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9F62C6" w14:textId="08D7D917" w:rsidR="00561EAA" w:rsidRDefault="00561EAA">
      <w:bookmarkStart w:id="0" w:name="_Toc89690664"/>
      <w:r>
        <w:rPr>
          <w:noProof/>
        </w:rPr>
        <w:drawing>
          <wp:anchor distT="0" distB="0" distL="114300" distR="114300" simplePos="0" relativeHeight="251786240" behindDoc="1" locked="0" layoutInCell="1" allowOverlap="1" wp14:anchorId="5BAFED91" wp14:editId="2F423D27">
            <wp:simplePos x="0" y="0"/>
            <wp:positionH relativeFrom="column">
              <wp:posOffset>-683895</wp:posOffset>
            </wp:positionH>
            <wp:positionV relativeFrom="paragraph">
              <wp:posOffset>-818515</wp:posOffset>
            </wp:positionV>
            <wp:extent cx="5344160" cy="7562850"/>
            <wp:effectExtent l="0" t="0" r="889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cover dalam paska 202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56813" cy="7580756"/>
                    </a:xfrm>
                    <a:prstGeom prst="rect">
                      <a:avLst/>
                    </a:prstGeom>
                  </pic:spPr>
                </pic:pic>
              </a:graphicData>
            </a:graphic>
            <wp14:sizeRelH relativeFrom="page">
              <wp14:pctWidth>0</wp14:pctWidth>
            </wp14:sizeRelH>
            <wp14:sizeRelV relativeFrom="page">
              <wp14:pctHeight>0</wp14:pctHeight>
            </wp14:sizeRelV>
          </wp:anchor>
        </w:drawing>
      </w:r>
      <w:r>
        <w:br w:type="page"/>
      </w:r>
    </w:p>
    <w:p w14:paraId="48BA4B6F" w14:textId="77777777" w:rsidR="00561EAA" w:rsidRDefault="00561EAA" w:rsidP="00F35E33">
      <w:pPr>
        <w:sectPr w:rsidR="00561EAA" w:rsidSect="00AF05E5">
          <w:pgSz w:w="8391" w:h="11906" w:code="11"/>
          <w:pgMar w:top="1304" w:right="1077" w:bottom="1304" w:left="1077" w:header="709" w:footer="567" w:gutter="0"/>
          <w:pgNumType w:fmt="lowerRoman"/>
          <w:cols w:space="708"/>
          <w:docGrid w:linePitch="360"/>
        </w:sectPr>
      </w:pPr>
    </w:p>
    <w:p w14:paraId="1C4A59A3" w14:textId="73161A5F" w:rsidR="00561EAA" w:rsidRDefault="00377456" w:rsidP="00F35E33">
      <w:pPr>
        <w:sectPr w:rsidR="00561EAA" w:rsidSect="00561EAA">
          <w:headerReference w:type="default" r:id="rId9"/>
          <w:footerReference w:type="default" r:id="rId10"/>
          <w:pgSz w:w="8391" w:h="11906" w:code="11"/>
          <w:pgMar w:top="1304" w:right="1077" w:bottom="1304" w:left="1077" w:header="709" w:footer="567" w:gutter="0"/>
          <w:pgNumType w:fmt="lowerRoman" w:start="1"/>
          <w:cols w:space="708"/>
          <w:docGrid w:linePitch="360"/>
        </w:sectPr>
      </w:pPr>
      <w:r>
        <w:rPr>
          <w:rFonts w:ascii="Cooper Black" w:eastAsia="SimSun" w:hAnsi="Cooper Black" w:cs="SimSun"/>
          <w:noProof/>
          <w:sz w:val="32"/>
          <w:lang w:val="en-GB"/>
        </w:rPr>
        <w:lastRenderedPageBreak/>
        <mc:AlternateContent>
          <mc:Choice Requires="wps">
            <w:drawing>
              <wp:anchor distT="45720" distB="45720" distL="114300" distR="114300" simplePos="0" relativeHeight="251788288" behindDoc="0" locked="0" layoutInCell="1" allowOverlap="1" wp14:anchorId="07526027" wp14:editId="7E3F5E74">
                <wp:simplePos x="0" y="0"/>
                <wp:positionH relativeFrom="margin">
                  <wp:align>right</wp:align>
                </wp:positionH>
                <wp:positionV relativeFrom="paragraph">
                  <wp:posOffset>3252470</wp:posOffset>
                </wp:positionV>
                <wp:extent cx="3895725" cy="2286000"/>
                <wp:effectExtent l="0" t="0" r="28575" b="1905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25" cy="2286000"/>
                        </a:xfrm>
                        <a:prstGeom prst="rect">
                          <a:avLst/>
                        </a:prstGeom>
                        <a:solidFill>
                          <a:srgbClr val="FFFFFF"/>
                        </a:solidFill>
                        <a:ln w="9525">
                          <a:solidFill>
                            <a:srgbClr val="000000"/>
                          </a:solidFill>
                          <a:miter lim="800000"/>
                          <a:headEnd/>
                          <a:tailEnd/>
                        </a:ln>
                      </wps:spPr>
                      <wps:txbx>
                        <w:txbxContent>
                          <w:p w14:paraId="5C3420B7" w14:textId="07B93102" w:rsidR="0012074C" w:rsidRPr="00827B3A" w:rsidRDefault="0012074C" w:rsidP="00377456">
                            <w:pPr>
                              <w:spacing w:after="0" w:line="276" w:lineRule="auto"/>
                              <w:rPr>
                                <w:rFonts w:ascii="Georgia" w:hAnsi="Georgia"/>
                                <w:b/>
                                <w:sz w:val="20"/>
                                <w:szCs w:val="20"/>
                              </w:rPr>
                            </w:pPr>
                            <w:r>
                              <w:rPr>
                                <w:rFonts w:ascii="Georgia" w:hAnsi="Georgia"/>
                                <w:b/>
                                <w:sz w:val="20"/>
                                <w:szCs w:val="20"/>
                              </w:rPr>
                              <w:t>Masa Paska 2022</w:t>
                            </w:r>
                          </w:p>
                          <w:p w14:paraId="56D7E857" w14:textId="77777777" w:rsidR="0012074C" w:rsidRPr="006306CA" w:rsidRDefault="0012074C" w:rsidP="00377456">
                            <w:pPr>
                              <w:spacing w:after="0" w:line="276" w:lineRule="auto"/>
                              <w:rPr>
                                <w:rFonts w:ascii="Georgia" w:hAnsi="Georgia"/>
                                <w:sz w:val="20"/>
                                <w:szCs w:val="20"/>
                              </w:rPr>
                            </w:pPr>
                            <w:r>
                              <w:rPr>
                                <w:rFonts w:ascii="Georgia" w:hAnsi="Georgia"/>
                                <w:sz w:val="20"/>
                                <w:szCs w:val="20"/>
                              </w:rPr>
                              <w:t>Tema</w:t>
                            </w:r>
                            <w:r w:rsidRPr="006306CA">
                              <w:rPr>
                                <w:rFonts w:ascii="Georgia" w:hAnsi="Georgia"/>
                                <w:sz w:val="20"/>
                                <w:szCs w:val="20"/>
                              </w:rPr>
                              <w:t>:</w:t>
                            </w:r>
                          </w:p>
                          <w:p w14:paraId="33F945F8" w14:textId="4E2437E3" w:rsidR="0012074C" w:rsidRPr="00627DC3" w:rsidRDefault="0012074C" w:rsidP="00377456">
                            <w:pPr>
                              <w:spacing w:after="0" w:line="276" w:lineRule="auto"/>
                              <w:rPr>
                                <w:rFonts w:ascii="Georgia" w:hAnsi="Georgia"/>
                                <w:b/>
                                <w:sz w:val="20"/>
                                <w:szCs w:val="20"/>
                              </w:rPr>
                            </w:pPr>
                            <w:r w:rsidRPr="00627DC3">
                              <w:rPr>
                                <w:rFonts w:ascii="Georgia" w:hAnsi="Georgia"/>
                                <w:b/>
                                <w:sz w:val="20"/>
                                <w:szCs w:val="20"/>
                              </w:rPr>
                              <w:t>“</w:t>
                            </w:r>
                            <w:r>
                              <w:rPr>
                                <w:rFonts w:ascii="Georgia" w:hAnsi="Georgia"/>
                                <w:b/>
                                <w:sz w:val="20"/>
                                <w:szCs w:val="20"/>
                              </w:rPr>
                              <w:t>Kemenangan Untuk Kehidupan</w:t>
                            </w:r>
                            <w:r w:rsidRPr="00627DC3">
                              <w:rPr>
                                <w:rFonts w:ascii="Georgia" w:hAnsi="Georgia"/>
                                <w:b/>
                                <w:sz w:val="20"/>
                                <w:szCs w:val="20"/>
                              </w:rPr>
                              <w:t>”</w:t>
                            </w:r>
                          </w:p>
                          <w:p w14:paraId="7CFE184D" w14:textId="77777777" w:rsidR="0012074C" w:rsidRDefault="0012074C" w:rsidP="00377456">
                            <w:pPr>
                              <w:spacing w:after="0" w:line="276" w:lineRule="auto"/>
                              <w:rPr>
                                <w:rFonts w:ascii="Georgia" w:hAnsi="Georgia"/>
                                <w:sz w:val="18"/>
                                <w:szCs w:val="18"/>
                              </w:rPr>
                            </w:pPr>
                          </w:p>
                          <w:p w14:paraId="3AF740AD" w14:textId="77777777" w:rsidR="0012074C" w:rsidRPr="006306CA" w:rsidRDefault="0012074C" w:rsidP="00377456">
                            <w:pPr>
                              <w:spacing w:after="0" w:line="276" w:lineRule="auto"/>
                              <w:rPr>
                                <w:rFonts w:ascii="Georgia" w:hAnsi="Georgia"/>
                                <w:sz w:val="18"/>
                                <w:szCs w:val="18"/>
                              </w:rPr>
                            </w:pPr>
                            <w:r>
                              <w:rPr>
                                <w:rFonts w:ascii="Georgia" w:hAnsi="Georgia"/>
                                <w:sz w:val="18"/>
                                <w:szCs w:val="18"/>
                              </w:rPr>
                              <w:t>Diterbitkan oleh</w:t>
                            </w:r>
                            <w:r w:rsidRPr="006306CA">
                              <w:rPr>
                                <w:rFonts w:ascii="Georgia" w:hAnsi="Georgia"/>
                                <w:sz w:val="18"/>
                                <w:szCs w:val="18"/>
                              </w:rPr>
                              <w:t>:</w:t>
                            </w:r>
                          </w:p>
                          <w:p w14:paraId="3A790CAE" w14:textId="77777777" w:rsidR="0012074C" w:rsidRPr="006306CA" w:rsidRDefault="0012074C" w:rsidP="00377456">
                            <w:pPr>
                              <w:spacing w:after="0" w:line="276" w:lineRule="auto"/>
                              <w:rPr>
                                <w:rFonts w:ascii="Georgia" w:hAnsi="Georgia"/>
                                <w:sz w:val="18"/>
                                <w:szCs w:val="18"/>
                              </w:rPr>
                            </w:pPr>
                            <w:r w:rsidRPr="006306CA">
                              <w:rPr>
                                <w:rFonts w:ascii="Georgia" w:hAnsi="Georgia"/>
                                <w:sz w:val="18"/>
                                <w:szCs w:val="18"/>
                              </w:rPr>
                              <w:t xml:space="preserve">Lembaga Pembinaan dan Pengaderan </w:t>
                            </w:r>
                          </w:p>
                          <w:p w14:paraId="50E85543" w14:textId="77777777" w:rsidR="0012074C" w:rsidRDefault="0012074C" w:rsidP="00377456">
                            <w:pPr>
                              <w:spacing w:after="0" w:line="276" w:lineRule="auto"/>
                              <w:rPr>
                                <w:rFonts w:ascii="Georgia" w:hAnsi="Georgia"/>
                                <w:sz w:val="18"/>
                                <w:szCs w:val="18"/>
                              </w:rPr>
                            </w:pPr>
                            <w:r w:rsidRPr="006306CA">
                              <w:rPr>
                                <w:rFonts w:ascii="Georgia" w:hAnsi="Georgia"/>
                                <w:sz w:val="18"/>
                                <w:szCs w:val="18"/>
                              </w:rPr>
                              <w:t>Sinode Gereja-Gereja Kristen Jawa dan Gereja Kristen Indonesia Sinode Wilayah Jawa Tengah</w:t>
                            </w:r>
                          </w:p>
                          <w:p w14:paraId="7C1BD450" w14:textId="77777777" w:rsidR="0012074C" w:rsidRDefault="0012074C" w:rsidP="00377456">
                            <w:pPr>
                              <w:spacing w:after="0" w:line="276" w:lineRule="auto"/>
                              <w:rPr>
                                <w:rFonts w:ascii="Georgia" w:hAnsi="Georgia"/>
                                <w:sz w:val="18"/>
                                <w:szCs w:val="18"/>
                              </w:rPr>
                            </w:pPr>
                          </w:p>
                          <w:p w14:paraId="52ACED42" w14:textId="77777777" w:rsidR="0012074C" w:rsidRDefault="0012074C" w:rsidP="00377456">
                            <w:pPr>
                              <w:spacing w:after="0" w:line="276" w:lineRule="auto"/>
                              <w:rPr>
                                <w:rFonts w:ascii="Georgia" w:hAnsi="Georgia"/>
                                <w:sz w:val="18"/>
                                <w:szCs w:val="18"/>
                              </w:rPr>
                            </w:pPr>
                            <w:r>
                              <w:rPr>
                                <w:rFonts w:ascii="Georgia" w:hAnsi="Georgia"/>
                                <w:sz w:val="18"/>
                                <w:szCs w:val="18"/>
                              </w:rPr>
                              <w:t>Samironobaru no. 77 Kompleks LPP Sinode Yogyakarta 55281</w:t>
                            </w:r>
                          </w:p>
                          <w:p w14:paraId="4F16E1E8" w14:textId="77777777" w:rsidR="0012074C" w:rsidRDefault="0012074C" w:rsidP="00377456">
                            <w:pPr>
                              <w:spacing w:after="0" w:line="276" w:lineRule="auto"/>
                              <w:rPr>
                                <w:rFonts w:ascii="Georgia" w:hAnsi="Georgia"/>
                                <w:sz w:val="18"/>
                                <w:szCs w:val="18"/>
                              </w:rPr>
                            </w:pPr>
                          </w:p>
                          <w:p w14:paraId="3BE54E75" w14:textId="77777777" w:rsidR="0012074C" w:rsidRDefault="0012074C" w:rsidP="00377456">
                            <w:pPr>
                              <w:spacing w:after="0" w:line="276" w:lineRule="auto"/>
                              <w:rPr>
                                <w:rFonts w:ascii="Georgia" w:hAnsi="Georgia"/>
                                <w:sz w:val="18"/>
                                <w:szCs w:val="18"/>
                              </w:rPr>
                            </w:pPr>
                            <w:r>
                              <w:rPr>
                                <w:rFonts w:ascii="Georgia" w:hAnsi="Georgia"/>
                                <w:sz w:val="18"/>
                                <w:szCs w:val="18"/>
                              </w:rPr>
                              <w:t>Telepon: 0274-514721</w:t>
                            </w:r>
                          </w:p>
                          <w:p w14:paraId="66FFBBCA" w14:textId="77777777" w:rsidR="0012074C" w:rsidRPr="006306CA" w:rsidRDefault="0012074C" w:rsidP="00377456">
                            <w:pPr>
                              <w:spacing w:after="0" w:line="276" w:lineRule="auto"/>
                              <w:rPr>
                                <w:rFonts w:ascii="Georgia" w:hAnsi="Georgia"/>
                                <w:sz w:val="18"/>
                                <w:szCs w:val="18"/>
                              </w:rPr>
                            </w:pPr>
                            <w:r>
                              <w:rPr>
                                <w:rFonts w:ascii="Georgia" w:hAnsi="Georgia"/>
                                <w:sz w:val="18"/>
                                <w:szCs w:val="18"/>
                              </w:rPr>
                              <w:t>Website: lpps.or.id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526027" id="_x0000_t202" coordsize="21600,21600" o:spt="202" path="m,l,21600r21600,l21600,xe">
                <v:stroke joinstyle="miter"/>
                <v:path gradientshapeok="t" o:connecttype="rect"/>
              </v:shapetype>
              <v:shape id="Text Box 15" o:spid="_x0000_s1026" type="#_x0000_t202" style="position:absolute;margin-left:255.55pt;margin-top:256.1pt;width:306.75pt;height:180pt;z-index:251788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">
                <v:textbox>
                  <w:txbxContent>
                    <w:p w14:paraId="5C3420B7" w14:textId="07B93102" w:rsidR="0012074C" w:rsidRPr="00827B3A" w:rsidRDefault="0012074C" w:rsidP="00377456">
                      <w:pPr>
                        <w:spacing w:after="0" w:line="276" w:lineRule="auto"/>
                        <w:rPr>
                          <w:rFonts w:ascii="Georgia" w:hAnsi="Georgia"/>
                          <w:b/>
                          <w:sz w:val="20"/>
                          <w:szCs w:val="20"/>
                        </w:rPr>
                      </w:pPr>
                      <w:r>
                        <w:rPr>
                          <w:rFonts w:ascii="Georgia" w:hAnsi="Georgia"/>
                          <w:b/>
                          <w:sz w:val="20"/>
                          <w:szCs w:val="20"/>
                        </w:rPr>
                        <w:t>Masa Paska 2022</w:t>
                      </w:r>
                    </w:p>
                    <w:p w14:paraId="56D7E857" w14:textId="77777777" w:rsidR="0012074C" w:rsidRPr="006306CA" w:rsidRDefault="0012074C" w:rsidP="00377456">
                      <w:pPr>
                        <w:spacing w:after="0" w:line="276" w:lineRule="auto"/>
                        <w:rPr>
                          <w:rFonts w:ascii="Georgia" w:hAnsi="Georgia"/>
                          <w:sz w:val="20"/>
                          <w:szCs w:val="20"/>
                        </w:rPr>
                      </w:pPr>
                      <w:r>
                        <w:rPr>
                          <w:rFonts w:ascii="Georgia" w:hAnsi="Georgia"/>
                          <w:sz w:val="20"/>
                          <w:szCs w:val="20"/>
                        </w:rPr>
                        <w:t>Tema</w:t>
                      </w:r>
                      <w:r w:rsidRPr="006306CA">
                        <w:rPr>
                          <w:rFonts w:ascii="Georgia" w:hAnsi="Georgia"/>
                          <w:sz w:val="20"/>
                          <w:szCs w:val="20"/>
                        </w:rPr>
                        <w:t>:</w:t>
                      </w:r>
                    </w:p>
                    <w:p w14:paraId="33F945F8" w14:textId="4E2437E3" w:rsidR="0012074C" w:rsidRPr="00627DC3" w:rsidRDefault="0012074C" w:rsidP="00377456">
                      <w:pPr>
                        <w:spacing w:after="0" w:line="276" w:lineRule="auto"/>
                        <w:rPr>
                          <w:rFonts w:ascii="Georgia" w:hAnsi="Georgia"/>
                          <w:b/>
                          <w:sz w:val="20"/>
                          <w:szCs w:val="20"/>
                        </w:rPr>
                      </w:pPr>
                      <w:r w:rsidRPr="00627DC3">
                        <w:rPr>
                          <w:rFonts w:ascii="Georgia" w:hAnsi="Georgia"/>
                          <w:b/>
                          <w:sz w:val="20"/>
                          <w:szCs w:val="20"/>
                        </w:rPr>
                        <w:t>“</w:t>
                      </w:r>
                      <w:r>
                        <w:rPr>
                          <w:rFonts w:ascii="Georgia" w:hAnsi="Georgia"/>
                          <w:b/>
                          <w:sz w:val="20"/>
                          <w:szCs w:val="20"/>
                        </w:rPr>
                        <w:t>Kemenangan Untuk Kehidupan</w:t>
                      </w:r>
                      <w:r w:rsidRPr="00627DC3">
                        <w:rPr>
                          <w:rFonts w:ascii="Georgia" w:hAnsi="Georgia"/>
                          <w:b/>
                          <w:sz w:val="20"/>
                          <w:szCs w:val="20"/>
                        </w:rPr>
                        <w:t>”</w:t>
                      </w:r>
                    </w:p>
                    <w:p w14:paraId="7CFE184D" w14:textId="77777777" w:rsidR="0012074C" w:rsidRDefault="0012074C" w:rsidP="00377456">
                      <w:pPr>
                        <w:spacing w:after="0" w:line="276" w:lineRule="auto"/>
                        <w:rPr>
                          <w:rFonts w:ascii="Georgia" w:hAnsi="Georgia"/>
                          <w:sz w:val="18"/>
                          <w:szCs w:val="18"/>
                        </w:rPr>
                      </w:pPr>
                    </w:p>
                    <w:p w14:paraId="3AF740AD" w14:textId="77777777" w:rsidR="0012074C" w:rsidRPr="006306CA" w:rsidRDefault="0012074C" w:rsidP="00377456">
                      <w:pPr>
                        <w:spacing w:after="0" w:line="276" w:lineRule="auto"/>
                        <w:rPr>
                          <w:rFonts w:ascii="Georgia" w:hAnsi="Georgia"/>
                          <w:sz w:val="18"/>
                          <w:szCs w:val="18"/>
                        </w:rPr>
                      </w:pPr>
                      <w:r>
                        <w:rPr>
                          <w:rFonts w:ascii="Georgia" w:hAnsi="Georgia"/>
                          <w:sz w:val="18"/>
                          <w:szCs w:val="18"/>
                        </w:rPr>
                        <w:t>Diterbitkan oleh</w:t>
                      </w:r>
                      <w:r w:rsidRPr="006306CA">
                        <w:rPr>
                          <w:rFonts w:ascii="Georgia" w:hAnsi="Georgia"/>
                          <w:sz w:val="18"/>
                          <w:szCs w:val="18"/>
                        </w:rPr>
                        <w:t>:</w:t>
                      </w:r>
                    </w:p>
                    <w:p w14:paraId="3A790CAE" w14:textId="77777777" w:rsidR="0012074C" w:rsidRPr="006306CA" w:rsidRDefault="0012074C" w:rsidP="00377456">
                      <w:pPr>
                        <w:spacing w:after="0" w:line="276" w:lineRule="auto"/>
                        <w:rPr>
                          <w:rFonts w:ascii="Georgia" w:hAnsi="Georgia"/>
                          <w:sz w:val="18"/>
                          <w:szCs w:val="18"/>
                        </w:rPr>
                      </w:pPr>
                      <w:r w:rsidRPr="006306CA">
                        <w:rPr>
                          <w:rFonts w:ascii="Georgia" w:hAnsi="Georgia"/>
                          <w:sz w:val="18"/>
                          <w:szCs w:val="18"/>
                        </w:rPr>
                        <w:t xml:space="preserve">Lembaga Pembinaan dan Pengaderan </w:t>
                      </w:r>
                    </w:p>
                    <w:p w14:paraId="50E85543" w14:textId="77777777" w:rsidR="0012074C" w:rsidRDefault="0012074C" w:rsidP="00377456">
                      <w:pPr>
                        <w:spacing w:after="0" w:line="276" w:lineRule="auto"/>
                        <w:rPr>
                          <w:rFonts w:ascii="Georgia" w:hAnsi="Georgia"/>
                          <w:sz w:val="18"/>
                          <w:szCs w:val="18"/>
                        </w:rPr>
                      </w:pPr>
                      <w:r w:rsidRPr="006306CA">
                        <w:rPr>
                          <w:rFonts w:ascii="Georgia" w:hAnsi="Georgia"/>
                          <w:sz w:val="18"/>
                          <w:szCs w:val="18"/>
                        </w:rPr>
                        <w:t>Sinode Gereja-Gereja Kristen Jawa dan Gereja Kristen Indonesia Sinode Wilayah Jawa Tengah</w:t>
                      </w:r>
                    </w:p>
                    <w:p w14:paraId="7C1BD450" w14:textId="77777777" w:rsidR="0012074C" w:rsidRDefault="0012074C" w:rsidP="00377456">
                      <w:pPr>
                        <w:spacing w:after="0" w:line="276" w:lineRule="auto"/>
                        <w:rPr>
                          <w:rFonts w:ascii="Georgia" w:hAnsi="Georgia"/>
                          <w:sz w:val="18"/>
                          <w:szCs w:val="18"/>
                        </w:rPr>
                      </w:pPr>
                    </w:p>
                    <w:p w14:paraId="52ACED42" w14:textId="77777777" w:rsidR="0012074C" w:rsidRDefault="0012074C" w:rsidP="00377456">
                      <w:pPr>
                        <w:spacing w:after="0" w:line="276" w:lineRule="auto"/>
                        <w:rPr>
                          <w:rFonts w:ascii="Georgia" w:hAnsi="Georgia"/>
                          <w:sz w:val="18"/>
                          <w:szCs w:val="18"/>
                        </w:rPr>
                      </w:pPr>
                      <w:r>
                        <w:rPr>
                          <w:rFonts w:ascii="Georgia" w:hAnsi="Georgia"/>
                          <w:sz w:val="18"/>
                          <w:szCs w:val="18"/>
                        </w:rPr>
                        <w:t>Samironobaru no. 77 Kompleks LPP Sinode Yogyakarta 55281</w:t>
                      </w:r>
                    </w:p>
                    <w:p w14:paraId="4F16E1E8" w14:textId="77777777" w:rsidR="0012074C" w:rsidRDefault="0012074C" w:rsidP="00377456">
                      <w:pPr>
                        <w:spacing w:after="0" w:line="276" w:lineRule="auto"/>
                        <w:rPr>
                          <w:rFonts w:ascii="Georgia" w:hAnsi="Georgia"/>
                          <w:sz w:val="18"/>
                          <w:szCs w:val="18"/>
                        </w:rPr>
                      </w:pPr>
                    </w:p>
                    <w:p w14:paraId="3BE54E75" w14:textId="77777777" w:rsidR="0012074C" w:rsidRDefault="0012074C" w:rsidP="00377456">
                      <w:pPr>
                        <w:spacing w:after="0" w:line="276" w:lineRule="auto"/>
                        <w:rPr>
                          <w:rFonts w:ascii="Georgia" w:hAnsi="Georgia"/>
                          <w:sz w:val="18"/>
                          <w:szCs w:val="18"/>
                        </w:rPr>
                      </w:pPr>
                      <w:r>
                        <w:rPr>
                          <w:rFonts w:ascii="Georgia" w:hAnsi="Georgia"/>
                          <w:sz w:val="18"/>
                          <w:szCs w:val="18"/>
                        </w:rPr>
                        <w:t>Telepon: 0274-514721</w:t>
                      </w:r>
                    </w:p>
                    <w:p w14:paraId="66FFBBCA" w14:textId="77777777" w:rsidR="0012074C" w:rsidRPr="006306CA" w:rsidRDefault="0012074C" w:rsidP="00377456">
                      <w:pPr>
                        <w:spacing w:after="0" w:line="276" w:lineRule="auto"/>
                        <w:rPr>
                          <w:rFonts w:ascii="Georgia" w:hAnsi="Georgia"/>
                          <w:sz w:val="18"/>
                          <w:szCs w:val="18"/>
                        </w:rPr>
                      </w:pPr>
                      <w:r>
                        <w:rPr>
                          <w:rFonts w:ascii="Georgia" w:hAnsi="Georgia"/>
                          <w:sz w:val="18"/>
                          <w:szCs w:val="18"/>
                        </w:rPr>
                        <w:t>Website: lpps.or.id</w:t>
                      </w:r>
                    </w:p>
                  </w:txbxContent>
                </v:textbox>
                <w10:wrap type="square" anchorx="margin"/>
              </v:shape>
            </w:pict>
          </mc:Fallback>
        </mc:AlternateContent>
      </w:r>
      <w:r>
        <w:rPr>
          <w:rFonts w:ascii="Cooper Black" w:eastAsia="SimSun" w:hAnsi="Cooper Black" w:cs="SimSun"/>
          <w:noProof/>
          <w:sz w:val="32"/>
          <w:lang w:val="en-GB"/>
        </w:rPr>
        <mc:AlternateContent>
          <mc:Choice Requires="wps">
            <w:drawing>
              <wp:anchor distT="0" distB="0" distL="114300" distR="114300" simplePos="0" relativeHeight="251789312" behindDoc="0" locked="0" layoutInCell="1" allowOverlap="1" wp14:anchorId="6017815F" wp14:editId="00CB15D2">
                <wp:simplePos x="0" y="0"/>
                <wp:positionH relativeFrom="margin">
                  <wp:align>right</wp:align>
                </wp:positionH>
                <wp:positionV relativeFrom="paragraph">
                  <wp:posOffset>5829300</wp:posOffset>
                </wp:positionV>
                <wp:extent cx="3895725" cy="247650"/>
                <wp:effectExtent l="0" t="0" r="28575" b="1905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5725" cy="247650"/>
                        </a:xfrm>
                        <a:prstGeom prst="rect">
                          <a:avLst/>
                        </a:prstGeom>
                        <a:solidFill>
                          <a:sysClr val="window" lastClr="FFFFFF"/>
                        </a:solidFill>
                        <a:ln w="6350">
                          <a:solidFill>
                            <a:prstClr val="black"/>
                          </a:solidFill>
                        </a:ln>
                        <a:effectLst/>
                      </wps:spPr>
                      <wps:txbx>
                        <w:txbxContent>
                          <w:p w14:paraId="120448F1" w14:textId="77777777" w:rsidR="0012074C" w:rsidRPr="00262291" w:rsidRDefault="0012074C" w:rsidP="00377456">
                            <w:pPr>
                              <w:spacing w:after="0"/>
                              <w:rPr>
                                <w:rFonts w:ascii="Georgia" w:hAnsi="Georgia"/>
                                <w:sz w:val="18"/>
                                <w:szCs w:val="18"/>
                              </w:rPr>
                            </w:pPr>
                            <w:r>
                              <w:rPr>
                                <w:rFonts w:ascii="Georgia" w:hAnsi="Georgia"/>
                                <w:sz w:val="18"/>
                                <w:szCs w:val="18"/>
                              </w:rPr>
                              <w:t>Ganti Ongkos cetak (belum termasuk ongkos kirim) Rp.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7815F" id="Text Box 23" o:spid="_x0000_s1027" type="#_x0000_t202" style="position:absolute;margin-left:255.55pt;margin-top:459pt;width:306.75pt;height:19.5pt;z-index:251789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" fillcolor="window" strokeweight=".5pt">
                <v:path arrowok="t"/>
                <v:textbox>
                  <w:txbxContent>
                    <w:p w14:paraId="120448F1" w14:textId="77777777" w:rsidR="0012074C" w:rsidRPr="00262291" w:rsidRDefault="0012074C" w:rsidP="00377456">
                      <w:pPr>
                        <w:spacing w:after="0"/>
                        <w:rPr>
                          <w:rFonts w:ascii="Georgia" w:hAnsi="Georgia"/>
                          <w:sz w:val="18"/>
                          <w:szCs w:val="18"/>
                        </w:rPr>
                      </w:pPr>
                      <w:r>
                        <w:rPr>
                          <w:rFonts w:ascii="Georgia" w:hAnsi="Georgia"/>
                          <w:sz w:val="18"/>
                          <w:szCs w:val="18"/>
                        </w:rPr>
                        <w:t>Ganti Ongkos cetak (belum termasuk ongkos kirim) Rp.  ………………………</w:t>
                      </w:r>
                    </w:p>
                  </w:txbxContent>
                </v:textbox>
                <w10:wrap anchorx="margin"/>
              </v:shape>
            </w:pict>
          </mc:Fallback>
        </mc:AlternateContent>
      </w:r>
      <w:r>
        <w:rPr>
          <w:rFonts w:ascii="Cooper Black" w:eastAsia="SimSun" w:hAnsi="Cooper Black" w:cs="SimSun"/>
          <w:sz w:val="32"/>
          <w:lang w:val="en-GB"/>
        </w:rPr>
        <w:br w:type="page"/>
      </w:r>
    </w:p>
    <w:p w14:paraId="2467EB5D" w14:textId="629CE8E4" w:rsidR="00AF05E5" w:rsidRDefault="00AF05E5" w:rsidP="00AF05E5">
      <w:pPr>
        <w:pStyle w:val="Heading1"/>
        <w:spacing w:before="0" w:line="240" w:lineRule="auto"/>
      </w:pPr>
      <w:r>
        <w:lastRenderedPageBreak/>
        <w:t>Kata Pengantar</w:t>
      </w:r>
      <w:bookmarkEnd w:id="0"/>
    </w:p>
    <w:p w14:paraId="4A9BA4DE" w14:textId="77777777" w:rsidR="00AF05E5" w:rsidRDefault="00AF05E5" w:rsidP="00AF05E5">
      <w:pPr>
        <w:rPr>
          <w:rFonts w:ascii="Georgia" w:hAnsi="Georgia"/>
          <w:lang w:val="id-ID"/>
        </w:rPr>
      </w:pPr>
    </w:p>
    <w:p w14:paraId="2EABDE89" w14:textId="5D5CC26D" w:rsidR="00AF05E5" w:rsidRPr="00AF05E5" w:rsidRDefault="00AF05E5" w:rsidP="00AF05E5">
      <w:pPr>
        <w:jc w:val="both"/>
        <w:rPr>
          <w:rFonts w:ascii="Georgia" w:hAnsi="Georgia"/>
          <w:lang w:val="id-ID"/>
        </w:rPr>
      </w:pPr>
      <w:r w:rsidRPr="00AF05E5">
        <w:rPr>
          <w:rFonts w:ascii="Georgia" w:hAnsi="Georgia"/>
          <w:lang w:val="id-ID"/>
        </w:rPr>
        <w:t xml:space="preserve">Kehidupan sehari-hari yang diliputi berbagai pergumulan kerap membuat kita kehilangan semangat, pengharapan dan melihat hidup dengan kacamata pesimis. Dampaknya hidup kehilangan gairahnya. Sebagai pengikut Yesus, kita diajak untuk mengubah hidup yang seperti itu. Dari pesimisme diubah menjadi optimis. Hal itu akan selalu ada bila cara pandang kita didasarkan pada semangat hidup Yesus Kristus Tuhan kita. </w:t>
      </w:r>
    </w:p>
    <w:p w14:paraId="1284EA2A" w14:textId="57265A64" w:rsidR="00AF05E5" w:rsidRPr="00AF05E5" w:rsidRDefault="00AF05E5" w:rsidP="00AF05E5">
      <w:pPr>
        <w:spacing w:after="0" w:line="240" w:lineRule="auto"/>
        <w:jc w:val="both"/>
        <w:rPr>
          <w:rFonts w:ascii="Georgia" w:eastAsia="Calibri" w:hAnsi="Georgia" w:cs="Calibri"/>
          <w:lang w:val="id-ID"/>
        </w:rPr>
      </w:pPr>
      <w:r w:rsidRPr="00AF05E5">
        <w:rPr>
          <w:rFonts w:ascii="Georgia" w:eastAsia="Calibri" w:hAnsi="Georgia" w:cs="Calibri"/>
          <w:lang w:val="id-ID"/>
        </w:rPr>
        <w:t>Bahan Masa Paska 202</w:t>
      </w:r>
      <w:r w:rsidR="006D2C78">
        <w:rPr>
          <w:rFonts w:ascii="Georgia" w:eastAsia="Calibri" w:hAnsi="Georgia" w:cs="Calibri"/>
          <w:lang w:val="en-GB"/>
        </w:rPr>
        <w:t>2</w:t>
      </w:r>
      <w:r w:rsidRPr="00AF05E5">
        <w:rPr>
          <w:rFonts w:ascii="Georgia" w:eastAsia="Calibri" w:hAnsi="Georgia" w:cs="Calibri"/>
          <w:lang w:val="id-ID"/>
        </w:rPr>
        <w:t xml:space="preserve"> ini hadir untuk mengajak kita menemukan makna di balik peristiwa hidup sehari-hari bersama Yesus yang bangkit. Melalui tema,”</w:t>
      </w:r>
      <w:r w:rsidRPr="00AF05E5">
        <w:rPr>
          <w:rFonts w:ascii="Georgia" w:eastAsia="Calibri" w:hAnsi="Georgia" w:cs="Calibri"/>
          <w:lang w:val="en-US"/>
        </w:rPr>
        <w:t xml:space="preserve"> Kemenangan Untuk Kehidupan</w:t>
      </w:r>
      <w:r w:rsidRPr="00AF05E5">
        <w:rPr>
          <w:rFonts w:ascii="Georgia" w:eastAsia="Calibri" w:hAnsi="Georgia" w:cs="Calibri"/>
          <w:lang w:val="id-ID"/>
        </w:rPr>
        <w:t xml:space="preserve">” kita diundang untuk menghayati betapa berharganya hidup karena rahmat Kristus melalui kehadiran-Nya ke dunia, pengurbanan, kematian dan kebangkitan-Nya. </w:t>
      </w:r>
    </w:p>
    <w:p w14:paraId="1018102C" w14:textId="77777777" w:rsidR="00AF05E5" w:rsidRPr="00AF05E5" w:rsidRDefault="00AF05E5" w:rsidP="00AF05E5">
      <w:pPr>
        <w:spacing w:after="0" w:line="240" w:lineRule="auto"/>
        <w:jc w:val="both"/>
        <w:rPr>
          <w:rFonts w:ascii="Georgia" w:eastAsia="Calibri" w:hAnsi="Georgia" w:cs="Calibri"/>
          <w:lang w:val="id-ID"/>
        </w:rPr>
      </w:pPr>
    </w:p>
    <w:p w14:paraId="06312355" w14:textId="7730927C" w:rsidR="00AF05E5" w:rsidRPr="00E1137A" w:rsidRDefault="00AF05E5" w:rsidP="00AF05E5">
      <w:pPr>
        <w:spacing w:after="0" w:line="240" w:lineRule="auto"/>
        <w:jc w:val="both"/>
        <w:rPr>
          <w:rFonts w:ascii="Georgia" w:eastAsia="Calibri" w:hAnsi="Georgia" w:cs="Arial"/>
          <w:shd w:val="clear" w:color="auto" w:fill="FFFFFF"/>
          <w:lang w:val="en-GB"/>
        </w:rPr>
      </w:pPr>
      <w:r w:rsidRPr="00AF05E5">
        <w:rPr>
          <w:rFonts w:ascii="Georgia" w:eastAsia="Calibri" w:hAnsi="Georgia" w:cs="Calibri"/>
          <w:lang w:val="id-ID"/>
        </w:rPr>
        <w:t>Sejatinya, bahan ini merupakan kesinambungan dari bahan-bahan terbitan LPP Sinode. Di Bulan Keluarga 2021 kita menggumulkan tema,”</w:t>
      </w:r>
      <w:r w:rsidRPr="00AF05E5">
        <w:rPr>
          <w:rFonts w:ascii="Georgia" w:eastAsia="Calibri" w:hAnsi="Georgia" w:cs="Arial"/>
          <w:shd w:val="clear" w:color="auto" w:fill="FFFFFF"/>
          <w:lang w:val="en-US"/>
        </w:rPr>
        <w:t xml:space="preserve"> Tuhan Pulihkan Keluargaku</w:t>
      </w:r>
      <w:r w:rsidRPr="00AF05E5">
        <w:rPr>
          <w:rFonts w:ascii="Georgia" w:eastAsia="Calibri" w:hAnsi="Georgia" w:cs="Arial"/>
          <w:shd w:val="clear" w:color="auto" w:fill="FFFFFF"/>
          <w:lang w:val="id-ID"/>
        </w:rPr>
        <w:t xml:space="preserve">”. Selanjutnya di Masa Adven Natal, kita menghayati tema,”Merengkuh Kerapuhan dengan Kebajikan” dan di Masa Paska 2022 ini kita diajak merayakan anugerah kehidupan dengan tema: </w:t>
      </w:r>
      <w:r w:rsidR="00E1137A">
        <w:rPr>
          <w:rFonts w:ascii="Georgia" w:eastAsia="Calibri" w:hAnsi="Georgia" w:cs="Arial"/>
          <w:shd w:val="clear" w:color="auto" w:fill="FFFFFF"/>
          <w:lang w:val="en-GB"/>
        </w:rPr>
        <w:t>“K</w:t>
      </w:r>
      <w:r w:rsidRPr="00AF05E5">
        <w:rPr>
          <w:rFonts w:ascii="Georgia" w:eastAsia="Calibri" w:hAnsi="Georgia" w:cs="Arial"/>
          <w:shd w:val="clear" w:color="auto" w:fill="FFFFFF"/>
          <w:lang w:val="id-ID"/>
        </w:rPr>
        <w:t xml:space="preserve">emenangan untuk </w:t>
      </w:r>
      <w:r w:rsidR="00E1137A">
        <w:rPr>
          <w:rFonts w:ascii="Georgia" w:eastAsia="Calibri" w:hAnsi="Georgia" w:cs="Arial"/>
          <w:shd w:val="clear" w:color="auto" w:fill="FFFFFF"/>
          <w:lang w:val="en-GB"/>
        </w:rPr>
        <w:t>K</w:t>
      </w:r>
      <w:r w:rsidRPr="00AF05E5">
        <w:rPr>
          <w:rFonts w:ascii="Georgia" w:eastAsia="Calibri" w:hAnsi="Georgia" w:cs="Arial"/>
          <w:shd w:val="clear" w:color="auto" w:fill="FFFFFF"/>
          <w:lang w:val="id-ID"/>
        </w:rPr>
        <w:t>ehidupan.</w:t>
      </w:r>
      <w:r w:rsidR="00E1137A">
        <w:rPr>
          <w:rFonts w:ascii="Georgia" w:eastAsia="Calibri" w:hAnsi="Georgia" w:cs="Arial"/>
          <w:shd w:val="clear" w:color="auto" w:fill="FFFFFF"/>
          <w:lang w:val="en-GB"/>
        </w:rPr>
        <w:t>”</w:t>
      </w:r>
    </w:p>
    <w:p w14:paraId="262521F6" w14:textId="77777777" w:rsidR="00AF05E5" w:rsidRPr="00AF05E5" w:rsidRDefault="00AF05E5" w:rsidP="00AF05E5">
      <w:pPr>
        <w:spacing w:after="0" w:line="240" w:lineRule="auto"/>
        <w:jc w:val="both"/>
        <w:rPr>
          <w:rFonts w:ascii="Georgia" w:eastAsia="Calibri" w:hAnsi="Georgia" w:cs="Arial"/>
          <w:shd w:val="clear" w:color="auto" w:fill="FFFFFF"/>
          <w:lang w:val="id-ID"/>
        </w:rPr>
      </w:pPr>
    </w:p>
    <w:p w14:paraId="7994A90A" w14:textId="77777777" w:rsidR="00AF05E5" w:rsidRPr="00AF05E5" w:rsidRDefault="00AF05E5" w:rsidP="00AF05E5">
      <w:pPr>
        <w:spacing w:after="0" w:line="240" w:lineRule="auto"/>
        <w:jc w:val="both"/>
        <w:rPr>
          <w:rFonts w:ascii="Georgia" w:eastAsia="Calibri" w:hAnsi="Georgia" w:cs="Arial"/>
          <w:shd w:val="clear" w:color="auto" w:fill="FFFFFF"/>
          <w:lang w:val="id-ID"/>
        </w:rPr>
      </w:pPr>
      <w:r w:rsidRPr="00AF05E5">
        <w:rPr>
          <w:rFonts w:ascii="Georgia" w:eastAsia="Calibri" w:hAnsi="Georgia" w:cs="Arial"/>
          <w:shd w:val="clear" w:color="auto" w:fill="FFFFFF"/>
          <w:lang w:val="id-ID"/>
        </w:rPr>
        <w:t>Bahan-bahan ini hadir di hadapan kita atas budi baik dan kerja keras dari sahabat-sahabat LPP Sinode. Melalui kerjasama yang apik, penyusunan bahan ini terwujud. Maka dari itu, kami mengucapkan terimakasih kepada:</w:t>
      </w:r>
    </w:p>
    <w:p w14:paraId="5725DA32" w14:textId="77777777" w:rsidR="00AF05E5" w:rsidRPr="00AF05E5" w:rsidRDefault="00AF05E5" w:rsidP="008575E6">
      <w:pPr>
        <w:numPr>
          <w:ilvl w:val="0"/>
          <w:numId w:val="160"/>
        </w:numPr>
        <w:spacing w:after="0" w:line="240" w:lineRule="auto"/>
        <w:ind w:left="426" w:hanging="426"/>
        <w:jc w:val="both"/>
        <w:rPr>
          <w:rFonts w:ascii="Georgia" w:eastAsia="Calibri" w:hAnsi="Georgia" w:cs="Calibri"/>
          <w:lang w:val="en-US"/>
        </w:rPr>
      </w:pPr>
      <w:r w:rsidRPr="00AF05E5">
        <w:rPr>
          <w:rFonts w:ascii="Georgia" w:eastAsia="Calibri" w:hAnsi="Georgia" w:cs="Calibri"/>
          <w:bCs/>
          <w:lang w:val="id-ID"/>
        </w:rPr>
        <w:t xml:space="preserve">Pdt. Imanuel Adi Saputro dari Bapelsin Sinode </w:t>
      </w:r>
      <w:r w:rsidRPr="00AF05E5">
        <w:rPr>
          <w:rFonts w:ascii="Georgia" w:eastAsia="Calibri" w:hAnsi="Georgia" w:cs="Arial"/>
          <w:shd w:val="clear" w:color="auto" w:fill="FFFFFF"/>
          <w:lang w:val="en-US"/>
        </w:rPr>
        <w:t>GKJ XXVIII</w:t>
      </w:r>
    </w:p>
    <w:p w14:paraId="623089DA" w14:textId="77777777" w:rsidR="00AF05E5" w:rsidRPr="00AF05E5" w:rsidRDefault="00AF05E5" w:rsidP="008575E6">
      <w:pPr>
        <w:numPr>
          <w:ilvl w:val="0"/>
          <w:numId w:val="160"/>
        </w:numPr>
        <w:spacing w:after="0" w:line="240" w:lineRule="auto"/>
        <w:ind w:left="426" w:hanging="426"/>
        <w:jc w:val="both"/>
        <w:rPr>
          <w:rFonts w:ascii="Georgia" w:eastAsia="Calibri" w:hAnsi="Georgia" w:cs="Calibri"/>
          <w:lang w:val="en-US"/>
        </w:rPr>
      </w:pPr>
      <w:r w:rsidRPr="00AF05E5">
        <w:rPr>
          <w:rFonts w:ascii="Georgia" w:eastAsia="Calibri" w:hAnsi="Georgia" w:cs="Calibri"/>
          <w:lang w:val="en-GB"/>
        </w:rPr>
        <w:t>Pdt. Erni Ratna Yunita</w:t>
      </w:r>
      <w:r w:rsidRPr="00AF05E5">
        <w:rPr>
          <w:rFonts w:ascii="Georgia" w:eastAsia="Calibri" w:hAnsi="Georgia" w:cs="Calibri"/>
          <w:lang w:val="id-ID"/>
        </w:rPr>
        <w:t xml:space="preserve"> </w:t>
      </w:r>
      <w:r w:rsidRPr="00AF05E5">
        <w:rPr>
          <w:rFonts w:ascii="Georgia" w:eastAsia="Calibri" w:hAnsi="Georgia" w:cs="Calibri"/>
          <w:bCs/>
          <w:lang w:val="id-ID"/>
        </w:rPr>
        <w:t xml:space="preserve">dari Bapelsin Sinode </w:t>
      </w:r>
      <w:r w:rsidRPr="00AF05E5">
        <w:rPr>
          <w:rFonts w:ascii="Georgia" w:eastAsia="Calibri" w:hAnsi="Georgia" w:cs="Arial"/>
          <w:shd w:val="clear" w:color="auto" w:fill="FFFFFF"/>
          <w:lang w:val="en-US"/>
        </w:rPr>
        <w:t>GKJ XXVIII</w:t>
      </w:r>
    </w:p>
    <w:p w14:paraId="7B255A4A" w14:textId="77777777" w:rsidR="00AF05E5" w:rsidRPr="00AF05E5" w:rsidRDefault="00AF05E5" w:rsidP="008575E6">
      <w:pPr>
        <w:widowControl w:val="0"/>
        <w:numPr>
          <w:ilvl w:val="0"/>
          <w:numId w:val="160"/>
        </w:numPr>
        <w:autoSpaceDE w:val="0"/>
        <w:autoSpaceDN w:val="0"/>
        <w:spacing w:after="0" w:line="240" w:lineRule="auto"/>
        <w:ind w:left="426" w:hanging="426"/>
        <w:contextualSpacing/>
        <w:jc w:val="both"/>
        <w:rPr>
          <w:rFonts w:ascii="Georgia" w:eastAsia="Calibri" w:hAnsi="Georgia" w:cs="Calibri"/>
          <w:lang w:val="en-GB"/>
        </w:rPr>
      </w:pPr>
      <w:r w:rsidRPr="00AF05E5">
        <w:rPr>
          <w:rFonts w:ascii="Georgia" w:eastAsia="Calibri" w:hAnsi="Georgia" w:cs="Calibri"/>
          <w:lang w:val="id-ID"/>
        </w:rPr>
        <w:t>Pdt. Guntur Wibisono dari DPG BPMSW GKI SW Jateng</w:t>
      </w:r>
    </w:p>
    <w:p w14:paraId="6305D0E0" w14:textId="77777777" w:rsidR="00AF05E5" w:rsidRPr="00AF05E5" w:rsidRDefault="00AF05E5" w:rsidP="008575E6">
      <w:pPr>
        <w:numPr>
          <w:ilvl w:val="0"/>
          <w:numId w:val="160"/>
        </w:numPr>
        <w:spacing w:after="0" w:line="240" w:lineRule="auto"/>
        <w:ind w:left="426" w:hanging="426"/>
        <w:jc w:val="both"/>
        <w:rPr>
          <w:rFonts w:ascii="Georgia" w:eastAsia="Calibri" w:hAnsi="Georgia" w:cs="Calibri"/>
          <w:bCs/>
          <w:lang w:val="en-US"/>
        </w:rPr>
      </w:pPr>
      <w:r w:rsidRPr="00AF05E5">
        <w:rPr>
          <w:rFonts w:ascii="Georgia" w:eastAsia="Calibri" w:hAnsi="Georgia" w:cs="Calibri"/>
          <w:lang w:val="en-GB"/>
        </w:rPr>
        <w:t>Pdt. Edward Raymond Setiawan</w:t>
      </w:r>
      <w:r w:rsidRPr="00AF05E5">
        <w:rPr>
          <w:rFonts w:ascii="Georgia" w:eastAsia="Calibri" w:hAnsi="Georgia" w:cs="Calibri"/>
          <w:lang w:val="id-ID"/>
        </w:rPr>
        <w:t xml:space="preserve"> dari DPG BPMSW GKI SW Jateng</w:t>
      </w:r>
    </w:p>
    <w:p w14:paraId="712B1549" w14:textId="77777777" w:rsidR="00AF05E5" w:rsidRPr="00AF05E5" w:rsidRDefault="00AF05E5" w:rsidP="008575E6">
      <w:pPr>
        <w:numPr>
          <w:ilvl w:val="0"/>
          <w:numId w:val="160"/>
        </w:numPr>
        <w:spacing w:after="0" w:line="240" w:lineRule="auto"/>
        <w:ind w:left="426" w:hanging="426"/>
        <w:jc w:val="both"/>
        <w:rPr>
          <w:rFonts w:ascii="Georgia" w:eastAsia="Calibri" w:hAnsi="Georgia" w:cs="Calibri"/>
          <w:bCs/>
          <w:lang w:val="en-US"/>
        </w:rPr>
      </w:pPr>
      <w:r w:rsidRPr="00AF05E5">
        <w:rPr>
          <w:rFonts w:ascii="Georgia" w:eastAsia="Calibri" w:hAnsi="Georgia" w:cs="Calibri"/>
          <w:bCs/>
          <w:lang w:val="en-US"/>
        </w:rPr>
        <w:t>Pdt.</w:t>
      </w:r>
      <w:r w:rsidRPr="00AF05E5">
        <w:rPr>
          <w:rFonts w:ascii="Georgia" w:eastAsia="Calibri" w:hAnsi="Georgia" w:cs="Calibri"/>
          <w:lang w:val="en-GB"/>
        </w:rPr>
        <w:t xml:space="preserve"> Lilik Kristiawan</w:t>
      </w:r>
      <w:r w:rsidRPr="00AF05E5">
        <w:rPr>
          <w:rFonts w:ascii="Georgia" w:eastAsia="Calibri" w:hAnsi="Georgia" w:cs="Calibri"/>
          <w:lang w:val="id-ID"/>
        </w:rPr>
        <w:t xml:space="preserve"> dari</w:t>
      </w:r>
      <w:r w:rsidRPr="00AF05E5">
        <w:rPr>
          <w:rFonts w:ascii="Georgia" w:eastAsia="Calibri" w:hAnsi="Georgia" w:cs="Calibri"/>
          <w:bCs/>
          <w:lang w:val="en-US"/>
        </w:rPr>
        <w:t xml:space="preserve"> GKJ Tuban</w:t>
      </w:r>
    </w:p>
    <w:p w14:paraId="1CDC91A6" w14:textId="77777777" w:rsidR="00AF05E5" w:rsidRPr="00AF05E5" w:rsidRDefault="00AF05E5" w:rsidP="008575E6">
      <w:pPr>
        <w:numPr>
          <w:ilvl w:val="0"/>
          <w:numId w:val="160"/>
        </w:numPr>
        <w:spacing w:after="0" w:line="240" w:lineRule="auto"/>
        <w:ind w:left="426" w:right="-426" w:hanging="426"/>
        <w:jc w:val="both"/>
        <w:rPr>
          <w:rFonts w:ascii="Georgia" w:eastAsia="Calibri" w:hAnsi="Georgia" w:cs="Calibri"/>
          <w:bCs/>
          <w:lang w:val="en-US"/>
        </w:rPr>
      </w:pPr>
      <w:r w:rsidRPr="00AF05E5">
        <w:rPr>
          <w:rFonts w:ascii="Georgia" w:eastAsia="Calibri" w:hAnsi="Georgia" w:cs="Calibri"/>
          <w:bCs/>
          <w:lang w:val="en-US"/>
        </w:rPr>
        <w:lastRenderedPageBreak/>
        <w:t xml:space="preserve">Pdt. </w:t>
      </w:r>
      <w:r w:rsidRPr="00AF05E5">
        <w:rPr>
          <w:rFonts w:ascii="Georgia" w:eastAsia="Calibri" w:hAnsi="Georgia" w:cs="Calibri"/>
          <w:bCs/>
          <w:lang w:val="id-ID"/>
        </w:rPr>
        <w:t xml:space="preserve"> </w:t>
      </w:r>
      <w:r w:rsidRPr="00AF05E5">
        <w:rPr>
          <w:rFonts w:ascii="Georgia" w:eastAsia="Calibri" w:hAnsi="Georgia" w:cs="Calibri"/>
          <w:lang w:val="en-GB"/>
        </w:rPr>
        <w:t>Pdt. Budi Setiawan Kumolontang</w:t>
      </w:r>
      <w:r w:rsidRPr="00AF05E5">
        <w:rPr>
          <w:rFonts w:ascii="Georgia" w:eastAsia="Calibri" w:hAnsi="Georgia" w:cs="Calibri"/>
          <w:bCs/>
          <w:lang w:val="id-ID"/>
        </w:rPr>
        <w:t xml:space="preserve"> dari GKJ </w:t>
      </w:r>
      <w:r w:rsidRPr="00AF05E5">
        <w:rPr>
          <w:rFonts w:ascii="Georgia" w:eastAsia="Calibri" w:hAnsi="Georgia" w:cs="Calibri"/>
          <w:bCs/>
          <w:lang w:val="en-US"/>
        </w:rPr>
        <w:t>Randubelatung</w:t>
      </w:r>
    </w:p>
    <w:p w14:paraId="54CC5828" w14:textId="77777777" w:rsidR="00AF05E5" w:rsidRPr="00AF05E5" w:rsidRDefault="00AF05E5" w:rsidP="008575E6">
      <w:pPr>
        <w:numPr>
          <w:ilvl w:val="0"/>
          <w:numId w:val="160"/>
        </w:numPr>
        <w:spacing w:after="0" w:line="240" w:lineRule="auto"/>
        <w:ind w:left="426" w:hanging="426"/>
        <w:jc w:val="both"/>
        <w:rPr>
          <w:rFonts w:ascii="Georgia" w:eastAsia="Calibri" w:hAnsi="Georgia" w:cs="Calibri"/>
          <w:bCs/>
          <w:lang w:val="en-US"/>
        </w:rPr>
      </w:pPr>
      <w:r w:rsidRPr="00AF05E5">
        <w:rPr>
          <w:rFonts w:ascii="Georgia" w:eastAsia="Calibri" w:hAnsi="Georgia" w:cs="Open Sans"/>
          <w:shd w:val="clear" w:color="auto" w:fill="FFFFFF"/>
          <w:lang w:val="en-US"/>
        </w:rPr>
        <w:t xml:space="preserve">Pdt. Lusindo Yosef Lumban Tobing </w:t>
      </w:r>
      <w:r w:rsidRPr="00AF05E5">
        <w:rPr>
          <w:rFonts w:ascii="Georgia" w:eastAsia="Calibri" w:hAnsi="Georgia" w:cs="Open Sans"/>
          <w:shd w:val="clear" w:color="auto" w:fill="FFFFFF"/>
          <w:lang w:val="id-ID"/>
        </w:rPr>
        <w:t xml:space="preserve">dari </w:t>
      </w:r>
      <w:r w:rsidRPr="00AF05E5">
        <w:rPr>
          <w:rFonts w:ascii="Georgia" w:eastAsia="Calibri" w:hAnsi="Georgia" w:cs="Open Sans"/>
          <w:shd w:val="clear" w:color="auto" w:fill="FFFFFF"/>
          <w:lang w:val="en-US"/>
        </w:rPr>
        <w:t>GKJ Nehemia</w:t>
      </w:r>
    </w:p>
    <w:p w14:paraId="3E5EE1FB" w14:textId="77777777" w:rsidR="00AF05E5" w:rsidRPr="00AF05E5" w:rsidRDefault="00AF05E5" w:rsidP="008575E6">
      <w:pPr>
        <w:numPr>
          <w:ilvl w:val="0"/>
          <w:numId w:val="160"/>
        </w:numPr>
        <w:spacing w:after="0" w:line="240" w:lineRule="auto"/>
        <w:ind w:left="426" w:hanging="426"/>
        <w:jc w:val="both"/>
        <w:rPr>
          <w:rFonts w:ascii="Georgia" w:eastAsia="Calibri" w:hAnsi="Georgia" w:cs="Calibri"/>
          <w:bCs/>
          <w:lang w:val="en-US"/>
        </w:rPr>
      </w:pPr>
      <w:r w:rsidRPr="00AF05E5">
        <w:rPr>
          <w:rFonts w:ascii="Georgia" w:eastAsia="Calibri" w:hAnsi="Georgia" w:cs="Open Sans"/>
          <w:shd w:val="clear" w:color="auto" w:fill="FFFFFF"/>
          <w:lang w:val="en-US"/>
        </w:rPr>
        <w:t xml:space="preserve">Pdt. Arya Triyudanto </w:t>
      </w:r>
      <w:r w:rsidRPr="00AF05E5">
        <w:rPr>
          <w:rFonts w:ascii="Georgia" w:eastAsia="Calibri" w:hAnsi="Georgia" w:cs="Open Sans"/>
          <w:shd w:val="clear" w:color="auto" w:fill="FFFFFF"/>
          <w:lang w:val="id-ID"/>
        </w:rPr>
        <w:t xml:space="preserve">dari </w:t>
      </w:r>
      <w:r w:rsidRPr="00AF05E5">
        <w:rPr>
          <w:rFonts w:ascii="Georgia" w:eastAsia="Calibri" w:hAnsi="Georgia" w:cs="Open Sans"/>
          <w:shd w:val="clear" w:color="auto" w:fill="FFFFFF"/>
          <w:lang w:val="en-US"/>
        </w:rPr>
        <w:t>GKJ Kanaan</w:t>
      </w:r>
    </w:p>
    <w:p w14:paraId="59101FCA" w14:textId="77777777" w:rsidR="00AF05E5" w:rsidRPr="00AF05E5" w:rsidRDefault="00AF05E5" w:rsidP="008575E6">
      <w:pPr>
        <w:numPr>
          <w:ilvl w:val="0"/>
          <w:numId w:val="160"/>
        </w:numPr>
        <w:spacing w:after="0" w:line="240" w:lineRule="auto"/>
        <w:ind w:left="426" w:hanging="426"/>
        <w:jc w:val="both"/>
        <w:rPr>
          <w:rFonts w:ascii="Georgia" w:eastAsia="Calibri" w:hAnsi="Georgia" w:cs="Calibri"/>
          <w:bCs/>
          <w:lang w:val="en-US"/>
        </w:rPr>
      </w:pPr>
      <w:r w:rsidRPr="00AF05E5">
        <w:rPr>
          <w:rFonts w:ascii="Georgia" w:eastAsia="Calibri" w:hAnsi="Georgia" w:cs="Open Sans"/>
          <w:shd w:val="clear" w:color="auto" w:fill="FFFFFF"/>
          <w:lang w:val="en-US"/>
        </w:rPr>
        <w:t>Pdt. Samuel Silo Samekto</w:t>
      </w:r>
      <w:r w:rsidRPr="00AF05E5">
        <w:rPr>
          <w:rFonts w:ascii="Georgia" w:eastAsia="Calibri" w:hAnsi="Georgia" w:cs="Open Sans"/>
          <w:shd w:val="clear" w:color="auto" w:fill="FFFFFF"/>
          <w:lang w:val="id-ID"/>
        </w:rPr>
        <w:t xml:space="preserve"> dari</w:t>
      </w:r>
      <w:r w:rsidRPr="00AF05E5">
        <w:rPr>
          <w:rFonts w:ascii="Georgia" w:eastAsia="Calibri" w:hAnsi="Georgia" w:cs="Open Sans"/>
          <w:shd w:val="clear" w:color="auto" w:fill="FFFFFF"/>
          <w:lang w:val="en-US"/>
        </w:rPr>
        <w:t xml:space="preserve"> GKJ Pondok Gede</w:t>
      </w:r>
    </w:p>
    <w:p w14:paraId="5AA07EC5" w14:textId="77777777" w:rsidR="00AF05E5" w:rsidRPr="00AF05E5" w:rsidRDefault="00AF05E5" w:rsidP="008575E6">
      <w:pPr>
        <w:numPr>
          <w:ilvl w:val="0"/>
          <w:numId w:val="160"/>
        </w:numPr>
        <w:shd w:val="clear" w:color="auto" w:fill="FFFFFF"/>
        <w:spacing w:after="0" w:line="240" w:lineRule="auto"/>
        <w:ind w:left="426" w:hanging="426"/>
        <w:jc w:val="both"/>
        <w:textAlignment w:val="baseline"/>
        <w:rPr>
          <w:rFonts w:ascii="Georgia" w:eastAsia="Times New Roman" w:hAnsi="Georgia" w:cs="Open Sans"/>
          <w:lang w:eastAsia="en-ID"/>
        </w:rPr>
      </w:pPr>
      <w:r w:rsidRPr="00AF05E5">
        <w:rPr>
          <w:rFonts w:ascii="Georgia" w:eastAsia="Times New Roman" w:hAnsi="Georgia" w:cs="Open Sans"/>
          <w:lang w:eastAsia="en-ID"/>
        </w:rPr>
        <w:t xml:space="preserve">Pdt. Ribka Evelina Pratiwi </w:t>
      </w:r>
      <w:r w:rsidRPr="00AF05E5">
        <w:rPr>
          <w:rFonts w:ascii="Georgia" w:eastAsia="Times New Roman" w:hAnsi="Georgia" w:cs="Open Sans"/>
          <w:lang w:val="id-ID" w:eastAsia="en-ID"/>
        </w:rPr>
        <w:t xml:space="preserve">dari </w:t>
      </w:r>
      <w:r w:rsidRPr="00AF05E5">
        <w:rPr>
          <w:rFonts w:ascii="Georgia" w:eastAsia="Times New Roman" w:hAnsi="Georgia" w:cs="Open Sans"/>
          <w:lang w:eastAsia="en-ID"/>
        </w:rPr>
        <w:t>GKJ Bekasi Timur</w:t>
      </w:r>
    </w:p>
    <w:p w14:paraId="5A2C251B" w14:textId="6F4158A9" w:rsidR="00AF05E5" w:rsidRPr="00AF05E5" w:rsidRDefault="00AF05E5" w:rsidP="008575E6">
      <w:pPr>
        <w:numPr>
          <w:ilvl w:val="0"/>
          <w:numId w:val="160"/>
        </w:numPr>
        <w:shd w:val="clear" w:color="auto" w:fill="FFFFFF"/>
        <w:spacing w:after="0" w:line="240" w:lineRule="auto"/>
        <w:ind w:left="426" w:hanging="426"/>
        <w:jc w:val="both"/>
        <w:textAlignment w:val="baseline"/>
        <w:rPr>
          <w:rFonts w:ascii="Georgia" w:eastAsia="Times New Roman" w:hAnsi="Georgia" w:cs="Open Sans"/>
          <w:lang w:eastAsia="en-ID"/>
        </w:rPr>
      </w:pPr>
      <w:r w:rsidRPr="00AF05E5">
        <w:rPr>
          <w:rFonts w:ascii="Georgia" w:eastAsia="Times New Roman" w:hAnsi="Georgia" w:cs="Open Sans"/>
          <w:lang w:eastAsia="en-ID"/>
        </w:rPr>
        <w:t>Pdt. Maranatha Aji Kusuma</w:t>
      </w:r>
      <w:r w:rsidRPr="00AF05E5">
        <w:rPr>
          <w:rFonts w:ascii="Georgia" w:eastAsia="Times New Roman" w:hAnsi="Georgia" w:cs="Open Sans"/>
          <w:lang w:val="id-ID" w:eastAsia="en-ID"/>
        </w:rPr>
        <w:t xml:space="preserve"> dari</w:t>
      </w:r>
      <w:r w:rsidRPr="00AF05E5">
        <w:rPr>
          <w:rFonts w:ascii="Georgia" w:eastAsia="Times New Roman" w:hAnsi="Georgia" w:cs="Open Sans"/>
          <w:lang w:eastAsia="en-ID"/>
        </w:rPr>
        <w:t xml:space="preserve"> GKJ </w:t>
      </w:r>
      <w:r w:rsidRPr="00AF05E5">
        <w:rPr>
          <w:rFonts w:ascii="Georgia" w:eastAsia="Times New Roman" w:hAnsi="Georgia" w:cs="Open Sans"/>
          <w:lang w:val="id-ID" w:eastAsia="en-ID"/>
        </w:rPr>
        <w:t>Ban</w:t>
      </w:r>
      <w:r w:rsidR="00C93C27">
        <w:rPr>
          <w:rFonts w:ascii="Georgia" w:eastAsia="Times New Roman" w:hAnsi="Georgia" w:cs="Open Sans"/>
          <w:lang w:val="en-GB" w:eastAsia="en-ID"/>
        </w:rPr>
        <w:t>gsa</w:t>
      </w:r>
    </w:p>
    <w:p w14:paraId="6A9858F8" w14:textId="77777777" w:rsidR="00AF05E5" w:rsidRPr="00AF05E5" w:rsidRDefault="00AF05E5" w:rsidP="008575E6">
      <w:pPr>
        <w:numPr>
          <w:ilvl w:val="0"/>
          <w:numId w:val="160"/>
        </w:numPr>
        <w:spacing w:after="0" w:line="240" w:lineRule="auto"/>
        <w:ind w:left="426" w:hanging="426"/>
        <w:jc w:val="both"/>
        <w:rPr>
          <w:rFonts w:ascii="Georgia" w:eastAsia="Calibri" w:hAnsi="Georgia" w:cs="Calibri"/>
          <w:bCs/>
          <w:lang w:val="en-US"/>
        </w:rPr>
      </w:pPr>
      <w:r w:rsidRPr="00AF05E5">
        <w:rPr>
          <w:rFonts w:ascii="Georgia" w:eastAsia="Calibri" w:hAnsi="Georgia" w:cs="Calibri"/>
          <w:bCs/>
          <w:lang w:val="en-US"/>
        </w:rPr>
        <w:t xml:space="preserve">Pdt. Setyo Mahanduro </w:t>
      </w:r>
      <w:r w:rsidRPr="00AF05E5">
        <w:rPr>
          <w:rFonts w:ascii="Georgia" w:eastAsia="Calibri" w:hAnsi="Georgia" w:cs="Calibri"/>
          <w:bCs/>
          <w:lang w:val="id-ID"/>
        </w:rPr>
        <w:t xml:space="preserve">dari </w:t>
      </w:r>
      <w:r w:rsidRPr="00AF05E5">
        <w:rPr>
          <w:rFonts w:ascii="Georgia" w:eastAsia="Calibri" w:hAnsi="Georgia" w:cs="Calibri"/>
          <w:bCs/>
          <w:lang w:val="en-US"/>
        </w:rPr>
        <w:t>GKI Pulomas</w:t>
      </w:r>
      <w:r w:rsidRPr="00AF05E5">
        <w:rPr>
          <w:rFonts w:ascii="Georgia" w:eastAsia="Calibri" w:hAnsi="Georgia" w:cs="Calibri"/>
          <w:bCs/>
          <w:lang w:val="id-ID"/>
        </w:rPr>
        <w:t xml:space="preserve"> Jakarta</w:t>
      </w:r>
    </w:p>
    <w:p w14:paraId="719A0BF7" w14:textId="77777777" w:rsidR="00AF05E5" w:rsidRPr="00AF05E5" w:rsidRDefault="00AF05E5" w:rsidP="008575E6">
      <w:pPr>
        <w:numPr>
          <w:ilvl w:val="0"/>
          <w:numId w:val="160"/>
        </w:numPr>
        <w:spacing w:after="0" w:line="240" w:lineRule="auto"/>
        <w:ind w:left="426" w:hanging="426"/>
        <w:jc w:val="both"/>
        <w:rPr>
          <w:rFonts w:ascii="Georgia" w:eastAsia="Calibri" w:hAnsi="Georgia" w:cs="Calibri"/>
          <w:bCs/>
          <w:lang w:val="en-US"/>
        </w:rPr>
      </w:pPr>
      <w:r w:rsidRPr="00AF05E5">
        <w:rPr>
          <w:rFonts w:ascii="Georgia" w:eastAsia="Calibri" w:hAnsi="Georgia" w:cs="Calibri"/>
          <w:bCs/>
          <w:lang w:val="en-US"/>
        </w:rPr>
        <w:t>Pdt. Robinson</w:t>
      </w:r>
      <w:r w:rsidRPr="00AF05E5">
        <w:rPr>
          <w:rFonts w:ascii="Georgia" w:eastAsia="Calibri" w:hAnsi="Georgia" w:cs="Calibri"/>
          <w:bCs/>
          <w:lang w:val="id-ID"/>
        </w:rPr>
        <w:t xml:space="preserve"> JH. Siahaan dari</w:t>
      </w:r>
      <w:r w:rsidRPr="00AF05E5">
        <w:rPr>
          <w:rFonts w:ascii="Georgia" w:eastAsia="Calibri" w:hAnsi="Georgia" w:cs="Calibri"/>
          <w:bCs/>
          <w:lang w:val="en-US"/>
        </w:rPr>
        <w:t xml:space="preserve"> GKI Juwana</w:t>
      </w:r>
    </w:p>
    <w:p w14:paraId="3DC9F5D2" w14:textId="71CC9C6D" w:rsidR="00AF05E5" w:rsidRPr="00AF05E5" w:rsidRDefault="00AF05E5" w:rsidP="008575E6">
      <w:pPr>
        <w:numPr>
          <w:ilvl w:val="0"/>
          <w:numId w:val="160"/>
        </w:numPr>
        <w:spacing w:after="0" w:line="240" w:lineRule="auto"/>
        <w:ind w:left="426" w:hanging="426"/>
        <w:jc w:val="both"/>
        <w:rPr>
          <w:rFonts w:ascii="Georgia" w:eastAsia="Calibri" w:hAnsi="Georgia" w:cs="Calibri"/>
          <w:bCs/>
          <w:lang w:val="en-US"/>
        </w:rPr>
      </w:pPr>
      <w:r w:rsidRPr="00AF05E5">
        <w:rPr>
          <w:rFonts w:ascii="Georgia" w:eastAsia="Calibri" w:hAnsi="Georgia" w:cs="Calibri"/>
          <w:bCs/>
          <w:lang w:val="en-US"/>
        </w:rPr>
        <w:t xml:space="preserve">Pdt. </w:t>
      </w:r>
      <w:r w:rsidR="001E652E">
        <w:rPr>
          <w:rFonts w:ascii="Georgia" w:eastAsia="Calibri" w:hAnsi="Georgia" w:cs="Calibri"/>
          <w:bCs/>
          <w:lang w:val="en-US"/>
        </w:rPr>
        <w:t xml:space="preserve">Nikodemus </w:t>
      </w:r>
      <w:r w:rsidRPr="00AF05E5">
        <w:rPr>
          <w:rFonts w:ascii="Georgia" w:eastAsia="Calibri" w:hAnsi="Georgia" w:cs="Calibri"/>
          <w:bCs/>
          <w:lang w:val="en-US"/>
        </w:rPr>
        <w:t xml:space="preserve">Eko Aiwanto </w:t>
      </w:r>
      <w:r w:rsidRPr="00AF05E5">
        <w:rPr>
          <w:rFonts w:ascii="Georgia" w:eastAsia="Calibri" w:hAnsi="Georgia" w:cs="Calibri"/>
          <w:bCs/>
          <w:lang w:val="id-ID"/>
        </w:rPr>
        <w:t xml:space="preserve">dari </w:t>
      </w:r>
      <w:r w:rsidRPr="00AF05E5">
        <w:rPr>
          <w:rFonts w:ascii="Georgia" w:eastAsia="Calibri" w:hAnsi="Georgia" w:cs="Calibri"/>
          <w:bCs/>
          <w:lang w:val="en-US"/>
        </w:rPr>
        <w:t>GKI Graha Raya</w:t>
      </w:r>
    </w:p>
    <w:p w14:paraId="07E85322" w14:textId="77777777" w:rsidR="00AF05E5" w:rsidRPr="00AF05E5" w:rsidRDefault="00AF05E5" w:rsidP="008575E6">
      <w:pPr>
        <w:numPr>
          <w:ilvl w:val="0"/>
          <w:numId w:val="160"/>
        </w:numPr>
        <w:spacing w:after="0" w:line="240" w:lineRule="auto"/>
        <w:ind w:left="426" w:right="-284" w:hanging="426"/>
        <w:jc w:val="both"/>
        <w:rPr>
          <w:rFonts w:ascii="Georgia" w:eastAsia="Calibri" w:hAnsi="Georgia" w:cs="Calibri"/>
          <w:bCs/>
          <w:lang w:val="en-US"/>
        </w:rPr>
      </w:pPr>
      <w:r w:rsidRPr="00AF05E5">
        <w:rPr>
          <w:rFonts w:ascii="Georgia" w:eastAsia="Calibri" w:hAnsi="Georgia" w:cs="Calibri"/>
          <w:bCs/>
          <w:lang w:val="en-US"/>
        </w:rPr>
        <w:t xml:space="preserve">Pdt. </w:t>
      </w:r>
      <w:r w:rsidRPr="00AF05E5">
        <w:rPr>
          <w:rFonts w:ascii="Georgia" w:eastAsia="Calibri" w:hAnsi="Georgia" w:cs="Arial"/>
          <w:shd w:val="clear" w:color="auto" w:fill="FFFFFF"/>
          <w:lang w:val="en-US"/>
        </w:rPr>
        <w:t>Budiningrum Sunny Nur Widya</w:t>
      </w:r>
      <w:r w:rsidRPr="00AF05E5">
        <w:rPr>
          <w:rFonts w:ascii="Georgia" w:eastAsia="Calibri" w:hAnsi="Georgia" w:cs="Arial"/>
          <w:shd w:val="clear" w:color="auto" w:fill="FFFFFF"/>
          <w:lang w:val="id-ID"/>
        </w:rPr>
        <w:t xml:space="preserve"> dari </w:t>
      </w:r>
      <w:r w:rsidRPr="00AF05E5">
        <w:rPr>
          <w:rFonts w:ascii="Georgia" w:eastAsia="Calibri" w:hAnsi="Georgia" w:cs="Calibri"/>
          <w:bCs/>
          <w:lang w:val="en-US"/>
        </w:rPr>
        <w:t>GKI Jatiasih</w:t>
      </w:r>
      <w:r w:rsidRPr="00AF05E5">
        <w:rPr>
          <w:rFonts w:ascii="Georgia" w:eastAsia="Calibri" w:hAnsi="Georgia" w:cs="Calibri"/>
          <w:bCs/>
          <w:lang w:val="id-ID"/>
        </w:rPr>
        <w:t xml:space="preserve"> Bekasi </w:t>
      </w:r>
    </w:p>
    <w:p w14:paraId="76C9EAA8" w14:textId="77777777" w:rsidR="00AF05E5" w:rsidRPr="00AF05E5" w:rsidRDefault="00AF05E5" w:rsidP="008575E6">
      <w:pPr>
        <w:numPr>
          <w:ilvl w:val="0"/>
          <w:numId w:val="160"/>
        </w:numPr>
        <w:spacing w:after="0" w:line="240" w:lineRule="auto"/>
        <w:ind w:left="426" w:hanging="426"/>
        <w:jc w:val="both"/>
        <w:rPr>
          <w:rFonts w:ascii="Georgia" w:eastAsia="Calibri" w:hAnsi="Georgia" w:cs="Calibri"/>
          <w:bCs/>
          <w:lang w:val="en-US"/>
        </w:rPr>
      </w:pPr>
      <w:r w:rsidRPr="00AF05E5">
        <w:rPr>
          <w:rFonts w:ascii="Georgia" w:eastAsia="Calibri" w:hAnsi="Georgia" w:cs="Calibri"/>
          <w:bCs/>
          <w:lang w:val="id-ID"/>
        </w:rPr>
        <w:t>Pdt. Addi Soselia Patriabara dari GKI Kavling Polri Jakarta</w:t>
      </w:r>
    </w:p>
    <w:p w14:paraId="3B3C2EC9" w14:textId="77777777" w:rsidR="00AF05E5" w:rsidRPr="00AF05E5" w:rsidRDefault="00AF05E5" w:rsidP="008575E6">
      <w:pPr>
        <w:numPr>
          <w:ilvl w:val="0"/>
          <w:numId w:val="160"/>
        </w:numPr>
        <w:spacing w:after="0" w:line="240" w:lineRule="auto"/>
        <w:ind w:left="426" w:hanging="426"/>
        <w:jc w:val="both"/>
        <w:rPr>
          <w:rFonts w:ascii="Georgia" w:eastAsia="Calibri" w:hAnsi="Georgia" w:cs="Calibri"/>
          <w:bCs/>
          <w:lang w:val="en-US"/>
        </w:rPr>
      </w:pPr>
      <w:r w:rsidRPr="00AF05E5">
        <w:rPr>
          <w:rFonts w:ascii="Georgia" w:eastAsia="Calibri" w:hAnsi="Georgia" w:cs="Calibri"/>
          <w:bCs/>
          <w:lang w:val="en-US"/>
        </w:rPr>
        <w:t>Sdri. Gabriela Handoko M</w:t>
      </w:r>
      <w:r w:rsidRPr="00AF05E5">
        <w:rPr>
          <w:rFonts w:ascii="Georgia" w:eastAsia="Calibri" w:hAnsi="Georgia" w:cs="Calibri"/>
          <w:bCs/>
          <w:lang w:val="id-ID"/>
        </w:rPr>
        <w:t>ahasiswa</w:t>
      </w:r>
      <w:r w:rsidRPr="00AF05E5">
        <w:rPr>
          <w:rFonts w:ascii="Georgia" w:eastAsia="Calibri" w:hAnsi="Georgia" w:cs="Calibri"/>
          <w:bCs/>
          <w:lang w:val="en-US"/>
        </w:rPr>
        <w:t xml:space="preserve"> Stage</w:t>
      </w:r>
      <w:r w:rsidRPr="00AF05E5">
        <w:rPr>
          <w:rFonts w:ascii="Georgia" w:eastAsia="Calibri" w:hAnsi="Georgia" w:cs="Calibri"/>
          <w:bCs/>
          <w:lang w:val="id-ID"/>
        </w:rPr>
        <w:t xml:space="preserve"> FTh UKDW di LPP Sinode</w:t>
      </w:r>
    </w:p>
    <w:p w14:paraId="0EDBA353" w14:textId="77777777" w:rsidR="00AF05E5" w:rsidRPr="00AF05E5" w:rsidRDefault="00AF05E5" w:rsidP="00AF05E5">
      <w:pPr>
        <w:spacing w:after="0" w:line="240" w:lineRule="auto"/>
        <w:ind w:left="69"/>
        <w:jc w:val="both"/>
        <w:rPr>
          <w:rFonts w:ascii="Georgia" w:eastAsia="Calibri" w:hAnsi="Georgia" w:cs="Calibri"/>
          <w:bCs/>
          <w:lang w:val="id-ID"/>
        </w:rPr>
      </w:pPr>
    </w:p>
    <w:p w14:paraId="636B0C0C" w14:textId="77777777" w:rsidR="001319EF" w:rsidRDefault="00AF05E5" w:rsidP="00AF05E5">
      <w:pPr>
        <w:spacing w:after="0" w:line="240" w:lineRule="auto"/>
        <w:ind w:left="69"/>
        <w:jc w:val="both"/>
        <w:rPr>
          <w:rFonts w:ascii="Georgia" w:eastAsia="Calibri" w:hAnsi="Georgia" w:cs="Calibri"/>
          <w:lang w:val="en-GB"/>
        </w:rPr>
      </w:pPr>
      <w:r w:rsidRPr="00AF05E5">
        <w:rPr>
          <w:rFonts w:ascii="Georgia" w:eastAsia="Calibri" w:hAnsi="Georgia" w:cs="Calibri"/>
          <w:bCs/>
          <w:lang w:val="id-ID"/>
        </w:rPr>
        <w:t xml:space="preserve">Sebagai bahan pembinaan umat, bahan ini bisa dipergunakan sesuai dengan konteks jemaat setempat. Melalui pengantar ini, kami juga mengucapkan terimakasih kepada Pdt. Lusindo Tobing yang mengizinkan nyanyian ciptaan beliau digunakan dalam liturgi Minggu Paska sore. Nyanyian itu berjudul </w:t>
      </w:r>
      <w:r w:rsidRPr="00AF05E5">
        <w:rPr>
          <w:rFonts w:ascii="Georgia" w:eastAsia="Calibri" w:hAnsi="Georgia" w:cs="Calibri"/>
          <w:b/>
          <w:lang w:val="id-ID"/>
        </w:rPr>
        <w:t>“</w:t>
      </w:r>
      <w:r w:rsidRPr="00AF05E5">
        <w:rPr>
          <w:rFonts w:ascii="Georgia" w:eastAsia="Calibri" w:hAnsi="Georgia" w:cs="Calibri"/>
          <w:b/>
          <w:bCs/>
          <w:i/>
          <w:iCs/>
          <w:lang w:val="en-US"/>
        </w:rPr>
        <w:t>Tuhan Temani Kami</w:t>
      </w:r>
      <w:r w:rsidRPr="00AF05E5">
        <w:rPr>
          <w:rFonts w:ascii="Georgia" w:eastAsia="Calibri" w:hAnsi="Georgia" w:cs="Calibri"/>
          <w:b/>
          <w:bCs/>
          <w:i/>
          <w:iCs/>
          <w:lang w:val="id-ID"/>
        </w:rPr>
        <w:t xml:space="preserve">” </w:t>
      </w:r>
      <w:r w:rsidRPr="00AF05E5">
        <w:rPr>
          <w:rFonts w:ascii="Georgia" w:eastAsia="Calibri" w:hAnsi="Georgia" w:cs="Calibri"/>
          <w:lang w:val="id-ID"/>
        </w:rPr>
        <w:t>yang nyanyian dan partiturnya bisa diunduh di</w:t>
      </w:r>
      <w:r w:rsidR="001319EF">
        <w:rPr>
          <w:rFonts w:ascii="Georgia" w:eastAsia="Calibri" w:hAnsi="Georgia" w:cs="Calibri"/>
          <w:lang w:val="en-GB"/>
        </w:rPr>
        <w:t>:</w:t>
      </w:r>
    </w:p>
    <w:p w14:paraId="1B155383" w14:textId="1CBA2485" w:rsidR="00AF05E5" w:rsidRPr="00AF05E5" w:rsidRDefault="007C07C2" w:rsidP="00AF05E5">
      <w:pPr>
        <w:spacing w:after="0" w:line="240" w:lineRule="auto"/>
        <w:ind w:left="69"/>
        <w:jc w:val="both"/>
        <w:rPr>
          <w:rFonts w:ascii="Georgia" w:eastAsia="Calibri" w:hAnsi="Georgia" w:cs="Calibri"/>
          <w:color w:val="0563C1"/>
          <w:u w:val="single"/>
          <w:lang w:val="id-ID"/>
        </w:rPr>
      </w:pPr>
      <w:hyperlink r:id="rId11" w:history="1">
        <w:r w:rsidR="00AF05E5" w:rsidRPr="00AF05E5">
          <w:rPr>
            <w:rFonts w:ascii="Georgia" w:eastAsia="Calibri" w:hAnsi="Georgia" w:cs="Calibri"/>
            <w:color w:val="0563C1"/>
            <w:u w:val="single"/>
            <w:lang w:val="en-US"/>
          </w:rPr>
          <w:t>https://www.youtube.com/watch?v=SWvFJKGW1dk&amp;list=PL0oBxqkwnociIdFingusnhVDTrWx17hf2&amp;index=1</w:t>
        </w:r>
      </w:hyperlink>
      <w:r w:rsidR="00AF05E5" w:rsidRPr="00AF05E5">
        <w:rPr>
          <w:rFonts w:ascii="Georgia" w:eastAsia="Calibri" w:hAnsi="Georgia" w:cs="Calibri"/>
          <w:color w:val="0563C1"/>
          <w:u w:val="single"/>
          <w:lang w:val="id-ID"/>
        </w:rPr>
        <w:t>.</w:t>
      </w:r>
    </w:p>
    <w:p w14:paraId="1C319073" w14:textId="77777777" w:rsidR="00AF05E5" w:rsidRPr="00AF05E5" w:rsidRDefault="00AF05E5" w:rsidP="00AF05E5">
      <w:pPr>
        <w:spacing w:after="0" w:line="240" w:lineRule="auto"/>
        <w:ind w:left="69"/>
        <w:jc w:val="both"/>
        <w:rPr>
          <w:rFonts w:ascii="Georgia" w:eastAsia="Calibri" w:hAnsi="Georgia" w:cs="Calibri"/>
          <w:color w:val="0563C1"/>
          <w:sz w:val="18"/>
          <w:u w:val="single"/>
          <w:lang w:val="id-ID"/>
        </w:rPr>
      </w:pPr>
    </w:p>
    <w:p w14:paraId="347F46AC" w14:textId="77777777" w:rsidR="00AF05E5" w:rsidRPr="00AF05E5" w:rsidRDefault="00AF05E5" w:rsidP="00AF05E5">
      <w:pPr>
        <w:spacing w:after="0" w:line="240" w:lineRule="auto"/>
        <w:ind w:left="69"/>
        <w:jc w:val="both"/>
        <w:rPr>
          <w:rFonts w:ascii="Georgia" w:eastAsia="Calibri" w:hAnsi="Georgia" w:cs="Calibri"/>
          <w:bCs/>
          <w:lang w:val="id-ID"/>
        </w:rPr>
      </w:pPr>
      <w:r w:rsidRPr="00AF05E5">
        <w:rPr>
          <w:rFonts w:ascii="Georgia" w:eastAsia="Calibri" w:hAnsi="Georgia" w:cs="Calibri"/>
          <w:bCs/>
          <w:lang w:val="id-ID"/>
        </w:rPr>
        <w:t xml:space="preserve">Dari kompleks Samironobaru nomor 77 Jogjakarta kompleks LPP Sinode, kami mengucapkan terimakasih atas dukungan bagi LPP Sinode dalam mengembangkan karya layanan untuk pembinaan dan pengaderan dari sahabat-sahabat LPP Sinode. </w:t>
      </w:r>
    </w:p>
    <w:p w14:paraId="11C7057C" w14:textId="77777777" w:rsidR="00AF05E5" w:rsidRPr="00AF05E5" w:rsidRDefault="00AF05E5" w:rsidP="00AF05E5">
      <w:pPr>
        <w:spacing w:after="0" w:line="240" w:lineRule="auto"/>
        <w:ind w:left="69"/>
        <w:jc w:val="both"/>
        <w:rPr>
          <w:rFonts w:ascii="Georgia" w:eastAsia="Calibri" w:hAnsi="Georgia" w:cs="Calibri"/>
          <w:bCs/>
          <w:sz w:val="18"/>
          <w:lang w:val="id-ID"/>
        </w:rPr>
      </w:pPr>
    </w:p>
    <w:p w14:paraId="1B2A2716" w14:textId="77777777" w:rsidR="00AF05E5" w:rsidRPr="00AF05E5" w:rsidRDefault="00AF05E5" w:rsidP="00AF05E5">
      <w:pPr>
        <w:spacing w:after="0" w:line="240" w:lineRule="auto"/>
        <w:ind w:left="69"/>
        <w:jc w:val="both"/>
        <w:rPr>
          <w:rFonts w:ascii="Georgia" w:eastAsia="Calibri" w:hAnsi="Georgia" w:cs="Calibri"/>
          <w:bCs/>
          <w:lang w:val="id-ID"/>
        </w:rPr>
      </w:pPr>
      <w:r w:rsidRPr="00AF05E5">
        <w:rPr>
          <w:rFonts w:ascii="Georgia" w:eastAsia="Calibri" w:hAnsi="Georgia" w:cs="Calibri"/>
          <w:bCs/>
          <w:lang w:val="id-ID"/>
        </w:rPr>
        <w:t xml:space="preserve">Selamat mempersiapkan dan merayakan Masa Paska 2022. Semoga Kristus yang hidup menjadikan kita selalu penuh syukur, optimis dan positif. </w:t>
      </w:r>
    </w:p>
    <w:p w14:paraId="3B2A43F2" w14:textId="77777777" w:rsidR="00AF05E5" w:rsidRPr="00AF05E5" w:rsidRDefault="00AF05E5" w:rsidP="00AF05E5">
      <w:pPr>
        <w:spacing w:after="0" w:line="240" w:lineRule="auto"/>
        <w:ind w:left="69"/>
        <w:rPr>
          <w:rFonts w:ascii="Georgia" w:eastAsia="Calibri" w:hAnsi="Georgia" w:cs="Calibri"/>
          <w:bCs/>
          <w:sz w:val="18"/>
          <w:lang w:val="id-ID"/>
        </w:rPr>
      </w:pPr>
    </w:p>
    <w:p w14:paraId="5F7D634B" w14:textId="77777777" w:rsidR="00AF05E5" w:rsidRPr="00AF05E5" w:rsidRDefault="00AF05E5" w:rsidP="00AF05E5">
      <w:pPr>
        <w:spacing w:after="0" w:line="240" w:lineRule="auto"/>
        <w:ind w:left="69"/>
        <w:rPr>
          <w:rFonts w:ascii="Georgia" w:eastAsia="Calibri" w:hAnsi="Georgia" w:cs="Calibri"/>
          <w:bCs/>
          <w:lang w:val="id-ID"/>
        </w:rPr>
      </w:pPr>
      <w:r w:rsidRPr="00AF05E5">
        <w:rPr>
          <w:rFonts w:ascii="Georgia" w:eastAsia="Calibri" w:hAnsi="Georgia" w:cs="Calibri"/>
          <w:bCs/>
          <w:lang w:val="id-ID"/>
        </w:rPr>
        <w:t>Yogyakarta, Akhir November 2021</w:t>
      </w:r>
    </w:p>
    <w:p w14:paraId="68571FEA" w14:textId="77777777" w:rsidR="00AF05E5" w:rsidRPr="00AF05E5" w:rsidRDefault="00AF05E5" w:rsidP="00AF05E5">
      <w:pPr>
        <w:spacing w:after="0" w:line="240" w:lineRule="auto"/>
        <w:ind w:left="69"/>
        <w:rPr>
          <w:rFonts w:ascii="Georgia" w:eastAsia="Calibri" w:hAnsi="Georgia" w:cs="Calibri"/>
          <w:bCs/>
          <w:lang w:val="id-ID"/>
        </w:rPr>
      </w:pPr>
      <w:r w:rsidRPr="00AF05E5">
        <w:rPr>
          <w:rFonts w:ascii="Georgia" w:eastAsia="Calibri" w:hAnsi="Georgia" w:cs="Calibri"/>
          <w:bCs/>
          <w:lang w:val="id-ID"/>
        </w:rPr>
        <w:t>Pdt. Wisnu Sapto Nugroho</w:t>
      </w:r>
    </w:p>
    <w:p w14:paraId="717054E2" w14:textId="77777777" w:rsidR="00AF05E5" w:rsidRPr="00AF05E5" w:rsidRDefault="00AF05E5" w:rsidP="00AF05E5">
      <w:pPr>
        <w:spacing w:after="0" w:line="240" w:lineRule="auto"/>
        <w:ind w:left="69"/>
        <w:rPr>
          <w:rFonts w:ascii="Georgia" w:eastAsia="Calibri" w:hAnsi="Georgia" w:cs="Calibri"/>
          <w:bCs/>
          <w:lang w:val="id-ID"/>
        </w:rPr>
      </w:pPr>
      <w:r w:rsidRPr="00AF05E5">
        <w:rPr>
          <w:rFonts w:ascii="Georgia" w:eastAsia="Calibri" w:hAnsi="Georgia" w:cs="Calibri"/>
          <w:bCs/>
          <w:lang w:val="id-ID"/>
        </w:rPr>
        <w:t xml:space="preserve">Pdt. Murtini Hehanusa </w:t>
      </w:r>
    </w:p>
    <w:p w14:paraId="3D8220E3" w14:textId="33E53E05" w:rsidR="00AF05E5" w:rsidRDefault="00AF05E5" w:rsidP="00AF05E5">
      <w:pPr>
        <w:pStyle w:val="Heading1"/>
        <w:spacing w:before="0" w:line="240" w:lineRule="auto"/>
      </w:pPr>
      <w:bookmarkStart w:id="1" w:name="_Toc89690665"/>
      <w:r>
        <w:lastRenderedPageBreak/>
        <w:t>Daftar Isi</w:t>
      </w:r>
      <w:bookmarkEnd w:id="1"/>
    </w:p>
    <w:sdt>
      <w:sdtPr>
        <w:rPr>
          <w:rFonts w:asciiTheme="minorHAnsi" w:eastAsiaTheme="minorHAnsi" w:hAnsiTheme="minorHAnsi" w:cstheme="minorBidi"/>
          <w:color w:val="auto"/>
          <w:sz w:val="22"/>
          <w:szCs w:val="22"/>
          <w:lang w:val="en-ID"/>
        </w:rPr>
        <w:id w:val="-1107419293"/>
        <w:docPartObj>
          <w:docPartGallery w:val="Table of Contents"/>
          <w:docPartUnique/>
        </w:docPartObj>
      </w:sdtPr>
      <w:sdtEndPr>
        <w:rPr>
          <w:b/>
          <w:bCs/>
          <w:noProof/>
        </w:rPr>
      </w:sdtEndPr>
      <w:sdtContent>
        <w:p w14:paraId="48CCD7B9" w14:textId="33E5F3CF" w:rsidR="00AF05E5" w:rsidRDefault="00AF05E5" w:rsidP="00850F2B">
          <w:pPr>
            <w:pStyle w:val="TOCHeading"/>
            <w:spacing w:before="0"/>
          </w:pPr>
        </w:p>
        <w:p w14:paraId="48F93E10" w14:textId="5FCCC01D" w:rsidR="00AF05E5" w:rsidRPr="006A1C29" w:rsidRDefault="00AF05E5" w:rsidP="00B7343A">
          <w:pPr>
            <w:pStyle w:val="TOC1"/>
            <w:tabs>
              <w:tab w:val="right" w:leader="dot" w:pos="6227"/>
            </w:tabs>
            <w:spacing w:after="0"/>
            <w:rPr>
              <w:rFonts w:ascii="Georgia" w:hAnsi="Georgia"/>
              <w:noProof/>
            </w:rPr>
          </w:pPr>
          <w:r>
            <w:rPr>
              <w:b/>
              <w:bCs/>
              <w:noProof/>
            </w:rPr>
            <w:fldChar w:fldCharType="begin"/>
          </w:r>
          <w:r>
            <w:rPr>
              <w:b/>
              <w:bCs/>
              <w:noProof/>
            </w:rPr>
            <w:instrText xml:space="preserve"> TOC \o "1-3" \h \z \u </w:instrText>
          </w:r>
          <w:r>
            <w:rPr>
              <w:b/>
              <w:bCs/>
              <w:noProof/>
            </w:rPr>
            <w:fldChar w:fldCharType="separate"/>
          </w:r>
          <w:hyperlink w:anchor="_Toc89690664" w:history="1">
            <w:r w:rsidRPr="006A1C29">
              <w:rPr>
                <w:rStyle w:val="Hyperlink"/>
                <w:rFonts w:ascii="Georgia" w:hAnsi="Georgia"/>
                <w:noProof/>
              </w:rPr>
              <w:t>Kata Pengantar</w:t>
            </w:r>
            <w:r w:rsidRPr="006A1C29">
              <w:rPr>
                <w:rFonts w:ascii="Georgia" w:hAnsi="Georgia"/>
                <w:noProof/>
                <w:webHidden/>
              </w:rPr>
              <w:tab/>
            </w:r>
            <w:r w:rsidRPr="006A1C29">
              <w:rPr>
                <w:rFonts w:ascii="Georgia" w:hAnsi="Georgia"/>
                <w:noProof/>
                <w:webHidden/>
              </w:rPr>
              <w:fldChar w:fldCharType="begin"/>
            </w:r>
            <w:r w:rsidRPr="006A1C29">
              <w:rPr>
                <w:rFonts w:ascii="Georgia" w:hAnsi="Georgia"/>
                <w:noProof/>
                <w:webHidden/>
              </w:rPr>
              <w:instrText xml:space="preserve"> PAGEREF _Toc89690664 \h </w:instrText>
            </w:r>
            <w:r w:rsidRPr="006A1C29">
              <w:rPr>
                <w:rFonts w:ascii="Georgia" w:hAnsi="Georgia"/>
                <w:noProof/>
                <w:webHidden/>
              </w:rPr>
            </w:r>
            <w:r w:rsidRPr="006A1C29">
              <w:rPr>
                <w:rFonts w:ascii="Georgia" w:hAnsi="Georgia"/>
                <w:noProof/>
                <w:webHidden/>
              </w:rPr>
              <w:fldChar w:fldCharType="separate"/>
            </w:r>
            <w:r w:rsidR="0012074C">
              <w:rPr>
                <w:rFonts w:ascii="Georgia" w:hAnsi="Georgia"/>
                <w:noProof/>
                <w:webHidden/>
              </w:rPr>
              <w:t>i</w:t>
            </w:r>
            <w:r w:rsidRPr="006A1C29">
              <w:rPr>
                <w:rFonts w:ascii="Georgia" w:hAnsi="Georgia"/>
                <w:noProof/>
                <w:webHidden/>
              </w:rPr>
              <w:fldChar w:fldCharType="end"/>
            </w:r>
          </w:hyperlink>
        </w:p>
        <w:p w14:paraId="1CCECE7F" w14:textId="0F884F39" w:rsidR="00AF05E5" w:rsidRPr="006A1C29" w:rsidRDefault="007C07C2" w:rsidP="00B7343A">
          <w:pPr>
            <w:pStyle w:val="TOC1"/>
            <w:tabs>
              <w:tab w:val="right" w:leader="dot" w:pos="6227"/>
            </w:tabs>
            <w:spacing w:after="0"/>
            <w:rPr>
              <w:rFonts w:ascii="Georgia" w:hAnsi="Georgia"/>
              <w:noProof/>
            </w:rPr>
          </w:pPr>
          <w:hyperlink w:anchor="_Toc89690665" w:history="1">
            <w:r w:rsidR="00AF05E5" w:rsidRPr="006A1C29">
              <w:rPr>
                <w:rStyle w:val="Hyperlink"/>
                <w:rFonts w:ascii="Georgia" w:hAnsi="Georgia"/>
                <w:noProof/>
              </w:rPr>
              <w:t>Daftar Isi</w:t>
            </w:r>
            <w:r w:rsidR="00AF05E5" w:rsidRPr="006A1C29">
              <w:rPr>
                <w:rFonts w:ascii="Georgia" w:hAnsi="Georgia"/>
                <w:noProof/>
                <w:webHidden/>
              </w:rPr>
              <w:tab/>
            </w:r>
            <w:r w:rsidR="00AF05E5" w:rsidRPr="006A1C29">
              <w:rPr>
                <w:rFonts w:ascii="Georgia" w:hAnsi="Georgia"/>
                <w:noProof/>
                <w:webHidden/>
              </w:rPr>
              <w:fldChar w:fldCharType="begin"/>
            </w:r>
            <w:r w:rsidR="00AF05E5" w:rsidRPr="006A1C29">
              <w:rPr>
                <w:rFonts w:ascii="Georgia" w:hAnsi="Georgia"/>
                <w:noProof/>
                <w:webHidden/>
              </w:rPr>
              <w:instrText xml:space="preserve"> PAGEREF _Toc89690665 \h </w:instrText>
            </w:r>
            <w:r w:rsidR="00AF05E5" w:rsidRPr="006A1C29">
              <w:rPr>
                <w:rFonts w:ascii="Georgia" w:hAnsi="Georgia"/>
                <w:noProof/>
                <w:webHidden/>
              </w:rPr>
            </w:r>
            <w:r w:rsidR="00AF05E5" w:rsidRPr="006A1C29">
              <w:rPr>
                <w:rFonts w:ascii="Georgia" w:hAnsi="Georgia"/>
                <w:noProof/>
                <w:webHidden/>
              </w:rPr>
              <w:fldChar w:fldCharType="separate"/>
            </w:r>
            <w:r w:rsidR="0012074C">
              <w:rPr>
                <w:rFonts w:ascii="Georgia" w:hAnsi="Georgia"/>
                <w:noProof/>
                <w:webHidden/>
              </w:rPr>
              <w:t>iii</w:t>
            </w:r>
            <w:r w:rsidR="00AF05E5" w:rsidRPr="006A1C29">
              <w:rPr>
                <w:rFonts w:ascii="Georgia" w:hAnsi="Georgia"/>
                <w:noProof/>
                <w:webHidden/>
              </w:rPr>
              <w:fldChar w:fldCharType="end"/>
            </w:r>
          </w:hyperlink>
        </w:p>
        <w:p w14:paraId="44D49A14" w14:textId="5E21CC34" w:rsidR="00AF05E5" w:rsidRPr="006A1C29" w:rsidRDefault="007C07C2" w:rsidP="00B7343A">
          <w:pPr>
            <w:pStyle w:val="TOC1"/>
            <w:tabs>
              <w:tab w:val="right" w:leader="dot" w:pos="6227"/>
            </w:tabs>
            <w:spacing w:after="0"/>
            <w:rPr>
              <w:rStyle w:val="Hyperlink"/>
              <w:rFonts w:ascii="Georgia" w:hAnsi="Georgia"/>
              <w:noProof/>
            </w:rPr>
          </w:pPr>
          <w:hyperlink w:anchor="_Toc89690666" w:history="1">
            <w:r w:rsidR="00AF05E5" w:rsidRPr="006A1C29">
              <w:rPr>
                <w:rStyle w:val="Hyperlink"/>
                <w:rFonts w:ascii="Georgia" w:hAnsi="Georgia"/>
                <w:noProof/>
              </w:rPr>
              <w:t>Bahan Dasar</w:t>
            </w:r>
            <w:r w:rsidR="00AF05E5" w:rsidRPr="006A1C29">
              <w:rPr>
                <w:rFonts w:ascii="Georgia" w:hAnsi="Georgia"/>
                <w:noProof/>
                <w:webHidden/>
              </w:rPr>
              <w:tab/>
            </w:r>
            <w:r w:rsidR="00AF05E5" w:rsidRPr="006A1C29">
              <w:rPr>
                <w:rFonts w:ascii="Georgia" w:hAnsi="Georgia"/>
                <w:noProof/>
                <w:webHidden/>
              </w:rPr>
              <w:fldChar w:fldCharType="begin"/>
            </w:r>
            <w:r w:rsidR="00AF05E5" w:rsidRPr="006A1C29">
              <w:rPr>
                <w:rFonts w:ascii="Georgia" w:hAnsi="Georgia"/>
                <w:noProof/>
                <w:webHidden/>
              </w:rPr>
              <w:instrText xml:space="preserve"> PAGEREF _Toc89690666 \h </w:instrText>
            </w:r>
            <w:r w:rsidR="00AF05E5" w:rsidRPr="006A1C29">
              <w:rPr>
                <w:rFonts w:ascii="Georgia" w:hAnsi="Georgia"/>
                <w:noProof/>
                <w:webHidden/>
              </w:rPr>
            </w:r>
            <w:r w:rsidR="00AF05E5" w:rsidRPr="006A1C29">
              <w:rPr>
                <w:rFonts w:ascii="Georgia" w:hAnsi="Georgia"/>
                <w:noProof/>
                <w:webHidden/>
              </w:rPr>
              <w:fldChar w:fldCharType="separate"/>
            </w:r>
            <w:r w:rsidR="0012074C">
              <w:rPr>
                <w:rFonts w:ascii="Georgia" w:hAnsi="Georgia"/>
                <w:noProof/>
                <w:webHidden/>
              </w:rPr>
              <w:t>1</w:t>
            </w:r>
            <w:r w:rsidR="00AF05E5" w:rsidRPr="006A1C29">
              <w:rPr>
                <w:rFonts w:ascii="Georgia" w:hAnsi="Georgia"/>
                <w:noProof/>
                <w:webHidden/>
              </w:rPr>
              <w:fldChar w:fldCharType="end"/>
            </w:r>
          </w:hyperlink>
        </w:p>
        <w:p w14:paraId="3A10771A" w14:textId="77777777" w:rsidR="00850F2B" w:rsidRDefault="00850F2B" w:rsidP="00B7343A">
          <w:pPr>
            <w:spacing w:after="0"/>
            <w:rPr>
              <w:rFonts w:ascii="Georgia" w:hAnsi="Georgia"/>
              <w:b/>
              <w:noProof/>
            </w:rPr>
          </w:pPr>
        </w:p>
        <w:p w14:paraId="085880F9" w14:textId="4D61C006" w:rsidR="006A1C29" w:rsidRPr="006A1C29" w:rsidRDefault="006A1C29" w:rsidP="00B7343A">
          <w:pPr>
            <w:spacing w:after="0"/>
            <w:rPr>
              <w:rFonts w:ascii="Georgia" w:hAnsi="Georgia"/>
              <w:b/>
              <w:noProof/>
            </w:rPr>
          </w:pPr>
          <w:r w:rsidRPr="006A1C29">
            <w:rPr>
              <w:rFonts w:ascii="Georgia" w:hAnsi="Georgia"/>
              <w:b/>
              <w:noProof/>
            </w:rPr>
            <w:t>Bahan Khotbah</w:t>
          </w:r>
        </w:p>
        <w:p w14:paraId="2B27D718" w14:textId="1253958A" w:rsidR="00AF05E5" w:rsidRPr="006A1C29" w:rsidRDefault="007C07C2" w:rsidP="00B7343A">
          <w:pPr>
            <w:pStyle w:val="TOC1"/>
            <w:tabs>
              <w:tab w:val="right" w:leader="dot" w:pos="6227"/>
            </w:tabs>
            <w:spacing w:after="0"/>
            <w:rPr>
              <w:rFonts w:ascii="Georgia" w:hAnsi="Georgia"/>
              <w:noProof/>
            </w:rPr>
          </w:pPr>
          <w:hyperlink w:anchor="_Toc89690667" w:history="1">
            <w:r w:rsidR="00AF05E5" w:rsidRPr="006A1C29">
              <w:rPr>
                <w:rStyle w:val="Hyperlink"/>
                <w:rFonts w:ascii="Georgia" w:eastAsia="Calibri" w:hAnsi="Georgia"/>
                <w:noProof/>
                <w:lang w:val="id-ID"/>
              </w:rPr>
              <w:t>Khotbah Rabu Abu</w:t>
            </w:r>
            <w:r w:rsidR="00AF05E5" w:rsidRPr="006A1C29">
              <w:rPr>
                <w:rFonts w:ascii="Georgia" w:hAnsi="Georgia"/>
                <w:noProof/>
                <w:webHidden/>
              </w:rPr>
              <w:tab/>
            </w:r>
            <w:r w:rsidR="00AF05E5" w:rsidRPr="006A1C29">
              <w:rPr>
                <w:rFonts w:ascii="Georgia" w:hAnsi="Georgia"/>
                <w:noProof/>
                <w:webHidden/>
              </w:rPr>
              <w:fldChar w:fldCharType="begin"/>
            </w:r>
            <w:r w:rsidR="00AF05E5" w:rsidRPr="006A1C29">
              <w:rPr>
                <w:rFonts w:ascii="Georgia" w:hAnsi="Georgia"/>
                <w:noProof/>
                <w:webHidden/>
              </w:rPr>
              <w:instrText xml:space="preserve"> PAGEREF _Toc89690667 \h </w:instrText>
            </w:r>
            <w:r w:rsidR="00AF05E5" w:rsidRPr="006A1C29">
              <w:rPr>
                <w:rFonts w:ascii="Georgia" w:hAnsi="Georgia"/>
                <w:noProof/>
                <w:webHidden/>
              </w:rPr>
            </w:r>
            <w:r w:rsidR="00AF05E5" w:rsidRPr="006A1C29">
              <w:rPr>
                <w:rFonts w:ascii="Georgia" w:hAnsi="Georgia"/>
                <w:noProof/>
                <w:webHidden/>
              </w:rPr>
              <w:fldChar w:fldCharType="separate"/>
            </w:r>
            <w:r w:rsidR="0012074C">
              <w:rPr>
                <w:rFonts w:ascii="Georgia" w:hAnsi="Georgia"/>
                <w:noProof/>
                <w:webHidden/>
              </w:rPr>
              <w:t>13</w:t>
            </w:r>
            <w:r w:rsidR="00AF05E5" w:rsidRPr="006A1C29">
              <w:rPr>
                <w:rFonts w:ascii="Georgia" w:hAnsi="Georgia"/>
                <w:noProof/>
                <w:webHidden/>
              </w:rPr>
              <w:fldChar w:fldCharType="end"/>
            </w:r>
          </w:hyperlink>
        </w:p>
        <w:p w14:paraId="327387CA" w14:textId="2FD81A80" w:rsidR="00AF05E5" w:rsidRPr="006A1C29" w:rsidRDefault="007C07C2" w:rsidP="00B7343A">
          <w:pPr>
            <w:pStyle w:val="TOC1"/>
            <w:tabs>
              <w:tab w:val="right" w:leader="dot" w:pos="6227"/>
            </w:tabs>
            <w:spacing w:after="0"/>
            <w:rPr>
              <w:rFonts w:ascii="Georgia" w:hAnsi="Georgia"/>
              <w:noProof/>
            </w:rPr>
          </w:pPr>
          <w:hyperlink w:anchor="_Toc89690668" w:history="1">
            <w:r w:rsidR="00AF05E5" w:rsidRPr="006A1C29">
              <w:rPr>
                <w:rStyle w:val="Hyperlink"/>
                <w:rFonts w:ascii="Georgia" w:eastAsia="Calibri" w:hAnsi="Georgia"/>
                <w:noProof/>
                <w:lang w:val="id-ID"/>
              </w:rPr>
              <w:t xml:space="preserve">Khotbah Minggu Prapaska </w:t>
            </w:r>
            <w:r w:rsidR="00AF05E5" w:rsidRPr="006A1C29">
              <w:rPr>
                <w:rStyle w:val="Hyperlink"/>
                <w:rFonts w:ascii="Georgia" w:eastAsia="Calibri" w:hAnsi="Georgia"/>
                <w:noProof/>
                <w:lang w:val="en-GB"/>
              </w:rPr>
              <w:t>1</w:t>
            </w:r>
            <w:r w:rsidR="00AF05E5" w:rsidRPr="006A1C29">
              <w:rPr>
                <w:rFonts w:ascii="Georgia" w:hAnsi="Georgia"/>
                <w:noProof/>
                <w:webHidden/>
              </w:rPr>
              <w:tab/>
            </w:r>
            <w:r w:rsidR="00AF05E5" w:rsidRPr="006A1C29">
              <w:rPr>
                <w:rFonts w:ascii="Georgia" w:hAnsi="Georgia"/>
                <w:noProof/>
                <w:webHidden/>
              </w:rPr>
              <w:fldChar w:fldCharType="begin"/>
            </w:r>
            <w:r w:rsidR="00AF05E5" w:rsidRPr="006A1C29">
              <w:rPr>
                <w:rFonts w:ascii="Georgia" w:hAnsi="Georgia"/>
                <w:noProof/>
                <w:webHidden/>
              </w:rPr>
              <w:instrText xml:space="preserve"> PAGEREF _Toc89690668 \h </w:instrText>
            </w:r>
            <w:r w:rsidR="00AF05E5" w:rsidRPr="006A1C29">
              <w:rPr>
                <w:rFonts w:ascii="Georgia" w:hAnsi="Georgia"/>
                <w:noProof/>
                <w:webHidden/>
              </w:rPr>
            </w:r>
            <w:r w:rsidR="00AF05E5" w:rsidRPr="006A1C29">
              <w:rPr>
                <w:rFonts w:ascii="Georgia" w:hAnsi="Georgia"/>
                <w:noProof/>
                <w:webHidden/>
              </w:rPr>
              <w:fldChar w:fldCharType="separate"/>
            </w:r>
            <w:r w:rsidR="0012074C">
              <w:rPr>
                <w:rFonts w:ascii="Georgia" w:hAnsi="Georgia"/>
                <w:noProof/>
                <w:webHidden/>
              </w:rPr>
              <w:t>25</w:t>
            </w:r>
            <w:r w:rsidR="00AF05E5" w:rsidRPr="006A1C29">
              <w:rPr>
                <w:rFonts w:ascii="Georgia" w:hAnsi="Georgia"/>
                <w:noProof/>
                <w:webHidden/>
              </w:rPr>
              <w:fldChar w:fldCharType="end"/>
            </w:r>
          </w:hyperlink>
        </w:p>
        <w:p w14:paraId="152D2295" w14:textId="33FCE4A1" w:rsidR="00AF05E5" w:rsidRPr="006A1C29" w:rsidRDefault="007C07C2" w:rsidP="00B7343A">
          <w:pPr>
            <w:pStyle w:val="TOC1"/>
            <w:tabs>
              <w:tab w:val="right" w:leader="dot" w:pos="6227"/>
            </w:tabs>
            <w:spacing w:after="0"/>
            <w:rPr>
              <w:rFonts w:ascii="Georgia" w:hAnsi="Georgia"/>
              <w:noProof/>
            </w:rPr>
          </w:pPr>
          <w:hyperlink w:anchor="_Toc89690669" w:history="1">
            <w:r w:rsidR="00AF05E5" w:rsidRPr="006A1C29">
              <w:rPr>
                <w:rStyle w:val="Hyperlink"/>
                <w:rFonts w:ascii="Georgia" w:eastAsia="Calibri" w:hAnsi="Georgia"/>
                <w:noProof/>
                <w:lang w:val="id-ID"/>
              </w:rPr>
              <w:t xml:space="preserve">Khotbah Minggu Prapaska </w:t>
            </w:r>
            <w:r w:rsidR="00AF05E5" w:rsidRPr="006A1C29">
              <w:rPr>
                <w:rStyle w:val="Hyperlink"/>
                <w:rFonts w:ascii="Georgia" w:eastAsia="Calibri" w:hAnsi="Georgia"/>
                <w:noProof/>
                <w:lang w:val="en-GB"/>
              </w:rPr>
              <w:t>2</w:t>
            </w:r>
            <w:r w:rsidR="00AF05E5" w:rsidRPr="006A1C29">
              <w:rPr>
                <w:rFonts w:ascii="Georgia" w:hAnsi="Georgia"/>
                <w:noProof/>
                <w:webHidden/>
              </w:rPr>
              <w:tab/>
            </w:r>
            <w:r w:rsidR="00AF05E5" w:rsidRPr="006A1C29">
              <w:rPr>
                <w:rFonts w:ascii="Georgia" w:hAnsi="Georgia"/>
                <w:noProof/>
                <w:webHidden/>
              </w:rPr>
              <w:fldChar w:fldCharType="begin"/>
            </w:r>
            <w:r w:rsidR="00AF05E5" w:rsidRPr="006A1C29">
              <w:rPr>
                <w:rFonts w:ascii="Georgia" w:hAnsi="Georgia"/>
                <w:noProof/>
                <w:webHidden/>
              </w:rPr>
              <w:instrText xml:space="preserve"> PAGEREF _Toc89690669 \h </w:instrText>
            </w:r>
            <w:r w:rsidR="00AF05E5" w:rsidRPr="006A1C29">
              <w:rPr>
                <w:rFonts w:ascii="Georgia" w:hAnsi="Georgia"/>
                <w:noProof/>
                <w:webHidden/>
              </w:rPr>
            </w:r>
            <w:r w:rsidR="00AF05E5" w:rsidRPr="006A1C29">
              <w:rPr>
                <w:rFonts w:ascii="Georgia" w:hAnsi="Georgia"/>
                <w:noProof/>
                <w:webHidden/>
              </w:rPr>
              <w:fldChar w:fldCharType="separate"/>
            </w:r>
            <w:r w:rsidR="0012074C">
              <w:rPr>
                <w:rFonts w:ascii="Georgia" w:hAnsi="Georgia"/>
                <w:noProof/>
                <w:webHidden/>
              </w:rPr>
              <w:t>37</w:t>
            </w:r>
            <w:r w:rsidR="00AF05E5" w:rsidRPr="006A1C29">
              <w:rPr>
                <w:rFonts w:ascii="Georgia" w:hAnsi="Georgia"/>
                <w:noProof/>
                <w:webHidden/>
              </w:rPr>
              <w:fldChar w:fldCharType="end"/>
            </w:r>
          </w:hyperlink>
        </w:p>
        <w:p w14:paraId="7F946B91" w14:textId="16538085" w:rsidR="00AF05E5" w:rsidRPr="006A1C29" w:rsidRDefault="007C07C2" w:rsidP="00B7343A">
          <w:pPr>
            <w:pStyle w:val="TOC1"/>
            <w:tabs>
              <w:tab w:val="right" w:leader="dot" w:pos="6227"/>
            </w:tabs>
            <w:spacing w:after="0"/>
            <w:rPr>
              <w:rFonts w:ascii="Georgia" w:hAnsi="Georgia"/>
              <w:noProof/>
            </w:rPr>
          </w:pPr>
          <w:hyperlink w:anchor="_Toc89690670" w:history="1">
            <w:r w:rsidR="00AF05E5" w:rsidRPr="006A1C29">
              <w:rPr>
                <w:rStyle w:val="Hyperlink"/>
                <w:rFonts w:ascii="Georgia" w:eastAsia="Calibri" w:hAnsi="Georgia"/>
                <w:noProof/>
                <w:lang w:val="id-ID"/>
              </w:rPr>
              <w:t xml:space="preserve">Khotbah Minggu Prapaska </w:t>
            </w:r>
            <w:r w:rsidR="00AF05E5" w:rsidRPr="006A1C29">
              <w:rPr>
                <w:rStyle w:val="Hyperlink"/>
                <w:rFonts w:ascii="Georgia" w:eastAsia="Calibri" w:hAnsi="Georgia"/>
                <w:noProof/>
                <w:lang w:val="en-GB"/>
              </w:rPr>
              <w:t>3</w:t>
            </w:r>
            <w:r w:rsidR="00AF05E5" w:rsidRPr="006A1C29">
              <w:rPr>
                <w:rFonts w:ascii="Georgia" w:hAnsi="Georgia"/>
                <w:noProof/>
                <w:webHidden/>
              </w:rPr>
              <w:tab/>
            </w:r>
            <w:r w:rsidR="00AF05E5" w:rsidRPr="006A1C29">
              <w:rPr>
                <w:rFonts w:ascii="Georgia" w:hAnsi="Georgia"/>
                <w:noProof/>
                <w:webHidden/>
              </w:rPr>
              <w:fldChar w:fldCharType="begin"/>
            </w:r>
            <w:r w:rsidR="00AF05E5" w:rsidRPr="006A1C29">
              <w:rPr>
                <w:rFonts w:ascii="Georgia" w:hAnsi="Georgia"/>
                <w:noProof/>
                <w:webHidden/>
              </w:rPr>
              <w:instrText xml:space="preserve"> PAGEREF _Toc89690670 \h </w:instrText>
            </w:r>
            <w:r w:rsidR="00AF05E5" w:rsidRPr="006A1C29">
              <w:rPr>
                <w:rFonts w:ascii="Georgia" w:hAnsi="Georgia"/>
                <w:noProof/>
                <w:webHidden/>
              </w:rPr>
            </w:r>
            <w:r w:rsidR="00AF05E5" w:rsidRPr="006A1C29">
              <w:rPr>
                <w:rFonts w:ascii="Georgia" w:hAnsi="Georgia"/>
                <w:noProof/>
                <w:webHidden/>
              </w:rPr>
              <w:fldChar w:fldCharType="separate"/>
            </w:r>
            <w:r w:rsidR="0012074C">
              <w:rPr>
                <w:rFonts w:ascii="Georgia" w:hAnsi="Georgia"/>
                <w:noProof/>
                <w:webHidden/>
              </w:rPr>
              <w:t>47</w:t>
            </w:r>
            <w:r w:rsidR="00AF05E5" w:rsidRPr="006A1C29">
              <w:rPr>
                <w:rFonts w:ascii="Georgia" w:hAnsi="Georgia"/>
                <w:noProof/>
                <w:webHidden/>
              </w:rPr>
              <w:fldChar w:fldCharType="end"/>
            </w:r>
          </w:hyperlink>
        </w:p>
        <w:p w14:paraId="7BEF97C7" w14:textId="7A883F96" w:rsidR="00AF05E5" w:rsidRPr="006A1C29" w:rsidRDefault="007C07C2" w:rsidP="00B7343A">
          <w:pPr>
            <w:pStyle w:val="TOC1"/>
            <w:tabs>
              <w:tab w:val="right" w:leader="dot" w:pos="6227"/>
            </w:tabs>
            <w:spacing w:after="0"/>
            <w:rPr>
              <w:rFonts w:ascii="Georgia" w:hAnsi="Georgia"/>
              <w:noProof/>
            </w:rPr>
          </w:pPr>
          <w:hyperlink w:anchor="_Toc89690671" w:history="1">
            <w:r w:rsidR="00AF05E5" w:rsidRPr="006A1C29">
              <w:rPr>
                <w:rStyle w:val="Hyperlink"/>
                <w:rFonts w:ascii="Georgia" w:eastAsia="Calibri" w:hAnsi="Georgia"/>
                <w:noProof/>
                <w:lang w:val="id-ID"/>
              </w:rPr>
              <w:t xml:space="preserve">Khotbah Minggu Prapaska </w:t>
            </w:r>
            <w:r w:rsidR="00AF05E5" w:rsidRPr="006A1C29">
              <w:rPr>
                <w:rStyle w:val="Hyperlink"/>
                <w:rFonts w:ascii="Georgia" w:eastAsia="Calibri" w:hAnsi="Georgia"/>
                <w:noProof/>
                <w:lang w:val="en-GB"/>
              </w:rPr>
              <w:t>4</w:t>
            </w:r>
            <w:r w:rsidR="00AF05E5" w:rsidRPr="006A1C29">
              <w:rPr>
                <w:rFonts w:ascii="Georgia" w:hAnsi="Georgia"/>
                <w:noProof/>
                <w:webHidden/>
              </w:rPr>
              <w:tab/>
            </w:r>
            <w:r w:rsidR="00AF05E5" w:rsidRPr="006A1C29">
              <w:rPr>
                <w:rFonts w:ascii="Georgia" w:hAnsi="Georgia"/>
                <w:noProof/>
                <w:webHidden/>
              </w:rPr>
              <w:fldChar w:fldCharType="begin"/>
            </w:r>
            <w:r w:rsidR="00AF05E5" w:rsidRPr="006A1C29">
              <w:rPr>
                <w:rFonts w:ascii="Georgia" w:hAnsi="Georgia"/>
                <w:noProof/>
                <w:webHidden/>
              </w:rPr>
              <w:instrText xml:space="preserve"> PAGEREF _Toc89690671 \h </w:instrText>
            </w:r>
            <w:r w:rsidR="00AF05E5" w:rsidRPr="006A1C29">
              <w:rPr>
                <w:rFonts w:ascii="Georgia" w:hAnsi="Georgia"/>
                <w:noProof/>
                <w:webHidden/>
              </w:rPr>
            </w:r>
            <w:r w:rsidR="00AF05E5" w:rsidRPr="006A1C29">
              <w:rPr>
                <w:rFonts w:ascii="Georgia" w:hAnsi="Georgia"/>
                <w:noProof/>
                <w:webHidden/>
              </w:rPr>
              <w:fldChar w:fldCharType="separate"/>
            </w:r>
            <w:r w:rsidR="0012074C">
              <w:rPr>
                <w:rFonts w:ascii="Georgia" w:hAnsi="Georgia"/>
                <w:noProof/>
                <w:webHidden/>
              </w:rPr>
              <w:t>59</w:t>
            </w:r>
            <w:r w:rsidR="00AF05E5" w:rsidRPr="006A1C29">
              <w:rPr>
                <w:rFonts w:ascii="Georgia" w:hAnsi="Georgia"/>
                <w:noProof/>
                <w:webHidden/>
              </w:rPr>
              <w:fldChar w:fldCharType="end"/>
            </w:r>
          </w:hyperlink>
        </w:p>
        <w:p w14:paraId="319EA21B" w14:textId="0946F488" w:rsidR="00AF05E5" w:rsidRPr="006A1C29" w:rsidRDefault="007C07C2" w:rsidP="00B7343A">
          <w:pPr>
            <w:pStyle w:val="TOC1"/>
            <w:tabs>
              <w:tab w:val="right" w:leader="dot" w:pos="6227"/>
            </w:tabs>
            <w:spacing w:after="0"/>
            <w:rPr>
              <w:rFonts w:ascii="Georgia" w:hAnsi="Georgia"/>
              <w:noProof/>
            </w:rPr>
          </w:pPr>
          <w:hyperlink w:anchor="_Toc89690672" w:history="1">
            <w:r w:rsidR="00AF05E5" w:rsidRPr="006A1C29">
              <w:rPr>
                <w:rStyle w:val="Hyperlink"/>
                <w:rFonts w:ascii="Georgia" w:eastAsia="Calibri" w:hAnsi="Georgia"/>
                <w:noProof/>
                <w:lang w:val="id-ID"/>
              </w:rPr>
              <w:t xml:space="preserve">Khotbah Minggu Prapaska </w:t>
            </w:r>
            <w:r w:rsidR="00AF05E5" w:rsidRPr="006A1C29">
              <w:rPr>
                <w:rStyle w:val="Hyperlink"/>
                <w:rFonts w:ascii="Georgia" w:eastAsia="Calibri" w:hAnsi="Georgia"/>
                <w:noProof/>
                <w:lang w:val="en-GB"/>
              </w:rPr>
              <w:t>5</w:t>
            </w:r>
            <w:r w:rsidR="00AF05E5" w:rsidRPr="006A1C29">
              <w:rPr>
                <w:rFonts w:ascii="Georgia" w:hAnsi="Georgia"/>
                <w:noProof/>
                <w:webHidden/>
              </w:rPr>
              <w:tab/>
            </w:r>
            <w:r w:rsidR="00AF05E5" w:rsidRPr="006A1C29">
              <w:rPr>
                <w:rFonts w:ascii="Georgia" w:hAnsi="Georgia"/>
                <w:noProof/>
                <w:webHidden/>
              </w:rPr>
              <w:fldChar w:fldCharType="begin"/>
            </w:r>
            <w:r w:rsidR="00AF05E5" w:rsidRPr="006A1C29">
              <w:rPr>
                <w:rFonts w:ascii="Georgia" w:hAnsi="Georgia"/>
                <w:noProof/>
                <w:webHidden/>
              </w:rPr>
              <w:instrText xml:space="preserve"> PAGEREF _Toc89690672 \h </w:instrText>
            </w:r>
            <w:r w:rsidR="00AF05E5" w:rsidRPr="006A1C29">
              <w:rPr>
                <w:rFonts w:ascii="Georgia" w:hAnsi="Georgia"/>
                <w:noProof/>
                <w:webHidden/>
              </w:rPr>
            </w:r>
            <w:r w:rsidR="00AF05E5" w:rsidRPr="006A1C29">
              <w:rPr>
                <w:rFonts w:ascii="Georgia" w:hAnsi="Georgia"/>
                <w:noProof/>
                <w:webHidden/>
              </w:rPr>
              <w:fldChar w:fldCharType="separate"/>
            </w:r>
            <w:r w:rsidR="0012074C">
              <w:rPr>
                <w:rFonts w:ascii="Georgia" w:hAnsi="Georgia"/>
                <w:noProof/>
                <w:webHidden/>
              </w:rPr>
              <w:t>65</w:t>
            </w:r>
            <w:r w:rsidR="00AF05E5" w:rsidRPr="006A1C29">
              <w:rPr>
                <w:rFonts w:ascii="Georgia" w:hAnsi="Georgia"/>
                <w:noProof/>
                <w:webHidden/>
              </w:rPr>
              <w:fldChar w:fldCharType="end"/>
            </w:r>
          </w:hyperlink>
        </w:p>
        <w:p w14:paraId="2DBDC68B" w14:textId="18D04793" w:rsidR="00AF05E5" w:rsidRPr="006A1C29" w:rsidRDefault="007C07C2" w:rsidP="00B7343A">
          <w:pPr>
            <w:pStyle w:val="TOC1"/>
            <w:tabs>
              <w:tab w:val="right" w:leader="dot" w:pos="6227"/>
            </w:tabs>
            <w:spacing w:after="0"/>
            <w:rPr>
              <w:rFonts w:ascii="Georgia" w:hAnsi="Georgia"/>
              <w:noProof/>
            </w:rPr>
          </w:pPr>
          <w:hyperlink w:anchor="_Toc89690673" w:history="1">
            <w:r w:rsidR="00AF05E5" w:rsidRPr="006A1C29">
              <w:rPr>
                <w:rStyle w:val="Hyperlink"/>
                <w:rFonts w:ascii="Georgia" w:eastAsia="Calibri" w:hAnsi="Georgia"/>
                <w:noProof/>
                <w:lang w:val="id-ID"/>
              </w:rPr>
              <w:t xml:space="preserve">Khotbah Minggu Prapaska </w:t>
            </w:r>
            <w:r w:rsidR="00AF05E5" w:rsidRPr="006A1C29">
              <w:rPr>
                <w:rStyle w:val="Hyperlink"/>
                <w:rFonts w:ascii="Georgia" w:eastAsia="Calibri" w:hAnsi="Georgia"/>
                <w:noProof/>
                <w:lang w:val="en-GB"/>
              </w:rPr>
              <w:t>6</w:t>
            </w:r>
            <w:r w:rsidR="00AF05E5" w:rsidRPr="006A1C29">
              <w:rPr>
                <w:rFonts w:ascii="Georgia" w:hAnsi="Georgia"/>
                <w:noProof/>
                <w:webHidden/>
              </w:rPr>
              <w:tab/>
            </w:r>
            <w:r w:rsidR="00AF05E5" w:rsidRPr="006A1C29">
              <w:rPr>
                <w:rFonts w:ascii="Georgia" w:hAnsi="Georgia"/>
                <w:noProof/>
                <w:webHidden/>
              </w:rPr>
              <w:fldChar w:fldCharType="begin"/>
            </w:r>
            <w:r w:rsidR="00AF05E5" w:rsidRPr="006A1C29">
              <w:rPr>
                <w:rFonts w:ascii="Georgia" w:hAnsi="Georgia"/>
                <w:noProof/>
                <w:webHidden/>
              </w:rPr>
              <w:instrText xml:space="preserve"> PAGEREF _Toc89690673 \h </w:instrText>
            </w:r>
            <w:r w:rsidR="00AF05E5" w:rsidRPr="006A1C29">
              <w:rPr>
                <w:rFonts w:ascii="Georgia" w:hAnsi="Georgia"/>
                <w:noProof/>
                <w:webHidden/>
              </w:rPr>
            </w:r>
            <w:r w:rsidR="00AF05E5" w:rsidRPr="006A1C29">
              <w:rPr>
                <w:rFonts w:ascii="Georgia" w:hAnsi="Georgia"/>
                <w:noProof/>
                <w:webHidden/>
              </w:rPr>
              <w:fldChar w:fldCharType="separate"/>
            </w:r>
            <w:r w:rsidR="0012074C">
              <w:rPr>
                <w:rFonts w:ascii="Georgia" w:hAnsi="Georgia"/>
                <w:noProof/>
                <w:webHidden/>
              </w:rPr>
              <w:t>75</w:t>
            </w:r>
            <w:r w:rsidR="00AF05E5" w:rsidRPr="006A1C29">
              <w:rPr>
                <w:rFonts w:ascii="Georgia" w:hAnsi="Georgia"/>
                <w:noProof/>
                <w:webHidden/>
              </w:rPr>
              <w:fldChar w:fldCharType="end"/>
            </w:r>
          </w:hyperlink>
        </w:p>
        <w:p w14:paraId="64768914" w14:textId="58BC8181" w:rsidR="00AF05E5" w:rsidRPr="006A1C29" w:rsidRDefault="007C07C2" w:rsidP="00B7343A">
          <w:pPr>
            <w:pStyle w:val="TOC1"/>
            <w:tabs>
              <w:tab w:val="right" w:leader="dot" w:pos="6227"/>
            </w:tabs>
            <w:spacing w:after="0"/>
            <w:rPr>
              <w:rFonts w:ascii="Georgia" w:hAnsi="Georgia"/>
              <w:noProof/>
            </w:rPr>
          </w:pPr>
          <w:hyperlink w:anchor="_Toc89690674" w:history="1">
            <w:r w:rsidR="00AF05E5" w:rsidRPr="006A1C29">
              <w:rPr>
                <w:rStyle w:val="Hyperlink"/>
                <w:rFonts w:ascii="Georgia" w:eastAsia="Calibri" w:hAnsi="Georgia"/>
                <w:noProof/>
                <w:lang w:val="id-ID"/>
              </w:rPr>
              <w:t xml:space="preserve">Khotbah </w:t>
            </w:r>
            <w:r w:rsidR="00AF05E5" w:rsidRPr="006A1C29">
              <w:rPr>
                <w:rStyle w:val="Hyperlink"/>
                <w:rFonts w:ascii="Georgia" w:eastAsia="Calibri" w:hAnsi="Georgia"/>
                <w:noProof/>
                <w:lang w:val="en-GB"/>
              </w:rPr>
              <w:t>Kamis Putih</w:t>
            </w:r>
            <w:r w:rsidR="00AF05E5" w:rsidRPr="006A1C29">
              <w:rPr>
                <w:rFonts w:ascii="Georgia" w:hAnsi="Georgia"/>
                <w:noProof/>
                <w:webHidden/>
              </w:rPr>
              <w:tab/>
            </w:r>
            <w:r w:rsidR="00AF05E5" w:rsidRPr="006A1C29">
              <w:rPr>
                <w:rFonts w:ascii="Georgia" w:hAnsi="Georgia"/>
                <w:noProof/>
                <w:webHidden/>
              </w:rPr>
              <w:fldChar w:fldCharType="begin"/>
            </w:r>
            <w:r w:rsidR="00AF05E5" w:rsidRPr="006A1C29">
              <w:rPr>
                <w:rFonts w:ascii="Georgia" w:hAnsi="Georgia"/>
                <w:noProof/>
                <w:webHidden/>
              </w:rPr>
              <w:instrText xml:space="preserve"> PAGEREF _Toc89690674 \h </w:instrText>
            </w:r>
            <w:r w:rsidR="00AF05E5" w:rsidRPr="006A1C29">
              <w:rPr>
                <w:rFonts w:ascii="Georgia" w:hAnsi="Georgia"/>
                <w:noProof/>
                <w:webHidden/>
              </w:rPr>
            </w:r>
            <w:r w:rsidR="00AF05E5" w:rsidRPr="006A1C29">
              <w:rPr>
                <w:rFonts w:ascii="Georgia" w:hAnsi="Georgia"/>
                <w:noProof/>
                <w:webHidden/>
              </w:rPr>
              <w:fldChar w:fldCharType="separate"/>
            </w:r>
            <w:r w:rsidR="0012074C">
              <w:rPr>
                <w:rFonts w:ascii="Georgia" w:hAnsi="Georgia"/>
                <w:noProof/>
                <w:webHidden/>
              </w:rPr>
              <w:t>85</w:t>
            </w:r>
            <w:r w:rsidR="00AF05E5" w:rsidRPr="006A1C29">
              <w:rPr>
                <w:rFonts w:ascii="Georgia" w:hAnsi="Georgia"/>
                <w:noProof/>
                <w:webHidden/>
              </w:rPr>
              <w:fldChar w:fldCharType="end"/>
            </w:r>
          </w:hyperlink>
        </w:p>
        <w:p w14:paraId="3275A227" w14:textId="5604265E" w:rsidR="00AF05E5" w:rsidRPr="006A1C29" w:rsidRDefault="007C07C2" w:rsidP="00B7343A">
          <w:pPr>
            <w:pStyle w:val="TOC1"/>
            <w:tabs>
              <w:tab w:val="right" w:leader="dot" w:pos="6227"/>
            </w:tabs>
            <w:spacing w:after="0"/>
            <w:rPr>
              <w:rFonts w:ascii="Georgia" w:hAnsi="Georgia"/>
              <w:noProof/>
            </w:rPr>
          </w:pPr>
          <w:hyperlink w:anchor="_Toc89690675" w:history="1">
            <w:r w:rsidR="00AF05E5" w:rsidRPr="006A1C29">
              <w:rPr>
                <w:rStyle w:val="Hyperlink"/>
                <w:rFonts w:ascii="Georgia" w:eastAsia="Calibri" w:hAnsi="Georgia"/>
                <w:noProof/>
                <w:lang w:val="id-ID"/>
              </w:rPr>
              <w:t xml:space="preserve">Khotbah </w:t>
            </w:r>
            <w:r w:rsidR="00AF05E5" w:rsidRPr="006A1C29">
              <w:rPr>
                <w:rStyle w:val="Hyperlink"/>
                <w:rFonts w:ascii="Georgia" w:eastAsia="Calibri" w:hAnsi="Georgia"/>
                <w:noProof/>
                <w:lang w:val="en-GB"/>
              </w:rPr>
              <w:t>Jumat Agung</w:t>
            </w:r>
            <w:r w:rsidR="00AF05E5" w:rsidRPr="006A1C29">
              <w:rPr>
                <w:rFonts w:ascii="Georgia" w:hAnsi="Georgia"/>
                <w:noProof/>
                <w:webHidden/>
              </w:rPr>
              <w:tab/>
            </w:r>
            <w:r w:rsidR="00AF05E5" w:rsidRPr="006A1C29">
              <w:rPr>
                <w:rFonts w:ascii="Georgia" w:hAnsi="Georgia"/>
                <w:noProof/>
                <w:webHidden/>
              </w:rPr>
              <w:fldChar w:fldCharType="begin"/>
            </w:r>
            <w:r w:rsidR="00AF05E5" w:rsidRPr="006A1C29">
              <w:rPr>
                <w:rFonts w:ascii="Georgia" w:hAnsi="Georgia"/>
                <w:noProof/>
                <w:webHidden/>
              </w:rPr>
              <w:instrText xml:space="preserve"> PAGEREF _Toc89690675 \h </w:instrText>
            </w:r>
            <w:r w:rsidR="00AF05E5" w:rsidRPr="006A1C29">
              <w:rPr>
                <w:rFonts w:ascii="Georgia" w:hAnsi="Georgia"/>
                <w:noProof/>
                <w:webHidden/>
              </w:rPr>
            </w:r>
            <w:r w:rsidR="00AF05E5" w:rsidRPr="006A1C29">
              <w:rPr>
                <w:rFonts w:ascii="Georgia" w:hAnsi="Georgia"/>
                <w:noProof/>
                <w:webHidden/>
              </w:rPr>
              <w:fldChar w:fldCharType="separate"/>
            </w:r>
            <w:r w:rsidR="0012074C">
              <w:rPr>
                <w:rFonts w:ascii="Georgia" w:hAnsi="Georgia"/>
                <w:noProof/>
                <w:webHidden/>
              </w:rPr>
              <w:t>95</w:t>
            </w:r>
            <w:r w:rsidR="00AF05E5" w:rsidRPr="006A1C29">
              <w:rPr>
                <w:rFonts w:ascii="Georgia" w:hAnsi="Georgia"/>
                <w:noProof/>
                <w:webHidden/>
              </w:rPr>
              <w:fldChar w:fldCharType="end"/>
            </w:r>
          </w:hyperlink>
        </w:p>
        <w:p w14:paraId="65DA7C7F" w14:textId="68B98E14" w:rsidR="00AF05E5" w:rsidRPr="006A1C29" w:rsidRDefault="007C07C2" w:rsidP="00B7343A">
          <w:pPr>
            <w:pStyle w:val="TOC1"/>
            <w:tabs>
              <w:tab w:val="right" w:leader="dot" w:pos="6227"/>
            </w:tabs>
            <w:spacing w:after="0"/>
            <w:rPr>
              <w:rFonts w:ascii="Georgia" w:hAnsi="Georgia"/>
              <w:noProof/>
            </w:rPr>
          </w:pPr>
          <w:hyperlink w:anchor="_Toc89690676" w:history="1">
            <w:r w:rsidR="00AF05E5" w:rsidRPr="006A1C29">
              <w:rPr>
                <w:rStyle w:val="Hyperlink"/>
                <w:rFonts w:ascii="Georgia" w:eastAsia="Calibri" w:hAnsi="Georgia"/>
                <w:noProof/>
                <w:lang w:val="id-ID"/>
              </w:rPr>
              <w:t xml:space="preserve">Khotbah </w:t>
            </w:r>
            <w:r w:rsidR="00AF05E5" w:rsidRPr="006A1C29">
              <w:rPr>
                <w:rStyle w:val="Hyperlink"/>
                <w:rFonts w:ascii="Georgia" w:eastAsia="Calibri" w:hAnsi="Georgia"/>
                <w:noProof/>
                <w:lang w:val="en-GB"/>
              </w:rPr>
              <w:t>Sabtu Sunyi</w:t>
            </w:r>
            <w:r w:rsidR="00AF05E5" w:rsidRPr="006A1C29">
              <w:rPr>
                <w:rFonts w:ascii="Georgia" w:hAnsi="Georgia"/>
                <w:noProof/>
                <w:webHidden/>
              </w:rPr>
              <w:tab/>
            </w:r>
            <w:r w:rsidR="00AF05E5" w:rsidRPr="006A1C29">
              <w:rPr>
                <w:rFonts w:ascii="Georgia" w:hAnsi="Georgia"/>
                <w:noProof/>
                <w:webHidden/>
              </w:rPr>
              <w:fldChar w:fldCharType="begin"/>
            </w:r>
            <w:r w:rsidR="00AF05E5" w:rsidRPr="006A1C29">
              <w:rPr>
                <w:rFonts w:ascii="Georgia" w:hAnsi="Georgia"/>
                <w:noProof/>
                <w:webHidden/>
              </w:rPr>
              <w:instrText xml:space="preserve"> PAGEREF _Toc89690676 \h </w:instrText>
            </w:r>
            <w:r w:rsidR="00AF05E5" w:rsidRPr="006A1C29">
              <w:rPr>
                <w:rFonts w:ascii="Georgia" w:hAnsi="Georgia"/>
                <w:noProof/>
                <w:webHidden/>
              </w:rPr>
            </w:r>
            <w:r w:rsidR="00AF05E5" w:rsidRPr="006A1C29">
              <w:rPr>
                <w:rFonts w:ascii="Georgia" w:hAnsi="Georgia"/>
                <w:noProof/>
                <w:webHidden/>
              </w:rPr>
              <w:fldChar w:fldCharType="separate"/>
            </w:r>
            <w:r w:rsidR="0012074C">
              <w:rPr>
                <w:rFonts w:ascii="Georgia" w:hAnsi="Georgia"/>
                <w:noProof/>
                <w:webHidden/>
              </w:rPr>
              <w:t>105</w:t>
            </w:r>
            <w:r w:rsidR="00AF05E5" w:rsidRPr="006A1C29">
              <w:rPr>
                <w:rFonts w:ascii="Georgia" w:hAnsi="Georgia"/>
                <w:noProof/>
                <w:webHidden/>
              </w:rPr>
              <w:fldChar w:fldCharType="end"/>
            </w:r>
          </w:hyperlink>
        </w:p>
        <w:p w14:paraId="09E6F52C" w14:textId="75441CD2" w:rsidR="00AF05E5" w:rsidRPr="006A1C29" w:rsidRDefault="007C07C2" w:rsidP="00B7343A">
          <w:pPr>
            <w:pStyle w:val="TOC1"/>
            <w:tabs>
              <w:tab w:val="right" w:leader="dot" w:pos="6227"/>
            </w:tabs>
            <w:spacing w:after="0"/>
            <w:rPr>
              <w:rFonts w:ascii="Georgia" w:hAnsi="Georgia"/>
              <w:noProof/>
            </w:rPr>
          </w:pPr>
          <w:hyperlink w:anchor="_Toc89690677" w:history="1">
            <w:r w:rsidR="00AF05E5" w:rsidRPr="006A1C29">
              <w:rPr>
                <w:rStyle w:val="Hyperlink"/>
                <w:rFonts w:ascii="Georgia" w:eastAsia="Calibri" w:hAnsi="Georgia"/>
                <w:noProof/>
                <w:lang w:val="id-ID"/>
              </w:rPr>
              <w:t xml:space="preserve">Khotbah </w:t>
            </w:r>
            <w:r w:rsidR="00AF05E5" w:rsidRPr="006A1C29">
              <w:rPr>
                <w:rStyle w:val="Hyperlink"/>
                <w:rFonts w:ascii="Georgia" w:eastAsia="Calibri" w:hAnsi="Georgia"/>
                <w:noProof/>
                <w:lang w:val="en-GB"/>
              </w:rPr>
              <w:t>Minggu Paska Pagi</w:t>
            </w:r>
            <w:r w:rsidR="00AF05E5" w:rsidRPr="006A1C29">
              <w:rPr>
                <w:rFonts w:ascii="Georgia" w:hAnsi="Georgia"/>
                <w:noProof/>
                <w:webHidden/>
              </w:rPr>
              <w:tab/>
            </w:r>
            <w:r w:rsidR="00AF05E5" w:rsidRPr="006A1C29">
              <w:rPr>
                <w:rFonts w:ascii="Georgia" w:hAnsi="Georgia"/>
                <w:noProof/>
                <w:webHidden/>
              </w:rPr>
              <w:fldChar w:fldCharType="begin"/>
            </w:r>
            <w:r w:rsidR="00AF05E5" w:rsidRPr="006A1C29">
              <w:rPr>
                <w:rFonts w:ascii="Georgia" w:hAnsi="Georgia"/>
                <w:noProof/>
                <w:webHidden/>
              </w:rPr>
              <w:instrText xml:space="preserve"> PAGEREF _Toc89690677 \h </w:instrText>
            </w:r>
            <w:r w:rsidR="00AF05E5" w:rsidRPr="006A1C29">
              <w:rPr>
                <w:rFonts w:ascii="Georgia" w:hAnsi="Georgia"/>
                <w:noProof/>
                <w:webHidden/>
              </w:rPr>
            </w:r>
            <w:r w:rsidR="00AF05E5" w:rsidRPr="006A1C29">
              <w:rPr>
                <w:rFonts w:ascii="Georgia" w:hAnsi="Georgia"/>
                <w:noProof/>
                <w:webHidden/>
              </w:rPr>
              <w:fldChar w:fldCharType="separate"/>
            </w:r>
            <w:r w:rsidR="0012074C">
              <w:rPr>
                <w:rFonts w:ascii="Georgia" w:hAnsi="Georgia"/>
                <w:noProof/>
                <w:webHidden/>
              </w:rPr>
              <w:t>115</w:t>
            </w:r>
            <w:r w:rsidR="00AF05E5" w:rsidRPr="006A1C29">
              <w:rPr>
                <w:rFonts w:ascii="Georgia" w:hAnsi="Georgia"/>
                <w:noProof/>
                <w:webHidden/>
              </w:rPr>
              <w:fldChar w:fldCharType="end"/>
            </w:r>
          </w:hyperlink>
        </w:p>
        <w:p w14:paraId="7C585513" w14:textId="51491E06" w:rsidR="00AF05E5" w:rsidRPr="006A1C29" w:rsidRDefault="007C07C2" w:rsidP="00B7343A">
          <w:pPr>
            <w:pStyle w:val="TOC1"/>
            <w:tabs>
              <w:tab w:val="right" w:leader="dot" w:pos="6227"/>
            </w:tabs>
            <w:spacing w:after="0"/>
            <w:rPr>
              <w:rStyle w:val="Hyperlink"/>
              <w:rFonts w:ascii="Georgia" w:hAnsi="Georgia"/>
              <w:noProof/>
            </w:rPr>
          </w:pPr>
          <w:hyperlink w:anchor="_Toc89690678" w:history="1">
            <w:r w:rsidR="00AF05E5" w:rsidRPr="006A1C29">
              <w:rPr>
                <w:rStyle w:val="Hyperlink"/>
                <w:rFonts w:ascii="Georgia" w:eastAsia="Calibri" w:hAnsi="Georgia"/>
                <w:noProof/>
                <w:lang w:val="id-ID"/>
              </w:rPr>
              <w:t xml:space="preserve">Khotbah Minggu </w:t>
            </w:r>
            <w:r w:rsidR="00AF05E5" w:rsidRPr="006A1C29">
              <w:rPr>
                <w:rStyle w:val="Hyperlink"/>
                <w:rFonts w:ascii="Georgia" w:eastAsia="Calibri" w:hAnsi="Georgia"/>
                <w:noProof/>
                <w:lang w:val="en-GB"/>
              </w:rPr>
              <w:t>Paska Sore</w:t>
            </w:r>
            <w:r w:rsidR="00AF05E5" w:rsidRPr="006A1C29">
              <w:rPr>
                <w:rFonts w:ascii="Georgia" w:hAnsi="Georgia"/>
                <w:noProof/>
                <w:webHidden/>
              </w:rPr>
              <w:tab/>
            </w:r>
            <w:r w:rsidR="00AF05E5" w:rsidRPr="006A1C29">
              <w:rPr>
                <w:rFonts w:ascii="Georgia" w:hAnsi="Georgia"/>
                <w:noProof/>
                <w:webHidden/>
              </w:rPr>
              <w:fldChar w:fldCharType="begin"/>
            </w:r>
            <w:r w:rsidR="00AF05E5" w:rsidRPr="006A1C29">
              <w:rPr>
                <w:rFonts w:ascii="Georgia" w:hAnsi="Georgia"/>
                <w:noProof/>
                <w:webHidden/>
              </w:rPr>
              <w:instrText xml:space="preserve"> PAGEREF _Toc89690678 \h </w:instrText>
            </w:r>
            <w:r w:rsidR="00AF05E5" w:rsidRPr="006A1C29">
              <w:rPr>
                <w:rFonts w:ascii="Georgia" w:hAnsi="Georgia"/>
                <w:noProof/>
                <w:webHidden/>
              </w:rPr>
            </w:r>
            <w:r w:rsidR="00AF05E5" w:rsidRPr="006A1C29">
              <w:rPr>
                <w:rFonts w:ascii="Georgia" w:hAnsi="Georgia"/>
                <w:noProof/>
                <w:webHidden/>
              </w:rPr>
              <w:fldChar w:fldCharType="separate"/>
            </w:r>
            <w:r w:rsidR="0012074C">
              <w:rPr>
                <w:rFonts w:ascii="Georgia" w:hAnsi="Georgia"/>
                <w:noProof/>
                <w:webHidden/>
              </w:rPr>
              <w:t>125</w:t>
            </w:r>
            <w:r w:rsidR="00AF05E5" w:rsidRPr="006A1C29">
              <w:rPr>
                <w:rFonts w:ascii="Georgia" w:hAnsi="Georgia"/>
                <w:noProof/>
                <w:webHidden/>
              </w:rPr>
              <w:fldChar w:fldCharType="end"/>
            </w:r>
          </w:hyperlink>
        </w:p>
        <w:p w14:paraId="1A84C31A" w14:textId="77777777" w:rsidR="00B7343A" w:rsidRDefault="00B7343A" w:rsidP="00B7343A">
          <w:pPr>
            <w:spacing w:after="0"/>
            <w:rPr>
              <w:rFonts w:ascii="Georgia" w:hAnsi="Georgia"/>
              <w:b/>
              <w:noProof/>
            </w:rPr>
          </w:pPr>
        </w:p>
        <w:p w14:paraId="74116713" w14:textId="2A51ADC9" w:rsidR="006A1C29" w:rsidRPr="006A1C29" w:rsidRDefault="006A1C29" w:rsidP="00B7343A">
          <w:pPr>
            <w:spacing w:after="0"/>
            <w:rPr>
              <w:rFonts w:ascii="Georgia" w:hAnsi="Georgia"/>
              <w:b/>
              <w:noProof/>
            </w:rPr>
          </w:pPr>
          <w:r w:rsidRPr="006A1C29">
            <w:rPr>
              <w:rFonts w:ascii="Georgia" w:hAnsi="Georgia"/>
              <w:b/>
              <w:noProof/>
            </w:rPr>
            <w:t>Bahan Liturgi</w:t>
          </w:r>
        </w:p>
        <w:p w14:paraId="63C4ADAA" w14:textId="284EC8AC" w:rsidR="00AF05E5" w:rsidRPr="006A1C29" w:rsidRDefault="007C07C2" w:rsidP="00B7343A">
          <w:pPr>
            <w:pStyle w:val="TOC1"/>
            <w:tabs>
              <w:tab w:val="right" w:leader="dot" w:pos="6227"/>
            </w:tabs>
            <w:spacing w:after="0"/>
            <w:rPr>
              <w:rFonts w:ascii="Georgia" w:hAnsi="Georgia"/>
              <w:noProof/>
            </w:rPr>
          </w:pPr>
          <w:hyperlink w:anchor="_Toc89690679" w:history="1">
            <w:r w:rsidR="00AF05E5" w:rsidRPr="006A1C29">
              <w:rPr>
                <w:rStyle w:val="Hyperlink"/>
                <w:rFonts w:ascii="Georgia" w:eastAsia="Calibri" w:hAnsi="Georgia"/>
                <w:noProof/>
                <w:lang w:val="en-GB"/>
              </w:rPr>
              <w:t>Liturgi Rabu Abu</w:t>
            </w:r>
            <w:r w:rsidR="00AF05E5" w:rsidRPr="006A1C29">
              <w:rPr>
                <w:rFonts w:ascii="Georgia" w:hAnsi="Georgia"/>
                <w:noProof/>
                <w:webHidden/>
              </w:rPr>
              <w:tab/>
            </w:r>
            <w:r w:rsidR="00AF05E5" w:rsidRPr="006A1C29">
              <w:rPr>
                <w:rFonts w:ascii="Georgia" w:hAnsi="Georgia"/>
                <w:noProof/>
                <w:webHidden/>
              </w:rPr>
              <w:fldChar w:fldCharType="begin"/>
            </w:r>
            <w:r w:rsidR="00AF05E5" w:rsidRPr="006A1C29">
              <w:rPr>
                <w:rFonts w:ascii="Georgia" w:hAnsi="Georgia"/>
                <w:noProof/>
                <w:webHidden/>
              </w:rPr>
              <w:instrText xml:space="preserve"> PAGEREF _Toc89690679 \h </w:instrText>
            </w:r>
            <w:r w:rsidR="00AF05E5" w:rsidRPr="006A1C29">
              <w:rPr>
                <w:rFonts w:ascii="Georgia" w:hAnsi="Georgia"/>
                <w:noProof/>
                <w:webHidden/>
              </w:rPr>
            </w:r>
            <w:r w:rsidR="00AF05E5" w:rsidRPr="006A1C29">
              <w:rPr>
                <w:rFonts w:ascii="Georgia" w:hAnsi="Georgia"/>
                <w:noProof/>
                <w:webHidden/>
              </w:rPr>
              <w:fldChar w:fldCharType="separate"/>
            </w:r>
            <w:r w:rsidR="0012074C">
              <w:rPr>
                <w:rFonts w:ascii="Georgia" w:hAnsi="Georgia"/>
                <w:noProof/>
                <w:webHidden/>
              </w:rPr>
              <w:t>135</w:t>
            </w:r>
            <w:r w:rsidR="00AF05E5" w:rsidRPr="006A1C29">
              <w:rPr>
                <w:rFonts w:ascii="Georgia" w:hAnsi="Georgia"/>
                <w:noProof/>
                <w:webHidden/>
              </w:rPr>
              <w:fldChar w:fldCharType="end"/>
            </w:r>
          </w:hyperlink>
        </w:p>
        <w:p w14:paraId="0B474507" w14:textId="3931032C" w:rsidR="00AF05E5" w:rsidRPr="006A1C29" w:rsidRDefault="007C07C2" w:rsidP="00B7343A">
          <w:pPr>
            <w:pStyle w:val="TOC1"/>
            <w:tabs>
              <w:tab w:val="right" w:leader="dot" w:pos="6227"/>
            </w:tabs>
            <w:spacing w:after="0"/>
            <w:rPr>
              <w:rFonts w:ascii="Georgia" w:hAnsi="Georgia"/>
              <w:noProof/>
            </w:rPr>
          </w:pPr>
          <w:hyperlink w:anchor="_Toc89690680" w:history="1">
            <w:r w:rsidR="00AF05E5" w:rsidRPr="006A1C29">
              <w:rPr>
                <w:rStyle w:val="Hyperlink"/>
                <w:rFonts w:ascii="Georgia" w:eastAsia="Calibri" w:hAnsi="Georgia"/>
                <w:noProof/>
                <w:lang w:val="en-GB"/>
              </w:rPr>
              <w:t xml:space="preserve">Liturgi </w:t>
            </w:r>
            <w:r w:rsidR="00AF05E5" w:rsidRPr="006A1C29">
              <w:rPr>
                <w:rStyle w:val="Hyperlink"/>
                <w:rFonts w:ascii="Georgia" w:eastAsia="Calibri" w:hAnsi="Georgia"/>
                <w:noProof/>
                <w:lang w:val="id-ID"/>
              </w:rPr>
              <w:t xml:space="preserve">Minggu Prapaska </w:t>
            </w:r>
            <w:r w:rsidR="00AF05E5" w:rsidRPr="006A1C29">
              <w:rPr>
                <w:rStyle w:val="Hyperlink"/>
                <w:rFonts w:ascii="Georgia" w:eastAsia="Calibri" w:hAnsi="Georgia"/>
                <w:noProof/>
                <w:lang w:val="en-GB"/>
              </w:rPr>
              <w:t>1</w:t>
            </w:r>
            <w:r w:rsidR="00AF05E5" w:rsidRPr="006A1C29">
              <w:rPr>
                <w:rFonts w:ascii="Georgia" w:hAnsi="Georgia"/>
                <w:noProof/>
                <w:webHidden/>
              </w:rPr>
              <w:tab/>
            </w:r>
            <w:r w:rsidR="00AF05E5" w:rsidRPr="006A1C29">
              <w:rPr>
                <w:rFonts w:ascii="Georgia" w:hAnsi="Georgia"/>
                <w:noProof/>
                <w:webHidden/>
              </w:rPr>
              <w:fldChar w:fldCharType="begin"/>
            </w:r>
            <w:r w:rsidR="00AF05E5" w:rsidRPr="006A1C29">
              <w:rPr>
                <w:rFonts w:ascii="Georgia" w:hAnsi="Georgia"/>
                <w:noProof/>
                <w:webHidden/>
              </w:rPr>
              <w:instrText xml:space="preserve"> PAGEREF _Toc89690680 \h </w:instrText>
            </w:r>
            <w:r w:rsidR="00AF05E5" w:rsidRPr="006A1C29">
              <w:rPr>
                <w:rFonts w:ascii="Georgia" w:hAnsi="Georgia"/>
                <w:noProof/>
                <w:webHidden/>
              </w:rPr>
            </w:r>
            <w:r w:rsidR="00AF05E5" w:rsidRPr="006A1C29">
              <w:rPr>
                <w:rFonts w:ascii="Georgia" w:hAnsi="Georgia"/>
                <w:noProof/>
                <w:webHidden/>
              </w:rPr>
              <w:fldChar w:fldCharType="separate"/>
            </w:r>
            <w:r w:rsidR="0012074C">
              <w:rPr>
                <w:rFonts w:ascii="Georgia" w:hAnsi="Georgia"/>
                <w:noProof/>
                <w:webHidden/>
              </w:rPr>
              <w:t>143</w:t>
            </w:r>
            <w:r w:rsidR="00AF05E5" w:rsidRPr="006A1C29">
              <w:rPr>
                <w:rFonts w:ascii="Georgia" w:hAnsi="Georgia"/>
                <w:noProof/>
                <w:webHidden/>
              </w:rPr>
              <w:fldChar w:fldCharType="end"/>
            </w:r>
          </w:hyperlink>
        </w:p>
        <w:p w14:paraId="482FD118" w14:textId="27F9D539" w:rsidR="00AF05E5" w:rsidRPr="006A1C29" w:rsidRDefault="007C07C2" w:rsidP="00B7343A">
          <w:pPr>
            <w:pStyle w:val="TOC1"/>
            <w:tabs>
              <w:tab w:val="right" w:leader="dot" w:pos="6227"/>
            </w:tabs>
            <w:spacing w:after="0"/>
            <w:rPr>
              <w:rFonts w:ascii="Georgia" w:hAnsi="Georgia"/>
              <w:noProof/>
            </w:rPr>
          </w:pPr>
          <w:hyperlink w:anchor="_Toc89690681" w:history="1">
            <w:r w:rsidR="00AF05E5" w:rsidRPr="006A1C29">
              <w:rPr>
                <w:rStyle w:val="Hyperlink"/>
                <w:rFonts w:ascii="Georgia" w:eastAsia="Calibri" w:hAnsi="Georgia"/>
                <w:noProof/>
                <w:lang w:val="en-GB"/>
              </w:rPr>
              <w:t xml:space="preserve">Liturgi </w:t>
            </w:r>
            <w:r w:rsidR="00AF05E5" w:rsidRPr="006A1C29">
              <w:rPr>
                <w:rStyle w:val="Hyperlink"/>
                <w:rFonts w:ascii="Georgia" w:eastAsia="Calibri" w:hAnsi="Georgia"/>
                <w:noProof/>
                <w:lang w:val="id-ID"/>
              </w:rPr>
              <w:t xml:space="preserve">Minggu Prapaska </w:t>
            </w:r>
            <w:r w:rsidR="00AF05E5" w:rsidRPr="006A1C29">
              <w:rPr>
                <w:rStyle w:val="Hyperlink"/>
                <w:rFonts w:ascii="Georgia" w:eastAsia="Calibri" w:hAnsi="Georgia"/>
                <w:noProof/>
                <w:lang w:val="en-GB"/>
              </w:rPr>
              <w:t>2</w:t>
            </w:r>
            <w:r w:rsidR="00AF05E5" w:rsidRPr="006A1C29">
              <w:rPr>
                <w:rFonts w:ascii="Georgia" w:hAnsi="Georgia"/>
                <w:noProof/>
                <w:webHidden/>
              </w:rPr>
              <w:tab/>
            </w:r>
            <w:r w:rsidR="00AF05E5" w:rsidRPr="006A1C29">
              <w:rPr>
                <w:rFonts w:ascii="Georgia" w:hAnsi="Georgia"/>
                <w:noProof/>
                <w:webHidden/>
              </w:rPr>
              <w:fldChar w:fldCharType="begin"/>
            </w:r>
            <w:r w:rsidR="00AF05E5" w:rsidRPr="006A1C29">
              <w:rPr>
                <w:rFonts w:ascii="Georgia" w:hAnsi="Georgia"/>
                <w:noProof/>
                <w:webHidden/>
              </w:rPr>
              <w:instrText xml:space="preserve"> PAGEREF _Toc89690681 \h </w:instrText>
            </w:r>
            <w:r w:rsidR="00AF05E5" w:rsidRPr="006A1C29">
              <w:rPr>
                <w:rFonts w:ascii="Georgia" w:hAnsi="Georgia"/>
                <w:noProof/>
                <w:webHidden/>
              </w:rPr>
            </w:r>
            <w:r w:rsidR="00AF05E5" w:rsidRPr="006A1C29">
              <w:rPr>
                <w:rFonts w:ascii="Georgia" w:hAnsi="Georgia"/>
                <w:noProof/>
                <w:webHidden/>
              </w:rPr>
              <w:fldChar w:fldCharType="separate"/>
            </w:r>
            <w:r w:rsidR="0012074C">
              <w:rPr>
                <w:rFonts w:ascii="Georgia" w:hAnsi="Georgia"/>
                <w:noProof/>
                <w:webHidden/>
              </w:rPr>
              <w:t>151</w:t>
            </w:r>
            <w:r w:rsidR="00AF05E5" w:rsidRPr="006A1C29">
              <w:rPr>
                <w:rFonts w:ascii="Georgia" w:hAnsi="Georgia"/>
                <w:noProof/>
                <w:webHidden/>
              </w:rPr>
              <w:fldChar w:fldCharType="end"/>
            </w:r>
          </w:hyperlink>
        </w:p>
        <w:p w14:paraId="6D755E5B" w14:textId="5BC44496" w:rsidR="00AF05E5" w:rsidRPr="006A1C29" w:rsidRDefault="007C07C2" w:rsidP="00B7343A">
          <w:pPr>
            <w:pStyle w:val="TOC1"/>
            <w:tabs>
              <w:tab w:val="right" w:leader="dot" w:pos="6227"/>
            </w:tabs>
            <w:spacing w:after="0"/>
            <w:rPr>
              <w:rFonts w:ascii="Georgia" w:hAnsi="Georgia"/>
              <w:noProof/>
            </w:rPr>
          </w:pPr>
          <w:hyperlink w:anchor="_Toc89690682" w:history="1">
            <w:r w:rsidR="00AF05E5" w:rsidRPr="006A1C29">
              <w:rPr>
                <w:rStyle w:val="Hyperlink"/>
                <w:rFonts w:ascii="Georgia" w:eastAsia="Calibri" w:hAnsi="Georgia"/>
                <w:noProof/>
                <w:lang w:val="en-GB"/>
              </w:rPr>
              <w:t xml:space="preserve">Liturgi </w:t>
            </w:r>
            <w:r w:rsidR="00AF05E5" w:rsidRPr="006A1C29">
              <w:rPr>
                <w:rStyle w:val="Hyperlink"/>
                <w:rFonts w:ascii="Georgia" w:eastAsia="Calibri" w:hAnsi="Georgia"/>
                <w:noProof/>
                <w:lang w:val="id-ID"/>
              </w:rPr>
              <w:t xml:space="preserve">Minggu Prapaska </w:t>
            </w:r>
            <w:r w:rsidR="00AF05E5" w:rsidRPr="006A1C29">
              <w:rPr>
                <w:rStyle w:val="Hyperlink"/>
                <w:rFonts w:ascii="Georgia" w:eastAsia="Calibri" w:hAnsi="Georgia"/>
                <w:noProof/>
                <w:lang w:val="en-GB"/>
              </w:rPr>
              <w:t>3</w:t>
            </w:r>
            <w:r w:rsidR="00AF05E5" w:rsidRPr="006A1C29">
              <w:rPr>
                <w:rFonts w:ascii="Georgia" w:hAnsi="Georgia"/>
                <w:noProof/>
                <w:webHidden/>
              </w:rPr>
              <w:tab/>
            </w:r>
            <w:r w:rsidR="00AF05E5" w:rsidRPr="006A1C29">
              <w:rPr>
                <w:rFonts w:ascii="Georgia" w:hAnsi="Georgia"/>
                <w:noProof/>
                <w:webHidden/>
              </w:rPr>
              <w:fldChar w:fldCharType="begin"/>
            </w:r>
            <w:r w:rsidR="00AF05E5" w:rsidRPr="006A1C29">
              <w:rPr>
                <w:rFonts w:ascii="Georgia" w:hAnsi="Georgia"/>
                <w:noProof/>
                <w:webHidden/>
              </w:rPr>
              <w:instrText xml:space="preserve"> PAGEREF _Toc89690682 \h </w:instrText>
            </w:r>
            <w:r w:rsidR="00AF05E5" w:rsidRPr="006A1C29">
              <w:rPr>
                <w:rFonts w:ascii="Georgia" w:hAnsi="Georgia"/>
                <w:noProof/>
                <w:webHidden/>
              </w:rPr>
            </w:r>
            <w:r w:rsidR="00AF05E5" w:rsidRPr="006A1C29">
              <w:rPr>
                <w:rFonts w:ascii="Georgia" w:hAnsi="Georgia"/>
                <w:noProof/>
                <w:webHidden/>
              </w:rPr>
              <w:fldChar w:fldCharType="separate"/>
            </w:r>
            <w:r w:rsidR="0012074C">
              <w:rPr>
                <w:rFonts w:ascii="Georgia" w:hAnsi="Georgia"/>
                <w:noProof/>
                <w:webHidden/>
              </w:rPr>
              <w:t>159</w:t>
            </w:r>
            <w:r w:rsidR="00AF05E5" w:rsidRPr="006A1C29">
              <w:rPr>
                <w:rFonts w:ascii="Georgia" w:hAnsi="Georgia"/>
                <w:noProof/>
                <w:webHidden/>
              </w:rPr>
              <w:fldChar w:fldCharType="end"/>
            </w:r>
          </w:hyperlink>
        </w:p>
        <w:p w14:paraId="4AB1C4B1" w14:textId="672CDA19" w:rsidR="00AF05E5" w:rsidRPr="006A1C29" w:rsidRDefault="007C07C2" w:rsidP="00B7343A">
          <w:pPr>
            <w:pStyle w:val="TOC1"/>
            <w:tabs>
              <w:tab w:val="right" w:leader="dot" w:pos="6227"/>
            </w:tabs>
            <w:spacing w:after="0"/>
            <w:rPr>
              <w:rFonts w:ascii="Georgia" w:hAnsi="Georgia"/>
              <w:noProof/>
            </w:rPr>
          </w:pPr>
          <w:hyperlink w:anchor="_Toc89690683" w:history="1">
            <w:r w:rsidR="00AF05E5" w:rsidRPr="006A1C29">
              <w:rPr>
                <w:rStyle w:val="Hyperlink"/>
                <w:rFonts w:ascii="Georgia" w:eastAsia="Calibri" w:hAnsi="Georgia"/>
                <w:noProof/>
                <w:lang w:val="en-GB"/>
              </w:rPr>
              <w:t xml:space="preserve">Liturgi </w:t>
            </w:r>
            <w:r w:rsidR="00AF05E5" w:rsidRPr="006A1C29">
              <w:rPr>
                <w:rStyle w:val="Hyperlink"/>
                <w:rFonts w:ascii="Georgia" w:eastAsia="Calibri" w:hAnsi="Georgia"/>
                <w:noProof/>
                <w:lang w:val="id-ID"/>
              </w:rPr>
              <w:t xml:space="preserve">Minggu Prapaska </w:t>
            </w:r>
            <w:r w:rsidR="00AF05E5" w:rsidRPr="006A1C29">
              <w:rPr>
                <w:rStyle w:val="Hyperlink"/>
                <w:rFonts w:ascii="Georgia" w:eastAsia="Calibri" w:hAnsi="Georgia"/>
                <w:noProof/>
                <w:lang w:val="en-GB"/>
              </w:rPr>
              <w:t>4</w:t>
            </w:r>
            <w:r w:rsidR="00AF05E5" w:rsidRPr="006A1C29">
              <w:rPr>
                <w:rFonts w:ascii="Georgia" w:hAnsi="Georgia"/>
                <w:noProof/>
                <w:webHidden/>
              </w:rPr>
              <w:tab/>
            </w:r>
            <w:r w:rsidR="00AF05E5" w:rsidRPr="006A1C29">
              <w:rPr>
                <w:rFonts w:ascii="Georgia" w:hAnsi="Georgia"/>
                <w:noProof/>
                <w:webHidden/>
              </w:rPr>
              <w:fldChar w:fldCharType="begin"/>
            </w:r>
            <w:r w:rsidR="00AF05E5" w:rsidRPr="006A1C29">
              <w:rPr>
                <w:rFonts w:ascii="Georgia" w:hAnsi="Georgia"/>
                <w:noProof/>
                <w:webHidden/>
              </w:rPr>
              <w:instrText xml:space="preserve"> PAGEREF _Toc89690683 \h </w:instrText>
            </w:r>
            <w:r w:rsidR="00AF05E5" w:rsidRPr="006A1C29">
              <w:rPr>
                <w:rFonts w:ascii="Georgia" w:hAnsi="Georgia"/>
                <w:noProof/>
                <w:webHidden/>
              </w:rPr>
            </w:r>
            <w:r w:rsidR="00AF05E5" w:rsidRPr="006A1C29">
              <w:rPr>
                <w:rFonts w:ascii="Georgia" w:hAnsi="Georgia"/>
                <w:noProof/>
                <w:webHidden/>
              </w:rPr>
              <w:fldChar w:fldCharType="separate"/>
            </w:r>
            <w:r w:rsidR="0012074C">
              <w:rPr>
                <w:rFonts w:ascii="Georgia" w:hAnsi="Georgia"/>
                <w:noProof/>
                <w:webHidden/>
              </w:rPr>
              <w:t>165</w:t>
            </w:r>
            <w:r w:rsidR="00AF05E5" w:rsidRPr="006A1C29">
              <w:rPr>
                <w:rFonts w:ascii="Georgia" w:hAnsi="Georgia"/>
                <w:noProof/>
                <w:webHidden/>
              </w:rPr>
              <w:fldChar w:fldCharType="end"/>
            </w:r>
          </w:hyperlink>
        </w:p>
        <w:p w14:paraId="20D3890D" w14:textId="2DFBB9DF" w:rsidR="00AF05E5" w:rsidRPr="006A1C29" w:rsidRDefault="007C07C2" w:rsidP="00B7343A">
          <w:pPr>
            <w:pStyle w:val="TOC1"/>
            <w:tabs>
              <w:tab w:val="right" w:leader="dot" w:pos="6227"/>
            </w:tabs>
            <w:spacing w:after="0"/>
            <w:rPr>
              <w:rFonts w:ascii="Georgia" w:hAnsi="Georgia"/>
              <w:noProof/>
            </w:rPr>
          </w:pPr>
          <w:hyperlink w:anchor="_Toc89690684" w:history="1">
            <w:r w:rsidR="00AF05E5" w:rsidRPr="006A1C29">
              <w:rPr>
                <w:rStyle w:val="Hyperlink"/>
                <w:rFonts w:ascii="Georgia" w:eastAsia="Calibri" w:hAnsi="Georgia"/>
                <w:noProof/>
                <w:lang w:val="en-GB"/>
              </w:rPr>
              <w:t xml:space="preserve">Liturgi </w:t>
            </w:r>
            <w:r w:rsidR="00AF05E5" w:rsidRPr="006A1C29">
              <w:rPr>
                <w:rStyle w:val="Hyperlink"/>
                <w:rFonts w:ascii="Georgia" w:eastAsia="Calibri" w:hAnsi="Georgia"/>
                <w:noProof/>
                <w:lang w:val="id-ID"/>
              </w:rPr>
              <w:t xml:space="preserve">Minggu Prapaska </w:t>
            </w:r>
            <w:r w:rsidR="00AF05E5" w:rsidRPr="006A1C29">
              <w:rPr>
                <w:rStyle w:val="Hyperlink"/>
                <w:rFonts w:ascii="Georgia" w:eastAsia="Calibri" w:hAnsi="Georgia"/>
                <w:noProof/>
                <w:lang w:val="en-GB"/>
              </w:rPr>
              <w:t>5</w:t>
            </w:r>
            <w:r w:rsidR="00AF05E5" w:rsidRPr="006A1C29">
              <w:rPr>
                <w:rFonts w:ascii="Georgia" w:hAnsi="Georgia"/>
                <w:noProof/>
                <w:webHidden/>
              </w:rPr>
              <w:tab/>
            </w:r>
            <w:r w:rsidR="00AF05E5" w:rsidRPr="006A1C29">
              <w:rPr>
                <w:rFonts w:ascii="Georgia" w:hAnsi="Georgia"/>
                <w:noProof/>
                <w:webHidden/>
              </w:rPr>
              <w:fldChar w:fldCharType="begin"/>
            </w:r>
            <w:r w:rsidR="00AF05E5" w:rsidRPr="006A1C29">
              <w:rPr>
                <w:rFonts w:ascii="Georgia" w:hAnsi="Georgia"/>
                <w:noProof/>
                <w:webHidden/>
              </w:rPr>
              <w:instrText xml:space="preserve"> PAGEREF _Toc89690684 \h </w:instrText>
            </w:r>
            <w:r w:rsidR="00AF05E5" w:rsidRPr="006A1C29">
              <w:rPr>
                <w:rFonts w:ascii="Georgia" w:hAnsi="Georgia"/>
                <w:noProof/>
                <w:webHidden/>
              </w:rPr>
            </w:r>
            <w:r w:rsidR="00AF05E5" w:rsidRPr="006A1C29">
              <w:rPr>
                <w:rFonts w:ascii="Georgia" w:hAnsi="Georgia"/>
                <w:noProof/>
                <w:webHidden/>
              </w:rPr>
              <w:fldChar w:fldCharType="separate"/>
            </w:r>
            <w:r w:rsidR="0012074C">
              <w:rPr>
                <w:rFonts w:ascii="Georgia" w:hAnsi="Georgia"/>
                <w:noProof/>
                <w:webHidden/>
              </w:rPr>
              <w:t>173</w:t>
            </w:r>
            <w:r w:rsidR="00AF05E5" w:rsidRPr="006A1C29">
              <w:rPr>
                <w:rFonts w:ascii="Georgia" w:hAnsi="Georgia"/>
                <w:noProof/>
                <w:webHidden/>
              </w:rPr>
              <w:fldChar w:fldCharType="end"/>
            </w:r>
          </w:hyperlink>
        </w:p>
        <w:p w14:paraId="6E3D8DE3" w14:textId="4F11971D" w:rsidR="00AF05E5" w:rsidRPr="006A1C29" w:rsidRDefault="007C07C2" w:rsidP="00B7343A">
          <w:pPr>
            <w:pStyle w:val="TOC1"/>
            <w:tabs>
              <w:tab w:val="right" w:leader="dot" w:pos="6227"/>
            </w:tabs>
            <w:spacing w:after="0"/>
            <w:rPr>
              <w:rFonts w:ascii="Georgia" w:hAnsi="Georgia"/>
              <w:noProof/>
            </w:rPr>
          </w:pPr>
          <w:hyperlink w:anchor="_Toc89690685" w:history="1">
            <w:r w:rsidR="00AF05E5" w:rsidRPr="006A1C29">
              <w:rPr>
                <w:rStyle w:val="Hyperlink"/>
                <w:rFonts w:ascii="Georgia" w:eastAsia="Calibri" w:hAnsi="Georgia"/>
                <w:noProof/>
                <w:lang w:val="en-GB"/>
              </w:rPr>
              <w:t xml:space="preserve">Liturgi </w:t>
            </w:r>
            <w:r w:rsidR="00AF05E5" w:rsidRPr="006A1C29">
              <w:rPr>
                <w:rStyle w:val="Hyperlink"/>
                <w:rFonts w:ascii="Georgia" w:eastAsia="Calibri" w:hAnsi="Georgia"/>
                <w:noProof/>
                <w:lang w:val="id-ID"/>
              </w:rPr>
              <w:t xml:space="preserve">Minggu Prapaska </w:t>
            </w:r>
            <w:r w:rsidR="00AF05E5" w:rsidRPr="006A1C29">
              <w:rPr>
                <w:rStyle w:val="Hyperlink"/>
                <w:rFonts w:ascii="Georgia" w:eastAsia="Calibri" w:hAnsi="Georgia"/>
                <w:noProof/>
                <w:lang w:val="en-GB"/>
              </w:rPr>
              <w:t>6</w:t>
            </w:r>
            <w:r w:rsidR="00AF05E5" w:rsidRPr="006A1C29">
              <w:rPr>
                <w:rFonts w:ascii="Georgia" w:hAnsi="Georgia"/>
                <w:noProof/>
                <w:webHidden/>
              </w:rPr>
              <w:tab/>
            </w:r>
            <w:r w:rsidR="00AF05E5" w:rsidRPr="006A1C29">
              <w:rPr>
                <w:rFonts w:ascii="Georgia" w:hAnsi="Georgia"/>
                <w:noProof/>
                <w:webHidden/>
              </w:rPr>
              <w:fldChar w:fldCharType="begin"/>
            </w:r>
            <w:r w:rsidR="00AF05E5" w:rsidRPr="006A1C29">
              <w:rPr>
                <w:rFonts w:ascii="Georgia" w:hAnsi="Georgia"/>
                <w:noProof/>
                <w:webHidden/>
              </w:rPr>
              <w:instrText xml:space="preserve"> PAGEREF _Toc89690685 \h </w:instrText>
            </w:r>
            <w:r w:rsidR="00AF05E5" w:rsidRPr="006A1C29">
              <w:rPr>
                <w:rFonts w:ascii="Georgia" w:hAnsi="Georgia"/>
                <w:noProof/>
                <w:webHidden/>
              </w:rPr>
            </w:r>
            <w:r w:rsidR="00AF05E5" w:rsidRPr="006A1C29">
              <w:rPr>
                <w:rFonts w:ascii="Georgia" w:hAnsi="Georgia"/>
                <w:noProof/>
                <w:webHidden/>
              </w:rPr>
              <w:fldChar w:fldCharType="separate"/>
            </w:r>
            <w:r w:rsidR="0012074C">
              <w:rPr>
                <w:rFonts w:ascii="Georgia" w:hAnsi="Georgia"/>
                <w:noProof/>
                <w:webHidden/>
              </w:rPr>
              <w:t>181</w:t>
            </w:r>
            <w:r w:rsidR="00AF05E5" w:rsidRPr="006A1C29">
              <w:rPr>
                <w:rFonts w:ascii="Georgia" w:hAnsi="Georgia"/>
                <w:noProof/>
                <w:webHidden/>
              </w:rPr>
              <w:fldChar w:fldCharType="end"/>
            </w:r>
          </w:hyperlink>
        </w:p>
        <w:p w14:paraId="4A793952" w14:textId="37A3B276" w:rsidR="00AF05E5" w:rsidRPr="006A1C29" w:rsidRDefault="007C07C2" w:rsidP="00B7343A">
          <w:pPr>
            <w:pStyle w:val="TOC1"/>
            <w:tabs>
              <w:tab w:val="right" w:leader="dot" w:pos="6227"/>
            </w:tabs>
            <w:spacing w:after="0"/>
            <w:rPr>
              <w:rFonts w:ascii="Georgia" w:hAnsi="Georgia"/>
              <w:noProof/>
            </w:rPr>
          </w:pPr>
          <w:hyperlink w:anchor="_Toc89690686" w:history="1">
            <w:r w:rsidR="00AF05E5" w:rsidRPr="006A1C29">
              <w:rPr>
                <w:rStyle w:val="Hyperlink"/>
                <w:rFonts w:ascii="Georgia" w:eastAsia="Calibri" w:hAnsi="Georgia"/>
                <w:noProof/>
                <w:lang w:val="en-GB"/>
              </w:rPr>
              <w:t>Liturgi Kamis Putih</w:t>
            </w:r>
            <w:r w:rsidR="00AF05E5" w:rsidRPr="006A1C29">
              <w:rPr>
                <w:rFonts w:ascii="Georgia" w:hAnsi="Georgia"/>
                <w:noProof/>
                <w:webHidden/>
              </w:rPr>
              <w:tab/>
            </w:r>
            <w:r w:rsidR="00AF05E5" w:rsidRPr="006A1C29">
              <w:rPr>
                <w:rFonts w:ascii="Georgia" w:hAnsi="Georgia"/>
                <w:noProof/>
                <w:webHidden/>
              </w:rPr>
              <w:fldChar w:fldCharType="begin"/>
            </w:r>
            <w:r w:rsidR="00AF05E5" w:rsidRPr="006A1C29">
              <w:rPr>
                <w:rFonts w:ascii="Georgia" w:hAnsi="Georgia"/>
                <w:noProof/>
                <w:webHidden/>
              </w:rPr>
              <w:instrText xml:space="preserve"> PAGEREF _Toc89690686 \h </w:instrText>
            </w:r>
            <w:r w:rsidR="00AF05E5" w:rsidRPr="006A1C29">
              <w:rPr>
                <w:rFonts w:ascii="Georgia" w:hAnsi="Georgia"/>
                <w:noProof/>
                <w:webHidden/>
              </w:rPr>
            </w:r>
            <w:r w:rsidR="00AF05E5" w:rsidRPr="006A1C29">
              <w:rPr>
                <w:rFonts w:ascii="Georgia" w:hAnsi="Georgia"/>
                <w:noProof/>
                <w:webHidden/>
              </w:rPr>
              <w:fldChar w:fldCharType="separate"/>
            </w:r>
            <w:r w:rsidR="0012074C">
              <w:rPr>
                <w:rFonts w:ascii="Georgia" w:hAnsi="Georgia"/>
                <w:noProof/>
                <w:webHidden/>
              </w:rPr>
              <w:t>193</w:t>
            </w:r>
            <w:r w:rsidR="00AF05E5" w:rsidRPr="006A1C29">
              <w:rPr>
                <w:rFonts w:ascii="Georgia" w:hAnsi="Georgia"/>
                <w:noProof/>
                <w:webHidden/>
              </w:rPr>
              <w:fldChar w:fldCharType="end"/>
            </w:r>
          </w:hyperlink>
        </w:p>
        <w:p w14:paraId="2798E25F" w14:textId="55C796C5" w:rsidR="00AF05E5" w:rsidRPr="006A1C29" w:rsidRDefault="007C07C2" w:rsidP="00B7343A">
          <w:pPr>
            <w:pStyle w:val="TOC1"/>
            <w:tabs>
              <w:tab w:val="right" w:leader="dot" w:pos="6227"/>
            </w:tabs>
            <w:spacing w:after="0"/>
            <w:rPr>
              <w:rFonts w:ascii="Georgia" w:hAnsi="Georgia"/>
              <w:noProof/>
            </w:rPr>
          </w:pPr>
          <w:hyperlink w:anchor="_Toc89690687" w:history="1">
            <w:r w:rsidR="00AF05E5" w:rsidRPr="006A1C29">
              <w:rPr>
                <w:rStyle w:val="Hyperlink"/>
                <w:rFonts w:ascii="Georgia" w:eastAsia="Calibri" w:hAnsi="Georgia"/>
                <w:noProof/>
                <w:lang w:val="en-GB"/>
              </w:rPr>
              <w:t>Liturgi Jumat Agung</w:t>
            </w:r>
            <w:r w:rsidR="00AF05E5" w:rsidRPr="006A1C29">
              <w:rPr>
                <w:rFonts w:ascii="Georgia" w:hAnsi="Georgia"/>
                <w:noProof/>
                <w:webHidden/>
              </w:rPr>
              <w:tab/>
            </w:r>
            <w:r w:rsidR="00AF05E5" w:rsidRPr="006A1C29">
              <w:rPr>
                <w:rFonts w:ascii="Georgia" w:hAnsi="Georgia"/>
                <w:noProof/>
                <w:webHidden/>
              </w:rPr>
              <w:fldChar w:fldCharType="begin"/>
            </w:r>
            <w:r w:rsidR="00AF05E5" w:rsidRPr="006A1C29">
              <w:rPr>
                <w:rFonts w:ascii="Georgia" w:hAnsi="Georgia"/>
                <w:noProof/>
                <w:webHidden/>
              </w:rPr>
              <w:instrText xml:space="preserve"> PAGEREF _Toc89690687 \h </w:instrText>
            </w:r>
            <w:r w:rsidR="00AF05E5" w:rsidRPr="006A1C29">
              <w:rPr>
                <w:rFonts w:ascii="Georgia" w:hAnsi="Georgia"/>
                <w:noProof/>
                <w:webHidden/>
              </w:rPr>
            </w:r>
            <w:r w:rsidR="00AF05E5" w:rsidRPr="006A1C29">
              <w:rPr>
                <w:rFonts w:ascii="Georgia" w:hAnsi="Georgia"/>
                <w:noProof/>
                <w:webHidden/>
              </w:rPr>
              <w:fldChar w:fldCharType="separate"/>
            </w:r>
            <w:r w:rsidR="0012074C">
              <w:rPr>
                <w:rFonts w:ascii="Georgia" w:hAnsi="Georgia"/>
                <w:noProof/>
                <w:webHidden/>
              </w:rPr>
              <w:t>201</w:t>
            </w:r>
            <w:r w:rsidR="00AF05E5" w:rsidRPr="006A1C29">
              <w:rPr>
                <w:rFonts w:ascii="Georgia" w:hAnsi="Georgia"/>
                <w:noProof/>
                <w:webHidden/>
              </w:rPr>
              <w:fldChar w:fldCharType="end"/>
            </w:r>
          </w:hyperlink>
        </w:p>
        <w:p w14:paraId="2F311959" w14:textId="61BFE86F" w:rsidR="00AF05E5" w:rsidRPr="006A1C29" w:rsidRDefault="007C07C2" w:rsidP="00B7343A">
          <w:pPr>
            <w:pStyle w:val="TOC1"/>
            <w:tabs>
              <w:tab w:val="right" w:leader="dot" w:pos="6227"/>
            </w:tabs>
            <w:spacing w:after="0"/>
            <w:rPr>
              <w:rFonts w:ascii="Georgia" w:hAnsi="Georgia"/>
              <w:noProof/>
            </w:rPr>
          </w:pPr>
          <w:hyperlink w:anchor="_Toc89690688" w:history="1">
            <w:r w:rsidR="00AF05E5" w:rsidRPr="006A1C29">
              <w:rPr>
                <w:rStyle w:val="Hyperlink"/>
                <w:rFonts w:ascii="Georgia" w:eastAsia="Calibri" w:hAnsi="Georgia"/>
                <w:noProof/>
                <w:lang w:val="en-GB"/>
              </w:rPr>
              <w:t>Liturgi Sabtu Sunyi</w:t>
            </w:r>
            <w:r w:rsidR="00AF05E5" w:rsidRPr="006A1C29">
              <w:rPr>
                <w:rFonts w:ascii="Georgia" w:hAnsi="Georgia"/>
                <w:noProof/>
                <w:webHidden/>
              </w:rPr>
              <w:tab/>
            </w:r>
            <w:r w:rsidR="00AF05E5" w:rsidRPr="006A1C29">
              <w:rPr>
                <w:rFonts w:ascii="Georgia" w:hAnsi="Georgia"/>
                <w:noProof/>
                <w:webHidden/>
              </w:rPr>
              <w:fldChar w:fldCharType="begin"/>
            </w:r>
            <w:r w:rsidR="00AF05E5" w:rsidRPr="006A1C29">
              <w:rPr>
                <w:rFonts w:ascii="Georgia" w:hAnsi="Georgia"/>
                <w:noProof/>
                <w:webHidden/>
              </w:rPr>
              <w:instrText xml:space="preserve"> PAGEREF _Toc89690688 \h </w:instrText>
            </w:r>
            <w:r w:rsidR="00AF05E5" w:rsidRPr="006A1C29">
              <w:rPr>
                <w:rFonts w:ascii="Georgia" w:hAnsi="Georgia"/>
                <w:noProof/>
                <w:webHidden/>
              </w:rPr>
            </w:r>
            <w:r w:rsidR="00AF05E5" w:rsidRPr="006A1C29">
              <w:rPr>
                <w:rFonts w:ascii="Georgia" w:hAnsi="Georgia"/>
                <w:noProof/>
                <w:webHidden/>
              </w:rPr>
              <w:fldChar w:fldCharType="separate"/>
            </w:r>
            <w:r w:rsidR="0012074C">
              <w:rPr>
                <w:rFonts w:ascii="Georgia" w:hAnsi="Georgia"/>
                <w:noProof/>
                <w:webHidden/>
              </w:rPr>
              <w:t>211</w:t>
            </w:r>
            <w:r w:rsidR="00AF05E5" w:rsidRPr="006A1C29">
              <w:rPr>
                <w:rFonts w:ascii="Georgia" w:hAnsi="Georgia"/>
                <w:noProof/>
                <w:webHidden/>
              </w:rPr>
              <w:fldChar w:fldCharType="end"/>
            </w:r>
          </w:hyperlink>
        </w:p>
        <w:p w14:paraId="5FDB1AA0" w14:textId="5D093B34" w:rsidR="00AF05E5" w:rsidRPr="006A1C29" w:rsidRDefault="007C07C2" w:rsidP="00B7343A">
          <w:pPr>
            <w:pStyle w:val="TOC1"/>
            <w:tabs>
              <w:tab w:val="right" w:leader="dot" w:pos="6227"/>
            </w:tabs>
            <w:spacing w:after="0"/>
            <w:rPr>
              <w:rFonts w:ascii="Georgia" w:hAnsi="Georgia"/>
              <w:noProof/>
            </w:rPr>
          </w:pPr>
          <w:hyperlink w:anchor="_Toc89690689" w:history="1">
            <w:r w:rsidR="00AF05E5" w:rsidRPr="006A1C29">
              <w:rPr>
                <w:rStyle w:val="Hyperlink"/>
                <w:rFonts w:ascii="Georgia" w:eastAsia="Calibri" w:hAnsi="Georgia"/>
                <w:noProof/>
                <w:lang w:val="en-GB"/>
              </w:rPr>
              <w:t>Liturgi Minggu Paska Pagi</w:t>
            </w:r>
            <w:r w:rsidR="00AF05E5" w:rsidRPr="006A1C29">
              <w:rPr>
                <w:rFonts w:ascii="Georgia" w:hAnsi="Georgia"/>
                <w:noProof/>
                <w:webHidden/>
              </w:rPr>
              <w:tab/>
            </w:r>
            <w:r w:rsidR="00AF05E5" w:rsidRPr="006A1C29">
              <w:rPr>
                <w:rFonts w:ascii="Georgia" w:hAnsi="Georgia"/>
                <w:noProof/>
                <w:webHidden/>
              </w:rPr>
              <w:fldChar w:fldCharType="begin"/>
            </w:r>
            <w:r w:rsidR="00AF05E5" w:rsidRPr="006A1C29">
              <w:rPr>
                <w:rFonts w:ascii="Georgia" w:hAnsi="Georgia"/>
                <w:noProof/>
                <w:webHidden/>
              </w:rPr>
              <w:instrText xml:space="preserve"> PAGEREF _Toc89690689 \h </w:instrText>
            </w:r>
            <w:r w:rsidR="00AF05E5" w:rsidRPr="006A1C29">
              <w:rPr>
                <w:rFonts w:ascii="Georgia" w:hAnsi="Georgia"/>
                <w:noProof/>
                <w:webHidden/>
              </w:rPr>
            </w:r>
            <w:r w:rsidR="00AF05E5" w:rsidRPr="006A1C29">
              <w:rPr>
                <w:rFonts w:ascii="Georgia" w:hAnsi="Georgia"/>
                <w:noProof/>
                <w:webHidden/>
              </w:rPr>
              <w:fldChar w:fldCharType="separate"/>
            </w:r>
            <w:r w:rsidR="0012074C">
              <w:rPr>
                <w:rFonts w:ascii="Georgia" w:hAnsi="Georgia"/>
                <w:noProof/>
                <w:webHidden/>
              </w:rPr>
              <w:t>219</w:t>
            </w:r>
            <w:r w:rsidR="00AF05E5" w:rsidRPr="006A1C29">
              <w:rPr>
                <w:rFonts w:ascii="Georgia" w:hAnsi="Georgia"/>
                <w:noProof/>
                <w:webHidden/>
              </w:rPr>
              <w:fldChar w:fldCharType="end"/>
            </w:r>
          </w:hyperlink>
        </w:p>
        <w:p w14:paraId="3F8BFC43" w14:textId="6378827C" w:rsidR="00AF05E5" w:rsidRPr="006A1C29" w:rsidRDefault="007C07C2" w:rsidP="00B7343A">
          <w:pPr>
            <w:pStyle w:val="TOC1"/>
            <w:tabs>
              <w:tab w:val="right" w:leader="dot" w:pos="6227"/>
            </w:tabs>
            <w:spacing w:after="0"/>
            <w:rPr>
              <w:rStyle w:val="Hyperlink"/>
              <w:rFonts w:ascii="Georgia" w:hAnsi="Georgia"/>
              <w:noProof/>
            </w:rPr>
          </w:pPr>
          <w:hyperlink w:anchor="_Toc89690699" w:history="1">
            <w:r w:rsidR="00AF05E5" w:rsidRPr="006A1C29">
              <w:rPr>
                <w:rStyle w:val="Hyperlink"/>
                <w:rFonts w:ascii="Georgia" w:eastAsia="Calibri" w:hAnsi="Georgia"/>
                <w:noProof/>
                <w:lang w:val="en-GB"/>
              </w:rPr>
              <w:t>Liturgi Minggu Paska Sore</w:t>
            </w:r>
            <w:r w:rsidR="00AF05E5" w:rsidRPr="006A1C29">
              <w:rPr>
                <w:rFonts w:ascii="Georgia" w:hAnsi="Georgia"/>
                <w:noProof/>
                <w:webHidden/>
              </w:rPr>
              <w:tab/>
            </w:r>
            <w:r w:rsidR="00AF05E5" w:rsidRPr="006A1C29">
              <w:rPr>
                <w:rFonts w:ascii="Georgia" w:hAnsi="Georgia"/>
                <w:noProof/>
                <w:webHidden/>
              </w:rPr>
              <w:fldChar w:fldCharType="begin"/>
            </w:r>
            <w:r w:rsidR="00AF05E5" w:rsidRPr="006A1C29">
              <w:rPr>
                <w:rFonts w:ascii="Georgia" w:hAnsi="Georgia"/>
                <w:noProof/>
                <w:webHidden/>
              </w:rPr>
              <w:instrText xml:space="preserve"> PAGEREF _Toc89690699 \h </w:instrText>
            </w:r>
            <w:r w:rsidR="00AF05E5" w:rsidRPr="006A1C29">
              <w:rPr>
                <w:rFonts w:ascii="Georgia" w:hAnsi="Georgia"/>
                <w:noProof/>
                <w:webHidden/>
              </w:rPr>
            </w:r>
            <w:r w:rsidR="00AF05E5" w:rsidRPr="006A1C29">
              <w:rPr>
                <w:rFonts w:ascii="Georgia" w:hAnsi="Georgia"/>
                <w:noProof/>
                <w:webHidden/>
              </w:rPr>
              <w:fldChar w:fldCharType="separate"/>
            </w:r>
            <w:r w:rsidR="0012074C">
              <w:rPr>
                <w:rFonts w:ascii="Georgia" w:hAnsi="Georgia"/>
                <w:noProof/>
                <w:webHidden/>
              </w:rPr>
              <w:t>229</w:t>
            </w:r>
            <w:r w:rsidR="00AF05E5" w:rsidRPr="006A1C29">
              <w:rPr>
                <w:rFonts w:ascii="Georgia" w:hAnsi="Georgia"/>
                <w:noProof/>
                <w:webHidden/>
              </w:rPr>
              <w:fldChar w:fldCharType="end"/>
            </w:r>
          </w:hyperlink>
        </w:p>
        <w:p w14:paraId="5200A570" w14:textId="1538E2E5" w:rsidR="006A1C29" w:rsidRPr="006A1C29" w:rsidRDefault="006A1C29" w:rsidP="00B7343A">
          <w:pPr>
            <w:spacing w:after="0"/>
            <w:rPr>
              <w:rFonts w:ascii="Georgia" w:hAnsi="Georgia"/>
              <w:b/>
              <w:noProof/>
            </w:rPr>
          </w:pPr>
          <w:r w:rsidRPr="006A1C29">
            <w:rPr>
              <w:rFonts w:ascii="Georgia" w:hAnsi="Georgia"/>
              <w:b/>
              <w:noProof/>
            </w:rPr>
            <w:lastRenderedPageBreak/>
            <w:t>Bahan Anak</w:t>
          </w:r>
        </w:p>
        <w:p w14:paraId="78596251" w14:textId="30BC502C" w:rsidR="00AF05E5" w:rsidRPr="006A1C29" w:rsidRDefault="007C07C2" w:rsidP="00B7343A">
          <w:pPr>
            <w:pStyle w:val="TOC1"/>
            <w:tabs>
              <w:tab w:val="right" w:leader="dot" w:pos="6227"/>
            </w:tabs>
            <w:spacing w:after="0"/>
            <w:rPr>
              <w:rFonts w:ascii="Georgia" w:hAnsi="Georgia"/>
              <w:noProof/>
            </w:rPr>
          </w:pPr>
          <w:hyperlink w:anchor="_Toc89690727" w:history="1">
            <w:r w:rsidR="00AF05E5" w:rsidRPr="006A1C29">
              <w:rPr>
                <w:rStyle w:val="Hyperlink"/>
                <w:rFonts w:ascii="Georgia" w:eastAsia="Calibri" w:hAnsi="Georgia"/>
                <w:noProof/>
                <w:lang w:val="en-GB"/>
              </w:rPr>
              <w:t>Bahan Anak 1</w:t>
            </w:r>
            <w:r w:rsidR="00AF05E5" w:rsidRPr="006A1C29">
              <w:rPr>
                <w:rFonts w:ascii="Georgia" w:hAnsi="Georgia"/>
                <w:noProof/>
                <w:webHidden/>
              </w:rPr>
              <w:tab/>
            </w:r>
            <w:r w:rsidR="00AF05E5" w:rsidRPr="006A1C29">
              <w:rPr>
                <w:rFonts w:ascii="Georgia" w:hAnsi="Georgia"/>
                <w:noProof/>
                <w:webHidden/>
              </w:rPr>
              <w:fldChar w:fldCharType="begin"/>
            </w:r>
            <w:r w:rsidR="00AF05E5" w:rsidRPr="006A1C29">
              <w:rPr>
                <w:rFonts w:ascii="Georgia" w:hAnsi="Georgia"/>
                <w:noProof/>
                <w:webHidden/>
              </w:rPr>
              <w:instrText xml:space="preserve"> PAGEREF _Toc89690727 \h </w:instrText>
            </w:r>
            <w:r w:rsidR="00AF05E5" w:rsidRPr="006A1C29">
              <w:rPr>
                <w:rFonts w:ascii="Georgia" w:hAnsi="Georgia"/>
                <w:noProof/>
                <w:webHidden/>
              </w:rPr>
            </w:r>
            <w:r w:rsidR="00AF05E5" w:rsidRPr="006A1C29">
              <w:rPr>
                <w:rFonts w:ascii="Georgia" w:hAnsi="Georgia"/>
                <w:noProof/>
                <w:webHidden/>
              </w:rPr>
              <w:fldChar w:fldCharType="separate"/>
            </w:r>
            <w:r w:rsidR="0012074C">
              <w:rPr>
                <w:rFonts w:ascii="Georgia" w:hAnsi="Georgia"/>
                <w:noProof/>
                <w:webHidden/>
              </w:rPr>
              <w:t>239</w:t>
            </w:r>
            <w:r w:rsidR="00AF05E5" w:rsidRPr="006A1C29">
              <w:rPr>
                <w:rFonts w:ascii="Georgia" w:hAnsi="Georgia"/>
                <w:noProof/>
                <w:webHidden/>
              </w:rPr>
              <w:fldChar w:fldCharType="end"/>
            </w:r>
          </w:hyperlink>
        </w:p>
        <w:p w14:paraId="181DB550" w14:textId="4B66B5EF" w:rsidR="00AF05E5" w:rsidRPr="006A1C29" w:rsidRDefault="007C07C2" w:rsidP="00B7343A">
          <w:pPr>
            <w:pStyle w:val="TOC1"/>
            <w:tabs>
              <w:tab w:val="right" w:leader="dot" w:pos="6227"/>
            </w:tabs>
            <w:spacing w:after="0"/>
            <w:rPr>
              <w:rFonts w:ascii="Georgia" w:hAnsi="Georgia"/>
              <w:noProof/>
            </w:rPr>
          </w:pPr>
          <w:hyperlink w:anchor="_Toc89690728" w:history="1">
            <w:r w:rsidR="00AF05E5" w:rsidRPr="006A1C29">
              <w:rPr>
                <w:rStyle w:val="Hyperlink"/>
                <w:rFonts w:ascii="Georgia" w:eastAsia="Calibri" w:hAnsi="Georgia"/>
                <w:noProof/>
                <w:lang w:val="en-GB"/>
              </w:rPr>
              <w:t>Bahan Anak 2</w:t>
            </w:r>
            <w:r w:rsidR="00AF05E5" w:rsidRPr="006A1C29">
              <w:rPr>
                <w:rFonts w:ascii="Georgia" w:hAnsi="Georgia"/>
                <w:noProof/>
                <w:webHidden/>
              </w:rPr>
              <w:tab/>
            </w:r>
            <w:r w:rsidR="00AF05E5" w:rsidRPr="006A1C29">
              <w:rPr>
                <w:rFonts w:ascii="Georgia" w:hAnsi="Georgia"/>
                <w:noProof/>
                <w:webHidden/>
              </w:rPr>
              <w:fldChar w:fldCharType="begin"/>
            </w:r>
            <w:r w:rsidR="00AF05E5" w:rsidRPr="006A1C29">
              <w:rPr>
                <w:rFonts w:ascii="Georgia" w:hAnsi="Georgia"/>
                <w:noProof/>
                <w:webHidden/>
              </w:rPr>
              <w:instrText xml:space="preserve"> PAGEREF _Toc89690728 \h </w:instrText>
            </w:r>
            <w:r w:rsidR="00AF05E5" w:rsidRPr="006A1C29">
              <w:rPr>
                <w:rFonts w:ascii="Georgia" w:hAnsi="Georgia"/>
                <w:noProof/>
                <w:webHidden/>
              </w:rPr>
            </w:r>
            <w:r w:rsidR="00AF05E5" w:rsidRPr="006A1C29">
              <w:rPr>
                <w:rFonts w:ascii="Georgia" w:hAnsi="Georgia"/>
                <w:noProof/>
                <w:webHidden/>
              </w:rPr>
              <w:fldChar w:fldCharType="separate"/>
            </w:r>
            <w:r w:rsidR="0012074C">
              <w:rPr>
                <w:rFonts w:ascii="Georgia" w:hAnsi="Georgia"/>
                <w:noProof/>
                <w:webHidden/>
              </w:rPr>
              <w:t>249</w:t>
            </w:r>
            <w:r w:rsidR="00AF05E5" w:rsidRPr="006A1C29">
              <w:rPr>
                <w:rFonts w:ascii="Georgia" w:hAnsi="Georgia"/>
                <w:noProof/>
                <w:webHidden/>
              </w:rPr>
              <w:fldChar w:fldCharType="end"/>
            </w:r>
          </w:hyperlink>
        </w:p>
        <w:p w14:paraId="46C18984" w14:textId="45B73D0D" w:rsidR="00AF05E5" w:rsidRPr="006A1C29" w:rsidRDefault="007C07C2" w:rsidP="00B7343A">
          <w:pPr>
            <w:pStyle w:val="TOC1"/>
            <w:tabs>
              <w:tab w:val="right" w:leader="dot" w:pos="6227"/>
            </w:tabs>
            <w:spacing w:after="0"/>
            <w:rPr>
              <w:rStyle w:val="Hyperlink"/>
              <w:rFonts w:ascii="Georgia" w:hAnsi="Georgia"/>
              <w:noProof/>
            </w:rPr>
          </w:pPr>
          <w:hyperlink w:anchor="_Toc89690729" w:history="1">
            <w:r w:rsidR="00AF05E5" w:rsidRPr="006A1C29">
              <w:rPr>
                <w:rStyle w:val="Hyperlink"/>
                <w:rFonts w:ascii="Georgia" w:eastAsia="Calibri" w:hAnsi="Georgia"/>
                <w:noProof/>
                <w:lang w:val="en-GB"/>
              </w:rPr>
              <w:t>Bahan Anak 3</w:t>
            </w:r>
            <w:r w:rsidR="00AF05E5" w:rsidRPr="006A1C29">
              <w:rPr>
                <w:rFonts w:ascii="Georgia" w:hAnsi="Georgia"/>
                <w:noProof/>
                <w:webHidden/>
              </w:rPr>
              <w:tab/>
            </w:r>
            <w:r w:rsidR="00AF05E5" w:rsidRPr="006A1C29">
              <w:rPr>
                <w:rFonts w:ascii="Georgia" w:hAnsi="Georgia"/>
                <w:noProof/>
                <w:webHidden/>
              </w:rPr>
              <w:fldChar w:fldCharType="begin"/>
            </w:r>
            <w:r w:rsidR="00AF05E5" w:rsidRPr="006A1C29">
              <w:rPr>
                <w:rFonts w:ascii="Georgia" w:hAnsi="Georgia"/>
                <w:noProof/>
                <w:webHidden/>
              </w:rPr>
              <w:instrText xml:space="preserve"> PAGEREF _Toc89690729 \h </w:instrText>
            </w:r>
            <w:r w:rsidR="00AF05E5" w:rsidRPr="006A1C29">
              <w:rPr>
                <w:rFonts w:ascii="Georgia" w:hAnsi="Georgia"/>
                <w:noProof/>
                <w:webHidden/>
              </w:rPr>
            </w:r>
            <w:r w:rsidR="00AF05E5" w:rsidRPr="006A1C29">
              <w:rPr>
                <w:rFonts w:ascii="Georgia" w:hAnsi="Georgia"/>
                <w:noProof/>
                <w:webHidden/>
              </w:rPr>
              <w:fldChar w:fldCharType="separate"/>
            </w:r>
            <w:r w:rsidR="0012074C">
              <w:rPr>
                <w:rFonts w:ascii="Georgia" w:hAnsi="Georgia"/>
                <w:noProof/>
                <w:webHidden/>
              </w:rPr>
              <w:t>257</w:t>
            </w:r>
            <w:r w:rsidR="00AF05E5" w:rsidRPr="006A1C29">
              <w:rPr>
                <w:rFonts w:ascii="Georgia" w:hAnsi="Georgia"/>
                <w:noProof/>
                <w:webHidden/>
              </w:rPr>
              <w:fldChar w:fldCharType="end"/>
            </w:r>
          </w:hyperlink>
        </w:p>
        <w:p w14:paraId="3A014226" w14:textId="77777777" w:rsidR="00B7343A" w:rsidRDefault="00B7343A" w:rsidP="00B7343A">
          <w:pPr>
            <w:spacing w:after="0"/>
            <w:rPr>
              <w:rFonts w:ascii="Georgia" w:hAnsi="Georgia"/>
              <w:b/>
              <w:noProof/>
            </w:rPr>
          </w:pPr>
        </w:p>
        <w:p w14:paraId="693841F5" w14:textId="723D7011" w:rsidR="006A1C29" w:rsidRPr="006A1C29" w:rsidRDefault="006A1C29" w:rsidP="00B7343A">
          <w:pPr>
            <w:spacing w:after="0"/>
            <w:rPr>
              <w:rFonts w:ascii="Georgia" w:hAnsi="Georgia"/>
              <w:b/>
              <w:noProof/>
            </w:rPr>
          </w:pPr>
          <w:r w:rsidRPr="006A1C29">
            <w:rPr>
              <w:rFonts w:ascii="Georgia" w:hAnsi="Georgia"/>
              <w:b/>
              <w:noProof/>
            </w:rPr>
            <w:t>Bahan PA Pemuda</w:t>
          </w:r>
        </w:p>
        <w:p w14:paraId="09C5636D" w14:textId="2C5308B9" w:rsidR="00AF05E5" w:rsidRPr="006A1C29" w:rsidRDefault="007C07C2" w:rsidP="00B7343A">
          <w:pPr>
            <w:pStyle w:val="TOC1"/>
            <w:tabs>
              <w:tab w:val="right" w:leader="dot" w:pos="6227"/>
            </w:tabs>
            <w:spacing w:after="0"/>
            <w:rPr>
              <w:rFonts w:ascii="Georgia" w:hAnsi="Georgia"/>
              <w:noProof/>
            </w:rPr>
          </w:pPr>
          <w:hyperlink w:anchor="_Toc89690730" w:history="1">
            <w:r w:rsidR="00AF05E5" w:rsidRPr="006A1C29">
              <w:rPr>
                <w:rStyle w:val="Hyperlink"/>
                <w:rFonts w:ascii="Georgia" w:eastAsia="Calibri" w:hAnsi="Georgia"/>
                <w:noProof/>
                <w:lang w:val="en-GB"/>
              </w:rPr>
              <w:t>Bahan PA Pemuda 1</w:t>
            </w:r>
            <w:r w:rsidR="00AF05E5" w:rsidRPr="006A1C29">
              <w:rPr>
                <w:rFonts w:ascii="Georgia" w:hAnsi="Georgia"/>
                <w:noProof/>
                <w:webHidden/>
              </w:rPr>
              <w:tab/>
            </w:r>
            <w:r w:rsidR="00AF05E5" w:rsidRPr="006A1C29">
              <w:rPr>
                <w:rFonts w:ascii="Georgia" w:hAnsi="Georgia"/>
                <w:noProof/>
                <w:webHidden/>
              </w:rPr>
              <w:fldChar w:fldCharType="begin"/>
            </w:r>
            <w:r w:rsidR="00AF05E5" w:rsidRPr="006A1C29">
              <w:rPr>
                <w:rFonts w:ascii="Georgia" w:hAnsi="Georgia"/>
                <w:noProof/>
                <w:webHidden/>
              </w:rPr>
              <w:instrText xml:space="preserve"> PAGEREF _Toc89690730 \h </w:instrText>
            </w:r>
            <w:r w:rsidR="00AF05E5" w:rsidRPr="006A1C29">
              <w:rPr>
                <w:rFonts w:ascii="Georgia" w:hAnsi="Georgia"/>
                <w:noProof/>
                <w:webHidden/>
              </w:rPr>
            </w:r>
            <w:r w:rsidR="00AF05E5" w:rsidRPr="006A1C29">
              <w:rPr>
                <w:rFonts w:ascii="Georgia" w:hAnsi="Georgia"/>
                <w:noProof/>
                <w:webHidden/>
              </w:rPr>
              <w:fldChar w:fldCharType="separate"/>
            </w:r>
            <w:r w:rsidR="0012074C">
              <w:rPr>
                <w:rFonts w:ascii="Georgia" w:hAnsi="Georgia"/>
                <w:noProof/>
                <w:webHidden/>
              </w:rPr>
              <w:t>263</w:t>
            </w:r>
            <w:r w:rsidR="00AF05E5" w:rsidRPr="006A1C29">
              <w:rPr>
                <w:rFonts w:ascii="Georgia" w:hAnsi="Georgia"/>
                <w:noProof/>
                <w:webHidden/>
              </w:rPr>
              <w:fldChar w:fldCharType="end"/>
            </w:r>
          </w:hyperlink>
        </w:p>
        <w:p w14:paraId="7483F13C" w14:textId="0FDCD6DD" w:rsidR="00AF05E5" w:rsidRPr="006A1C29" w:rsidRDefault="007C07C2" w:rsidP="00B7343A">
          <w:pPr>
            <w:pStyle w:val="TOC1"/>
            <w:tabs>
              <w:tab w:val="right" w:leader="dot" w:pos="6227"/>
            </w:tabs>
            <w:spacing w:after="0"/>
            <w:rPr>
              <w:rFonts w:ascii="Georgia" w:hAnsi="Georgia"/>
              <w:noProof/>
            </w:rPr>
          </w:pPr>
          <w:hyperlink w:anchor="_Toc89690731" w:history="1">
            <w:r w:rsidR="00AF05E5" w:rsidRPr="006A1C29">
              <w:rPr>
                <w:rStyle w:val="Hyperlink"/>
                <w:rFonts w:ascii="Georgia" w:eastAsia="Calibri" w:hAnsi="Georgia"/>
                <w:noProof/>
                <w:lang w:val="en-GB"/>
              </w:rPr>
              <w:t>Bahan PA Pemuda 2</w:t>
            </w:r>
            <w:r w:rsidR="00AF05E5" w:rsidRPr="006A1C29">
              <w:rPr>
                <w:rFonts w:ascii="Georgia" w:hAnsi="Georgia"/>
                <w:noProof/>
                <w:webHidden/>
              </w:rPr>
              <w:tab/>
            </w:r>
            <w:r w:rsidR="00AF05E5" w:rsidRPr="006A1C29">
              <w:rPr>
                <w:rFonts w:ascii="Georgia" w:hAnsi="Georgia"/>
                <w:noProof/>
                <w:webHidden/>
              </w:rPr>
              <w:fldChar w:fldCharType="begin"/>
            </w:r>
            <w:r w:rsidR="00AF05E5" w:rsidRPr="006A1C29">
              <w:rPr>
                <w:rFonts w:ascii="Georgia" w:hAnsi="Georgia"/>
                <w:noProof/>
                <w:webHidden/>
              </w:rPr>
              <w:instrText xml:space="preserve"> PAGEREF _Toc89690731 \h </w:instrText>
            </w:r>
            <w:r w:rsidR="00AF05E5" w:rsidRPr="006A1C29">
              <w:rPr>
                <w:rFonts w:ascii="Georgia" w:hAnsi="Georgia"/>
                <w:noProof/>
                <w:webHidden/>
              </w:rPr>
            </w:r>
            <w:r w:rsidR="00AF05E5" w:rsidRPr="006A1C29">
              <w:rPr>
                <w:rFonts w:ascii="Georgia" w:hAnsi="Georgia"/>
                <w:noProof/>
                <w:webHidden/>
              </w:rPr>
              <w:fldChar w:fldCharType="separate"/>
            </w:r>
            <w:r w:rsidR="0012074C">
              <w:rPr>
                <w:rFonts w:ascii="Georgia" w:hAnsi="Georgia"/>
                <w:noProof/>
                <w:webHidden/>
              </w:rPr>
              <w:t>267</w:t>
            </w:r>
            <w:r w:rsidR="00AF05E5" w:rsidRPr="006A1C29">
              <w:rPr>
                <w:rFonts w:ascii="Georgia" w:hAnsi="Georgia"/>
                <w:noProof/>
                <w:webHidden/>
              </w:rPr>
              <w:fldChar w:fldCharType="end"/>
            </w:r>
          </w:hyperlink>
        </w:p>
        <w:p w14:paraId="04CA842F" w14:textId="7117336C" w:rsidR="00AF05E5" w:rsidRPr="006A1C29" w:rsidRDefault="007C07C2" w:rsidP="00B7343A">
          <w:pPr>
            <w:pStyle w:val="TOC1"/>
            <w:tabs>
              <w:tab w:val="right" w:leader="dot" w:pos="6227"/>
            </w:tabs>
            <w:spacing w:after="0"/>
            <w:rPr>
              <w:rStyle w:val="Hyperlink"/>
              <w:rFonts w:ascii="Georgia" w:hAnsi="Georgia"/>
              <w:noProof/>
            </w:rPr>
          </w:pPr>
          <w:hyperlink w:anchor="_Toc89690732" w:history="1">
            <w:r w:rsidR="00AF05E5" w:rsidRPr="006A1C29">
              <w:rPr>
                <w:rStyle w:val="Hyperlink"/>
                <w:rFonts w:ascii="Georgia" w:eastAsia="Calibri" w:hAnsi="Georgia"/>
                <w:noProof/>
                <w:lang w:val="en-GB"/>
              </w:rPr>
              <w:t>Bahan PA Pemuda 3</w:t>
            </w:r>
            <w:r w:rsidR="00AF05E5" w:rsidRPr="006A1C29">
              <w:rPr>
                <w:rFonts w:ascii="Georgia" w:hAnsi="Georgia"/>
                <w:noProof/>
                <w:webHidden/>
              </w:rPr>
              <w:tab/>
            </w:r>
            <w:r w:rsidR="00AF05E5" w:rsidRPr="006A1C29">
              <w:rPr>
                <w:rFonts w:ascii="Georgia" w:hAnsi="Georgia"/>
                <w:noProof/>
                <w:webHidden/>
              </w:rPr>
              <w:fldChar w:fldCharType="begin"/>
            </w:r>
            <w:r w:rsidR="00AF05E5" w:rsidRPr="006A1C29">
              <w:rPr>
                <w:rFonts w:ascii="Georgia" w:hAnsi="Georgia"/>
                <w:noProof/>
                <w:webHidden/>
              </w:rPr>
              <w:instrText xml:space="preserve"> PAGEREF _Toc89690732 \h </w:instrText>
            </w:r>
            <w:r w:rsidR="00AF05E5" w:rsidRPr="006A1C29">
              <w:rPr>
                <w:rFonts w:ascii="Georgia" w:hAnsi="Georgia"/>
                <w:noProof/>
                <w:webHidden/>
              </w:rPr>
            </w:r>
            <w:r w:rsidR="00AF05E5" w:rsidRPr="006A1C29">
              <w:rPr>
                <w:rFonts w:ascii="Georgia" w:hAnsi="Georgia"/>
                <w:noProof/>
                <w:webHidden/>
              </w:rPr>
              <w:fldChar w:fldCharType="separate"/>
            </w:r>
            <w:r w:rsidR="0012074C">
              <w:rPr>
                <w:rFonts w:ascii="Georgia" w:hAnsi="Georgia"/>
                <w:noProof/>
                <w:webHidden/>
              </w:rPr>
              <w:t>271</w:t>
            </w:r>
            <w:r w:rsidR="00AF05E5" w:rsidRPr="006A1C29">
              <w:rPr>
                <w:rFonts w:ascii="Georgia" w:hAnsi="Georgia"/>
                <w:noProof/>
                <w:webHidden/>
              </w:rPr>
              <w:fldChar w:fldCharType="end"/>
            </w:r>
          </w:hyperlink>
        </w:p>
        <w:p w14:paraId="66ED6B9D" w14:textId="77777777" w:rsidR="00B7343A" w:rsidRDefault="00B7343A" w:rsidP="00B7343A">
          <w:pPr>
            <w:spacing w:after="0"/>
            <w:rPr>
              <w:rFonts w:ascii="Georgia" w:hAnsi="Georgia"/>
              <w:b/>
              <w:noProof/>
            </w:rPr>
          </w:pPr>
        </w:p>
        <w:p w14:paraId="5098FB3B" w14:textId="5D537CF3" w:rsidR="006A1C29" w:rsidRPr="006A1C29" w:rsidRDefault="006A1C29" w:rsidP="00B7343A">
          <w:pPr>
            <w:spacing w:after="0"/>
            <w:rPr>
              <w:rFonts w:ascii="Georgia" w:hAnsi="Georgia"/>
              <w:b/>
              <w:noProof/>
            </w:rPr>
          </w:pPr>
          <w:r w:rsidRPr="006A1C29">
            <w:rPr>
              <w:rFonts w:ascii="Georgia" w:hAnsi="Georgia"/>
              <w:b/>
              <w:noProof/>
            </w:rPr>
            <w:t>Bahan PA Dewasa</w:t>
          </w:r>
        </w:p>
        <w:p w14:paraId="683DBC70" w14:textId="4050D24D" w:rsidR="00AF05E5" w:rsidRPr="006A1C29" w:rsidRDefault="007C07C2" w:rsidP="00B7343A">
          <w:pPr>
            <w:pStyle w:val="TOC1"/>
            <w:tabs>
              <w:tab w:val="right" w:leader="dot" w:pos="6227"/>
            </w:tabs>
            <w:spacing w:after="0"/>
            <w:rPr>
              <w:rFonts w:ascii="Georgia" w:hAnsi="Georgia"/>
              <w:noProof/>
            </w:rPr>
          </w:pPr>
          <w:hyperlink w:anchor="_Toc89690733" w:history="1">
            <w:r w:rsidR="00AF05E5" w:rsidRPr="006A1C29">
              <w:rPr>
                <w:rStyle w:val="Hyperlink"/>
                <w:rFonts w:ascii="Georgia" w:eastAsia="Calibri" w:hAnsi="Georgia"/>
                <w:noProof/>
                <w:lang w:val="en-GB"/>
              </w:rPr>
              <w:t>Bahan PA Dewasa 1</w:t>
            </w:r>
            <w:r w:rsidR="00AF05E5" w:rsidRPr="006A1C29">
              <w:rPr>
                <w:rFonts w:ascii="Georgia" w:hAnsi="Georgia"/>
                <w:noProof/>
                <w:webHidden/>
              </w:rPr>
              <w:tab/>
            </w:r>
            <w:r w:rsidR="00AF05E5" w:rsidRPr="006A1C29">
              <w:rPr>
                <w:rFonts w:ascii="Georgia" w:hAnsi="Georgia"/>
                <w:noProof/>
                <w:webHidden/>
              </w:rPr>
              <w:fldChar w:fldCharType="begin"/>
            </w:r>
            <w:r w:rsidR="00AF05E5" w:rsidRPr="006A1C29">
              <w:rPr>
                <w:rFonts w:ascii="Georgia" w:hAnsi="Georgia"/>
                <w:noProof/>
                <w:webHidden/>
              </w:rPr>
              <w:instrText xml:space="preserve"> PAGEREF _Toc89690733 \h </w:instrText>
            </w:r>
            <w:r w:rsidR="00AF05E5" w:rsidRPr="006A1C29">
              <w:rPr>
                <w:rFonts w:ascii="Georgia" w:hAnsi="Georgia"/>
                <w:noProof/>
                <w:webHidden/>
              </w:rPr>
            </w:r>
            <w:r w:rsidR="00AF05E5" w:rsidRPr="006A1C29">
              <w:rPr>
                <w:rFonts w:ascii="Georgia" w:hAnsi="Georgia"/>
                <w:noProof/>
                <w:webHidden/>
              </w:rPr>
              <w:fldChar w:fldCharType="separate"/>
            </w:r>
            <w:r w:rsidR="0012074C">
              <w:rPr>
                <w:rFonts w:ascii="Georgia" w:hAnsi="Georgia"/>
                <w:noProof/>
                <w:webHidden/>
              </w:rPr>
              <w:t>275</w:t>
            </w:r>
            <w:r w:rsidR="00AF05E5" w:rsidRPr="006A1C29">
              <w:rPr>
                <w:rFonts w:ascii="Georgia" w:hAnsi="Georgia"/>
                <w:noProof/>
                <w:webHidden/>
              </w:rPr>
              <w:fldChar w:fldCharType="end"/>
            </w:r>
          </w:hyperlink>
        </w:p>
        <w:p w14:paraId="23730BD3" w14:textId="683C0D1F" w:rsidR="00AF05E5" w:rsidRPr="006A1C29" w:rsidRDefault="007C07C2" w:rsidP="00B7343A">
          <w:pPr>
            <w:pStyle w:val="TOC1"/>
            <w:tabs>
              <w:tab w:val="right" w:leader="dot" w:pos="6227"/>
            </w:tabs>
            <w:spacing w:after="0"/>
            <w:rPr>
              <w:rFonts w:ascii="Georgia" w:hAnsi="Georgia"/>
              <w:noProof/>
            </w:rPr>
          </w:pPr>
          <w:hyperlink w:anchor="_Toc89690734" w:history="1">
            <w:r w:rsidR="00AF05E5" w:rsidRPr="006A1C29">
              <w:rPr>
                <w:rStyle w:val="Hyperlink"/>
                <w:rFonts w:ascii="Georgia" w:eastAsia="Calibri" w:hAnsi="Georgia"/>
                <w:noProof/>
                <w:lang w:val="en-GB"/>
              </w:rPr>
              <w:t>Bahan PA Dewasa 2</w:t>
            </w:r>
            <w:r w:rsidR="00AF05E5" w:rsidRPr="006A1C29">
              <w:rPr>
                <w:rFonts w:ascii="Georgia" w:hAnsi="Georgia"/>
                <w:noProof/>
                <w:webHidden/>
              </w:rPr>
              <w:tab/>
            </w:r>
            <w:r w:rsidR="00AF05E5" w:rsidRPr="006A1C29">
              <w:rPr>
                <w:rFonts w:ascii="Georgia" w:hAnsi="Georgia"/>
                <w:noProof/>
                <w:webHidden/>
              </w:rPr>
              <w:fldChar w:fldCharType="begin"/>
            </w:r>
            <w:r w:rsidR="00AF05E5" w:rsidRPr="006A1C29">
              <w:rPr>
                <w:rFonts w:ascii="Georgia" w:hAnsi="Georgia"/>
                <w:noProof/>
                <w:webHidden/>
              </w:rPr>
              <w:instrText xml:space="preserve"> PAGEREF _Toc89690734 \h </w:instrText>
            </w:r>
            <w:r w:rsidR="00AF05E5" w:rsidRPr="006A1C29">
              <w:rPr>
                <w:rFonts w:ascii="Georgia" w:hAnsi="Georgia"/>
                <w:noProof/>
                <w:webHidden/>
              </w:rPr>
            </w:r>
            <w:r w:rsidR="00AF05E5" w:rsidRPr="006A1C29">
              <w:rPr>
                <w:rFonts w:ascii="Georgia" w:hAnsi="Georgia"/>
                <w:noProof/>
                <w:webHidden/>
              </w:rPr>
              <w:fldChar w:fldCharType="separate"/>
            </w:r>
            <w:r w:rsidR="0012074C">
              <w:rPr>
                <w:rFonts w:ascii="Georgia" w:hAnsi="Georgia"/>
                <w:noProof/>
                <w:webHidden/>
              </w:rPr>
              <w:t>281</w:t>
            </w:r>
            <w:r w:rsidR="00AF05E5" w:rsidRPr="006A1C29">
              <w:rPr>
                <w:rFonts w:ascii="Georgia" w:hAnsi="Georgia"/>
                <w:noProof/>
                <w:webHidden/>
              </w:rPr>
              <w:fldChar w:fldCharType="end"/>
            </w:r>
          </w:hyperlink>
        </w:p>
        <w:p w14:paraId="0F997027" w14:textId="6ECA8CA4" w:rsidR="00AF05E5" w:rsidRPr="006A1C29" w:rsidRDefault="007C07C2" w:rsidP="00B7343A">
          <w:pPr>
            <w:pStyle w:val="TOC1"/>
            <w:tabs>
              <w:tab w:val="right" w:leader="dot" w:pos="6227"/>
            </w:tabs>
            <w:spacing w:after="0"/>
            <w:rPr>
              <w:rStyle w:val="Hyperlink"/>
              <w:rFonts w:ascii="Georgia" w:hAnsi="Georgia"/>
              <w:noProof/>
            </w:rPr>
          </w:pPr>
          <w:hyperlink w:anchor="_Toc89690735" w:history="1">
            <w:r w:rsidR="00AF05E5" w:rsidRPr="006A1C29">
              <w:rPr>
                <w:rStyle w:val="Hyperlink"/>
                <w:rFonts w:ascii="Georgia" w:eastAsia="Calibri" w:hAnsi="Georgia"/>
                <w:noProof/>
                <w:lang w:val="en-GB"/>
              </w:rPr>
              <w:t>Bahan PA Dewasa 3</w:t>
            </w:r>
            <w:r w:rsidR="00AF05E5" w:rsidRPr="006A1C29">
              <w:rPr>
                <w:rFonts w:ascii="Georgia" w:hAnsi="Georgia"/>
                <w:noProof/>
                <w:webHidden/>
              </w:rPr>
              <w:tab/>
            </w:r>
            <w:r w:rsidR="00AF05E5" w:rsidRPr="006A1C29">
              <w:rPr>
                <w:rFonts w:ascii="Georgia" w:hAnsi="Georgia"/>
                <w:noProof/>
                <w:webHidden/>
              </w:rPr>
              <w:fldChar w:fldCharType="begin"/>
            </w:r>
            <w:r w:rsidR="00AF05E5" w:rsidRPr="006A1C29">
              <w:rPr>
                <w:rFonts w:ascii="Georgia" w:hAnsi="Georgia"/>
                <w:noProof/>
                <w:webHidden/>
              </w:rPr>
              <w:instrText xml:space="preserve"> PAGEREF _Toc89690735 \h </w:instrText>
            </w:r>
            <w:r w:rsidR="00AF05E5" w:rsidRPr="006A1C29">
              <w:rPr>
                <w:rFonts w:ascii="Georgia" w:hAnsi="Georgia"/>
                <w:noProof/>
                <w:webHidden/>
              </w:rPr>
            </w:r>
            <w:r w:rsidR="00AF05E5" w:rsidRPr="006A1C29">
              <w:rPr>
                <w:rFonts w:ascii="Georgia" w:hAnsi="Georgia"/>
                <w:noProof/>
                <w:webHidden/>
              </w:rPr>
              <w:fldChar w:fldCharType="separate"/>
            </w:r>
            <w:r w:rsidR="0012074C">
              <w:rPr>
                <w:rFonts w:ascii="Georgia" w:hAnsi="Georgia"/>
                <w:noProof/>
                <w:webHidden/>
              </w:rPr>
              <w:t>287</w:t>
            </w:r>
            <w:r w:rsidR="00AF05E5" w:rsidRPr="006A1C29">
              <w:rPr>
                <w:rFonts w:ascii="Georgia" w:hAnsi="Georgia"/>
                <w:noProof/>
                <w:webHidden/>
              </w:rPr>
              <w:fldChar w:fldCharType="end"/>
            </w:r>
          </w:hyperlink>
        </w:p>
        <w:p w14:paraId="4DA2684D" w14:textId="77777777" w:rsidR="00B7343A" w:rsidRDefault="00B7343A" w:rsidP="00B7343A">
          <w:pPr>
            <w:spacing w:after="0"/>
            <w:rPr>
              <w:rFonts w:ascii="Georgia" w:hAnsi="Georgia"/>
              <w:b/>
              <w:noProof/>
            </w:rPr>
          </w:pPr>
        </w:p>
        <w:p w14:paraId="3B454414" w14:textId="3D46511C" w:rsidR="006A1C29" w:rsidRPr="006A1C29" w:rsidRDefault="006A1C29" w:rsidP="00B7343A">
          <w:pPr>
            <w:spacing w:after="0"/>
            <w:rPr>
              <w:rFonts w:ascii="Georgia" w:hAnsi="Georgia"/>
              <w:b/>
              <w:noProof/>
            </w:rPr>
          </w:pPr>
          <w:r w:rsidRPr="006A1C29">
            <w:rPr>
              <w:rFonts w:ascii="Georgia" w:hAnsi="Georgia"/>
              <w:b/>
              <w:noProof/>
            </w:rPr>
            <w:t>Bahan PA Adiyuswa</w:t>
          </w:r>
        </w:p>
        <w:p w14:paraId="0C703B1F" w14:textId="04B9AC69" w:rsidR="00AF05E5" w:rsidRPr="006A1C29" w:rsidRDefault="007C07C2" w:rsidP="00B7343A">
          <w:pPr>
            <w:pStyle w:val="TOC1"/>
            <w:tabs>
              <w:tab w:val="right" w:leader="dot" w:pos="6227"/>
            </w:tabs>
            <w:spacing w:after="0"/>
            <w:rPr>
              <w:rFonts w:ascii="Georgia" w:hAnsi="Georgia"/>
              <w:noProof/>
            </w:rPr>
          </w:pPr>
          <w:hyperlink w:anchor="_Toc89690736" w:history="1">
            <w:r w:rsidR="00AF05E5" w:rsidRPr="006A1C29">
              <w:rPr>
                <w:rStyle w:val="Hyperlink"/>
                <w:rFonts w:ascii="Georgia" w:eastAsia="Calibri" w:hAnsi="Georgia"/>
                <w:noProof/>
                <w:lang w:val="en-GB"/>
              </w:rPr>
              <w:t>Bahan PA Adiyuswa 1</w:t>
            </w:r>
            <w:r w:rsidR="00AF05E5" w:rsidRPr="006A1C29">
              <w:rPr>
                <w:rFonts w:ascii="Georgia" w:hAnsi="Georgia"/>
                <w:noProof/>
                <w:webHidden/>
              </w:rPr>
              <w:tab/>
            </w:r>
            <w:r w:rsidR="00AF05E5" w:rsidRPr="006A1C29">
              <w:rPr>
                <w:rFonts w:ascii="Georgia" w:hAnsi="Georgia"/>
                <w:noProof/>
                <w:webHidden/>
              </w:rPr>
              <w:fldChar w:fldCharType="begin"/>
            </w:r>
            <w:r w:rsidR="00AF05E5" w:rsidRPr="006A1C29">
              <w:rPr>
                <w:rFonts w:ascii="Georgia" w:hAnsi="Georgia"/>
                <w:noProof/>
                <w:webHidden/>
              </w:rPr>
              <w:instrText xml:space="preserve"> PAGEREF _Toc89690736 \h </w:instrText>
            </w:r>
            <w:r w:rsidR="00AF05E5" w:rsidRPr="006A1C29">
              <w:rPr>
                <w:rFonts w:ascii="Georgia" w:hAnsi="Georgia"/>
                <w:noProof/>
                <w:webHidden/>
              </w:rPr>
            </w:r>
            <w:r w:rsidR="00AF05E5" w:rsidRPr="006A1C29">
              <w:rPr>
                <w:rFonts w:ascii="Georgia" w:hAnsi="Georgia"/>
                <w:noProof/>
                <w:webHidden/>
              </w:rPr>
              <w:fldChar w:fldCharType="separate"/>
            </w:r>
            <w:r w:rsidR="0012074C">
              <w:rPr>
                <w:rFonts w:ascii="Georgia" w:hAnsi="Georgia"/>
                <w:noProof/>
                <w:webHidden/>
              </w:rPr>
              <w:t>293</w:t>
            </w:r>
            <w:r w:rsidR="00AF05E5" w:rsidRPr="006A1C29">
              <w:rPr>
                <w:rFonts w:ascii="Georgia" w:hAnsi="Georgia"/>
                <w:noProof/>
                <w:webHidden/>
              </w:rPr>
              <w:fldChar w:fldCharType="end"/>
            </w:r>
          </w:hyperlink>
        </w:p>
        <w:p w14:paraId="4898DB85" w14:textId="489A9CBF" w:rsidR="00AF05E5" w:rsidRPr="006A1C29" w:rsidRDefault="007C07C2" w:rsidP="00B7343A">
          <w:pPr>
            <w:pStyle w:val="TOC1"/>
            <w:tabs>
              <w:tab w:val="right" w:leader="dot" w:pos="6227"/>
            </w:tabs>
            <w:spacing w:after="0"/>
            <w:rPr>
              <w:rFonts w:ascii="Georgia" w:hAnsi="Georgia"/>
              <w:noProof/>
            </w:rPr>
          </w:pPr>
          <w:hyperlink w:anchor="_Toc89690737" w:history="1">
            <w:r w:rsidR="00AF05E5" w:rsidRPr="006A1C29">
              <w:rPr>
                <w:rStyle w:val="Hyperlink"/>
                <w:rFonts w:ascii="Georgia" w:eastAsia="Calibri" w:hAnsi="Georgia"/>
                <w:noProof/>
                <w:lang w:val="en-GB"/>
              </w:rPr>
              <w:t>Bahan PA Adiyuswa 2</w:t>
            </w:r>
            <w:r w:rsidR="00AF05E5" w:rsidRPr="006A1C29">
              <w:rPr>
                <w:rFonts w:ascii="Georgia" w:hAnsi="Georgia"/>
                <w:noProof/>
                <w:webHidden/>
              </w:rPr>
              <w:tab/>
            </w:r>
            <w:r w:rsidR="00AF05E5" w:rsidRPr="006A1C29">
              <w:rPr>
                <w:rFonts w:ascii="Georgia" w:hAnsi="Georgia"/>
                <w:noProof/>
                <w:webHidden/>
              </w:rPr>
              <w:fldChar w:fldCharType="begin"/>
            </w:r>
            <w:r w:rsidR="00AF05E5" w:rsidRPr="006A1C29">
              <w:rPr>
                <w:rFonts w:ascii="Georgia" w:hAnsi="Georgia"/>
                <w:noProof/>
                <w:webHidden/>
              </w:rPr>
              <w:instrText xml:space="preserve"> PAGEREF _Toc89690737 \h </w:instrText>
            </w:r>
            <w:r w:rsidR="00AF05E5" w:rsidRPr="006A1C29">
              <w:rPr>
                <w:rFonts w:ascii="Georgia" w:hAnsi="Georgia"/>
                <w:noProof/>
                <w:webHidden/>
              </w:rPr>
            </w:r>
            <w:r w:rsidR="00AF05E5" w:rsidRPr="006A1C29">
              <w:rPr>
                <w:rFonts w:ascii="Georgia" w:hAnsi="Georgia"/>
                <w:noProof/>
                <w:webHidden/>
              </w:rPr>
              <w:fldChar w:fldCharType="separate"/>
            </w:r>
            <w:r w:rsidR="0012074C">
              <w:rPr>
                <w:rFonts w:ascii="Georgia" w:hAnsi="Georgia"/>
                <w:noProof/>
                <w:webHidden/>
              </w:rPr>
              <w:t>299</w:t>
            </w:r>
            <w:r w:rsidR="00AF05E5" w:rsidRPr="006A1C29">
              <w:rPr>
                <w:rFonts w:ascii="Georgia" w:hAnsi="Georgia"/>
                <w:noProof/>
                <w:webHidden/>
              </w:rPr>
              <w:fldChar w:fldCharType="end"/>
            </w:r>
          </w:hyperlink>
        </w:p>
        <w:p w14:paraId="2B2A4D31" w14:textId="2CBB2796" w:rsidR="00AF05E5" w:rsidRPr="006A1C29" w:rsidRDefault="007C07C2" w:rsidP="00B7343A">
          <w:pPr>
            <w:pStyle w:val="TOC1"/>
            <w:tabs>
              <w:tab w:val="right" w:leader="dot" w:pos="6227"/>
            </w:tabs>
            <w:spacing w:after="0"/>
            <w:rPr>
              <w:rStyle w:val="Hyperlink"/>
              <w:rFonts w:ascii="Georgia" w:hAnsi="Georgia"/>
              <w:noProof/>
            </w:rPr>
          </w:pPr>
          <w:hyperlink w:anchor="_Toc89690738" w:history="1">
            <w:r w:rsidR="00AF05E5" w:rsidRPr="006A1C29">
              <w:rPr>
                <w:rStyle w:val="Hyperlink"/>
                <w:rFonts w:ascii="Georgia" w:eastAsia="Calibri" w:hAnsi="Georgia"/>
                <w:noProof/>
                <w:lang w:val="en-GB"/>
              </w:rPr>
              <w:t>Bahan PA Adiyuswa 3</w:t>
            </w:r>
            <w:r w:rsidR="00AF05E5" w:rsidRPr="006A1C29">
              <w:rPr>
                <w:rFonts w:ascii="Georgia" w:hAnsi="Georgia"/>
                <w:noProof/>
                <w:webHidden/>
              </w:rPr>
              <w:tab/>
            </w:r>
            <w:r w:rsidR="00AF05E5" w:rsidRPr="006A1C29">
              <w:rPr>
                <w:rFonts w:ascii="Georgia" w:hAnsi="Georgia"/>
                <w:noProof/>
                <w:webHidden/>
              </w:rPr>
              <w:fldChar w:fldCharType="begin"/>
            </w:r>
            <w:r w:rsidR="00AF05E5" w:rsidRPr="006A1C29">
              <w:rPr>
                <w:rFonts w:ascii="Georgia" w:hAnsi="Georgia"/>
                <w:noProof/>
                <w:webHidden/>
              </w:rPr>
              <w:instrText xml:space="preserve"> PAGEREF _Toc89690738 \h </w:instrText>
            </w:r>
            <w:r w:rsidR="00AF05E5" w:rsidRPr="006A1C29">
              <w:rPr>
                <w:rFonts w:ascii="Georgia" w:hAnsi="Georgia"/>
                <w:noProof/>
                <w:webHidden/>
              </w:rPr>
            </w:r>
            <w:r w:rsidR="00AF05E5" w:rsidRPr="006A1C29">
              <w:rPr>
                <w:rFonts w:ascii="Georgia" w:hAnsi="Georgia"/>
                <w:noProof/>
                <w:webHidden/>
              </w:rPr>
              <w:fldChar w:fldCharType="separate"/>
            </w:r>
            <w:r w:rsidR="0012074C">
              <w:rPr>
                <w:rFonts w:ascii="Georgia" w:hAnsi="Georgia"/>
                <w:noProof/>
                <w:webHidden/>
              </w:rPr>
              <w:t>305</w:t>
            </w:r>
            <w:r w:rsidR="00AF05E5" w:rsidRPr="006A1C29">
              <w:rPr>
                <w:rFonts w:ascii="Georgia" w:hAnsi="Georgia"/>
                <w:noProof/>
                <w:webHidden/>
              </w:rPr>
              <w:fldChar w:fldCharType="end"/>
            </w:r>
          </w:hyperlink>
        </w:p>
        <w:p w14:paraId="06C82625" w14:textId="77777777" w:rsidR="006A1C29" w:rsidRDefault="006A1C29" w:rsidP="00B7343A">
          <w:pPr>
            <w:spacing w:after="0"/>
            <w:rPr>
              <w:rFonts w:ascii="Georgia" w:hAnsi="Georgia"/>
              <w:b/>
              <w:noProof/>
            </w:rPr>
          </w:pPr>
        </w:p>
        <w:p w14:paraId="1E2EACD8" w14:textId="1284AC06" w:rsidR="006A1C29" w:rsidRPr="006A1C29" w:rsidRDefault="006A1C29" w:rsidP="00B7343A">
          <w:pPr>
            <w:spacing w:after="0"/>
            <w:rPr>
              <w:rFonts w:ascii="Georgia" w:hAnsi="Georgia"/>
              <w:b/>
              <w:noProof/>
            </w:rPr>
          </w:pPr>
          <w:r w:rsidRPr="006A1C29">
            <w:rPr>
              <w:rFonts w:ascii="Georgia" w:hAnsi="Georgia"/>
              <w:b/>
              <w:noProof/>
            </w:rPr>
            <w:t>Bahan Persekutuan Doa</w:t>
          </w:r>
        </w:p>
        <w:p w14:paraId="10E01C68" w14:textId="1882B8CC" w:rsidR="00AF05E5" w:rsidRPr="006A1C29" w:rsidRDefault="007C07C2" w:rsidP="00B7343A">
          <w:pPr>
            <w:pStyle w:val="TOC1"/>
            <w:tabs>
              <w:tab w:val="right" w:leader="dot" w:pos="6227"/>
            </w:tabs>
            <w:spacing w:after="0"/>
            <w:rPr>
              <w:rFonts w:ascii="Georgia" w:hAnsi="Georgia"/>
              <w:noProof/>
            </w:rPr>
          </w:pPr>
          <w:hyperlink w:anchor="_Toc89690739" w:history="1">
            <w:r w:rsidR="00AF05E5" w:rsidRPr="006A1C29">
              <w:rPr>
                <w:rStyle w:val="Hyperlink"/>
                <w:rFonts w:ascii="Georgia" w:eastAsia="Calibri" w:hAnsi="Georgia"/>
                <w:noProof/>
                <w:lang w:val="en-GB"/>
              </w:rPr>
              <w:t>Bahan Persekutuan Doa 1</w:t>
            </w:r>
            <w:r w:rsidR="00AF05E5" w:rsidRPr="006A1C29">
              <w:rPr>
                <w:rFonts w:ascii="Georgia" w:hAnsi="Georgia"/>
                <w:noProof/>
                <w:webHidden/>
              </w:rPr>
              <w:tab/>
            </w:r>
            <w:r w:rsidR="00AF05E5" w:rsidRPr="006A1C29">
              <w:rPr>
                <w:rFonts w:ascii="Georgia" w:hAnsi="Georgia"/>
                <w:noProof/>
                <w:webHidden/>
              </w:rPr>
              <w:fldChar w:fldCharType="begin"/>
            </w:r>
            <w:r w:rsidR="00AF05E5" w:rsidRPr="006A1C29">
              <w:rPr>
                <w:rFonts w:ascii="Georgia" w:hAnsi="Georgia"/>
                <w:noProof/>
                <w:webHidden/>
              </w:rPr>
              <w:instrText xml:space="preserve"> PAGEREF _Toc89690739 \h </w:instrText>
            </w:r>
            <w:r w:rsidR="00AF05E5" w:rsidRPr="006A1C29">
              <w:rPr>
                <w:rFonts w:ascii="Georgia" w:hAnsi="Georgia"/>
                <w:noProof/>
                <w:webHidden/>
              </w:rPr>
            </w:r>
            <w:r w:rsidR="00AF05E5" w:rsidRPr="006A1C29">
              <w:rPr>
                <w:rFonts w:ascii="Georgia" w:hAnsi="Georgia"/>
                <w:noProof/>
                <w:webHidden/>
              </w:rPr>
              <w:fldChar w:fldCharType="separate"/>
            </w:r>
            <w:r w:rsidR="0012074C">
              <w:rPr>
                <w:rFonts w:ascii="Georgia" w:hAnsi="Georgia"/>
                <w:noProof/>
                <w:webHidden/>
              </w:rPr>
              <w:t>311</w:t>
            </w:r>
            <w:r w:rsidR="00AF05E5" w:rsidRPr="006A1C29">
              <w:rPr>
                <w:rFonts w:ascii="Georgia" w:hAnsi="Georgia"/>
                <w:noProof/>
                <w:webHidden/>
              </w:rPr>
              <w:fldChar w:fldCharType="end"/>
            </w:r>
          </w:hyperlink>
        </w:p>
        <w:p w14:paraId="00AE7FD3" w14:textId="6E9994E7" w:rsidR="00AF05E5" w:rsidRPr="006A1C29" w:rsidRDefault="007C07C2" w:rsidP="00B7343A">
          <w:pPr>
            <w:pStyle w:val="TOC1"/>
            <w:tabs>
              <w:tab w:val="right" w:leader="dot" w:pos="6227"/>
            </w:tabs>
            <w:spacing w:after="0"/>
            <w:rPr>
              <w:rFonts w:ascii="Georgia" w:hAnsi="Georgia"/>
              <w:noProof/>
            </w:rPr>
          </w:pPr>
          <w:hyperlink w:anchor="_Toc89690740" w:history="1">
            <w:r w:rsidR="00AF05E5" w:rsidRPr="006A1C29">
              <w:rPr>
                <w:rStyle w:val="Hyperlink"/>
                <w:rFonts w:ascii="Georgia" w:eastAsia="Calibri" w:hAnsi="Georgia"/>
                <w:noProof/>
                <w:lang w:val="en-GB"/>
              </w:rPr>
              <w:t>Bahan Persekutuan Doa 2</w:t>
            </w:r>
            <w:r w:rsidR="00AF05E5" w:rsidRPr="006A1C29">
              <w:rPr>
                <w:rFonts w:ascii="Georgia" w:hAnsi="Georgia"/>
                <w:noProof/>
                <w:webHidden/>
              </w:rPr>
              <w:tab/>
            </w:r>
            <w:r w:rsidR="00AF05E5" w:rsidRPr="006A1C29">
              <w:rPr>
                <w:rFonts w:ascii="Georgia" w:hAnsi="Georgia"/>
                <w:noProof/>
                <w:webHidden/>
              </w:rPr>
              <w:fldChar w:fldCharType="begin"/>
            </w:r>
            <w:r w:rsidR="00AF05E5" w:rsidRPr="006A1C29">
              <w:rPr>
                <w:rFonts w:ascii="Georgia" w:hAnsi="Georgia"/>
                <w:noProof/>
                <w:webHidden/>
              </w:rPr>
              <w:instrText xml:space="preserve"> PAGEREF _Toc89690740 \h </w:instrText>
            </w:r>
            <w:r w:rsidR="00AF05E5" w:rsidRPr="006A1C29">
              <w:rPr>
                <w:rFonts w:ascii="Georgia" w:hAnsi="Georgia"/>
                <w:noProof/>
                <w:webHidden/>
              </w:rPr>
            </w:r>
            <w:r w:rsidR="00AF05E5" w:rsidRPr="006A1C29">
              <w:rPr>
                <w:rFonts w:ascii="Georgia" w:hAnsi="Georgia"/>
                <w:noProof/>
                <w:webHidden/>
              </w:rPr>
              <w:fldChar w:fldCharType="separate"/>
            </w:r>
            <w:r w:rsidR="0012074C">
              <w:rPr>
                <w:rFonts w:ascii="Georgia" w:hAnsi="Georgia"/>
                <w:noProof/>
                <w:webHidden/>
              </w:rPr>
              <w:t>315</w:t>
            </w:r>
            <w:r w:rsidR="00AF05E5" w:rsidRPr="006A1C29">
              <w:rPr>
                <w:rFonts w:ascii="Georgia" w:hAnsi="Georgia"/>
                <w:noProof/>
                <w:webHidden/>
              </w:rPr>
              <w:fldChar w:fldCharType="end"/>
            </w:r>
          </w:hyperlink>
        </w:p>
        <w:p w14:paraId="416A846A" w14:textId="305DA003" w:rsidR="00AF05E5" w:rsidRPr="006A1C29" w:rsidRDefault="007C07C2" w:rsidP="00B7343A">
          <w:pPr>
            <w:pStyle w:val="TOC1"/>
            <w:tabs>
              <w:tab w:val="right" w:leader="dot" w:pos="6227"/>
            </w:tabs>
            <w:spacing w:after="0"/>
            <w:rPr>
              <w:rFonts w:ascii="Georgia" w:hAnsi="Georgia"/>
              <w:noProof/>
            </w:rPr>
          </w:pPr>
          <w:hyperlink w:anchor="_Toc89690741" w:history="1">
            <w:r w:rsidR="00AF05E5" w:rsidRPr="006A1C29">
              <w:rPr>
                <w:rStyle w:val="Hyperlink"/>
                <w:rFonts w:ascii="Georgia" w:eastAsia="Calibri" w:hAnsi="Georgia"/>
                <w:noProof/>
                <w:lang w:val="en-GB"/>
              </w:rPr>
              <w:t>Bahan Persekutuan Doa 3</w:t>
            </w:r>
            <w:r w:rsidR="00AF05E5" w:rsidRPr="006A1C29">
              <w:rPr>
                <w:rFonts w:ascii="Georgia" w:hAnsi="Georgia"/>
                <w:noProof/>
                <w:webHidden/>
              </w:rPr>
              <w:tab/>
            </w:r>
            <w:r w:rsidR="00AF05E5" w:rsidRPr="006A1C29">
              <w:rPr>
                <w:rFonts w:ascii="Georgia" w:hAnsi="Georgia"/>
                <w:noProof/>
                <w:webHidden/>
              </w:rPr>
              <w:fldChar w:fldCharType="begin"/>
            </w:r>
            <w:r w:rsidR="00AF05E5" w:rsidRPr="006A1C29">
              <w:rPr>
                <w:rFonts w:ascii="Georgia" w:hAnsi="Georgia"/>
                <w:noProof/>
                <w:webHidden/>
              </w:rPr>
              <w:instrText xml:space="preserve"> PAGEREF _Toc89690741 \h </w:instrText>
            </w:r>
            <w:r w:rsidR="00AF05E5" w:rsidRPr="006A1C29">
              <w:rPr>
                <w:rFonts w:ascii="Georgia" w:hAnsi="Georgia"/>
                <w:noProof/>
                <w:webHidden/>
              </w:rPr>
            </w:r>
            <w:r w:rsidR="00AF05E5" w:rsidRPr="006A1C29">
              <w:rPr>
                <w:rFonts w:ascii="Georgia" w:hAnsi="Georgia"/>
                <w:noProof/>
                <w:webHidden/>
              </w:rPr>
              <w:fldChar w:fldCharType="separate"/>
            </w:r>
            <w:r w:rsidR="0012074C">
              <w:rPr>
                <w:rFonts w:ascii="Georgia" w:hAnsi="Georgia"/>
                <w:noProof/>
                <w:webHidden/>
              </w:rPr>
              <w:t>321</w:t>
            </w:r>
            <w:r w:rsidR="00AF05E5" w:rsidRPr="006A1C29">
              <w:rPr>
                <w:rFonts w:ascii="Georgia" w:hAnsi="Georgia"/>
                <w:noProof/>
                <w:webHidden/>
              </w:rPr>
              <w:fldChar w:fldCharType="end"/>
            </w:r>
          </w:hyperlink>
        </w:p>
        <w:p w14:paraId="2E66AA48" w14:textId="5ED07093" w:rsidR="00AF05E5" w:rsidRPr="006A1C29" w:rsidRDefault="007C07C2" w:rsidP="00B7343A">
          <w:pPr>
            <w:pStyle w:val="TOC1"/>
            <w:tabs>
              <w:tab w:val="right" w:leader="dot" w:pos="6227"/>
            </w:tabs>
            <w:spacing w:after="0"/>
            <w:rPr>
              <w:rFonts w:ascii="Georgia" w:hAnsi="Georgia"/>
              <w:noProof/>
            </w:rPr>
          </w:pPr>
          <w:hyperlink w:anchor="_Toc89690742" w:history="1">
            <w:r w:rsidR="00AF05E5" w:rsidRPr="006A1C29">
              <w:rPr>
                <w:rStyle w:val="Hyperlink"/>
                <w:rFonts w:ascii="Georgia" w:eastAsia="Calibri" w:hAnsi="Georgia"/>
                <w:noProof/>
                <w:lang w:val="en-GB"/>
              </w:rPr>
              <w:t>Bahan Persekutuan Doa 4</w:t>
            </w:r>
            <w:r w:rsidR="00AF05E5" w:rsidRPr="006A1C29">
              <w:rPr>
                <w:rFonts w:ascii="Georgia" w:hAnsi="Georgia"/>
                <w:noProof/>
                <w:webHidden/>
              </w:rPr>
              <w:tab/>
            </w:r>
            <w:r w:rsidR="00AF05E5" w:rsidRPr="006A1C29">
              <w:rPr>
                <w:rFonts w:ascii="Georgia" w:hAnsi="Georgia"/>
                <w:noProof/>
                <w:webHidden/>
              </w:rPr>
              <w:fldChar w:fldCharType="begin"/>
            </w:r>
            <w:r w:rsidR="00AF05E5" w:rsidRPr="006A1C29">
              <w:rPr>
                <w:rFonts w:ascii="Georgia" w:hAnsi="Georgia"/>
                <w:noProof/>
                <w:webHidden/>
              </w:rPr>
              <w:instrText xml:space="preserve"> PAGEREF _Toc89690742 \h </w:instrText>
            </w:r>
            <w:r w:rsidR="00AF05E5" w:rsidRPr="006A1C29">
              <w:rPr>
                <w:rFonts w:ascii="Georgia" w:hAnsi="Georgia"/>
                <w:noProof/>
                <w:webHidden/>
              </w:rPr>
            </w:r>
            <w:r w:rsidR="00AF05E5" w:rsidRPr="006A1C29">
              <w:rPr>
                <w:rFonts w:ascii="Georgia" w:hAnsi="Georgia"/>
                <w:noProof/>
                <w:webHidden/>
              </w:rPr>
              <w:fldChar w:fldCharType="separate"/>
            </w:r>
            <w:r w:rsidR="0012074C">
              <w:rPr>
                <w:rFonts w:ascii="Georgia" w:hAnsi="Georgia"/>
                <w:noProof/>
                <w:webHidden/>
              </w:rPr>
              <w:t>325</w:t>
            </w:r>
            <w:r w:rsidR="00AF05E5" w:rsidRPr="006A1C29">
              <w:rPr>
                <w:rFonts w:ascii="Georgia" w:hAnsi="Georgia"/>
                <w:noProof/>
                <w:webHidden/>
              </w:rPr>
              <w:fldChar w:fldCharType="end"/>
            </w:r>
          </w:hyperlink>
        </w:p>
        <w:p w14:paraId="339F4DF2" w14:textId="0A2C15EE" w:rsidR="00AF05E5" w:rsidRPr="006A1C29" w:rsidRDefault="007C07C2" w:rsidP="00B7343A">
          <w:pPr>
            <w:pStyle w:val="TOC1"/>
            <w:tabs>
              <w:tab w:val="right" w:leader="dot" w:pos="6227"/>
            </w:tabs>
            <w:spacing w:after="0"/>
            <w:rPr>
              <w:rFonts w:ascii="Georgia" w:hAnsi="Georgia"/>
              <w:noProof/>
            </w:rPr>
          </w:pPr>
          <w:hyperlink w:anchor="_Toc89690743" w:history="1">
            <w:r w:rsidR="00AF05E5" w:rsidRPr="006A1C29">
              <w:rPr>
                <w:rStyle w:val="Hyperlink"/>
                <w:rFonts w:ascii="Georgia" w:eastAsia="Calibri" w:hAnsi="Georgia"/>
                <w:noProof/>
                <w:lang w:val="en-GB"/>
              </w:rPr>
              <w:t>Bahan Persekutuan Doa 5</w:t>
            </w:r>
            <w:r w:rsidR="00AF05E5" w:rsidRPr="006A1C29">
              <w:rPr>
                <w:rFonts w:ascii="Georgia" w:hAnsi="Georgia"/>
                <w:noProof/>
                <w:webHidden/>
              </w:rPr>
              <w:tab/>
            </w:r>
            <w:r w:rsidR="00AF05E5" w:rsidRPr="006A1C29">
              <w:rPr>
                <w:rFonts w:ascii="Georgia" w:hAnsi="Georgia"/>
                <w:noProof/>
                <w:webHidden/>
              </w:rPr>
              <w:fldChar w:fldCharType="begin"/>
            </w:r>
            <w:r w:rsidR="00AF05E5" w:rsidRPr="006A1C29">
              <w:rPr>
                <w:rFonts w:ascii="Georgia" w:hAnsi="Georgia"/>
                <w:noProof/>
                <w:webHidden/>
              </w:rPr>
              <w:instrText xml:space="preserve"> PAGEREF _Toc89690743 \h </w:instrText>
            </w:r>
            <w:r w:rsidR="00AF05E5" w:rsidRPr="006A1C29">
              <w:rPr>
                <w:rFonts w:ascii="Georgia" w:hAnsi="Georgia"/>
                <w:noProof/>
                <w:webHidden/>
              </w:rPr>
            </w:r>
            <w:r w:rsidR="00AF05E5" w:rsidRPr="006A1C29">
              <w:rPr>
                <w:rFonts w:ascii="Georgia" w:hAnsi="Georgia"/>
                <w:noProof/>
                <w:webHidden/>
              </w:rPr>
              <w:fldChar w:fldCharType="separate"/>
            </w:r>
            <w:r w:rsidR="0012074C">
              <w:rPr>
                <w:rFonts w:ascii="Georgia" w:hAnsi="Georgia"/>
                <w:noProof/>
                <w:webHidden/>
              </w:rPr>
              <w:t>331</w:t>
            </w:r>
            <w:r w:rsidR="00AF05E5" w:rsidRPr="006A1C29">
              <w:rPr>
                <w:rFonts w:ascii="Georgia" w:hAnsi="Georgia"/>
                <w:noProof/>
                <w:webHidden/>
              </w:rPr>
              <w:fldChar w:fldCharType="end"/>
            </w:r>
          </w:hyperlink>
        </w:p>
        <w:p w14:paraId="017E02D4" w14:textId="5C970FE4" w:rsidR="00AF05E5" w:rsidRPr="006A1C29" w:rsidRDefault="007C07C2" w:rsidP="00B7343A">
          <w:pPr>
            <w:pStyle w:val="TOC1"/>
            <w:tabs>
              <w:tab w:val="right" w:leader="dot" w:pos="6227"/>
            </w:tabs>
            <w:spacing w:after="0"/>
            <w:rPr>
              <w:rStyle w:val="Hyperlink"/>
              <w:rFonts w:ascii="Georgia" w:hAnsi="Georgia"/>
              <w:noProof/>
            </w:rPr>
          </w:pPr>
          <w:hyperlink w:anchor="_Toc89690744" w:history="1">
            <w:r w:rsidR="00AF05E5" w:rsidRPr="006A1C29">
              <w:rPr>
                <w:rStyle w:val="Hyperlink"/>
                <w:rFonts w:ascii="Georgia" w:eastAsia="Calibri" w:hAnsi="Georgia"/>
                <w:noProof/>
                <w:lang w:val="en-GB"/>
              </w:rPr>
              <w:t>Bahan Persekutuan Doa 6</w:t>
            </w:r>
            <w:r w:rsidR="00AF05E5" w:rsidRPr="006A1C29">
              <w:rPr>
                <w:rFonts w:ascii="Georgia" w:hAnsi="Georgia"/>
                <w:noProof/>
                <w:webHidden/>
              </w:rPr>
              <w:tab/>
            </w:r>
            <w:r w:rsidR="00AF05E5" w:rsidRPr="006A1C29">
              <w:rPr>
                <w:rFonts w:ascii="Georgia" w:hAnsi="Georgia"/>
                <w:noProof/>
                <w:webHidden/>
              </w:rPr>
              <w:fldChar w:fldCharType="begin"/>
            </w:r>
            <w:r w:rsidR="00AF05E5" w:rsidRPr="006A1C29">
              <w:rPr>
                <w:rFonts w:ascii="Georgia" w:hAnsi="Georgia"/>
                <w:noProof/>
                <w:webHidden/>
              </w:rPr>
              <w:instrText xml:space="preserve"> PAGEREF _Toc89690744 \h </w:instrText>
            </w:r>
            <w:r w:rsidR="00AF05E5" w:rsidRPr="006A1C29">
              <w:rPr>
                <w:rFonts w:ascii="Georgia" w:hAnsi="Georgia"/>
                <w:noProof/>
                <w:webHidden/>
              </w:rPr>
            </w:r>
            <w:r w:rsidR="00AF05E5" w:rsidRPr="006A1C29">
              <w:rPr>
                <w:rFonts w:ascii="Georgia" w:hAnsi="Georgia"/>
                <w:noProof/>
                <w:webHidden/>
              </w:rPr>
              <w:fldChar w:fldCharType="separate"/>
            </w:r>
            <w:r w:rsidR="0012074C">
              <w:rPr>
                <w:rFonts w:ascii="Georgia" w:hAnsi="Georgia"/>
                <w:noProof/>
                <w:webHidden/>
              </w:rPr>
              <w:t>335</w:t>
            </w:r>
            <w:r w:rsidR="00AF05E5" w:rsidRPr="006A1C29">
              <w:rPr>
                <w:rFonts w:ascii="Georgia" w:hAnsi="Georgia"/>
                <w:noProof/>
                <w:webHidden/>
              </w:rPr>
              <w:fldChar w:fldCharType="end"/>
            </w:r>
          </w:hyperlink>
        </w:p>
        <w:p w14:paraId="06A3899E" w14:textId="77777777" w:rsidR="00B7343A" w:rsidRDefault="00B7343A" w:rsidP="00B7343A">
          <w:pPr>
            <w:spacing w:after="0"/>
            <w:rPr>
              <w:rFonts w:ascii="Georgia" w:hAnsi="Georgia"/>
              <w:b/>
              <w:noProof/>
            </w:rPr>
          </w:pPr>
        </w:p>
        <w:p w14:paraId="5830F66E" w14:textId="6A883699" w:rsidR="006A1C29" w:rsidRPr="006A1C29" w:rsidRDefault="006A1C29" w:rsidP="00B7343A">
          <w:pPr>
            <w:spacing w:after="0"/>
            <w:rPr>
              <w:rFonts w:ascii="Georgia" w:hAnsi="Georgia"/>
              <w:b/>
              <w:noProof/>
            </w:rPr>
          </w:pPr>
          <w:r w:rsidRPr="006A1C29">
            <w:rPr>
              <w:rFonts w:ascii="Georgia" w:hAnsi="Georgia"/>
              <w:b/>
              <w:noProof/>
            </w:rPr>
            <w:t>Alternatif Kegiatan</w:t>
          </w:r>
        </w:p>
        <w:p w14:paraId="09D1E3FD" w14:textId="646034AA" w:rsidR="00816D47" w:rsidRDefault="007C07C2" w:rsidP="00B7343A">
          <w:pPr>
            <w:pStyle w:val="TOC1"/>
            <w:tabs>
              <w:tab w:val="right" w:leader="dot" w:pos="6227"/>
            </w:tabs>
            <w:spacing w:after="0"/>
            <w:rPr>
              <w:rFonts w:ascii="Georgia" w:hAnsi="Georgia"/>
              <w:noProof/>
            </w:rPr>
          </w:pPr>
          <w:hyperlink w:anchor="_Toc89690745" w:history="1">
            <w:r w:rsidR="00AF05E5" w:rsidRPr="006A1C29">
              <w:rPr>
                <w:rStyle w:val="Hyperlink"/>
                <w:rFonts w:ascii="Georgia" w:eastAsia="Calibri" w:hAnsi="Georgia"/>
                <w:noProof/>
                <w:lang w:val="en-GB"/>
              </w:rPr>
              <w:t>Alternatif Kegiatan</w:t>
            </w:r>
            <w:r w:rsidR="00AF05E5" w:rsidRPr="006A1C29">
              <w:rPr>
                <w:rFonts w:ascii="Georgia" w:hAnsi="Georgia"/>
                <w:noProof/>
                <w:webHidden/>
              </w:rPr>
              <w:tab/>
            </w:r>
            <w:r w:rsidR="00AF05E5" w:rsidRPr="006A1C29">
              <w:rPr>
                <w:rFonts w:ascii="Georgia" w:hAnsi="Georgia"/>
                <w:noProof/>
                <w:webHidden/>
              </w:rPr>
              <w:fldChar w:fldCharType="begin"/>
            </w:r>
            <w:r w:rsidR="00AF05E5" w:rsidRPr="006A1C29">
              <w:rPr>
                <w:rFonts w:ascii="Georgia" w:hAnsi="Georgia"/>
                <w:noProof/>
                <w:webHidden/>
              </w:rPr>
              <w:instrText xml:space="preserve"> PAGEREF _Toc89690745 \h </w:instrText>
            </w:r>
            <w:r w:rsidR="00AF05E5" w:rsidRPr="006A1C29">
              <w:rPr>
                <w:rFonts w:ascii="Georgia" w:hAnsi="Georgia"/>
                <w:noProof/>
                <w:webHidden/>
              </w:rPr>
            </w:r>
            <w:r w:rsidR="00AF05E5" w:rsidRPr="006A1C29">
              <w:rPr>
                <w:rFonts w:ascii="Georgia" w:hAnsi="Georgia"/>
                <w:noProof/>
                <w:webHidden/>
              </w:rPr>
              <w:fldChar w:fldCharType="separate"/>
            </w:r>
            <w:r w:rsidR="0012074C">
              <w:rPr>
                <w:rFonts w:ascii="Georgia" w:hAnsi="Georgia"/>
                <w:noProof/>
                <w:webHidden/>
              </w:rPr>
              <w:t>341</w:t>
            </w:r>
            <w:r w:rsidR="00AF05E5" w:rsidRPr="006A1C29">
              <w:rPr>
                <w:rFonts w:ascii="Georgia" w:hAnsi="Georgia"/>
                <w:noProof/>
                <w:webHidden/>
              </w:rPr>
              <w:fldChar w:fldCharType="end"/>
            </w:r>
          </w:hyperlink>
        </w:p>
        <w:p w14:paraId="034ADFB3" w14:textId="77777777" w:rsidR="00816D47" w:rsidRPr="00816D47" w:rsidRDefault="00816D47" w:rsidP="00B7343A">
          <w:pPr>
            <w:spacing w:after="0"/>
          </w:pPr>
        </w:p>
        <w:p w14:paraId="09A5DF41" w14:textId="4C6B21F1" w:rsidR="00816D47" w:rsidRPr="00816D47" w:rsidRDefault="007C07C2" w:rsidP="00B7343A">
          <w:pPr>
            <w:pStyle w:val="TOC1"/>
            <w:tabs>
              <w:tab w:val="right" w:leader="dot" w:pos="6227"/>
            </w:tabs>
            <w:spacing w:after="0"/>
            <w:rPr>
              <w:rFonts w:ascii="Georgia" w:hAnsi="Georgia"/>
              <w:noProof/>
            </w:rPr>
          </w:pPr>
          <w:hyperlink w:anchor="_Toc89690745" w:history="1">
            <w:r w:rsidR="00816D47" w:rsidRPr="00816D47">
              <w:rPr>
                <w:rStyle w:val="Hyperlink"/>
                <w:rFonts w:ascii="Georgia" w:eastAsia="Calibri" w:hAnsi="Georgia"/>
                <w:b/>
                <w:noProof/>
                <w:lang w:val="en-GB"/>
              </w:rPr>
              <w:t>Lampiran Persembahan</w:t>
            </w:r>
            <w:r w:rsidR="00816D47">
              <w:rPr>
                <w:rStyle w:val="Hyperlink"/>
                <w:rFonts w:ascii="Georgia" w:eastAsia="Calibri" w:hAnsi="Georgia"/>
                <w:noProof/>
                <w:lang w:val="en-GB"/>
              </w:rPr>
              <w:t xml:space="preserve"> </w:t>
            </w:r>
            <w:r w:rsidR="00816D47" w:rsidRPr="006A1C29">
              <w:rPr>
                <w:rFonts w:ascii="Georgia" w:hAnsi="Georgia"/>
                <w:noProof/>
                <w:webHidden/>
              </w:rPr>
              <w:tab/>
            </w:r>
            <w:r w:rsidR="00816D47" w:rsidRPr="006A1C29">
              <w:rPr>
                <w:rFonts w:ascii="Georgia" w:hAnsi="Georgia"/>
                <w:noProof/>
                <w:webHidden/>
              </w:rPr>
              <w:fldChar w:fldCharType="begin"/>
            </w:r>
            <w:r w:rsidR="00816D47" w:rsidRPr="006A1C29">
              <w:rPr>
                <w:rFonts w:ascii="Georgia" w:hAnsi="Georgia"/>
                <w:noProof/>
                <w:webHidden/>
              </w:rPr>
              <w:instrText xml:space="preserve"> PAGEREF _Toc89690745 \h </w:instrText>
            </w:r>
            <w:r w:rsidR="00816D47" w:rsidRPr="006A1C29">
              <w:rPr>
                <w:rFonts w:ascii="Georgia" w:hAnsi="Georgia"/>
                <w:noProof/>
                <w:webHidden/>
              </w:rPr>
            </w:r>
            <w:r w:rsidR="00816D47" w:rsidRPr="006A1C29">
              <w:rPr>
                <w:rFonts w:ascii="Georgia" w:hAnsi="Georgia"/>
                <w:noProof/>
                <w:webHidden/>
              </w:rPr>
              <w:fldChar w:fldCharType="separate"/>
            </w:r>
            <w:r w:rsidR="0012074C">
              <w:rPr>
                <w:rFonts w:ascii="Georgia" w:hAnsi="Georgia"/>
                <w:noProof/>
                <w:webHidden/>
              </w:rPr>
              <w:t>341</w:t>
            </w:r>
            <w:r w:rsidR="00816D47" w:rsidRPr="006A1C29">
              <w:rPr>
                <w:rFonts w:ascii="Georgia" w:hAnsi="Georgia"/>
                <w:noProof/>
                <w:webHidden/>
              </w:rPr>
              <w:fldChar w:fldCharType="end"/>
            </w:r>
          </w:hyperlink>
        </w:p>
        <w:p w14:paraId="757CA414" w14:textId="1989E647" w:rsidR="00AF05E5" w:rsidRDefault="00AF05E5" w:rsidP="00B7343A">
          <w:pPr>
            <w:spacing w:after="0"/>
          </w:pPr>
          <w:r>
            <w:rPr>
              <w:b/>
              <w:bCs/>
              <w:noProof/>
            </w:rPr>
            <w:fldChar w:fldCharType="end"/>
          </w:r>
        </w:p>
      </w:sdtContent>
    </w:sdt>
    <w:p w14:paraId="7EAA24DC" w14:textId="77777777" w:rsidR="00934A35" w:rsidRDefault="00934A35">
      <w:r>
        <w:br w:type="page"/>
      </w:r>
    </w:p>
    <w:p w14:paraId="2FB8A77A" w14:textId="77777777" w:rsidR="00775EC1" w:rsidRDefault="00775EC1">
      <w:pPr>
        <w:sectPr w:rsidR="00775EC1" w:rsidSect="00205A81">
          <w:headerReference w:type="default" r:id="rId12"/>
          <w:footerReference w:type="default" r:id="rId13"/>
          <w:pgSz w:w="8391" w:h="11906" w:code="11"/>
          <w:pgMar w:top="1304" w:right="1077" w:bottom="1304" w:left="1077" w:header="709" w:footer="567" w:gutter="0"/>
          <w:pgNumType w:fmt="lowerRoman" w:start="1"/>
          <w:cols w:space="708"/>
          <w:docGrid w:linePitch="360"/>
        </w:sectPr>
      </w:pPr>
    </w:p>
    <w:p w14:paraId="3991F176" w14:textId="5925A676" w:rsidR="00AF05E5" w:rsidRDefault="00A96184">
      <w:r w:rsidRPr="00A96184">
        <w:rPr>
          <w:noProof/>
        </w:rPr>
        <w:lastRenderedPageBreak/>
        <mc:AlternateContent>
          <mc:Choice Requires="wps">
            <w:drawing>
              <wp:anchor distT="45720" distB="45720" distL="114300" distR="114300" simplePos="0" relativeHeight="251792384" behindDoc="1" locked="0" layoutInCell="1" allowOverlap="1" wp14:anchorId="40663C9A" wp14:editId="443C8A8F">
                <wp:simplePos x="0" y="0"/>
                <wp:positionH relativeFrom="margin">
                  <wp:posOffset>324485</wp:posOffset>
                </wp:positionH>
                <wp:positionV relativeFrom="paragraph">
                  <wp:posOffset>2751084</wp:posOffset>
                </wp:positionV>
                <wp:extent cx="3515360" cy="1202690"/>
                <wp:effectExtent l="0" t="0" r="8890" b="5080"/>
                <wp:wrapThrough wrapText="bothSides">
                  <wp:wrapPolygon edited="0">
                    <wp:start x="0" y="0"/>
                    <wp:lineTo x="0" y="20903"/>
                    <wp:lineTo x="21538" y="20903"/>
                    <wp:lineTo x="21538" y="0"/>
                    <wp:lineTo x="0" y="0"/>
                  </wp:wrapPolygon>
                </wp:wrapThrough>
                <wp:docPr id="185"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5360" cy="1202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BA3773" w14:textId="39E00AF3" w:rsidR="0012074C" w:rsidRPr="00A96184" w:rsidRDefault="0012074C" w:rsidP="00A96184">
                            <w:pPr>
                              <w:spacing w:after="0"/>
                              <w:jc w:val="center"/>
                              <w:rPr>
                                <w:rFonts w:ascii="Pristina" w:hAnsi="Pristina"/>
                                <w:b/>
                                <w:bCs/>
                                <w:i/>
                                <w:iCs/>
                                <w:sz w:val="44"/>
                                <w:szCs w:val="28"/>
                                <w:lang w:val="en-GB"/>
                              </w:rPr>
                            </w:pPr>
                            <w:r w:rsidRPr="00A96184">
                              <w:rPr>
                                <w:rFonts w:ascii="Pristina" w:hAnsi="Pristina"/>
                                <w:b/>
                                <w:bCs/>
                                <w:i/>
                                <w:iCs/>
                                <w:sz w:val="44"/>
                                <w:szCs w:val="28"/>
                                <w:lang w:val="en-GB"/>
                              </w:rPr>
                              <w:t>Kemenangan Untuk Kehidupan</w:t>
                            </w:r>
                          </w:p>
                          <w:p w14:paraId="6310D16F" w14:textId="4B0E0D59" w:rsidR="0012074C" w:rsidRPr="00A96184" w:rsidRDefault="0012074C" w:rsidP="00A96184">
                            <w:pPr>
                              <w:pStyle w:val="NoSpacing"/>
                              <w:jc w:val="center"/>
                              <w:rPr>
                                <w:rFonts w:ascii="Georgia" w:hAnsi="Georgia"/>
                                <w:b/>
                                <w:bCs/>
                              </w:rPr>
                            </w:pPr>
                            <w:r w:rsidRPr="00A96184">
                              <w:rPr>
                                <w:rFonts w:ascii="Georgia" w:hAnsi="Georgia"/>
                                <w:b/>
                                <w:bCs/>
                              </w:rPr>
                              <w:t>(Lukas 24:5)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0663C9A" id="Text Box 185" o:spid="_x0000_s1028" type="#_x0000_t202" style="position:absolute;margin-left:25.55pt;margin-top:216.6pt;width:276.8pt;height:94.7pt;z-index:-2515240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" stroked="f">
                <v:textbox style="mso-fit-shape-to-text:t">
                  <w:txbxContent>
                    <w:p w14:paraId="2FBA3773" w14:textId="39E00AF3" w:rsidR="0012074C" w:rsidRPr="00A96184" w:rsidRDefault="0012074C" w:rsidP="00A96184">
                      <w:pPr>
                        <w:spacing w:after="0"/>
                        <w:jc w:val="center"/>
                        <w:rPr>
                          <w:rFonts w:ascii="Pristina" w:hAnsi="Pristina"/>
                          <w:b/>
                          <w:bCs/>
                          <w:i/>
                          <w:iCs/>
                          <w:sz w:val="44"/>
                          <w:szCs w:val="28"/>
                          <w:lang w:val="en-GB"/>
                        </w:rPr>
                      </w:pPr>
                      <w:r w:rsidRPr="00A96184">
                        <w:rPr>
                          <w:rFonts w:ascii="Pristina" w:hAnsi="Pristina"/>
                          <w:b/>
                          <w:bCs/>
                          <w:i/>
                          <w:iCs/>
                          <w:sz w:val="44"/>
                          <w:szCs w:val="28"/>
                          <w:lang w:val="en-GB"/>
                        </w:rPr>
                        <w:t>Kemenangan Untuk Kehidupan</w:t>
                      </w:r>
                    </w:p>
                    <w:p w14:paraId="6310D16F" w14:textId="4B0E0D59" w:rsidR="0012074C" w:rsidRPr="00A96184" w:rsidRDefault="0012074C" w:rsidP="00A96184">
                      <w:pPr>
                        <w:pStyle w:val="NoSpacing"/>
                        <w:jc w:val="center"/>
                        <w:rPr>
                          <w:rFonts w:ascii="Georgia" w:hAnsi="Georgia"/>
                          <w:b/>
                          <w:bCs/>
                        </w:rPr>
                      </w:pPr>
                      <w:r w:rsidRPr="00A96184">
                        <w:rPr>
                          <w:rFonts w:ascii="Georgia" w:hAnsi="Georgia"/>
                          <w:b/>
                          <w:bCs/>
                        </w:rPr>
                        <w:t>(Lukas 24:5)</w:t>
                      </w:r>
                    </w:p>
                  </w:txbxContent>
                </v:textbox>
                <w10:wrap type="through" anchorx="margin"/>
              </v:shape>
            </w:pict>
          </mc:Fallback>
        </mc:AlternateContent>
      </w:r>
      <w:r w:rsidRPr="00A96184">
        <w:rPr>
          <w:noProof/>
        </w:rPr>
        <mc:AlternateContent>
          <mc:Choice Requires="wps">
            <w:drawing>
              <wp:anchor distT="45720" distB="45720" distL="114300" distR="114300" simplePos="0" relativeHeight="251791360" behindDoc="0" locked="0" layoutInCell="1" allowOverlap="1" wp14:anchorId="01321E5E" wp14:editId="78D2DB9F">
                <wp:simplePos x="0" y="0"/>
                <wp:positionH relativeFrom="margin">
                  <wp:posOffset>66675</wp:posOffset>
                </wp:positionH>
                <wp:positionV relativeFrom="paragraph">
                  <wp:posOffset>1259359</wp:posOffset>
                </wp:positionV>
                <wp:extent cx="3962400" cy="732155"/>
                <wp:effectExtent l="0" t="0" r="0" b="0"/>
                <wp:wrapSquare wrapText="bothSides"/>
                <wp:docPr id="18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73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9036AA" w14:textId="287314C3" w:rsidR="0012074C" w:rsidRDefault="0012074C" w:rsidP="00A96184">
                            <w:pPr>
                              <w:jc w:val="center"/>
                              <w:rPr>
                                <w:rFonts w:ascii="Cooper Black" w:hAnsi="Cooper Black"/>
                                <w:sz w:val="44"/>
                                <w:szCs w:val="44"/>
                              </w:rPr>
                            </w:pPr>
                            <w:r>
                              <w:rPr>
                                <w:rFonts w:ascii="Cooper Black" w:hAnsi="Cooper Black"/>
                                <w:sz w:val="44"/>
                                <w:szCs w:val="44"/>
                              </w:rPr>
                              <w:t>BAHAN DASAR</w:t>
                            </w:r>
                          </w:p>
                          <w:p w14:paraId="4E9C537E" w14:textId="3CC82DB1" w:rsidR="0012074C" w:rsidRPr="00446185" w:rsidRDefault="0012074C" w:rsidP="00A96184">
                            <w:pPr>
                              <w:jc w:val="center"/>
                              <w:rPr>
                                <w:rFonts w:ascii="Cooper Black" w:hAnsi="Cooper Black"/>
                                <w:sz w:val="44"/>
                                <w:szCs w:val="44"/>
                              </w:rPr>
                            </w:pPr>
                            <w:r>
                              <w:rPr>
                                <w:rFonts w:ascii="Cooper Black" w:hAnsi="Cooper Black"/>
                                <w:sz w:val="44"/>
                                <w:szCs w:val="44"/>
                              </w:rPr>
                              <w:t>MASA PASKA 2022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1321E5E" id="Text Box 184" o:spid="_x0000_s1029" type="#_x0000_t202" style="position:absolute;margin-left:5.25pt;margin-top:99.15pt;width:312pt;height:57.65pt;z-index:251791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" stroked="f">
                <v:textbox style="mso-fit-shape-to-text:t">
                  <w:txbxContent>
                    <w:p w14:paraId="189036AA" w14:textId="287314C3" w:rsidR="0012074C" w:rsidRDefault="0012074C" w:rsidP="00A96184">
                      <w:pPr>
                        <w:jc w:val="center"/>
                        <w:rPr>
                          <w:rFonts w:ascii="Cooper Black" w:hAnsi="Cooper Black"/>
                          <w:sz w:val="44"/>
                          <w:szCs w:val="44"/>
                        </w:rPr>
                      </w:pPr>
                      <w:r>
                        <w:rPr>
                          <w:rFonts w:ascii="Cooper Black" w:hAnsi="Cooper Black"/>
                          <w:sz w:val="44"/>
                          <w:szCs w:val="44"/>
                        </w:rPr>
                        <w:t>BAHAN DASAR</w:t>
                      </w:r>
                    </w:p>
                    <w:p w14:paraId="4E9C537E" w14:textId="3CC82DB1" w:rsidR="0012074C" w:rsidRPr="00446185" w:rsidRDefault="0012074C" w:rsidP="00A96184">
                      <w:pPr>
                        <w:jc w:val="center"/>
                        <w:rPr>
                          <w:rFonts w:ascii="Cooper Black" w:hAnsi="Cooper Black"/>
                          <w:sz w:val="44"/>
                          <w:szCs w:val="44"/>
                        </w:rPr>
                      </w:pPr>
                      <w:r>
                        <w:rPr>
                          <w:rFonts w:ascii="Cooper Black" w:hAnsi="Cooper Black"/>
                          <w:sz w:val="44"/>
                          <w:szCs w:val="44"/>
                        </w:rPr>
                        <w:t>MASA PASKA 2022</w:t>
                      </w:r>
                    </w:p>
                  </w:txbxContent>
                </v:textbox>
                <w10:wrap type="square" anchorx="margin"/>
              </v:shape>
            </w:pict>
          </mc:Fallback>
        </mc:AlternateContent>
      </w:r>
      <w:r w:rsidR="00AF05E5">
        <w:br w:type="page"/>
      </w:r>
    </w:p>
    <w:p w14:paraId="1464B64A" w14:textId="77777777" w:rsidR="00AF05E5" w:rsidRDefault="00AF05E5" w:rsidP="004A2A48">
      <w:pPr>
        <w:sectPr w:rsidR="00AF05E5" w:rsidSect="00561EAA">
          <w:headerReference w:type="default" r:id="rId14"/>
          <w:footerReference w:type="default" r:id="rId15"/>
          <w:pgSz w:w="8391" w:h="11906" w:code="11"/>
          <w:pgMar w:top="1304" w:right="1077" w:bottom="1304" w:left="1077" w:header="709" w:footer="567" w:gutter="0"/>
          <w:pgNumType w:fmt="lowerRoman" w:start="1"/>
          <w:cols w:space="708"/>
          <w:docGrid w:linePitch="360"/>
        </w:sectPr>
      </w:pPr>
    </w:p>
    <w:p w14:paraId="42D92F9B" w14:textId="77777777" w:rsidR="00775EC1" w:rsidRDefault="00775EC1" w:rsidP="004A2A48">
      <w:pPr>
        <w:sectPr w:rsidR="00775EC1" w:rsidSect="00AF05E5">
          <w:footerReference w:type="default" r:id="rId16"/>
          <w:pgSz w:w="8391" w:h="11906" w:code="11"/>
          <w:pgMar w:top="1304" w:right="1077" w:bottom="1304" w:left="1077" w:header="709" w:footer="567" w:gutter="0"/>
          <w:pgNumType w:start="1"/>
          <w:cols w:space="708"/>
          <w:docGrid w:linePitch="360"/>
        </w:sectPr>
      </w:pPr>
    </w:p>
    <w:p w14:paraId="4CA4C96D" w14:textId="55E1647F" w:rsidR="004A2A48" w:rsidRPr="004A2A48" w:rsidRDefault="004A2A48" w:rsidP="004A2A48"/>
    <w:p w14:paraId="08ACA703" w14:textId="5F1EBEFE" w:rsidR="004A2A48" w:rsidRDefault="004A2A48" w:rsidP="004A2A48">
      <w:pPr>
        <w:pStyle w:val="Heading1"/>
        <w:spacing w:before="0" w:line="240" w:lineRule="auto"/>
      </w:pPr>
      <w:bookmarkStart w:id="2" w:name="_Toc89690666"/>
      <w:r w:rsidRPr="004A2A48">
        <w:t>Bahan Dasar</w:t>
      </w:r>
      <w:bookmarkEnd w:id="2"/>
      <w:r w:rsidRPr="004A2A48">
        <w:t xml:space="preserve"> </w:t>
      </w:r>
    </w:p>
    <w:p w14:paraId="10C7E3B5" w14:textId="207D798C" w:rsidR="004A2A48" w:rsidRPr="004A2A48" w:rsidRDefault="004A2A48" w:rsidP="004A2A48">
      <w:pPr>
        <w:spacing w:line="240" w:lineRule="auto"/>
        <w:rPr>
          <w:rFonts w:ascii="Georgia" w:hAnsi="Georgia"/>
          <w:b/>
        </w:rPr>
      </w:pPr>
      <w:r w:rsidRPr="004A2A48">
        <w:rPr>
          <w:rFonts w:ascii="Georgia" w:hAnsi="Georgia"/>
          <w:b/>
        </w:rPr>
        <w:t>Masa Paskah 2022</w:t>
      </w:r>
    </w:p>
    <w:p w14:paraId="1BA3793D" w14:textId="77777777" w:rsidR="00A4175B" w:rsidRDefault="00A4175B" w:rsidP="00A4175B"/>
    <w:p w14:paraId="72A92909" w14:textId="6BCD812C" w:rsidR="00CE60CD" w:rsidRPr="004A2A48" w:rsidRDefault="004A2A48" w:rsidP="00A4175B">
      <w:pPr>
        <w:pStyle w:val="NoSpacing"/>
        <w:jc w:val="center"/>
        <w:rPr>
          <w:rFonts w:ascii="Pristina" w:hAnsi="Pristina"/>
          <w:b/>
          <w:sz w:val="36"/>
          <w:szCs w:val="36"/>
        </w:rPr>
      </w:pPr>
      <w:r w:rsidRPr="004A2A48">
        <w:rPr>
          <w:rFonts w:ascii="Pristina" w:hAnsi="Pristina"/>
          <w:b/>
          <w:sz w:val="36"/>
          <w:szCs w:val="36"/>
        </w:rPr>
        <w:t>“</w:t>
      </w:r>
      <w:r w:rsidR="00CE60CD" w:rsidRPr="004A2A48">
        <w:rPr>
          <w:rFonts w:ascii="Pristina" w:hAnsi="Pristina"/>
          <w:b/>
          <w:sz w:val="36"/>
          <w:szCs w:val="36"/>
        </w:rPr>
        <w:t>Kemenangan Untuk Kehidupan</w:t>
      </w:r>
      <w:r w:rsidRPr="004A2A48">
        <w:rPr>
          <w:rFonts w:ascii="Pristina" w:hAnsi="Pristina"/>
          <w:b/>
          <w:sz w:val="36"/>
          <w:szCs w:val="36"/>
        </w:rPr>
        <w:t>”</w:t>
      </w:r>
    </w:p>
    <w:p w14:paraId="5E9822BF" w14:textId="77777777" w:rsidR="00CE60CD" w:rsidRPr="00507059" w:rsidRDefault="00CE60CD" w:rsidP="00A4175B">
      <w:pPr>
        <w:pStyle w:val="NoSpacing"/>
        <w:jc w:val="center"/>
        <w:rPr>
          <w:rFonts w:ascii="Georgia" w:hAnsi="Georgia"/>
          <w:b/>
          <w:bCs/>
        </w:rPr>
      </w:pPr>
      <w:r w:rsidRPr="00507059">
        <w:rPr>
          <w:rFonts w:ascii="Georgia" w:hAnsi="Georgia"/>
          <w:b/>
          <w:bCs/>
        </w:rPr>
        <w:t>(Lukas 24:5)</w:t>
      </w:r>
    </w:p>
    <w:p w14:paraId="0D79E98F" w14:textId="77777777" w:rsidR="00CE60CD" w:rsidRPr="00507059" w:rsidRDefault="00CE60CD" w:rsidP="00CE60CD">
      <w:pPr>
        <w:pStyle w:val="NoSpacing"/>
        <w:rPr>
          <w:rFonts w:ascii="Georgia" w:hAnsi="Georgia"/>
          <w:b/>
        </w:rPr>
      </w:pPr>
    </w:p>
    <w:p w14:paraId="1901C335" w14:textId="77777777" w:rsidR="00CE60CD" w:rsidRPr="00507059" w:rsidRDefault="00CE60CD" w:rsidP="00CE60CD">
      <w:pPr>
        <w:pStyle w:val="NoSpacing"/>
        <w:rPr>
          <w:rFonts w:ascii="Georgia" w:hAnsi="Georgia"/>
          <w:b/>
        </w:rPr>
      </w:pPr>
      <w:r w:rsidRPr="00507059">
        <w:rPr>
          <w:rFonts w:ascii="Georgia" w:hAnsi="Georgia"/>
          <w:b/>
        </w:rPr>
        <w:t>Pengantar</w:t>
      </w:r>
    </w:p>
    <w:p w14:paraId="73AA7AD4" w14:textId="47886DCE" w:rsidR="00CE60CD" w:rsidRPr="00507059" w:rsidRDefault="00CE60CD" w:rsidP="00CE60CD">
      <w:pPr>
        <w:pStyle w:val="NoSpacing"/>
        <w:jc w:val="both"/>
        <w:rPr>
          <w:rFonts w:ascii="Georgia" w:hAnsi="Georgia"/>
          <w:bCs/>
        </w:rPr>
      </w:pPr>
      <w:r w:rsidRPr="00507059">
        <w:rPr>
          <w:rFonts w:ascii="Georgia" w:hAnsi="Georgia"/>
          <w:bCs/>
        </w:rPr>
        <w:t xml:space="preserve">Masa Paska merupakan momen bagi para pengikut Yesus untuk menghayati hidup di dalam Dia. Sejak Rabu Abu hingga Minggu Paska, umat diajak untuk melakukan “retreat” secara pribadi maupun bersama. Tempat tinggal menjadi biara untuk membatinkan rahmat Allah sekaligus melahirkan buah pembatinan itu dalam karya sehari-hari. Maka dari itu, retreat ini tidak dilakukan di tempat retreat di mana kita mengundurkan diri dari rutinitas sehari-hari. Retreat ini dilakukan dengan “tapa ngrame”, yaitu tindakan hidup penuh kasih sebagai bentuk syukur atas rahmat Allah dan penghayatan </w:t>
      </w:r>
      <w:r w:rsidRPr="00507059">
        <w:rPr>
          <w:rFonts w:ascii="Georgia" w:hAnsi="Georgia"/>
          <w:bCs/>
          <w:i/>
          <w:iCs/>
        </w:rPr>
        <w:t xml:space="preserve">memayu hayuning bawana </w:t>
      </w:r>
      <w:r w:rsidRPr="00507059">
        <w:rPr>
          <w:rFonts w:ascii="Georgia" w:hAnsi="Georgia"/>
          <w:bCs/>
        </w:rPr>
        <w:t>(memelihara, mewujudkan terciptanya keselamatan dunia). Melalui penyaliban dan kebangkitan-Nya, Tuhan Yesus menjadi sumber keselamatan dunia. Keselamatan dibuktikan melalui kebangkitan-Nya dari kematian. Perkataan Tuhan Yesus,</w:t>
      </w:r>
      <w:r w:rsidR="00EE650D">
        <w:rPr>
          <w:rFonts w:ascii="Georgia" w:hAnsi="Georgia"/>
          <w:bCs/>
        </w:rPr>
        <w:t xml:space="preserve"> “</w:t>
      </w:r>
      <w:r w:rsidRPr="00507059">
        <w:rPr>
          <w:rFonts w:ascii="Georgia" w:hAnsi="Georgia"/>
          <w:bCs/>
        </w:rPr>
        <w:t xml:space="preserve">Karena begitu besar kasih Allah akan dunia ini, sehingga Ia menganugerahkan Putera-Nya yang tunggal… </w:t>
      </w:r>
      <w:r w:rsidRPr="00507059">
        <w:rPr>
          <w:rFonts w:ascii="Georgia" w:hAnsi="Georgia"/>
        </w:rPr>
        <w:t>Sebab Allah mengutus Anak-Nya ke dalam dunia</w:t>
      </w:r>
      <w:r w:rsidRPr="00507059">
        <w:rPr>
          <w:rFonts w:ascii="Georgia" w:hAnsi="Georgia"/>
          <w:vertAlign w:val="superscript"/>
        </w:rPr>
        <w:t> </w:t>
      </w:r>
      <w:r w:rsidRPr="00507059">
        <w:rPr>
          <w:rFonts w:ascii="Georgia" w:hAnsi="Georgia"/>
        </w:rPr>
        <w:t>bukan untuk menghakimi dunia, melainkan untuk menyelamatkannya oleh Dia</w:t>
      </w:r>
      <w:r w:rsidRPr="00507059">
        <w:rPr>
          <w:rFonts w:ascii="Georgia" w:hAnsi="Georgia"/>
          <w:bCs/>
        </w:rPr>
        <w:t>” (Yoh. 3:16-17) menjadi nyata. Melalui tema,</w:t>
      </w:r>
      <w:r w:rsidR="00EE650D">
        <w:rPr>
          <w:rFonts w:ascii="Georgia" w:hAnsi="Georgia"/>
          <w:bCs/>
        </w:rPr>
        <w:t xml:space="preserve"> “</w:t>
      </w:r>
      <w:r w:rsidRPr="00507059">
        <w:rPr>
          <w:rFonts w:ascii="Georgia" w:hAnsi="Georgia"/>
          <w:bCs/>
        </w:rPr>
        <w:t>Kemenangan Untuk Kehidupan” kita akan melakukan retreat akbar bersama dengan tujuan menghayati kembali anugerah kehidupan dari Allah. Melalui penghayatan ini kita memelihara dan mewujudkan kehidupan dalam keselamatan Allah.</w:t>
      </w:r>
    </w:p>
    <w:p w14:paraId="6E370828" w14:textId="77777777" w:rsidR="00CE60CD" w:rsidRPr="00507059" w:rsidRDefault="00CE60CD" w:rsidP="00CE60CD">
      <w:pPr>
        <w:pStyle w:val="NoSpacing"/>
        <w:jc w:val="both"/>
        <w:rPr>
          <w:rFonts w:ascii="Georgia" w:hAnsi="Georgia"/>
          <w:bCs/>
        </w:rPr>
      </w:pPr>
    </w:p>
    <w:p w14:paraId="5040CB29" w14:textId="77777777" w:rsidR="00CE60CD" w:rsidRPr="00507059" w:rsidRDefault="00CE60CD" w:rsidP="00CE60CD">
      <w:pPr>
        <w:pStyle w:val="NoSpacing"/>
        <w:jc w:val="both"/>
        <w:rPr>
          <w:rFonts w:ascii="Georgia" w:hAnsi="Georgia"/>
        </w:rPr>
      </w:pPr>
    </w:p>
    <w:p w14:paraId="60BEBBA2" w14:textId="77777777" w:rsidR="00CE60CD" w:rsidRPr="00507059" w:rsidRDefault="00CE60CD" w:rsidP="00CE60CD">
      <w:pPr>
        <w:pStyle w:val="NoSpacing"/>
        <w:jc w:val="both"/>
        <w:rPr>
          <w:rFonts w:ascii="Georgia" w:hAnsi="Georgia"/>
          <w:b/>
          <w:bCs/>
        </w:rPr>
      </w:pPr>
      <w:r w:rsidRPr="00507059">
        <w:rPr>
          <w:rFonts w:ascii="Georgia" w:hAnsi="Georgia"/>
          <w:b/>
          <w:bCs/>
        </w:rPr>
        <w:lastRenderedPageBreak/>
        <w:t>Kebangkitan Yesus: Pro-Budaya Kehidupan</w:t>
      </w:r>
    </w:p>
    <w:p w14:paraId="10312A98" w14:textId="77777777" w:rsidR="00CE60CD" w:rsidRPr="00507059" w:rsidRDefault="00CE60CD" w:rsidP="00CE60CD">
      <w:pPr>
        <w:pStyle w:val="NoSpacing"/>
        <w:ind w:firstLine="720"/>
        <w:jc w:val="both"/>
        <w:rPr>
          <w:rFonts w:ascii="Georgia" w:hAnsi="Georgia"/>
          <w:shd w:val="clear" w:color="auto" w:fill="FFFFFF"/>
        </w:rPr>
      </w:pPr>
      <w:r w:rsidRPr="00507059">
        <w:rPr>
          <w:rFonts w:ascii="Georgia" w:hAnsi="Georgia"/>
        </w:rPr>
        <w:t xml:space="preserve">Peristiwa kematian Yesus yang tragis sebagaimana dikisahkan dalam Alkitab mempertontonkan budaya kematian digelar oleh para pemujanya. </w:t>
      </w:r>
      <w:r w:rsidRPr="00507059">
        <w:rPr>
          <w:rFonts w:ascii="Georgia" w:hAnsi="Georgia"/>
          <w:bCs/>
        </w:rPr>
        <w:t xml:space="preserve">Budaya kematian merupakan semua hal </w:t>
      </w:r>
      <w:r w:rsidRPr="00507059">
        <w:rPr>
          <w:rFonts w:ascii="Georgia" w:hAnsi="Georgia"/>
          <w:shd w:val="clear" w:color="auto" w:fill="FFFFFF"/>
        </w:rPr>
        <w:t xml:space="preserve">yang berlawanan dengan sifat kehidupan. Sifat-sifat berlawanan itu melanggar keutuhan martabat manusia. Martabat manusia yang sungguh amat baik dilanggar melalui berbagai cara. Konsekswensi dari budaya kematian adalah rusaknya peradaban manusia serta dihilangkannya kemuliaan Sang Pencipta dari kehidupan. Nilai hidup manusia tak dihargai, melainkan dijatuhkan hingga tubir terdalam di mana tidak lagi ada suara-suara ratap tangis, sebab kehidupan sudah tidak ada lagi. Bersamaan dengan itu, Tuhan sebagai pemilik kehiduan disingkirkan. Jika Allah, Sang pemilik kehidupan sudah disingkirkan, harapan atas kehidupan sudah tidak ada lagi. Anthonius Beny Susetyo menyebut bahwa budaya ini tidak lagi bersahabat dengan sistem kehidupan manusia dengan menempatkan manusia pada posisi objek yang bisa memusnahkan kehidupan itu sendiri. Saat manusia dipandang sebagai objek, ia hanyalah alat. Sebagai alat, manusia dapat diperlakukan sesuka hati yang mau menggunakannya. </w:t>
      </w:r>
    </w:p>
    <w:p w14:paraId="493BBC8B" w14:textId="27C2B79D" w:rsidR="00CE60CD" w:rsidRPr="00507059" w:rsidRDefault="00CE60CD" w:rsidP="00CE60CD">
      <w:pPr>
        <w:pStyle w:val="NoSpacing"/>
        <w:ind w:firstLine="720"/>
        <w:jc w:val="both"/>
        <w:rPr>
          <w:rFonts w:ascii="Georgia" w:hAnsi="Georgia"/>
        </w:rPr>
      </w:pPr>
      <w:r w:rsidRPr="00507059">
        <w:rPr>
          <w:rFonts w:ascii="Georgia" w:hAnsi="Georgia"/>
          <w:shd w:val="clear" w:color="auto" w:fill="FFFFFF"/>
        </w:rPr>
        <w:t>Kisah penyaliban Yesus yang dilakukan para pemuja kematian tidaklah dilakukan oleh sosok biasa</w:t>
      </w:r>
      <w:r w:rsidRPr="00507059">
        <w:rPr>
          <w:rFonts w:ascii="Georgia" w:hAnsi="Georgia"/>
        </w:rPr>
        <w:t xml:space="preserve">. Para agamawan, ekonom, politisi, pakar hukum yang berkonspirasi membawa Yesus kepada jalan kematian. Dengan konspirasi mereka, khalayak ramai terseret ke dalam peristiwa berdarah. </w:t>
      </w:r>
      <w:r w:rsidR="00DA6518" w:rsidRPr="00507059">
        <w:rPr>
          <w:rFonts w:ascii="Georgia" w:hAnsi="Georgia"/>
          <w:lang w:val="id-ID"/>
        </w:rPr>
        <w:t>Benarlah kata orang bahwa kekerasan itu menular (</w:t>
      </w:r>
      <w:r w:rsidR="00DA6518" w:rsidRPr="00507059">
        <w:rPr>
          <w:rFonts w:ascii="Georgia" w:hAnsi="Georgia"/>
          <w:i/>
          <w:iCs/>
          <w:lang w:val="id-ID"/>
        </w:rPr>
        <w:t>mimetic)</w:t>
      </w:r>
      <w:r w:rsidR="00DA6518" w:rsidRPr="00507059">
        <w:rPr>
          <w:rFonts w:ascii="Georgia" w:hAnsi="Georgia"/>
          <w:lang w:val="id-ID"/>
        </w:rPr>
        <w:t>. Di sana a</w:t>
      </w:r>
      <w:r w:rsidRPr="00507059">
        <w:rPr>
          <w:rFonts w:ascii="Georgia" w:hAnsi="Georgia"/>
        </w:rPr>
        <w:t>kal sehat khalayak ramai hilang akibat keriuhan kerumunan yang berteriak,”Salibkan Dia….Salibkan Dia….”. Suara-suara gaduh itu seolah mewakili kebenaran dan fakta. Keyakinan, ideologi dalam diri banyak orang telah menutup nurani. Opini yang berkembang liar ditangkap dengan ledakan emosi dari para aktor yang bersekongkol berdiri di atas panggung kepongahan. Dari atas panggung itu mereka sepakat dengan satu keputusan: matikan Yesus!</w:t>
      </w:r>
    </w:p>
    <w:p w14:paraId="13BD0A99" w14:textId="77777777" w:rsidR="00CE60CD" w:rsidRPr="00507059" w:rsidRDefault="00CE60CD" w:rsidP="00CE60CD">
      <w:pPr>
        <w:pStyle w:val="NoSpacing"/>
        <w:ind w:firstLine="720"/>
        <w:jc w:val="both"/>
        <w:rPr>
          <w:rFonts w:ascii="Georgia" w:hAnsi="Georgia"/>
        </w:rPr>
      </w:pPr>
      <w:r w:rsidRPr="00507059">
        <w:rPr>
          <w:rFonts w:ascii="Georgia" w:hAnsi="Georgia"/>
        </w:rPr>
        <w:t xml:space="preserve">Alkitab menuturkan bahwa kematian Yesus bukan jalan terakhir hidup-Nya. Ia bangkit atas kematian. Kebangkitan itu </w:t>
      </w:r>
      <w:r w:rsidRPr="00507059">
        <w:rPr>
          <w:rFonts w:ascii="Georgia" w:hAnsi="Georgia"/>
        </w:rPr>
        <w:lastRenderedPageBreak/>
        <w:t xml:space="preserve">menunjukkan bahwa konspirasi kotor, jahat, kejam yang bermuara pada jalan kematian tidak mampu menggantikan budaya kehidupan, jalan yang diperjuangkan-Nya. Di sini kita dapat memperhatikan tulisan Verne H. Fletcher yang menyebut bahwa kebangkitan Yesus membenarkan cara hidup-Nya. Sekalipun salib menunjukkan seolah Dia gagal dalam menjalankan misi-Nya, kebangkitan mengamini baik pribadi maupun karya-Nya (Fletcher, 2007, hal. 231). Salib dan kebangkitan mengkonfirmasi cara hidup Yesus dan karya-Nya yang berpihak pada kehidupan. </w:t>
      </w:r>
    </w:p>
    <w:p w14:paraId="564C4AD9" w14:textId="77777777" w:rsidR="00CE60CD" w:rsidRPr="00507059" w:rsidRDefault="00CE60CD" w:rsidP="00CE60CD">
      <w:pPr>
        <w:pStyle w:val="NoSpacing"/>
        <w:ind w:firstLine="720"/>
        <w:jc w:val="both"/>
        <w:rPr>
          <w:rFonts w:ascii="Georgia" w:hAnsi="Georgia"/>
        </w:rPr>
      </w:pPr>
      <w:r w:rsidRPr="00507059">
        <w:rPr>
          <w:rFonts w:ascii="Georgia" w:hAnsi="Georgia"/>
        </w:rPr>
        <w:t xml:space="preserve">Karya Yesus disebut oleh Fletcher sebagai karya Manusia Baru, artinya Yesus hadir dalam konteks sosial dan historisitas masyarakat di sekitarnya. Sebagai Manusia Baru, kehadiran-Nya dalam tiga sifat, yaitu: Manusia Bebas, Manusia Rendah Hati, Manusia Adil. </w:t>
      </w:r>
    </w:p>
    <w:p w14:paraId="47E05AAC" w14:textId="29D1E092" w:rsidR="00CE60CD" w:rsidRPr="00507059" w:rsidRDefault="00CE60CD" w:rsidP="00CE60CD">
      <w:pPr>
        <w:pStyle w:val="NoSpacing"/>
        <w:ind w:firstLine="720"/>
        <w:jc w:val="both"/>
        <w:rPr>
          <w:rFonts w:ascii="Georgia" w:hAnsi="Georgia"/>
          <w:lang w:val="id-ID"/>
        </w:rPr>
      </w:pPr>
      <w:r w:rsidRPr="00507059">
        <w:rPr>
          <w:rFonts w:ascii="Georgia" w:hAnsi="Georgia"/>
        </w:rPr>
        <w:t>Sebagai Manusia Bebas, Ia bebas dari ketertarikan pada harta milik. Ia tidak bernafsu mendapatkannya. Bagi-Nya keserakahan merupakan kejahatan. Kemanusiaan-Nya yang bebas mengarahkan Yesus untuk bebas dari ketergantungan pada status dan gengsi. Di setiap tindakan-Nya, Yesus tidak mengejar kehormatan dan pujian. Melalui hal itu Yesus memperkenalkan nilai-nilai Kerajaan Allah yang mengedepankan penerimaan terhadap semua orang tanpa pandang latar belakangnya. Di mata Allah semua sama. Kesamaan latar belakang itulah yang membuat Yesus hadir dengan bebas melayani semua orang. Kebebasan-Nya melayani sesama-Nya berdampingan dengan kebergantungan-Nya kepada Bapa. Yesus menyamakan diri-Nya dengan orang-orang yang mengalami kesusahan, malahan penderitaan mereka tertanggung dalam hati-Nya dan mandarah daging pada-Nya sebab Ia selalu tergerak oleh belas kasihan (Fletcher, 248-264). Belas kasih merupakan tanda bahwa budaya kehidupan ditumbuhkan dan dikembangkan. Kasih menghormati, melindungi dan melayani. Martabat manusia dijunjung tinggi melalui gerak penerimaan atas kepelbagian, penolakan, kesakitan, kekecewaan. Kasih menerima dengan semangat memulihkan.</w:t>
      </w:r>
      <w:r w:rsidR="00A259B1" w:rsidRPr="00507059">
        <w:rPr>
          <w:rFonts w:ascii="Georgia" w:hAnsi="Georgia"/>
          <w:lang w:val="id-ID"/>
        </w:rPr>
        <w:t xml:space="preserve"> </w:t>
      </w:r>
    </w:p>
    <w:p w14:paraId="05034B49" w14:textId="77777777" w:rsidR="00CE60CD" w:rsidRPr="00507059" w:rsidRDefault="00CE60CD" w:rsidP="00CE60CD">
      <w:pPr>
        <w:pStyle w:val="NoSpacing"/>
        <w:ind w:firstLine="720"/>
        <w:jc w:val="both"/>
        <w:rPr>
          <w:rFonts w:ascii="Georgia" w:hAnsi="Georgia"/>
        </w:rPr>
      </w:pPr>
      <w:r w:rsidRPr="00507059">
        <w:rPr>
          <w:rFonts w:ascii="Georgia" w:hAnsi="Georgia"/>
        </w:rPr>
        <w:lastRenderedPageBreak/>
        <w:t>Yesus adalah Manusia Rendah Hati. Sifat rendah hati akan selalu dikaitkan dengan lemah lembut. Yesus menyebut diri-Nya lemah lembut dan rendah hati (Mat. 11:29). Karya Yesus yang lemah lembut dan rendah hati terbukti melalui kesediaan-Nya merangkul yang miskin, lemah, tersingkir serta kebersamaan-Nya dengan orang berdosa. Ia melakukan hal itu dengan tujuan menanggung beban kesalahan mereka pada diri-Nya sendiri. Kehadiran Yesus bersama mereka serta keprihatinan-Nya terhadap mereka, melahirkan bukan hanya harapan namun juga harga diri, berdasarkan atas kesadaran bahwa mereka diterima Allah (Fletcher, 276-278). Kerendahan hati menumbuhkan daya bagi seseorang untuk melakukan pengendalian diri. Seseorang yang mampu melakukan pengendalian diri akan mengupayakan kebaikan bersama dalam semangat cinta kehidupan.</w:t>
      </w:r>
    </w:p>
    <w:p w14:paraId="6A6BD7FB" w14:textId="77777777" w:rsidR="00CE60CD" w:rsidRPr="00507059" w:rsidRDefault="00CE60CD" w:rsidP="00CE60CD">
      <w:pPr>
        <w:pStyle w:val="NoSpacing"/>
        <w:ind w:firstLine="720"/>
        <w:jc w:val="both"/>
        <w:rPr>
          <w:rFonts w:ascii="Georgia" w:hAnsi="Georgia"/>
        </w:rPr>
      </w:pPr>
      <w:r w:rsidRPr="00507059">
        <w:rPr>
          <w:rFonts w:ascii="Georgia" w:hAnsi="Georgia"/>
        </w:rPr>
        <w:t>Sifat Yesus yang adil berujung pada tindakan memanusiakan manusia sebagai ciptaan Allah yang luhur. Seluruh pelayanan-Nya dijalankan dengan semangat Pemerintahan Allah. Sebagai Manusia Adil, Ia tidak sedang menjanjikan keadilan sekadar untuk urusan akhirat melainkan untuk kehidupan konkret. Perjuangan-Nya adalah untuk kebaikan bersama yang utuh.  Dalam rangka itulah Yesus melakukan penolakan terhadap “Mesianisme Politik” (politik kekuasaan). Kehadiran-Nya sebagai Mesias yang menderita dimaksudkan untuk menyatakan belarasa pada yang tersisih, tertindas, miskin, tidak memiliki pengharapan. Tindakan Yesus itu dicintai khalayak ramai sehingga penguasa Romawi menganggap Yesus dengan sebutan calon pembangkang. Sangkaan itu disambut dengan tuduhan-tuduhan agamawan di Yerusalem yang resah terhadap Yesus. Persekongkolan antara agama yang ritualistik-sempit dengan politik kekuasaan mendatangkan budaya kematian dengan salib sebagai muaranya. Demi mewujudkan keadilan, Yesus menerima jalan salib. Jalan itu tak terelakkan bagi diri-Nya. Manusia Adil itu bersedia menjadi mangsa ketidakadilan dan kebencian lawan-lawan-Nya. Ia mati karena dosa-dosa yang konkret, dosa-dosa anti kehidupan (Fletcher, 282-298).</w:t>
      </w:r>
    </w:p>
    <w:p w14:paraId="46499552" w14:textId="77777777" w:rsidR="00CE60CD" w:rsidRPr="00507059" w:rsidRDefault="00CE60CD" w:rsidP="00CE60CD">
      <w:pPr>
        <w:pStyle w:val="NoSpacing"/>
        <w:ind w:firstLine="720"/>
        <w:jc w:val="both"/>
        <w:rPr>
          <w:rFonts w:ascii="Georgia" w:hAnsi="Georgia"/>
        </w:rPr>
      </w:pPr>
      <w:r w:rsidRPr="00507059">
        <w:rPr>
          <w:rFonts w:ascii="Georgia" w:hAnsi="Georgia"/>
        </w:rPr>
        <w:lastRenderedPageBreak/>
        <w:t xml:space="preserve">Jika dosa berpihak pada kematian, Allah berpihak pada kehidupan. Upah dosa ialah maut, tetapi karunia Allah ialah hidup yang kekal dalam Kristus Yesus, Tuhan kita (Roma. 6:23). Keberpihakan Allah pada kehidupan dibuktikan dengan kebangkitan Yesus. Fletcher menyebut sekalipun mereka berhasil membunuh Yesus, mereka tidak dapat mematahkan kuasa-Nya sehingga mereka meminta kubur Yesus jaga (Mat. 27:62-64). Yesus sudah mati dan dikuburkan tetapi mereka masih khawatir akan kuasa yang Ia pegang untuk memengaruhi orang – kuasa yang sebenarnya didasarkan pada kebenaran, kasih, dan kesediaan-Nya untuk menyerahkan nyawa-Nya (Fletcher, hal.299). </w:t>
      </w:r>
    </w:p>
    <w:p w14:paraId="0FF23C2A" w14:textId="77777777" w:rsidR="00CE60CD" w:rsidRPr="00507059" w:rsidRDefault="00CE60CD" w:rsidP="00CE60CD">
      <w:pPr>
        <w:pStyle w:val="NoSpacing"/>
        <w:ind w:firstLine="720"/>
        <w:jc w:val="both"/>
        <w:rPr>
          <w:rFonts w:ascii="Georgia" w:hAnsi="Georgia"/>
        </w:rPr>
      </w:pPr>
    </w:p>
    <w:p w14:paraId="5AFAD4C6" w14:textId="77777777" w:rsidR="00CE60CD" w:rsidRPr="00507059" w:rsidRDefault="00CE60CD" w:rsidP="00CE60CD">
      <w:pPr>
        <w:pStyle w:val="NoSpacing"/>
        <w:rPr>
          <w:rFonts w:ascii="Georgia" w:hAnsi="Georgia"/>
          <w:b/>
        </w:rPr>
      </w:pPr>
      <w:r w:rsidRPr="00507059">
        <w:rPr>
          <w:rFonts w:ascii="Georgia" w:hAnsi="Georgia"/>
          <w:b/>
        </w:rPr>
        <w:t>Cara Hidup Yesus, Kemenangan Untuk Kehidupan</w:t>
      </w:r>
    </w:p>
    <w:p w14:paraId="63C18EA3" w14:textId="77777777" w:rsidR="00CE60CD" w:rsidRPr="00507059" w:rsidRDefault="00CE60CD" w:rsidP="00CE60CD">
      <w:pPr>
        <w:pStyle w:val="NoSpacing"/>
        <w:ind w:firstLine="720"/>
        <w:jc w:val="both"/>
        <w:rPr>
          <w:rFonts w:ascii="Georgia" w:hAnsi="Georgia"/>
        </w:rPr>
      </w:pPr>
      <w:r w:rsidRPr="00507059">
        <w:rPr>
          <w:rFonts w:ascii="Georgia" w:hAnsi="Georgia"/>
        </w:rPr>
        <w:t>Paus Yohanes Paulus II dalam surat amanatnya menyeru pada dunia supaya menghindarkan diri dari budaya kematian. Ragam budaya kematian meliputi: pembunuhan dalam bentuk: aborsi, euthanasia, bunuh diri, perang.  Berikut kutipan penyataan beliau terkait dengan budaya kematian:</w:t>
      </w:r>
    </w:p>
    <w:p w14:paraId="1389F3D6" w14:textId="77777777" w:rsidR="00CE60CD" w:rsidRPr="00507059" w:rsidRDefault="00CE60CD" w:rsidP="00CE60CD">
      <w:pPr>
        <w:pStyle w:val="NoSpacing"/>
        <w:jc w:val="both"/>
        <w:rPr>
          <w:rFonts w:ascii="Georgia" w:hAnsi="Georgia"/>
        </w:rPr>
      </w:pPr>
    </w:p>
    <w:p w14:paraId="2E5C0C72" w14:textId="77777777" w:rsidR="00CE60CD" w:rsidRPr="00507059" w:rsidRDefault="00CE60CD" w:rsidP="00CE60CD">
      <w:pPr>
        <w:pStyle w:val="NoSpacing"/>
        <w:ind w:left="720"/>
        <w:jc w:val="both"/>
        <w:rPr>
          <w:rFonts w:ascii="Georgia" w:hAnsi="Georgia"/>
        </w:rPr>
      </w:pPr>
      <w:r w:rsidRPr="00507059">
        <w:rPr>
          <w:rFonts w:ascii="Georgia" w:hAnsi="Georgia" w:cs="Arial"/>
          <w:shd w:val="clear" w:color="auto" w:fill="FFFFFF"/>
        </w:rPr>
        <w:t xml:space="preserve">Pada kenyataannya, sementara iklim ketidakpastian moral yang menyebar luas dapat dijelaskan dengan cara tertentu melalui keragaman dan keseriusan masalah-masalah sosial masa kini, dan hal ini terkadang dapat mengurangi tanggung jawab individu-individu, benarlah kenyataan bahwa kita berhadapan dengan suatu realitas yang bahkan lebih besar, yang dapat dideskripsikan sebagai suatu struktur dosa yang sesungguhnya. Kenyataan ini ditandai dengan timbulnya suatu budaya yang menolak solidaritas dan dalam banyak kasus mengambil rupa suatu 'budaya kematian' yang sesungguhnya. Budaya ini secara aktif dipupuk oleh arus politik, ekonomi, dan kultural yang kuat, yang mendorong suatu gagasan masyarakat yang secara berlebihan memperhatikan efisiensi. Melihat situasi tersebut dari sudut pandang ini, adalah mungkin berbicara dalam arti tertentu tentang suatu perang antara </w:t>
      </w:r>
      <w:r w:rsidRPr="00507059">
        <w:rPr>
          <w:rFonts w:ascii="Georgia" w:hAnsi="Georgia" w:cs="Arial"/>
          <w:shd w:val="clear" w:color="auto" w:fill="FFFFFF"/>
        </w:rPr>
        <w:lastRenderedPageBreak/>
        <w:t xml:space="preserve">yang kuat melawan yang lemah: suatu kehidupan yang membutuhkan perhatian, cinta, dan penerimaan yang lebih besar dipandang tidak berguna, atau dianggap sebagai suatu beban yang tak tertahankan, dan karenanya ditolak dengan satu atau lain cara. Seorang pribadi yang, karena sakit, cacat, atau, secara lebih sederhana, hanya dengan keberadaannya, menghambat kesejahteraan atau gaya hidup mereka yang lebih diunggulkan cenderung dipandang sebagai musuh yang harus dilawan atau disingkirkan. Dengan cara ini dilancarkan suatu jenis 'konspirasi melawan kehidupan'. Konspirasi ini tidak hanya melibatkan individu dalam hubungan keluarga, kelompok, atau pribadi mereka, tetapi jauh melampaui, hingga titik yang merusak dan mendistorsi, pada tingkat internasional, hubungan antara bangsa-bangsa dan Negara-Negara. </w:t>
      </w:r>
    </w:p>
    <w:p w14:paraId="1C5631A1" w14:textId="77777777" w:rsidR="00CE60CD" w:rsidRPr="00507059" w:rsidRDefault="00CE60CD" w:rsidP="00CE60CD">
      <w:pPr>
        <w:pStyle w:val="NoSpacing"/>
        <w:rPr>
          <w:rFonts w:ascii="Georgia" w:hAnsi="Georgia"/>
        </w:rPr>
      </w:pPr>
    </w:p>
    <w:p w14:paraId="31BABA84" w14:textId="5C524174" w:rsidR="00CE60CD" w:rsidRPr="00507059" w:rsidRDefault="00CE60CD" w:rsidP="00CE60CD">
      <w:pPr>
        <w:pStyle w:val="NoSpacing"/>
        <w:ind w:firstLine="720"/>
        <w:jc w:val="both"/>
        <w:rPr>
          <w:rFonts w:ascii="Georgia" w:hAnsi="Georgia"/>
        </w:rPr>
      </w:pPr>
      <w:r w:rsidRPr="00507059">
        <w:rPr>
          <w:rFonts w:ascii="Georgia" w:hAnsi="Georgia"/>
        </w:rPr>
        <w:t>Membaca amanat itu, kita diingatkan pada sabda Tuhan dalam 1 Yohanes 3:15,</w:t>
      </w:r>
      <w:r w:rsidR="00AF202B">
        <w:rPr>
          <w:rFonts w:ascii="Georgia" w:hAnsi="Georgia"/>
        </w:rPr>
        <w:t xml:space="preserve"> “</w:t>
      </w:r>
      <w:r w:rsidRPr="00507059">
        <w:rPr>
          <w:rFonts w:ascii="Georgia" w:hAnsi="Georgia"/>
        </w:rPr>
        <w:t>Setiap orang yang membenci saudaranya, adalah seorang pembunuh manusia. Dan kamu tahu, bahwa tidak ada seorang pembunuh yang tetap memiliki hidup yang kekal di dalam dirinya”. Pada bagian Injil, kita ditemukan bahwa akar dari tindak pembunuhan adalah kemarahan, tindakan diskriminatif terhadap sesama. Matius 5:21-22a,</w:t>
      </w:r>
      <w:r w:rsidR="00AF202B">
        <w:rPr>
          <w:rFonts w:ascii="Georgia" w:hAnsi="Georgia"/>
        </w:rPr>
        <w:t xml:space="preserve"> “</w:t>
      </w:r>
      <w:r w:rsidRPr="00507059">
        <w:rPr>
          <w:rStyle w:val="red"/>
          <w:rFonts w:ascii="Georgia" w:hAnsi="Georgia"/>
        </w:rPr>
        <w:t>Kamu telah mendengar yang difirmankan kepada nenek moyang kita: Jangan membunuh; siapa yang membunuh harus dihukum.</w:t>
      </w:r>
      <w:r w:rsidRPr="00507059">
        <w:rPr>
          <w:rFonts w:ascii="Georgia" w:hAnsi="Georgia"/>
        </w:rPr>
        <w:t xml:space="preserve"> </w:t>
      </w:r>
      <w:r w:rsidRPr="00507059">
        <w:rPr>
          <w:rStyle w:val="red"/>
          <w:rFonts w:ascii="Georgia" w:hAnsi="Georgia"/>
        </w:rPr>
        <w:t>Tetapi Aku berkata kepadamu: Setiap orang yang marah terhadap saudaranya harus dihukum</w:t>
      </w:r>
      <w:r w:rsidRPr="00507059">
        <w:rPr>
          <w:rFonts w:ascii="Georgia" w:hAnsi="Georgia"/>
        </w:rPr>
        <w:t xml:space="preserve">”. </w:t>
      </w:r>
    </w:p>
    <w:p w14:paraId="6392294D" w14:textId="5FAF5CC6" w:rsidR="00CE60CD" w:rsidRPr="00507059" w:rsidRDefault="00CE60CD" w:rsidP="00CE60CD">
      <w:pPr>
        <w:pStyle w:val="NoSpacing"/>
        <w:ind w:firstLine="720"/>
        <w:jc w:val="both"/>
        <w:rPr>
          <w:rFonts w:ascii="Georgia" w:hAnsi="Georgia"/>
          <w:bCs/>
          <w:lang w:val="id-ID"/>
        </w:rPr>
      </w:pPr>
      <w:r w:rsidRPr="00507059">
        <w:rPr>
          <w:rFonts w:ascii="Georgia" w:hAnsi="Georgia"/>
        </w:rPr>
        <w:t>Kebencian, kemarahan merupakan asal muasal dari pembunuhan. Dalam buku Pelintiran Kebencian: Rekayasa Ketersinggungan Agama dan Ancamannya bagi Demokrasi, Cherian George mengungkapkan bahwa kebencian yang dipelintir menimbukan dampak destruktif seperti perpecahan, dehumanisasi, dan pembunuhan massal. Itu adalah bagian dari b</w:t>
      </w:r>
      <w:r w:rsidRPr="00507059">
        <w:rPr>
          <w:rFonts w:ascii="Georgia" w:hAnsi="Georgia"/>
          <w:bCs/>
        </w:rPr>
        <w:t xml:space="preserve">udaya kematian yang kerap dijumpai dalam hidup sehari-hari. Budaya itu menyebar di tengah masyarakat dengan membonceng ilmu pengetahuan dan teknologi. Melalui internet, </w:t>
      </w:r>
      <w:r w:rsidRPr="00507059">
        <w:rPr>
          <w:rFonts w:ascii="Georgia" w:hAnsi="Georgia"/>
          <w:bCs/>
        </w:rPr>
        <w:lastRenderedPageBreak/>
        <w:t>aneka konten bermuatan kekerasan, hoax, ajakan untuk melakukan aksi-aksi yang bertentangan dengan nilai-nilai kemanusiaan dengan mudah diunggah dan diakses oleh berbagai kalangan. Di sini, budaya kematian menggunakan dalil viewer, likes, subscribes dan share atau populisme. Salah satu contoh populisme yang menjunjung dan mendemonstrasikannya di ruang publik adalah peristiwa</w:t>
      </w:r>
      <w:r w:rsidR="00AF202B">
        <w:rPr>
          <w:rFonts w:ascii="Georgia" w:hAnsi="Georgia"/>
          <w:bCs/>
        </w:rPr>
        <w:t xml:space="preserve"> “</w:t>
      </w:r>
      <w:r w:rsidRPr="00507059">
        <w:rPr>
          <w:rFonts w:ascii="Georgia" w:hAnsi="Georgia"/>
          <w:bCs/>
        </w:rPr>
        <w:t>Cameron Herrin” yang sempat viral di media sosial.</w:t>
      </w:r>
      <w:r w:rsidR="00436771" w:rsidRPr="00507059">
        <w:rPr>
          <w:rFonts w:ascii="Georgia" w:hAnsi="Georgia"/>
          <w:bCs/>
          <w:lang w:val="id-ID"/>
        </w:rPr>
        <w:t xml:space="preserve"> Di media sosial, tindak kekerasan yang kerap dipertontonkan dan dinimkati oleh banyak orang adalah </w:t>
      </w:r>
      <w:r w:rsidR="00436771" w:rsidRPr="00507059">
        <w:rPr>
          <w:rFonts w:ascii="Georgia" w:hAnsi="Georgia"/>
          <w:bCs/>
          <w:i/>
          <w:iCs/>
          <w:lang w:val="id-ID"/>
        </w:rPr>
        <w:t xml:space="preserve">prank. </w:t>
      </w:r>
      <w:r w:rsidR="00436771" w:rsidRPr="00507059">
        <w:rPr>
          <w:rFonts w:ascii="Georgia" w:hAnsi="Georgia"/>
          <w:bCs/>
          <w:lang w:val="id-ID"/>
        </w:rPr>
        <w:t xml:space="preserve">Demi mengejar hiburan yang dianggap </w:t>
      </w:r>
      <w:r w:rsidR="00436771" w:rsidRPr="00507059">
        <w:rPr>
          <w:rFonts w:ascii="Georgia" w:hAnsi="Georgia"/>
          <w:bCs/>
          <w:i/>
          <w:iCs/>
          <w:lang w:val="id-ID"/>
        </w:rPr>
        <w:t xml:space="preserve">lucu-lucuan, prank </w:t>
      </w:r>
      <w:r w:rsidR="00436771" w:rsidRPr="00507059">
        <w:rPr>
          <w:rFonts w:ascii="Georgia" w:hAnsi="Georgia"/>
          <w:bCs/>
          <w:lang w:val="id-ID"/>
        </w:rPr>
        <w:t>kerap dilakukan. Di perayaan</w:t>
      </w:r>
      <w:r w:rsidR="00436771" w:rsidRPr="00507059">
        <w:rPr>
          <w:rFonts w:ascii="Georgia" w:hAnsi="Georgia"/>
          <w:bCs/>
        </w:rPr>
        <w:t xml:space="preserve"> ulang tahun</w:t>
      </w:r>
      <w:r w:rsidR="00436771" w:rsidRPr="00507059">
        <w:rPr>
          <w:rFonts w:ascii="Georgia" w:hAnsi="Georgia"/>
          <w:bCs/>
          <w:lang w:val="id-ID"/>
        </w:rPr>
        <w:t xml:space="preserve">, orang yang berulang tahun </w:t>
      </w:r>
      <w:r w:rsidR="00436771" w:rsidRPr="00507059">
        <w:rPr>
          <w:rFonts w:ascii="Georgia" w:hAnsi="Georgia"/>
          <w:bCs/>
        </w:rPr>
        <w:t xml:space="preserve">diguyur, disuruh </w:t>
      </w:r>
      <w:r w:rsidR="00436771" w:rsidRPr="00507059">
        <w:rPr>
          <w:rFonts w:ascii="Georgia" w:hAnsi="Georgia"/>
          <w:bCs/>
          <w:lang w:val="id-ID"/>
        </w:rPr>
        <w:t xml:space="preserve">mentraktir </w:t>
      </w:r>
      <w:r w:rsidR="00436771" w:rsidRPr="00507059">
        <w:rPr>
          <w:rFonts w:ascii="Georgia" w:hAnsi="Georgia"/>
          <w:bCs/>
        </w:rPr>
        <w:t>baru dikasih hukuman</w:t>
      </w:r>
      <w:r w:rsidR="00436771" w:rsidRPr="00507059">
        <w:rPr>
          <w:rFonts w:ascii="Georgia" w:hAnsi="Georgia"/>
          <w:bCs/>
          <w:lang w:val="id-ID"/>
        </w:rPr>
        <w:t>.</w:t>
      </w:r>
      <w:r w:rsidR="00436771" w:rsidRPr="00507059">
        <w:rPr>
          <w:rFonts w:ascii="Georgia" w:hAnsi="Georgia"/>
          <w:bCs/>
        </w:rPr>
        <w:t xml:space="preserve"> </w:t>
      </w:r>
      <w:r w:rsidR="00436771" w:rsidRPr="00507059">
        <w:rPr>
          <w:rFonts w:ascii="Georgia" w:hAnsi="Georgia"/>
          <w:bCs/>
          <w:lang w:val="id-ID"/>
        </w:rPr>
        <w:t>H</w:t>
      </w:r>
      <w:r w:rsidR="00436771" w:rsidRPr="00507059">
        <w:rPr>
          <w:rFonts w:ascii="Georgia" w:hAnsi="Georgia"/>
          <w:bCs/>
        </w:rPr>
        <w:t xml:space="preserve">al sederhana itu </w:t>
      </w:r>
      <w:r w:rsidR="00436771" w:rsidRPr="00507059">
        <w:rPr>
          <w:rFonts w:ascii="Georgia" w:hAnsi="Georgia"/>
          <w:bCs/>
          <w:lang w:val="id-ID"/>
        </w:rPr>
        <w:t xml:space="preserve">tanpa disadari menjadi </w:t>
      </w:r>
      <w:r w:rsidR="00436771" w:rsidRPr="00507059">
        <w:rPr>
          <w:rFonts w:ascii="Georgia" w:hAnsi="Georgia"/>
          <w:bCs/>
        </w:rPr>
        <w:t>budaya cinta hukuman</w:t>
      </w:r>
      <w:r w:rsidR="00436771" w:rsidRPr="00507059">
        <w:rPr>
          <w:rFonts w:ascii="Georgia" w:hAnsi="Georgia"/>
          <w:bCs/>
          <w:lang w:val="id-ID"/>
        </w:rPr>
        <w:t xml:space="preserve">. Yang menyedihkan, si pihak terhukum ditertawakan. Semakin ia merasakan derita, semakin ditertawakan. </w:t>
      </w:r>
    </w:p>
    <w:p w14:paraId="79475685" w14:textId="0DED3046" w:rsidR="00CE60CD" w:rsidRPr="00507059" w:rsidRDefault="009C67DE" w:rsidP="00CE60CD">
      <w:pPr>
        <w:pStyle w:val="NoSpacing"/>
        <w:ind w:firstLine="720"/>
        <w:jc w:val="both"/>
        <w:rPr>
          <w:rFonts w:ascii="Georgia" w:hAnsi="Georgia"/>
        </w:rPr>
      </w:pPr>
      <w:r w:rsidRPr="00507059">
        <w:rPr>
          <w:rFonts w:ascii="Georgia" w:hAnsi="Georgia"/>
          <w:bCs/>
          <w:lang w:val="id-ID"/>
        </w:rPr>
        <w:t xml:space="preserve">Menyedihkan sekali ketika budaya kematian dipuja. </w:t>
      </w:r>
      <w:r w:rsidR="00CE60CD" w:rsidRPr="00507059">
        <w:rPr>
          <w:rFonts w:ascii="Georgia" w:hAnsi="Georgia"/>
          <w:bCs/>
        </w:rPr>
        <w:t xml:space="preserve">Kompas.com tanggal 06 Juli 2021 menuliskan berita </w:t>
      </w:r>
      <w:r w:rsidR="00CE60CD" w:rsidRPr="00507059">
        <w:rPr>
          <w:rFonts w:ascii="Georgia" w:hAnsi="Georgia"/>
          <w:shd w:val="clear" w:color="auto" w:fill="FFFFFF"/>
        </w:rPr>
        <w:t>"Cameron Herrin, Pebalap Liar Tampan Tewaskan Ibu dan Anak, Dibela Netizen Berbagai Negara Termasuk Indonesia". Artikel ini bertutur tentang seorang pebalap liar bernama Cameron Herrin yang memacu kendaraannya di balap liar dengan kecepatan tinggi 100 mill per jam dan menabrak seorang ibu, Jessica Reisinger dan Raubenolt putrinya yang berusia 1 tahun. Pada awal April 2021, pengadilan akhirnya menjatuhkan hukuman pada Herrin. Hakim mengetok palu hukuman penjara selama 24 tahun. Video jatuhnya putusan pengadilan tersebut belakangan ini baru ramai di media sosial, termasuk tiktok. Banyak pengguna media sosial membela Cameron karena ia berwajah tampan, bukan berdasar alasan pembenar lainnya.</w:t>
      </w:r>
      <w:r w:rsidR="00CE60CD" w:rsidRPr="00507059">
        <w:rPr>
          <w:rFonts w:ascii="Georgia" w:hAnsi="Georgia"/>
        </w:rPr>
        <w:t xml:space="preserve"> Sekelumit kisah ini, menunjukkan bagaimana manusia menjadi objek dari populisme. Dan tentu saja masih banyak kisah-kisah pilu lain yang mengarah pada budaya kematian.</w:t>
      </w:r>
    </w:p>
    <w:p w14:paraId="40CF2D91" w14:textId="3CE4F3D9" w:rsidR="00CE60CD" w:rsidRPr="00507059" w:rsidRDefault="00CE60CD" w:rsidP="00CE60CD">
      <w:pPr>
        <w:pStyle w:val="NoSpacing"/>
        <w:ind w:firstLine="720"/>
        <w:jc w:val="both"/>
        <w:rPr>
          <w:rFonts w:ascii="Georgia" w:hAnsi="Georgia"/>
        </w:rPr>
      </w:pPr>
      <w:r w:rsidRPr="00507059">
        <w:rPr>
          <w:rFonts w:ascii="Georgia" w:hAnsi="Georgia"/>
        </w:rPr>
        <w:t>Kebali</w:t>
      </w:r>
      <w:r w:rsidR="009C67DE" w:rsidRPr="00507059">
        <w:rPr>
          <w:rFonts w:ascii="Georgia" w:hAnsi="Georgia"/>
          <w:lang w:val="id-ID"/>
        </w:rPr>
        <w:t>kan</w:t>
      </w:r>
      <w:r w:rsidRPr="00507059">
        <w:rPr>
          <w:rFonts w:ascii="Georgia" w:hAnsi="Georgia"/>
        </w:rPr>
        <w:t xml:space="preserve"> dari budaya kematian adalah budaya kehidupan. Ajaran Tuhan Yesus dalam Injil Matius 5:21-22 dan pesan dari 1 Yohanes 1 Yohanes 3:15 mengajarkan tentang bagaimana membangun budaya kehidupan yang luhur melalui </w:t>
      </w:r>
      <w:r w:rsidRPr="00507059">
        <w:rPr>
          <w:rFonts w:ascii="Georgia" w:hAnsi="Georgia"/>
        </w:rPr>
        <w:lastRenderedPageBreak/>
        <w:t xml:space="preserve">cinta kasih dan kesatuan hidup umat manusia. Setiap kebencian diganti dengan cinta, setiap keinginan untuk hidup dalam permusuhan diganti dengan keinginan hidup dalam kesatuan. Dalam konteks saat ini, semua tindakan itu akan ada bila akal budi atau nalar digunakan dengan bajik. </w:t>
      </w:r>
    </w:p>
    <w:p w14:paraId="6713FA40" w14:textId="35607D98" w:rsidR="00CE60CD" w:rsidRPr="00507059" w:rsidRDefault="00CE60CD" w:rsidP="00CE60CD">
      <w:pPr>
        <w:pStyle w:val="NoSpacing"/>
        <w:ind w:firstLine="720"/>
        <w:jc w:val="both"/>
        <w:rPr>
          <w:rFonts w:ascii="Georgia" w:hAnsi="Georgia"/>
        </w:rPr>
      </w:pPr>
      <w:r w:rsidRPr="00507059">
        <w:rPr>
          <w:rFonts w:ascii="Georgia" w:hAnsi="Georgia"/>
        </w:rPr>
        <w:t xml:space="preserve">Mengapa akal budi penting? Banyak orang menyebut kita ada di era pasca-kebenaran </w:t>
      </w:r>
      <w:r w:rsidRPr="00507059">
        <w:rPr>
          <w:rFonts w:ascii="Georgia" w:hAnsi="Georgia"/>
          <w:i/>
          <w:iCs/>
        </w:rPr>
        <w:t>(post truth)</w:t>
      </w:r>
      <w:r w:rsidRPr="00507059">
        <w:rPr>
          <w:rFonts w:ascii="Georgia" w:hAnsi="Georgia"/>
        </w:rPr>
        <w:t xml:space="preserve">. Istilah ini mengandung makna era di mana kebenaran dianggap tidak lagi penting, sebab yang penting adalah informasi itu sesuai yang saya </w:t>
      </w:r>
      <w:r w:rsidR="009C67DE" w:rsidRPr="00507059">
        <w:rPr>
          <w:rFonts w:ascii="Georgia" w:hAnsi="Georgia"/>
          <w:lang w:val="id-ID"/>
        </w:rPr>
        <w:t>y</w:t>
      </w:r>
      <w:r w:rsidR="009C67DE" w:rsidRPr="00507059">
        <w:rPr>
          <w:rFonts w:ascii="Georgia" w:hAnsi="Georgia"/>
        </w:rPr>
        <w:t>akini</w:t>
      </w:r>
      <w:r w:rsidR="009C67DE" w:rsidRPr="00507059">
        <w:rPr>
          <w:rFonts w:ascii="Georgia" w:hAnsi="Georgia"/>
          <w:lang w:val="id-ID"/>
        </w:rPr>
        <w:t>, s</w:t>
      </w:r>
      <w:r w:rsidRPr="00507059">
        <w:rPr>
          <w:rFonts w:ascii="Georgia" w:hAnsi="Georgia"/>
        </w:rPr>
        <w:t xml:space="preserve">esuai dengan keyakinan, ideologi yang saya anut. Kebenaran ada pada pemahaman dan keyakinan saya. Dari situ, kita menemukan bahwa di era pasca-kebenaran, objektivitas dan rasionalitas disingkirkan oleh emosi dan keinginan untuk memihak keyakinan, sekalipun fakta berbicara lain. Di sini, data, fakta, hal-hal yang terkait dengan kebenaran yang merupakan buah dari penelitian disingkirkan sebab tidak sesuai dengan keyakinan saya. Maka opini dijadikan sebagai fakta yang memengaruhi cara berpikir, bertindak seseorang. Apa jadinya jika opini dijadikan fakta? </w:t>
      </w:r>
    </w:p>
    <w:p w14:paraId="04745CA5" w14:textId="7B81C7EC" w:rsidR="00CE60CD" w:rsidRPr="00507059" w:rsidRDefault="00CE60CD" w:rsidP="00CE60CD">
      <w:pPr>
        <w:pStyle w:val="NoSpacing"/>
        <w:ind w:firstLine="720"/>
        <w:jc w:val="both"/>
        <w:rPr>
          <w:rFonts w:ascii="Georgia" w:hAnsi="Georgia"/>
        </w:rPr>
      </w:pPr>
      <w:r w:rsidRPr="00507059">
        <w:rPr>
          <w:rFonts w:ascii="Georgia" w:hAnsi="Georgia"/>
        </w:rPr>
        <w:t xml:space="preserve">Dari pengalaman kita menemukan bawa cara berpikir </w:t>
      </w:r>
      <w:r w:rsidRPr="00507059">
        <w:rPr>
          <w:rFonts w:ascii="Georgia" w:hAnsi="Georgia"/>
          <w:i/>
          <w:iCs/>
        </w:rPr>
        <w:t xml:space="preserve">post-truth </w:t>
      </w:r>
      <w:r w:rsidRPr="00507059">
        <w:rPr>
          <w:rFonts w:ascii="Georgia" w:hAnsi="Georgia"/>
        </w:rPr>
        <w:t xml:space="preserve">di tengah pandemi covid-19 ada di sekitar kita. Cara berpikir itu terlihat dari orang-orang yang tidak percaya adanya virus, anti vaksin, anti protokol kesehatan dan aneka penyangkalan lain. Untuk memantabkan keyakinannya, aneka dalil dikemukakan. Dalil-dalil itu disebarkan kepada publik dan sayangnya banyak orang termakan dengan gagasan itu sehingga pandemi sulit dikendalikan. Fakta-fakta tentang banyaknya korban, rumah sakit yang penuh dengan pasien, sulitnya mencari obat-obatan, oksigen dan sebagainya, di mata pemikir </w:t>
      </w:r>
      <w:r w:rsidRPr="00507059">
        <w:rPr>
          <w:rFonts w:ascii="Georgia" w:hAnsi="Georgia"/>
          <w:i/>
          <w:iCs/>
        </w:rPr>
        <w:t xml:space="preserve">post truth </w:t>
      </w:r>
      <w:r w:rsidRPr="00507059">
        <w:rPr>
          <w:rFonts w:ascii="Georgia" w:hAnsi="Georgia"/>
        </w:rPr>
        <w:t xml:space="preserve">yang tidak percaya pada adanya virus dinilai sebagai cara pemerintah menakut-nakuti rakyatnya. Opini ini menjadi bahan bakar untuk menebar kebencian dan menggerakkan massa. Tujuannya adalah penciptaan </w:t>
      </w:r>
      <w:r w:rsidR="009C67DE" w:rsidRPr="00507059">
        <w:rPr>
          <w:rFonts w:ascii="Georgia" w:hAnsi="Georgia"/>
          <w:lang w:val="id-ID"/>
        </w:rPr>
        <w:t>kerusuhan (</w:t>
      </w:r>
      <w:r w:rsidRPr="00507059">
        <w:rPr>
          <w:rFonts w:ascii="Georgia" w:hAnsi="Georgia"/>
          <w:i/>
          <w:iCs/>
        </w:rPr>
        <w:t>chaos</w:t>
      </w:r>
      <w:r w:rsidR="009C67DE" w:rsidRPr="00507059">
        <w:rPr>
          <w:rFonts w:ascii="Georgia" w:hAnsi="Georgia"/>
          <w:lang w:val="id-ID"/>
        </w:rPr>
        <w:t>)</w:t>
      </w:r>
      <w:r w:rsidRPr="00507059">
        <w:rPr>
          <w:rFonts w:ascii="Georgia" w:hAnsi="Georgia"/>
        </w:rPr>
        <w:t xml:space="preserve"> dan kepentingan politik tertentu. Itulah syahwat politik. Mestinya di masa pandemi syahwat itu dikekang sebab jika menjadi liar akan tercipta budaya kematian.   </w:t>
      </w:r>
    </w:p>
    <w:p w14:paraId="7F12CEEC" w14:textId="77777777" w:rsidR="00CE60CD" w:rsidRPr="00507059" w:rsidRDefault="00CE60CD" w:rsidP="00CE60CD">
      <w:pPr>
        <w:pStyle w:val="NoSpacing"/>
        <w:ind w:firstLine="720"/>
        <w:jc w:val="both"/>
        <w:rPr>
          <w:rFonts w:ascii="Georgia" w:hAnsi="Georgia"/>
        </w:rPr>
      </w:pPr>
      <w:r w:rsidRPr="00507059">
        <w:rPr>
          <w:rFonts w:ascii="Georgia" w:hAnsi="Georgia"/>
        </w:rPr>
        <w:lastRenderedPageBreak/>
        <w:t xml:space="preserve">Akal budi yang diterangi dengan kebajikan akan mengarahkan setiap orang untuk menghayati makna kehidupan sebagai anugerah untuk dipertahankan bersama. Akal budi dengan terang kebajikan ini menjadikan cara pandang terhadap kehidupan semakin luas, terbuka pada kebaruan-kebaruan dan gagasan-gagasan lain sehingga tidak terjerumus dengan cara pandang tunggal terhadap segala sesuatu. Dengan demikian, kebenaran dapat dihayati dari banyak sisi. Kemampuan menghayati kebenaran dari banyak sisi memantabkan budaya kehidupan, di mana dalam budaya itu hidup terasa bermakna. Kebermaknaan itu dijalani dengan memuliakan sesama, hidup bersama dengan saling percaya, penuh pengharapan, saling cinta dengan merayakan indahnya semesta raya. </w:t>
      </w:r>
    </w:p>
    <w:p w14:paraId="1BEB8012" w14:textId="50AE1F47" w:rsidR="00040A42" w:rsidRPr="00507059" w:rsidRDefault="00CE60CD" w:rsidP="00040A42">
      <w:pPr>
        <w:pStyle w:val="NoSpacing"/>
        <w:ind w:firstLine="720"/>
        <w:jc w:val="both"/>
        <w:rPr>
          <w:rFonts w:ascii="Georgia" w:hAnsi="Georgia"/>
          <w:lang w:val="sv-SE"/>
        </w:rPr>
      </w:pPr>
      <w:r w:rsidRPr="00507059">
        <w:rPr>
          <w:rFonts w:ascii="Georgia" w:hAnsi="Georgia"/>
        </w:rPr>
        <w:t>Diteranginya akal budi dengan kebajikan yang mengubah cara pandang tampak dalam peristiwa Paska sebagaimana dicatat oleh Lukas baik dalam Injil Lukas maupun Kisah Para Rasul. Makam kosong yang begitu penting bagi Lukas untuk mewartakan kebangkitan Yesus tampaknya tidak dimengerti oleh murid-murid Yesus. Injil Lukas menyatakan Maria dari Magdala, dan Maria ibu Yakobus dan perempuan-perempuan lain berada di kubur Yesus yang kosong baru teringat perkataan Yesus setelah mendengar pertanyaan,</w:t>
      </w:r>
      <w:r w:rsidR="00AF202B">
        <w:rPr>
          <w:rFonts w:ascii="Georgia" w:hAnsi="Georgia"/>
        </w:rPr>
        <w:t xml:space="preserve"> “</w:t>
      </w:r>
      <w:r w:rsidRPr="00507059">
        <w:rPr>
          <w:rFonts w:ascii="Georgia" w:hAnsi="Georgia"/>
        </w:rPr>
        <w:t>Mengapa kamu mencari Dia yang hidup, di antara orang mati?”</w:t>
      </w:r>
      <w:r w:rsidR="00AF202B">
        <w:rPr>
          <w:rFonts w:ascii="Georgia" w:hAnsi="Georgia"/>
        </w:rPr>
        <w:t xml:space="preserve"> </w:t>
      </w:r>
      <w:r w:rsidRPr="00507059">
        <w:rPr>
          <w:rFonts w:ascii="Georgia" w:hAnsi="Georgia"/>
        </w:rPr>
        <w:t>(ayat 5). Pertanyaan itu mengingatkan mereka bahwa Yesus pernah berkata,</w:t>
      </w:r>
      <w:r w:rsidR="00AF202B">
        <w:rPr>
          <w:rFonts w:ascii="Georgia" w:hAnsi="Georgia"/>
        </w:rPr>
        <w:t xml:space="preserve"> “</w:t>
      </w:r>
      <w:r w:rsidRPr="00507059">
        <w:rPr>
          <w:rFonts w:ascii="Georgia" w:hAnsi="Georgia"/>
        </w:rPr>
        <w:t>Anak Manusia harus diserahkan ke tangan orang-orang berdosa dan disalibkan, dan akan bangkit pada hari ketiga” (ayat 7). Perkataan Yesus tentang penderitaan, kematian dan kebangkitan-Nya pernah dilupakan. Mampatnya akal budi membuat para murid lebih meyakini pandangan mereka ketimbang perkataan gurunya. Bersyukurnya perempuan-perempuan itu teringat lagi perkataan Yesus. Akal budi mereka tercerahkan sehingga meyakini kubur kosong sebagai bukti bahwa Dia Hidup. Sayangnya, meski akal budi para perempuan itu tercerahkan, Petrus belum mengalaminya. Lukas 24:12 menyebutkan bahwa Petrus masih ragu dengan kebangkitan.</w:t>
      </w:r>
      <w:r w:rsidR="002C3BD2" w:rsidRPr="00507059">
        <w:rPr>
          <w:rFonts w:ascii="Georgia" w:hAnsi="Georgia"/>
          <w:lang w:val="id-ID"/>
        </w:rPr>
        <w:t xml:space="preserve"> </w:t>
      </w:r>
      <w:r w:rsidR="00040A42" w:rsidRPr="00507059">
        <w:rPr>
          <w:rFonts w:ascii="Georgia" w:hAnsi="Georgia"/>
          <w:lang w:val="sv-SE"/>
        </w:rPr>
        <w:t xml:space="preserve">Ia segera pergi untuk membuktikan apakah perkataan perempuan itu memang benar adanya. Petrus bereaksi dalam cara berpikir </w:t>
      </w:r>
      <w:r w:rsidR="00040A42" w:rsidRPr="00507059">
        <w:rPr>
          <w:rFonts w:ascii="Georgia" w:hAnsi="Georgia"/>
          <w:lang w:val="sv-SE"/>
        </w:rPr>
        <w:lastRenderedPageBreak/>
        <w:t>orang Yahudi yang meragukan kesaksian perempuan. Petrus ingin membuktikan apakah para perempuan itu memang layak dipercaya. Pada akhirnya, kita tahu bahwa perkataan perempuan itu benar. Yesus sungguh-sungguh bangkit. Yesus sendiri yang kemudian hadir menunjukkan diri-Nya kepada para murid. Kehadiran Yesus meneguhkan bahwa kesaksian para perempuan itu benar.</w:t>
      </w:r>
    </w:p>
    <w:p w14:paraId="3108F3BA" w14:textId="2C964540" w:rsidR="00040A42" w:rsidRPr="00507059" w:rsidRDefault="00040A42" w:rsidP="00040A42">
      <w:pPr>
        <w:pStyle w:val="NoSpacing"/>
        <w:ind w:firstLine="720"/>
        <w:jc w:val="both"/>
        <w:rPr>
          <w:rFonts w:ascii="Georgia" w:hAnsi="Georgia"/>
          <w:lang w:val="sv-SE"/>
        </w:rPr>
      </w:pPr>
      <w:r w:rsidRPr="00507059">
        <w:rPr>
          <w:rFonts w:ascii="Georgia" w:hAnsi="Georgia"/>
          <w:lang w:val="sv-SE"/>
        </w:rPr>
        <w:t>Dari catatan tentang para perempuan yang menjadi saksi kebangkitan itu, kita dapat menyatakan bahwa kisah kebangkitan menghadirkan kehidupan yang sesungguhnya, yaitu hidup yang memanusiakan manusia. Kehidupan itu dimulai dari penghargaan atas sesama manusia, dalam hal ini para perempuan. Bolehlah kita mengatakan bahwa gerakan yang diusung oleh feminisme dimulai dari kisah Yesus yang bangkit. Melalui kebangkitan Yesus, para perempuan mendapatkan martabatnya kembali sebagai gambar Allah, yang sama dengan laki-laki. Inilah yang per</w:t>
      </w:r>
      <w:r w:rsidRPr="00507059">
        <w:rPr>
          <w:rFonts w:ascii="Georgia" w:hAnsi="Georgia"/>
        </w:rPr>
        <w:t>n</w:t>
      </w:r>
      <w:r w:rsidRPr="00507059">
        <w:rPr>
          <w:rFonts w:ascii="Georgia" w:hAnsi="Georgia"/>
          <w:lang w:val="sv-SE"/>
        </w:rPr>
        <w:t>ah dikatakan teolog feminis Catherine LaCugna bahwa Allah selalu mengambil langkah pertama menuju manusia. Manusia macam apa? Manusia sebagaimana yang diciptakan Allah.</w:t>
      </w:r>
    </w:p>
    <w:p w14:paraId="05785859" w14:textId="77777777" w:rsidR="00CE60CD" w:rsidRPr="00507059" w:rsidRDefault="00CE60CD" w:rsidP="00CE60CD">
      <w:pPr>
        <w:pStyle w:val="NoSpacing"/>
        <w:ind w:firstLine="720"/>
        <w:jc w:val="both"/>
        <w:rPr>
          <w:rFonts w:ascii="Georgia" w:hAnsi="Georgia"/>
          <w:vertAlign w:val="subscript"/>
        </w:rPr>
      </w:pPr>
      <w:r w:rsidRPr="00507059">
        <w:rPr>
          <w:rFonts w:ascii="Georgia" w:hAnsi="Georgia"/>
        </w:rPr>
        <w:t xml:space="preserve">Jika dalam injil Lukas, dituliskan tentang Petrus dalam keraguannya (Lukas 24:12), kisah itu berbeda dengan narasi dalam Kisah Para Rasul 10:34-43. Petrus telah berjumpa dengan Yesus yang bangkit. Perjumpaan-Nya mengubah cara pandangnya. Akal budi Petrus dicerahkan, sehingga ia berubah. Dari seorang yang ekslusif dengan keyahudiannya menjadi seorang yang terbuka kepada bangsa-bangsa lain. Kesediaan menerima perbedaan merupakan jalan menuju hormat pada kehidupan. Itulah jalan hidup Yesus. Jalan menuju kemenangan kehidupan. </w:t>
      </w:r>
    </w:p>
    <w:p w14:paraId="74E1F60B" w14:textId="77777777" w:rsidR="00CE60CD" w:rsidRPr="00507059" w:rsidRDefault="00CE60CD" w:rsidP="00CE60CD">
      <w:pPr>
        <w:pStyle w:val="NoSpacing"/>
        <w:ind w:firstLine="720"/>
        <w:jc w:val="both"/>
        <w:rPr>
          <w:rFonts w:ascii="Georgia" w:hAnsi="Georgia"/>
        </w:rPr>
      </w:pPr>
      <w:r w:rsidRPr="00507059">
        <w:rPr>
          <w:rFonts w:ascii="Georgia" w:hAnsi="Georgia"/>
        </w:rPr>
        <w:t xml:space="preserve"> </w:t>
      </w:r>
    </w:p>
    <w:p w14:paraId="1BA8E82E" w14:textId="77777777" w:rsidR="00CE60CD" w:rsidRPr="00507059" w:rsidRDefault="00CE60CD" w:rsidP="00CE60CD">
      <w:pPr>
        <w:pStyle w:val="NoSpacing"/>
        <w:ind w:firstLine="720"/>
        <w:jc w:val="both"/>
        <w:rPr>
          <w:rFonts w:ascii="Georgia" w:hAnsi="Georgia"/>
        </w:rPr>
      </w:pPr>
    </w:p>
    <w:p w14:paraId="39DFDAA5" w14:textId="77777777" w:rsidR="00CE60CD" w:rsidRPr="00507059" w:rsidRDefault="00CE60CD" w:rsidP="00CE60CD">
      <w:pPr>
        <w:pStyle w:val="NoSpacing"/>
        <w:jc w:val="both"/>
        <w:rPr>
          <w:rFonts w:ascii="Georgia" w:hAnsi="Georgia"/>
          <w:b/>
          <w:bCs/>
        </w:rPr>
      </w:pPr>
      <w:r w:rsidRPr="00507059">
        <w:rPr>
          <w:rFonts w:ascii="Georgia" w:hAnsi="Georgia"/>
          <w:b/>
          <w:bCs/>
        </w:rPr>
        <w:t>Penutup</w:t>
      </w:r>
    </w:p>
    <w:p w14:paraId="0664F217" w14:textId="77777777" w:rsidR="00507059" w:rsidRPr="00507059" w:rsidRDefault="00507059" w:rsidP="00507059">
      <w:pPr>
        <w:pStyle w:val="BodyA"/>
        <w:ind w:firstLine="720"/>
        <w:jc w:val="both"/>
        <w:rPr>
          <w:rFonts w:ascii="Georgia" w:hAnsi="Georgia"/>
          <w:sz w:val="22"/>
          <w:szCs w:val="22"/>
          <w:lang w:val="en-US"/>
        </w:rPr>
      </w:pPr>
      <w:r w:rsidRPr="00507059">
        <w:rPr>
          <w:rFonts w:ascii="Georgia" w:hAnsi="Georgia"/>
          <w:sz w:val="22"/>
          <w:szCs w:val="22"/>
          <w:lang w:val="en-US"/>
        </w:rPr>
        <w:t>Iman kristen adalah iman yang pro kehidupan. Kisah Paska menjadi salah satu buktinya. Lewat kebangkitan</w:t>
      </w:r>
      <w:r w:rsidRPr="00507059">
        <w:rPr>
          <w:rFonts w:ascii="Georgia" w:hAnsi="Georgia"/>
          <w:sz w:val="22"/>
          <w:szCs w:val="22"/>
          <w:lang w:val="id-ID"/>
        </w:rPr>
        <w:t>,</w:t>
      </w:r>
      <w:r w:rsidRPr="00507059">
        <w:rPr>
          <w:rFonts w:ascii="Georgia" w:hAnsi="Georgia"/>
          <w:sz w:val="22"/>
          <w:szCs w:val="22"/>
          <w:lang w:val="en-US"/>
        </w:rPr>
        <w:t xml:space="preserve"> Yesus nampaklah bahwa bukan penderitaan dan salib yang menjadi puncak iman kristen. Penderitaan dan salib adalah bukti cinta </w:t>
      </w:r>
      <w:r w:rsidRPr="00507059">
        <w:rPr>
          <w:rFonts w:ascii="Georgia" w:hAnsi="Georgia"/>
          <w:sz w:val="22"/>
          <w:szCs w:val="22"/>
          <w:lang w:val="en-US"/>
        </w:rPr>
        <w:lastRenderedPageBreak/>
        <w:t>kasih yang menjadi tanda semangat kehidupan. Sebagai persekutuan yang menghidupi iman pada kebangkitan, orang-orang kristen dan gereja Tuhan turut dipanggil menghidupi budaya kehidupan kini dan di sini.</w:t>
      </w:r>
    </w:p>
    <w:p w14:paraId="5BD3ACAE" w14:textId="43CC0EEA" w:rsidR="00CE60CD" w:rsidRPr="00507059" w:rsidRDefault="00CE60CD" w:rsidP="00507059">
      <w:pPr>
        <w:pStyle w:val="BodyA"/>
        <w:ind w:firstLine="720"/>
        <w:jc w:val="both"/>
        <w:rPr>
          <w:rFonts w:ascii="Georgia" w:hAnsi="Georgia"/>
          <w:sz w:val="22"/>
          <w:szCs w:val="22"/>
        </w:rPr>
      </w:pPr>
      <w:r w:rsidRPr="00507059">
        <w:rPr>
          <w:rFonts w:ascii="Georgia" w:hAnsi="Georgia"/>
          <w:sz w:val="22"/>
          <w:szCs w:val="22"/>
        </w:rPr>
        <w:t xml:space="preserve">Paska, kebangkitan Kristus juga menjadi seruan bagi pengikut Yesus untuk mengikut jejak-Nya.  Yesus yang dibangkitkan menunjukkan bahwa Ia yang hidup menghendaki para murid untuk memperjuangkan kehidupan. Perspektif ini terlihat dengan pernyataan Lukas, “Mengapa kamu mencari Dia yang hidup di antara orang mati?” (Luk. 24:5). Pada kesempatan yang lain Yesus juga berkata, “Aku datang supaya mereka mempunyai hidup, dan memilikinya dalam segala kelimpahan” (Yoh. 10:10). Yesus menghadirkan nilai-nilai kehidupan, bukan kematian. Mengimani Yesus yang bangkit berarti belajar menghadirkan nilai-nilai kehidupan. </w:t>
      </w:r>
    </w:p>
    <w:p w14:paraId="629466A7" w14:textId="77777777" w:rsidR="00CE60CD" w:rsidRPr="00507059" w:rsidRDefault="00CE60CD" w:rsidP="00CE60CD">
      <w:pPr>
        <w:pStyle w:val="NoSpacing"/>
        <w:ind w:firstLine="720"/>
        <w:jc w:val="both"/>
        <w:rPr>
          <w:rFonts w:ascii="Georgia" w:hAnsi="Georgia"/>
        </w:rPr>
      </w:pPr>
    </w:p>
    <w:p w14:paraId="7232ED88" w14:textId="77777777" w:rsidR="00CE60CD" w:rsidRPr="00507059" w:rsidRDefault="00CE60CD" w:rsidP="00CE60CD">
      <w:pPr>
        <w:pStyle w:val="NoSpacing"/>
        <w:jc w:val="both"/>
        <w:rPr>
          <w:rFonts w:ascii="Georgia" w:hAnsi="Georgia"/>
        </w:rPr>
      </w:pPr>
    </w:p>
    <w:p w14:paraId="26CF6495" w14:textId="77777777" w:rsidR="00CE60CD" w:rsidRPr="00507059" w:rsidRDefault="00CE60CD" w:rsidP="00CE60CD">
      <w:pPr>
        <w:pStyle w:val="NoSpacing"/>
        <w:ind w:firstLine="720"/>
        <w:jc w:val="both"/>
        <w:rPr>
          <w:rFonts w:ascii="Georgia" w:hAnsi="Georgia"/>
        </w:rPr>
      </w:pPr>
    </w:p>
    <w:p w14:paraId="1EBB6B07" w14:textId="77777777" w:rsidR="00EE650D" w:rsidRDefault="00EE650D">
      <w:pPr>
        <w:rPr>
          <w:rFonts w:ascii="Georgia" w:eastAsia="Calibri" w:hAnsi="Georgia" w:cs="Calibri"/>
          <w:bCs/>
          <w:lang w:val="en-US"/>
        </w:rPr>
      </w:pPr>
      <w:r>
        <w:rPr>
          <w:rFonts w:ascii="Georgia" w:hAnsi="Georgia"/>
          <w:bCs/>
        </w:rPr>
        <w:br w:type="page"/>
      </w:r>
    </w:p>
    <w:p w14:paraId="7D526A70" w14:textId="60B51A36" w:rsidR="00CE60CD" w:rsidRPr="00507059" w:rsidRDefault="00CE60CD" w:rsidP="00CE60CD">
      <w:pPr>
        <w:pStyle w:val="NoSpacing"/>
        <w:rPr>
          <w:rFonts w:ascii="Georgia" w:hAnsi="Georgia"/>
          <w:bCs/>
        </w:rPr>
      </w:pPr>
      <w:r w:rsidRPr="00507059">
        <w:rPr>
          <w:rFonts w:ascii="Georgia" w:hAnsi="Georgia"/>
          <w:bCs/>
        </w:rPr>
        <w:lastRenderedPageBreak/>
        <w:t>Rujukan</w:t>
      </w:r>
    </w:p>
    <w:p w14:paraId="5DCA415F" w14:textId="77777777" w:rsidR="00CE60CD" w:rsidRPr="00507059" w:rsidRDefault="00CE60CD" w:rsidP="00CE60CD">
      <w:pPr>
        <w:pStyle w:val="NoSpacing"/>
        <w:rPr>
          <w:rFonts w:ascii="Georgia" w:hAnsi="Georgia"/>
        </w:rPr>
      </w:pPr>
      <w:r w:rsidRPr="00507059">
        <w:rPr>
          <w:rFonts w:ascii="Georgia" w:hAnsi="Georgia"/>
        </w:rPr>
        <w:t>Cherian George, Pelintiran Kebencian: Rekayasa Ketersinggungan Agama dan Ancamannya bagi Demokrasi, Jakarta, PUSAD Paramadina, 2017</w:t>
      </w:r>
    </w:p>
    <w:p w14:paraId="333ACEED" w14:textId="77777777" w:rsidR="00CE60CD" w:rsidRPr="00507059" w:rsidRDefault="00CE60CD" w:rsidP="00CE60CD">
      <w:pPr>
        <w:pStyle w:val="NoSpacing"/>
        <w:rPr>
          <w:rFonts w:ascii="Georgia" w:hAnsi="Georgia"/>
          <w:bCs/>
        </w:rPr>
      </w:pPr>
    </w:p>
    <w:p w14:paraId="722125C6" w14:textId="77777777" w:rsidR="00CE60CD" w:rsidRPr="00507059" w:rsidRDefault="00CE60CD" w:rsidP="00CE60CD">
      <w:pPr>
        <w:pStyle w:val="NoSpacing"/>
        <w:rPr>
          <w:rFonts w:ascii="Georgia" w:hAnsi="Georgia"/>
          <w:bCs/>
        </w:rPr>
      </w:pPr>
      <w:r w:rsidRPr="00507059">
        <w:rPr>
          <w:rFonts w:ascii="Georgia" w:hAnsi="Georgia"/>
          <w:bCs/>
        </w:rPr>
        <w:t>H.D. Bastaman, Logoterapi</w:t>
      </w:r>
      <w:r w:rsidRPr="00507059">
        <w:rPr>
          <w:rFonts w:ascii="Georgia" w:hAnsi="Georgia"/>
        </w:rPr>
        <w:t xml:space="preserve"> Psikologi Untuk Menemukan Makna Hidup Dan Meraih Hidup Bermakna, Jakarta, Rajagrafindo Perkasa, 2007</w:t>
      </w:r>
    </w:p>
    <w:p w14:paraId="7CB3084C" w14:textId="77777777" w:rsidR="00CE60CD" w:rsidRPr="00507059" w:rsidRDefault="00CE60CD" w:rsidP="00CE60CD">
      <w:pPr>
        <w:pStyle w:val="NoSpacing"/>
        <w:rPr>
          <w:rFonts w:ascii="Georgia" w:hAnsi="Georgia"/>
          <w:bCs/>
        </w:rPr>
      </w:pPr>
    </w:p>
    <w:p w14:paraId="7B52570C" w14:textId="77777777" w:rsidR="00CE60CD" w:rsidRPr="00507059" w:rsidRDefault="00CE60CD" w:rsidP="00CE60CD">
      <w:pPr>
        <w:pStyle w:val="NoSpacing"/>
        <w:rPr>
          <w:rFonts w:ascii="Georgia" w:hAnsi="Georgia"/>
          <w:bCs/>
        </w:rPr>
      </w:pPr>
      <w:r w:rsidRPr="00507059">
        <w:rPr>
          <w:rFonts w:ascii="Georgia" w:hAnsi="Georgia"/>
          <w:bCs/>
        </w:rPr>
        <w:t>Marthin Harun, Tahun Rahmat Tuhan, Ulasan Injil Hari Minggu Tahun C Masa Khusus, Yogyakarta, Kanisius, 2001</w:t>
      </w:r>
    </w:p>
    <w:p w14:paraId="20E268EA" w14:textId="77777777" w:rsidR="00CE60CD" w:rsidRPr="00507059" w:rsidRDefault="00CE60CD" w:rsidP="00CE60CD">
      <w:pPr>
        <w:pStyle w:val="NoSpacing"/>
        <w:rPr>
          <w:rFonts w:ascii="Georgia" w:hAnsi="Georgia"/>
          <w:bCs/>
        </w:rPr>
      </w:pPr>
    </w:p>
    <w:p w14:paraId="28DF8EBC" w14:textId="77777777" w:rsidR="00CE60CD" w:rsidRPr="00507059" w:rsidRDefault="00CE60CD" w:rsidP="00CE60CD">
      <w:pPr>
        <w:pStyle w:val="NoSpacing"/>
        <w:rPr>
          <w:rFonts w:ascii="Georgia" w:hAnsi="Georgia"/>
          <w:bCs/>
        </w:rPr>
      </w:pPr>
      <w:r w:rsidRPr="00507059">
        <w:rPr>
          <w:rFonts w:ascii="Georgia" w:hAnsi="Georgia"/>
          <w:bCs/>
        </w:rPr>
        <w:t>Raymond E. Brown, Kristus yang Bankit pada Masa Paskah, Yogyakata, Kanisius, 1994</w:t>
      </w:r>
    </w:p>
    <w:p w14:paraId="23737ED7" w14:textId="77777777" w:rsidR="00CE60CD" w:rsidRPr="00507059" w:rsidRDefault="00CE60CD" w:rsidP="00CE60CD">
      <w:pPr>
        <w:pStyle w:val="NoSpacing"/>
        <w:rPr>
          <w:rFonts w:ascii="Georgia" w:hAnsi="Georgia"/>
          <w:bCs/>
        </w:rPr>
      </w:pPr>
    </w:p>
    <w:p w14:paraId="20D5CEF5" w14:textId="77777777" w:rsidR="00CE60CD" w:rsidRPr="00507059" w:rsidRDefault="00CE60CD" w:rsidP="00CE60CD">
      <w:pPr>
        <w:pStyle w:val="NoSpacing"/>
        <w:rPr>
          <w:rFonts w:ascii="Georgia" w:hAnsi="Georgia"/>
          <w:bCs/>
        </w:rPr>
      </w:pPr>
      <w:r w:rsidRPr="00507059">
        <w:rPr>
          <w:rFonts w:ascii="Georgia" w:hAnsi="Georgia"/>
          <w:bCs/>
        </w:rPr>
        <w:t>Verne H. Fletcher, Lihatlah Sang Manusia!, Jakarta, BPK. Gunung Mulia, 2007</w:t>
      </w:r>
    </w:p>
    <w:p w14:paraId="4571401B" w14:textId="77777777" w:rsidR="00CE60CD" w:rsidRPr="00507059" w:rsidRDefault="00CE60CD" w:rsidP="00CE60CD">
      <w:pPr>
        <w:pStyle w:val="NoSpacing"/>
        <w:rPr>
          <w:rFonts w:ascii="Georgia" w:hAnsi="Georgia"/>
          <w:bCs/>
        </w:rPr>
      </w:pPr>
    </w:p>
    <w:p w14:paraId="04A704FE" w14:textId="77777777" w:rsidR="00CE60CD" w:rsidRPr="00507059" w:rsidRDefault="00CE60CD" w:rsidP="00CE60CD">
      <w:pPr>
        <w:pStyle w:val="NoSpacing"/>
        <w:rPr>
          <w:rFonts w:ascii="Georgia" w:hAnsi="Georgia"/>
          <w:bCs/>
        </w:rPr>
      </w:pPr>
      <w:r w:rsidRPr="00507059">
        <w:rPr>
          <w:rFonts w:ascii="Georgia" w:hAnsi="Georgia"/>
          <w:bCs/>
        </w:rPr>
        <w:t>Web:</w:t>
      </w:r>
    </w:p>
    <w:p w14:paraId="16773B46" w14:textId="77777777" w:rsidR="00CE60CD" w:rsidRPr="00507059" w:rsidRDefault="00CE60CD" w:rsidP="00CE60CD">
      <w:pPr>
        <w:pStyle w:val="NoSpacing"/>
        <w:rPr>
          <w:rFonts w:ascii="Georgia" w:hAnsi="Georgia"/>
          <w:bCs/>
        </w:rPr>
      </w:pPr>
    </w:p>
    <w:p w14:paraId="7729AC57" w14:textId="77777777" w:rsidR="00CE60CD" w:rsidRPr="00507059" w:rsidRDefault="007C07C2" w:rsidP="00CE60CD">
      <w:pPr>
        <w:pStyle w:val="NoSpacing"/>
        <w:rPr>
          <w:rFonts w:ascii="Georgia" w:hAnsi="Georgia"/>
          <w:bCs/>
        </w:rPr>
      </w:pPr>
      <w:hyperlink r:id="rId17" w:history="1">
        <w:r w:rsidR="00CE60CD" w:rsidRPr="00507059">
          <w:rPr>
            <w:rStyle w:val="Hyperlink"/>
            <w:rFonts w:ascii="Georgia" w:hAnsi="Georgia"/>
            <w:bCs/>
          </w:rPr>
          <w:t>https://investor.id/opinion/melawan-budaya-kematian-dengan-penguatan-ideologi-pancasila-dan-nalar-sehat</w:t>
        </w:r>
      </w:hyperlink>
    </w:p>
    <w:p w14:paraId="14C5837D" w14:textId="77777777" w:rsidR="00CE60CD" w:rsidRPr="00507059" w:rsidRDefault="00CE60CD" w:rsidP="00CE60CD">
      <w:pPr>
        <w:pStyle w:val="NoSpacing"/>
        <w:rPr>
          <w:rFonts w:ascii="Georgia" w:hAnsi="Georgia"/>
          <w:bCs/>
        </w:rPr>
      </w:pPr>
    </w:p>
    <w:p w14:paraId="78520BE1" w14:textId="77777777" w:rsidR="00CE60CD" w:rsidRPr="00507059" w:rsidRDefault="007C07C2" w:rsidP="00CE60CD">
      <w:pPr>
        <w:pStyle w:val="NoSpacing"/>
        <w:rPr>
          <w:rFonts w:ascii="Georgia" w:hAnsi="Georgia"/>
          <w:bCs/>
        </w:rPr>
      </w:pPr>
      <w:hyperlink r:id="rId18" w:history="1">
        <w:r w:rsidR="00CE60CD" w:rsidRPr="00507059">
          <w:rPr>
            <w:rStyle w:val="Hyperlink"/>
            <w:rFonts w:ascii="Georgia" w:hAnsi="Georgia"/>
            <w:bCs/>
          </w:rPr>
          <w:t>https://domingguspenga.wordpress.com/2012/11/01/budaya-kematian-vs-budaya-kehidupan-pembacaan-atas-ensiklik-evangelium-vitae/</w:t>
        </w:r>
      </w:hyperlink>
    </w:p>
    <w:p w14:paraId="7E9E9CCA" w14:textId="77777777" w:rsidR="00CE60CD" w:rsidRPr="00507059" w:rsidRDefault="00CE60CD" w:rsidP="00CE60CD">
      <w:pPr>
        <w:pStyle w:val="NoSpacing"/>
        <w:rPr>
          <w:rFonts w:ascii="Georgia" w:hAnsi="Georgia"/>
          <w:bCs/>
        </w:rPr>
      </w:pPr>
    </w:p>
    <w:p w14:paraId="25F1DA82" w14:textId="77777777" w:rsidR="00CE60CD" w:rsidRPr="00507059" w:rsidRDefault="007C07C2" w:rsidP="00CE60CD">
      <w:pPr>
        <w:pStyle w:val="NoSpacing"/>
        <w:rPr>
          <w:rFonts w:ascii="Georgia" w:hAnsi="Georgia"/>
          <w:bCs/>
        </w:rPr>
      </w:pPr>
      <w:hyperlink r:id="rId19" w:history="1">
        <w:r w:rsidR="00CE60CD" w:rsidRPr="00507059">
          <w:rPr>
            <w:rStyle w:val="Hyperlink"/>
            <w:rFonts w:ascii="Georgia" w:hAnsi="Georgia"/>
            <w:bCs/>
          </w:rPr>
          <w:t>https://www.usd.ac.id/cm/melawan-budaya-kematian-dengan-mengembangkan-budaya-kehidupan/</w:t>
        </w:r>
      </w:hyperlink>
    </w:p>
    <w:p w14:paraId="4A588112" w14:textId="77777777" w:rsidR="00CE60CD" w:rsidRPr="00507059" w:rsidRDefault="00CE60CD" w:rsidP="00CE60CD">
      <w:pPr>
        <w:pStyle w:val="NoSpacing"/>
        <w:rPr>
          <w:rFonts w:ascii="Georgia" w:hAnsi="Georgia"/>
          <w:bCs/>
        </w:rPr>
      </w:pPr>
    </w:p>
    <w:p w14:paraId="405C7332" w14:textId="77777777" w:rsidR="00CE60CD" w:rsidRPr="00507059" w:rsidRDefault="007C07C2" w:rsidP="00CE60CD">
      <w:pPr>
        <w:pStyle w:val="NoSpacing"/>
        <w:rPr>
          <w:rFonts w:ascii="Georgia" w:hAnsi="Georgia"/>
          <w:bCs/>
        </w:rPr>
      </w:pPr>
      <w:hyperlink r:id="rId20" w:history="1">
        <w:r w:rsidR="00CE60CD" w:rsidRPr="00507059">
          <w:rPr>
            <w:rStyle w:val="Hyperlink"/>
            <w:rFonts w:ascii="Georgia" w:hAnsi="Georgia"/>
            <w:bCs/>
          </w:rPr>
          <w:t>https://www.kompas.com/global/read/2021/07/06/094005870/cameron-herrin-pebalap-liar-tampan-tewaskan-ibu-dan-anak-dibela-netizen?page=all</w:t>
        </w:r>
      </w:hyperlink>
    </w:p>
    <w:p w14:paraId="35BC0EF8" w14:textId="77777777" w:rsidR="00CE60CD" w:rsidRPr="00507059" w:rsidRDefault="00CE60CD" w:rsidP="00CE60CD">
      <w:pPr>
        <w:pStyle w:val="NoSpacing"/>
        <w:rPr>
          <w:rFonts w:ascii="Georgia" w:hAnsi="Georgia"/>
          <w:bCs/>
        </w:rPr>
      </w:pPr>
    </w:p>
    <w:p w14:paraId="0A9716B7" w14:textId="77777777" w:rsidR="00CE60CD" w:rsidRPr="00507059" w:rsidRDefault="007C07C2" w:rsidP="00CE60CD">
      <w:pPr>
        <w:pStyle w:val="NoSpacing"/>
        <w:rPr>
          <w:rFonts w:ascii="Georgia" w:hAnsi="Georgia"/>
          <w:bCs/>
        </w:rPr>
      </w:pPr>
      <w:hyperlink r:id="rId21" w:history="1">
        <w:r w:rsidR="00CE60CD" w:rsidRPr="00507059">
          <w:rPr>
            <w:rStyle w:val="Hyperlink"/>
            <w:rFonts w:ascii="Georgia" w:hAnsi="Georgia"/>
            <w:bCs/>
          </w:rPr>
          <w:t>https://www.liputan6.com/news/read/3336463/tergerusnya-budaya-kritis-pemicu-maraknya-hoaks</w:t>
        </w:r>
      </w:hyperlink>
    </w:p>
    <w:p w14:paraId="614F1D0E" w14:textId="4B6B752C" w:rsidR="00A96184" w:rsidRDefault="00A96184">
      <w:pPr>
        <w:rPr>
          <w:rFonts w:ascii="Georgia" w:eastAsia="Calibri" w:hAnsi="Georgia" w:cs="Calibri"/>
          <w:bCs/>
          <w:lang w:val="en-US"/>
        </w:rPr>
      </w:pPr>
      <w:r>
        <w:rPr>
          <w:rFonts w:ascii="Georgia" w:hAnsi="Georgia"/>
          <w:bCs/>
        </w:rPr>
        <w:br w:type="page"/>
      </w:r>
    </w:p>
    <w:p w14:paraId="6BB543FE" w14:textId="77777777" w:rsidR="00A96184" w:rsidRDefault="00A96184" w:rsidP="00CE60CD">
      <w:pPr>
        <w:pStyle w:val="NoSpacing"/>
        <w:rPr>
          <w:rFonts w:ascii="Georgia" w:hAnsi="Georgia"/>
          <w:bCs/>
        </w:rPr>
        <w:sectPr w:rsidR="00A96184" w:rsidSect="00AF05E5">
          <w:headerReference w:type="default" r:id="rId22"/>
          <w:footerReference w:type="default" r:id="rId23"/>
          <w:pgSz w:w="8391" w:h="11906" w:code="11"/>
          <w:pgMar w:top="1304" w:right="1077" w:bottom="1304" w:left="1077" w:header="709" w:footer="567" w:gutter="0"/>
          <w:pgNumType w:start="1"/>
          <w:cols w:space="708"/>
          <w:docGrid w:linePitch="360"/>
        </w:sectPr>
      </w:pPr>
    </w:p>
    <w:p w14:paraId="747AECAD" w14:textId="369A7E7C" w:rsidR="00A96184" w:rsidRDefault="00A96184">
      <w:pPr>
        <w:rPr>
          <w:rFonts w:ascii="Georgia" w:eastAsia="Calibri" w:hAnsi="Georgia" w:cs="Calibri"/>
          <w:bCs/>
          <w:lang w:val="en-US"/>
        </w:rPr>
      </w:pPr>
      <w:r w:rsidRPr="00A96184">
        <w:rPr>
          <w:rFonts w:ascii="Georgia" w:hAnsi="Georgia"/>
          <w:bCs/>
          <w:noProof/>
        </w:rPr>
        <w:lastRenderedPageBreak/>
        <mc:AlternateContent>
          <mc:Choice Requires="wps">
            <w:drawing>
              <wp:anchor distT="45720" distB="45720" distL="114300" distR="114300" simplePos="0" relativeHeight="251794432" behindDoc="0" locked="0" layoutInCell="1" allowOverlap="1" wp14:anchorId="0708173D" wp14:editId="208ACB48">
                <wp:simplePos x="0" y="0"/>
                <wp:positionH relativeFrom="margin">
                  <wp:posOffset>0</wp:posOffset>
                </wp:positionH>
                <wp:positionV relativeFrom="paragraph">
                  <wp:posOffset>1327150</wp:posOffset>
                </wp:positionV>
                <wp:extent cx="3962400" cy="732155"/>
                <wp:effectExtent l="0" t="0" r="0" b="0"/>
                <wp:wrapSquare wrapText="bothSides"/>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73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D02C9E" w14:textId="77777777" w:rsidR="0012074C" w:rsidRPr="00446185" w:rsidRDefault="0012074C" w:rsidP="00A96184">
                            <w:pPr>
                              <w:jc w:val="center"/>
                              <w:rPr>
                                <w:rFonts w:ascii="Cooper Black" w:hAnsi="Cooper Black"/>
                                <w:sz w:val="44"/>
                                <w:szCs w:val="44"/>
                              </w:rPr>
                            </w:pPr>
                            <w:r>
                              <w:rPr>
                                <w:rFonts w:ascii="Cooper Black" w:hAnsi="Cooper Black"/>
                                <w:sz w:val="44"/>
                                <w:szCs w:val="44"/>
                              </w:rPr>
                              <w:t>BAHAN KHOTBAH</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708173D" id="Text Box 59" o:spid="_x0000_s1030" type="#_x0000_t202" style="position:absolute;margin-left:0;margin-top:104.5pt;width:312pt;height:57.65pt;z-index:251794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" stroked="f">
                <v:textbox style="mso-fit-shape-to-text:t">
                  <w:txbxContent>
                    <w:p w14:paraId="4BD02C9E" w14:textId="77777777" w:rsidR="0012074C" w:rsidRPr="00446185" w:rsidRDefault="0012074C" w:rsidP="00A96184">
                      <w:pPr>
                        <w:jc w:val="center"/>
                        <w:rPr>
                          <w:rFonts w:ascii="Cooper Black" w:hAnsi="Cooper Black"/>
                          <w:sz w:val="44"/>
                          <w:szCs w:val="44"/>
                        </w:rPr>
                      </w:pPr>
                      <w:r>
                        <w:rPr>
                          <w:rFonts w:ascii="Cooper Black" w:hAnsi="Cooper Black"/>
                          <w:sz w:val="44"/>
                          <w:szCs w:val="44"/>
                        </w:rPr>
                        <w:t>BAHAN KHOTBAH</w:t>
                      </w:r>
                    </w:p>
                  </w:txbxContent>
                </v:textbox>
                <w10:wrap type="square" anchorx="margin"/>
              </v:shape>
            </w:pict>
          </mc:Fallback>
        </mc:AlternateContent>
      </w:r>
      <w:r w:rsidRPr="00A96184">
        <w:rPr>
          <w:rFonts w:ascii="Georgia" w:hAnsi="Georgia"/>
          <w:bCs/>
          <w:noProof/>
        </w:rPr>
        <mc:AlternateContent>
          <mc:Choice Requires="wps">
            <w:drawing>
              <wp:anchor distT="45720" distB="45720" distL="114300" distR="114300" simplePos="0" relativeHeight="251795456" behindDoc="1" locked="0" layoutInCell="1" allowOverlap="1" wp14:anchorId="55DDB9B3" wp14:editId="690FDC7E">
                <wp:simplePos x="0" y="0"/>
                <wp:positionH relativeFrom="margin">
                  <wp:posOffset>610870</wp:posOffset>
                </wp:positionH>
                <wp:positionV relativeFrom="paragraph">
                  <wp:posOffset>2672468</wp:posOffset>
                </wp:positionV>
                <wp:extent cx="2739390" cy="1202690"/>
                <wp:effectExtent l="0" t="0" r="3810" b="0"/>
                <wp:wrapThrough wrapText="bothSides">
                  <wp:wrapPolygon edited="0">
                    <wp:start x="0" y="0"/>
                    <wp:lineTo x="0" y="21212"/>
                    <wp:lineTo x="21480" y="21212"/>
                    <wp:lineTo x="21480" y="0"/>
                    <wp:lineTo x="0" y="0"/>
                  </wp:wrapPolygon>
                </wp:wrapThrough>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9390" cy="1202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2B7A26" w14:textId="77777777" w:rsidR="0012074C" w:rsidRPr="00446185" w:rsidRDefault="0012074C" w:rsidP="00A96184">
                            <w:pPr>
                              <w:jc w:val="center"/>
                              <w:rPr>
                                <w:rFonts w:ascii="Sitka Small" w:hAnsi="Sitka Small"/>
                                <w:b/>
                                <w:bCs/>
                                <w:i/>
                                <w:iCs/>
                                <w:sz w:val="28"/>
                                <w:szCs w:val="28"/>
                              </w:rPr>
                            </w:pPr>
                            <w:r w:rsidRPr="00446185">
                              <w:rPr>
                                <w:rFonts w:ascii="Sitka Small" w:hAnsi="Sitka Small"/>
                                <w:b/>
                                <w:bCs/>
                                <w:i/>
                                <w:iCs/>
                                <w:sz w:val="28"/>
                                <w:szCs w:val="28"/>
                              </w:rPr>
                              <w:t>Bahan yang tersaji ini masih perlu diolah dan disesuaikan dengan kondisi jemaat/gereja setempat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5DDB9B3" id="Text Box 60" o:spid="_x0000_s1031" type="#_x0000_t202" style="position:absolute;margin-left:48.1pt;margin-top:210.45pt;width:215.7pt;height:94.7pt;z-index:-2515210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" stroked="f">
                <v:textbox style="mso-fit-shape-to-text:t">
                  <w:txbxContent>
                    <w:p w14:paraId="6D2B7A26" w14:textId="77777777" w:rsidR="0012074C" w:rsidRPr="00446185" w:rsidRDefault="0012074C" w:rsidP="00A96184">
                      <w:pPr>
                        <w:jc w:val="center"/>
                        <w:rPr>
                          <w:rFonts w:ascii="Sitka Small" w:hAnsi="Sitka Small"/>
                          <w:b/>
                          <w:bCs/>
                          <w:i/>
                          <w:iCs/>
                          <w:sz w:val="28"/>
                          <w:szCs w:val="28"/>
                        </w:rPr>
                      </w:pPr>
                      <w:r w:rsidRPr="00446185">
                        <w:rPr>
                          <w:rFonts w:ascii="Sitka Small" w:hAnsi="Sitka Small"/>
                          <w:b/>
                          <w:bCs/>
                          <w:i/>
                          <w:iCs/>
                          <w:sz w:val="28"/>
                          <w:szCs w:val="28"/>
                        </w:rPr>
                        <w:t>Bahan yang tersaji ini masih perlu diolah dan disesuaikan dengan kondisi jemaat/gereja setempat</w:t>
                      </w:r>
                    </w:p>
                  </w:txbxContent>
                </v:textbox>
                <w10:wrap type="through" anchorx="margin"/>
              </v:shape>
            </w:pict>
          </mc:Fallback>
        </mc:AlternateContent>
      </w:r>
      <w:r>
        <w:rPr>
          <w:rFonts w:ascii="Georgia" w:hAnsi="Georgia"/>
          <w:bCs/>
        </w:rPr>
        <w:br w:type="page"/>
      </w:r>
    </w:p>
    <w:p w14:paraId="6E85EA50" w14:textId="77777777" w:rsidR="00CE60CD" w:rsidRPr="00507059" w:rsidRDefault="00CE60CD" w:rsidP="00CE60CD">
      <w:pPr>
        <w:pStyle w:val="NoSpacing"/>
        <w:rPr>
          <w:rFonts w:ascii="Georgia" w:hAnsi="Georgia"/>
          <w:bCs/>
        </w:rPr>
      </w:pPr>
    </w:p>
    <w:p w14:paraId="07821083" w14:textId="77777777" w:rsidR="00A96184" w:rsidRDefault="00A96184">
      <w:r>
        <w:br w:type="page"/>
      </w:r>
    </w:p>
    <w:p w14:paraId="6CB89FD5" w14:textId="77777777" w:rsidR="00A96184" w:rsidRDefault="00A96184" w:rsidP="00582098">
      <w:pPr>
        <w:sectPr w:rsidR="00A96184" w:rsidSect="00AF05E5">
          <w:headerReference w:type="default" r:id="rId24"/>
          <w:footerReference w:type="default" r:id="rId25"/>
          <w:pgSz w:w="8391" w:h="11906" w:code="11"/>
          <w:pgMar w:top="1304" w:right="1077" w:bottom="1304" w:left="1077" w:header="709" w:footer="567" w:gutter="0"/>
          <w:pgNumType w:start="1"/>
          <w:cols w:space="708"/>
          <w:docGrid w:linePitch="360"/>
        </w:sectPr>
      </w:pPr>
    </w:p>
    <w:p w14:paraId="789742F7" w14:textId="23FE4563" w:rsidR="00582098" w:rsidRPr="00582098" w:rsidRDefault="00582098" w:rsidP="00582098">
      <w:r w:rsidRPr="00582098">
        <w:rPr>
          <w:rFonts w:eastAsia="Calibri"/>
          <w:noProof/>
          <w:lang w:val="id-ID"/>
        </w:rPr>
        <w:lastRenderedPageBreak/>
        <mc:AlternateContent>
          <mc:Choice Requires="wps">
            <w:drawing>
              <wp:anchor distT="45720" distB="45720" distL="114300" distR="114300" simplePos="0" relativeHeight="251659264" behindDoc="0" locked="0" layoutInCell="1" allowOverlap="1" wp14:anchorId="644229DA" wp14:editId="270E5D6D">
                <wp:simplePos x="0" y="0"/>
                <wp:positionH relativeFrom="column">
                  <wp:posOffset>2306955</wp:posOffset>
                </wp:positionH>
                <wp:positionV relativeFrom="paragraph">
                  <wp:posOffset>276860</wp:posOffset>
                </wp:positionV>
                <wp:extent cx="2360930" cy="1628775"/>
                <wp:effectExtent l="0" t="0" r="158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628775"/>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442A5EFA" w14:textId="77777777" w:rsidR="0012074C" w:rsidRDefault="0012074C" w:rsidP="00582098">
                            <w:pPr>
                              <w:spacing w:after="0" w:line="240" w:lineRule="auto"/>
                              <w:jc w:val="center"/>
                              <w:rPr>
                                <w:rFonts w:ascii="Berlin Sans FB" w:eastAsia="Calibri" w:hAnsi="Berlin Sans FB" w:cs="Arial"/>
                                <w:sz w:val="32"/>
                                <w:lang w:val="id-ID"/>
                              </w:rPr>
                            </w:pPr>
                          </w:p>
                          <w:p w14:paraId="648669F3" w14:textId="394248E8" w:rsidR="0012074C" w:rsidRPr="00582098" w:rsidRDefault="0012074C" w:rsidP="00582098">
                            <w:pPr>
                              <w:spacing w:after="0" w:line="240" w:lineRule="auto"/>
                              <w:jc w:val="center"/>
                              <w:rPr>
                                <w:rFonts w:ascii="Berlin Sans FB" w:eastAsia="Calibri" w:hAnsi="Berlin Sans FB" w:cs="Arial"/>
                                <w:sz w:val="32"/>
                                <w:lang w:val="id-ID"/>
                              </w:rPr>
                            </w:pPr>
                            <w:r>
                              <w:rPr>
                                <w:rFonts w:ascii="Berlin Sans FB" w:eastAsia="Calibri" w:hAnsi="Berlin Sans FB" w:cs="Arial"/>
                                <w:sz w:val="32"/>
                                <w:lang w:val="en-GB"/>
                              </w:rPr>
                              <w:t>“</w:t>
                            </w:r>
                            <w:r w:rsidRPr="004A2A48">
                              <w:rPr>
                                <w:rFonts w:ascii="Berlin Sans FB" w:eastAsia="Calibri" w:hAnsi="Berlin Sans FB" w:cs="Arial"/>
                                <w:sz w:val="32"/>
                                <w:lang w:val="id-ID"/>
                              </w:rPr>
                              <w:t xml:space="preserve">Pertobatan Awal </w:t>
                            </w:r>
                          </w:p>
                          <w:p w14:paraId="139B6B5E" w14:textId="5603186F" w:rsidR="0012074C" w:rsidRPr="004A2A48" w:rsidRDefault="0012074C" w:rsidP="00582098">
                            <w:pPr>
                              <w:spacing w:after="0" w:line="240" w:lineRule="auto"/>
                              <w:jc w:val="center"/>
                              <w:rPr>
                                <w:rFonts w:ascii="Berlin Sans FB" w:eastAsia="Calibri" w:hAnsi="Berlin Sans FB" w:cs="Arial"/>
                                <w:sz w:val="32"/>
                                <w:lang w:val="en-GB"/>
                              </w:rPr>
                            </w:pPr>
                            <w:r w:rsidRPr="004A2A48">
                              <w:rPr>
                                <w:rFonts w:ascii="Berlin Sans FB" w:eastAsia="Calibri" w:hAnsi="Berlin Sans FB" w:cs="Arial"/>
                                <w:sz w:val="32"/>
                                <w:lang w:val="id-ID"/>
                              </w:rPr>
                              <w:t>Menuju Kemenangan Kristus</w:t>
                            </w:r>
                            <w:r>
                              <w:rPr>
                                <w:rFonts w:ascii="Berlin Sans FB" w:eastAsia="Calibri" w:hAnsi="Berlin Sans FB" w:cs="Arial"/>
                                <w:sz w:val="32"/>
                                <w:lang w:val="en-GB"/>
                              </w:rPr>
                              <w:t>”</w:t>
                            </w:r>
                          </w:p>
                          <w:p w14:paraId="487CAD62" w14:textId="11011F46" w:rsidR="0012074C" w:rsidRDefault="0012074C"/>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44229DA" id="Text Box 2" o:spid="_x0000_s1032" type="#_x0000_t202" style="position:absolute;margin-left:181.65pt;margin-top:21.8pt;width:185.9pt;height:128.25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" fillcolor="white [3201]" strokecolor="black [3200]" strokeweight="1.5pt">
                <v:textbox>
                  <w:txbxContent>
                    <w:p w14:paraId="442A5EFA" w14:textId="77777777" w:rsidR="0012074C" w:rsidRDefault="0012074C" w:rsidP="00582098">
                      <w:pPr>
                        <w:spacing w:after="0" w:line="240" w:lineRule="auto"/>
                        <w:jc w:val="center"/>
                        <w:rPr>
                          <w:rFonts w:ascii="Berlin Sans FB" w:eastAsia="Calibri" w:hAnsi="Berlin Sans FB" w:cs="Arial"/>
                          <w:sz w:val="32"/>
                          <w:lang w:val="id-ID"/>
                        </w:rPr>
                      </w:pPr>
                    </w:p>
                    <w:p w14:paraId="648669F3" w14:textId="394248E8" w:rsidR="0012074C" w:rsidRPr="00582098" w:rsidRDefault="0012074C" w:rsidP="00582098">
                      <w:pPr>
                        <w:spacing w:after="0" w:line="240" w:lineRule="auto"/>
                        <w:jc w:val="center"/>
                        <w:rPr>
                          <w:rFonts w:ascii="Berlin Sans FB" w:eastAsia="Calibri" w:hAnsi="Berlin Sans FB" w:cs="Arial"/>
                          <w:sz w:val="32"/>
                          <w:lang w:val="id-ID"/>
                        </w:rPr>
                      </w:pPr>
                      <w:r>
                        <w:rPr>
                          <w:rFonts w:ascii="Berlin Sans FB" w:eastAsia="Calibri" w:hAnsi="Berlin Sans FB" w:cs="Arial"/>
                          <w:sz w:val="32"/>
                          <w:lang w:val="en-GB"/>
                        </w:rPr>
                        <w:t>“</w:t>
                      </w:r>
                      <w:r w:rsidRPr="004A2A48">
                        <w:rPr>
                          <w:rFonts w:ascii="Berlin Sans FB" w:eastAsia="Calibri" w:hAnsi="Berlin Sans FB" w:cs="Arial"/>
                          <w:sz w:val="32"/>
                          <w:lang w:val="id-ID"/>
                        </w:rPr>
                        <w:t xml:space="preserve">Pertobatan Awal </w:t>
                      </w:r>
                    </w:p>
                    <w:p w14:paraId="139B6B5E" w14:textId="5603186F" w:rsidR="0012074C" w:rsidRPr="004A2A48" w:rsidRDefault="0012074C" w:rsidP="00582098">
                      <w:pPr>
                        <w:spacing w:after="0" w:line="240" w:lineRule="auto"/>
                        <w:jc w:val="center"/>
                        <w:rPr>
                          <w:rFonts w:ascii="Berlin Sans FB" w:eastAsia="Calibri" w:hAnsi="Berlin Sans FB" w:cs="Arial"/>
                          <w:sz w:val="32"/>
                          <w:lang w:val="en-GB"/>
                        </w:rPr>
                      </w:pPr>
                      <w:r w:rsidRPr="004A2A48">
                        <w:rPr>
                          <w:rFonts w:ascii="Berlin Sans FB" w:eastAsia="Calibri" w:hAnsi="Berlin Sans FB" w:cs="Arial"/>
                          <w:sz w:val="32"/>
                          <w:lang w:val="id-ID"/>
                        </w:rPr>
                        <w:t>Menuju Kemenangan Kristus</w:t>
                      </w:r>
                      <w:r>
                        <w:rPr>
                          <w:rFonts w:ascii="Berlin Sans FB" w:eastAsia="Calibri" w:hAnsi="Berlin Sans FB" w:cs="Arial"/>
                          <w:sz w:val="32"/>
                          <w:lang w:val="en-GB"/>
                        </w:rPr>
                        <w:t>”</w:t>
                      </w:r>
                    </w:p>
                    <w:p w14:paraId="487CAD62" w14:textId="11011F46" w:rsidR="0012074C" w:rsidRDefault="0012074C"/>
                  </w:txbxContent>
                </v:textbox>
                <w10:wrap type="square"/>
              </v:shape>
            </w:pict>
          </mc:Fallback>
        </mc:AlternateContent>
      </w:r>
    </w:p>
    <w:p w14:paraId="5D9588B2" w14:textId="074302BD" w:rsidR="004A2A48" w:rsidRPr="004A2A48" w:rsidRDefault="004A2A48" w:rsidP="00DE21CD">
      <w:pPr>
        <w:pStyle w:val="Heading1"/>
        <w:pBdr>
          <w:bottom w:val="single" w:sz="4" w:space="1" w:color="auto"/>
        </w:pBdr>
        <w:spacing w:before="0"/>
        <w:rPr>
          <w:rFonts w:eastAsia="Calibri"/>
          <w:lang w:val="id-ID"/>
        </w:rPr>
      </w:pPr>
      <w:bookmarkStart w:id="3" w:name="_Toc89690667"/>
      <w:r w:rsidRPr="004A2A48">
        <w:rPr>
          <w:rFonts w:eastAsia="Calibri"/>
          <w:lang w:val="id-ID"/>
        </w:rPr>
        <w:t>Khotbah Rabu Abu</w:t>
      </w:r>
      <w:bookmarkEnd w:id="3"/>
    </w:p>
    <w:p w14:paraId="63624B16" w14:textId="029EA56C" w:rsidR="004A2A48" w:rsidRPr="004A2A48" w:rsidRDefault="004A2A48" w:rsidP="004A2A48">
      <w:pPr>
        <w:spacing w:after="0" w:line="240" w:lineRule="auto"/>
        <w:jc w:val="both"/>
        <w:rPr>
          <w:rFonts w:ascii="Georgia" w:eastAsia="Calibri" w:hAnsi="Georgia" w:cs="Arial"/>
          <w:b/>
          <w:lang w:val="en-GB"/>
        </w:rPr>
      </w:pPr>
      <w:r>
        <w:rPr>
          <w:rFonts w:ascii="Georgia" w:eastAsia="Calibri" w:hAnsi="Georgia" w:cs="Arial"/>
          <w:b/>
          <w:lang w:val="en-GB"/>
        </w:rPr>
        <w:t>2 Maret 2022</w:t>
      </w:r>
    </w:p>
    <w:p w14:paraId="14D60171" w14:textId="77777777" w:rsidR="00582098" w:rsidRDefault="00582098" w:rsidP="00B67C0C">
      <w:pPr>
        <w:spacing w:after="0" w:line="240" w:lineRule="auto"/>
        <w:jc w:val="both"/>
        <w:rPr>
          <w:rFonts w:ascii="Georgia" w:eastAsia="Calibri" w:hAnsi="Georgia" w:cs="Arial"/>
          <w:b/>
          <w:lang w:val="id-ID"/>
        </w:rPr>
      </w:pPr>
    </w:p>
    <w:p w14:paraId="2DB6E1F8" w14:textId="77777777" w:rsidR="004A2A48" w:rsidRPr="004A2A48" w:rsidRDefault="004A2A48" w:rsidP="00B67C0C">
      <w:pPr>
        <w:pBdr>
          <w:top w:val="single" w:sz="4" w:space="1" w:color="auto"/>
          <w:bottom w:val="single" w:sz="4" w:space="1" w:color="auto"/>
        </w:pBdr>
        <w:spacing w:after="0" w:line="240" w:lineRule="auto"/>
        <w:jc w:val="both"/>
        <w:rPr>
          <w:rFonts w:ascii="Georgia" w:eastAsia="Calibri" w:hAnsi="Georgia" w:cs="Arial"/>
          <w:b/>
          <w:lang w:val="id-ID"/>
        </w:rPr>
      </w:pPr>
      <w:r w:rsidRPr="004A2A48">
        <w:rPr>
          <w:rFonts w:ascii="Georgia" w:eastAsia="Calibri" w:hAnsi="Georgia" w:cs="Arial"/>
          <w:b/>
          <w:lang w:val="id-ID"/>
        </w:rPr>
        <w:t xml:space="preserve">Bacaan </w:t>
      </w:r>
    </w:p>
    <w:p w14:paraId="5C07ADC0" w14:textId="7A97420C" w:rsidR="004A2A48" w:rsidRPr="004A2A48" w:rsidRDefault="004A2A48" w:rsidP="00582098">
      <w:pPr>
        <w:spacing w:after="0" w:line="240" w:lineRule="auto"/>
        <w:ind w:left="1418" w:hanging="1418"/>
        <w:jc w:val="both"/>
        <w:rPr>
          <w:rFonts w:ascii="Georgia" w:eastAsia="Calibri" w:hAnsi="Georgia" w:cs="Arial"/>
          <w:lang w:val="en-US"/>
        </w:rPr>
      </w:pPr>
      <w:r w:rsidRPr="004A2A48">
        <w:rPr>
          <w:rFonts w:ascii="Georgia" w:eastAsia="Calibri" w:hAnsi="Georgia" w:cs="Arial"/>
          <w:lang w:val="en-US"/>
        </w:rPr>
        <w:t>Yoel</w:t>
      </w:r>
      <w:r w:rsidR="00582098">
        <w:rPr>
          <w:rFonts w:ascii="Georgia" w:eastAsia="Calibri" w:hAnsi="Georgia" w:cs="Arial"/>
          <w:lang w:val="en-US"/>
        </w:rPr>
        <w:t>:</w:t>
      </w:r>
      <w:r w:rsidRPr="004A2A48">
        <w:rPr>
          <w:rFonts w:ascii="Georgia" w:eastAsia="Calibri" w:hAnsi="Georgia" w:cs="Arial"/>
          <w:lang w:val="en-US"/>
        </w:rPr>
        <w:t xml:space="preserve"> </w:t>
      </w:r>
      <w:r w:rsidR="00582098">
        <w:rPr>
          <w:rFonts w:ascii="Georgia" w:eastAsia="Calibri" w:hAnsi="Georgia" w:cs="Arial"/>
          <w:lang w:val="en-US"/>
        </w:rPr>
        <w:tab/>
      </w:r>
      <w:r w:rsidRPr="004A2A48">
        <w:rPr>
          <w:rFonts w:ascii="Georgia" w:eastAsia="Calibri" w:hAnsi="Georgia" w:cs="Arial"/>
          <w:lang w:val="en-US"/>
        </w:rPr>
        <w:t>2:1-2, 12-17;</w:t>
      </w:r>
    </w:p>
    <w:p w14:paraId="2DA1839B" w14:textId="17CDBC13" w:rsidR="004A2A48" w:rsidRPr="004A2A48" w:rsidRDefault="004A2A48" w:rsidP="00582098">
      <w:pPr>
        <w:spacing w:after="0" w:line="240" w:lineRule="auto"/>
        <w:ind w:left="1418" w:hanging="1418"/>
        <w:jc w:val="both"/>
        <w:rPr>
          <w:rFonts w:ascii="Georgia" w:eastAsia="Calibri" w:hAnsi="Georgia" w:cs="Arial"/>
          <w:lang w:val="en-US"/>
        </w:rPr>
      </w:pPr>
      <w:r w:rsidRPr="004A2A48">
        <w:rPr>
          <w:rFonts w:ascii="Georgia" w:eastAsia="Calibri" w:hAnsi="Georgia" w:cs="Arial"/>
          <w:lang w:val="en-US"/>
        </w:rPr>
        <w:t>Mazmur</w:t>
      </w:r>
      <w:r w:rsidR="00582098">
        <w:rPr>
          <w:rFonts w:ascii="Georgia" w:eastAsia="Calibri" w:hAnsi="Georgia" w:cs="Arial"/>
          <w:lang w:val="en-US"/>
        </w:rPr>
        <w:t>:</w:t>
      </w:r>
      <w:r w:rsidRPr="004A2A48">
        <w:rPr>
          <w:rFonts w:ascii="Georgia" w:eastAsia="Calibri" w:hAnsi="Georgia" w:cs="Arial"/>
          <w:lang w:val="en-US"/>
        </w:rPr>
        <w:t xml:space="preserve"> </w:t>
      </w:r>
      <w:r w:rsidR="00582098">
        <w:rPr>
          <w:rFonts w:ascii="Georgia" w:eastAsia="Calibri" w:hAnsi="Georgia" w:cs="Arial"/>
          <w:lang w:val="en-US"/>
        </w:rPr>
        <w:tab/>
      </w:r>
      <w:r w:rsidRPr="004A2A48">
        <w:rPr>
          <w:rFonts w:ascii="Georgia" w:eastAsia="Calibri" w:hAnsi="Georgia" w:cs="Arial"/>
          <w:lang w:val="en-US"/>
        </w:rPr>
        <w:t>51:1-17;</w:t>
      </w:r>
    </w:p>
    <w:p w14:paraId="28429785" w14:textId="4AB4E62A" w:rsidR="004A2A48" w:rsidRPr="004A2A48" w:rsidRDefault="004A2A48" w:rsidP="00582098">
      <w:pPr>
        <w:spacing w:after="0" w:line="240" w:lineRule="auto"/>
        <w:ind w:left="1418" w:hanging="1418"/>
        <w:jc w:val="both"/>
        <w:rPr>
          <w:rFonts w:ascii="Georgia" w:eastAsia="Calibri" w:hAnsi="Georgia" w:cs="Arial"/>
          <w:lang w:val="en-US"/>
        </w:rPr>
      </w:pPr>
      <w:r w:rsidRPr="004A2A48">
        <w:rPr>
          <w:rFonts w:ascii="Georgia" w:eastAsia="Calibri" w:hAnsi="Georgia" w:cs="Arial"/>
          <w:lang w:val="en-US"/>
        </w:rPr>
        <w:t>2 Korintus</w:t>
      </w:r>
      <w:r w:rsidR="00582098">
        <w:rPr>
          <w:rFonts w:ascii="Georgia" w:eastAsia="Calibri" w:hAnsi="Georgia" w:cs="Arial"/>
          <w:lang w:val="en-US"/>
        </w:rPr>
        <w:t>:</w:t>
      </w:r>
      <w:r w:rsidRPr="004A2A48">
        <w:rPr>
          <w:rFonts w:ascii="Georgia" w:eastAsia="Calibri" w:hAnsi="Georgia" w:cs="Arial"/>
          <w:lang w:val="en-US"/>
        </w:rPr>
        <w:t xml:space="preserve"> </w:t>
      </w:r>
      <w:r w:rsidR="00582098">
        <w:rPr>
          <w:rFonts w:ascii="Georgia" w:eastAsia="Calibri" w:hAnsi="Georgia" w:cs="Arial"/>
          <w:lang w:val="en-US"/>
        </w:rPr>
        <w:tab/>
      </w:r>
      <w:r w:rsidRPr="004A2A48">
        <w:rPr>
          <w:rFonts w:ascii="Georgia" w:eastAsia="Calibri" w:hAnsi="Georgia" w:cs="Arial"/>
          <w:lang w:val="en-US"/>
        </w:rPr>
        <w:t>5:20-6:10;</w:t>
      </w:r>
    </w:p>
    <w:p w14:paraId="1DBB845D" w14:textId="18EEBB1E" w:rsidR="004A2A48" w:rsidRPr="004A2A48" w:rsidRDefault="004A2A48" w:rsidP="00582098">
      <w:pPr>
        <w:spacing w:after="0" w:line="240" w:lineRule="auto"/>
        <w:ind w:left="1418" w:hanging="1418"/>
        <w:jc w:val="both"/>
        <w:rPr>
          <w:rFonts w:ascii="Georgia" w:eastAsia="Calibri" w:hAnsi="Georgia" w:cs="Arial"/>
          <w:lang w:val="en-US"/>
        </w:rPr>
      </w:pPr>
      <w:r w:rsidRPr="004A2A48">
        <w:rPr>
          <w:rFonts w:ascii="Georgia" w:eastAsia="Calibri" w:hAnsi="Georgia" w:cs="Arial"/>
          <w:lang w:val="en-US"/>
        </w:rPr>
        <w:t>Matius</w:t>
      </w:r>
      <w:r w:rsidR="00582098">
        <w:rPr>
          <w:rFonts w:ascii="Georgia" w:eastAsia="Calibri" w:hAnsi="Georgia" w:cs="Arial"/>
          <w:lang w:val="en-US"/>
        </w:rPr>
        <w:t>:</w:t>
      </w:r>
      <w:r w:rsidRPr="004A2A48">
        <w:rPr>
          <w:rFonts w:ascii="Georgia" w:eastAsia="Calibri" w:hAnsi="Georgia" w:cs="Arial"/>
          <w:lang w:val="en-US"/>
        </w:rPr>
        <w:t xml:space="preserve"> </w:t>
      </w:r>
      <w:r w:rsidR="00582098">
        <w:rPr>
          <w:rFonts w:ascii="Georgia" w:eastAsia="Calibri" w:hAnsi="Georgia" w:cs="Arial"/>
          <w:lang w:val="en-US"/>
        </w:rPr>
        <w:tab/>
      </w:r>
      <w:r w:rsidRPr="004A2A48">
        <w:rPr>
          <w:rFonts w:ascii="Georgia" w:eastAsia="Calibri" w:hAnsi="Georgia" w:cs="Arial"/>
          <w:lang w:val="en-US"/>
        </w:rPr>
        <w:t>6:1-6, 16-21</w:t>
      </w:r>
      <w:r w:rsidRPr="004A2A48">
        <w:rPr>
          <w:rFonts w:ascii="Georgia" w:eastAsia="Calibri" w:hAnsi="Georgia" w:cs="Arial"/>
          <w:lang w:val="en-US"/>
        </w:rPr>
        <w:tab/>
      </w:r>
    </w:p>
    <w:p w14:paraId="3DD19C5B" w14:textId="77777777" w:rsidR="004A2A48" w:rsidRPr="004A2A48" w:rsidRDefault="004A2A48" w:rsidP="004A2A48">
      <w:pPr>
        <w:spacing w:after="0" w:line="240" w:lineRule="auto"/>
        <w:jc w:val="both"/>
        <w:rPr>
          <w:rFonts w:ascii="Georgia" w:eastAsia="Calibri" w:hAnsi="Georgia" w:cs="Arial"/>
          <w:lang w:val="en-US"/>
        </w:rPr>
      </w:pPr>
    </w:p>
    <w:p w14:paraId="252ECBF3" w14:textId="77777777" w:rsidR="00582098" w:rsidRDefault="00582098" w:rsidP="00582098">
      <w:pPr>
        <w:spacing w:after="0" w:line="240" w:lineRule="auto"/>
        <w:jc w:val="both"/>
        <w:rPr>
          <w:rFonts w:ascii="Georgia" w:eastAsia="Calibri" w:hAnsi="Georgia" w:cs="Arial"/>
          <w:b/>
          <w:lang w:val="id-ID"/>
        </w:rPr>
      </w:pPr>
    </w:p>
    <w:p w14:paraId="028B3276" w14:textId="77777777" w:rsidR="00582098" w:rsidRDefault="00582098" w:rsidP="004A2A48">
      <w:pPr>
        <w:spacing w:after="0" w:line="240" w:lineRule="auto"/>
        <w:jc w:val="both"/>
        <w:rPr>
          <w:rFonts w:ascii="Georgia" w:eastAsia="Calibri" w:hAnsi="Georgia" w:cs="Arial"/>
          <w:b/>
          <w:lang w:val="en-US"/>
        </w:rPr>
      </w:pPr>
    </w:p>
    <w:p w14:paraId="071DC074" w14:textId="77777777" w:rsidR="00582098" w:rsidRDefault="00582098" w:rsidP="004A2A48">
      <w:pPr>
        <w:spacing w:after="0" w:line="240" w:lineRule="auto"/>
        <w:jc w:val="both"/>
        <w:rPr>
          <w:rFonts w:ascii="Georgia" w:eastAsia="Calibri" w:hAnsi="Georgia" w:cs="Arial"/>
          <w:b/>
          <w:lang w:val="en-US"/>
        </w:rPr>
      </w:pPr>
    </w:p>
    <w:p w14:paraId="2D682E38" w14:textId="6779FDA4" w:rsidR="004A2A48" w:rsidRPr="004A2A48" w:rsidRDefault="00B67C0C" w:rsidP="004A2A48">
      <w:pPr>
        <w:spacing w:after="0" w:line="240" w:lineRule="auto"/>
        <w:jc w:val="both"/>
        <w:rPr>
          <w:rFonts w:ascii="Georgia" w:eastAsia="Calibri" w:hAnsi="Georgia" w:cs="Arial"/>
          <w:b/>
          <w:lang w:val="id-ID"/>
        </w:rPr>
      </w:pPr>
      <w:r w:rsidRPr="004A2A48">
        <w:rPr>
          <w:rFonts w:ascii="Georgia" w:eastAsia="Calibri" w:hAnsi="Georgia" w:cs="Arial"/>
          <w:b/>
          <w:lang w:val="en-US"/>
        </w:rPr>
        <w:t xml:space="preserve">DASAR PEMIKIRAN </w:t>
      </w:r>
      <w:r w:rsidRPr="004A2A48">
        <w:rPr>
          <w:rFonts w:ascii="Georgia" w:eastAsia="Calibri" w:hAnsi="Georgia" w:cs="Arial"/>
          <w:b/>
          <w:lang w:val="id-ID"/>
        </w:rPr>
        <w:t xml:space="preserve"> </w:t>
      </w:r>
    </w:p>
    <w:p w14:paraId="10C1E80C" w14:textId="77777777" w:rsidR="004A2A48" w:rsidRPr="004A2A48" w:rsidRDefault="004A2A48" w:rsidP="004A2A48">
      <w:pPr>
        <w:spacing w:after="0" w:line="240" w:lineRule="auto"/>
        <w:ind w:firstLine="720"/>
        <w:jc w:val="both"/>
        <w:rPr>
          <w:rFonts w:ascii="Georgia" w:eastAsia="Calibri" w:hAnsi="Georgia" w:cs="Arial"/>
          <w:lang w:val="id-ID"/>
        </w:rPr>
      </w:pPr>
      <w:r w:rsidRPr="004A2A48">
        <w:rPr>
          <w:rFonts w:ascii="Georgia" w:eastAsia="Calibri" w:hAnsi="Georgia" w:cs="Arial"/>
          <w:lang w:val="id-ID"/>
        </w:rPr>
        <w:t xml:space="preserve">Bahan dasar Masa Paska 2022 menjelaskan bahwa </w:t>
      </w:r>
      <w:r w:rsidRPr="004A2A48">
        <w:rPr>
          <w:rFonts w:ascii="Georgia" w:eastAsia="Calibri" w:hAnsi="Georgia" w:cs="Arial"/>
          <w:lang w:val="en-US"/>
        </w:rPr>
        <w:t>Masa Paska merupakan momen bagi para pengikut Yesus untuk menghayati hidup di dalam Kristus</w:t>
      </w:r>
      <w:r w:rsidRPr="004A2A48">
        <w:rPr>
          <w:rFonts w:ascii="Georgia" w:eastAsia="Calibri" w:hAnsi="Georgia" w:cs="Arial"/>
          <w:lang w:val="id-ID"/>
        </w:rPr>
        <w:t>. Momen</w:t>
      </w:r>
      <w:r w:rsidRPr="004A2A48">
        <w:rPr>
          <w:rFonts w:ascii="Georgia" w:eastAsia="Calibri" w:hAnsi="Georgia" w:cs="Arial"/>
          <w:lang w:val="en-US"/>
        </w:rPr>
        <w:t xml:space="preserve"> </w:t>
      </w:r>
      <w:r w:rsidRPr="004A2A48">
        <w:rPr>
          <w:rFonts w:ascii="Georgia" w:eastAsia="Calibri" w:hAnsi="Georgia" w:cs="Arial"/>
          <w:lang w:val="id-ID"/>
        </w:rPr>
        <w:t xml:space="preserve">itu </w:t>
      </w:r>
      <w:r w:rsidRPr="004A2A48">
        <w:rPr>
          <w:rFonts w:ascii="Georgia" w:eastAsia="Calibri" w:hAnsi="Georgia" w:cs="Arial"/>
          <w:lang w:val="en-US"/>
        </w:rPr>
        <w:t xml:space="preserve">dimulai  </w:t>
      </w:r>
      <w:r w:rsidRPr="004A2A48">
        <w:rPr>
          <w:rFonts w:ascii="Georgia" w:eastAsia="Calibri" w:hAnsi="Georgia" w:cs="Arial"/>
          <w:lang w:val="id-ID"/>
        </w:rPr>
        <w:t>s</w:t>
      </w:r>
      <w:r w:rsidRPr="004A2A48">
        <w:rPr>
          <w:rFonts w:ascii="Georgia" w:eastAsia="Calibri" w:hAnsi="Georgia" w:cs="Arial"/>
          <w:lang w:val="en-US"/>
        </w:rPr>
        <w:t>ejak Rabu Abu</w:t>
      </w:r>
      <w:r w:rsidRPr="004A2A48">
        <w:rPr>
          <w:rFonts w:ascii="Georgia" w:eastAsia="Calibri" w:hAnsi="Georgia" w:cs="Arial"/>
          <w:lang w:val="id-ID"/>
        </w:rPr>
        <w:t>. Seruan-seruan hidup dalam pertobatan dimulai  dan ditandai melalui  melalui ibadah Rabu Abu ini.</w:t>
      </w:r>
    </w:p>
    <w:p w14:paraId="79EFD5B2" w14:textId="77777777" w:rsidR="004A2A48" w:rsidRPr="004A2A48" w:rsidRDefault="004A2A48" w:rsidP="004A2A48">
      <w:pPr>
        <w:spacing w:after="0" w:line="240" w:lineRule="auto"/>
        <w:ind w:firstLine="720"/>
        <w:jc w:val="both"/>
        <w:rPr>
          <w:rFonts w:ascii="Georgia" w:eastAsia="Calibri" w:hAnsi="Georgia" w:cs="Arial"/>
          <w:lang w:val="id-ID"/>
        </w:rPr>
      </w:pPr>
      <w:r w:rsidRPr="004A2A48">
        <w:rPr>
          <w:rFonts w:ascii="Georgia" w:eastAsia="Calibri" w:hAnsi="Georgia" w:cs="Arial"/>
          <w:lang w:val="id-ID"/>
        </w:rPr>
        <w:t xml:space="preserve">Di awal Masa Paska, kita menyadari bahwa untuk memulai segala sesuatu tidaklah mudah. Kita butuh persiapan, perencanaan dan titik awal yang baik bagi perjalanan spiritualitas kita selanjutnya. Oleh sebab itu tema ibadah Rabu Abu kali ini adalah “Pertobatan Awal Menuju Kemenenangan Kristus”. Pertobatan sebuah  langkah awal untuk menuju kemenangan </w:t>
      </w:r>
      <w:r w:rsidRPr="004A2A48">
        <w:rPr>
          <w:rFonts w:ascii="Georgia" w:eastAsia="Calibri" w:hAnsi="Georgia" w:cs="Arial"/>
          <w:lang w:val="en-US"/>
        </w:rPr>
        <w:t>Kristus</w:t>
      </w:r>
      <w:r w:rsidRPr="004A2A48">
        <w:rPr>
          <w:rFonts w:ascii="Georgia" w:eastAsia="Calibri" w:hAnsi="Georgia" w:cs="Arial"/>
          <w:lang w:val="id-ID"/>
        </w:rPr>
        <w:t xml:space="preserve">  dihayati melalui bacaan-bacaan kalli ini. Melaluinya kita diajak untuk menghayati seruan-seruan pertobatan yang sekiranya menjadi pandu  bagi kita </w:t>
      </w:r>
      <w:r w:rsidRPr="004A2A48">
        <w:rPr>
          <w:rFonts w:ascii="Georgia" w:eastAsia="Calibri" w:hAnsi="Georgia" w:cs="Arial"/>
          <w:lang w:val="en-US"/>
        </w:rPr>
        <w:t>dalam “Retret Agung “</w:t>
      </w:r>
      <w:r w:rsidRPr="004A2A48">
        <w:rPr>
          <w:rFonts w:ascii="Georgia" w:eastAsia="Calibri" w:hAnsi="Georgia" w:cs="Arial"/>
          <w:lang w:val="id-ID"/>
        </w:rPr>
        <w:t>menuju kemenangan  Kristus di setiap langkah peziarahan hidup  kita</w:t>
      </w:r>
      <w:r w:rsidRPr="004A2A48">
        <w:rPr>
          <w:rFonts w:ascii="Georgia" w:eastAsia="Calibri" w:hAnsi="Georgia" w:cs="Arial"/>
          <w:lang w:val="en-US"/>
        </w:rPr>
        <w:t>.</w:t>
      </w:r>
      <w:r w:rsidRPr="004A2A48">
        <w:rPr>
          <w:rFonts w:ascii="Georgia" w:eastAsia="Calibri" w:hAnsi="Georgia" w:cs="Arial"/>
          <w:lang w:val="id-ID"/>
        </w:rPr>
        <w:t xml:space="preserve"> </w:t>
      </w:r>
    </w:p>
    <w:p w14:paraId="00E5F67E" w14:textId="77777777" w:rsidR="004A2A48" w:rsidRPr="004A2A48" w:rsidRDefault="004A2A48" w:rsidP="004A2A48">
      <w:pPr>
        <w:spacing w:after="0" w:line="240" w:lineRule="auto"/>
        <w:jc w:val="both"/>
        <w:rPr>
          <w:rFonts w:ascii="Georgia" w:eastAsia="Calibri" w:hAnsi="Georgia" w:cs="Arial"/>
          <w:lang w:val="en-US"/>
        </w:rPr>
      </w:pPr>
    </w:p>
    <w:p w14:paraId="2B86282A" w14:textId="1B736A81" w:rsidR="004A2A48" w:rsidRPr="004A2A48" w:rsidRDefault="00B67C0C" w:rsidP="004A2A48">
      <w:pPr>
        <w:spacing w:after="0" w:line="240" w:lineRule="auto"/>
        <w:jc w:val="both"/>
        <w:rPr>
          <w:rFonts w:ascii="Georgia" w:eastAsia="Calibri" w:hAnsi="Georgia" w:cs="Arial"/>
          <w:b/>
          <w:lang w:val="en-US"/>
        </w:rPr>
      </w:pPr>
      <w:r w:rsidRPr="004A2A48">
        <w:rPr>
          <w:rFonts w:ascii="Georgia" w:eastAsia="Calibri" w:hAnsi="Georgia" w:cs="Arial"/>
          <w:b/>
          <w:lang w:val="en-US"/>
        </w:rPr>
        <w:t xml:space="preserve">PENJELASAN TEKS </w:t>
      </w:r>
    </w:p>
    <w:p w14:paraId="5779042A" w14:textId="77777777" w:rsidR="004A2A48" w:rsidRPr="004A2A48" w:rsidRDefault="004A2A48" w:rsidP="004A2A48">
      <w:pPr>
        <w:spacing w:after="0" w:line="240" w:lineRule="auto"/>
        <w:jc w:val="both"/>
        <w:rPr>
          <w:rFonts w:ascii="Georgia" w:eastAsia="Calibri" w:hAnsi="Georgia" w:cs="Arial"/>
          <w:b/>
          <w:lang w:val="en-US"/>
        </w:rPr>
      </w:pPr>
      <w:r w:rsidRPr="004A2A48">
        <w:rPr>
          <w:rFonts w:ascii="Georgia" w:eastAsia="Calibri" w:hAnsi="Georgia" w:cs="Arial"/>
          <w:b/>
          <w:lang w:val="en-US"/>
        </w:rPr>
        <w:t>Yoel 2:1-2, 12-17</w:t>
      </w:r>
    </w:p>
    <w:p w14:paraId="58A19E44" w14:textId="77777777" w:rsidR="004A2A48" w:rsidRPr="004A2A48" w:rsidRDefault="004A2A48" w:rsidP="004A2A48">
      <w:pPr>
        <w:spacing w:after="0" w:line="240" w:lineRule="auto"/>
        <w:jc w:val="both"/>
        <w:rPr>
          <w:rFonts w:ascii="Georgia" w:eastAsia="Calibri" w:hAnsi="Georgia" w:cs="Arial"/>
          <w:lang w:val="id-ID"/>
        </w:rPr>
      </w:pPr>
      <w:r w:rsidRPr="004A2A48">
        <w:rPr>
          <w:rFonts w:ascii="Georgia" w:eastAsia="Calibri" w:hAnsi="Georgia" w:cs="Arial"/>
          <w:lang w:val="en-US"/>
        </w:rPr>
        <w:tab/>
      </w:r>
      <w:r w:rsidRPr="004A2A48">
        <w:rPr>
          <w:rFonts w:ascii="Georgia" w:eastAsia="Calibri" w:hAnsi="Georgia" w:cs="Arial"/>
          <w:lang w:val="id-ID"/>
        </w:rPr>
        <w:t xml:space="preserve">Kitab Yoel mengenai </w:t>
      </w:r>
      <w:r w:rsidRPr="004A2A48">
        <w:rPr>
          <w:rFonts w:ascii="Georgia" w:eastAsia="Calibri" w:hAnsi="Georgia" w:cs="Arial"/>
          <w:lang w:val="en-US"/>
        </w:rPr>
        <w:t xml:space="preserve">suatu hari </w:t>
      </w:r>
      <w:r w:rsidRPr="004A2A48">
        <w:rPr>
          <w:rFonts w:ascii="Georgia" w:eastAsia="Calibri" w:hAnsi="Georgia" w:cs="Arial"/>
          <w:lang w:val="id-ID"/>
        </w:rPr>
        <w:t xml:space="preserve">yang </w:t>
      </w:r>
      <w:r w:rsidRPr="004A2A48">
        <w:rPr>
          <w:rFonts w:ascii="Georgia" w:eastAsia="Calibri" w:hAnsi="Georgia" w:cs="Arial"/>
          <w:lang w:val="en-US"/>
        </w:rPr>
        <w:t>gelap gulita penuh dengan  kelam kabut, berawan dan kelam pekat;</w:t>
      </w:r>
      <w:r w:rsidRPr="004A2A48">
        <w:rPr>
          <w:rFonts w:ascii="Georgia" w:eastAsia="Calibri" w:hAnsi="Georgia" w:cs="Arial"/>
          <w:lang w:val="id-ID"/>
        </w:rPr>
        <w:t xml:space="preserve"> kemudian </w:t>
      </w:r>
      <w:r w:rsidRPr="004A2A48">
        <w:rPr>
          <w:rFonts w:ascii="Georgia" w:eastAsia="Calibri" w:hAnsi="Georgia" w:cs="Arial"/>
          <w:lang w:val="id-ID"/>
        </w:rPr>
        <w:lastRenderedPageBreak/>
        <w:t xml:space="preserve">tentang seusuatu </w:t>
      </w:r>
      <w:r w:rsidRPr="004A2A48">
        <w:rPr>
          <w:rFonts w:ascii="Georgia" w:eastAsia="Calibri" w:hAnsi="Georgia" w:cs="Arial"/>
          <w:lang w:val="en-US"/>
        </w:rPr>
        <w:t>seperti fajar di atas gunung-gunung terbentang suatu bangsa yang banyak dan kuat</w:t>
      </w:r>
      <w:r w:rsidRPr="004A2A48">
        <w:rPr>
          <w:rFonts w:ascii="Georgia" w:eastAsia="Calibri" w:hAnsi="Georgia" w:cs="Arial"/>
          <w:lang w:val="id-ID"/>
        </w:rPr>
        <w:t xml:space="preserve"> dan seterusnya (Yoel 2:2) Gambaran itu sebetulnya adalah sebuah keadaan di musim kering yang begitu kuat dan  serbuan belalang dalam jumlah besar. Situasi itu kerap terjadi di daerah mereka tinggal.  Dalam konteks Yoel, narasi itu dimaknai sebagai gambaran bangsa asing dalam jumlah besar dan kuat yang terus menerus menekan mereka. Hal itu membuat mereka tidak berdaya. Pendek kata hal itu merupakan sebuah keadaan yang jauh dari kenyamanan hidup. Kehidupan terus dihantui bayang-bayang maut. Sebuah narasi yang menggambarkan sebuah perpaduan yang menghancurkan seluruh  lapisan masyarakat Yehuda, yang mungkin juga  mirip dengan keadaan pandemi yang sedang terjadi. </w:t>
      </w:r>
    </w:p>
    <w:p w14:paraId="4B417CD4" w14:textId="77777777" w:rsidR="004A2A48" w:rsidRPr="004A2A48" w:rsidRDefault="004A2A48" w:rsidP="004A2A48">
      <w:pPr>
        <w:spacing w:after="0" w:line="240" w:lineRule="auto"/>
        <w:jc w:val="both"/>
        <w:rPr>
          <w:rFonts w:ascii="Georgia" w:eastAsia="Calibri" w:hAnsi="Georgia" w:cs="Arial"/>
          <w:lang w:val="id-ID"/>
        </w:rPr>
      </w:pPr>
    </w:p>
    <w:p w14:paraId="2A5EC0F6" w14:textId="77777777" w:rsidR="004A2A48" w:rsidRPr="004A2A48" w:rsidRDefault="004A2A48" w:rsidP="004A2A48">
      <w:pPr>
        <w:spacing w:after="0" w:line="240" w:lineRule="auto"/>
        <w:jc w:val="both"/>
        <w:rPr>
          <w:rFonts w:ascii="Georgia" w:eastAsia="Calibri" w:hAnsi="Georgia" w:cs="Arial"/>
          <w:lang w:val="id-ID"/>
        </w:rPr>
      </w:pPr>
      <w:r w:rsidRPr="004A2A48">
        <w:rPr>
          <w:rFonts w:ascii="Georgia" w:eastAsia="Calibri" w:hAnsi="Georgia" w:cs="Arial"/>
          <w:lang w:val="id-ID"/>
        </w:rPr>
        <w:tab/>
        <w:t xml:space="preserve">Dalam keadaan terpuruk, Sang Nabi mendorong kepada umat, agar mereka mau bertobat. Sang Nabi percaya tatkala umat bersedia bertobat, yang diwujudkan dengan hati yang hancur, maka Allah akan menunjukkan belas kasih dan kemurahan-Nya yang besar. Sang Nabi berkeyakinan seperti itu  karena dirinya telah lebih dulu mengalami Allah yang begitu Pemurah. Ketika umat bersedia bertekun dalam doa, bertobat, berpuasa, menangis dan berkabung dan dengan tulus mengakui dosa mereka, maka Tuhan yang berkarakter pengasih, panjang sabar dan berlimpah kasih sayang, akan bersegera memulihkan mereka. Sang Nabi percaya bahwa Allah bukanlah Tuhan yang suka menghukum. Ia tidak senang bila umat-Nya terus menerus dalam kesusahan. Allah yang dikenal konsisten dengan karakter yang demikian,  seharusnya juga harus dipersaksikan oleh umat kepada bangsa-bangsa. Mereka telah mengalami dan dan merasakan perjalanan hidup yang berkemenangan bersama Allah yang penuh belas kasih (Yoel 2:17). </w:t>
      </w:r>
    </w:p>
    <w:p w14:paraId="101D5F15" w14:textId="77777777" w:rsidR="004A2A48" w:rsidRPr="004A2A48" w:rsidRDefault="004A2A48" w:rsidP="004A2A48">
      <w:pPr>
        <w:spacing w:after="0" w:line="240" w:lineRule="auto"/>
        <w:jc w:val="both"/>
        <w:rPr>
          <w:rFonts w:ascii="Georgia" w:eastAsia="Calibri" w:hAnsi="Georgia" w:cs="Arial"/>
          <w:b/>
          <w:lang w:val="id-ID"/>
        </w:rPr>
      </w:pPr>
    </w:p>
    <w:p w14:paraId="51D56791" w14:textId="77777777" w:rsidR="004A2A48" w:rsidRPr="004A2A48" w:rsidRDefault="004A2A48" w:rsidP="004A2A48">
      <w:pPr>
        <w:spacing w:after="0" w:line="240" w:lineRule="auto"/>
        <w:jc w:val="both"/>
        <w:rPr>
          <w:rFonts w:ascii="Georgia" w:eastAsia="Calibri" w:hAnsi="Georgia" w:cs="Arial"/>
          <w:b/>
          <w:lang w:val="id-ID"/>
        </w:rPr>
      </w:pPr>
      <w:r w:rsidRPr="004A2A48">
        <w:rPr>
          <w:rFonts w:ascii="Georgia" w:eastAsia="Calibri" w:hAnsi="Georgia" w:cs="Arial"/>
          <w:b/>
          <w:lang w:val="id-ID"/>
        </w:rPr>
        <w:t xml:space="preserve">Mazmur 51:1-17 </w:t>
      </w:r>
    </w:p>
    <w:p w14:paraId="02F315B3" w14:textId="77777777" w:rsidR="004A2A48" w:rsidRPr="004A2A48" w:rsidRDefault="004A2A48" w:rsidP="004A2A48">
      <w:pPr>
        <w:spacing w:after="0" w:line="240" w:lineRule="auto"/>
        <w:jc w:val="both"/>
        <w:rPr>
          <w:rFonts w:ascii="Georgia" w:eastAsia="Calibri" w:hAnsi="Georgia" w:cs="Arial"/>
          <w:lang w:val="en-US"/>
        </w:rPr>
      </w:pPr>
      <w:r w:rsidRPr="004A2A48">
        <w:rPr>
          <w:rFonts w:ascii="Georgia" w:eastAsia="Calibri" w:hAnsi="Georgia" w:cs="Arial"/>
          <w:lang w:val="en-US"/>
        </w:rPr>
        <w:t>Pada perikop ini</w:t>
      </w:r>
      <w:r w:rsidRPr="004A2A48">
        <w:rPr>
          <w:rFonts w:ascii="Georgia" w:eastAsia="Calibri" w:hAnsi="Georgia" w:cs="Arial"/>
          <w:lang w:val="id-ID"/>
        </w:rPr>
        <w:t xml:space="preserve"> secara </w:t>
      </w:r>
      <w:r w:rsidRPr="004A2A48">
        <w:rPr>
          <w:rFonts w:ascii="Georgia" w:eastAsia="Calibri" w:hAnsi="Georgia" w:cs="Arial"/>
          <w:lang w:val="en-US"/>
        </w:rPr>
        <w:t>eksplisit</w:t>
      </w:r>
      <w:r w:rsidRPr="004A2A48">
        <w:rPr>
          <w:rFonts w:ascii="Georgia" w:eastAsia="Calibri" w:hAnsi="Georgia" w:cs="Arial"/>
          <w:lang w:val="id-ID"/>
        </w:rPr>
        <w:t xml:space="preserve"> dan </w:t>
      </w:r>
      <w:r w:rsidRPr="004A2A48">
        <w:rPr>
          <w:rFonts w:ascii="Georgia" w:eastAsia="Calibri" w:hAnsi="Georgia" w:cs="Arial"/>
          <w:lang w:val="en-US"/>
        </w:rPr>
        <w:t xml:space="preserve">terang-terangan </w:t>
      </w:r>
      <w:r w:rsidRPr="004A2A48">
        <w:rPr>
          <w:rFonts w:ascii="Georgia" w:eastAsia="Calibri" w:hAnsi="Georgia" w:cs="Arial"/>
          <w:lang w:val="id-ID"/>
        </w:rPr>
        <w:t>p</w:t>
      </w:r>
      <w:r w:rsidRPr="004A2A48">
        <w:rPr>
          <w:rFonts w:ascii="Georgia" w:eastAsia="Calibri" w:hAnsi="Georgia" w:cs="Arial"/>
          <w:lang w:val="en-US"/>
        </w:rPr>
        <w:t>emazmur menelanjangi dirinya sendiri dengan menyebut nama-nama seperti Daud</w:t>
      </w:r>
      <w:r w:rsidRPr="004A2A48">
        <w:rPr>
          <w:rFonts w:ascii="Georgia" w:eastAsia="Calibri" w:hAnsi="Georgia" w:cs="Arial"/>
          <w:lang w:val="id-ID"/>
        </w:rPr>
        <w:t xml:space="preserve"> (</w:t>
      </w:r>
      <w:r w:rsidRPr="004A2A48">
        <w:rPr>
          <w:rFonts w:ascii="Georgia" w:eastAsia="Calibri" w:hAnsi="Georgia" w:cs="Arial"/>
          <w:lang w:val="en-US"/>
        </w:rPr>
        <w:t>yang adalah Pemazmur sendiri</w:t>
      </w:r>
      <w:r w:rsidRPr="004A2A48">
        <w:rPr>
          <w:rFonts w:ascii="Georgia" w:eastAsia="Calibri" w:hAnsi="Georgia" w:cs="Arial"/>
          <w:lang w:val="id-ID"/>
        </w:rPr>
        <w:t>)</w:t>
      </w:r>
      <w:r w:rsidRPr="004A2A48">
        <w:rPr>
          <w:rFonts w:ascii="Georgia" w:eastAsia="Calibri" w:hAnsi="Georgia" w:cs="Arial"/>
          <w:lang w:val="en-US"/>
        </w:rPr>
        <w:t xml:space="preserve">, Natan dan </w:t>
      </w:r>
      <w:r w:rsidRPr="004A2A48">
        <w:rPr>
          <w:rFonts w:ascii="Georgia" w:eastAsia="Calibri" w:hAnsi="Georgia" w:cs="Arial"/>
          <w:lang w:val="en-US"/>
        </w:rPr>
        <w:lastRenderedPageBreak/>
        <w:t>Batsyaba. Jika diteruskan lagi mustinya ditambah dengan Uria. Tanpa harus kembali menguraikan kisahnya kita tahu benar betapa menjijikkan dosa-dosa yang pernah dilakukan Daud. Dengan memohon belas kasih Allah Daud betul-betul menyadari kesalahannya</w:t>
      </w:r>
      <w:r w:rsidRPr="004A2A48">
        <w:rPr>
          <w:rFonts w:ascii="Georgia" w:eastAsia="Calibri" w:hAnsi="Georgia" w:cs="Arial"/>
          <w:lang w:val="id-ID"/>
        </w:rPr>
        <w:t xml:space="preserve">. Ia </w:t>
      </w:r>
      <w:r w:rsidRPr="004A2A48">
        <w:rPr>
          <w:rFonts w:ascii="Georgia" w:eastAsia="Calibri" w:hAnsi="Georgia" w:cs="Arial"/>
          <w:lang w:val="en-US"/>
        </w:rPr>
        <w:t>jijik dengan dosanya</w:t>
      </w:r>
      <w:r w:rsidRPr="004A2A48">
        <w:rPr>
          <w:rFonts w:ascii="Georgia" w:eastAsia="Calibri" w:hAnsi="Georgia" w:cs="Arial"/>
          <w:lang w:val="id-ID"/>
        </w:rPr>
        <w:t xml:space="preserve"> </w:t>
      </w:r>
      <w:r w:rsidRPr="004A2A48">
        <w:rPr>
          <w:rFonts w:ascii="Georgia" w:eastAsia="Calibri" w:hAnsi="Georgia" w:cs="Arial"/>
          <w:lang w:val="en-US"/>
        </w:rPr>
        <w:t>dan sekaligus mengakui ketidakberdayaannya akan dosa yang menjijikkan itu. Daud juga tahu melalui Natan sahabatnya akan apa hukuman yang akan diterimanya sekalipun ia sudah meminta ampun kepada Tuhan.</w:t>
      </w:r>
      <w:r w:rsidRPr="004A2A48">
        <w:rPr>
          <w:rFonts w:ascii="Georgia" w:eastAsia="Calibri" w:hAnsi="Georgia" w:cs="Arial"/>
          <w:lang w:val="id-ID"/>
        </w:rPr>
        <w:t xml:space="preserve"> Di sini, ia menyadari konsekwensi dari perbuatan yang telah dilakukannya.</w:t>
      </w:r>
      <w:r w:rsidRPr="004A2A48">
        <w:rPr>
          <w:rFonts w:ascii="Georgia" w:eastAsia="Calibri" w:hAnsi="Georgia" w:cs="Arial"/>
          <w:lang w:val="en-US"/>
        </w:rPr>
        <w:t xml:space="preserve"> </w:t>
      </w:r>
    </w:p>
    <w:p w14:paraId="42941658" w14:textId="77777777" w:rsidR="004A2A48" w:rsidRPr="004A2A48" w:rsidRDefault="004A2A48" w:rsidP="004A2A48">
      <w:pPr>
        <w:spacing w:after="0" w:line="240" w:lineRule="auto"/>
        <w:jc w:val="both"/>
        <w:rPr>
          <w:rFonts w:ascii="Georgia" w:eastAsia="Calibri" w:hAnsi="Georgia" w:cs="Arial"/>
          <w:lang w:val="en-US"/>
        </w:rPr>
      </w:pPr>
    </w:p>
    <w:p w14:paraId="462A0F27" w14:textId="77777777" w:rsidR="004A2A48" w:rsidRPr="004A2A48" w:rsidRDefault="004A2A48" w:rsidP="004A2A48">
      <w:pPr>
        <w:spacing w:after="0" w:line="240" w:lineRule="auto"/>
        <w:jc w:val="both"/>
        <w:rPr>
          <w:rFonts w:ascii="Georgia" w:eastAsia="Calibri" w:hAnsi="Georgia" w:cs="Arial"/>
          <w:lang w:val="en-US"/>
        </w:rPr>
      </w:pPr>
      <w:r w:rsidRPr="004A2A48">
        <w:rPr>
          <w:rFonts w:ascii="Georgia" w:eastAsia="Calibri" w:hAnsi="Georgia" w:cs="Arial"/>
          <w:lang w:val="en-US"/>
        </w:rPr>
        <w:tab/>
        <w:t xml:space="preserve">Bila kita uraikan Mazmur 51: 1-17 ini terdiri dari empat bagian </w:t>
      </w:r>
    </w:p>
    <w:p w14:paraId="56942C33" w14:textId="77777777" w:rsidR="004A2A48" w:rsidRPr="004A2A48" w:rsidRDefault="004A2A48" w:rsidP="008575E6">
      <w:pPr>
        <w:widowControl w:val="0"/>
        <w:numPr>
          <w:ilvl w:val="0"/>
          <w:numId w:val="2"/>
        </w:numPr>
        <w:autoSpaceDE w:val="0"/>
        <w:autoSpaceDN w:val="0"/>
        <w:spacing w:after="0" w:line="240" w:lineRule="auto"/>
        <w:jc w:val="both"/>
        <w:rPr>
          <w:rFonts w:ascii="Georgia" w:eastAsia="Calibri" w:hAnsi="Georgia" w:cs="Arial"/>
          <w:lang w:val="en-US"/>
        </w:rPr>
      </w:pPr>
      <w:r w:rsidRPr="004A2A48">
        <w:rPr>
          <w:rFonts w:ascii="Georgia" w:eastAsia="Calibri" w:hAnsi="Georgia" w:cs="Arial"/>
          <w:lang w:val="en-US"/>
        </w:rPr>
        <w:t>Ayat 1-6 memb</w:t>
      </w:r>
      <w:r w:rsidRPr="004A2A48">
        <w:rPr>
          <w:rFonts w:ascii="Georgia" w:eastAsia="Calibri" w:hAnsi="Georgia" w:cs="Arial"/>
          <w:lang w:val="id-ID"/>
        </w:rPr>
        <w:t>ahas</w:t>
      </w:r>
      <w:r w:rsidRPr="004A2A48">
        <w:rPr>
          <w:rFonts w:ascii="Georgia" w:eastAsia="Calibri" w:hAnsi="Georgia" w:cs="Arial"/>
          <w:lang w:val="en-US"/>
        </w:rPr>
        <w:t xml:space="preserve"> tentang karakter Allah dan kelemahan manusia</w:t>
      </w:r>
    </w:p>
    <w:p w14:paraId="0D7082FD" w14:textId="77777777" w:rsidR="004A2A48" w:rsidRPr="004A2A48" w:rsidRDefault="004A2A48" w:rsidP="008575E6">
      <w:pPr>
        <w:widowControl w:val="0"/>
        <w:numPr>
          <w:ilvl w:val="0"/>
          <w:numId w:val="2"/>
        </w:numPr>
        <w:autoSpaceDE w:val="0"/>
        <w:autoSpaceDN w:val="0"/>
        <w:spacing w:after="0" w:line="240" w:lineRule="auto"/>
        <w:jc w:val="both"/>
        <w:rPr>
          <w:rFonts w:ascii="Georgia" w:eastAsia="Calibri" w:hAnsi="Georgia" w:cs="Arial"/>
          <w:lang w:val="en-US"/>
        </w:rPr>
      </w:pPr>
      <w:r w:rsidRPr="004A2A48">
        <w:rPr>
          <w:rFonts w:ascii="Georgia" w:eastAsia="Calibri" w:hAnsi="Georgia" w:cs="Arial"/>
          <w:lang w:val="en-US"/>
        </w:rPr>
        <w:t>Ayat 7-12 membahas tentang permohonan ampun dan pemulihan</w:t>
      </w:r>
    </w:p>
    <w:p w14:paraId="305DCAF3" w14:textId="77777777" w:rsidR="004A2A48" w:rsidRPr="004A2A48" w:rsidRDefault="004A2A48" w:rsidP="008575E6">
      <w:pPr>
        <w:widowControl w:val="0"/>
        <w:numPr>
          <w:ilvl w:val="0"/>
          <w:numId w:val="2"/>
        </w:numPr>
        <w:autoSpaceDE w:val="0"/>
        <w:autoSpaceDN w:val="0"/>
        <w:spacing w:after="0" w:line="240" w:lineRule="auto"/>
        <w:jc w:val="both"/>
        <w:rPr>
          <w:rFonts w:ascii="Georgia" w:eastAsia="Calibri" w:hAnsi="Georgia" w:cs="Arial"/>
          <w:lang w:val="en-US"/>
        </w:rPr>
      </w:pPr>
      <w:r w:rsidRPr="004A2A48">
        <w:rPr>
          <w:rFonts w:ascii="Georgia" w:eastAsia="Calibri" w:hAnsi="Georgia" w:cs="Arial"/>
          <w:lang w:val="en-US"/>
        </w:rPr>
        <w:t xml:space="preserve">Ayat 13-15 membahas tentang sebuah harapan yang menuju rekonsiliasi </w:t>
      </w:r>
    </w:p>
    <w:p w14:paraId="193F981C" w14:textId="77777777" w:rsidR="004A2A48" w:rsidRPr="004A2A48" w:rsidRDefault="004A2A48" w:rsidP="008575E6">
      <w:pPr>
        <w:widowControl w:val="0"/>
        <w:numPr>
          <w:ilvl w:val="0"/>
          <w:numId w:val="2"/>
        </w:numPr>
        <w:autoSpaceDE w:val="0"/>
        <w:autoSpaceDN w:val="0"/>
        <w:spacing w:after="0" w:line="240" w:lineRule="auto"/>
        <w:jc w:val="both"/>
        <w:rPr>
          <w:rFonts w:ascii="Georgia" w:eastAsia="Calibri" w:hAnsi="Georgia" w:cs="Arial"/>
          <w:lang w:val="en-US"/>
        </w:rPr>
      </w:pPr>
      <w:r w:rsidRPr="004A2A48">
        <w:rPr>
          <w:rFonts w:ascii="Georgia" w:eastAsia="Calibri" w:hAnsi="Georgia" w:cs="Arial"/>
          <w:lang w:val="en-US"/>
        </w:rPr>
        <w:t xml:space="preserve">Ayat 16-17 membahas tentang dosa, pengorbanan dan pertobatan </w:t>
      </w:r>
    </w:p>
    <w:p w14:paraId="37BB16C1" w14:textId="77777777" w:rsidR="004A2A48" w:rsidRPr="004A2A48" w:rsidRDefault="004A2A48" w:rsidP="004A2A48">
      <w:pPr>
        <w:spacing w:after="0" w:line="240" w:lineRule="auto"/>
        <w:jc w:val="both"/>
        <w:rPr>
          <w:rFonts w:ascii="Georgia" w:eastAsia="Calibri" w:hAnsi="Georgia" w:cs="Arial"/>
          <w:lang w:val="en-US"/>
        </w:rPr>
      </w:pPr>
    </w:p>
    <w:p w14:paraId="1F64C6E0" w14:textId="77777777" w:rsidR="004A2A48" w:rsidRPr="004A2A48" w:rsidRDefault="004A2A48" w:rsidP="004A2A48">
      <w:pPr>
        <w:spacing w:after="0" w:line="240" w:lineRule="auto"/>
        <w:jc w:val="both"/>
        <w:rPr>
          <w:rFonts w:ascii="Georgia" w:eastAsia="Calibri" w:hAnsi="Georgia" w:cs="Arial"/>
          <w:lang w:val="id-ID"/>
        </w:rPr>
      </w:pPr>
      <w:r w:rsidRPr="004A2A48">
        <w:rPr>
          <w:rFonts w:ascii="Georgia" w:eastAsia="Calibri" w:hAnsi="Georgia" w:cs="Arial"/>
          <w:lang w:val="en-US"/>
        </w:rPr>
        <w:tab/>
        <w:t xml:space="preserve">Jika “ritual pembersihan diri” </w:t>
      </w:r>
      <w:r w:rsidRPr="004A2A48">
        <w:rPr>
          <w:rFonts w:ascii="Georgia" w:eastAsia="Calibri" w:hAnsi="Georgia" w:cs="Arial"/>
          <w:lang w:val="id-ID"/>
        </w:rPr>
        <w:t xml:space="preserve">sebagaimana ditulis pada </w:t>
      </w:r>
      <w:r w:rsidRPr="004A2A48">
        <w:rPr>
          <w:rFonts w:ascii="Georgia" w:eastAsia="Calibri" w:hAnsi="Georgia" w:cs="Arial"/>
          <w:lang w:val="en-US"/>
        </w:rPr>
        <w:t>ayat 7-12 dikaitkan dengan Rabu Abu dan prapaska, maka dapat kita pahami bahwa pemazmur sejatinya hendak mengingatkan</w:t>
      </w:r>
      <w:r w:rsidRPr="004A2A48">
        <w:rPr>
          <w:rFonts w:ascii="Georgia" w:eastAsia="Calibri" w:hAnsi="Georgia" w:cs="Arial"/>
          <w:lang w:val="id-ID"/>
        </w:rPr>
        <w:t xml:space="preserve"> </w:t>
      </w:r>
      <w:r w:rsidRPr="004A2A48">
        <w:rPr>
          <w:rFonts w:ascii="Georgia" w:eastAsia="Calibri" w:hAnsi="Georgia" w:cs="Arial"/>
          <w:lang w:val="en-US"/>
        </w:rPr>
        <w:t xml:space="preserve">apapun yang kita hendak kita lakukan membersihkan </w:t>
      </w:r>
      <w:r w:rsidRPr="004A2A48">
        <w:rPr>
          <w:rFonts w:ascii="Georgia" w:eastAsia="Calibri" w:hAnsi="Georgia" w:cs="Arial"/>
          <w:lang w:val="id-ID"/>
        </w:rPr>
        <w:t xml:space="preserve">diri dan </w:t>
      </w:r>
      <w:r w:rsidRPr="004A2A48">
        <w:rPr>
          <w:rFonts w:ascii="Georgia" w:eastAsia="Calibri" w:hAnsi="Georgia" w:cs="Arial"/>
          <w:lang w:val="en-US"/>
        </w:rPr>
        <w:t>berbenah diri</w:t>
      </w:r>
      <w:r w:rsidRPr="004A2A48">
        <w:rPr>
          <w:rFonts w:ascii="Georgia" w:eastAsia="Calibri" w:hAnsi="Georgia" w:cs="Arial"/>
          <w:lang w:val="id-ID"/>
        </w:rPr>
        <w:t>.</w:t>
      </w:r>
      <w:r w:rsidRPr="004A2A48">
        <w:rPr>
          <w:rFonts w:ascii="Georgia" w:eastAsia="Calibri" w:hAnsi="Georgia" w:cs="Arial"/>
          <w:lang w:val="en-US"/>
        </w:rPr>
        <w:t xml:space="preserve"> </w:t>
      </w:r>
      <w:r w:rsidRPr="004A2A48">
        <w:rPr>
          <w:rFonts w:ascii="Georgia" w:eastAsia="Calibri" w:hAnsi="Georgia" w:cs="Arial"/>
          <w:lang w:val="id-ID"/>
        </w:rPr>
        <w:t>S</w:t>
      </w:r>
      <w:r w:rsidRPr="004A2A48">
        <w:rPr>
          <w:rFonts w:ascii="Georgia" w:eastAsia="Calibri" w:hAnsi="Georgia" w:cs="Arial"/>
          <w:lang w:val="en-US"/>
        </w:rPr>
        <w:t>emuanya dapat terjadi hanya karena pekerjaan Allah semata yang mengubah hidup dan mendatangkan sukacita bagi kita.Melalui kelemahan pemazmur, kita diingatkan bahwa tidak seorangpun dapat luput dari dosa. Namun Allah menginginkan agar kita kembali setia, mau mengalami perubahan dan menuju kesetiaan sebagaimana yang Tuhan inginkan</w:t>
      </w:r>
      <w:r w:rsidRPr="004A2A48">
        <w:rPr>
          <w:rFonts w:ascii="Georgia" w:eastAsia="Calibri" w:hAnsi="Georgia" w:cs="Arial"/>
          <w:lang w:val="id-ID"/>
        </w:rPr>
        <w:t>.</w:t>
      </w:r>
    </w:p>
    <w:p w14:paraId="782E5444" w14:textId="77777777" w:rsidR="004A2A48" w:rsidRPr="004A2A48" w:rsidRDefault="004A2A48" w:rsidP="004A2A48">
      <w:pPr>
        <w:spacing w:after="0" w:line="240" w:lineRule="auto"/>
        <w:jc w:val="both"/>
        <w:rPr>
          <w:rFonts w:ascii="Georgia" w:eastAsia="Calibri" w:hAnsi="Georgia" w:cs="Arial"/>
          <w:lang w:val="en-US"/>
        </w:rPr>
      </w:pPr>
    </w:p>
    <w:p w14:paraId="14170BE1" w14:textId="77777777" w:rsidR="00B67C0C" w:rsidRDefault="00B67C0C" w:rsidP="004A2A48">
      <w:pPr>
        <w:spacing w:after="0" w:line="240" w:lineRule="auto"/>
        <w:jc w:val="both"/>
        <w:rPr>
          <w:rFonts w:ascii="Georgia" w:eastAsia="Calibri" w:hAnsi="Georgia" w:cs="Arial"/>
          <w:b/>
          <w:lang w:val="en-US"/>
        </w:rPr>
      </w:pPr>
    </w:p>
    <w:p w14:paraId="5CC594C1" w14:textId="77777777" w:rsidR="00B67C0C" w:rsidRDefault="00B67C0C" w:rsidP="004A2A48">
      <w:pPr>
        <w:spacing w:after="0" w:line="240" w:lineRule="auto"/>
        <w:jc w:val="both"/>
        <w:rPr>
          <w:rFonts w:ascii="Georgia" w:eastAsia="Calibri" w:hAnsi="Georgia" w:cs="Arial"/>
          <w:b/>
          <w:lang w:val="en-US"/>
        </w:rPr>
      </w:pPr>
    </w:p>
    <w:p w14:paraId="2463AD31" w14:textId="532F686A" w:rsidR="004A2A48" w:rsidRPr="004A2A48" w:rsidRDefault="004A2A48" w:rsidP="004A2A48">
      <w:pPr>
        <w:spacing w:after="0" w:line="240" w:lineRule="auto"/>
        <w:jc w:val="both"/>
        <w:rPr>
          <w:rFonts w:ascii="Georgia" w:eastAsia="Calibri" w:hAnsi="Georgia" w:cs="Arial"/>
          <w:b/>
          <w:lang w:val="en-US"/>
        </w:rPr>
      </w:pPr>
      <w:r w:rsidRPr="004A2A48">
        <w:rPr>
          <w:rFonts w:ascii="Georgia" w:eastAsia="Calibri" w:hAnsi="Georgia" w:cs="Arial"/>
          <w:b/>
          <w:lang w:val="en-US"/>
        </w:rPr>
        <w:lastRenderedPageBreak/>
        <w:t>2 Korintus 5:20-6:10</w:t>
      </w:r>
    </w:p>
    <w:p w14:paraId="2770444B" w14:textId="22E89FAF" w:rsidR="004A2A48" w:rsidRPr="004A2A48" w:rsidRDefault="004A2A48" w:rsidP="004A2A48">
      <w:pPr>
        <w:spacing w:after="0" w:line="240" w:lineRule="auto"/>
        <w:jc w:val="both"/>
        <w:rPr>
          <w:rFonts w:ascii="Georgia" w:eastAsia="Calibri" w:hAnsi="Georgia" w:cs="Arial"/>
          <w:lang w:val="id-ID"/>
        </w:rPr>
      </w:pPr>
      <w:r w:rsidRPr="004A2A48">
        <w:rPr>
          <w:rFonts w:ascii="Georgia" w:eastAsia="Calibri" w:hAnsi="Georgia" w:cs="Arial"/>
          <w:lang w:val="id-ID"/>
        </w:rPr>
        <w:t xml:space="preserve">Melalui pengalamannya sebagai utusan Kristus Paulus menyampaikan kepada para pembaca suratnya untuk diperdamaikan dengan Allah (5:20).  Mengapa? Melalui hidup yang diperdamaikan dengan Allah para pembaca dapat menghayati siapa Kristus yang memberikan teladan sekaligus jalan kemenangan bagi umat. Menariknya Paulus memilih menggunakan konsep Perjanjian Lama dalam nasihatnya. Hal itu tampak pada apa yang ditawarkannya tentang kairos atau kesempatan yang tidak selalu atau terus menerus ada. Oleh sebab itu Paulus mengutip kitab Yesaya 49:8 sebagaimana terlihat pada pasal 6:2, demikian  </w:t>
      </w:r>
      <w:r w:rsidRPr="004A2A48">
        <w:rPr>
          <w:rFonts w:ascii="Georgia" w:eastAsia="Calibri" w:hAnsi="Georgia" w:cs="Arial"/>
          <w:i/>
          <w:lang w:val="en-US"/>
        </w:rPr>
        <w:t>Sebab Allah berfirman:  "Pada waktu Aku berkenan, Aku akan mendengarkan engkau,  dan pada hari Aku menyelamatkan, Aku akan menolong engkau."  Sesungguhnya, waktu ini adalah waktu perkenanan itu; sesungguhnya, hari ini adalah hari penyelamatan itu</w:t>
      </w:r>
      <w:r w:rsidRPr="004A2A48">
        <w:rPr>
          <w:rFonts w:ascii="Georgia" w:eastAsia="Calibri" w:hAnsi="Georgia" w:cs="Arial"/>
          <w:lang w:val="en-US"/>
        </w:rPr>
        <w:t>.</w:t>
      </w:r>
      <w:r w:rsidRPr="004A2A48">
        <w:rPr>
          <w:rFonts w:ascii="Georgia" w:eastAsia="Calibri" w:hAnsi="Georgia" w:cs="Arial"/>
          <w:lang w:val="id-ID"/>
        </w:rPr>
        <w:t xml:space="preserve"> Kesempatan itu tidak terus  ada, maka silahkan saudara berdamai dengan Allah meski tidak mudah. Pada bagian lain, kita menemukan dampak hidup yang diperdamaikan dengan Allah. Dampak itu sepertinya sesuatu yang kontras, namun karena anugerah-Nya, Paulus merasakan kenyataan-kenyataan indah sebagaimana tertera di ayat 8-10: </w:t>
      </w:r>
    </w:p>
    <w:p w14:paraId="18F8BF40" w14:textId="77777777" w:rsidR="004A2A48" w:rsidRPr="004A2A48" w:rsidRDefault="004A2A48" w:rsidP="008575E6">
      <w:pPr>
        <w:widowControl w:val="0"/>
        <w:numPr>
          <w:ilvl w:val="0"/>
          <w:numId w:val="1"/>
        </w:numPr>
        <w:autoSpaceDE w:val="0"/>
        <w:autoSpaceDN w:val="0"/>
        <w:spacing w:after="0" w:line="240" w:lineRule="auto"/>
        <w:jc w:val="both"/>
        <w:rPr>
          <w:rFonts w:ascii="Georgia" w:eastAsia="Calibri" w:hAnsi="Georgia" w:cs="Arial"/>
          <w:lang w:val="id-ID"/>
        </w:rPr>
      </w:pPr>
      <w:r w:rsidRPr="004A2A48">
        <w:rPr>
          <w:rFonts w:ascii="Georgia" w:eastAsia="Calibri" w:hAnsi="Georgia" w:cs="Arial"/>
          <w:lang w:val="id-ID"/>
        </w:rPr>
        <w:t>Dihina namun juga dihormati</w:t>
      </w:r>
    </w:p>
    <w:p w14:paraId="19CDB11A" w14:textId="77777777" w:rsidR="004A2A48" w:rsidRPr="004A2A48" w:rsidRDefault="004A2A48" w:rsidP="008575E6">
      <w:pPr>
        <w:widowControl w:val="0"/>
        <w:numPr>
          <w:ilvl w:val="0"/>
          <w:numId w:val="1"/>
        </w:numPr>
        <w:autoSpaceDE w:val="0"/>
        <w:autoSpaceDN w:val="0"/>
        <w:spacing w:after="0" w:line="240" w:lineRule="auto"/>
        <w:jc w:val="both"/>
        <w:rPr>
          <w:rFonts w:ascii="Georgia" w:eastAsia="Calibri" w:hAnsi="Georgia" w:cs="Arial"/>
          <w:lang w:val="id-ID"/>
        </w:rPr>
      </w:pPr>
      <w:r w:rsidRPr="004A2A48">
        <w:rPr>
          <w:rFonts w:ascii="Georgia" w:eastAsia="Calibri" w:hAnsi="Georgia" w:cs="Arial"/>
          <w:lang w:val="id-ID"/>
        </w:rPr>
        <w:t>Diumpat namun juga dipuji</w:t>
      </w:r>
    </w:p>
    <w:p w14:paraId="030FE46D" w14:textId="77777777" w:rsidR="004A2A48" w:rsidRPr="004A2A48" w:rsidRDefault="004A2A48" w:rsidP="008575E6">
      <w:pPr>
        <w:widowControl w:val="0"/>
        <w:numPr>
          <w:ilvl w:val="0"/>
          <w:numId w:val="1"/>
        </w:numPr>
        <w:autoSpaceDE w:val="0"/>
        <w:autoSpaceDN w:val="0"/>
        <w:spacing w:after="0" w:line="240" w:lineRule="auto"/>
        <w:jc w:val="both"/>
        <w:rPr>
          <w:rFonts w:ascii="Georgia" w:eastAsia="Calibri" w:hAnsi="Georgia" w:cs="Arial"/>
          <w:lang w:val="id-ID"/>
        </w:rPr>
      </w:pPr>
      <w:r w:rsidRPr="004A2A48">
        <w:rPr>
          <w:rFonts w:ascii="Georgia" w:eastAsia="Calibri" w:hAnsi="Georgia" w:cs="Arial"/>
          <w:lang w:val="id-ID"/>
        </w:rPr>
        <w:t>Dianggap penipu namun sekaligus dipercaya</w:t>
      </w:r>
    </w:p>
    <w:p w14:paraId="13BAE2FF" w14:textId="77777777" w:rsidR="004A2A48" w:rsidRPr="004A2A48" w:rsidRDefault="004A2A48" w:rsidP="008575E6">
      <w:pPr>
        <w:widowControl w:val="0"/>
        <w:numPr>
          <w:ilvl w:val="0"/>
          <w:numId w:val="1"/>
        </w:numPr>
        <w:autoSpaceDE w:val="0"/>
        <w:autoSpaceDN w:val="0"/>
        <w:spacing w:after="0" w:line="240" w:lineRule="auto"/>
        <w:jc w:val="both"/>
        <w:rPr>
          <w:rFonts w:ascii="Georgia" w:eastAsia="Calibri" w:hAnsi="Georgia" w:cs="Arial"/>
          <w:lang w:val="id-ID"/>
        </w:rPr>
      </w:pPr>
      <w:r w:rsidRPr="004A2A48">
        <w:rPr>
          <w:rFonts w:ascii="Georgia" w:eastAsia="Calibri" w:hAnsi="Georgia" w:cs="Arial"/>
          <w:lang w:val="id-ID"/>
        </w:rPr>
        <w:t>Dianggap bukan pesohor namun terkenal</w:t>
      </w:r>
    </w:p>
    <w:p w14:paraId="03A3095D" w14:textId="77777777" w:rsidR="004A2A48" w:rsidRPr="004A2A48" w:rsidRDefault="004A2A48" w:rsidP="008575E6">
      <w:pPr>
        <w:widowControl w:val="0"/>
        <w:numPr>
          <w:ilvl w:val="0"/>
          <w:numId w:val="1"/>
        </w:numPr>
        <w:autoSpaceDE w:val="0"/>
        <w:autoSpaceDN w:val="0"/>
        <w:spacing w:after="0" w:line="240" w:lineRule="auto"/>
        <w:jc w:val="both"/>
        <w:rPr>
          <w:rFonts w:ascii="Georgia" w:eastAsia="Calibri" w:hAnsi="Georgia" w:cs="Arial"/>
          <w:lang w:val="id-ID"/>
        </w:rPr>
      </w:pPr>
      <w:r w:rsidRPr="004A2A48">
        <w:rPr>
          <w:rFonts w:ascii="Georgia" w:eastAsia="Calibri" w:hAnsi="Georgia" w:cs="Arial"/>
          <w:lang w:val="id-ID"/>
        </w:rPr>
        <w:t>Mengalami hajaran namun tetap selamat</w:t>
      </w:r>
    </w:p>
    <w:p w14:paraId="20AAEC29" w14:textId="77777777" w:rsidR="004A2A48" w:rsidRPr="004A2A48" w:rsidRDefault="004A2A48" w:rsidP="008575E6">
      <w:pPr>
        <w:widowControl w:val="0"/>
        <w:numPr>
          <w:ilvl w:val="0"/>
          <w:numId w:val="1"/>
        </w:numPr>
        <w:autoSpaceDE w:val="0"/>
        <w:autoSpaceDN w:val="0"/>
        <w:spacing w:after="0" w:line="240" w:lineRule="auto"/>
        <w:jc w:val="both"/>
        <w:rPr>
          <w:rFonts w:ascii="Georgia" w:eastAsia="Calibri" w:hAnsi="Georgia" w:cs="Arial"/>
          <w:lang w:val="id-ID"/>
        </w:rPr>
      </w:pPr>
      <w:r w:rsidRPr="004A2A48">
        <w:rPr>
          <w:rFonts w:ascii="Georgia" w:eastAsia="Calibri" w:hAnsi="Georgia" w:cs="Arial"/>
          <w:lang w:val="id-ID"/>
        </w:rPr>
        <w:t>Mengalami dukacita namun selalu sukacita</w:t>
      </w:r>
    </w:p>
    <w:p w14:paraId="58329D49" w14:textId="77777777" w:rsidR="004A2A48" w:rsidRPr="004A2A48" w:rsidRDefault="004A2A48" w:rsidP="008575E6">
      <w:pPr>
        <w:widowControl w:val="0"/>
        <w:numPr>
          <w:ilvl w:val="0"/>
          <w:numId w:val="1"/>
        </w:numPr>
        <w:autoSpaceDE w:val="0"/>
        <w:autoSpaceDN w:val="0"/>
        <w:spacing w:after="0" w:line="240" w:lineRule="auto"/>
        <w:jc w:val="both"/>
        <w:rPr>
          <w:rFonts w:ascii="Georgia" w:eastAsia="Calibri" w:hAnsi="Georgia" w:cs="Arial"/>
          <w:lang w:val="id-ID"/>
        </w:rPr>
      </w:pPr>
      <w:r w:rsidRPr="004A2A48">
        <w:rPr>
          <w:rFonts w:ascii="Georgia" w:eastAsia="Calibri" w:hAnsi="Georgia" w:cs="Arial"/>
          <w:lang w:val="id-ID"/>
        </w:rPr>
        <w:t>Dianggap miskin, tidak punya apa-apa namun kaya dengan “materi sorgawi”.</w:t>
      </w:r>
    </w:p>
    <w:p w14:paraId="28C8E2CC" w14:textId="77777777" w:rsidR="004A2A48" w:rsidRPr="004A2A48" w:rsidRDefault="004A2A48" w:rsidP="004A2A48">
      <w:pPr>
        <w:spacing w:after="0" w:line="240" w:lineRule="auto"/>
        <w:jc w:val="both"/>
        <w:rPr>
          <w:rFonts w:ascii="Georgia" w:eastAsia="Calibri" w:hAnsi="Georgia" w:cs="Arial"/>
          <w:lang w:val="id-ID"/>
        </w:rPr>
      </w:pPr>
    </w:p>
    <w:p w14:paraId="3DB16774" w14:textId="77777777" w:rsidR="004A2A48" w:rsidRPr="004A2A48" w:rsidRDefault="004A2A48" w:rsidP="004A2A48">
      <w:pPr>
        <w:spacing w:after="0" w:line="240" w:lineRule="auto"/>
        <w:jc w:val="both"/>
        <w:rPr>
          <w:rFonts w:ascii="Georgia" w:eastAsia="Calibri" w:hAnsi="Georgia" w:cs="Arial"/>
          <w:lang w:val="id-ID"/>
        </w:rPr>
      </w:pPr>
      <w:r w:rsidRPr="004A2A48">
        <w:rPr>
          <w:rFonts w:ascii="Georgia" w:eastAsia="Calibri" w:hAnsi="Georgia" w:cs="Arial"/>
          <w:lang w:val="id-ID"/>
        </w:rPr>
        <w:t xml:space="preserve">Jika dikaitkan dengan keberaadaan para pengikut Kristus, hal-hal yang kontras tersebut di atas memang membuat hidup serasa tidak nyaman. Sebab bisa jadi itu adalah soal identitas, soal nilai diri. Namun rasanya hal itu layak untuk diperjuangkan sebagaimana Kristus juga mengalami hal yang demikian. Jika memang mengkait dengan identitas dan nilai diri Paulus telah </w:t>
      </w:r>
      <w:r w:rsidRPr="004A2A48">
        <w:rPr>
          <w:rFonts w:ascii="Georgia" w:eastAsia="Calibri" w:hAnsi="Georgia" w:cs="Arial"/>
          <w:lang w:val="id-ID"/>
        </w:rPr>
        <w:lastRenderedPageBreak/>
        <w:t xml:space="preserve">membuat tolok ukur  yang cukup kuat. Tolok ukur itu adalah kehidupan yang memuat orang tidak tersandung (6:3). Paulus yakin bahwa fakta yang kontras dan menyesakkan  sebagaimana yang dialaminya itu tidak akan pernah menghambat pertumbuhan spiritualitas dirinya maupun sesama. Ia mensyukuri semuanya sebab ia dipercaya menjadi duta Kristus. </w:t>
      </w:r>
    </w:p>
    <w:p w14:paraId="59DAA195" w14:textId="77777777" w:rsidR="004A2A48" w:rsidRPr="004A2A48" w:rsidRDefault="004A2A48" w:rsidP="004A2A48">
      <w:pPr>
        <w:spacing w:after="0" w:line="240" w:lineRule="auto"/>
        <w:jc w:val="both"/>
        <w:rPr>
          <w:rFonts w:ascii="Georgia" w:eastAsia="Calibri" w:hAnsi="Georgia" w:cs="Arial"/>
          <w:lang w:val="id-ID"/>
        </w:rPr>
      </w:pPr>
    </w:p>
    <w:p w14:paraId="3375C62B" w14:textId="77777777" w:rsidR="004A2A48" w:rsidRPr="004A2A48" w:rsidRDefault="004A2A48" w:rsidP="004A2A48">
      <w:pPr>
        <w:spacing w:after="0" w:line="240" w:lineRule="auto"/>
        <w:jc w:val="both"/>
        <w:rPr>
          <w:rFonts w:ascii="Georgia" w:eastAsia="Calibri" w:hAnsi="Georgia" w:cs="Arial"/>
          <w:lang w:val="id-ID"/>
        </w:rPr>
      </w:pPr>
      <w:r w:rsidRPr="004A2A48">
        <w:rPr>
          <w:rFonts w:ascii="Georgia" w:eastAsia="Calibri" w:hAnsi="Georgia" w:cs="Arial"/>
          <w:lang w:val="id-ID"/>
        </w:rPr>
        <w:tab/>
        <w:t xml:space="preserve">Jika kita sarikan lagi pesan Paulus tersebut maka dapat kita pahami bahwa itulah realitas pergumulan iman. Pergumulan iman di tengah dunia yang terbelenggu oleh dosa dan yang masih menuju pada  penggenapan penyelamatan Kristus. Pergumulan ketika berhadapan dengan pandemi, kemiskinan, kebodohan, penderitaan, ketidakadilan, peperangan, dan sebagainya yang mengarah pada “kemiskinan spiritualitas. “ Maka jangan tunda pertobatan. Kerjakan sekarang, selagi Allah berkenan menjadikan kita duta Kristus. </w:t>
      </w:r>
    </w:p>
    <w:p w14:paraId="48402ED2" w14:textId="77777777" w:rsidR="004A2A48" w:rsidRPr="004A2A48" w:rsidRDefault="004A2A48" w:rsidP="004A2A48">
      <w:pPr>
        <w:spacing w:after="0" w:line="240" w:lineRule="auto"/>
        <w:jc w:val="both"/>
        <w:rPr>
          <w:rFonts w:ascii="Georgia" w:eastAsia="Calibri" w:hAnsi="Georgia" w:cs="Arial"/>
          <w:lang w:val="id-ID"/>
        </w:rPr>
      </w:pPr>
    </w:p>
    <w:p w14:paraId="615107E7" w14:textId="77777777" w:rsidR="004A2A48" w:rsidRPr="004A2A48" w:rsidRDefault="004A2A48" w:rsidP="004A2A48">
      <w:pPr>
        <w:spacing w:after="0" w:line="240" w:lineRule="auto"/>
        <w:jc w:val="both"/>
        <w:rPr>
          <w:rFonts w:ascii="Georgia" w:eastAsia="Calibri" w:hAnsi="Georgia" w:cs="Arial"/>
          <w:b/>
          <w:lang w:val="id-ID"/>
        </w:rPr>
      </w:pPr>
      <w:r w:rsidRPr="004A2A48">
        <w:rPr>
          <w:rFonts w:ascii="Georgia" w:eastAsia="Calibri" w:hAnsi="Georgia" w:cs="Arial"/>
          <w:b/>
          <w:lang w:val="id-ID"/>
        </w:rPr>
        <w:t>Matius 6:1-6, 16-21</w:t>
      </w:r>
      <w:r w:rsidRPr="004A2A48">
        <w:rPr>
          <w:rFonts w:ascii="Georgia" w:eastAsia="Calibri" w:hAnsi="Georgia" w:cs="Arial"/>
          <w:b/>
          <w:lang w:val="id-ID"/>
        </w:rPr>
        <w:tab/>
      </w:r>
    </w:p>
    <w:p w14:paraId="7CA90C0B" w14:textId="77777777" w:rsidR="004A2A48" w:rsidRPr="004A2A48" w:rsidRDefault="004A2A48" w:rsidP="004A2A48">
      <w:pPr>
        <w:spacing w:after="0" w:line="240" w:lineRule="auto"/>
        <w:jc w:val="both"/>
        <w:rPr>
          <w:rFonts w:ascii="Georgia" w:eastAsia="Calibri" w:hAnsi="Georgia" w:cs="Arial"/>
          <w:lang w:val="id-ID"/>
        </w:rPr>
      </w:pPr>
      <w:r w:rsidRPr="004A2A48">
        <w:rPr>
          <w:rFonts w:ascii="Georgia" w:eastAsia="Calibri" w:hAnsi="Georgia" w:cs="Arial"/>
          <w:lang w:val="id-ID"/>
        </w:rPr>
        <w:tab/>
        <w:t xml:space="preserve">Dalam Injil Tuhan Yesus menasihati bahwa untuk melakukan kegiatan keagamaan mestinya tidak perlu diketahui semua orang. Terkait hal itu, Tuhan Yesus menghubungkannya dengan upah. Nampaknya  Ia sangat cermat memerhatikan kecenderungan manusia yang suka sekali mengumpulkan “harta” di bumi. Kecenderungan inilah yang bahkan menjadikan hal-hal ritual diperjualbelikan (bandingkan ketika Tuhan Yesus menyucikan Bait Allah). Bahkan soal sedekah, puasa dan doa pun dianggap punya nilai untuk “diperdagangkan” guna mencari harta di dunia, kehormatan, nilai diri yang semuanya berujung pada kemunafikan. Dalam hal ini Tuhan Yesus mengingatkan agar para pendengar-Nya berorientasi pada “Upah dari Bapa” di sorga dengan mengumpulkan sebanyak mungkin harta di sorga. </w:t>
      </w:r>
    </w:p>
    <w:p w14:paraId="7C400E1C" w14:textId="77777777" w:rsidR="004A2A48" w:rsidRPr="004A2A48" w:rsidRDefault="004A2A48" w:rsidP="004A2A48">
      <w:pPr>
        <w:spacing w:after="0" w:line="240" w:lineRule="auto"/>
        <w:jc w:val="both"/>
        <w:rPr>
          <w:rFonts w:ascii="Georgia" w:eastAsia="Calibri" w:hAnsi="Georgia" w:cs="Arial"/>
          <w:lang w:val="id-ID"/>
        </w:rPr>
      </w:pPr>
      <w:r w:rsidRPr="004A2A48">
        <w:rPr>
          <w:rFonts w:ascii="Georgia" w:eastAsia="Calibri" w:hAnsi="Georgia" w:cs="Arial"/>
          <w:lang w:val="id-ID"/>
        </w:rPr>
        <w:tab/>
        <w:t xml:space="preserve">Jika kita gali lebih dalam, khususnya pada bagian doa yang dinasihatkan Tuhan Yesus, akan menjadi lebih menarik sebab sebetulnya upah yang dimaksud Tuhan Yesus bukan hanya soal upah di sorga kelak. Malah upah yang dimaksud Tuhan Yesus jauh lebih  besar dan dapat digunakan di dunia, bahkan dalam situasi  seperti sekarang ini. Ketika  Tuhan Yesus bertutur </w:t>
      </w:r>
      <w:r w:rsidRPr="004A2A48">
        <w:rPr>
          <w:rFonts w:ascii="Georgia" w:eastAsia="Calibri" w:hAnsi="Georgia" w:cs="Arial"/>
          <w:lang w:val="id-ID"/>
        </w:rPr>
        <w:lastRenderedPageBreak/>
        <w:t>(pasal</w:t>
      </w:r>
      <w:r w:rsidRPr="004A2A48">
        <w:rPr>
          <w:rFonts w:ascii="Georgia" w:eastAsia="Calibri" w:hAnsi="Georgia" w:cs="Arial"/>
          <w:i/>
          <w:lang w:val="id-ID"/>
        </w:rPr>
        <w:t xml:space="preserve"> </w:t>
      </w:r>
      <w:r w:rsidRPr="004A2A48">
        <w:rPr>
          <w:rFonts w:ascii="Georgia" w:eastAsia="Calibri" w:hAnsi="Georgia" w:cs="Arial"/>
          <w:iCs/>
          <w:lang w:val="id-ID"/>
        </w:rPr>
        <w:t>6:6):</w:t>
      </w:r>
      <w:r w:rsidRPr="004A2A48">
        <w:rPr>
          <w:rFonts w:ascii="Georgia" w:eastAsia="Calibri" w:hAnsi="Georgia" w:cs="Arial"/>
          <w:i/>
          <w:lang w:val="id-ID"/>
        </w:rPr>
        <w:t xml:space="preserve"> Tetapi jika engkau berdoa, masuklah ke dalam kamarmu, tutuplah pintu dan berdoalah kepada Bapamu yang ada di tempat tersembunyi. Maka Bapamu yang melihat yang tersembunyi akan membalasnya kepadamu., </w:t>
      </w:r>
      <w:r w:rsidRPr="004A2A48">
        <w:rPr>
          <w:rFonts w:ascii="Georgia" w:eastAsia="Calibri" w:hAnsi="Georgia" w:cs="Arial"/>
          <w:iCs/>
          <w:lang w:val="id-ID"/>
        </w:rPr>
        <w:t xml:space="preserve">Doa sebagaimana diajarkan Tuhan Yesus itu </w:t>
      </w:r>
      <w:r w:rsidRPr="004A2A48">
        <w:rPr>
          <w:rFonts w:ascii="Georgia" w:eastAsia="Calibri" w:hAnsi="Georgia" w:cs="Arial"/>
          <w:lang w:val="id-ID"/>
        </w:rPr>
        <w:t>bukan berarti sekadar masuk kamar, tutup pintu rapat-rapat dan menguncinya ketika seseorang berdoa. Dalam konteks saat itu seseorang akan masuk ke sebuah tempat yang disebut “</w:t>
      </w:r>
      <w:r w:rsidRPr="004A2A48">
        <w:rPr>
          <w:rFonts w:ascii="Georgia" w:eastAsia="Calibri" w:hAnsi="Georgia" w:cs="Arial"/>
          <w:i/>
          <w:lang w:val="id-ID"/>
        </w:rPr>
        <w:t>Tameion”</w:t>
      </w:r>
      <w:r w:rsidRPr="004A2A48">
        <w:rPr>
          <w:rFonts w:ascii="Georgia" w:eastAsia="Calibri" w:hAnsi="Georgia" w:cs="Arial"/>
          <w:lang w:val="id-ID"/>
        </w:rPr>
        <w:t xml:space="preserve"> semacam ruang kecil atau bahkan seperti almari dan berdoa di sana. Kita bisa membayangkan ketika seorang masuk ke sana untuk berdoa, privasi seseorang cukup terjaga, kedap suara, dan menjadikan orang tidak perlu lagi ragu dan malu  untuk meratap, menjerit, meronta mengeluarkan </w:t>
      </w:r>
      <w:r w:rsidRPr="004A2A48">
        <w:rPr>
          <w:rFonts w:ascii="Georgia" w:eastAsia="Calibri" w:hAnsi="Georgia" w:cs="Arial"/>
          <w:i/>
          <w:lang w:val="id-ID"/>
        </w:rPr>
        <w:t>semua uneg-uneg</w:t>
      </w:r>
      <w:r w:rsidRPr="004A2A48">
        <w:rPr>
          <w:rFonts w:ascii="Georgia" w:eastAsia="Calibri" w:hAnsi="Georgia" w:cs="Arial"/>
          <w:lang w:val="id-ID"/>
        </w:rPr>
        <w:t xml:space="preserve"> pergumulannya. Ia dapat bersembunyi seperti Elia dalam goa pribadinya di tengah berbagai persoalan hidupnya. Bukankah ini upah Bapa yang jauh lebih berarti dari apapun di bumi ini? Ketika seorang berdoa di tempat tersembunyi itu dirinya mendapatkan banyak upah Bapa. Di antaranya  kelegaan, pemulihan, bahkan pencerahan-pencerahan, meskipun  kita juga memahami bukan itu tujuan kita berdoa. Tujuan yang utama dari doa adalah mengalami perjumpaan yang intim bersamaBapa. </w:t>
      </w:r>
    </w:p>
    <w:p w14:paraId="406A3BC9" w14:textId="77777777" w:rsidR="004A2A48" w:rsidRPr="004A2A48" w:rsidRDefault="004A2A48" w:rsidP="004A2A48">
      <w:pPr>
        <w:spacing w:after="0" w:line="240" w:lineRule="auto"/>
        <w:jc w:val="both"/>
        <w:rPr>
          <w:rFonts w:ascii="Georgia" w:eastAsia="Calibri" w:hAnsi="Georgia" w:cs="Arial"/>
          <w:lang w:val="id-ID"/>
        </w:rPr>
      </w:pPr>
    </w:p>
    <w:p w14:paraId="46847259" w14:textId="0911F5BF" w:rsidR="004A2A48" w:rsidRPr="004A2A48" w:rsidRDefault="00B67C0C" w:rsidP="004A2A48">
      <w:pPr>
        <w:spacing w:after="0" w:line="240" w:lineRule="auto"/>
        <w:jc w:val="both"/>
        <w:rPr>
          <w:rFonts w:ascii="Georgia" w:eastAsia="Calibri" w:hAnsi="Georgia" w:cs="Arial"/>
          <w:b/>
          <w:lang w:val="id-ID"/>
        </w:rPr>
      </w:pPr>
      <w:r w:rsidRPr="004A2A48">
        <w:rPr>
          <w:rFonts w:ascii="Georgia" w:eastAsia="Calibri" w:hAnsi="Georgia" w:cs="Arial"/>
          <w:b/>
          <w:lang w:val="id-ID"/>
        </w:rPr>
        <w:t xml:space="preserve">YANG HENDAK DISAMPAIKAN </w:t>
      </w:r>
    </w:p>
    <w:p w14:paraId="6223A27D" w14:textId="77777777" w:rsidR="004A2A48" w:rsidRPr="004A2A48" w:rsidRDefault="004A2A48" w:rsidP="004A2A48">
      <w:pPr>
        <w:spacing w:after="0" w:line="240" w:lineRule="auto"/>
        <w:jc w:val="both"/>
        <w:rPr>
          <w:rFonts w:ascii="Georgia" w:eastAsia="Calibri" w:hAnsi="Georgia" w:cs="Arial"/>
          <w:lang w:val="id-ID"/>
        </w:rPr>
      </w:pPr>
      <w:r w:rsidRPr="004A2A48">
        <w:rPr>
          <w:rFonts w:ascii="Georgia" w:eastAsia="Calibri" w:hAnsi="Georgia" w:cs="Arial"/>
          <w:lang w:val="id-ID"/>
        </w:rPr>
        <w:tab/>
        <w:t xml:space="preserve">Dalam tradisi gereja  bacaan-bacaan kali ini merupakan bahan khotbah yang disampaikan pada Rabu Abu. Gema yang hendak disampaikan adalah mengenai pertobatan. Gema  itu cukup kuat di kitab Yoel dan kitab Mazmur. Kitab Yoel mengingatkan para pendengarnya, perlunya pertobatan dengan berpuasa, meratap dan penyesalan dengan hati yang tulus. Melalui hal itu niscaya Tuhan yang Maha Kasih dan berlimpah rahmat menyatakan ampunan. Namun demikian Pemazmur juga mengingatkan bahwa itu tidak mudah. Butuh kesadaran hingga ke kedalaman hati. Dan perjuangan hebat Ketika seseorang menjadi sadar dan itu hanya oleh karya Tuhan semata. Dengan kesadaran yang demikian  akan mengingatkan seseorang bahwa dosa buka hanya berdampak bagi dirinya, namun juga bagi sesama dan relasinya dengan Allah.  Sehingga seseorang </w:t>
      </w:r>
      <w:r w:rsidRPr="004A2A48">
        <w:rPr>
          <w:rFonts w:ascii="Georgia" w:eastAsia="Calibri" w:hAnsi="Georgia" w:cs="Arial"/>
          <w:lang w:val="id-ID"/>
        </w:rPr>
        <w:lastRenderedPageBreak/>
        <w:t xml:space="preserve">perlu berupaya keras untuk bangkit dan berpaling dari dosanya. Dalam suratnya Paulus mengingatkan, jangan tunda-tunda untuk  hidup dalam pertobatan, meski tidak mudah dan kenyataannya malah terasa ada banyak hal yang kontras. Semua harus terus dijalani secara konsisten. Selagi ada waktu, itulah yang ditekankan Paulus dengan mengutip kitab Yesaya. Paulus mengingatkan bahwa kesempatan tidak selalu ada, termasuk kesempatan hidup dalam pertobatan. Maka pada akhirnya Tuhan Yesus mengingatkan agar jalan pertobatan yang sedang diupayakan tidak harus terlihat sesama. Pertobatan terus menerus diupayakan di tempat yang tersembunyi dalam relasi yang lebih intim dengan Sang Bapa. Di tempat yang tersembunyi itulah kemurnian pertobatan  kita teruji dan hingga akhirnya pertobatan kita diperkenan oleh Bapa. </w:t>
      </w:r>
    </w:p>
    <w:p w14:paraId="0C1D6D4E" w14:textId="77777777" w:rsidR="004A2A48" w:rsidRPr="004A2A48" w:rsidRDefault="004A2A48" w:rsidP="004A2A48">
      <w:pPr>
        <w:spacing w:after="0" w:line="240" w:lineRule="auto"/>
        <w:jc w:val="both"/>
        <w:rPr>
          <w:rFonts w:ascii="Georgia" w:eastAsia="Calibri" w:hAnsi="Georgia" w:cs="Arial"/>
          <w:b/>
          <w:lang w:val="id-ID"/>
        </w:rPr>
      </w:pPr>
    </w:p>
    <w:p w14:paraId="5FF6FF48" w14:textId="77777777" w:rsidR="004A2A48" w:rsidRPr="004A2A48" w:rsidRDefault="004A2A48" w:rsidP="004A2A48">
      <w:pPr>
        <w:spacing w:after="0" w:line="240" w:lineRule="auto"/>
        <w:jc w:val="both"/>
        <w:rPr>
          <w:rFonts w:ascii="Georgia" w:eastAsia="Calibri" w:hAnsi="Georgia" w:cs="Arial"/>
          <w:b/>
          <w:lang w:val="id-ID"/>
        </w:rPr>
      </w:pPr>
    </w:p>
    <w:p w14:paraId="6DAA4293" w14:textId="230C32B0" w:rsidR="004A2A48" w:rsidRDefault="004A2A48" w:rsidP="00B67C0C">
      <w:pPr>
        <w:spacing w:after="0" w:line="240" w:lineRule="auto"/>
        <w:rPr>
          <w:rFonts w:ascii="Georgia" w:eastAsia="Calibri" w:hAnsi="Georgia" w:cs="Arial"/>
          <w:b/>
          <w:lang w:val="id-ID"/>
        </w:rPr>
      </w:pPr>
      <w:r w:rsidRPr="004A2A48">
        <w:rPr>
          <w:rFonts w:ascii="Georgia" w:eastAsia="Calibri" w:hAnsi="Georgia" w:cs="Arial"/>
          <w:b/>
          <w:lang w:val="id-ID"/>
        </w:rPr>
        <w:t>KHOTBAH JANGKEP</w:t>
      </w:r>
    </w:p>
    <w:p w14:paraId="26014FB3" w14:textId="77777777" w:rsidR="00B67C0C" w:rsidRPr="004A2A48" w:rsidRDefault="00B67C0C" w:rsidP="004A2A48">
      <w:pPr>
        <w:spacing w:after="0" w:line="240" w:lineRule="auto"/>
        <w:jc w:val="center"/>
        <w:rPr>
          <w:rFonts w:ascii="Georgia" w:eastAsia="Calibri" w:hAnsi="Georgia" w:cs="Arial"/>
          <w:b/>
          <w:lang w:val="id-ID"/>
        </w:rPr>
      </w:pPr>
    </w:p>
    <w:p w14:paraId="37C9025B" w14:textId="31BFB840" w:rsidR="004A2A48" w:rsidRPr="004A2A48" w:rsidRDefault="00B67C0C" w:rsidP="004A2A48">
      <w:pPr>
        <w:spacing w:after="0" w:line="240" w:lineRule="auto"/>
        <w:jc w:val="center"/>
        <w:rPr>
          <w:rFonts w:ascii="Georgia" w:eastAsia="Calibri" w:hAnsi="Georgia" w:cs="Arial"/>
          <w:b/>
          <w:lang w:val="en-GB"/>
        </w:rPr>
      </w:pPr>
      <w:r>
        <w:rPr>
          <w:rFonts w:ascii="Georgia" w:eastAsia="Calibri" w:hAnsi="Georgia" w:cs="Arial"/>
          <w:b/>
          <w:lang w:val="en-GB"/>
        </w:rPr>
        <w:t>“</w:t>
      </w:r>
      <w:r w:rsidR="004A2A48" w:rsidRPr="004A2A48">
        <w:rPr>
          <w:rFonts w:ascii="Georgia" w:eastAsia="Calibri" w:hAnsi="Georgia" w:cs="Arial"/>
          <w:b/>
          <w:lang w:val="id-ID"/>
        </w:rPr>
        <w:t>Pertobatan Awal Menuju Kemenangan Kristus</w:t>
      </w:r>
      <w:r>
        <w:rPr>
          <w:rFonts w:ascii="Georgia" w:eastAsia="Calibri" w:hAnsi="Georgia" w:cs="Arial"/>
          <w:b/>
          <w:lang w:val="en-GB"/>
        </w:rPr>
        <w:t>”</w:t>
      </w:r>
    </w:p>
    <w:p w14:paraId="356C27C3" w14:textId="77777777" w:rsidR="004A2A48" w:rsidRPr="004A2A48" w:rsidRDefault="004A2A48" w:rsidP="004A2A48">
      <w:pPr>
        <w:spacing w:after="0" w:line="240" w:lineRule="auto"/>
        <w:jc w:val="both"/>
        <w:rPr>
          <w:rFonts w:ascii="Georgia" w:eastAsia="Calibri" w:hAnsi="Georgia" w:cs="Arial"/>
          <w:b/>
          <w:lang w:val="id-ID"/>
        </w:rPr>
      </w:pPr>
    </w:p>
    <w:p w14:paraId="1C5DE78C" w14:textId="77777777" w:rsidR="004A2A48" w:rsidRPr="004A2A48" w:rsidRDefault="004A2A48" w:rsidP="004A2A48">
      <w:pPr>
        <w:spacing w:after="0" w:line="240" w:lineRule="auto"/>
        <w:jc w:val="both"/>
        <w:rPr>
          <w:rFonts w:ascii="Georgia" w:eastAsia="Calibri" w:hAnsi="Georgia" w:cs="Arial"/>
          <w:lang w:val="id-ID"/>
        </w:rPr>
      </w:pPr>
      <w:r w:rsidRPr="004A2A48">
        <w:rPr>
          <w:rFonts w:ascii="Georgia" w:eastAsia="Calibri" w:hAnsi="Georgia" w:cs="Arial"/>
          <w:lang w:val="id-ID"/>
        </w:rPr>
        <w:tab/>
        <w:t xml:space="preserve">Umat terkasih, hari ini kita dan gereja-gereja di seluruh dunia tengah merayakan Rabu Abu. Di mana biasanya umat mendapat penorehan abu di dahi oleh para pelayan umat, dan biasanya juga penorehan abu itulah yang lebih  dicari karena kerinduan untuk menghayati masa paska. Lalu bagaimana ketika itu tidak lagi terjadi karena prokes pandemi dan umat harus merayakannya di rumah-rumah. Apakah ketika umat menorehkan abu di dahi  secara mandiri, sensansinya juga sama dengan di tempat ibadah. Mungkin iya tapi bisa jadi tidak. Artinya dalam keadaan seperti itu, perjuangan ekstra untuk dapat menghayati Rabu Abu. Meski demikian perjuangan itu menjadi sesuatu yang menggembirakan tatkala kita selaku umat dapat menemukan makna terdalam tentang abu yang tertoreh di dahi kita. Tertorehnya abu di dahi tentu bukan untuk pamer, melainkan untuk menemukan keindahan anugerah Allah di dalam kerapuhan kita. Ya, bukankah  abu di dahi kita menjadi penanda akan  kerapuhan manusia yang mudah jatuh dalam </w:t>
      </w:r>
      <w:r w:rsidRPr="004A2A48">
        <w:rPr>
          <w:rFonts w:ascii="Georgia" w:eastAsia="Calibri" w:hAnsi="Georgia" w:cs="Arial"/>
          <w:lang w:val="id-ID"/>
        </w:rPr>
        <w:lastRenderedPageBreak/>
        <w:t xml:space="preserve">dosa namun sekaligus menjadi tanda anugerah dan pertobatan. Dalam kerapuhan dan anugerah Allah inilah  kita diajak </w:t>
      </w:r>
      <w:r w:rsidRPr="004A2A48">
        <w:rPr>
          <w:rFonts w:ascii="Georgia" w:eastAsia="Calibri" w:hAnsi="Georgia" w:cs="Arial"/>
          <w:lang w:val="en-US"/>
        </w:rPr>
        <w:t>masuk dalam sebuah “Retret Agung Allah” di sepanjang masa prapaska</w:t>
      </w:r>
      <w:r w:rsidRPr="004A2A48">
        <w:rPr>
          <w:rFonts w:ascii="Georgia" w:eastAsia="Calibri" w:hAnsi="Georgia" w:cs="Arial"/>
          <w:lang w:val="id-ID"/>
        </w:rPr>
        <w:t xml:space="preserve"> </w:t>
      </w:r>
      <w:r w:rsidRPr="004A2A48">
        <w:rPr>
          <w:rFonts w:ascii="Georgia" w:eastAsia="Calibri" w:hAnsi="Georgia" w:cs="Arial"/>
          <w:lang w:val="en-US"/>
        </w:rPr>
        <w:t xml:space="preserve">ini </w:t>
      </w:r>
      <w:r w:rsidRPr="004A2A48">
        <w:rPr>
          <w:rFonts w:ascii="Georgia" w:eastAsia="Calibri" w:hAnsi="Georgia" w:cs="Arial"/>
          <w:lang w:val="id-ID"/>
        </w:rPr>
        <w:t xml:space="preserve">dengan </w:t>
      </w:r>
      <w:r w:rsidRPr="004A2A48">
        <w:rPr>
          <w:rFonts w:ascii="Georgia" w:eastAsia="Calibri" w:hAnsi="Georgia" w:cs="Arial"/>
          <w:lang w:val="en-US"/>
        </w:rPr>
        <w:t>menguatkan komitmen pertobatan kita. Maka mari kita mengawalinya dengan mencari pandu retre</w:t>
      </w:r>
      <w:r w:rsidRPr="004A2A48">
        <w:rPr>
          <w:rFonts w:ascii="Georgia" w:eastAsia="Calibri" w:hAnsi="Georgia" w:cs="Arial"/>
          <w:lang w:val="id-ID"/>
        </w:rPr>
        <w:t>a</w:t>
      </w:r>
      <w:r w:rsidRPr="004A2A48">
        <w:rPr>
          <w:rFonts w:ascii="Georgia" w:eastAsia="Calibri" w:hAnsi="Georgia" w:cs="Arial"/>
          <w:lang w:val="en-US"/>
        </w:rPr>
        <w:t xml:space="preserve">t agung kita melalui terang firman Tuhan. </w:t>
      </w:r>
    </w:p>
    <w:p w14:paraId="5988B522" w14:textId="77777777" w:rsidR="004A2A48" w:rsidRPr="004A2A48" w:rsidRDefault="004A2A48" w:rsidP="004A2A48">
      <w:pPr>
        <w:spacing w:after="0" w:line="240" w:lineRule="auto"/>
        <w:jc w:val="both"/>
        <w:rPr>
          <w:rFonts w:ascii="Georgia" w:eastAsia="Calibri" w:hAnsi="Georgia" w:cs="Arial"/>
          <w:lang w:val="id-ID"/>
        </w:rPr>
      </w:pPr>
      <w:r w:rsidRPr="004A2A48">
        <w:rPr>
          <w:rFonts w:ascii="Georgia" w:eastAsia="Calibri" w:hAnsi="Georgia" w:cs="Arial"/>
          <w:lang w:val="id-ID"/>
        </w:rPr>
        <w:tab/>
        <w:t xml:space="preserve">Umat terkasih, kitab Yoel memberikan catatan tentang sebuah keadaan bangsa yang terpuruk. Bangsa itu mengalami kekeringan berkepanjangan, serbuan  belalang yang hebat, dan serangan musuh yang  lebih kuat.  </w:t>
      </w:r>
      <w:r w:rsidRPr="004A2A48">
        <w:rPr>
          <w:rFonts w:ascii="Georgia" w:eastAsia="Calibri" w:hAnsi="Georgia" w:cs="Arial"/>
          <w:i/>
          <w:lang w:val="id-ID"/>
        </w:rPr>
        <w:t xml:space="preserve">Sudah jatuh tertimpa tangga, kejatuhan benda dari atas dan diterwakan pulak, </w:t>
      </w:r>
      <w:r w:rsidRPr="004A2A48">
        <w:rPr>
          <w:rFonts w:ascii="Georgia" w:eastAsia="Calibri" w:hAnsi="Georgia" w:cs="Arial"/>
          <w:lang w:val="id-ID"/>
        </w:rPr>
        <w:t xml:space="preserve">itulah ungkapan yang cocok untuk menggambarkan  keadaan mereka. Menariknya kitab Yoel tidak menyebutkan apa dosa mereka dan siapa yang menyebabkannya. Sang Nabi juga tidak menyebutkan identitas bangsa itu sekalipun yang dimaksud adalah umat Allah sendiri. Hal ini mengajarkan kepada kita agar kita tidak mudah menyalahkan orang lain dan memandang dosa serta akibatnya adalah tanggungjawab untuk sebagian orang saja, melainkan menjadi tanggung jawab semua orang  dalam sebuah komunitas atau sebuah bangsa. Oleh sebab itu sang nabi mengingatkan agar umat bersehati memohon belas kasih Allah agar terjadi  pemulihan secara menyeluruh. Agar pemahaman itu terjadi, sang nabi menasihatkan  kepada  para pendengarnya untuk mendapatkan pemulihan  hanya perlu pertobatan dengan cara berpuasa, meratap dan penyesalan dan dengan hati yang tulus. Niscaya umat merasakan belas kasih Tuhan dan berlimpahnya rahmat Tuhan. </w:t>
      </w:r>
    </w:p>
    <w:p w14:paraId="6C99B9EF" w14:textId="77777777" w:rsidR="004A2A48" w:rsidRPr="004A2A48" w:rsidRDefault="004A2A48" w:rsidP="004A2A48">
      <w:pPr>
        <w:spacing w:after="0" w:line="240" w:lineRule="auto"/>
        <w:jc w:val="both"/>
        <w:rPr>
          <w:rFonts w:ascii="Georgia" w:eastAsia="Calibri" w:hAnsi="Georgia" w:cs="Arial"/>
          <w:lang w:val="id-ID"/>
        </w:rPr>
      </w:pPr>
      <w:r w:rsidRPr="004A2A48">
        <w:rPr>
          <w:rFonts w:ascii="Georgia" w:eastAsia="Calibri" w:hAnsi="Georgia" w:cs="Arial"/>
          <w:lang w:val="id-ID"/>
        </w:rPr>
        <w:tab/>
        <w:t xml:space="preserve">Lalu bagaimana seseorang bisa disebut bertobat, berpuasa, meratap menangis dalam penyesalan yang tulus? Pemazmur dengan mudah menjawab bahwa tak seorangpun berhak menilainya. Sebaliknya pemazmur mengajak kita untuk melihat kepada diri sendiri. Bahkan pemazmur berani menelanjangi dirinya, lalu membeberkan dosa yang begitu menjijikkan yang telah ia lakukan terhadap </w:t>
      </w:r>
      <w:r w:rsidRPr="004A2A48">
        <w:rPr>
          <w:rFonts w:ascii="Georgia" w:eastAsia="Calibri" w:hAnsi="Georgia" w:cs="Arial"/>
          <w:lang w:val="en-US"/>
        </w:rPr>
        <w:t>Batsy</w:t>
      </w:r>
      <w:r w:rsidRPr="004A2A48">
        <w:rPr>
          <w:rFonts w:ascii="Georgia" w:eastAsia="Calibri" w:hAnsi="Georgia" w:cs="Arial"/>
          <w:lang w:val="id-ID"/>
        </w:rPr>
        <w:t>e</w:t>
      </w:r>
      <w:r w:rsidRPr="004A2A48">
        <w:rPr>
          <w:rFonts w:ascii="Georgia" w:eastAsia="Calibri" w:hAnsi="Georgia" w:cs="Arial"/>
          <w:lang w:val="en-US"/>
        </w:rPr>
        <w:t xml:space="preserve">ba </w:t>
      </w:r>
      <w:r w:rsidRPr="004A2A48">
        <w:rPr>
          <w:rFonts w:ascii="Georgia" w:eastAsia="Calibri" w:hAnsi="Georgia" w:cs="Arial"/>
          <w:lang w:val="id-ID"/>
        </w:rPr>
        <w:t xml:space="preserve">dan rancangan jahat  yang menyebabkan kematian Uria. Pemazmur begitu menyesal atas  perbuatannya dan siap menerima hukuman Allah. Kita diingatkan oleh pemazmur jika kita dapat </w:t>
      </w:r>
      <w:r w:rsidRPr="004A2A48">
        <w:rPr>
          <w:rFonts w:ascii="Georgia" w:eastAsia="Calibri" w:hAnsi="Georgia" w:cs="Arial"/>
          <w:lang w:val="id-ID"/>
        </w:rPr>
        <w:lastRenderedPageBreak/>
        <w:t xml:space="preserve">melakukan perayaan Rabu Abu seperti saat ini, itu semua terjadi atas kemurahan Allah saja. Oleh sebab itu kita diminta untuk jujur dengan diri sendiri dan Tuhan. Melalui penghayatan yang demikian niscaya kita juga akan seperti pemazmur. Kita dimampukan untuk berproses dalam pertobatan yang menjadikan spiritualitas kita semakin berkualitas. </w:t>
      </w:r>
    </w:p>
    <w:p w14:paraId="607EE4D5" w14:textId="77777777" w:rsidR="004A2A48" w:rsidRPr="004A2A48" w:rsidRDefault="004A2A48" w:rsidP="004A2A48">
      <w:pPr>
        <w:spacing w:after="0" w:line="240" w:lineRule="auto"/>
        <w:jc w:val="both"/>
        <w:rPr>
          <w:rFonts w:ascii="Georgia" w:eastAsia="Calibri" w:hAnsi="Georgia" w:cs="Arial"/>
          <w:lang w:val="id-ID"/>
        </w:rPr>
      </w:pPr>
      <w:r w:rsidRPr="004A2A48">
        <w:rPr>
          <w:rFonts w:ascii="Georgia" w:eastAsia="Calibri" w:hAnsi="Georgia" w:cs="Arial"/>
          <w:lang w:val="en-US"/>
        </w:rPr>
        <w:tab/>
      </w:r>
      <w:r w:rsidRPr="004A2A48">
        <w:rPr>
          <w:rFonts w:ascii="Georgia" w:eastAsia="Calibri" w:hAnsi="Georgia" w:cs="Arial"/>
          <w:lang w:val="id-ID"/>
        </w:rPr>
        <w:t xml:space="preserve">Umat terkasih, jika kita ingin berproses, hidup dalam pertobatan kita perlu belajar nasihat Paulus. Dalam suratnya Paulus  berbagi tentang  betapa beratnya proses itu. Seorang yang berproses harus mengalami dan merasakan hal-hal yang kontras dan menjadikannya tidak nyaman  seperti yang tertera di ayat 8-10 : </w:t>
      </w:r>
    </w:p>
    <w:p w14:paraId="7F1DA581" w14:textId="77777777" w:rsidR="004A2A48" w:rsidRPr="004A2A48" w:rsidRDefault="004A2A48" w:rsidP="008575E6">
      <w:pPr>
        <w:widowControl w:val="0"/>
        <w:numPr>
          <w:ilvl w:val="0"/>
          <w:numId w:val="1"/>
        </w:numPr>
        <w:autoSpaceDE w:val="0"/>
        <w:autoSpaceDN w:val="0"/>
        <w:spacing w:after="0" w:line="240" w:lineRule="auto"/>
        <w:jc w:val="both"/>
        <w:rPr>
          <w:rFonts w:ascii="Georgia" w:eastAsia="Calibri" w:hAnsi="Georgia" w:cs="Arial"/>
          <w:lang w:val="id-ID"/>
        </w:rPr>
      </w:pPr>
      <w:r w:rsidRPr="004A2A48">
        <w:rPr>
          <w:rFonts w:ascii="Georgia" w:eastAsia="Calibri" w:hAnsi="Georgia" w:cs="Arial"/>
          <w:lang w:val="id-ID"/>
        </w:rPr>
        <w:t>Diumpat namun juga dipuji</w:t>
      </w:r>
    </w:p>
    <w:p w14:paraId="2F6335CF" w14:textId="77777777" w:rsidR="004A2A48" w:rsidRPr="004A2A48" w:rsidRDefault="004A2A48" w:rsidP="008575E6">
      <w:pPr>
        <w:widowControl w:val="0"/>
        <w:numPr>
          <w:ilvl w:val="0"/>
          <w:numId w:val="1"/>
        </w:numPr>
        <w:autoSpaceDE w:val="0"/>
        <w:autoSpaceDN w:val="0"/>
        <w:spacing w:after="0" w:line="240" w:lineRule="auto"/>
        <w:jc w:val="both"/>
        <w:rPr>
          <w:rFonts w:ascii="Georgia" w:eastAsia="Calibri" w:hAnsi="Georgia" w:cs="Arial"/>
          <w:lang w:val="id-ID"/>
        </w:rPr>
      </w:pPr>
      <w:r w:rsidRPr="004A2A48">
        <w:rPr>
          <w:rFonts w:ascii="Georgia" w:eastAsia="Calibri" w:hAnsi="Georgia" w:cs="Arial"/>
          <w:lang w:val="id-ID"/>
        </w:rPr>
        <w:t>Dianggap penipu namun sekaligus dipercaya</w:t>
      </w:r>
    </w:p>
    <w:p w14:paraId="0C140811" w14:textId="77777777" w:rsidR="004A2A48" w:rsidRPr="004A2A48" w:rsidRDefault="004A2A48" w:rsidP="008575E6">
      <w:pPr>
        <w:widowControl w:val="0"/>
        <w:numPr>
          <w:ilvl w:val="0"/>
          <w:numId w:val="1"/>
        </w:numPr>
        <w:autoSpaceDE w:val="0"/>
        <w:autoSpaceDN w:val="0"/>
        <w:spacing w:after="0" w:line="240" w:lineRule="auto"/>
        <w:jc w:val="both"/>
        <w:rPr>
          <w:rFonts w:ascii="Georgia" w:eastAsia="Calibri" w:hAnsi="Georgia" w:cs="Arial"/>
          <w:lang w:val="id-ID"/>
        </w:rPr>
      </w:pPr>
      <w:r w:rsidRPr="004A2A48">
        <w:rPr>
          <w:rFonts w:ascii="Georgia" w:eastAsia="Calibri" w:hAnsi="Georgia" w:cs="Arial"/>
          <w:lang w:val="id-ID"/>
        </w:rPr>
        <w:t>Dianggap bukan pesohor namun terkenal</w:t>
      </w:r>
    </w:p>
    <w:p w14:paraId="77861AB0" w14:textId="77777777" w:rsidR="004A2A48" w:rsidRPr="004A2A48" w:rsidRDefault="004A2A48" w:rsidP="008575E6">
      <w:pPr>
        <w:widowControl w:val="0"/>
        <w:numPr>
          <w:ilvl w:val="0"/>
          <w:numId w:val="1"/>
        </w:numPr>
        <w:autoSpaceDE w:val="0"/>
        <w:autoSpaceDN w:val="0"/>
        <w:spacing w:after="0" w:line="240" w:lineRule="auto"/>
        <w:jc w:val="both"/>
        <w:rPr>
          <w:rFonts w:ascii="Georgia" w:eastAsia="Calibri" w:hAnsi="Georgia" w:cs="Arial"/>
          <w:lang w:val="id-ID"/>
        </w:rPr>
      </w:pPr>
      <w:r w:rsidRPr="004A2A48">
        <w:rPr>
          <w:rFonts w:ascii="Georgia" w:eastAsia="Calibri" w:hAnsi="Georgia" w:cs="Arial"/>
          <w:lang w:val="id-ID"/>
        </w:rPr>
        <w:t>Mengalami hajaran namun tetap selamat</w:t>
      </w:r>
    </w:p>
    <w:p w14:paraId="6EBAB9B6" w14:textId="77777777" w:rsidR="004A2A48" w:rsidRPr="004A2A48" w:rsidRDefault="004A2A48" w:rsidP="008575E6">
      <w:pPr>
        <w:widowControl w:val="0"/>
        <w:numPr>
          <w:ilvl w:val="0"/>
          <w:numId w:val="1"/>
        </w:numPr>
        <w:autoSpaceDE w:val="0"/>
        <w:autoSpaceDN w:val="0"/>
        <w:spacing w:after="0" w:line="240" w:lineRule="auto"/>
        <w:jc w:val="both"/>
        <w:rPr>
          <w:rFonts w:ascii="Georgia" w:eastAsia="Calibri" w:hAnsi="Georgia" w:cs="Arial"/>
          <w:lang w:val="id-ID"/>
        </w:rPr>
      </w:pPr>
      <w:r w:rsidRPr="004A2A48">
        <w:rPr>
          <w:rFonts w:ascii="Georgia" w:eastAsia="Calibri" w:hAnsi="Georgia" w:cs="Arial"/>
          <w:lang w:val="id-ID"/>
        </w:rPr>
        <w:t>Mengalami dukacita namun selalu sukacita</w:t>
      </w:r>
    </w:p>
    <w:p w14:paraId="0C736AFD" w14:textId="77777777" w:rsidR="004A2A48" w:rsidRPr="004A2A48" w:rsidRDefault="004A2A48" w:rsidP="008575E6">
      <w:pPr>
        <w:widowControl w:val="0"/>
        <w:numPr>
          <w:ilvl w:val="0"/>
          <w:numId w:val="1"/>
        </w:numPr>
        <w:autoSpaceDE w:val="0"/>
        <w:autoSpaceDN w:val="0"/>
        <w:spacing w:after="0" w:line="240" w:lineRule="auto"/>
        <w:jc w:val="both"/>
        <w:rPr>
          <w:rFonts w:ascii="Georgia" w:eastAsia="Calibri" w:hAnsi="Georgia" w:cs="Arial"/>
          <w:lang w:val="id-ID"/>
        </w:rPr>
      </w:pPr>
      <w:r w:rsidRPr="004A2A48">
        <w:rPr>
          <w:rFonts w:ascii="Georgia" w:eastAsia="Calibri" w:hAnsi="Georgia" w:cs="Arial"/>
          <w:lang w:val="id-ID"/>
        </w:rPr>
        <w:t>Dianggap miskin, tidak punya apa-apa namun kaya dengan “materi sorgawi”.</w:t>
      </w:r>
    </w:p>
    <w:p w14:paraId="42DC26BB" w14:textId="77777777" w:rsidR="004A2A48" w:rsidRPr="004A2A48" w:rsidRDefault="004A2A48" w:rsidP="004A2A48">
      <w:pPr>
        <w:spacing w:after="0" w:line="240" w:lineRule="auto"/>
        <w:jc w:val="both"/>
        <w:rPr>
          <w:rFonts w:ascii="Georgia" w:eastAsia="Calibri" w:hAnsi="Georgia" w:cs="Arial"/>
          <w:lang w:val="id-ID"/>
        </w:rPr>
      </w:pPr>
    </w:p>
    <w:p w14:paraId="12C69DF7" w14:textId="77777777" w:rsidR="004A2A48" w:rsidRPr="004A2A48" w:rsidRDefault="004A2A48" w:rsidP="004A2A48">
      <w:pPr>
        <w:spacing w:after="0" w:line="240" w:lineRule="auto"/>
        <w:jc w:val="both"/>
        <w:rPr>
          <w:rFonts w:ascii="Georgia" w:eastAsia="Calibri" w:hAnsi="Georgia" w:cs="Arial"/>
          <w:lang w:val="id-ID"/>
        </w:rPr>
      </w:pPr>
      <w:r w:rsidRPr="004A2A48">
        <w:rPr>
          <w:rFonts w:ascii="Georgia" w:eastAsia="Calibri" w:hAnsi="Georgia" w:cs="Arial"/>
          <w:lang w:val="id-ID"/>
        </w:rPr>
        <w:tab/>
        <w:t xml:space="preserve">Meski demikian Paulus mendorong kita untuk terus berproses. Dengan  mengutip Yesaya 49:8 Paulus mengingatkan, sekaranglah waktunya, selagi Allah berkenan, selagi ada kesempatan. Tidak selalu kesempatan itu ada, termasuk kesempatan untuk  bertobat.  Hal--hal yang tampak kontras  itu  ternyata malah dapat menjadikan kita membangun empati dengan Kristus. Menghayati siapa Kristus yang memberikan teladan sekaligus jalan kemenangan bagi umat. Paulus juga mengingatkan agar kita   lebih dulu  memberi diri untuk didamaikan oleh Allah. Dengan diperdamaikan oleh Allah niscaya kita memiliki daya juang dan kesehatian dengan Kristus dalam berproses. </w:t>
      </w:r>
    </w:p>
    <w:p w14:paraId="68A6D1E3" w14:textId="77777777" w:rsidR="004A2A48" w:rsidRPr="004A2A48" w:rsidRDefault="004A2A48" w:rsidP="004A2A48">
      <w:pPr>
        <w:spacing w:after="0" w:line="240" w:lineRule="auto"/>
        <w:jc w:val="both"/>
        <w:rPr>
          <w:rFonts w:ascii="Georgia" w:eastAsia="Calibri" w:hAnsi="Georgia" w:cs="Arial"/>
          <w:highlight w:val="cyan"/>
          <w:lang w:val="id-ID"/>
        </w:rPr>
      </w:pPr>
    </w:p>
    <w:p w14:paraId="62CEE467" w14:textId="77777777" w:rsidR="004A2A48" w:rsidRPr="004A2A48" w:rsidRDefault="004A2A48" w:rsidP="004A2A48">
      <w:pPr>
        <w:spacing w:after="0" w:line="240" w:lineRule="auto"/>
        <w:jc w:val="both"/>
        <w:rPr>
          <w:rFonts w:ascii="Georgia" w:eastAsia="Calibri" w:hAnsi="Georgia" w:cs="Arial"/>
          <w:lang w:val="id-ID"/>
        </w:rPr>
      </w:pPr>
      <w:r w:rsidRPr="004A2A48">
        <w:rPr>
          <w:rFonts w:ascii="Georgia" w:eastAsia="Calibri" w:hAnsi="Georgia" w:cs="Arial"/>
          <w:lang w:val="id-ID"/>
        </w:rPr>
        <w:tab/>
        <w:t xml:space="preserve">Umat Terkasih, sabda Injil Yesus Kristus mengingatkan bahwa kita selalu diperhadapkan dengan  hal-hal yang  kontras.  Antara nilai-nilai dunia dan nilai-nilai Kerajaan Allah.  Seperti para pemuka agama di perempatan-perempatan jalan kala itu, </w:t>
      </w:r>
      <w:r w:rsidRPr="004A2A48">
        <w:rPr>
          <w:rFonts w:ascii="Georgia" w:eastAsia="Calibri" w:hAnsi="Georgia" w:cs="Arial"/>
          <w:lang w:val="id-ID"/>
        </w:rPr>
        <w:lastRenderedPageBreak/>
        <w:t xml:space="preserve">tak jarang kita memamerkan hal-hal rohani dengan dalih kemuliaan ilahi. Bahkan bukan tidak mungkin di </w:t>
      </w:r>
      <w:r w:rsidRPr="004A2A48">
        <w:rPr>
          <w:rFonts w:ascii="Georgia" w:eastAsia="Calibri" w:hAnsi="Georgia" w:cs="Arial"/>
          <w:i/>
          <w:lang w:val="id-ID"/>
        </w:rPr>
        <w:t>era digital</w:t>
      </w:r>
      <w:r w:rsidRPr="004A2A48">
        <w:rPr>
          <w:rFonts w:ascii="Georgia" w:eastAsia="Calibri" w:hAnsi="Georgia" w:cs="Arial"/>
          <w:lang w:val="id-ID"/>
        </w:rPr>
        <w:t xml:space="preserve"> dan serba </w:t>
      </w:r>
      <w:r w:rsidRPr="004A2A48">
        <w:rPr>
          <w:rFonts w:ascii="Georgia" w:eastAsia="Calibri" w:hAnsi="Georgia" w:cs="Arial"/>
          <w:i/>
          <w:lang w:val="id-ID"/>
        </w:rPr>
        <w:t>on line</w:t>
      </w:r>
      <w:r w:rsidRPr="004A2A48">
        <w:rPr>
          <w:rFonts w:ascii="Georgia" w:eastAsia="Calibri" w:hAnsi="Georgia" w:cs="Arial"/>
          <w:lang w:val="id-ID"/>
        </w:rPr>
        <w:t xml:space="preserve"> seperti sekarang ini kita tergoda untuk melakukan kegiatan monetisasi di tengah-tengah kegiatan rohani. Kita bisa saja menggunakan media sosial seperti youtube dan sebagainya sebagai media ibadah </w:t>
      </w:r>
      <w:r w:rsidRPr="004A2A48">
        <w:rPr>
          <w:rFonts w:ascii="Georgia" w:eastAsia="Calibri" w:hAnsi="Georgia" w:cs="Arial"/>
          <w:i/>
          <w:lang w:val="id-ID"/>
        </w:rPr>
        <w:t xml:space="preserve">on line </w:t>
      </w:r>
      <w:r w:rsidRPr="004A2A48">
        <w:rPr>
          <w:rFonts w:ascii="Georgia" w:eastAsia="Calibri" w:hAnsi="Georgia" w:cs="Arial"/>
          <w:lang w:val="id-ID"/>
        </w:rPr>
        <w:t xml:space="preserve">namun sekaligus kita manfaatkan menjadi mesin uang. Kita berharap dan berdoa jika </w:t>
      </w:r>
      <w:r w:rsidRPr="004A2A48">
        <w:rPr>
          <w:rFonts w:ascii="Georgia" w:eastAsia="Calibri" w:hAnsi="Georgia" w:cs="Arial"/>
          <w:i/>
          <w:lang w:val="id-ID"/>
        </w:rPr>
        <w:t>konten</w:t>
      </w:r>
      <w:r w:rsidRPr="004A2A48">
        <w:rPr>
          <w:rFonts w:ascii="Georgia" w:eastAsia="Calibri" w:hAnsi="Georgia" w:cs="Arial"/>
          <w:lang w:val="id-ID"/>
        </w:rPr>
        <w:t xml:space="preserve"> kita </w:t>
      </w:r>
      <w:r w:rsidRPr="004A2A48">
        <w:rPr>
          <w:rFonts w:ascii="Georgia" w:eastAsia="Calibri" w:hAnsi="Georgia" w:cs="Arial"/>
          <w:i/>
          <w:lang w:val="id-ID"/>
        </w:rPr>
        <w:t xml:space="preserve">booming </w:t>
      </w:r>
      <w:r w:rsidRPr="004A2A48">
        <w:rPr>
          <w:rFonts w:ascii="Georgia" w:eastAsia="Calibri" w:hAnsi="Georgia" w:cs="Arial"/>
          <w:lang w:val="id-ID"/>
        </w:rPr>
        <w:t xml:space="preserve">kitapun dapat memberi persembahan bagi gereja. Gereja dan yayasan kristen kerap dengan mudah menggunakan nama orang-orang tertentu menjadi nama ruang atau gedungnya sebagai bentuk penghargaan. Tidak soal akan hal itu  namun bila hanya dilandasi sebagai penghargaan karena seseorang sebagai penyumbang terbesar maka tanpa sadar sejatinya gereja telah melukai orang-orang yang juga telah berpartisipasi meski hanya dengan satu buah batu bata guna pembangunan gedung gereja. </w:t>
      </w:r>
    </w:p>
    <w:p w14:paraId="361D35AF" w14:textId="6F4B9227" w:rsidR="004A2A48" w:rsidRPr="004A2A48" w:rsidRDefault="004A2A48" w:rsidP="004A2A48">
      <w:pPr>
        <w:spacing w:after="0" w:line="240" w:lineRule="auto"/>
        <w:jc w:val="both"/>
        <w:rPr>
          <w:rFonts w:ascii="Georgia" w:eastAsia="Calibri" w:hAnsi="Georgia" w:cs="Arial"/>
          <w:lang w:val="id-ID"/>
        </w:rPr>
      </w:pPr>
      <w:r w:rsidRPr="004A2A48">
        <w:rPr>
          <w:rFonts w:ascii="Georgia" w:eastAsia="Calibri" w:hAnsi="Georgia" w:cs="Arial"/>
          <w:color w:val="4472C4"/>
          <w:lang w:val="id-ID"/>
        </w:rPr>
        <w:tab/>
      </w:r>
      <w:r w:rsidRPr="004A2A48">
        <w:rPr>
          <w:rFonts w:ascii="Georgia" w:eastAsia="Calibri" w:hAnsi="Georgia" w:cs="Arial"/>
          <w:i/>
          <w:lang w:val="id-ID"/>
        </w:rPr>
        <w:t>Ngono ya ngono ning aja ngono “..</w:t>
      </w:r>
      <w:r w:rsidRPr="004A2A48">
        <w:rPr>
          <w:rFonts w:ascii="Georgia" w:eastAsia="Calibri" w:hAnsi="Georgia" w:cs="Arial"/>
          <w:iCs/>
          <w:lang w:val="id-ID"/>
        </w:rPr>
        <w:t xml:space="preserve"> Pepatah dalam bahasa Jawa yang dapat diartikan: b</w:t>
      </w:r>
      <w:r w:rsidRPr="004A2A48">
        <w:rPr>
          <w:rFonts w:ascii="Georgia" w:eastAsia="Calibri" w:hAnsi="Georgia" w:cs="Arial"/>
          <w:lang w:val="id-ID"/>
        </w:rPr>
        <w:t xml:space="preserve">oleh-boleh saja namun waspadalah. Tuhan Yesus mengingatkan agar para pendengar-Nya agar berorientasi hanya pada upah Bapa di sorga. Berburu harta dunia itu melelahkan dan melemahkan spiritualitas kita. Sedang harta di sorga justru menjadikan spiritualitas kita meningkat dan makin berkualitas. Dimanakah itu?  Di “almari doa” kita. Jika Tuhan Yesus menasihatkan, </w:t>
      </w:r>
      <w:r w:rsidRPr="004A2A48">
        <w:rPr>
          <w:rFonts w:ascii="Georgia" w:eastAsia="Calibri" w:hAnsi="Georgia" w:cs="Arial"/>
          <w:i/>
          <w:iCs/>
          <w:lang w:val="id-ID"/>
        </w:rPr>
        <w:t>“</w:t>
      </w:r>
      <w:r w:rsidRPr="004A2A48">
        <w:rPr>
          <w:rFonts w:ascii="Georgia" w:eastAsia="Calibri" w:hAnsi="Georgia" w:cs="Arial"/>
          <w:i/>
          <w:lang w:val="id-ID"/>
        </w:rPr>
        <w:t xml:space="preserve">Tetapi jika engkau berdoa, masuklah ke dalam kamarmu, tutuplah pintu dan berdoalah kepada Bapamu yang ada di tempat tersembunyi. Maka Bapamu yang melihat yang tersembunyi akan membalasnya kepadamu”, </w:t>
      </w:r>
      <w:r w:rsidRPr="004A2A48">
        <w:rPr>
          <w:rFonts w:ascii="Georgia" w:eastAsia="Calibri" w:hAnsi="Georgia" w:cs="Arial"/>
          <w:iCs/>
          <w:lang w:val="id-ID"/>
        </w:rPr>
        <w:t xml:space="preserve">hal itu </w:t>
      </w:r>
      <w:r w:rsidRPr="004A2A48">
        <w:rPr>
          <w:rFonts w:ascii="Georgia" w:eastAsia="Calibri" w:hAnsi="Georgia" w:cs="Arial"/>
          <w:lang w:val="id-ID"/>
        </w:rPr>
        <w:t>bukan berarti  sekadar masuk kamar, tutup pintu rapat-rapat dan menguncinya. Orang-orang Y</w:t>
      </w:r>
      <w:r w:rsidR="007677A5">
        <w:rPr>
          <w:rFonts w:ascii="Georgia" w:eastAsia="Calibri" w:hAnsi="Georgia" w:cs="Arial"/>
          <w:lang w:val="en-GB"/>
        </w:rPr>
        <w:t>ahudi</w:t>
      </w:r>
      <w:r w:rsidRPr="004A2A48">
        <w:rPr>
          <w:rFonts w:ascii="Georgia" w:eastAsia="Calibri" w:hAnsi="Georgia" w:cs="Arial"/>
          <w:lang w:val="id-ID"/>
        </w:rPr>
        <w:t xml:space="preserve"> pada waktu itu memiliki </w:t>
      </w:r>
      <w:r w:rsidRPr="004A2A48">
        <w:rPr>
          <w:rFonts w:ascii="Georgia" w:eastAsia="Calibri" w:hAnsi="Georgia" w:cs="Arial"/>
          <w:i/>
          <w:iCs/>
          <w:lang w:val="id-ID"/>
        </w:rPr>
        <w:t>Tam</w:t>
      </w:r>
      <w:bookmarkStart w:id="4" w:name="_GoBack"/>
      <w:bookmarkEnd w:id="4"/>
      <w:r w:rsidRPr="004A2A48">
        <w:rPr>
          <w:rFonts w:ascii="Georgia" w:eastAsia="Calibri" w:hAnsi="Georgia" w:cs="Arial"/>
          <w:i/>
          <w:iCs/>
          <w:lang w:val="id-ID"/>
        </w:rPr>
        <w:t>eion</w:t>
      </w:r>
      <w:r w:rsidRPr="004A2A48">
        <w:rPr>
          <w:rFonts w:ascii="Georgia" w:eastAsia="Calibri" w:hAnsi="Georgia" w:cs="Arial"/>
          <w:lang w:val="id-ID"/>
        </w:rPr>
        <w:t xml:space="preserve"> semacam almari doa yang sejatinya adalah ruang doa mereka. </w:t>
      </w:r>
    </w:p>
    <w:p w14:paraId="19A1547E" w14:textId="77777777" w:rsidR="004A2A48" w:rsidRPr="004A2A48" w:rsidRDefault="004A2A48" w:rsidP="004A2A48">
      <w:pPr>
        <w:spacing w:after="0" w:line="240" w:lineRule="auto"/>
        <w:jc w:val="both"/>
        <w:rPr>
          <w:rFonts w:ascii="Georgia" w:eastAsia="Calibri" w:hAnsi="Georgia" w:cs="Arial"/>
          <w:lang w:val="id-ID"/>
        </w:rPr>
      </w:pPr>
      <w:r w:rsidRPr="004A2A48">
        <w:rPr>
          <w:rFonts w:ascii="Georgia" w:eastAsia="Calibri" w:hAnsi="Georgia" w:cs="Arial"/>
          <w:lang w:val="id-ID"/>
        </w:rPr>
        <w:tab/>
        <w:t xml:space="preserve">Di almari doa itulah banyak orang mendapat upah Bapa yang berlimpah-limpah. Mereka bisa meratap, menjerit, meronta mengeluarkan </w:t>
      </w:r>
      <w:r w:rsidRPr="004A2A48">
        <w:rPr>
          <w:rFonts w:ascii="Georgia" w:eastAsia="Calibri" w:hAnsi="Georgia" w:cs="Arial"/>
          <w:i/>
          <w:lang w:val="id-ID"/>
        </w:rPr>
        <w:t xml:space="preserve">semua uneg-uneg, </w:t>
      </w:r>
      <w:r w:rsidRPr="004A2A48">
        <w:rPr>
          <w:rFonts w:ascii="Georgia" w:eastAsia="Calibri" w:hAnsi="Georgia" w:cs="Arial"/>
          <w:lang w:val="id-ID"/>
        </w:rPr>
        <w:t xml:space="preserve">tanpa khawatir diketahui orang lain. Bahkan seseorang bisa bersembunyi disana seperti layaknya  Elia dalam goa pribadinya di tengah berbagai persoalan hidup. Bukankah ini upah Bapa yang jauh lebih berarti dari apapun di bumi ini. Ketika seorang berdoa di tempat </w:t>
      </w:r>
      <w:r w:rsidRPr="004A2A48">
        <w:rPr>
          <w:rFonts w:ascii="Georgia" w:eastAsia="Calibri" w:hAnsi="Georgia" w:cs="Arial"/>
          <w:lang w:val="id-ID"/>
        </w:rPr>
        <w:lastRenderedPageBreak/>
        <w:t>tersembunyi itulah seseorang mendapatkan kelegaan. Pemulihan, bahkan pencerahan-pencerahan, dan pengalaman perjumpaan yang intim bersama Allah. Bersembunyi di almari doa juga  bukan berarti kita hendak menghilangkan doa bersama. Doa komunitas tetap masih dibutuhkan, meskipun dalam konteks Indonesia jarang sekali kita  melihat orang kristen terang-terangan berdoa di ruang publik atau di tempat-tempat umum yang biasanya dilakukan sebagai wujud “penginjilan”.</w:t>
      </w:r>
    </w:p>
    <w:p w14:paraId="5D33180D" w14:textId="77777777" w:rsidR="004A2A48" w:rsidRPr="004A2A48" w:rsidRDefault="004A2A48" w:rsidP="004A2A48">
      <w:pPr>
        <w:spacing w:after="0" w:line="240" w:lineRule="auto"/>
        <w:ind w:firstLine="720"/>
        <w:jc w:val="both"/>
        <w:rPr>
          <w:rFonts w:ascii="Georgia" w:eastAsia="Calibri" w:hAnsi="Georgia" w:cs="Arial"/>
          <w:lang w:val="id-ID"/>
        </w:rPr>
      </w:pPr>
      <w:r w:rsidRPr="004A2A48">
        <w:rPr>
          <w:rFonts w:ascii="Georgia" w:eastAsia="Calibri" w:hAnsi="Georgia" w:cs="Arial"/>
          <w:lang w:val="id-ID"/>
        </w:rPr>
        <w:t>Melalui permenungan firman hari ini kita boleh b</w:t>
      </w:r>
      <w:r w:rsidRPr="004A2A48">
        <w:rPr>
          <w:rFonts w:ascii="Georgia" w:eastAsia="Calibri" w:hAnsi="Georgia" w:cs="Arial"/>
          <w:lang w:val="en-US"/>
        </w:rPr>
        <w:t xml:space="preserve">ersama-sama </w:t>
      </w:r>
      <w:r w:rsidRPr="004A2A48">
        <w:rPr>
          <w:rFonts w:ascii="Georgia" w:eastAsia="Calibri" w:hAnsi="Georgia" w:cs="Arial"/>
          <w:lang w:val="id-ID"/>
        </w:rPr>
        <w:t>belajar</w:t>
      </w:r>
      <w:r w:rsidRPr="004A2A48">
        <w:rPr>
          <w:rFonts w:ascii="Georgia" w:eastAsia="Calibri" w:hAnsi="Georgia" w:cs="Arial"/>
          <w:lang w:val="en-US"/>
        </w:rPr>
        <w:t xml:space="preserve">: </w:t>
      </w:r>
      <w:r w:rsidRPr="004A2A48">
        <w:rPr>
          <w:rFonts w:ascii="Georgia" w:eastAsia="Calibri" w:hAnsi="Georgia" w:cs="Arial"/>
          <w:lang w:val="id-ID"/>
        </w:rPr>
        <w:t>sekalipun ada begitu banyak kekayaan juga jabatan yang pada kita, pada akhirnya semuanya akan sirna</w:t>
      </w:r>
      <w:r w:rsidRPr="004A2A48">
        <w:rPr>
          <w:rFonts w:ascii="Georgia" w:eastAsia="Calibri" w:hAnsi="Georgia" w:cs="Arial"/>
          <w:lang w:val="en-US"/>
        </w:rPr>
        <w:t>, seperti debu</w:t>
      </w:r>
      <w:r w:rsidRPr="004A2A48">
        <w:rPr>
          <w:rFonts w:ascii="Georgia" w:eastAsia="Calibri" w:hAnsi="Georgia" w:cs="Arial"/>
          <w:lang w:val="id-ID"/>
        </w:rPr>
        <w:t>-</w:t>
      </w:r>
      <w:r w:rsidRPr="004A2A48">
        <w:rPr>
          <w:rFonts w:ascii="Georgia" w:eastAsia="Calibri" w:hAnsi="Georgia" w:cs="Arial"/>
          <w:lang w:val="en-US"/>
        </w:rPr>
        <w:t>abu yang tertoreh di dahi  kita</w:t>
      </w:r>
      <w:r w:rsidRPr="004A2A48">
        <w:rPr>
          <w:rFonts w:ascii="Georgia" w:eastAsia="Calibri" w:hAnsi="Georgia" w:cs="Arial"/>
          <w:lang w:val="id-ID"/>
        </w:rPr>
        <w:t xml:space="preserve"> </w:t>
      </w:r>
      <w:r w:rsidRPr="004A2A48">
        <w:rPr>
          <w:rFonts w:ascii="Georgia" w:eastAsia="Calibri" w:hAnsi="Georgia" w:cs="Arial"/>
          <w:lang w:val="en-US"/>
        </w:rPr>
        <w:t xml:space="preserve">yang juga menjadi symbol kerapuhan. </w:t>
      </w:r>
      <w:r w:rsidRPr="004A2A48">
        <w:rPr>
          <w:rFonts w:ascii="Georgia" w:eastAsia="Calibri" w:hAnsi="Georgia" w:cs="Arial"/>
          <w:lang w:val="id-ID"/>
        </w:rPr>
        <w:t xml:space="preserve">Namun kita bersyukur sebab dalam kerapuhan,  kita diberi kesempatan untuk </w:t>
      </w:r>
      <w:r w:rsidRPr="004A2A48">
        <w:rPr>
          <w:rFonts w:ascii="Georgia" w:eastAsia="Calibri" w:hAnsi="Georgia" w:cs="Arial"/>
          <w:lang w:val="en-US"/>
        </w:rPr>
        <w:t xml:space="preserve">melakukan “retret agung Allah”. Kita membuka diri, kita tidak lagi </w:t>
      </w:r>
      <w:r w:rsidRPr="004A2A48">
        <w:rPr>
          <w:rFonts w:ascii="Georgia" w:eastAsia="Calibri" w:hAnsi="Georgia" w:cs="Arial"/>
          <w:lang w:val="id-ID"/>
        </w:rPr>
        <w:t>menyembunyikan ketidaksempurnaan kita.</w:t>
      </w:r>
      <w:r w:rsidRPr="004A2A48">
        <w:rPr>
          <w:rFonts w:ascii="Georgia" w:eastAsia="Calibri" w:hAnsi="Georgia" w:cs="Arial"/>
          <w:lang w:val="en-US"/>
        </w:rPr>
        <w:t xml:space="preserve"> </w:t>
      </w:r>
      <w:r w:rsidRPr="004A2A48">
        <w:rPr>
          <w:rFonts w:ascii="Georgia" w:eastAsia="Calibri" w:hAnsi="Georgia" w:cs="Arial"/>
          <w:lang w:val="id-ID"/>
        </w:rPr>
        <w:t xml:space="preserve">Kita mengalami pembaharuan pemulihan dan kebangkitan secara pribadi dan juga bersama komunitas umat Allah. Tatkala kita melakukan disiplin ragawi melalui puasa maupun dengan berpantang , kita bersyukur karena hal itu bukan membantu kita  untuk diet, melainkan </w:t>
      </w:r>
      <w:r w:rsidRPr="004A2A48">
        <w:rPr>
          <w:rFonts w:ascii="Georgia" w:eastAsia="Calibri" w:hAnsi="Georgia" w:cs="Arial"/>
          <w:i/>
          <w:lang w:val="id-ID"/>
        </w:rPr>
        <w:t xml:space="preserve">menyapih </w:t>
      </w:r>
      <w:r w:rsidRPr="004A2A48">
        <w:rPr>
          <w:rFonts w:ascii="Georgia" w:eastAsia="Calibri" w:hAnsi="Georgia" w:cs="Arial"/>
          <w:lang w:val="id-ID"/>
        </w:rPr>
        <w:t>kita dari rupa-rupa ketergantungan dan kemelekatan dunia. Kita juga diajar bagaimana berhadapan dengan pandemi yang belum usai, supaya hati kita tetap tergugah untuk terus berjuang di tengah kemiskinan, kebodohan, penderitaan, ketidakadilan, peperangan, dan sebagainya.</w:t>
      </w:r>
    </w:p>
    <w:p w14:paraId="0C2E7FFF" w14:textId="77777777" w:rsidR="004A2A48" w:rsidRPr="004A2A48" w:rsidRDefault="004A2A48" w:rsidP="004A2A48">
      <w:pPr>
        <w:spacing w:after="0" w:line="240" w:lineRule="auto"/>
        <w:jc w:val="both"/>
        <w:rPr>
          <w:rFonts w:ascii="Georgia" w:eastAsia="Calibri" w:hAnsi="Georgia" w:cs="Arial"/>
          <w:lang w:val="id-ID"/>
        </w:rPr>
      </w:pPr>
      <w:r w:rsidRPr="004A2A48">
        <w:rPr>
          <w:rFonts w:ascii="Georgia" w:eastAsia="Calibri" w:hAnsi="Georgia" w:cs="Arial"/>
          <w:lang w:val="id-ID"/>
        </w:rPr>
        <w:tab/>
        <w:t>Martin Luther pernah bertutur: “Diperlukan bannyak sekali petunjuk tentang pertobatan, dosa, rahmat dan pembenaran dalam setiap peribadatan kita. Namun semuanya  bisa dilakukan hanya karena kita diajar oleh Roh Agung, Roh Tuhan sendiri kepada kita”. Kapankah kita memulainya? Sekarang! Selagi Tuhan berkenan. M</w:t>
      </w:r>
      <w:r w:rsidRPr="004A2A48">
        <w:rPr>
          <w:rFonts w:ascii="Georgia" w:eastAsia="Calibri" w:hAnsi="Georgia" w:cs="Arial"/>
          <w:lang w:val="en-US"/>
        </w:rPr>
        <w:t xml:space="preserve">ari kita </w:t>
      </w:r>
      <w:r w:rsidRPr="004A2A48">
        <w:rPr>
          <w:rFonts w:ascii="Georgia" w:eastAsia="Calibri" w:hAnsi="Georgia" w:cs="Arial"/>
          <w:lang w:val="id-ID"/>
        </w:rPr>
        <w:t xml:space="preserve">menuju kemenangan Kristus. Jangan tunda.  Kerjakan sekarang, selagi Allah menjadikan kita duta-duta Kristus. AMIN </w:t>
      </w:r>
    </w:p>
    <w:p w14:paraId="331A933B" w14:textId="19842605" w:rsidR="00CE60CD" w:rsidRPr="00507059" w:rsidRDefault="00CE60CD" w:rsidP="00CE60CD">
      <w:pPr>
        <w:pStyle w:val="NoSpacing"/>
        <w:rPr>
          <w:rFonts w:ascii="Georgia" w:hAnsi="Georgia"/>
          <w:bCs/>
        </w:rPr>
      </w:pPr>
    </w:p>
    <w:p w14:paraId="6F995089" w14:textId="42A347C6" w:rsidR="00945B81" w:rsidRPr="00507059" w:rsidRDefault="00A95D92" w:rsidP="00A95D92">
      <w:pPr>
        <w:jc w:val="right"/>
        <w:rPr>
          <w:rFonts w:ascii="Georgia" w:hAnsi="Georgia"/>
        </w:rPr>
      </w:pPr>
      <w:r>
        <w:rPr>
          <w:rFonts w:ascii="Georgia" w:hAnsi="Georgia"/>
        </w:rPr>
        <w:t>[GW]</w:t>
      </w:r>
    </w:p>
    <w:p w14:paraId="1D7A43F3" w14:textId="77777777" w:rsidR="00A95D92" w:rsidRDefault="00A95D92">
      <w:pPr>
        <w:rPr>
          <w:rFonts w:ascii="Georgia" w:hAnsi="Georgia"/>
        </w:rPr>
      </w:pPr>
      <w:r>
        <w:rPr>
          <w:rFonts w:ascii="Georgia" w:hAnsi="Georgia"/>
        </w:rPr>
        <w:br w:type="page"/>
      </w:r>
    </w:p>
    <w:p w14:paraId="30932A6F" w14:textId="77777777" w:rsidR="00A95D92" w:rsidRDefault="00A95D92">
      <w:pPr>
        <w:rPr>
          <w:rFonts w:ascii="Georgia" w:hAnsi="Georgia"/>
        </w:rPr>
      </w:pPr>
    </w:p>
    <w:p w14:paraId="74D621E4" w14:textId="77777777" w:rsidR="00A95D92" w:rsidRDefault="00A95D92">
      <w:pPr>
        <w:rPr>
          <w:rFonts w:ascii="Georgia" w:hAnsi="Georgia"/>
        </w:rPr>
      </w:pPr>
    </w:p>
    <w:p w14:paraId="6DCD441D" w14:textId="77777777" w:rsidR="00A95D92" w:rsidRDefault="00A95D92">
      <w:pPr>
        <w:rPr>
          <w:rFonts w:ascii="Georgia" w:hAnsi="Georgia"/>
        </w:rPr>
      </w:pPr>
    </w:p>
    <w:p w14:paraId="015A5B09" w14:textId="77777777" w:rsidR="00A95D92" w:rsidRDefault="00A95D92">
      <w:pPr>
        <w:rPr>
          <w:rFonts w:ascii="Georgia" w:hAnsi="Georgia"/>
        </w:rPr>
      </w:pPr>
    </w:p>
    <w:p w14:paraId="2CCADB7A" w14:textId="77777777" w:rsidR="00A95D92" w:rsidRDefault="00A95D92">
      <w:pPr>
        <w:rPr>
          <w:rFonts w:ascii="Georgia" w:hAnsi="Georgia"/>
        </w:rPr>
      </w:pPr>
    </w:p>
    <w:p w14:paraId="540C9C39" w14:textId="02630BDD" w:rsidR="00B67C0C" w:rsidRDefault="00B67C0C">
      <w:pPr>
        <w:rPr>
          <w:rFonts w:ascii="Georgia" w:hAnsi="Georgia"/>
        </w:rPr>
      </w:pPr>
      <w:r>
        <w:rPr>
          <w:rFonts w:ascii="Georgia" w:hAnsi="Georgia"/>
        </w:rPr>
        <w:br w:type="page"/>
      </w:r>
    </w:p>
    <w:p w14:paraId="4908DAC2" w14:textId="77777777" w:rsidR="00B67C0C" w:rsidRPr="00582098" w:rsidRDefault="00B67C0C" w:rsidP="00B67C0C">
      <w:r w:rsidRPr="00582098">
        <w:rPr>
          <w:rFonts w:eastAsia="Calibri"/>
          <w:noProof/>
          <w:lang w:val="id-ID"/>
        </w:rPr>
        <w:lastRenderedPageBreak/>
        <mc:AlternateContent>
          <mc:Choice Requires="wps">
            <w:drawing>
              <wp:anchor distT="45720" distB="45720" distL="114300" distR="114300" simplePos="0" relativeHeight="251661312" behindDoc="0" locked="0" layoutInCell="1" allowOverlap="1" wp14:anchorId="67CADAA4" wp14:editId="6C32B90A">
                <wp:simplePos x="0" y="0"/>
                <wp:positionH relativeFrom="column">
                  <wp:posOffset>2306955</wp:posOffset>
                </wp:positionH>
                <wp:positionV relativeFrom="paragraph">
                  <wp:posOffset>276860</wp:posOffset>
                </wp:positionV>
                <wp:extent cx="2360930" cy="1628775"/>
                <wp:effectExtent l="0" t="0" r="1587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628775"/>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4748B025" w14:textId="77777777" w:rsidR="0012074C" w:rsidRDefault="0012074C" w:rsidP="00B67C0C">
                            <w:pPr>
                              <w:spacing w:after="0" w:line="240" w:lineRule="auto"/>
                              <w:jc w:val="center"/>
                              <w:rPr>
                                <w:rFonts w:ascii="Berlin Sans FB" w:eastAsia="Calibri" w:hAnsi="Berlin Sans FB" w:cs="Arial"/>
                                <w:sz w:val="32"/>
                                <w:lang w:val="id-ID"/>
                              </w:rPr>
                            </w:pPr>
                          </w:p>
                          <w:p w14:paraId="4D285D5E" w14:textId="77777777" w:rsidR="0012074C" w:rsidRDefault="0012074C" w:rsidP="00B67C0C">
                            <w:pPr>
                              <w:spacing w:after="0"/>
                              <w:rPr>
                                <w:rFonts w:ascii="Berlin Sans FB" w:eastAsia="Calibri" w:hAnsi="Berlin Sans FB" w:cs="Arial"/>
                                <w:sz w:val="32"/>
                                <w:lang w:val="id-ID"/>
                              </w:rPr>
                            </w:pPr>
                          </w:p>
                          <w:p w14:paraId="449A7B19" w14:textId="353E50C0" w:rsidR="0012074C" w:rsidRPr="00B67C0C" w:rsidRDefault="0012074C" w:rsidP="00B67C0C">
                            <w:pPr>
                              <w:spacing w:after="0"/>
                              <w:jc w:val="center"/>
                              <w:rPr>
                                <w:rFonts w:ascii="Berlin Sans FB" w:eastAsia="Calibri" w:hAnsi="Berlin Sans FB" w:cs="Arial"/>
                                <w:sz w:val="32"/>
                                <w:lang w:val="en-GB"/>
                              </w:rPr>
                            </w:pPr>
                            <w:r>
                              <w:rPr>
                                <w:rFonts w:ascii="Berlin Sans FB" w:eastAsia="Calibri" w:hAnsi="Berlin Sans FB" w:cs="Arial"/>
                                <w:sz w:val="32"/>
                                <w:lang w:val="en-GB"/>
                              </w:rPr>
                              <w:t>“</w:t>
                            </w:r>
                            <w:r w:rsidRPr="00B67C0C">
                              <w:rPr>
                                <w:rFonts w:ascii="Berlin Sans FB" w:eastAsia="Calibri" w:hAnsi="Berlin Sans FB" w:cs="Arial"/>
                                <w:sz w:val="32"/>
                                <w:lang w:val="id-ID"/>
                              </w:rPr>
                              <w:t xml:space="preserve">Hidup Harus </w:t>
                            </w:r>
                            <w:r>
                              <w:rPr>
                                <w:rFonts w:ascii="Berlin Sans FB" w:eastAsia="Calibri" w:hAnsi="Berlin Sans FB" w:cs="Arial"/>
                                <w:sz w:val="32"/>
                                <w:lang w:val="en-GB"/>
                              </w:rPr>
                              <w:t>B</w:t>
                            </w:r>
                            <w:r w:rsidRPr="00B67C0C">
                              <w:rPr>
                                <w:rFonts w:ascii="Berlin Sans FB" w:eastAsia="Calibri" w:hAnsi="Berlin Sans FB" w:cs="Arial"/>
                                <w:sz w:val="32"/>
                                <w:lang w:val="id-ID"/>
                              </w:rPr>
                              <w:t>erlanjut</w:t>
                            </w:r>
                            <w:r>
                              <w:rPr>
                                <w:rFonts w:ascii="Berlin Sans FB" w:eastAsia="Calibri" w:hAnsi="Berlin Sans FB" w:cs="Arial"/>
                                <w:sz w:val="32"/>
                                <w:lang w:val="en-GB"/>
                              </w:rPr>
                              <w:t>”</w:t>
                            </w:r>
                          </w:p>
                          <w:p w14:paraId="13B14D4A" w14:textId="77777777" w:rsidR="0012074C" w:rsidRDefault="0012074C" w:rsidP="00B67C0C">
                            <w:pPr>
                              <w:spacing w:after="0"/>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7CADAA4" id="_x0000_s1033" type="#_x0000_t202" style="position:absolute;margin-left:181.65pt;margin-top:21.8pt;width:185.9pt;height:128.25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" fillcolor="white [3201]" strokecolor="black [3200]" strokeweight="1.5pt">
                <v:textbox>
                  <w:txbxContent>
                    <w:p w14:paraId="4748B025" w14:textId="77777777" w:rsidR="0012074C" w:rsidRDefault="0012074C" w:rsidP="00B67C0C">
                      <w:pPr>
                        <w:spacing w:after="0" w:line="240" w:lineRule="auto"/>
                        <w:jc w:val="center"/>
                        <w:rPr>
                          <w:rFonts w:ascii="Berlin Sans FB" w:eastAsia="Calibri" w:hAnsi="Berlin Sans FB" w:cs="Arial"/>
                          <w:sz w:val="32"/>
                          <w:lang w:val="id-ID"/>
                        </w:rPr>
                      </w:pPr>
                    </w:p>
                    <w:p w14:paraId="4D285D5E" w14:textId="77777777" w:rsidR="0012074C" w:rsidRDefault="0012074C" w:rsidP="00B67C0C">
                      <w:pPr>
                        <w:spacing w:after="0"/>
                        <w:rPr>
                          <w:rFonts w:ascii="Berlin Sans FB" w:eastAsia="Calibri" w:hAnsi="Berlin Sans FB" w:cs="Arial"/>
                          <w:sz w:val="32"/>
                          <w:lang w:val="id-ID"/>
                        </w:rPr>
                      </w:pPr>
                    </w:p>
                    <w:p w14:paraId="449A7B19" w14:textId="353E50C0" w:rsidR="0012074C" w:rsidRPr="00B67C0C" w:rsidRDefault="0012074C" w:rsidP="00B67C0C">
                      <w:pPr>
                        <w:spacing w:after="0"/>
                        <w:jc w:val="center"/>
                        <w:rPr>
                          <w:rFonts w:ascii="Berlin Sans FB" w:eastAsia="Calibri" w:hAnsi="Berlin Sans FB" w:cs="Arial"/>
                          <w:sz w:val="32"/>
                          <w:lang w:val="en-GB"/>
                        </w:rPr>
                      </w:pPr>
                      <w:r>
                        <w:rPr>
                          <w:rFonts w:ascii="Berlin Sans FB" w:eastAsia="Calibri" w:hAnsi="Berlin Sans FB" w:cs="Arial"/>
                          <w:sz w:val="32"/>
                          <w:lang w:val="en-GB"/>
                        </w:rPr>
                        <w:t>“</w:t>
                      </w:r>
                      <w:r w:rsidRPr="00B67C0C">
                        <w:rPr>
                          <w:rFonts w:ascii="Berlin Sans FB" w:eastAsia="Calibri" w:hAnsi="Berlin Sans FB" w:cs="Arial"/>
                          <w:sz w:val="32"/>
                          <w:lang w:val="id-ID"/>
                        </w:rPr>
                        <w:t xml:space="preserve">Hidup Harus </w:t>
                      </w:r>
                      <w:r>
                        <w:rPr>
                          <w:rFonts w:ascii="Berlin Sans FB" w:eastAsia="Calibri" w:hAnsi="Berlin Sans FB" w:cs="Arial"/>
                          <w:sz w:val="32"/>
                          <w:lang w:val="en-GB"/>
                        </w:rPr>
                        <w:t>B</w:t>
                      </w:r>
                      <w:r w:rsidRPr="00B67C0C">
                        <w:rPr>
                          <w:rFonts w:ascii="Berlin Sans FB" w:eastAsia="Calibri" w:hAnsi="Berlin Sans FB" w:cs="Arial"/>
                          <w:sz w:val="32"/>
                          <w:lang w:val="id-ID"/>
                        </w:rPr>
                        <w:t>erlanjut</w:t>
                      </w:r>
                      <w:r>
                        <w:rPr>
                          <w:rFonts w:ascii="Berlin Sans FB" w:eastAsia="Calibri" w:hAnsi="Berlin Sans FB" w:cs="Arial"/>
                          <w:sz w:val="32"/>
                          <w:lang w:val="en-GB"/>
                        </w:rPr>
                        <w:t>”</w:t>
                      </w:r>
                    </w:p>
                    <w:p w14:paraId="13B14D4A" w14:textId="77777777" w:rsidR="0012074C" w:rsidRDefault="0012074C" w:rsidP="00B67C0C">
                      <w:pPr>
                        <w:spacing w:after="0"/>
                      </w:pPr>
                    </w:p>
                  </w:txbxContent>
                </v:textbox>
                <w10:wrap type="square"/>
              </v:shape>
            </w:pict>
          </mc:Fallback>
        </mc:AlternateContent>
      </w:r>
    </w:p>
    <w:p w14:paraId="2E2D5750" w14:textId="5828F17F" w:rsidR="00B67C0C" w:rsidRPr="002276D9" w:rsidRDefault="00B67C0C" w:rsidP="008B7788">
      <w:pPr>
        <w:pStyle w:val="Heading1"/>
        <w:rPr>
          <w:rFonts w:eastAsia="Calibri"/>
          <w:lang w:val="en-GB"/>
        </w:rPr>
      </w:pPr>
      <w:bookmarkStart w:id="5" w:name="_Toc89690668"/>
      <w:r w:rsidRPr="00B67C0C">
        <w:rPr>
          <w:rFonts w:eastAsia="Calibri"/>
          <w:lang w:val="id-ID"/>
        </w:rPr>
        <w:t xml:space="preserve">Khotbah Minggu Prapaska </w:t>
      </w:r>
      <w:r w:rsidR="002276D9">
        <w:rPr>
          <w:rFonts w:eastAsia="Calibri"/>
          <w:lang w:val="en-GB"/>
        </w:rPr>
        <w:t>1</w:t>
      </w:r>
      <w:bookmarkEnd w:id="5"/>
    </w:p>
    <w:p w14:paraId="3A51EED0" w14:textId="50E70879" w:rsidR="00B67C0C" w:rsidRDefault="00B67C0C" w:rsidP="00B67C0C">
      <w:pPr>
        <w:pBdr>
          <w:top w:val="single" w:sz="4" w:space="1" w:color="auto"/>
        </w:pBdr>
        <w:spacing w:after="0" w:line="240" w:lineRule="auto"/>
        <w:jc w:val="both"/>
        <w:rPr>
          <w:rFonts w:ascii="Georgia" w:eastAsia="Calibri" w:hAnsi="Georgia" w:cs="Arial"/>
          <w:b/>
          <w:lang w:val="en-GB"/>
        </w:rPr>
      </w:pPr>
      <w:r>
        <w:rPr>
          <w:rFonts w:ascii="Georgia" w:eastAsia="Calibri" w:hAnsi="Georgia" w:cs="Arial"/>
          <w:b/>
          <w:lang w:val="en-GB"/>
        </w:rPr>
        <w:t>6 Maret 2022</w:t>
      </w:r>
    </w:p>
    <w:p w14:paraId="4A3CD855" w14:textId="77777777" w:rsidR="00B67C0C" w:rsidRPr="004A2A48" w:rsidRDefault="00B67C0C" w:rsidP="00B67C0C">
      <w:pPr>
        <w:pBdr>
          <w:top w:val="single" w:sz="4" w:space="1" w:color="auto"/>
        </w:pBdr>
        <w:spacing w:after="0" w:line="240" w:lineRule="auto"/>
        <w:jc w:val="both"/>
        <w:rPr>
          <w:rFonts w:ascii="Georgia" w:eastAsia="Calibri" w:hAnsi="Georgia" w:cs="Arial"/>
          <w:b/>
          <w:lang w:val="en-GB"/>
        </w:rPr>
      </w:pPr>
    </w:p>
    <w:p w14:paraId="5AA5BE50" w14:textId="77777777" w:rsidR="00B67C0C" w:rsidRPr="004A2A48" w:rsidRDefault="00B67C0C" w:rsidP="00B67C0C">
      <w:pPr>
        <w:pBdr>
          <w:top w:val="single" w:sz="4" w:space="1" w:color="auto"/>
          <w:bottom w:val="single" w:sz="4" w:space="1" w:color="auto"/>
        </w:pBdr>
        <w:spacing w:after="0" w:line="240" w:lineRule="auto"/>
        <w:jc w:val="both"/>
        <w:rPr>
          <w:rFonts w:ascii="Georgia" w:eastAsia="Calibri" w:hAnsi="Georgia" w:cs="Arial"/>
          <w:b/>
          <w:lang w:val="id-ID"/>
        </w:rPr>
      </w:pPr>
      <w:r w:rsidRPr="004A2A48">
        <w:rPr>
          <w:rFonts w:ascii="Georgia" w:eastAsia="Calibri" w:hAnsi="Georgia" w:cs="Arial"/>
          <w:b/>
          <w:lang w:val="id-ID"/>
        </w:rPr>
        <w:t xml:space="preserve">Bacaan </w:t>
      </w:r>
    </w:p>
    <w:p w14:paraId="2382FBC6" w14:textId="7FF2CEEB" w:rsidR="00B67C0C" w:rsidRPr="004A2A48" w:rsidRDefault="00C80BE0" w:rsidP="00B67C0C">
      <w:pPr>
        <w:spacing w:after="0" w:line="240" w:lineRule="auto"/>
        <w:ind w:left="1418" w:hanging="1418"/>
        <w:jc w:val="both"/>
        <w:rPr>
          <w:rFonts w:ascii="Georgia" w:eastAsia="Calibri" w:hAnsi="Georgia" w:cs="Arial"/>
          <w:lang w:val="en-US"/>
        </w:rPr>
      </w:pPr>
      <w:r w:rsidRPr="00C80BE0">
        <w:rPr>
          <w:rFonts w:ascii="Georgia" w:eastAsia="Calibri" w:hAnsi="Georgia" w:cs="Calibri"/>
          <w:lang w:val="id-ID"/>
        </w:rPr>
        <w:t>Ulangan</w:t>
      </w:r>
      <w:r w:rsidR="00B67C0C">
        <w:rPr>
          <w:rFonts w:ascii="Georgia" w:eastAsia="Calibri" w:hAnsi="Georgia" w:cs="Arial"/>
          <w:lang w:val="en-US"/>
        </w:rPr>
        <w:t>:</w:t>
      </w:r>
      <w:r w:rsidR="00B67C0C" w:rsidRPr="004A2A48">
        <w:rPr>
          <w:rFonts w:ascii="Georgia" w:eastAsia="Calibri" w:hAnsi="Georgia" w:cs="Arial"/>
          <w:lang w:val="en-US"/>
        </w:rPr>
        <w:t xml:space="preserve"> </w:t>
      </w:r>
      <w:r w:rsidR="00B67C0C">
        <w:rPr>
          <w:rFonts w:ascii="Georgia" w:eastAsia="Calibri" w:hAnsi="Georgia" w:cs="Arial"/>
          <w:lang w:val="en-US"/>
        </w:rPr>
        <w:tab/>
      </w:r>
      <w:r w:rsidRPr="00C80BE0">
        <w:rPr>
          <w:rFonts w:ascii="Georgia" w:eastAsia="Calibri" w:hAnsi="Georgia" w:cs="Calibri"/>
          <w:lang w:val="id-ID"/>
        </w:rPr>
        <w:t>26:1-11</w:t>
      </w:r>
    </w:p>
    <w:p w14:paraId="7301A64E" w14:textId="608F199D" w:rsidR="00B67C0C" w:rsidRPr="004A2A48" w:rsidRDefault="00B67C0C" w:rsidP="00B67C0C">
      <w:pPr>
        <w:spacing w:after="0" w:line="240" w:lineRule="auto"/>
        <w:ind w:left="1418" w:hanging="1418"/>
        <w:jc w:val="both"/>
        <w:rPr>
          <w:rFonts w:ascii="Georgia" w:eastAsia="Calibri" w:hAnsi="Georgia" w:cs="Arial"/>
          <w:lang w:val="en-US"/>
        </w:rPr>
      </w:pPr>
      <w:r w:rsidRPr="004A2A48">
        <w:rPr>
          <w:rFonts w:ascii="Georgia" w:eastAsia="Calibri" w:hAnsi="Georgia" w:cs="Arial"/>
          <w:lang w:val="en-US"/>
        </w:rPr>
        <w:t>Mazmur</w:t>
      </w:r>
      <w:r>
        <w:rPr>
          <w:rFonts w:ascii="Georgia" w:eastAsia="Calibri" w:hAnsi="Georgia" w:cs="Arial"/>
          <w:lang w:val="en-US"/>
        </w:rPr>
        <w:t>:</w:t>
      </w:r>
      <w:r w:rsidRPr="004A2A48">
        <w:rPr>
          <w:rFonts w:ascii="Georgia" w:eastAsia="Calibri" w:hAnsi="Georgia" w:cs="Arial"/>
          <w:lang w:val="en-US"/>
        </w:rPr>
        <w:t xml:space="preserve"> </w:t>
      </w:r>
      <w:r>
        <w:rPr>
          <w:rFonts w:ascii="Georgia" w:eastAsia="Calibri" w:hAnsi="Georgia" w:cs="Arial"/>
          <w:lang w:val="en-US"/>
        </w:rPr>
        <w:tab/>
      </w:r>
      <w:r w:rsidR="00C80BE0" w:rsidRPr="00C80BE0">
        <w:rPr>
          <w:rFonts w:ascii="Georgia" w:eastAsia="Calibri" w:hAnsi="Georgia" w:cs="Calibri"/>
          <w:lang w:val="id-ID"/>
        </w:rPr>
        <w:t>91: 1-2, 9-16</w:t>
      </w:r>
    </w:p>
    <w:p w14:paraId="24270E72" w14:textId="489A04BE" w:rsidR="00C80BE0" w:rsidRDefault="00C80BE0" w:rsidP="00B67C0C">
      <w:pPr>
        <w:pBdr>
          <w:bottom w:val="single" w:sz="4" w:space="1" w:color="auto"/>
        </w:pBdr>
        <w:spacing w:after="0" w:line="240" w:lineRule="auto"/>
        <w:ind w:left="1418" w:hanging="1418"/>
        <w:jc w:val="both"/>
        <w:rPr>
          <w:rFonts w:ascii="Georgia" w:eastAsia="Times New Roman" w:hAnsi="Georgia" w:cs="Calibri"/>
          <w:lang w:val="id-ID" w:eastAsia="id-ID"/>
        </w:rPr>
      </w:pPr>
      <w:r w:rsidRPr="00C80BE0">
        <w:rPr>
          <w:rFonts w:ascii="Georgia" w:eastAsia="Times New Roman" w:hAnsi="Georgia" w:cs="Calibri"/>
          <w:lang w:val="id-ID" w:eastAsia="id-ID"/>
        </w:rPr>
        <w:t>Roma</w:t>
      </w:r>
      <w:r>
        <w:rPr>
          <w:rFonts w:ascii="Georgia" w:eastAsia="Times New Roman" w:hAnsi="Georgia" w:cs="Calibri"/>
          <w:lang w:val="en-GB" w:eastAsia="id-ID"/>
        </w:rPr>
        <w:t>:</w:t>
      </w:r>
      <w:r>
        <w:rPr>
          <w:rFonts w:ascii="Georgia" w:eastAsia="Times New Roman" w:hAnsi="Georgia" w:cs="Calibri"/>
          <w:lang w:val="en-GB" w:eastAsia="id-ID"/>
        </w:rPr>
        <w:tab/>
      </w:r>
      <w:r w:rsidRPr="00C80BE0">
        <w:rPr>
          <w:rFonts w:ascii="Georgia" w:eastAsia="Times New Roman" w:hAnsi="Georgia" w:cs="Calibri"/>
          <w:lang w:val="id-ID" w:eastAsia="id-ID"/>
        </w:rPr>
        <w:t>10:8-13</w:t>
      </w:r>
    </w:p>
    <w:p w14:paraId="798617B9" w14:textId="0DDDD12E" w:rsidR="00B67C0C" w:rsidRPr="004A2A48" w:rsidRDefault="00C80BE0" w:rsidP="00B67C0C">
      <w:pPr>
        <w:pBdr>
          <w:bottom w:val="single" w:sz="4" w:space="1" w:color="auto"/>
        </w:pBdr>
        <w:spacing w:after="0" w:line="240" w:lineRule="auto"/>
        <w:ind w:left="1418" w:hanging="1418"/>
        <w:jc w:val="both"/>
        <w:rPr>
          <w:rFonts w:ascii="Georgia" w:eastAsia="Calibri" w:hAnsi="Georgia" w:cs="Arial"/>
          <w:lang w:val="en-US"/>
        </w:rPr>
      </w:pPr>
      <w:r w:rsidRPr="00C80BE0">
        <w:rPr>
          <w:rFonts w:ascii="Georgia" w:eastAsia="Calibri" w:hAnsi="Georgia" w:cs="Calibri"/>
          <w:lang w:val="id-ID"/>
        </w:rPr>
        <w:t>Lukas</w:t>
      </w:r>
      <w:r w:rsidR="00B67C0C">
        <w:rPr>
          <w:rFonts w:ascii="Georgia" w:eastAsia="Calibri" w:hAnsi="Georgia" w:cs="Arial"/>
          <w:lang w:val="en-US"/>
        </w:rPr>
        <w:t>:</w:t>
      </w:r>
      <w:r w:rsidR="00B67C0C" w:rsidRPr="004A2A48">
        <w:rPr>
          <w:rFonts w:ascii="Georgia" w:eastAsia="Calibri" w:hAnsi="Georgia" w:cs="Arial"/>
          <w:lang w:val="en-US"/>
        </w:rPr>
        <w:t xml:space="preserve"> </w:t>
      </w:r>
      <w:r w:rsidR="00B67C0C">
        <w:rPr>
          <w:rFonts w:ascii="Georgia" w:eastAsia="Calibri" w:hAnsi="Georgia" w:cs="Arial"/>
          <w:lang w:val="en-US"/>
        </w:rPr>
        <w:tab/>
      </w:r>
      <w:r w:rsidRPr="00C80BE0">
        <w:rPr>
          <w:rFonts w:ascii="Georgia" w:eastAsia="Calibri" w:hAnsi="Georgia" w:cs="Calibri"/>
          <w:lang w:val="id-ID"/>
        </w:rPr>
        <w:t>4:1-13</w:t>
      </w:r>
      <w:r w:rsidR="00B67C0C" w:rsidRPr="004A2A48">
        <w:rPr>
          <w:rFonts w:ascii="Georgia" w:eastAsia="Calibri" w:hAnsi="Georgia" w:cs="Arial"/>
          <w:lang w:val="en-US"/>
        </w:rPr>
        <w:tab/>
      </w:r>
    </w:p>
    <w:p w14:paraId="28491430" w14:textId="77777777" w:rsidR="00B67C0C" w:rsidRPr="004A2A48" w:rsidRDefault="00B67C0C" w:rsidP="00B67C0C">
      <w:pPr>
        <w:spacing w:after="0" w:line="240" w:lineRule="auto"/>
        <w:jc w:val="both"/>
        <w:rPr>
          <w:rFonts w:ascii="Georgia" w:eastAsia="Calibri" w:hAnsi="Georgia" w:cs="Arial"/>
          <w:lang w:val="en-US"/>
        </w:rPr>
      </w:pPr>
    </w:p>
    <w:p w14:paraId="16983235" w14:textId="77777777" w:rsidR="00B67C0C" w:rsidRDefault="00B67C0C" w:rsidP="00B67C0C">
      <w:pPr>
        <w:spacing w:after="0" w:line="240" w:lineRule="auto"/>
        <w:jc w:val="both"/>
        <w:rPr>
          <w:rFonts w:ascii="Georgia" w:eastAsia="Calibri" w:hAnsi="Georgia" w:cs="Arial"/>
          <w:b/>
          <w:lang w:val="id-ID"/>
        </w:rPr>
      </w:pPr>
    </w:p>
    <w:p w14:paraId="268B14FB" w14:textId="11AE84E4" w:rsidR="00C80BE0" w:rsidRDefault="00C80BE0" w:rsidP="00C80BE0">
      <w:pPr>
        <w:spacing w:after="0" w:line="240" w:lineRule="auto"/>
        <w:jc w:val="both"/>
        <w:rPr>
          <w:rFonts w:ascii="Georgia" w:eastAsia="Times New Roman" w:hAnsi="Georgia" w:cs="Calibri"/>
          <w:lang w:val="id-ID" w:eastAsia="id-ID"/>
        </w:rPr>
      </w:pPr>
      <w:bookmarkStart w:id="6" w:name="1"/>
    </w:p>
    <w:p w14:paraId="6F2CD4A0" w14:textId="77777777" w:rsidR="00C80BE0" w:rsidRPr="00C80BE0" w:rsidRDefault="00C80BE0" w:rsidP="00C80BE0">
      <w:pPr>
        <w:spacing w:after="0" w:line="240" w:lineRule="auto"/>
        <w:jc w:val="both"/>
        <w:rPr>
          <w:rFonts w:ascii="Georgia" w:eastAsia="Times New Roman" w:hAnsi="Georgia" w:cs="Calibri"/>
          <w:lang w:val="id-ID" w:eastAsia="id-ID"/>
        </w:rPr>
      </w:pPr>
    </w:p>
    <w:bookmarkEnd w:id="6"/>
    <w:p w14:paraId="40B0BA46" w14:textId="02B2391B" w:rsidR="00C80BE0" w:rsidRPr="00C80BE0" w:rsidRDefault="00C80BE0" w:rsidP="00C80BE0">
      <w:pPr>
        <w:spacing w:after="0" w:line="240" w:lineRule="auto"/>
        <w:jc w:val="both"/>
        <w:rPr>
          <w:rFonts w:ascii="Georgia" w:eastAsia="Times New Roman" w:hAnsi="Georgia" w:cs="Calibri"/>
          <w:b/>
          <w:lang w:val="id-ID" w:eastAsia="id-ID"/>
        </w:rPr>
      </w:pPr>
      <w:r w:rsidRPr="00C80BE0">
        <w:rPr>
          <w:rFonts w:ascii="Georgia" w:eastAsia="Times New Roman" w:hAnsi="Georgia" w:cs="Calibri"/>
          <w:b/>
          <w:lang w:val="id-ID" w:eastAsia="id-ID"/>
        </w:rPr>
        <w:t>DASAR PEMIKIRAN</w:t>
      </w:r>
    </w:p>
    <w:p w14:paraId="56E6E825" w14:textId="77777777" w:rsidR="00C80BE0" w:rsidRPr="00C80BE0" w:rsidRDefault="00C80BE0" w:rsidP="00C80BE0">
      <w:pPr>
        <w:spacing w:after="0" w:line="240" w:lineRule="auto"/>
        <w:jc w:val="both"/>
        <w:rPr>
          <w:rFonts w:ascii="Georgia" w:eastAsia="Calibri" w:hAnsi="Georgia" w:cs="Calibri"/>
          <w:lang w:val="id-ID"/>
        </w:rPr>
      </w:pPr>
      <w:r w:rsidRPr="00C80BE0">
        <w:rPr>
          <w:rFonts w:ascii="Georgia" w:eastAsia="Calibri" w:hAnsi="Georgia" w:cs="Calibri"/>
          <w:lang w:val="id-ID"/>
        </w:rPr>
        <w:t xml:space="preserve">Hari ini adalah Minggu Prapaska yang pertama. Di Masa Paska tahun ini kita diajak untuk menghayati dan merayakan kemenangan kehidupan di tengah-tengah bayang-bayang maut akibat pandemi yang sudah berjalan dua tahun belakangan ini serta aneka pergulatan kehidupan yang kita alami. Dari bacaan-bacaan leksionari kita menemukan pesan yang kuat bahwa hidup harus berlanjut. </w:t>
      </w:r>
    </w:p>
    <w:p w14:paraId="7364AFAD" w14:textId="77777777" w:rsidR="00C80BE0" w:rsidRPr="00C80BE0" w:rsidRDefault="00C80BE0" w:rsidP="00C80BE0">
      <w:pPr>
        <w:spacing w:after="0" w:line="240" w:lineRule="auto"/>
        <w:jc w:val="both"/>
        <w:rPr>
          <w:rFonts w:ascii="Georgia" w:eastAsia="Calibri" w:hAnsi="Georgia" w:cs="Calibri"/>
          <w:lang w:val="id-ID"/>
        </w:rPr>
      </w:pPr>
    </w:p>
    <w:p w14:paraId="78B470B0" w14:textId="77777777" w:rsidR="00C80BE0" w:rsidRPr="00C80BE0" w:rsidRDefault="00C80BE0" w:rsidP="00C80BE0">
      <w:pPr>
        <w:spacing w:after="0" w:line="240" w:lineRule="auto"/>
        <w:jc w:val="both"/>
        <w:rPr>
          <w:rFonts w:ascii="Georgia" w:eastAsia="Times New Roman" w:hAnsi="Georgia" w:cs="Calibri"/>
          <w:lang w:val="id-ID" w:eastAsia="id-ID"/>
        </w:rPr>
      </w:pPr>
      <w:r w:rsidRPr="00C80BE0">
        <w:rPr>
          <w:rFonts w:ascii="Georgia" w:eastAsia="Calibri" w:hAnsi="Georgia" w:cs="Calibri"/>
          <w:lang w:val="id-ID"/>
        </w:rPr>
        <w:t xml:space="preserve">Melalui Musa diberitakan bahwa </w:t>
      </w:r>
      <w:r w:rsidRPr="00C80BE0">
        <w:rPr>
          <w:rFonts w:ascii="Georgia" w:eastAsia="Times New Roman" w:hAnsi="Georgia" w:cs="Calibri"/>
          <w:lang w:val="id-ID" w:eastAsia="id-ID"/>
        </w:rPr>
        <w:t xml:space="preserve">Tuhan telah mengubah kematian menjadi kehidupan. Tuhan mengubah kerja paksa sebagai budak menjadi kerja keras sebagai orang merdeka. Tuhan mengubah kerja secara terpaksa menjadi kerja dengan suka cita. Tuhan mengubah ratapan kematian menjadi sukacita kehidupan. Kehidupan dengan segala likunya adalah anugerah yang patut dirayakan dan disyukuri umat percaya sebab Allah yang mencintai kehidupan selalu menyertai umat untuk menjalaninya. Pemazmur memberitakan bahwa hidup selalu akan berhadapan dengan bahaya dan bencana, tetapi ada Tuhan yang menjadi tempat berteduh, berlindung dan berseru dalam menghadapi semuanya itu. Ia berkenan menjadi tempat perteduhan karena Ia adalah Tuhan yang mengasihi semua </w:t>
      </w:r>
      <w:r w:rsidRPr="00C80BE0">
        <w:rPr>
          <w:rFonts w:ascii="Georgia" w:eastAsia="Times New Roman" w:hAnsi="Georgia" w:cs="Calibri"/>
          <w:lang w:val="id-ID" w:eastAsia="id-ID"/>
        </w:rPr>
        <w:lastRenderedPageBreak/>
        <w:t xml:space="preserve">bangsa. Oleh kasih karunia, umat beroleh penyelamatan dari Allah. Pesan itu disampaikan Rasul Paulus kepada jemaat di Roma. Melalui Injil, kita belajar bagaimana Yesus menang atas pencobaan. Kemenangan-Nya atas pencobaan membuat kita beroleh teladan untuk terus berjuang dalam hidup dengan bersandar pada kasih Allah. </w:t>
      </w:r>
    </w:p>
    <w:p w14:paraId="3D53FF0F" w14:textId="77777777" w:rsidR="00C80BE0" w:rsidRPr="00C80BE0" w:rsidRDefault="00C80BE0" w:rsidP="00C80BE0">
      <w:pPr>
        <w:spacing w:after="0" w:line="240" w:lineRule="auto"/>
        <w:jc w:val="both"/>
        <w:rPr>
          <w:rFonts w:ascii="Georgia" w:eastAsia="Times New Roman" w:hAnsi="Georgia" w:cs="Calibri"/>
          <w:lang w:val="id-ID" w:eastAsia="id-ID"/>
        </w:rPr>
      </w:pPr>
    </w:p>
    <w:p w14:paraId="5A6CA44F" w14:textId="77777777" w:rsidR="00C80BE0" w:rsidRPr="00C80BE0" w:rsidRDefault="00C80BE0" w:rsidP="00C80BE0">
      <w:pPr>
        <w:spacing w:after="200" w:line="240" w:lineRule="auto"/>
        <w:jc w:val="both"/>
        <w:rPr>
          <w:rFonts w:ascii="Georgia" w:eastAsia="Calibri" w:hAnsi="Georgia" w:cs="Calibri"/>
          <w:lang w:val="id-ID"/>
        </w:rPr>
      </w:pPr>
      <w:r w:rsidRPr="00C80BE0">
        <w:rPr>
          <w:rFonts w:ascii="Georgia" w:eastAsia="Calibri" w:hAnsi="Georgia" w:cs="Calibri"/>
          <w:lang w:val="id-ID"/>
        </w:rPr>
        <w:t>Menjadi orang Kristen bukan berarti terbebas dari kesulitan hidup. Apapun yang terjadi dan dialami manusia akan dialami pula oleh orang percaya. Banyak godaan dan tantangan yang akan dihadapi manusia ke depan. Tetapi apapun yang terjadi hidup harus tetap berlanjut, disyukuri dan dijalani penuh pengharapan. Bukan hanya untuk memulihkan kehidupan diri tetapi juga kehidupan bersama. Mengikuti cara hidup Yesus adalah jalan terbaik bagi orang Kristen untuk berbelarasa, di tengah kesulitan dan bayang-bayang maut.</w:t>
      </w:r>
    </w:p>
    <w:p w14:paraId="14E85DF1" w14:textId="77777777" w:rsidR="00C80BE0" w:rsidRPr="00C80BE0" w:rsidRDefault="00C80BE0" w:rsidP="00C80BE0">
      <w:pPr>
        <w:spacing w:after="0" w:line="240" w:lineRule="auto"/>
        <w:jc w:val="both"/>
        <w:rPr>
          <w:rFonts w:ascii="Georgia" w:eastAsia="Times New Roman" w:hAnsi="Georgia" w:cs="Calibri"/>
          <w:lang w:val="id-ID" w:eastAsia="id-ID"/>
        </w:rPr>
      </w:pPr>
    </w:p>
    <w:p w14:paraId="1700782A" w14:textId="77777777" w:rsidR="00C80BE0" w:rsidRPr="00C80BE0" w:rsidRDefault="00C80BE0" w:rsidP="00C80BE0">
      <w:pPr>
        <w:spacing w:after="0" w:line="240" w:lineRule="auto"/>
        <w:jc w:val="both"/>
        <w:rPr>
          <w:rFonts w:ascii="Georgia" w:eastAsia="Times New Roman" w:hAnsi="Georgia" w:cs="Calibri"/>
          <w:b/>
          <w:lang w:val="id-ID" w:eastAsia="id-ID"/>
        </w:rPr>
      </w:pPr>
      <w:r w:rsidRPr="00C80BE0">
        <w:rPr>
          <w:rFonts w:ascii="Georgia" w:eastAsia="Times New Roman" w:hAnsi="Georgia" w:cs="Calibri"/>
          <w:b/>
          <w:lang w:val="id-ID" w:eastAsia="id-ID"/>
        </w:rPr>
        <w:t>TAFSIR LEKSIONARI</w:t>
      </w:r>
    </w:p>
    <w:p w14:paraId="32C4FB74" w14:textId="04B6C882" w:rsidR="00C80BE0" w:rsidRPr="00C80BE0" w:rsidRDefault="00AB7D00" w:rsidP="00C80BE0">
      <w:pPr>
        <w:spacing w:after="0" w:line="240" w:lineRule="auto"/>
        <w:jc w:val="both"/>
        <w:rPr>
          <w:rFonts w:ascii="Georgia" w:eastAsia="Times New Roman" w:hAnsi="Georgia" w:cs="Calibri"/>
          <w:b/>
          <w:lang w:val="id-ID" w:eastAsia="id-ID"/>
        </w:rPr>
      </w:pPr>
      <w:r>
        <w:rPr>
          <w:rFonts w:ascii="Georgia" w:eastAsia="Times New Roman" w:hAnsi="Georgia" w:cs="Calibri"/>
          <w:b/>
          <w:lang w:val="en-GB" w:eastAsia="id-ID"/>
        </w:rPr>
        <w:t>Ulangan</w:t>
      </w:r>
      <w:r w:rsidR="00C80BE0" w:rsidRPr="00C80BE0">
        <w:rPr>
          <w:rFonts w:ascii="Georgia" w:eastAsia="Times New Roman" w:hAnsi="Georgia" w:cs="Calibri"/>
          <w:b/>
          <w:lang w:val="id-ID" w:eastAsia="id-ID"/>
        </w:rPr>
        <w:t xml:space="preserve"> 26:1-11 </w:t>
      </w:r>
    </w:p>
    <w:p w14:paraId="7E5E4E14" w14:textId="77777777" w:rsidR="00C80BE0" w:rsidRPr="00C80BE0" w:rsidRDefault="00C80BE0" w:rsidP="00C80BE0">
      <w:pPr>
        <w:spacing w:after="0" w:line="240" w:lineRule="auto"/>
        <w:jc w:val="both"/>
        <w:rPr>
          <w:rFonts w:ascii="Georgia" w:eastAsia="Times New Roman" w:hAnsi="Georgia" w:cs="Calibri"/>
          <w:lang w:val="id-ID" w:eastAsia="id-ID"/>
        </w:rPr>
      </w:pPr>
      <w:r w:rsidRPr="00C80BE0">
        <w:rPr>
          <w:rFonts w:ascii="Georgia" w:eastAsia="Times New Roman" w:hAnsi="Georgia" w:cs="Calibri"/>
          <w:lang w:val="id-ID" w:eastAsia="id-ID"/>
        </w:rPr>
        <w:t xml:space="preserve">Teks ini berisikan pesan Musa kepada bangsa Israel menjelang memasuki tanah Kanaan. Musa berpesan supaya mereka tidak lupa mensyukuri kehidupan dengan semua liku-liku perjalanan yang telah mereka alami. Ucapan syukur itu diwujudkan dalam bentuk persembahan dari hasil panen dan menceritakan atau mengenang sejarah bangsa mereka dari awal mula berada di Mesir dan terlunta-lunta di sana hingga akhirnya Tuhan melihat dan mendengar seruan mereka serta membawa mereka  ke tanah yang dijanjikan dan diberikan kepada Israel turun temurun. Musa ingin bangsanya mengingat bagaimana Tuhan mengubah kehidupan Israel dari bangsa yang yang ditindas, tanpa identitas, diperbudak dan terasing di negeri orang, menjadi bangsa merdeka, di tanah pemberian Allah, dan bebas menentukan masa depan mereka. Tuhan telah mengubah kematian menjadi kehidupan. Tuhan telah mengubah kematian menjadi kehidupan. Tuhan mengubah kerja paksa sebagai budak menjadi kerja keras sebagai orang merdeka. Tuhan mengubah kerja </w:t>
      </w:r>
      <w:r w:rsidRPr="00C80BE0">
        <w:rPr>
          <w:rFonts w:ascii="Georgia" w:eastAsia="Times New Roman" w:hAnsi="Georgia" w:cs="Calibri"/>
          <w:lang w:val="id-ID" w:eastAsia="id-ID"/>
        </w:rPr>
        <w:lastRenderedPageBreak/>
        <w:t xml:space="preserve">secara terpaksa menjadi kerja dengan suka cita. Tuhan mengubah ratapan kematian menjadi sukacita kehidupan. Kehidupan dengan segala likunya adalah anugerah yang patut dirayakan dan disyukuri umat percaya sebab Allah yang mencintai kehidupan selalu menyertai umat untuk menjalaninya. </w:t>
      </w:r>
    </w:p>
    <w:p w14:paraId="02E65FAA" w14:textId="77777777" w:rsidR="00C80BE0" w:rsidRPr="00C80BE0" w:rsidRDefault="00C80BE0" w:rsidP="00C80BE0">
      <w:pPr>
        <w:spacing w:after="0" w:line="240" w:lineRule="auto"/>
        <w:jc w:val="both"/>
        <w:rPr>
          <w:rFonts w:ascii="Georgia" w:eastAsia="Calibri" w:hAnsi="Georgia" w:cs="Calibri"/>
          <w:lang w:val="id-ID"/>
        </w:rPr>
      </w:pPr>
    </w:p>
    <w:p w14:paraId="5AF09CC0" w14:textId="77777777" w:rsidR="00C80BE0" w:rsidRPr="00C80BE0" w:rsidRDefault="00C80BE0" w:rsidP="00C80BE0">
      <w:pPr>
        <w:spacing w:after="0" w:line="240" w:lineRule="auto"/>
        <w:jc w:val="both"/>
        <w:rPr>
          <w:rFonts w:ascii="Georgia" w:eastAsia="Calibri" w:hAnsi="Georgia" w:cs="Calibri"/>
          <w:b/>
          <w:lang w:val="id-ID"/>
        </w:rPr>
      </w:pPr>
      <w:r w:rsidRPr="00C80BE0">
        <w:rPr>
          <w:rFonts w:ascii="Georgia" w:eastAsia="Calibri" w:hAnsi="Georgia" w:cs="Calibri"/>
          <w:b/>
          <w:lang w:val="id-ID"/>
        </w:rPr>
        <w:t>Mazmur 91: 1-2, 9-16</w:t>
      </w:r>
    </w:p>
    <w:p w14:paraId="5BBA6118" w14:textId="77777777" w:rsidR="00C80BE0" w:rsidRPr="00C80BE0" w:rsidRDefault="00C80BE0" w:rsidP="00C80BE0">
      <w:pPr>
        <w:spacing w:after="0" w:line="240" w:lineRule="auto"/>
        <w:jc w:val="both"/>
        <w:rPr>
          <w:rFonts w:ascii="Georgia" w:eastAsia="Times New Roman" w:hAnsi="Georgia" w:cs="Calibri"/>
          <w:lang w:val="id-ID" w:eastAsia="id-ID"/>
        </w:rPr>
      </w:pPr>
      <w:r w:rsidRPr="00C80BE0">
        <w:rPr>
          <w:rFonts w:ascii="Georgia" w:eastAsia="Times New Roman" w:hAnsi="Georgia" w:cs="Calibri"/>
          <w:lang w:val="id-ID" w:eastAsia="id-ID"/>
        </w:rPr>
        <w:t xml:space="preserve">Mazmur ini termasuk dalam Mazmur ziarah, yaitu Mazmur yang didaraskan secara bersahutan di bait Allah saat orang-orang Israel beribadah di sana untuk merayakan hari raya-hari raya mereka. Perikop ini terdiri dari tiga bagian. Pertama, ajakan untuk percaya, berteduh dan berlindung kepada Tuhan. Perjalanan dari tempat tinggal para peziarah ke Yerusalem adalah gambaran dari kehidupan yang senantiasa berhadapan dengan bahaya dan bencana yang bisa datang kapan saja. Perlindungan Allahlah yang membuat mereka sampai pada tujuan perjalanan. Kedua, peneguhan bagi orang percaya akan perlindungan Allah. Pemazmur menggambarkan perlindungan Allah baik preventif maupun kuratif (malapetaka tidak menimpa, tulah tidak menghampiri, kehidupan dijaga dan ditatang malaikat, terlindung dari binatang buas, diluputkan, dibentengi, dijawab seruannya, disertai dalam kesesakan, diluputkan dan dimuliakan).  Ketiga, janji keselamatan dari Allah yang menyelamatkan. Keselamatan Allah dinyatakan dalam bentuk panjang umur (Israel memahami bahwa umur panjang adalah berkat besar bagi mereka), dikenyangkan (dipelihara hidupnya) dan diperlihatkan karya penyelamatan Allah. Pemazmur menekankan di sini bahwa hidup selalu akan berhadapan dengan bahaya dan bencana, tetapi ada Tuhan yang menjadi tempat berteduh, berlindung dan berseru dalam menghadapi semuanya itu. </w:t>
      </w:r>
    </w:p>
    <w:p w14:paraId="182BC36B" w14:textId="77777777" w:rsidR="00C80BE0" w:rsidRPr="00C80BE0" w:rsidRDefault="00C80BE0" w:rsidP="00C80BE0">
      <w:pPr>
        <w:spacing w:after="0" w:line="240" w:lineRule="auto"/>
        <w:jc w:val="both"/>
        <w:rPr>
          <w:rFonts w:ascii="Georgia" w:eastAsia="Times New Roman" w:hAnsi="Georgia" w:cs="Calibri"/>
          <w:lang w:val="id-ID" w:eastAsia="id-ID"/>
        </w:rPr>
      </w:pPr>
    </w:p>
    <w:p w14:paraId="61F49059" w14:textId="77777777" w:rsidR="00C80BE0" w:rsidRPr="00C80BE0" w:rsidRDefault="00C80BE0" w:rsidP="00C80BE0">
      <w:pPr>
        <w:spacing w:after="0" w:line="240" w:lineRule="auto"/>
        <w:jc w:val="both"/>
        <w:rPr>
          <w:rFonts w:ascii="Georgia" w:eastAsia="Times New Roman" w:hAnsi="Georgia" w:cs="Calibri"/>
          <w:b/>
          <w:lang w:val="id-ID" w:eastAsia="id-ID"/>
        </w:rPr>
      </w:pPr>
      <w:r w:rsidRPr="00C80BE0">
        <w:rPr>
          <w:rFonts w:ascii="Georgia" w:eastAsia="Times New Roman" w:hAnsi="Georgia" w:cs="Calibri"/>
          <w:b/>
          <w:lang w:val="id-ID" w:eastAsia="id-ID"/>
        </w:rPr>
        <w:t>Roma 10:8-13</w:t>
      </w:r>
    </w:p>
    <w:p w14:paraId="410B6720" w14:textId="77777777" w:rsidR="00C80BE0" w:rsidRPr="00C80BE0" w:rsidRDefault="00C80BE0" w:rsidP="00C80BE0">
      <w:pPr>
        <w:spacing w:after="0" w:line="240" w:lineRule="auto"/>
        <w:jc w:val="both"/>
        <w:rPr>
          <w:rFonts w:ascii="Georgia" w:eastAsia="Calibri" w:hAnsi="Georgia" w:cs="Calibri"/>
          <w:lang w:val="id-ID"/>
        </w:rPr>
      </w:pPr>
      <w:r w:rsidRPr="00C80BE0">
        <w:rPr>
          <w:rFonts w:ascii="Georgia" w:eastAsia="Calibri" w:hAnsi="Georgia" w:cs="Calibri"/>
          <w:lang w:val="id-ID"/>
        </w:rPr>
        <w:t xml:space="preserve">Surat Roma sarat dengan penegasan Paulus bahwa keselamatan bukan berasal dari kesempurnaan melakukan hukum Taurat, tetapi dari iman percaya kepada Kristus yang telah bangkit dari </w:t>
      </w:r>
      <w:r w:rsidRPr="00C80BE0">
        <w:rPr>
          <w:rFonts w:ascii="Georgia" w:eastAsia="Calibri" w:hAnsi="Georgia" w:cs="Calibri"/>
          <w:lang w:val="id-ID"/>
        </w:rPr>
        <w:lastRenderedPageBreak/>
        <w:t>antara orang mati.  Prinsip ini berlaku bagi bangsa manapun yang percaya pada karya penyelamatan Kristus. Paulus menolak sunat dan tradisi peyahudian sebagai jalan keselamatan. Paulus menghargai identitas “kebangsaan” setiap orang beriman, mereka tidak harus menjadi Yahudi agar diselamatkan. Percaya dengan hatilah yang membuat orang dibenarkan, dan mengaku dengan mulutlah manusia diselamatkan. Percaya dan mengaku tentang penyelamatan dalam Kristus dengan segenap hiduplah dasar keselamatan setiap orang percaya. Allah adalah satu dan Ia tidak menilai manusia dari kebangsaanya, bangsa apapun (diwakili Yunani dan Yahudi) sama di hadapan Allah. Allah adalah Tuhan dari semua orang dan kaya bagi semua orang yang berseru kepadaNya. Siapapun yang berseru kepada nama Tuhan (apapun bangsanya) akan diselamatkan. Surat Roma mengajak orang percaya berpusat pada kepercayaan dan pengakuan lahir batin pada Kristus dan keterbukaan pada perbedaan ketimbang terpaku pada ritualitas dan kebanggaan kesukubagsaan.</w:t>
      </w:r>
    </w:p>
    <w:p w14:paraId="6D801C4D" w14:textId="77777777" w:rsidR="00C80BE0" w:rsidRPr="00C80BE0" w:rsidRDefault="00C80BE0" w:rsidP="00C80BE0">
      <w:pPr>
        <w:spacing w:after="0" w:line="240" w:lineRule="auto"/>
        <w:jc w:val="both"/>
        <w:rPr>
          <w:rFonts w:ascii="Georgia" w:eastAsia="Calibri" w:hAnsi="Georgia" w:cs="Calibri"/>
          <w:lang w:val="id-ID"/>
        </w:rPr>
      </w:pPr>
    </w:p>
    <w:p w14:paraId="66CAA277" w14:textId="77777777" w:rsidR="00C80BE0" w:rsidRPr="00C80BE0" w:rsidRDefault="00C80BE0" w:rsidP="00C80BE0">
      <w:pPr>
        <w:spacing w:after="0" w:line="240" w:lineRule="auto"/>
        <w:jc w:val="both"/>
        <w:rPr>
          <w:rFonts w:ascii="Georgia" w:eastAsia="Calibri" w:hAnsi="Georgia" w:cs="Calibri"/>
          <w:b/>
          <w:lang w:val="id-ID"/>
        </w:rPr>
      </w:pPr>
      <w:r w:rsidRPr="00C80BE0">
        <w:rPr>
          <w:rFonts w:ascii="Georgia" w:eastAsia="Calibri" w:hAnsi="Georgia" w:cs="Calibri"/>
          <w:b/>
          <w:lang w:val="id-ID"/>
        </w:rPr>
        <w:t>Lukas 4:1-13</w:t>
      </w:r>
    </w:p>
    <w:p w14:paraId="35B905F6" w14:textId="63CF5F75" w:rsidR="00C80BE0" w:rsidRPr="00C80BE0" w:rsidRDefault="00C80BE0" w:rsidP="00C80BE0">
      <w:pPr>
        <w:spacing w:after="0" w:line="240" w:lineRule="auto"/>
        <w:jc w:val="both"/>
        <w:rPr>
          <w:rFonts w:ascii="Georgia" w:eastAsia="Calibri" w:hAnsi="Georgia" w:cs="Calibri"/>
          <w:lang w:val="id-ID"/>
        </w:rPr>
      </w:pPr>
      <w:r w:rsidRPr="00C80BE0">
        <w:rPr>
          <w:rFonts w:ascii="Georgia" w:eastAsia="Calibri" w:hAnsi="Georgia" w:cs="Calibri"/>
          <w:lang w:val="id-ID"/>
        </w:rPr>
        <w:t xml:space="preserve">Deklarasi Allah bahwa Yesus adalah Anak Allah dalam Lukas 3:22, justru berlanjut dengan pencobaan di padang gurun. Status putera Allah tidak melepaskan Yesus dari pencobaan, tetapi memenangkan Dia dari pencobaan itu. Kisah pencobaan Yesus di padang gurun adalah gambaran dari pergulatan batin Tuhan Yesus tentang kesetiaan dalam mengemban misi penyelamatan dan solidaritas-Nya kepada umat manusia. Pencobaan pertama: Lalu berkatalah Iblis kepada-Nya: </w:t>
      </w:r>
      <w:r w:rsidRPr="00C80BE0">
        <w:rPr>
          <w:rFonts w:ascii="Georgia" w:eastAsia="Calibri" w:hAnsi="Georgia" w:cs="Calibri"/>
          <w:i/>
          <w:lang w:val="id-ID"/>
        </w:rPr>
        <w:t>"Jika Engkau Anak Allah, suruhlah batu ini menjadi roti."</w:t>
      </w:r>
      <w:r w:rsidRPr="00C80BE0">
        <w:rPr>
          <w:rFonts w:ascii="Georgia" w:eastAsia="Calibri" w:hAnsi="Georgia" w:cs="Calibri"/>
          <w:lang w:val="id-ID"/>
        </w:rPr>
        <w:t xml:space="preserve"> Jawab Yesus kepadanya: </w:t>
      </w:r>
      <w:r w:rsidRPr="00C80BE0">
        <w:rPr>
          <w:rFonts w:ascii="Georgia" w:eastAsia="Calibri" w:hAnsi="Georgia" w:cs="Calibri"/>
          <w:i/>
          <w:lang w:val="id-ID"/>
        </w:rPr>
        <w:t>"Ada tertulis: Manusia hidup bukan dari roti saja.”</w:t>
      </w:r>
      <w:r w:rsidRPr="00C80BE0">
        <w:rPr>
          <w:rFonts w:ascii="Georgia" w:eastAsia="Calibri" w:hAnsi="Georgia" w:cs="Calibri"/>
          <w:lang w:val="id-ID"/>
        </w:rPr>
        <w:t xml:space="preserve">  Bagi Yesus, pencobaan ini adalah pergulatan antara menggunakan kedudukan sebagai Anak Allah untuk kepentingan diri-Nya atau pengemban karya penyelamatan Bapa bagi umat manusia. Penolakan Yesus memberi pesan bahwa hidup bukanlah untuk mencapai kemudahan memenuhi kebutuhan diri tetapi untuk memikirkan kebutuhan dan kehidupan orang lain. Itulah sebabnya dalam kisah yang lain Yesus menggunakan kuasanya terkait dengan roti, untuk memberi makan banyak orang (Lukas </w:t>
      </w:r>
      <w:r w:rsidRPr="00C80BE0">
        <w:rPr>
          <w:rFonts w:ascii="Georgia" w:eastAsia="Calibri" w:hAnsi="Georgia" w:cs="Calibri"/>
          <w:lang w:val="id-ID"/>
        </w:rPr>
        <w:lastRenderedPageBreak/>
        <w:t>9:10-17). Dengan demikian penolakan Yesus menyuruh batu menjadi roti untuk mengatasi kelaparan-Nya adalah bentuk dari hidup dalam solidaritas dengan yang lapar, miskin dan papa.</w:t>
      </w:r>
    </w:p>
    <w:p w14:paraId="16268D28" w14:textId="77777777" w:rsidR="00C80BE0" w:rsidRPr="00C80BE0" w:rsidRDefault="00C80BE0" w:rsidP="00C80BE0">
      <w:pPr>
        <w:spacing w:after="200" w:line="240" w:lineRule="auto"/>
        <w:jc w:val="both"/>
        <w:rPr>
          <w:rFonts w:ascii="Georgia" w:eastAsia="Calibri" w:hAnsi="Georgia" w:cs="Calibri"/>
          <w:lang w:val="id-ID"/>
        </w:rPr>
      </w:pPr>
      <w:r w:rsidRPr="00C80BE0">
        <w:rPr>
          <w:rFonts w:ascii="Georgia" w:eastAsia="Calibri" w:hAnsi="Georgia" w:cs="Calibri"/>
          <w:lang w:val="id-ID"/>
        </w:rPr>
        <w:t xml:space="preserve">Pencobaan kedua, memperoleh kuasa (kedudukan) duniawi dengan kompromi. </w:t>
      </w:r>
      <w:r w:rsidRPr="00C80BE0">
        <w:rPr>
          <w:rFonts w:ascii="Georgia" w:eastAsia="Calibri" w:hAnsi="Georgia" w:cs="Calibri"/>
          <w:i/>
          <w:lang w:val="id-ID"/>
        </w:rPr>
        <w:t>"Segala kuasa itu serta kemuliaannya akan kuberikan kepada-Mu, sebab semuanya itu telah diserahkan kepadaku dan aku memberikannya kepada siapa saja yang kukehendaki.</w:t>
      </w:r>
      <w:r w:rsidRPr="00C80BE0">
        <w:rPr>
          <w:rFonts w:ascii="Georgia" w:eastAsia="Calibri" w:hAnsi="Georgia" w:cs="Calibri"/>
          <w:lang w:val="id-ID"/>
        </w:rPr>
        <w:t xml:space="preserve">” Jawab Yesus: </w:t>
      </w:r>
      <w:r w:rsidRPr="00C80BE0">
        <w:rPr>
          <w:rFonts w:ascii="Georgia" w:eastAsia="Calibri" w:hAnsi="Georgia" w:cs="Calibri"/>
          <w:i/>
          <w:lang w:val="id-ID"/>
        </w:rPr>
        <w:t>"Ada tertulis: Engkau harus menyembah Tuhan, Allahmu, dan hanya kepada Dia sajalah engkau berbakti!"</w:t>
      </w:r>
      <w:r w:rsidRPr="00C80BE0">
        <w:rPr>
          <w:rFonts w:ascii="Georgia" w:eastAsia="Calibri" w:hAnsi="Georgia" w:cs="Calibri"/>
          <w:lang w:val="id-ID"/>
        </w:rPr>
        <w:t xml:space="preserve"> Menerima tawaran iblis berarti mengakui bahwa iblislah pemegang dan penentu kekuasaan di bumi. Konsekuensi dari pengakuan itu adalah menyembah iblis. Yesus menolak bahwa kuasa atas alam semesta telah diberikan kepada iblis, sehingga iblis tidak memiliki hak untuk memberikannya kepada siapapun. Alam semesta dan segala sesuatu di dalamnya berada dalam kekuasaan Allah karena itu hanya Allah yang patut disembah dan menerima bakti. Kesadaran bahwa segala sesuatu ada dalam Allah menjadi bagian penting dalam kehidupan. Kesadaran ini mendorong manusia untuk mengunakan kuasa apapun yang ada pada dirinya dalam kerangka Kemahakuasaan Allah. Dalam konteks ini Yesus tidak tergiur pada kekuasaan duniawi apapun dan berbelok dari jalan salib yang harus ditempuh-Nya. </w:t>
      </w:r>
    </w:p>
    <w:p w14:paraId="6001E263" w14:textId="77777777" w:rsidR="00C80BE0" w:rsidRPr="00C80BE0" w:rsidRDefault="00C80BE0" w:rsidP="00C80BE0">
      <w:pPr>
        <w:spacing w:after="200" w:line="240" w:lineRule="auto"/>
        <w:jc w:val="both"/>
        <w:rPr>
          <w:rFonts w:ascii="Georgia" w:eastAsia="Calibri" w:hAnsi="Georgia" w:cs="Calibri"/>
          <w:lang w:val="id-ID"/>
        </w:rPr>
      </w:pPr>
      <w:r w:rsidRPr="00C80BE0">
        <w:rPr>
          <w:rFonts w:ascii="Georgia" w:eastAsia="Calibri" w:hAnsi="Georgia" w:cs="Calibri"/>
          <w:lang w:val="id-ID"/>
        </w:rPr>
        <w:t xml:space="preserve">Pencobaan ketiga. </w:t>
      </w:r>
      <w:r w:rsidRPr="00C80BE0">
        <w:rPr>
          <w:rFonts w:ascii="Georgia" w:eastAsia="Calibri" w:hAnsi="Georgia" w:cs="Calibri"/>
          <w:i/>
          <w:lang w:val="id-ID"/>
        </w:rPr>
        <w:t>"Jika Engkau Anak Allah, jatuhkanlah diri-Mu dari sini ke bawah, sebab ada tertulis: Mengenai Engkau, Ia akan memerintahkan malaikat-malaikat-Nya untuk melindungi Engkau, dan mereka akan menatang Engkau di atas tangannya, supaya kaki-Mu jangan terantuk kepada batu.</w:t>
      </w:r>
      <w:r w:rsidRPr="00C80BE0">
        <w:rPr>
          <w:rFonts w:ascii="Georgia" w:eastAsia="Calibri" w:hAnsi="Georgia" w:cs="Calibri"/>
          <w:i/>
          <w:vertAlign w:val="superscript"/>
          <w:lang w:val="id-ID"/>
        </w:rPr>
        <w:t> </w:t>
      </w:r>
      <w:r w:rsidRPr="00C80BE0">
        <w:rPr>
          <w:rFonts w:ascii="Georgia" w:eastAsia="Calibri" w:hAnsi="Georgia" w:cs="Calibri"/>
          <w:i/>
          <w:lang w:val="id-ID"/>
        </w:rPr>
        <w:t>"</w:t>
      </w:r>
      <w:r w:rsidRPr="00C80BE0">
        <w:rPr>
          <w:rFonts w:ascii="Georgia" w:eastAsia="Calibri" w:hAnsi="Georgia" w:cs="Calibri"/>
          <w:lang w:val="id-ID"/>
        </w:rPr>
        <w:t xml:space="preserve"> Yesus menjawabnya, kata-Nya: "Ada firman: Jangan engkau mencobai Tuhan, Allahmu!"  Yesus menolak tindakan fatalistik  hanya untuk membuktikan bahwa Dia adalah anak Allah. Penolakan ini bisa membuat orang berpikir, jangan-jangan,  Yesus memang bukan Anak Allah, Ia akan celaka jika benar-benar menerjunkan diri dari bubungan bait suci itu, tetapi Yesus tetap tidak peduli dengan pikiran seperti itu. Dia datang bukan untuk membuktikan bahwa Ia adalah anak Allah yang </w:t>
      </w:r>
      <w:r w:rsidRPr="00C80BE0">
        <w:rPr>
          <w:rFonts w:ascii="Georgia" w:eastAsia="Calibri" w:hAnsi="Georgia" w:cs="Calibri"/>
          <w:lang w:val="id-ID"/>
        </w:rPr>
        <w:lastRenderedPageBreak/>
        <w:t xml:space="preserve">dilindungi Bapa-Nya dengan istimewa dan bukan pula untuk hunjuk kekuatan yang mendatangkan decak kagum manusia. Hidup Yesus adalah untuk menjadi anak yang setia mengemban tugas dari Bapa untuk menyelamatkan manusia sekalipun untuk itu Ia dikurbankan. </w:t>
      </w:r>
    </w:p>
    <w:p w14:paraId="4356EC45" w14:textId="77777777" w:rsidR="00C80BE0" w:rsidRPr="00C80BE0" w:rsidRDefault="00C80BE0" w:rsidP="00C80BE0">
      <w:pPr>
        <w:spacing w:after="200" w:line="240" w:lineRule="auto"/>
        <w:jc w:val="both"/>
        <w:rPr>
          <w:rFonts w:ascii="Georgia" w:eastAsia="Calibri" w:hAnsi="Georgia" w:cs="Calibri"/>
          <w:lang w:val="id-ID"/>
        </w:rPr>
      </w:pPr>
      <w:r w:rsidRPr="00C80BE0">
        <w:rPr>
          <w:rFonts w:ascii="Georgia" w:eastAsia="Calibri" w:hAnsi="Georgia" w:cs="Calibri"/>
          <w:lang w:val="id-ID"/>
        </w:rPr>
        <w:t>Kisah ini diakhiri dengan statement: Sesudah Iblis mengakhiri semua pencobaan itu, ia mundur dari pada-Nya dan menunggu waktu yang baik.</w:t>
      </w:r>
    </w:p>
    <w:p w14:paraId="78B2FA04" w14:textId="77777777" w:rsidR="00C80BE0" w:rsidRPr="00C80BE0" w:rsidRDefault="00C80BE0" w:rsidP="00C80BE0">
      <w:pPr>
        <w:spacing w:after="200" w:line="240" w:lineRule="auto"/>
        <w:jc w:val="both"/>
        <w:rPr>
          <w:rFonts w:ascii="Georgia" w:eastAsia="Calibri" w:hAnsi="Georgia" w:cs="Calibri"/>
          <w:lang w:val="id-ID"/>
        </w:rPr>
      </w:pPr>
    </w:p>
    <w:p w14:paraId="052E5B53" w14:textId="35EA06E1" w:rsidR="00C80BE0" w:rsidRPr="00C80BE0" w:rsidRDefault="00C80BE0" w:rsidP="00C80BE0">
      <w:pPr>
        <w:spacing w:after="0" w:line="240" w:lineRule="auto"/>
        <w:jc w:val="both"/>
        <w:rPr>
          <w:rFonts w:ascii="Georgia" w:eastAsia="Calibri" w:hAnsi="Georgia" w:cs="Calibri"/>
          <w:b/>
          <w:lang w:val="id-ID"/>
        </w:rPr>
      </w:pPr>
      <w:r w:rsidRPr="00C80BE0">
        <w:rPr>
          <w:rFonts w:ascii="Georgia" w:eastAsia="Calibri" w:hAnsi="Georgia" w:cs="Calibri"/>
          <w:b/>
          <w:lang w:val="id-ID"/>
        </w:rPr>
        <w:t>PESAN YANG HENDAK DISAMPAIKAN</w:t>
      </w:r>
    </w:p>
    <w:p w14:paraId="5E7239F8" w14:textId="77777777" w:rsidR="00C80BE0" w:rsidRPr="00C80BE0" w:rsidRDefault="00C80BE0" w:rsidP="00C80BE0">
      <w:pPr>
        <w:spacing w:after="200" w:line="240" w:lineRule="auto"/>
        <w:jc w:val="both"/>
        <w:rPr>
          <w:rFonts w:ascii="Georgia" w:eastAsia="Calibri" w:hAnsi="Georgia" w:cs="Calibri"/>
          <w:lang w:val="id-ID"/>
        </w:rPr>
      </w:pPr>
      <w:r w:rsidRPr="00C80BE0">
        <w:rPr>
          <w:rFonts w:ascii="Georgia" w:eastAsia="Calibri" w:hAnsi="Georgia" w:cs="Calibri"/>
          <w:lang w:val="id-ID"/>
        </w:rPr>
        <w:t>Menjadi orang Kristen bukan berarti terbebas dari kesulitan hidup. Apapun yang terjadi dan dialami manusia akan dialami pula oleh orang percaya. Allah tidak mengistimewakan anak-anak-Nya dengan perlakuan yang serba mudah dan menjauhkannya dari masalah. Bangsa Israel sebagai bangsa pilihan Allahpun mengalami pahit getirnya kehidupan. Bahkan Yesuspun mengalami kesengsaraan paling keji yang pernah ada di bumi. Pandemi yang sudah berjalan dua tahun di seluruh dunia juga memapar orang Kristen, berdampak pada mereka, bahkan banyak pula yang meninggal dunia karenanya. Jika Pandemi  terus mereda, maka tantangan terbesar manusia adalah bangkit untuk memulihkan ekonomi, sosial, politik dan beragama. Banyak godaan dan tantangan yang akan dihadapi manusia ke depan. Tetapi apapun yang terjadi hidup harus tetap berlanjut, disyukuri dan dijalani penuh pengharapan. Bukan hanya untuk memulihkan kehidupan diri tetapi juga kehidupan bersama. Mengikuti cara hidup Yesus adalah jalan terbaik bagi orang Kristen untuk berbelarasa, di tengah kesulitan dan bayang-bayang maut.</w:t>
      </w:r>
    </w:p>
    <w:p w14:paraId="0AA77CC8" w14:textId="77777777" w:rsidR="008B7788" w:rsidRDefault="008B7788" w:rsidP="00C80BE0">
      <w:pPr>
        <w:spacing w:after="200" w:line="240" w:lineRule="auto"/>
        <w:jc w:val="both"/>
        <w:rPr>
          <w:rFonts w:ascii="Georgia" w:eastAsia="Calibri" w:hAnsi="Georgia" w:cs="Calibri"/>
          <w:b/>
          <w:lang w:val="id-ID"/>
        </w:rPr>
      </w:pPr>
    </w:p>
    <w:p w14:paraId="55F8EF9A" w14:textId="77777777" w:rsidR="008B7788" w:rsidRDefault="008B7788" w:rsidP="00C80BE0">
      <w:pPr>
        <w:spacing w:after="200" w:line="240" w:lineRule="auto"/>
        <w:jc w:val="both"/>
        <w:rPr>
          <w:rFonts w:ascii="Georgia" w:eastAsia="Calibri" w:hAnsi="Georgia" w:cs="Calibri"/>
          <w:b/>
          <w:lang w:val="id-ID"/>
        </w:rPr>
      </w:pPr>
    </w:p>
    <w:p w14:paraId="67D67EF9" w14:textId="77777777" w:rsidR="008B7788" w:rsidRDefault="008B7788" w:rsidP="00C80BE0">
      <w:pPr>
        <w:spacing w:after="200" w:line="240" w:lineRule="auto"/>
        <w:jc w:val="both"/>
        <w:rPr>
          <w:rFonts w:ascii="Georgia" w:eastAsia="Calibri" w:hAnsi="Georgia" w:cs="Calibri"/>
          <w:b/>
          <w:lang w:val="id-ID"/>
        </w:rPr>
      </w:pPr>
    </w:p>
    <w:p w14:paraId="7420DD73" w14:textId="4A0CCB0D" w:rsidR="00C80BE0" w:rsidRPr="00C80BE0" w:rsidRDefault="00C80BE0" w:rsidP="00C80BE0">
      <w:pPr>
        <w:spacing w:after="200" w:line="240" w:lineRule="auto"/>
        <w:jc w:val="both"/>
        <w:rPr>
          <w:rFonts w:ascii="Georgia" w:eastAsia="Calibri" w:hAnsi="Georgia" w:cs="Calibri"/>
          <w:b/>
          <w:lang w:val="id-ID"/>
        </w:rPr>
      </w:pPr>
      <w:r w:rsidRPr="00C80BE0">
        <w:rPr>
          <w:rFonts w:ascii="Georgia" w:eastAsia="Calibri" w:hAnsi="Georgia" w:cs="Calibri"/>
          <w:b/>
          <w:lang w:val="id-ID"/>
        </w:rPr>
        <w:lastRenderedPageBreak/>
        <w:t>KHOTBAH JANGKEP</w:t>
      </w:r>
    </w:p>
    <w:p w14:paraId="2BDC6CB4" w14:textId="77777777" w:rsidR="00C80BE0" w:rsidRPr="00C80BE0" w:rsidRDefault="00C80BE0" w:rsidP="00C80BE0">
      <w:pPr>
        <w:spacing w:after="200" w:line="240" w:lineRule="auto"/>
        <w:jc w:val="both"/>
        <w:rPr>
          <w:rFonts w:ascii="Georgia" w:eastAsia="Calibri" w:hAnsi="Georgia" w:cs="Calibri"/>
          <w:lang w:val="id-ID"/>
        </w:rPr>
      </w:pPr>
      <w:r w:rsidRPr="00C80BE0">
        <w:rPr>
          <w:rFonts w:ascii="Georgia" w:eastAsia="Calibri" w:hAnsi="Georgia" w:cs="Calibri"/>
          <w:lang w:val="id-ID"/>
        </w:rPr>
        <w:t>Saudara-saudara yang terkasih dalam Tuhan di manapun berada. Para pejuang kehidupan yang tak kenal putus asa tetap semangat ya...</w:t>
      </w:r>
    </w:p>
    <w:p w14:paraId="42430CD5" w14:textId="77777777" w:rsidR="00C80BE0" w:rsidRPr="00C80BE0" w:rsidRDefault="00C80BE0" w:rsidP="00C80BE0">
      <w:pPr>
        <w:spacing w:after="200" w:line="240" w:lineRule="auto"/>
        <w:jc w:val="both"/>
        <w:rPr>
          <w:rFonts w:ascii="Georgia" w:eastAsia="Calibri" w:hAnsi="Georgia" w:cs="Calibri"/>
          <w:lang w:val="id-ID"/>
        </w:rPr>
      </w:pPr>
      <w:r w:rsidRPr="00C80BE0">
        <w:rPr>
          <w:rFonts w:ascii="Georgia" w:eastAsia="Calibri" w:hAnsi="Georgia" w:cs="Calibri"/>
          <w:lang w:val="id-ID"/>
        </w:rPr>
        <w:t xml:space="preserve">Ada pepatah mengatakan: </w:t>
      </w:r>
      <w:r w:rsidRPr="00C80BE0">
        <w:rPr>
          <w:rFonts w:ascii="Georgia" w:eastAsia="Calibri" w:hAnsi="Georgia" w:cs="Calibri"/>
          <w:i/>
          <w:lang w:val="id-ID"/>
        </w:rPr>
        <w:t>“Hidup segan, mati tak mau.”</w:t>
      </w:r>
      <w:r w:rsidRPr="00C80BE0">
        <w:rPr>
          <w:rFonts w:ascii="Georgia" w:eastAsia="Calibri" w:hAnsi="Georgia" w:cs="Calibri"/>
          <w:lang w:val="id-ID"/>
        </w:rPr>
        <w:t xml:space="preserve"> Peribahasa terjemahan dari pameo dalam bahsa minang yang berbunyi, “</w:t>
      </w:r>
      <w:r w:rsidRPr="00C80BE0">
        <w:rPr>
          <w:rFonts w:ascii="Georgia" w:eastAsia="Calibri" w:hAnsi="Georgia" w:cs="Calibri"/>
          <w:i/>
          <w:lang w:val="id-ID"/>
        </w:rPr>
        <w:t xml:space="preserve">Hiduik sagan mati indak namuah.” </w:t>
      </w:r>
      <w:r w:rsidRPr="00C80BE0">
        <w:rPr>
          <w:rFonts w:ascii="Georgia" w:eastAsia="Calibri" w:hAnsi="Georgia" w:cs="Calibri"/>
          <w:lang w:val="id-ID"/>
        </w:rPr>
        <w:t xml:space="preserve"> Ungkapan ini biasanya untuk menyindir orang yang tidak melakukan apa-apa karena tidak memiliki tujuan hidup atau tidak tahu harus berbuat apa. Sikap seperti ini acap kali terjadi ketika seseorang  berada dalam situasi sulit dalam hidup, sampai rasanya malas menjalani hidup, tetapi tetapi mau mati juga nggak mau, takut, atau belum siap. Tidak semua orang mengalaminya, tetapi semua orang mempunyai kemungkinan untuk itu. Yang pasti ada orang-orang yang pernah mengalaminya bahkan mungkin sedang berada dalam situasi ini. Apalagi dalam situasi kenormalan baru sebagai dampak dari pandemi yang sudah berlangsung lebih dari dua tahun ini.</w:t>
      </w:r>
    </w:p>
    <w:p w14:paraId="2150203F" w14:textId="77777777" w:rsidR="00C80BE0" w:rsidRPr="00C80BE0" w:rsidRDefault="00C80BE0" w:rsidP="00C80BE0">
      <w:pPr>
        <w:spacing w:after="200" w:line="240" w:lineRule="auto"/>
        <w:jc w:val="both"/>
        <w:rPr>
          <w:rFonts w:ascii="Georgia" w:eastAsia="Calibri" w:hAnsi="Georgia" w:cs="Calibri"/>
          <w:lang w:val="id-ID"/>
        </w:rPr>
      </w:pPr>
      <w:r w:rsidRPr="00C80BE0">
        <w:rPr>
          <w:rFonts w:ascii="Georgia" w:eastAsia="Calibri" w:hAnsi="Georgia" w:cs="Calibri"/>
          <w:lang w:val="id-ID"/>
        </w:rPr>
        <w:t xml:space="preserve">Ada berbagai sikap orang dalam menghadapi situasi pandemi dan kesulitan hidup lainnya ini. Ada yang marah-marah tidak jelas, mengurung diri dalam kesediahan, memanipulasi derita untuk menarik simpati orang lain, mencari siapa yang salah, apatis, mengeluh tanpa henti. Ada pula yang memanfaatkannya sebagai isu politik, menebar hoax, teror dan kepentingan kelompok tertentu. Tetapi sebagian besar orang berjuang keras mengatasi masalah yang sedang dihadapi dengan berbagai cara. Semua sikap tergantung cara orang memandang kehidupan dan liku-likunya. </w:t>
      </w:r>
    </w:p>
    <w:p w14:paraId="19F1D4B3" w14:textId="77777777" w:rsidR="00C80BE0" w:rsidRPr="00C80BE0" w:rsidRDefault="00C80BE0" w:rsidP="00C80BE0">
      <w:pPr>
        <w:spacing w:after="200" w:line="240" w:lineRule="auto"/>
        <w:jc w:val="both"/>
        <w:rPr>
          <w:rFonts w:ascii="Georgia" w:eastAsia="Calibri" w:hAnsi="Georgia" w:cs="Calibri"/>
          <w:b/>
          <w:lang w:val="id-ID"/>
        </w:rPr>
      </w:pPr>
      <w:r w:rsidRPr="00C80BE0">
        <w:rPr>
          <w:rFonts w:ascii="Georgia" w:eastAsia="Calibri" w:hAnsi="Georgia" w:cs="Calibri"/>
          <w:b/>
          <w:lang w:val="id-ID"/>
        </w:rPr>
        <w:t>Saudara-saudara yang terkasih</w:t>
      </w:r>
    </w:p>
    <w:p w14:paraId="6D799943" w14:textId="77777777" w:rsidR="00C80BE0" w:rsidRPr="00C80BE0" w:rsidRDefault="00C80BE0" w:rsidP="00C80BE0">
      <w:pPr>
        <w:spacing w:after="200" w:line="240" w:lineRule="auto"/>
        <w:ind w:firstLine="720"/>
        <w:jc w:val="both"/>
        <w:rPr>
          <w:rFonts w:ascii="Georgia" w:eastAsia="Calibri" w:hAnsi="Georgia" w:cs="Calibri"/>
          <w:lang w:val="id-ID"/>
        </w:rPr>
      </w:pPr>
      <w:r w:rsidRPr="00C80BE0">
        <w:rPr>
          <w:rFonts w:ascii="Georgia" w:eastAsia="Calibri" w:hAnsi="Georgia" w:cs="Calibri"/>
          <w:lang w:val="id-ID"/>
        </w:rPr>
        <w:t xml:space="preserve">Israel dalam kitab Perjanjian Lama disebut bangsa pilihan Allah, tetapi bukan berarti mereka  bebas derita dan serba mudah hidupnya. Dimulai dari keluarga Yakub sebagai cikal-bakal Israel, mengalami liku-liku kehidupan yang yang tidak </w:t>
      </w:r>
      <w:r w:rsidRPr="00C80BE0">
        <w:rPr>
          <w:rFonts w:ascii="Georgia" w:eastAsia="Calibri" w:hAnsi="Georgia" w:cs="Calibri"/>
          <w:lang w:val="id-ID"/>
        </w:rPr>
        <w:lastRenderedPageBreak/>
        <w:t xml:space="preserve">selalu indah, bahkan banyak cerita pedih yang terjadi dalam keluarga itu. Dina, anak perempuan satu-satunya menjadi korban pelecehan seksual, Yusuf anak kesayangan Yakub dijual saudara-saudaranya sendiri sebagai budak. Bencana kelaparan di Kanaan membawa mereka merantau ke Mesir. Sempat kemakmuran melimpahi mereka karena Yusuf menjadi orang sukses dan pejabat tinggi di Mesir dan bersedia mengampuni saudara-saudaranya dan menanggung hidup mereka. Tetapi sepeninggal Yusuf nasib mereka menjadi budak di Mesir. Musa hadir membawa harapan baru, dibawanya bangsa itu keluar dari tanah Mesir kembali ke tanah perjanjian. Liku-liku perjalanan keluar dari tanah Mesir diwarnai peristiwa-peristiwa pahit dan manis silih baerganti. Diujung perjalanan menjelang masuk tanah Kanaan Musa meninggalkan pesan yang luar biasa. Dia ingin bangsanya merayakan dan mensyukuri kehidupan, sekalipun di dalamnya banyak luka dan derita. Mereka diminta untuk mengingat bagaimana Tuhan mendengar seruan umat-Nya dan menolong mereka dari berbagai kesulitan. Hidup itu berharga walaupun banyak suka dukanya. Penyertaan uhan kepada bangsa Israel menunjukkan bahwa Tuhan berpihak pada kehidupan. Itu sebabnya hidup patut disyukuri seberat apapun keadaannya sekarang, karena apa yang sedang terjadi bukanlah akhir dari segala harapan. </w:t>
      </w:r>
    </w:p>
    <w:p w14:paraId="6CF98F0E" w14:textId="77777777" w:rsidR="00C80BE0" w:rsidRPr="00C80BE0" w:rsidRDefault="00C80BE0" w:rsidP="00C80BE0">
      <w:pPr>
        <w:spacing w:after="200" w:line="240" w:lineRule="auto"/>
        <w:ind w:firstLine="720"/>
        <w:jc w:val="both"/>
        <w:rPr>
          <w:rFonts w:ascii="Georgia" w:eastAsia="Calibri" w:hAnsi="Georgia" w:cs="Calibri"/>
          <w:lang w:val="id-ID"/>
        </w:rPr>
      </w:pPr>
      <w:r w:rsidRPr="00C80BE0">
        <w:rPr>
          <w:rFonts w:ascii="Georgia" w:eastAsia="Calibri" w:hAnsi="Georgia" w:cs="Calibri"/>
          <w:lang w:val="id-ID"/>
        </w:rPr>
        <w:t xml:space="preserve">Pemazmur juga mengatakan bahwa hidup itu seperti perjalanan yang selalu berhadapan dengan mara bahaya, bencana, bahkan ancaman dari sesama manusia. Tetapi ada tempat perlindungan dan perteduhan yang dapat diandalkan. Tempat itu adalah Tuhan. Pemazmur mengajak kita mensyukuri kehidupan yang masih kita jalani. Semua ini kita alami berkat pemeliharaan dan perlindungan Tuhan. Pandemi yang terjadi hampir di seluruh dunia dua tahun terakhir mewakili bahaya yang paling besar yang sedang kita hadapi bersama. Virus itu itu ada di mana-mana. Bisa memapar siapa saja, dan kapan saja. Bahkan mungkin ada di antara kita yang pernah terpapar. Pengalaman terhindar cari covid, atau sembuh dari covid menjadi bukan hanya pengalaman terhindar dari penyakit tetapi </w:t>
      </w:r>
      <w:r w:rsidRPr="00C80BE0">
        <w:rPr>
          <w:rFonts w:ascii="Georgia" w:eastAsia="Calibri" w:hAnsi="Georgia" w:cs="Calibri"/>
          <w:lang w:val="id-ID"/>
        </w:rPr>
        <w:lastRenderedPageBreak/>
        <w:t>terhindar dari maut. Hal inilah yang membuat kita semua layak untuk sangat bersyukur dan menerima hidup ini sebagai kesempatan berharga dari Tuhan. Tuhan bukan hanya memberi kita kesempatan untuk hidup tetapi juga kesempatan untuk menjalaninya dengan lebih baik.</w:t>
      </w:r>
    </w:p>
    <w:p w14:paraId="3CF205B2" w14:textId="77777777" w:rsidR="00C80BE0" w:rsidRPr="00C80BE0" w:rsidRDefault="00C80BE0" w:rsidP="00C80BE0">
      <w:pPr>
        <w:spacing w:after="200" w:line="240" w:lineRule="auto"/>
        <w:ind w:firstLine="720"/>
        <w:jc w:val="both"/>
        <w:rPr>
          <w:rFonts w:ascii="Georgia" w:eastAsia="Calibri" w:hAnsi="Georgia" w:cs="Calibri"/>
          <w:lang w:val="id-ID"/>
        </w:rPr>
      </w:pPr>
      <w:r w:rsidRPr="00C80BE0">
        <w:rPr>
          <w:rFonts w:ascii="Georgia" w:eastAsia="Calibri" w:hAnsi="Georgia" w:cs="Calibri"/>
          <w:lang w:val="id-ID"/>
        </w:rPr>
        <w:t>Surat Roma mendorong gereja untuk makin memusatkan hidupnya pada Kristus dan karya cinta kasih-Nya. Kekristenan bukan soal kebanggaan identitas tetapi soal meniru hidup Kristus. Kristus itu untuk dipercayai dengan hati dan diakui dengan mulut, keyakinan dan pengakuan itu harus nampak dalam hidup seperti Kristus hidup. Paulus menyelesaikan perdebatan tentang sunat dan Taurat sebagai syarat keselamatan dengan menunjukkan hal paling esensi dalam kekristenan yaitu hidup yang berpusat pada  hidup Kristus, yaitu hidup sesuai dengan Kristus yang diyakini dalam hati dan diakui dalam ucapan.</w:t>
      </w:r>
    </w:p>
    <w:p w14:paraId="2BD15003" w14:textId="77777777" w:rsidR="00C80BE0" w:rsidRPr="00C80BE0" w:rsidRDefault="00C80BE0" w:rsidP="00C80BE0">
      <w:pPr>
        <w:spacing w:after="200" w:line="240" w:lineRule="auto"/>
        <w:jc w:val="both"/>
        <w:rPr>
          <w:rFonts w:ascii="Georgia" w:eastAsia="Calibri" w:hAnsi="Georgia" w:cs="Calibri"/>
          <w:b/>
          <w:lang w:val="id-ID"/>
        </w:rPr>
      </w:pPr>
      <w:r w:rsidRPr="00C80BE0">
        <w:rPr>
          <w:rFonts w:ascii="Georgia" w:eastAsia="Calibri" w:hAnsi="Georgia" w:cs="Calibri"/>
          <w:b/>
          <w:lang w:val="id-ID"/>
        </w:rPr>
        <w:t xml:space="preserve">Saudara-saudara yang terkasih </w:t>
      </w:r>
    </w:p>
    <w:p w14:paraId="17F74E78" w14:textId="77777777" w:rsidR="00C80BE0" w:rsidRPr="00C80BE0" w:rsidRDefault="00C80BE0" w:rsidP="00C80BE0">
      <w:pPr>
        <w:spacing w:after="200" w:line="240" w:lineRule="auto"/>
        <w:ind w:firstLine="720"/>
        <w:jc w:val="both"/>
        <w:rPr>
          <w:rFonts w:ascii="Georgia" w:eastAsia="Calibri" w:hAnsi="Georgia" w:cs="Calibri"/>
          <w:lang w:val="id-ID"/>
        </w:rPr>
      </w:pPr>
      <w:r w:rsidRPr="00C80BE0">
        <w:rPr>
          <w:rFonts w:ascii="Georgia" w:eastAsia="Calibri" w:hAnsi="Georgia" w:cs="Calibri"/>
          <w:lang w:val="id-ID"/>
        </w:rPr>
        <w:t xml:space="preserve">Kita tidak tahu kapan pandemi ini akan berakhir, bahkan tidak tahu apakah akan berakhir tetapi hidup harus tetap berjalan. Perjuangan tidak boleh berhenti. Jika tahun ini pandemi mereda maka kita akan bersama-sama bangkit untuk memperbaiki keadaan, baik ekonomi, politik, sosial, budaya dan beragama. Godaan untuk menyelamatkan diri sendiri dan keluarga akan sangat kuat. Godaan untuk bersaing, dengan menghalalkan segala cara dan saling menjatuhkan akan sangat besar. Begitu pula godaan untuk putus asa dan menyerah pada keadaan akan sangat tinggi. Kisah Tuhan Yesus menghadapi pencobaan memberi gambaran pada kita dan gereja dalam melanjutkan kehidupan ke depan. Puasa yang yang di jalani Tuhan Yesus menunjukkan kondisi diri-Nya yang mengalami kelaparan sekaligus tindakan dan wujud keprihatinan Tuhan kepada mereka yang lapar perut. Dalam kelaparan-Nya Yesus tidak memikirkan dirinya sendiri, Dia menolak mengubah batu menjadi roti untuk mengenyangkan kelaparan dirinya. Dia tidak </w:t>
      </w:r>
      <w:r w:rsidRPr="00C80BE0">
        <w:rPr>
          <w:rFonts w:ascii="Georgia" w:eastAsia="Calibri" w:hAnsi="Georgia" w:cs="Calibri"/>
          <w:lang w:val="id-ID"/>
        </w:rPr>
        <w:lastRenderedPageBreak/>
        <w:t>menunjukkan bahwa sebagai Anak Allah, diberi kemudahan untuk mengatasi persoalannya. Lebih dari itu bahwa roti bukan segalanya dalam konteks kelaparan sekalipun. Kelaparan bukan alasan untuk menghalalkan segala cara untuk mendapatkan roti. Persoalan hidup bukanlah hal kelaparan diri  tetapi kelaparan banyak orang. Begitu pula panggilan gereja dan orang Kristen di dalamnya. Kita semua juga menghadapi pandemi yang sampai saat ini, ada yang terpapar, ada yang terkena dampaknya, kehilangan pekerjaan, penurunan penghasilan, kegagalan bisnis dan sebagainya, bahkan ada yang kehilangan keluarga dan kesulitan lainnya. Kita juga harus berjuang bangkit dari keadaan ini, tetapi bukan hanya untuk memperjuangkan diri namun juga kehidupanorang lain. Kita tidak dipanggil untuk menunjukkan kepada dunia bahwa kita lebih mudah menghadapi hidup tetapi untuk berbelarasa dengan sesama. Gereja dalam kekurangan dan kesulitan dirinya tetap dipanggil untuk peduli pada kekurangan dan kesulitan sekitarnya.</w:t>
      </w:r>
    </w:p>
    <w:p w14:paraId="058A2119" w14:textId="77777777" w:rsidR="00C80BE0" w:rsidRPr="00C80BE0" w:rsidRDefault="00C80BE0" w:rsidP="00C80BE0">
      <w:pPr>
        <w:spacing w:after="200" w:line="240" w:lineRule="auto"/>
        <w:ind w:firstLine="720"/>
        <w:jc w:val="both"/>
        <w:rPr>
          <w:rFonts w:ascii="Georgia" w:eastAsia="Calibri" w:hAnsi="Georgia" w:cs="Calibri"/>
          <w:lang w:val="id-ID"/>
        </w:rPr>
      </w:pPr>
      <w:r w:rsidRPr="00C80BE0">
        <w:rPr>
          <w:rFonts w:ascii="Georgia" w:eastAsia="Calibri" w:hAnsi="Georgia" w:cs="Calibri"/>
          <w:lang w:val="id-ID"/>
        </w:rPr>
        <w:t>Tuhan Yesus tidak tergoda memperoleh kekuasaan dan kepemilikan dunia. Ini adalah pesan bahwa  kekuasaan dan kemilikan dunia ada di tangan Allah. Hidup bukanlah untuk mengakuisi kepemilikan sebanyak-banyaknya atau meraih kuasa setinggi-tingginya. Semua yang ada pada kita adalah milik Tuhan untuk dikelola dan pada akhirnya didistribusikan kepada yang membutuhkan. Semua kekuasaan yang ada dalam kehidupan kita bukan tujuan hidup tetapi untuk diabdikan pada Allah penguasa alam semesta. Kita adalah hamba yang melayani Allah yang Maha Kuasa dan pembagi kekayaan milik Allah untuk memelihara ciptaan-Nya.</w:t>
      </w:r>
    </w:p>
    <w:p w14:paraId="1F2464D8" w14:textId="77777777" w:rsidR="00C80BE0" w:rsidRPr="00C80BE0" w:rsidRDefault="00C80BE0" w:rsidP="00C80BE0">
      <w:pPr>
        <w:spacing w:after="200" w:line="240" w:lineRule="auto"/>
        <w:ind w:firstLine="720"/>
        <w:jc w:val="both"/>
        <w:rPr>
          <w:rFonts w:ascii="Georgia" w:eastAsia="Calibri" w:hAnsi="Georgia" w:cs="Calibri"/>
          <w:lang w:val="id-ID"/>
        </w:rPr>
      </w:pPr>
      <w:r w:rsidRPr="00C80BE0">
        <w:rPr>
          <w:rFonts w:ascii="Georgia" w:eastAsia="Calibri" w:hAnsi="Georgia" w:cs="Calibri"/>
          <w:lang w:val="id-ID"/>
        </w:rPr>
        <w:t xml:space="preserve">Tuhan Yesus Tidak bertindak spekulatif dan fatalistik sebab tindakan yang demikian adalah bentuk mencobai Tuhan. Dalam perjuangan bersama bangkit dari keterpurukan sekarang ini, orang Kristen harus melangkah dengan penuh pertimbangan. Percaya pada perlindungan Tuhan bukan lantas membuat kita gegabah dalam mengambil keputusan dan berperilaku. Selama pandemi masih ada kita harus mengikuti </w:t>
      </w:r>
      <w:r w:rsidRPr="00C80BE0">
        <w:rPr>
          <w:rFonts w:ascii="Georgia" w:eastAsia="Calibri" w:hAnsi="Georgia" w:cs="Calibri"/>
          <w:lang w:val="id-ID"/>
        </w:rPr>
        <w:lastRenderedPageBreak/>
        <w:t>protokol kesehatan yang berlaku, untuk menjaga diri dan orang lain. Pemulihan hidup butuh proses dan waktu yang harus dijalani dengan tekun dan sabar. Ketidaksabaran untuk pemulihan ekonomi menggoda orang bertindak spekulatif, dan fatalistik dan tanpa perhitungan bahkan terpropfokasi oleh keserakahan. Berdoa dan percaya kepada perlindungan dan pemeliharaan Tuhan sangat penting tetapi bukan dalam rangka pembenaran tindakan yang serampangan, sembrono dan menempuh jalan-jalan pintas tetapi dalam rangka memohon hikmat Tuhan atas langkah dan upaya yang akan kita jalani.</w:t>
      </w:r>
    </w:p>
    <w:p w14:paraId="523D851D" w14:textId="77777777" w:rsidR="00C80BE0" w:rsidRPr="00C80BE0" w:rsidRDefault="00C80BE0" w:rsidP="00C80BE0">
      <w:pPr>
        <w:spacing w:after="200" w:line="240" w:lineRule="auto"/>
        <w:jc w:val="both"/>
        <w:rPr>
          <w:rFonts w:ascii="Georgia" w:eastAsia="Calibri" w:hAnsi="Georgia" w:cs="Calibri"/>
          <w:b/>
          <w:lang w:val="id-ID"/>
        </w:rPr>
      </w:pPr>
      <w:r w:rsidRPr="00C80BE0">
        <w:rPr>
          <w:rFonts w:ascii="Georgia" w:eastAsia="Calibri" w:hAnsi="Georgia" w:cs="Calibri"/>
          <w:b/>
          <w:lang w:val="id-ID"/>
        </w:rPr>
        <w:t>Saudara-saudara yang terkasih</w:t>
      </w:r>
    </w:p>
    <w:p w14:paraId="1D2890CA" w14:textId="77777777" w:rsidR="00C80BE0" w:rsidRPr="00C80BE0" w:rsidRDefault="00C80BE0" w:rsidP="00C80BE0">
      <w:pPr>
        <w:spacing w:after="200" w:line="240" w:lineRule="auto"/>
        <w:jc w:val="both"/>
        <w:rPr>
          <w:rFonts w:ascii="Georgia" w:eastAsia="Calibri" w:hAnsi="Georgia" w:cs="Calibri"/>
          <w:lang w:val="id-ID"/>
        </w:rPr>
      </w:pPr>
      <w:r w:rsidRPr="00C80BE0">
        <w:rPr>
          <w:rFonts w:ascii="Georgia" w:eastAsia="Calibri" w:hAnsi="Georgia" w:cs="Calibri"/>
          <w:lang w:val="id-ID"/>
        </w:rPr>
        <w:t xml:space="preserve">Hari ini adalah Minggu sengsara atau Prapaska yang pertama. Di Masa Paska tahun ini kita diajak untuk menghayati dan merayakan kemenangan kehidupan di tengah-tengah bayang-bayang maut akibat pandemi yang sudah berjalan dua tahun belakangan ini. bukan hanya itu, di tengah situasi pandemi yang mencekam  kita juga masih disuguhi berita-berita media tentang penistaan kekristenan, terorisme, radikalisme, ketegangan “cebong” dan “kampret”, kerusakan lingkungan, kriminalitas, korupsi, kesenjangan sosial dan masih banyak lagi. Semua itu adalah fakta kehidupan yang harus kita hadapi. Apapun yang sedang melanda kita hari ini, hidup harus tetap berlanjut, jangan menyerah pada maut. Tuhan Yesus datang untuk membangun kehidupan. Hukuman maut telah ditanggungnya tetapi Dia membebaskan diri-Nya dari kuasa maut dengan bangkit dari kematian, supaya kita beroleh hidup dan merayakan kemenangan kehidupan ditengan pahitnya keadaan. Kita bukan hanya berjuang untuk mempertahankan diri tetapi untuk memperjuangkan keterpurukan orang lain juga. Mari kita lanjutkan kehidupan dengan dengan mengikuti jejak kaki Kristus, menjadi </w:t>
      </w:r>
      <w:r w:rsidRPr="00C80BE0">
        <w:rPr>
          <w:rFonts w:ascii="Georgia" w:eastAsia="Calibri" w:hAnsi="Georgia" w:cs="Calibri"/>
          <w:i/>
          <w:iCs/>
          <w:lang w:val="id-ID"/>
        </w:rPr>
        <w:t>imitatio Dei</w:t>
      </w:r>
      <w:r w:rsidRPr="00C80BE0">
        <w:rPr>
          <w:rFonts w:ascii="Georgia" w:eastAsia="Calibri" w:hAnsi="Georgia" w:cs="Calibri"/>
          <w:lang w:val="id-ID"/>
        </w:rPr>
        <w:t>, hidup sebagaiman Yesus hidup.  Tuhan memberkati.</w:t>
      </w:r>
    </w:p>
    <w:p w14:paraId="237D9DAE" w14:textId="786BF089" w:rsidR="00C80BE0" w:rsidRPr="002B01E5" w:rsidRDefault="00C80BE0" w:rsidP="00C80BE0">
      <w:pPr>
        <w:spacing w:after="200" w:line="240" w:lineRule="auto"/>
        <w:jc w:val="right"/>
        <w:rPr>
          <w:rFonts w:ascii="Georgia" w:eastAsia="Calibri" w:hAnsi="Georgia" w:cs="Calibri"/>
          <w:lang w:val="id-ID"/>
        </w:rPr>
      </w:pPr>
      <w:r w:rsidRPr="00C80BE0">
        <w:rPr>
          <w:rFonts w:ascii="Georgia" w:eastAsia="Calibri" w:hAnsi="Georgia" w:cs="Calibri"/>
          <w:lang w:val="id-ID"/>
        </w:rPr>
        <w:t>[SSS]</w:t>
      </w:r>
    </w:p>
    <w:p w14:paraId="5FF7B62C" w14:textId="77777777" w:rsidR="00C80BE0" w:rsidRDefault="00C80BE0">
      <w:pPr>
        <w:rPr>
          <w:rFonts w:ascii="Georgia" w:eastAsia="Calibri" w:hAnsi="Georgia" w:cs="Calibri"/>
          <w:b/>
          <w:lang w:val="id-ID"/>
        </w:rPr>
      </w:pPr>
      <w:r>
        <w:rPr>
          <w:rFonts w:ascii="Georgia" w:eastAsia="Calibri" w:hAnsi="Georgia" w:cs="Calibri"/>
          <w:b/>
          <w:lang w:val="id-ID"/>
        </w:rPr>
        <w:lastRenderedPageBreak/>
        <w:br w:type="page"/>
      </w:r>
    </w:p>
    <w:bookmarkStart w:id="7" w:name="_Hlk89510850"/>
    <w:p w14:paraId="3CC9F8CA" w14:textId="77777777" w:rsidR="002B01E5" w:rsidRPr="00582098" w:rsidRDefault="002B01E5" w:rsidP="002B01E5">
      <w:r w:rsidRPr="00582098">
        <w:rPr>
          <w:rFonts w:eastAsia="Calibri"/>
          <w:noProof/>
          <w:lang w:val="id-ID"/>
        </w:rPr>
        <w:lastRenderedPageBreak/>
        <mc:AlternateContent>
          <mc:Choice Requires="wps">
            <w:drawing>
              <wp:anchor distT="45720" distB="45720" distL="114300" distR="114300" simplePos="0" relativeHeight="251663360" behindDoc="0" locked="0" layoutInCell="1" allowOverlap="1" wp14:anchorId="2D5D3EEB" wp14:editId="6D437A96">
                <wp:simplePos x="0" y="0"/>
                <wp:positionH relativeFrom="column">
                  <wp:posOffset>2306955</wp:posOffset>
                </wp:positionH>
                <wp:positionV relativeFrom="paragraph">
                  <wp:posOffset>276860</wp:posOffset>
                </wp:positionV>
                <wp:extent cx="2360930" cy="1628775"/>
                <wp:effectExtent l="0" t="0" r="15875" b="2857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628775"/>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3BCFFB0B" w14:textId="77777777" w:rsidR="0012074C" w:rsidRPr="002B01E5" w:rsidRDefault="0012074C" w:rsidP="002B01E5">
                            <w:pPr>
                              <w:spacing w:after="0" w:line="240" w:lineRule="auto"/>
                              <w:jc w:val="center"/>
                              <w:rPr>
                                <w:rFonts w:ascii="Berlin Sans FB" w:eastAsia="Calibri" w:hAnsi="Berlin Sans FB" w:cs="Arial"/>
                                <w:sz w:val="24"/>
                                <w:lang w:val="id-ID"/>
                              </w:rPr>
                            </w:pPr>
                          </w:p>
                          <w:p w14:paraId="34DEB056" w14:textId="77777777" w:rsidR="0012074C" w:rsidRPr="002B01E5" w:rsidRDefault="0012074C" w:rsidP="002B01E5">
                            <w:pPr>
                              <w:spacing w:after="0"/>
                              <w:rPr>
                                <w:rFonts w:ascii="Berlin Sans FB" w:eastAsia="Calibri" w:hAnsi="Berlin Sans FB" w:cs="Arial"/>
                                <w:sz w:val="24"/>
                                <w:lang w:val="id-ID"/>
                              </w:rPr>
                            </w:pPr>
                          </w:p>
                          <w:p w14:paraId="5E1F96D3" w14:textId="3153448D" w:rsidR="0012074C" w:rsidRPr="00B67C0C" w:rsidRDefault="0012074C" w:rsidP="002B01E5">
                            <w:pPr>
                              <w:spacing w:after="0"/>
                              <w:jc w:val="center"/>
                              <w:rPr>
                                <w:rFonts w:ascii="Berlin Sans FB" w:eastAsia="Calibri" w:hAnsi="Berlin Sans FB" w:cs="Arial"/>
                                <w:sz w:val="32"/>
                                <w:lang w:val="en-GB"/>
                              </w:rPr>
                            </w:pPr>
                            <w:r>
                              <w:rPr>
                                <w:rFonts w:ascii="Berlin Sans FB" w:eastAsia="Calibri" w:hAnsi="Berlin Sans FB" w:cs="Arial"/>
                                <w:sz w:val="32"/>
                                <w:lang w:val="en-GB"/>
                              </w:rPr>
                              <w:t>“Janji Allah Menguatkan Hidupmu”</w:t>
                            </w:r>
                          </w:p>
                          <w:p w14:paraId="7CEA16B5" w14:textId="62799E0D" w:rsidR="0012074C" w:rsidRDefault="0012074C" w:rsidP="002B01E5">
                            <w:pPr>
                              <w:spacing w:after="0"/>
                            </w:pPr>
                          </w:p>
                          <w:p w14:paraId="6EB147D7" w14:textId="77777777" w:rsidR="0012074C" w:rsidRDefault="0012074C" w:rsidP="002B01E5">
                            <w:pPr>
                              <w:spacing w:after="0"/>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D5D3EEB" id="Text Box 3" o:spid="_x0000_s1034" type="#_x0000_t202" style="position:absolute;margin-left:181.65pt;margin-top:21.8pt;width:185.9pt;height:128.25pt;z-index:25166336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" fillcolor="white [3201]" strokecolor="black [3200]" strokeweight="1.5pt">
                <v:textbox>
                  <w:txbxContent>
                    <w:p w14:paraId="3BCFFB0B" w14:textId="77777777" w:rsidR="0012074C" w:rsidRPr="002B01E5" w:rsidRDefault="0012074C" w:rsidP="002B01E5">
                      <w:pPr>
                        <w:spacing w:after="0" w:line="240" w:lineRule="auto"/>
                        <w:jc w:val="center"/>
                        <w:rPr>
                          <w:rFonts w:ascii="Berlin Sans FB" w:eastAsia="Calibri" w:hAnsi="Berlin Sans FB" w:cs="Arial"/>
                          <w:sz w:val="24"/>
                          <w:lang w:val="id-ID"/>
                        </w:rPr>
                      </w:pPr>
                    </w:p>
                    <w:p w14:paraId="34DEB056" w14:textId="77777777" w:rsidR="0012074C" w:rsidRPr="002B01E5" w:rsidRDefault="0012074C" w:rsidP="002B01E5">
                      <w:pPr>
                        <w:spacing w:after="0"/>
                        <w:rPr>
                          <w:rFonts w:ascii="Berlin Sans FB" w:eastAsia="Calibri" w:hAnsi="Berlin Sans FB" w:cs="Arial"/>
                          <w:sz w:val="24"/>
                          <w:lang w:val="id-ID"/>
                        </w:rPr>
                      </w:pPr>
                    </w:p>
                    <w:p w14:paraId="5E1F96D3" w14:textId="3153448D" w:rsidR="0012074C" w:rsidRPr="00B67C0C" w:rsidRDefault="0012074C" w:rsidP="002B01E5">
                      <w:pPr>
                        <w:spacing w:after="0"/>
                        <w:jc w:val="center"/>
                        <w:rPr>
                          <w:rFonts w:ascii="Berlin Sans FB" w:eastAsia="Calibri" w:hAnsi="Berlin Sans FB" w:cs="Arial"/>
                          <w:sz w:val="32"/>
                          <w:lang w:val="en-GB"/>
                        </w:rPr>
                      </w:pPr>
                      <w:r>
                        <w:rPr>
                          <w:rFonts w:ascii="Berlin Sans FB" w:eastAsia="Calibri" w:hAnsi="Berlin Sans FB" w:cs="Arial"/>
                          <w:sz w:val="32"/>
                          <w:lang w:val="en-GB"/>
                        </w:rPr>
                        <w:t>“Janji Allah Menguatkan Hidupmu”</w:t>
                      </w:r>
                    </w:p>
                    <w:p w14:paraId="7CEA16B5" w14:textId="62799E0D" w:rsidR="0012074C" w:rsidRDefault="0012074C" w:rsidP="002B01E5">
                      <w:pPr>
                        <w:spacing w:after="0"/>
                      </w:pPr>
                    </w:p>
                    <w:p w14:paraId="6EB147D7" w14:textId="77777777" w:rsidR="0012074C" w:rsidRDefault="0012074C" w:rsidP="002B01E5">
                      <w:pPr>
                        <w:spacing w:after="0"/>
                      </w:pPr>
                    </w:p>
                  </w:txbxContent>
                </v:textbox>
                <w10:wrap type="square"/>
              </v:shape>
            </w:pict>
          </mc:Fallback>
        </mc:AlternateContent>
      </w:r>
    </w:p>
    <w:p w14:paraId="2B5A3341" w14:textId="58C1220A" w:rsidR="002B01E5" w:rsidRPr="00B67C0C" w:rsidRDefault="002B01E5" w:rsidP="008B7788">
      <w:pPr>
        <w:pStyle w:val="Heading1"/>
        <w:rPr>
          <w:rFonts w:eastAsia="Calibri"/>
          <w:lang w:val="en-GB"/>
        </w:rPr>
      </w:pPr>
      <w:bookmarkStart w:id="8" w:name="_Toc89690669"/>
      <w:r w:rsidRPr="00B67C0C">
        <w:rPr>
          <w:rFonts w:eastAsia="Calibri"/>
          <w:lang w:val="id-ID"/>
        </w:rPr>
        <w:t xml:space="preserve">Khotbah Minggu Prapaska </w:t>
      </w:r>
      <w:r>
        <w:rPr>
          <w:rFonts w:eastAsia="Calibri"/>
          <w:lang w:val="en-GB"/>
        </w:rPr>
        <w:t>2</w:t>
      </w:r>
      <w:bookmarkEnd w:id="8"/>
    </w:p>
    <w:p w14:paraId="3E6CFE3C" w14:textId="1C16C3BD" w:rsidR="002B01E5" w:rsidRDefault="002B01E5" w:rsidP="002B01E5">
      <w:pPr>
        <w:pBdr>
          <w:top w:val="single" w:sz="4" w:space="1" w:color="auto"/>
        </w:pBdr>
        <w:spacing w:after="0" w:line="240" w:lineRule="auto"/>
        <w:jc w:val="both"/>
        <w:rPr>
          <w:rFonts w:ascii="Georgia" w:eastAsia="Calibri" w:hAnsi="Georgia" w:cs="Arial"/>
          <w:b/>
          <w:lang w:val="en-GB"/>
        </w:rPr>
      </w:pPr>
      <w:r>
        <w:rPr>
          <w:rFonts w:ascii="Georgia" w:eastAsia="Calibri" w:hAnsi="Georgia" w:cs="Arial"/>
          <w:b/>
          <w:lang w:val="en-GB"/>
        </w:rPr>
        <w:t>13 Maret 2022</w:t>
      </w:r>
    </w:p>
    <w:p w14:paraId="7662116B" w14:textId="77777777" w:rsidR="002B01E5" w:rsidRPr="004A2A48" w:rsidRDefault="002B01E5" w:rsidP="002B01E5">
      <w:pPr>
        <w:pBdr>
          <w:top w:val="single" w:sz="4" w:space="1" w:color="auto"/>
        </w:pBdr>
        <w:spacing w:after="0" w:line="240" w:lineRule="auto"/>
        <w:jc w:val="both"/>
        <w:rPr>
          <w:rFonts w:ascii="Georgia" w:eastAsia="Calibri" w:hAnsi="Georgia" w:cs="Arial"/>
          <w:b/>
          <w:lang w:val="en-GB"/>
        </w:rPr>
      </w:pPr>
    </w:p>
    <w:p w14:paraId="2B433CF8" w14:textId="77777777" w:rsidR="002B01E5" w:rsidRPr="004A2A48" w:rsidRDefault="002B01E5" w:rsidP="002B01E5">
      <w:pPr>
        <w:pBdr>
          <w:top w:val="single" w:sz="4" w:space="1" w:color="auto"/>
          <w:bottom w:val="single" w:sz="4" w:space="1" w:color="auto"/>
        </w:pBdr>
        <w:spacing w:after="0" w:line="240" w:lineRule="auto"/>
        <w:jc w:val="both"/>
        <w:rPr>
          <w:rFonts w:ascii="Georgia" w:eastAsia="Calibri" w:hAnsi="Georgia" w:cs="Arial"/>
          <w:b/>
          <w:lang w:val="id-ID"/>
        </w:rPr>
      </w:pPr>
      <w:r w:rsidRPr="004A2A48">
        <w:rPr>
          <w:rFonts w:ascii="Georgia" w:eastAsia="Calibri" w:hAnsi="Georgia" w:cs="Arial"/>
          <w:b/>
          <w:lang w:val="id-ID"/>
        </w:rPr>
        <w:t xml:space="preserve">Bacaan </w:t>
      </w:r>
    </w:p>
    <w:p w14:paraId="0C390207" w14:textId="19F577FB" w:rsidR="002B01E5" w:rsidRPr="002B01E5" w:rsidRDefault="002B01E5" w:rsidP="002B01E5">
      <w:pPr>
        <w:widowControl w:val="0"/>
        <w:autoSpaceDE w:val="0"/>
        <w:autoSpaceDN w:val="0"/>
        <w:spacing w:after="0" w:line="276" w:lineRule="auto"/>
        <w:ind w:left="1418" w:hanging="1418"/>
        <w:rPr>
          <w:rFonts w:ascii="Georgia" w:eastAsia="Calibri" w:hAnsi="Georgia" w:cs="Times New Roman"/>
          <w:lang w:val="id-ID"/>
        </w:rPr>
      </w:pPr>
      <w:r w:rsidRPr="002B01E5">
        <w:rPr>
          <w:rFonts w:ascii="Georgia" w:eastAsia="Calibri" w:hAnsi="Georgia" w:cs="Times New Roman"/>
          <w:lang w:val="id-ID"/>
        </w:rPr>
        <w:t xml:space="preserve">Bacaan I: </w:t>
      </w:r>
      <w:r>
        <w:rPr>
          <w:rFonts w:ascii="Georgia" w:eastAsia="Calibri" w:hAnsi="Georgia" w:cs="Times New Roman"/>
          <w:lang w:val="id-ID"/>
        </w:rPr>
        <w:tab/>
      </w:r>
      <w:r w:rsidRPr="002B01E5">
        <w:rPr>
          <w:rFonts w:ascii="Georgia" w:eastAsia="Calibri" w:hAnsi="Georgia" w:cs="Times New Roman"/>
          <w:lang w:val="id-ID"/>
        </w:rPr>
        <w:t>Kejadian 15:1-18</w:t>
      </w:r>
    </w:p>
    <w:p w14:paraId="020F73BB" w14:textId="790890AD" w:rsidR="002B01E5" w:rsidRPr="002B01E5" w:rsidRDefault="002B01E5" w:rsidP="002B01E5">
      <w:pPr>
        <w:widowControl w:val="0"/>
        <w:autoSpaceDE w:val="0"/>
        <w:autoSpaceDN w:val="0"/>
        <w:spacing w:after="0" w:line="276" w:lineRule="auto"/>
        <w:ind w:left="1418" w:hanging="1418"/>
        <w:rPr>
          <w:rFonts w:ascii="Georgia" w:eastAsia="Calibri" w:hAnsi="Georgia" w:cs="Times New Roman"/>
          <w:lang w:val="id-ID"/>
        </w:rPr>
      </w:pPr>
      <w:r w:rsidRPr="002B01E5">
        <w:rPr>
          <w:rFonts w:ascii="Georgia" w:eastAsia="Calibri" w:hAnsi="Georgia" w:cs="Times New Roman"/>
          <w:lang w:val="id-ID"/>
        </w:rPr>
        <w:t xml:space="preserve">Tanggapan: </w:t>
      </w:r>
      <w:r>
        <w:rPr>
          <w:rFonts w:ascii="Georgia" w:eastAsia="Calibri" w:hAnsi="Georgia" w:cs="Times New Roman"/>
          <w:lang w:val="id-ID"/>
        </w:rPr>
        <w:tab/>
      </w:r>
      <w:r w:rsidRPr="002B01E5">
        <w:rPr>
          <w:rFonts w:ascii="Georgia" w:eastAsia="Calibri" w:hAnsi="Georgia" w:cs="Times New Roman"/>
          <w:lang w:val="id-ID"/>
        </w:rPr>
        <w:t>Mazmur 27</w:t>
      </w:r>
    </w:p>
    <w:p w14:paraId="25D76E5B" w14:textId="58A33B66" w:rsidR="002B01E5" w:rsidRPr="002B01E5" w:rsidRDefault="002B01E5" w:rsidP="002B01E5">
      <w:pPr>
        <w:widowControl w:val="0"/>
        <w:autoSpaceDE w:val="0"/>
        <w:autoSpaceDN w:val="0"/>
        <w:spacing w:after="0" w:line="276" w:lineRule="auto"/>
        <w:ind w:left="1418" w:hanging="1418"/>
        <w:rPr>
          <w:rFonts w:ascii="Georgia" w:eastAsia="Calibri" w:hAnsi="Georgia" w:cs="Times New Roman"/>
          <w:lang w:val="id-ID"/>
        </w:rPr>
      </w:pPr>
      <w:r w:rsidRPr="002B01E5">
        <w:rPr>
          <w:rFonts w:ascii="Georgia" w:eastAsia="Calibri" w:hAnsi="Georgia" w:cs="Times New Roman"/>
          <w:lang w:val="id-ID"/>
        </w:rPr>
        <w:t xml:space="preserve">Bacaan II: </w:t>
      </w:r>
      <w:r>
        <w:rPr>
          <w:rFonts w:ascii="Georgia" w:eastAsia="Calibri" w:hAnsi="Georgia" w:cs="Times New Roman"/>
          <w:lang w:val="id-ID"/>
        </w:rPr>
        <w:tab/>
      </w:r>
      <w:r w:rsidRPr="002B01E5">
        <w:rPr>
          <w:rFonts w:ascii="Georgia" w:eastAsia="Calibri" w:hAnsi="Georgia" w:cs="Times New Roman"/>
          <w:lang w:val="id-ID"/>
        </w:rPr>
        <w:t>Filipi 3:17-4:1</w:t>
      </w:r>
    </w:p>
    <w:p w14:paraId="54B14CFC" w14:textId="092AB051" w:rsidR="002B01E5" w:rsidRPr="002B01E5" w:rsidRDefault="002B01E5" w:rsidP="002B01E5">
      <w:pPr>
        <w:widowControl w:val="0"/>
        <w:pBdr>
          <w:bottom w:val="single" w:sz="4" w:space="1" w:color="auto"/>
        </w:pBdr>
        <w:autoSpaceDE w:val="0"/>
        <w:autoSpaceDN w:val="0"/>
        <w:spacing w:after="0" w:line="276" w:lineRule="auto"/>
        <w:ind w:left="1418" w:hanging="1418"/>
        <w:rPr>
          <w:rFonts w:ascii="Georgia" w:eastAsia="Calibri" w:hAnsi="Georgia" w:cs="Times New Roman"/>
          <w:lang w:val="id-ID"/>
        </w:rPr>
      </w:pPr>
      <w:r w:rsidRPr="002B01E5">
        <w:rPr>
          <w:rFonts w:ascii="Georgia" w:eastAsia="Calibri" w:hAnsi="Georgia" w:cs="Times New Roman"/>
          <w:lang w:val="id-ID"/>
        </w:rPr>
        <w:t xml:space="preserve">Bacaan III: </w:t>
      </w:r>
      <w:r>
        <w:rPr>
          <w:rFonts w:ascii="Georgia" w:eastAsia="Calibri" w:hAnsi="Georgia" w:cs="Times New Roman"/>
          <w:lang w:val="id-ID"/>
        </w:rPr>
        <w:tab/>
      </w:r>
      <w:r w:rsidRPr="002B01E5">
        <w:rPr>
          <w:rFonts w:ascii="Georgia" w:eastAsia="Calibri" w:hAnsi="Georgia" w:cs="Times New Roman"/>
          <w:lang w:val="id-ID"/>
        </w:rPr>
        <w:t>Lukas 13:31-35</w:t>
      </w:r>
    </w:p>
    <w:p w14:paraId="6595DB5B" w14:textId="77777777" w:rsidR="002B01E5" w:rsidRPr="004A2A48" w:rsidRDefault="002B01E5" w:rsidP="002B01E5">
      <w:pPr>
        <w:spacing w:after="0" w:line="240" w:lineRule="auto"/>
        <w:jc w:val="both"/>
        <w:rPr>
          <w:rFonts w:ascii="Georgia" w:eastAsia="Calibri" w:hAnsi="Georgia" w:cs="Arial"/>
          <w:lang w:val="en-US"/>
        </w:rPr>
      </w:pPr>
    </w:p>
    <w:p w14:paraId="410D114B" w14:textId="77777777" w:rsidR="002B01E5" w:rsidRDefault="002B01E5" w:rsidP="002B01E5">
      <w:pPr>
        <w:spacing w:after="0" w:line="240" w:lineRule="auto"/>
        <w:jc w:val="both"/>
        <w:rPr>
          <w:rFonts w:ascii="Georgia" w:eastAsia="Calibri" w:hAnsi="Georgia" w:cs="Arial"/>
          <w:b/>
          <w:lang w:val="id-ID"/>
        </w:rPr>
      </w:pPr>
    </w:p>
    <w:bookmarkEnd w:id="7"/>
    <w:p w14:paraId="7AC5D560" w14:textId="77777777" w:rsidR="00244D3A" w:rsidRDefault="00244D3A" w:rsidP="00594202">
      <w:pPr>
        <w:widowControl w:val="0"/>
        <w:autoSpaceDE w:val="0"/>
        <w:autoSpaceDN w:val="0"/>
        <w:spacing w:after="0" w:line="240" w:lineRule="auto"/>
        <w:jc w:val="both"/>
        <w:rPr>
          <w:rFonts w:ascii="Georgia" w:eastAsia="Calibri" w:hAnsi="Georgia" w:cs="Calibri"/>
          <w:b/>
          <w:lang w:val="id-ID"/>
        </w:rPr>
      </w:pPr>
    </w:p>
    <w:p w14:paraId="413443F6" w14:textId="4DA980FA" w:rsidR="00594202" w:rsidRPr="00594202" w:rsidRDefault="00244D3A" w:rsidP="00594202">
      <w:pPr>
        <w:widowControl w:val="0"/>
        <w:autoSpaceDE w:val="0"/>
        <w:autoSpaceDN w:val="0"/>
        <w:spacing w:after="0" w:line="240" w:lineRule="auto"/>
        <w:jc w:val="both"/>
        <w:rPr>
          <w:rFonts w:ascii="Georgia" w:eastAsia="Calibri" w:hAnsi="Georgia" w:cs="Calibri"/>
          <w:lang w:val="id-ID"/>
        </w:rPr>
      </w:pPr>
      <w:r w:rsidRPr="00594202">
        <w:rPr>
          <w:rFonts w:ascii="Georgia" w:eastAsia="Calibri" w:hAnsi="Georgia" w:cs="Calibri"/>
          <w:b/>
          <w:lang w:val="id-ID"/>
        </w:rPr>
        <w:t>DASAR PEMIKIRAN</w:t>
      </w:r>
      <w:r w:rsidRPr="00594202">
        <w:rPr>
          <w:rFonts w:ascii="Georgia" w:eastAsia="Calibri" w:hAnsi="Georgia" w:cs="Calibri"/>
          <w:lang w:val="id-ID"/>
        </w:rPr>
        <w:t xml:space="preserve"> </w:t>
      </w:r>
    </w:p>
    <w:p w14:paraId="0D2014BA" w14:textId="77777777" w:rsidR="00594202" w:rsidRPr="00594202" w:rsidRDefault="00594202" w:rsidP="00594202">
      <w:pPr>
        <w:spacing w:after="0" w:line="240" w:lineRule="auto"/>
        <w:ind w:firstLine="720"/>
        <w:contextualSpacing/>
        <w:jc w:val="both"/>
        <w:rPr>
          <w:rFonts w:ascii="Georgia" w:eastAsia="Calibri" w:hAnsi="Georgia" w:cs="Times New Roman"/>
          <w:lang w:val="en-US"/>
        </w:rPr>
      </w:pPr>
      <w:r w:rsidRPr="00594202">
        <w:rPr>
          <w:rFonts w:ascii="Georgia" w:eastAsia="Calibri" w:hAnsi="Georgia" w:cs="Times New Roman"/>
          <w:lang w:val="en-US"/>
        </w:rPr>
        <w:t xml:space="preserve">Keputusasaan melanda hidup Abram. Ia takut janji Tuhan </w:t>
      </w:r>
      <w:r w:rsidRPr="00594202">
        <w:rPr>
          <w:rFonts w:ascii="Georgia" w:eastAsia="Calibri" w:hAnsi="Georgia" w:cs="Times New Roman"/>
          <w:lang w:val="id-ID"/>
        </w:rPr>
        <w:t xml:space="preserve">untuk </w:t>
      </w:r>
      <w:r w:rsidRPr="00594202">
        <w:rPr>
          <w:rFonts w:ascii="Georgia" w:eastAsia="Calibri" w:hAnsi="Georgia" w:cs="Times New Roman"/>
          <w:lang w:val="en-US"/>
        </w:rPr>
        <w:t>memberikan keturunan</w:t>
      </w:r>
      <w:r w:rsidRPr="00594202">
        <w:rPr>
          <w:rFonts w:ascii="Georgia" w:eastAsia="Calibri" w:hAnsi="Georgia" w:cs="Times New Roman"/>
          <w:lang w:val="id-ID"/>
        </w:rPr>
        <w:t xml:space="preserve"> baginya</w:t>
      </w:r>
      <w:r w:rsidRPr="00594202">
        <w:rPr>
          <w:rFonts w:ascii="Georgia" w:eastAsia="Calibri" w:hAnsi="Georgia" w:cs="Times New Roman"/>
          <w:lang w:val="en-US"/>
        </w:rPr>
        <w:t xml:space="preserve"> tidak terwujud. Namun Tuhan menegaskan janji-Nya selalu “Ya dan Amin.” Abram percaya pada janji Tuhan, itulah yang membuat Abram melanjutkan pengharapannya pada janji Tuhan, yang sepertinya sulit untuk ditepati. Abram percaya, Tuhan senantiasa memberikan yang terbaik. Keyakinan pada</w:t>
      </w:r>
      <w:r w:rsidRPr="00594202">
        <w:rPr>
          <w:rFonts w:ascii="Georgia" w:eastAsia="Calibri" w:hAnsi="Georgia" w:cs="Times New Roman"/>
          <w:lang w:val="id-ID"/>
        </w:rPr>
        <w:t xml:space="preserve"> rencana Bapa</w:t>
      </w:r>
      <w:r w:rsidRPr="00594202">
        <w:rPr>
          <w:rFonts w:ascii="Georgia" w:eastAsia="Calibri" w:hAnsi="Georgia" w:cs="Times New Roman"/>
          <w:lang w:val="en-US"/>
        </w:rPr>
        <w:t xml:space="preserve"> membuat Yesus berjalan menuju Yerusalem, kota paradosks. Di satu sisi kota suci, di sisi lain kota </w:t>
      </w:r>
      <w:r w:rsidRPr="00594202">
        <w:rPr>
          <w:rFonts w:ascii="Georgia" w:eastAsia="Calibri" w:hAnsi="Georgia" w:cs="Times New Roman"/>
          <w:lang w:val="id-ID"/>
        </w:rPr>
        <w:t xml:space="preserve">tempat para </w:t>
      </w:r>
      <w:r w:rsidRPr="00594202">
        <w:rPr>
          <w:rFonts w:ascii="Georgia" w:eastAsia="Calibri" w:hAnsi="Georgia" w:cs="Times New Roman"/>
          <w:lang w:val="en-US"/>
        </w:rPr>
        <w:t>nabi</w:t>
      </w:r>
      <w:r w:rsidRPr="00594202">
        <w:rPr>
          <w:rFonts w:ascii="Georgia" w:eastAsia="Calibri" w:hAnsi="Georgia" w:cs="Times New Roman"/>
          <w:lang w:val="id-ID"/>
        </w:rPr>
        <w:t xml:space="preserve"> mengalami aniaya</w:t>
      </w:r>
      <w:r w:rsidRPr="00594202">
        <w:rPr>
          <w:rFonts w:ascii="Georgia" w:eastAsia="Calibri" w:hAnsi="Georgia" w:cs="Times New Roman"/>
          <w:lang w:val="en-US"/>
        </w:rPr>
        <w:t xml:space="preserve">. Yesus berjalan ke Yerusalam untuk menyongsong derita, bukan karena Ia penikmat derita, </w:t>
      </w:r>
      <w:r w:rsidRPr="00594202">
        <w:rPr>
          <w:rFonts w:ascii="Georgia" w:eastAsia="Calibri" w:hAnsi="Georgia" w:cs="Times New Roman"/>
          <w:lang w:val="id-ID"/>
        </w:rPr>
        <w:t xml:space="preserve">namun </w:t>
      </w:r>
      <w:r w:rsidRPr="00594202">
        <w:rPr>
          <w:rFonts w:ascii="Georgia" w:eastAsia="Calibri" w:hAnsi="Georgia" w:cs="Times New Roman"/>
          <w:lang w:val="en-US"/>
        </w:rPr>
        <w:t xml:space="preserve">karena </w:t>
      </w:r>
      <w:r w:rsidRPr="00594202">
        <w:rPr>
          <w:rFonts w:ascii="Georgia" w:eastAsia="Calibri" w:hAnsi="Georgia" w:cs="Times New Roman"/>
          <w:lang w:val="id-ID"/>
        </w:rPr>
        <w:t xml:space="preserve">Ia </w:t>
      </w:r>
      <w:r w:rsidRPr="00594202">
        <w:rPr>
          <w:rFonts w:ascii="Georgia" w:eastAsia="Calibri" w:hAnsi="Georgia" w:cs="Times New Roman"/>
          <w:lang w:val="en-US"/>
        </w:rPr>
        <w:t xml:space="preserve">melihat </w:t>
      </w:r>
      <w:r w:rsidRPr="00594202">
        <w:rPr>
          <w:rFonts w:ascii="Georgia" w:eastAsia="Calibri" w:hAnsi="Georgia" w:cs="Times New Roman"/>
          <w:lang w:val="id-ID"/>
        </w:rPr>
        <w:t xml:space="preserve">bahwa </w:t>
      </w:r>
      <w:r w:rsidRPr="00594202">
        <w:rPr>
          <w:rFonts w:ascii="Georgia" w:eastAsia="Calibri" w:hAnsi="Georgia" w:cs="Times New Roman"/>
          <w:lang w:val="en-US"/>
        </w:rPr>
        <w:t>melalui derita-Nya dunia dapat hidup dalam damai sejahtera. Misi itulah yang membuat-Nya melihat derita sebagai rahmat.</w:t>
      </w:r>
    </w:p>
    <w:p w14:paraId="22C7EDAD" w14:textId="77777777" w:rsidR="00594202" w:rsidRPr="00594202" w:rsidRDefault="00594202" w:rsidP="00594202">
      <w:pPr>
        <w:spacing w:after="0" w:line="240" w:lineRule="auto"/>
        <w:ind w:firstLine="720"/>
        <w:contextualSpacing/>
        <w:jc w:val="both"/>
        <w:rPr>
          <w:rFonts w:ascii="Georgia" w:eastAsia="Calibri" w:hAnsi="Georgia" w:cs="Times New Roman"/>
          <w:lang w:val="id-ID"/>
        </w:rPr>
      </w:pPr>
      <w:r w:rsidRPr="00594202">
        <w:rPr>
          <w:rFonts w:ascii="Georgia" w:eastAsia="Calibri" w:hAnsi="Georgia" w:cs="Times New Roman"/>
          <w:lang w:val="id-ID"/>
        </w:rPr>
        <w:t xml:space="preserve">Di tengah kehidupan umat yang penuh dengan ketidakpastian serta aneka tantangan yang berat, umat diajak untuk menghayati penyertaan Allah yang menguatkan. Sebagaimana Allah menyatakan janji-Nya kepada leluhur iman kita dan menepatinya, demikian juga dengan janji Allah di tengah kehidupan umat pada masa kini. Dengan terus melekat kepada-Nya umat akan mengalami Allah yang senantiasa </w:t>
      </w:r>
      <w:r w:rsidRPr="00594202">
        <w:rPr>
          <w:rFonts w:ascii="Georgia" w:eastAsia="Calibri" w:hAnsi="Georgia" w:cs="Times New Roman"/>
          <w:lang w:val="id-ID"/>
        </w:rPr>
        <w:lastRenderedPageBreak/>
        <w:t xml:space="preserve">menepati janji-Nya sehingga dalam segala perkara umat tetap bertekun menjalankan kehidupan sehari-hari bersama Allah yang beserta kita. </w:t>
      </w:r>
    </w:p>
    <w:p w14:paraId="6AF5D1F9" w14:textId="77777777" w:rsidR="00594202" w:rsidRPr="00594202" w:rsidRDefault="00594202" w:rsidP="00594202">
      <w:pPr>
        <w:spacing w:after="0" w:line="240" w:lineRule="auto"/>
        <w:ind w:firstLine="720"/>
        <w:contextualSpacing/>
        <w:jc w:val="both"/>
        <w:rPr>
          <w:rFonts w:ascii="Georgia" w:eastAsia="Calibri" w:hAnsi="Georgia" w:cs="Calibri"/>
          <w:lang w:val="id-ID"/>
        </w:rPr>
      </w:pPr>
      <w:r w:rsidRPr="00594202">
        <w:rPr>
          <w:rFonts w:ascii="Georgia" w:eastAsia="Calibri" w:hAnsi="Georgia" w:cs="Times New Roman"/>
          <w:lang w:val="id-ID"/>
        </w:rPr>
        <w:t xml:space="preserve">Pada Minggu prapaska kedua ini umat diajak untuk menghayati kehidupan dalam penyertaan-Nya. Selamat mengikut jejak Kristus dan mengalami damai sejahtera-Nya di tengah aneka dinamika hidup. </w:t>
      </w:r>
    </w:p>
    <w:p w14:paraId="73852C46" w14:textId="77777777" w:rsidR="00594202" w:rsidRPr="00594202" w:rsidRDefault="00594202" w:rsidP="00594202">
      <w:pPr>
        <w:widowControl w:val="0"/>
        <w:autoSpaceDE w:val="0"/>
        <w:autoSpaceDN w:val="0"/>
        <w:spacing w:after="0" w:line="240" w:lineRule="auto"/>
        <w:jc w:val="both"/>
        <w:rPr>
          <w:rFonts w:ascii="Georgia" w:eastAsia="Calibri" w:hAnsi="Georgia" w:cs="Calibri"/>
          <w:b/>
          <w:lang w:val="id-ID"/>
        </w:rPr>
      </w:pPr>
    </w:p>
    <w:p w14:paraId="57006C25" w14:textId="77777777" w:rsidR="00594202" w:rsidRPr="00594202" w:rsidRDefault="00594202" w:rsidP="00594202">
      <w:pPr>
        <w:widowControl w:val="0"/>
        <w:autoSpaceDE w:val="0"/>
        <w:autoSpaceDN w:val="0"/>
        <w:spacing w:after="0" w:line="240" w:lineRule="auto"/>
        <w:jc w:val="both"/>
        <w:rPr>
          <w:rFonts w:ascii="Georgia" w:eastAsia="Calibri" w:hAnsi="Georgia" w:cs="Calibri"/>
          <w:b/>
          <w:lang w:val="id-ID"/>
        </w:rPr>
      </w:pPr>
    </w:p>
    <w:p w14:paraId="4641A4E0" w14:textId="77777777" w:rsidR="00594202" w:rsidRPr="00594202" w:rsidRDefault="00594202" w:rsidP="00594202">
      <w:pPr>
        <w:widowControl w:val="0"/>
        <w:autoSpaceDE w:val="0"/>
        <w:autoSpaceDN w:val="0"/>
        <w:spacing w:after="0" w:line="240" w:lineRule="auto"/>
        <w:jc w:val="both"/>
        <w:rPr>
          <w:rFonts w:ascii="Georgia" w:eastAsia="Calibri" w:hAnsi="Georgia" w:cs="Calibri"/>
          <w:b/>
          <w:lang w:val="id-ID"/>
        </w:rPr>
      </w:pPr>
      <w:r w:rsidRPr="00594202">
        <w:rPr>
          <w:rFonts w:ascii="Georgia" w:eastAsia="Calibri" w:hAnsi="Georgia" w:cs="Calibri"/>
          <w:b/>
          <w:lang w:val="id-ID"/>
        </w:rPr>
        <w:t>PENJELASAN TEKS</w:t>
      </w:r>
    </w:p>
    <w:p w14:paraId="5F5F129E" w14:textId="77777777" w:rsidR="00594202" w:rsidRPr="00594202" w:rsidRDefault="00594202" w:rsidP="00594202">
      <w:pPr>
        <w:widowControl w:val="0"/>
        <w:autoSpaceDE w:val="0"/>
        <w:autoSpaceDN w:val="0"/>
        <w:spacing w:after="0" w:line="240" w:lineRule="auto"/>
        <w:jc w:val="both"/>
        <w:rPr>
          <w:rFonts w:ascii="Georgia" w:eastAsia="Calibri" w:hAnsi="Georgia" w:cs="Calibri"/>
          <w:b/>
          <w:bCs/>
          <w:lang w:val="id-ID"/>
        </w:rPr>
      </w:pPr>
      <w:r w:rsidRPr="00594202">
        <w:rPr>
          <w:rFonts w:ascii="Georgia" w:eastAsia="Calibri" w:hAnsi="Georgia" w:cs="Calibri"/>
          <w:b/>
          <w:bCs/>
          <w:lang w:val="id-ID"/>
        </w:rPr>
        <w:t xml:space="preserve">Kejadian 15:1-18 </w:t>
      </w:r>
    </w:p>
    <w:p w14:paraId="5D5A3128" w14:textId="77777777" w:rsidR="00594202" w:rsidRPr="00594202" w:rsidRDefault="00594202" w:rsidP="00594202">
      <w:pPr>
        <w:widowControl w:val="0"/>
        <w:autoSpaceDE w:val="0"/>
        <w:autoSpaceDN w:val="0"/>
        <w:spacing w:after="0" w:line="240" w:lineRule="auto"/>
        <w:ind w:firstLine="720"/>
        <w:jc w:val="both"/>
        <w:rPr>
          <w:rFonts w:ascii="Georgia" w:eastAsia="Calibri" w:hAnsi="Georgia" w:cs="Calibri"/>
          <w:lang w:val="id-ID"/>
        </w:rPr>
      </w:pPr>
      <w:r w:rsidRPr="00594202">
        <w:rPr>
          <w:rFonts w:ascii="Georgia" w:eastAsia="Calibri" w:hAnsi="Georgia" w:cs="Calibri"/>
          <w:lang w:val="id-ID"/>
        </w:rPr>
        <w:t xml:space="preserve">Dari kitab Kejadian 15:1-18 terdapat beberapa bagian yang bisa kita cermati di dalam bacaan ini. Bagian pertama adalah keluh-kesah Abram mengenai keturunan yang akan mewarisi harta kekayaan yang dipunyainya. Hal ini bisa dilihat di dalam Kejadian 15:2-3, yang menunjukkan bagaimana situasi Abram saat itu. Abram memperlihatkan kepada Tuhan Allah bahwa ia tidak mempunyai seorang anak pun sampai dengan ajal menjemputnya. Adapun yang akan mewariskan harta benda Abram adalah Eliezer seorang Damsyik. Eliezer sendiri merupakan seorang hamba yang bersama Abram saat melakukan perjalanan ke selatan, dari Haran menuju Kanaan. Eliezer adalah seorang hampa yang paling dipercaya, hal ini bisa dilihat di dalam Kejadian 24:2 ketika Abraham (perubahan nama Abram menjadi Abraham terdapat dalam Kejadian 17:5) meminta sumpah Eliezer  mencarikan istri untuk Ishak. Dalam kebudayaan pada saat itu, seorang hamba dapat mewarisi harta benda yang dipunyai oleh tuannya.   </w:t>
      </w:r>
    </w:p>
    <w:p w14:paraId="681CABBD" w14:textId="77777777" w:rsidR="00594202" w:rsidRPr="00594202" w:rsidRDefault="00594202" w:rsidP="00594202">
      <w:pPr>
        <w:widowControl w:val="0"/>
        <w:autoSpaceDE w:val="0"/>
        <w:autoSpaceDN w:val="0"/>
        <w:spacing w:after="0" w:line="240" w:lineRule="auto"/>
        <w:ind w:firstLine="720"/>
        <w:jc w:val="both"/>
        <w:rPr>
          <w:rFonts w:ascii="Georgia" w:eastAsia="Calibri" w:hAnsi="Georgia" w:cs="Calibri"/>
          <w:lang w:val="id-ID"/>
        </w:rPr>
      </w:pPr>
      <w:r w:rsidRPr="00594202">
        <w:rPr>
          <w:rFonts w:ascii="Georgia" w:eastAsia="Calibri" w:hAnsi="Georgia" w:cs="Calibri"/>
          <w:lang w:val="id-ID"/>
        </w:rPr>
        <w:t xml:space="preserve">Pada bagian selanjutnya, Tuhan Allah berfirman kepada Abram tentang keturunan yang akan ia punyai. Keturunan Abram akan seperti bintang di langit yang tidak terhitung jumlahnya. Firman Tuhan memberikan pengharapan kepada Abram, sehingga kepercayaan Abram kepada janji Allah semakin kuat. Akan tetapi, Tuhan berfirman kepada Abram tentang apa yang akan menimpa keturunannya di masa yang akan datang.   Keturunan Abram akan menjadi orang asing di negeri orang lain. Kehadiran mereka di negeri orang asing adalah sebagai budak </w:t>
      </w:r>
      <w:r w:rsidRPr="00594202">
        <w:rPr>
          <w:rFonts w:ascii="Georgia" w:eastAsia="Calibri" w:hAnsi="Georgia" w:cs="Calibri"/>
          <w:lang w:val="id-ID"/>
        </w:rPr>
        <w:lastRenderedPageBreak/>
        <w:t xml:space="preserve">bahkan mereka dianiaya selama empat ratus tahun lamanya. Akan tetapi, di dalam masa tersebut Tuhan Allah berjanji akan menghukum bangsa tersebut dan membawa keturunan Abram keluar dari perbudakan dan kembali ke tempat Abram berada. Bahkan Tuhan Allah akan memberikan keturunan Abram sebuah negeri yang besar, dari sungai Mesir sampai ke sungai Efrata.    </w:t>
      </w:r>
    </w:p>
    <w:p w14:paraId="2EF55431" w14:textId="77777777" w:rsidR="00594202" w:rsidRPr="00594202" w:rsidRDefault="00594202" w:rsidP="00594202">
      <w:pPr>
        <w:widowControl w:val="0"/>
        <w:autoSpaceDE w:val="0"/>
        <w:autoSpaceDN w:val="0"/>
        <w:spacing w:after="0" w:line="240" w:lineRule="auto"/>
        <w:jc w:val="both"/>
        <w:rPr>
          <w:rFonts w:ascii="Georgia" w:eastAsia="Calibri" w:hAnsi="Georgia" w:cs="Calibri"/>
          <w:b/>
          <w:lang w:val="id-ID"/>
        </w:rPr>
      </w:pPr>
    </w:p>
    <w:p w14:paraId="14ABB02C" w14:textId="77777777" w:rsidR="00594202" w:rsidRPr="00594202" w:rsidRDefault="00594202" w:rsidP="00594202">
      <w:pPr>
        <w:widowControl w:val="0"/>
        <w:autoSpaceDE w:val="0"/>
        <w:autoSpaceDN w:val="0"/>
        <w:spacing w:after="0" w:line="240" w:lineRule="auto"/>
        <w:jc w:val="both"/>
        <w:rPr>
          <w:rFonts w:ascii="Georgia" w:eastAsia="Calibri" w:hAnsi="Georgia" w:cs="Calibri"/>
          <w:b/>
          <w:bCs/>
          <w:lang w:val="id-ID"/>
        </w:rPr>
      </w:pPr>
      <w:r w:rsidRPr="00594202">
        <w:rPr>
          <w:rFonts w:ascii="Georgia" w:eastAsia="Calibri" w:hAnsi="Georgia" w:cs="Calibri"/>
          <w:b/>
          <w:bCs/>
          <w:lang w:val="id-ID"/>
        </w:rPr>
        <w:t>Mazmur 27</w:t>
      </w:r>
    </w:p>
    <w:p w14:paraId="19924FB2" w14:textId="77777777" w:rsidR="00594202" w:rsidRPr="00594202" w:rsidRDefault="00594202" w:rsidP="00594202">
      <w:pPr>
        <w:widowControl w:val="0"/>
        <w:autoSpaceDE w:val="0"/>
        <w:autoSpaceDN w:val="0"/>
        <w:spacing w:after="0" w:line="240" w:lineRule="auto"/>
        <w:ind w:firstLine="720"/>
        <w:jc w:val="both"/>
        <w:rPr>
          <w:rFonts w:ascii="Georgia" w:eastAsia="Calibri" w:hAnsi="Georgia" w:cs="Calibri"/>
          <w:lang w:val="id-ID"/>
        </w:rPr>
      </w:pPr>
      <w:r w:rsidRPr="00594202">
        <w:rPr>
          <w:rFonts w:ascii="Georgia" w:eastAsia="Calibri" w:hAnsi="Georgia" w:cs="Calibri"/>
          <w:lang w:val="id-ID"/>
        </w:rPr>
        <w:t xml:space="preserve">Dekat dengan Tuhan membuat hidup menjadi kuat karena ada dalam perlindungan-Nya. Mazmur 27 merupakan karya Daud yang menggambarkan perlindungan Tuhan Allah begitu nyata. Mazmur ini kemungkinan tercipta saat Daud berada di pembuangan atau saat dia mengalami kesesakan. Pada ayat 1-3, pemazmur menggambarkan Tuhan yang menjadi benteng tatkala musuh berada di sekelilingnya. Musuh ini adalah mereka yang mengancam hidup pemazmur saat ia ada di tengah kekejaman dan tipu daya. Oleh karenanya, meskipun berada dalam ancaman musuh, pemazmur tidak takut sebab Tuhan Allah bersama dengan dia. </w:t>
      </w:r>
    </w:p>
    <w:p w14:paraId="1D080CA0" w14:textId="77777777" w:rsidR="00594202" w:rsidRPr="00594202" w:rsidRDefault="00594202" w:rsidP="00594202">
      <w:pPr>
        <w:widowControl w:val="0"/>
        <w:autoSpaceDE w:val="0"/>
        <w:autoSpaceDN w:val="0"/>
        <w:spacing w:after="0" w:line="240" w:lineRule="auto"/>
        <w:jc w:val="both"/>
        <w:rPr>
          <w:rFonts w:ascii="Georgia" w:eastAsia="Calibri" w:hAnsi="Georgia" w:cs="Calibri"/>
          <w:lang w:val="id-ID"/>
        </w:rPr>
      </w:pPr>
      <w:r w:rsidRPr="00594202">
        <w:rPr>
          <w:rFonts w:ascii="Georgia" w:eastAsia="Calibri" w:hAnsi="Georgia" w:cs="Calibri"/>
          <w:lang w:val="id-ID"/>
        </w:rPr>
        <w:tab/>
        <w:t xml:space="preserve">Hal yang menarik dari Mazmur 27 ketika pemazmur membagikan keinginannya untuk diam di rumah Tuhan seumur hidupnya. Diam di rumah Tuhan memberikan ketenangan baginya. Di rumah Tuhan ia merasakan dirinya dilindungi oleh Tuhan hingga ia mendapat keberanian untuk menghadapi pergumulan kehidupan. </w:t>
      </w:r>
    </w:p>
    <w:p w14:paraId="58D90900" w14:textId="77777777" w:rsidR="00594202" w:rsidRPr="00594202" w:rsidRDefault="00594202" w:rsidP="00594202">
      <w:pPr>
        <w:widowControl w:val="0"/>
        <w:autoSpaceDE w:val="0"/>
        <w:autoSpaceDN w:val="0"/>
        <w:spacing w:after="0" w:line="240" w:lineRule="auto"/>
        <w:jc w:val="both"/>
        <w:rPr>
          <w:rFonts w:ascii="Georgia" w:eastAsia="Calibri" w:hAnsi="Georgia" w:cs="Calibri"/>
          <w:lang w:val="id-ID"/>
        </w:rPr>
      </w:pPr>
    </w:p>
    <w:p w14:paraId="193B2BA8" w14:textId="77777777" w:rsidR="00594202" w:rsidRPr="00594202" w:rsidRDefault="00594202" w:rsidP="00594202">
      <w:pPr>
        <w:widowControl w:val="0"/>
        <w:autoSpaceDE w:val="0"/>
        <w:autoSpaceDN w:val="0"/>
        <w:spacing w:after="0" w:line="240" w:lineRule="auto"/>
        <w:jc w:val="both"/>
        <w:rPr>
          <w:rFonts w:ascii="Georgia" w:eastAsia="Calibri" w:hAnsi="Georgia" w:cs="Calibri"/>
          <w:b/>
          <w:bCs/>
          <w:lang w:val="id-ID"/>
        </w:rPr>
      </w:pPr>
      <w:r w:rsidRPr="00594202">
        <w:rPr>
          <w:rFonts w:ascii="Georgia" w:eastAsia="Calibri" w:hAnsi="Georgia" w:cs="Calibri"/>
          <w:b/>
          <w:bCs/>
          <w:lang w:val="id-ID"/>
        </w:rPr>
        <w:t>Filipi 3:17-4:1</w:t>
      </w:r>
    </w:p>
    <w:p w14:paraId="0E0679AA" w14:textId="77777777" w:rsidR="00594202" w:rsidRPr="00594202" w:rsidRDefault="00594202" w:rsidP="00594202">
      <w:pPr>
        <w:widowControl w:val="0"/>
        <w:autoSpaceDE w:val="0"/>
        <w:autoSpaceDN w:val="0"/>
        <w:spacing w:after="0" w:line="240" w:lineRule="auto"/>
        <w:ind w:firstLine="720"/>
        <w:jc w:val="both"/>
        <w:rPr>
          <w:rFonts w:ascii="Georgia" w:eastAsia="Calibri" w:hAnsi="Georgia" w:cs="Calibri"/>
          <w:lang w:val="id-ID"/>
        </w:rPr>
      </w:pPr>
      <w:r w:rsidRPr="00594202">
        <w:rPr>
          <w:rFonts w:ascii="Georgia" w:eastAsia="Calibri" w:hAnsi="Georgia" w:cs="Calibri"/>
          <w:lang w:val="id-ID"/>
        </w:rPr>
        <w:t xml:space="preserve">Surat Filipi ditulis oleh rasul Paulus bagi Jemaat di kota Filipi saat ia sedang mendekam di dalam penjara. Tujuan Paulus menuliskan surat ini adalah memberikan nasihat kepada jemaat di Filipi karena ia mendengar bahwa di dalam jemaat telah terjadi perpecahan yang menyebabkan hubungan antar anggota jemaat kurang terjalin dengan baik. Paulus juga memberikan nasihat-nasihat kepada jemaat untuk tetap menjaga imannya di dalam pergumulan yang tengah mereka alami. </w:t>
      </w:r>
    </w:p>
    <w:p w14:paraId="649D35C0" w14:textId="77777777" w:rsidR="00244D3A" w:rsidRDefault="00594202" w:rsidP="00594202">
      <w:pPr>
        <w:widowControl w:val="0"/>
        <w:autoSpaceDE w:val="0"/>
        <w:autoSpaceDN w:val="0"/>
        <w:spacing w:after="0" w:line="240" w:lineRule="auto"/>
        <w:jc w:val="both"/>
        <w:rPr>
          <w:rFonts w:ascii="Georgia" w:eastAsia="Calibri" w:hAnsi="Georgia" w:cs="Calibri"/>
          <w:lang w:val="id-ID"/>
        </w:rPr>
      </w:pPr>
      <w:r w:rsidRPr="00594202">
        <w:rPr>
          <w:rFonts w:ascii="Georgia" w:eastAsia="Calibri" w:hAnsi="Georgia" w:cs="Calibri"/>
          <w:lang w:val="id-ID"/>
        </w:rPr>
        <w:tab/>
      </w:r>
    </w:p>
    <w:p w14:paraId="297639FD" w14:textId="1297CCEC" w:rsidR="00594202" w:rsidRPr="00594202" w:rsidRDefault="00594202" w:rsidP="00244D3A">
      <w:pPr>
        <w:widowControl w:val="0"/>
        <w:autoSpaceDE w:val="0"/>
        <w:autoSpaceDN w:val="0"/>
        <w:spacing w:after="0" w:line="240" w:lineRule="auto"/>
        <w:ind w:firstLine="709"/>
        <w:jc w:val="both"/>
        <w:rPr>
          <w:rFonts w:ascii="Georgia" w:eastAsia="Calibri" w:hAnsi="Georgia" w:cs="Calibri"/>
          <w:lang w:val="id-ID"/>
        </w:rPr>
      </w:pPr>
      <w:r w:rsidRPr="00594202">
        <w:rPr>
          <w:rFonts w:ascii="Georgia" w:eastAsia="Calibri" w:hAnsi="Georgia" w:cs="Calibri"/>
          <w:lang w:val="id-ID"/>
        </w:rPr>
        <w:lastRenderedPageBreak/>
        <w:t xml:space="preserve">Nasihat Paulus kepada jemaat yang tertuang di dalam Filipi 3:17-4:1 dilatarbelakangi karena terdapat pemahaman bahwa ketika seseorang yang telah mengikut Kristus, ia juga harus tetap menaati hukum Taurat. Keselamatan yang ia dapatkan adalah ajaran kehidupan Kristen barulah sempurna jika jemaat mengikuti hukum Taurat. Bahkan tidak hanya persoalan tentang hukum Taurat saja, Paulus menasihati jemaat untuk berhati-hati kepada para pengajar yang hanya mementingkan kepentingan pribadi. </w:t>
      </w:r>
    </w:p>
    <w:p w14:paraId="379B6079" w14:textId="77777777" w:rsidR="00594202" w:rsidRPr="00594202" w:rsidRDefault="00594202" w:rsidP="00594202">
      <w:pPr>
        <w:widowControl w:val="0"/>
        <w:autoSpaceDE w:val="0"/>
        <w:autoSpaceDN w:val="0"/>
        <w:spacing w:after="0" w:line="240" w:lineRule="auto"/>
        <w:jc w:val="both"/>
        <w:rPr>
          <w:rFonts w:ascii="Georgia" w:eastAsia="Calibri" w:hAnsi="Georgia" w:cs="Calibri"/>
          <w:lang w:val="id-ID"/>
        </w:rPr>
      </w:pPr>
      <w:r w:rsidRPr="00594202">
        <w:rPr>
          <w:rFonts w:ascii="Georgia" w:eastAsia="Calibri" w:hAnsi="Georgia" w:cs="Calibri"/>
          <w:lang w:val="id-ID"/>
        </w:rPr>
        <w:tab/>
        <w:t xml:space="preserve">Oleh karenanya, Paulus menasihati jemaat untuk meneladani teladan-teladan dari para rasul. Meskipun hidup dalam pergumulan, mereka tidak melupakan Kristus. Selanjutnya, Paulus menasihati jemaat untuk bersukacita di dalam Kristus, meskipun kehidupan yang dijalani tidak mudah. Hal ini ditegaskan oleh Paulus dalam Filipi 4:1 yang menekankan agar jemaat berdiri teguh di dalam Tuhan. Berdiri teguh memberikan sebuah pesan untuk tidak goyah meskipun berjumpa dengan realitas yang penuh tantangan. </w:t>
      </w:r>
    </w:p>
    <w:p w14:paraId="5ED0D952" w14:textId="77777777" w:rsidR="00594202" w:rsidRPr="00594202" w:rsidRDefault="00594202" w:rsidP="00594202">
      <w:pPr>
        <w:widowControl w:val="0"/>
        <w:autoSpaceDE w:val="0"/>
        <w:autoSpaceDN w:val="0"/>
        <w:spacing w:after="0" w:line="240" w:lineRule="auto"/>
        <w:jc w:val="both"/>
        <w:rPr>
          <w:rFonts w:ascii="Georgia" w:eastAsia="Calibri" w:hAnsi="Georgia" w:cs="Calibri"/>
          <w:lang w:val="id-ID"/>
        </w:rPr>
      </w:pPr>
    </w:p>
    <w:p w14:paraId="0D2E170D" w14:textId="77777777" w:rsidR="00594202" w:rsidRPr="00594202" w:rsidRDefault="00594202" w:rsidP="00594202">
      <w:pPr>
        <w:widowControl w:val="0"/>
        <w:autoSpaceDE w:val="0"/>
        <w:autoSpaceDN w:val="0"/>
        <w:spacing w:after="0" w:line="240" w:lineRule="auto"/>
        <w:jc w:val="both"/>
        <w:rPr>
          <w:rFonts w:ascii="Georgia" w:eastAsia="Calibri" w:hAnsi="Georgia" w:cs="Calibri"/>
          <w:b/>
          <w:bCs/>
          <w:lang w:val="id-ID"/>
        </w:rPr>
      </w:pPr>
      <w:r w:rsidRPr="00594202">
        <w:rPr>
          <w:rFonts w:ascii="Georgia" w:eastAsia="Calibri" w:hAnsi="Georgia" w:cs="Calibri"/>
          <w:b/>
          <w:bCs/>
          <w:lang w:val="id-ID"/>
        </w:rPr>
        <w:t>Lukas 13:31-35</w:t>
      </w:r>
    </w:p>
    <w:p w14:paraId="3C3715A8" w14:textId="77777777" w:rsidR="00594202" w:rsidRPr="00594202" w:rsidRDefault="00594202" w:rsidP="00594202">
      <w:pPr>
        <w:widowControl w:val="0"/>
        <w:autoSpaceDE w:val="0"/>
        <w:autoSpaceDN w:val="0"/>
        <w:spacing w:after="0" w:line="240" w:lineRule="auto"/>
        <w:ind w:firstLine="720"/>
        <w:jc w:val="both"/>
        <w:rPr>
          <w:rFonts w:ascii="Georgia" w:eastAsia="Calibri" w:hAnsi="Georgia" w:cs="Calibri"/>
          <w:lang w:val="id-ID"/>
        </w:rPr>
      </w:pPr>
      <w:r w:rsidRPr="00594202">
        <w:rPr>
          <w:rFonts w:ascii="Georgia" w:eastAsia="Calibri" w:hAnsi="Georgia" w:cs="Calibri"/>
          <w:lang w:val="id-ID"/>
        </w:rPr>
        <w:t xml:space="preserve">Farisi adalah kaum yang sangat teliti dalam mengamati dan menegakkan hukum Taurat. Mereka sangat memperhatikan hal-hal yang berkaitan dengan hukum Taurat dan juga menjadi kaum yang mengawasi pelaksanaan hukum Taurat di tengah-tengah kehidupan masyarakat. Mereka memahami bahwa semakin taat menjalankan hukum itu, maka Tuhan Allah akan mencintainya. Hubungan antara Yesus dengan kaum Farisi acap kali menjadi hubungan yang penuh dengan ketegangan. Hal ini bisa kita lihat seperti dalam Markus 2:23-28 tentang para murid yang memetik gandum di hari sabat. Maka dalam Lukas 13:31 ketika beberapa orang Farisi mendatangi Kristus untuk memperingatkan bahwa Herodes akan membunuh Yesus, sepertinya orang Farisi tampak baik terhadap Yesus. Dalam kacamata kemanusiaan, peringatan akan rencana yang dipunyai oleh Herodes kepada Yesus merupakan bukti bahwa orang-orang Farisi tidak sepenuhnya membenci Yesus. Mereka tidak ingin Yesus terbunuh, oleh karena itu mereka meminta Yesus untuk </w:t>
      </w:r>
      <w:r w:rsidRPr="00594202">
        <w:rPr>
          <w:rFonts w:ascii="Georgia" w:eastAsia="Calibri" w:hAnsi="Georgia" w:cs="Calibri"/>
          <w:lang w:val="id-ID"/>
        </w:rPr>
        <w:lastRenderedPageBreak/>
        <w:t xml:space="preserve">pergi meninggalkan kota tersebut. Namun siapa tahu? Sejauh ini sikap orang-orang Farisi terhadap Yesus menunjukkan hal sebaliknya. Mendengar hal itu Yesus menyampaikan pada mereka supaya menyampaikan pada Herodes semua yang sudah dilakukan-Nya. Ia menyebut Herodes dengan sebutan serigala karena </w:t>
      </w:r>
      <w:r w:rsidRPr="00594202">
        <w:rPr>
          <w:rFonts w:ascii="Georgia" w:eastAsia="Calibri" w:hAnsi="Georgia" w:cs="Calibri"/>
          <w:shd w:val="clear" w:color="auto" w:fill="FFFFFF"/>
          <w:lang w:val="id-ID"/>
        </w:rPr>
        <w:t>mungkin untuk menunjukkan alasannya hendak membunuh Yesus, yaitu demi keamanan dirinya sendiri. Di sisi lain, Yesus sedang menuju Yerusalem, sesuai dengan kehendak Allah yang telah dinubuatkan nabi-nabi, untuk dibunuh di sana.</w:t>
      </w:r>
      <w:r w:rsidRPr="00594202">
        <w:rPr>
          <w:rFonts w:ascii="Georgia" w:eastAsia="Calibri" w:hAnsi="Georgia" w:cs="Calibri"/>
          <w:lang w:val="id-ID"/>
        </w:rPr>
        <w:t xml:space="preserve"> </w:t>
      </w:r>
    </w:p>
    <w:p w14:paraId="28468FE5" w14:textId="77777777" w:rsidR="00594202" w:rsidRPr="00594202" w:rsidRDefault="00594202" w:rsidP="00594202">
      <w:pPr>
        <w:widowControl w:val="0"/>
        <w:autoSpaceDE w:val="0"/>
        <w:autoSpaceDN w:val="0"/>
        <w:spacing w:after="0" w:line="240" w:lineRule="auto"/>
        <w:ind w:firstLine="720"/>
        <w:jc w:val="both"/>
        <w:rPr>
          <w:rFonts w:ascii="Georgia" w:eastAsia="Calibri" w:hAnsi="Georgia" w:cs="Open Sans"/>
          <w:lang w:val="id-ID"/>
        </w:rPr>
      </w:pPr>
      <w:r w:rsidRPr="00594202">
        <w:rPr>
          <w:rFonts w:ascii="Georgia" w:eastAsia="Calibri" w:hAnsi="Georgia" w:cs="Open Sans"/>
          <w:shd w:val="clear" w:color="auto" w:fill="FFFFFF"/>
          <w:lang w:val="id-ID"/>
        </w:rPr>
        <w:t>Yesus menangisi Yerusalem. Ia melihat Yerusalem merupakan kota yang dahulu Allah menyatakan perkenan-Nya. Namun di sisi lain, di kota itu terjadi pemberontak kepada Allah dengan cara menolak dan membunuhi para nabi-Nya. Allah sangat mengasihi Yerusalem dan mengupayakan keselamatan mereka. Cara Allah untuk menyelamatkan itu ibarat induk ayam rindu mengumpulkan anak-anaknya di bawah sayapnya agar mereka terlindung dari bahaya pemangsa.</w:t>
      </w:r>
    </w:p>
    <w:p w14:paraId="360B1112" w14:textId="77777777" w:rsidR="00594202" w:rsidRPr="00594202" w:rsidRDefault="00594202" w:rsidP="00594202">
      <w:pPr>
        <w:widowControl w:val="0"/>
        <w:autoSpaceDE w:val="0"/>
        <w:autoSpaceDN w:val="0"/>
        <w:spacing w:after="0" w:line="240" w:lineRule="auto"/>
        <w:ind w:firstLine="720"/>
        <w:jc w:val="both"/>
        <w:rPr>
          <w:rFonts w:ascii="Georgia" w:eastAsia="Calibri" w:hAnsi="Georgia" w:cs="Calibri"/>
          <w:lang w:val="id-ID"/>
        </w:rPr>
      </w:pPr>
      <w:r w:rsidRPr="00594202">
        <w:rPr>
          <w:rFonts w:ascii="Georgia" w:eastAsia="Calibri" w:hAnsi="Georgia" w:cs="Calibri"/>
          <w:lang w:val="id-ID"/>
        </w:rPr>
        <w:t xml:space="preserve">Di perikop ini, kita menemukan bahwa rencana Yesus berbeda dengan apa yang dipikirkan oleh orang-orang Farisi, bahkan kita sekalian. Tuhan Yesus mempunyai rencana tersendiri, dan hal ini terkait dengan jalan keselamatan yang harus Ia tempuh. Kehadiran Yesus di dunia ini bukan sekadar hadir di tengah-tengah kehidupan manusia. Terdapat rencana besar yang harus Kristus lakukan untuk menyelamatkan umat manusia. Rencana yang tentu tidak mudah untuk dilakukan, karena begitu banyak godaan untuk tidak menuju kepada jalan keselamatan itu. Kristus diperhadapkan akan situasi yang menginginkan diri-Nya menjadi seorang pemimpin yang memimpin Bangsa Israel keluar dari penjajahan Kekaisaran Roma pada saat itu. Kristus tidak menghindari tujuan yang harus Ia lakukan. Janji Allah untuk menyelamatkan manusia harus dilakukan Kristus melalui peristiwa kematian. Peristiwa salib merupakan pengorbanan Kristus untuk penebusan dosa dunia. Hal inilah yang menjadi penggenapan janji Allah terhadap manusia melalui karya keselamatan Kristus di kayu salib.  </w:t>
      </w:r>
    </w:p>
    <w:p w14:paraId="619AA0F3" w14:textId="77777777" w:rsidR="00594202" w:rsidRPr="00594202" w:rsidRDefault="00594202" w:rsidP="00594202">
      <w:pPr>
        <w:widowControl w:val="0"/>
        <w:autoSpaceDE w:val="0"/>
        <w:autoSpaceDN w:val="0"/>
        <w:spacing w:after="0" w:line="240" w:lineRule="auto"/>
        <w:jc w:val="both"/>
        <w:rPr>
          <w:rFonts w:ascii="Georgia" w:eastAsia="Calibri" w:hAnsi="Georgia" w:cs="Calibri"/>
          <w:lang w:val="id-ID"/>
        </w:rPr>
      </w:pPr>
    </w:p>
    <w:p w14:paraId="5F4F0DA1" w14:textId="77777777" w:rsidR="00244D3A" w:rsidRDefault="00244D3A" w:rsidP="00594202">
      <w:pPr>
        <w:widowControl w:val="0"/>
        <w:autoSpaceDE w:val="0"/>
        <w:autoSpaceDN w:val="0"/>
        <w:spacing w:after="0" w:line="240" w:lineRule="auto"/>
        <w:jc w:val="both"/>
        <w:rPr>
          <w:rFonts w:ascii="Georgia" w:eastAsia="Calibri" w:hAnsi="Georgia" w:cs="Calibri"/>
          <w:b/>
          <w:bCs/>
          <w:lang w:val="id-ID"/>
        </w:rPr>
      </w:pPr>
    </w:p>
    <w:p w14:paraId="041D7A13" w14:textId="04D44B07" w:rsidR="00594202" w:rsidRPr="00594202" w:rsidRDefault="00244D3A" w:rsidP="00594202">
      <w:pPr>
        <w:widowControl w:val="0"/>
        <w:autoSpaceDE w:val="0"/>
        <w:autoSpaceDN w:val="0"/>
        <w:spacing w:after="0" w:line="240" w:lineRule="auto"/>
        <w:jc w:val="both"/>
        <w:rPr>
          <w:rFonts w:ascii="Georgia" w:eastAsia="Calibri" w:hAnsi="Georgia" w:cs="Calibri"/>
          <w:b/>
          <w:bCs/>
          <w:lang w:val="id-ID"/>
        </w:rPr>
      </w:pPr>
      <w:r w:rsidRPr="00594202">
        <w:rPr>
          <w:rFonts w:ascii="Georgia" w:eastAsia="Calibri" w:hAnsi="Georgia" w:cs="Calibri"/>
          <w:b/>
          <w:bCs/>
          <w:lang w:val="id-ID"/>
        </w:rPr>
        <w:lastRenderedPageBreak/>
        <w:t>PESAN YANG HENDAK DISAMPAIKAN</w:t>
      </w:r>
    </w:p>
    <w:p w14:paraId="79E0DEAD" w14:textId="77777777" w:rsidR="00594202" w:rsidRPr="00594202" w:rsidRDefault="00594202" w:rsidP="00594202">
      <w:pPr>
        <w:widowControl w:val="0"/>
        <w:autoSpaceDE w:val="0"/>
        <w:autoSpaceDN w:val="0"/>
        <w:spacing w:after="0" w:line="240" w:lineRule="auto"/>
        <w:jc w:val="both"/>
        <w:rPr>
          <w:rFonts w:ascii="Georgia" w:eastAsia="Calibri" w:hAnsi="Georgia" w:cs="Calibri"/>
          <w:lang w:val="id-ID"/>
        </w:rPr>
      </w:pPr>
      <w:r w:rsidRPr="00594202">
        <w:rPr>
          <w:rFonts w:ascii="Georgia" w:eastAsia="Calibri" w:hAnsi="Georgia" w:cs="Calibri"/>
          <w:lang w:val="id-ID"/>
        </w:rPr>
        <w:t>Setiap orang memiliki rasa takut. Takut adalah perasaan manusiawi. Rasa takut secara positif dapat menghasilkan sikap “eling dan waspada.” Hanya saja rasa takut tak jarang berdampak negatif. Banyak orang karena rasa takut justru tenggelam dalam keputusasaan. Sebagai orang-orang Kristen, yang kerap disebut sebagai mitra Tuhan, kita  dihadirkan Tuhan membawa pengharapan dan damai sejahtera. Hal itu bukanlah berarti kita bebas dari rasa takut. Melainkan menjadikan rasa takut sebagai hal yang positif. Itulah yang membuat Abram melanjutkan pengharapannya pada janji Tuhan, yang sepertinya sulit untuk ditepati. Juga yang membuat Yesus berjalan menuju Yerusalem, kota suci sekaligus tempat di mana para nabi Tuhan mengalami derita. Yesus menyongsong derita, bukan karena Ia penikmat derita, namun karena melihat justru melalui derita-Nya dunia dapat hidup dalam damai sejahtera. Misi itulah yang membuat-Nya mampu melihat derita sebagai rahmat.</w:t>
      </w:r>
    </w:p>
    <w:p w14:paraId="42CB8065" w14:textId="77777777" w:rsidR="00594202" w:rsidRPr="00594202" w:rsidRDefault="00594202" w:rsidP="00594202">
      <w:pPr>
        <w:widowControl w:val="0"/>
        <w:autoSpaceDE w:val="0"/>
        <w:autoSpaceDN w:val="0"/>
        <w:spacing w:after="0" w:line="240" w:lineRule="auto"/>
        <w:jc w:val="both"/>
        <w:rPr>
          <w:rFonts w:ascii="Georgia" w:eastAsia="Calibri" w:hAnsi="Georgia" w:cs="Calibri"/>
          <w:lang w:val="id-ID"/>
        </w:rPr>
      </w:pPr>
    </w:p>
    <w:p w14:paraId="14096BC0" w14:textId="77777777" w:rsidR="00594202" w:rsidRPr="00594202" w:rsidRDefault="00594202" w:rsidP="00594202">
      <w:pPr>
        <w:widowControl w:val="0"/>
        <w:autoSpaceDE w:val="0"/>
        <w:autoSpaceDN w:val="0"/>
        <w:spacing w:after="0" w:line="240" w:lineRule="auto"/>
        <w:jc w:val="both"/>
        <w:rPr>
          <w:rFonts w:ascii="Georgia" w:eastAsia="Calibri" w:hAnsi="Georgia" w:cs="Calibri"/>
          <w:lang w:val="id-ID"/>
        </w:rPr>
      </w:pPr>
    </w:p>
    <w:p w14:paraId="48775C0C" w14:textId="6A50102E" w:rsidR="00594202" w:rsidRPr="00594202" w:rsidRDefault="00244D3A" w:rsidP="00594202">
      <w:pPr>
        <w:widowControl w:val="0"/>
        <w:autoSpaceDE w:val="0"/>
        <w:autoSpaceDN w:val="0"/>
        <w:spacing w:after="0" w:line="240" w:lineRule="auto"/>
        <w:jc w:val="both"/>
        <w:rPr>
          <w:rFonts w:ascii="Georgia" w:eastAsia="Calibri" w:hAnsi="Georgia" w:cs="Calibri"/>
          <w:b/>
          <w:lang w:val="id-ID"/>
        </w:rPr>
      </w:pPr>
      <w:r w:rsidRPr="00594202">
        <w:rPr>
          <w:rFonts w:ascii="Georgia" w:eastAsia="Calibri" w:hAnsi="Georgia" w:cs="Calibri"/>
          <w:b/>
          <w:lang w:val="id-ID"/>
        </w:rPr>
        <w:t>KHOTBAH JANGKEP</w:t>
      </w:r>
    </w:p>
    <w:p w14:paraId="14A29500" w14:textId="77777777" w:rsidR="00244D3A" w:rsidRDefault="00244D3A" w:rsidP="00594202">
      <w:pPr>
        <w:widowControl w:val="0"/>
        <w:autoSpaceDE w:val="0"/>
        <w:autoSpaceDN w:val="0"/>
        <w:spacing w:after="0" w:line="240" w:lineRule="auto"/>
        <w:jc w:val="center"/>
        <w:rPr>
          <w:rFonts w:ascii="Georgia" w:eastAsia="Calibri" w:hAnsi="Georgia" w:cs="Calibri"/>
          <w:b/>
          <w:lang w:val="id-ID"/>
        </w:rPr>
      </w:pPr>
    </w:p>
    <w:p w14:paraId="26131426" w14:textId="65453C33" w:rsidR="00594202" w:rsidRPr="00594202" w:rsidRDefault="00244D3A" w:rsidP="00594202">
      <w:pPr>
        <w:widowControl w:val="0"/>
        <w:autoSpaceDE w:val="0"/>
        <w:autoSpaceDN w:val="0"/>
        <w:spacing w:after="0" w:line="240" w:lineRule="auto"/>
        <w:jc w:val="center"/>
        <w:rPr>
          <w:rFonts w:ascii="Georgia" w:eastAsia="Calibri" w:hAnsi="Georgia" w:cs="Calibri"/>
          <w:b/>
          <w:lang w:val="en-GB"/>
        </w:rPr>
      </w:pPr>
      <w:r>
        <w:rPr>
          <w:rFonts w:ascii="Georgia" w:eastAsia="Calibri" w:hAnsi="Georgia" w:cs="Calibri"/>
          <w:b/>
          <w:lang w:val="en-GB"/>
        </w:rPr>
        <w:t>“</w:t>
      </w:r>
      <w:r w:rsidRPr="00594202">
        <w:rPr>
          <w:rFonts w:ascii="Georgia" w:eastAsia="Calibri" w:hAnsi="Georgia" w:cs="Calibri"/>
          <w:b/>
          <w:lang w:val="id-ID"/>
        </w:rPr>
        <w:t>Janji Allah Menguatkan Hidupmu</w:t>
      </w:r>
      <w:r>
        <w:rPr>
          <w:rFonts w:ascii="Georgia" w:eastAsia="Calibri" w:hAnsi="Georgia" w:cs="Calibri"/>
          <w:b/>
          <w:lang w:val="en-GB"/>
        </w:rPr>
        <w:t>”</w:t>
      </w:r>
    </w:p>
    <w:p w14:paraId="44F8BCD6" w14:textId="77777777" w:rsidR="00594202" w:rsidRPr="00594202" w:rsidRDefault="00594202" w:rsidP="00594202">
      <w:pPr>
        <w:widowControl w:val="0"/>
        <w:autoSpaceDE w:val="0"/>
        <w:autoSpaceDN w:val="0"/>
        <w:spacing w:after="0" w:line="240" w:lineRule="auto"/>
        <w:jc w:val="both"/>
        <w:rPr>
          <w:rFonts w:ascii="Georgia" w:eastAsia="Calibri" w:hAnsi="Georgia" w:cs="Calibri"/>
          <w:b/>
          <w:lang w:val="id-ID"/>
        </w:rPr>
      </w:pPr>
    </w:p>
    <w:p w14:paraId="15713F14" w14:textId="77777777" w:rsidR="00594202" w:rsidRPr="00594202" w:rsidRDefault="00594202" w:rsidP="00594202">
      <w:pPr>
        <w:widowControl w:val="0"/>
        <w:autoSpaceDE w:val="0"/>
        <w:autoSpaceDN w:val="0"/>
        <w:spacing w:after="0" w:line="240" w:lineRule="auto"/>
        <w:ind w:left="108"/>
        <w:jc w:val="both"/>
        <w:rPr>
          <w:rFonts w:ascii="Georgia" w:eastAsia="Calibri" w:hAnsi="Georgia" w:cs="Calibri"/>
          <w:lang w:val="id-ID"/>
        </w:rPr>
      </w:pPr>
      <w:r w:rsidRPr="00594202">
        <w:rPr>
          <w:rFonts w:ascii="Georgia" w:eastAsia="Calibri" w:hAnsi="Georgia" w:cs="Calibri"/>
          <w:lang w:val="id-ID"/>
        </w:rPr>
        <w:t>Saudara yang dikasihi Tuhan,</w:t>
      </w:r>
    </w:p>
    <w:p w14:paraId="348D93DF" w14:textId="77777777" w:rsidR="00594202" w:rsidRPr="00594202" w:rsidRDefault="00594202" w:rsidP="00594202">
      <w:pPr>
        <w:widowControl w:val="0"/>
        <w:autoSpaceDE w:val="0"/>
        <w:autoSpaceDN w:val="0"/>
        <w:spacing w:after="0" w:line="240" w:lineRule="auto"/>
        <w:ind w:firstLine="720"/>
        <w:jc w:val="both"/>
        <w:rPr>
          <w:rFonts w:ascii="Georgia" w:eastAsia="Calibri" w:hAnsi="Georgia" w:cs="Calibri"/>
          <w:lang w:val="id-ID"/>
        </w:rPr>
      </w:pPr>
      <w:r w:rsidRPr="00594202">
        <w:rPr>
          <w:rFonts w:ascii="Georgia" w:eastAsia="Calibri" w:hAnsi="Georgia" w:cs="Calibri"/>
          <w:lang w:val="id-ID"/>
        </w:rPr>
        <w:t xml:space="preserve">Salam damai untuk kita sekalian di dalam Tuhan Yesus Kristus, melalui persekutuan dengan Roh Kudus diri kita dipersatukan di dalam kebaktian minggu prapaska kedua pada hari ini. </w:t>
      </w:r>
    </w:p>
    <w:p w14:paraId="366E8EEE" w14:textId="77777777" w:rsidR="00594202" w:rsidRPr="00594202" w:rsidRDefault="00594202" w:rsidP="00594202">
      <w:pPr>
        <w:widowControl w:val="0"/>
        <w:autoSpaceDE w:val="0"/>
        <w:autoSpaceDN w:val="0"/>
        <w:spacing w:after="0" w:line="240" w:lineRule="auto"/>
        <w:ind w:firstLine="720"/>
        <w:jc w:val="both"/>
        <w:rPr>
          <w:rFonts w:ascii="Georgia" w:eastAsia="Calibri" w:hAnsi="Georgia" w:cs="Calibri"/>
          <w:lang w:val="id-ID"/>
        </w:rPr>
      </w:pPr>
      <w:r w:rsidRPr="00594202">
        <w:rPr>
          <w:rFonts w:ascii="Georgia" w:eastAsia="Calibri" w:hAnsi="Georgia" w:cs="Calibri"/>
          <w:lang w:val="id-ID"/>
        </w:rPr>
        <w:t xml:space="preserve">Bagaimana dengan kabar kita sekalian? Pertanyaan mengenai kabar ini terkadang dijawab dengan sebuah pola yang umumnya sama, yaitu  kabar saya baik-baik! Ada pula sebuah pola yang menjawab pertanyaan ini dengan jawaban “Luar biasa!” Akan tetapi, bagaimana bila pertanyaan ini coba kita renungkan secara lebih seksama, apakah benar keberadaan diri kita memang sedang baik-baik saja pada saat ini? Apakah benar diri kita sedang tidak mempunyai masalah yang mengganggu di dalam kehidupan kita? Apakah benar bahwa direlung sanubari </w:t>
      </w:r>
      <w:r w:rsidRPr="00594202">
        <w:rPr>
          <w:rFonts w:ascii="Georgia" w:eastAsia="Calibri" w:hAnsi="Georgia" w:cs="Calibri"/>
          <w:lang w:val="id-ID"/>
        </w:rPr>
        <w:lastRenderedPageBreak/>
        <w:t xml:space="preserve">kita tidak ada perasaan yang mengganjal, yang membuat diri tidak nyaman karenanya? Bila diri kita memang tidak sedang mempunyai masalah, syukur puji Tuhan. Andai kata pun diri ini sedang tidak baik-baik saja, syukur puji Tuhan juga. Sebagaimana kehidupan yang kita jalani tentu terdapat pergumulan di dalamnya. Oleh karenanya, tidak masalah bila diri ini menjawab pertanyaan tadi dengan jawaban, saya sedang tidak baik-baik saja. Bukankah keadaan tidak sedang baik-baik saja menunjukkan kerapuhan diri sebagai manusia yang membutuhkan penolong di dalam kehidupan ini. </w:t>
      </w:r>
    </w:p>
    <w:p w14:paraId="4A6E0DC9" w14:textId="77777777" w:rsidR="00594202" w:rsidRPr="00594202" w:rsidRDefault="00594202" w:rsidP="00594202">
      <w:pPr>
        <w:widowControl w:val="0"/>
        <w:autoSpaceDE w:val="0"/>
        <w:autoSpaceDN w:val="0"/>
        <w:spacing w:after="0" w:line="240" w:lineRule="auto"/>
        <w:ind w:firstLine="720"/>
        <w:jc w:val="both"/>
        <w:rPr>
          <w:rFonts w:ascii="Georgia" w:eastAsia="Calibri" w:hAnsi="Georgia" w:cs="Calibri"/>
          <w:lang w:val="id-ID"/>
        </w:rPr>
      </w:pPr>
      <w:r w:rsidRPr="00594202">
        <w:rPr>
          <w:rFonts w:ascii="Georgia" w:eastAsia="Calibri" w:hAnsi="Georgia" w:cs="Calibri"/>
          <w:lang w:val="id-ID"/>
        </w:rPr>
        <w:t>Kehidupan Abram bukanlah kehidupan yang selalu baik adanya. Memang secara materi, kehidupannya tidak berkekurangan. Ia adalah seorang pengusaha yang sukses. Dapat dikatakan tidak ada kekurangan di dalam kehidupan Abram. Akan tetapi, ada kegusaran di dalam kehidupannya, yakni tentang keturunan yang telah dijanjikan oleh Allah. Abram berpikir bukan hanya tentang garis keturunan yang dia punyai, tetapi siapa yang kelak akan mewarisi harta kekayaan serta nama besar yang ia punyai. Di tengah-tengah kegusaran hati Abram, Tuhan Allah kembali menguatkan janji-Nya bagi Abram. Tuhan Allah kembali mengingatkan janji-Nya tentang perjalanan sebuah bangsa yang akan lahir dari keturunan Abram. Untuk menjadi bangsa yang besar itu, Abram akan mengalami lika-liku kehidupan yang tidak mudah. Akan tetapi, di dalam lika-liku kehidupan ini, Tuhan Allah sekali-kali tidak pernah meninggalkan bangsa itu. Tuhan Allah telah berjanji bahwa bangsa ini suatu hari nanti akan menempati wilayah yang sangat luas.</w:t>
      </w:r>
    </w:p>
    <w:p w14:paraId="7B13C33D" w14:textId="77777777" w:rsidR="00594202" w:rsidRPr="00594202" w:rsidRDefault="00594202" w:rsidP="00594202">
      <w:pPr>
        <w:widowControl w:val="0"/>
        <w:autoSpaceDE w:val="0"/>
        <w:autoSpaceDN w:val="0"/>
        <w:spacing w:after="0" w:line="240" w:lineRule="auto"/>
        <w:ind w:firstLine="720"/>
        <w:jc w:val="both"/>
        <w:rPr>
          <w:rFonts w:ascii="Georgia" w:eastAsia="Calibri" w:hAnsi="Georgia" w:cs="Calibri"/>
          <w:lang w:val="id-ID"/>
        </w:rPr>
      </w:pPr>
      <w:r w:rsidRPr="00594202">
        <w:rPr>
          <w:rFonts w:ascii="Georgia" w:eastAsia="Calibri" w:hAnsi="Georgia" w:cs="Calibri"/>
          <w:lang w:val="id-ID"/>
        </w:rPr>
        <w:t xml:space="preserve">Lika-liku kehidupan merupakan dinamika hidup yang akan dilewati oleh siapapun, termasuk oleh umat Tuhan. Ibarat perjalanan, jalan-jalan yang kita lewati tidak semua beraspal halus. Kadangkala ada jalan-jalan berlubang. Bahkan lubangnya terkadang sangat parah hingga membuat si pengguna jalan terperosok hingga tidak bisa bergerak. Ada pula jalan yang seperti itu masih ditambah dengan jalanan yang naik, turun dengan tikungan tajam. Seandainya ada jalan lain yang bisa dilewati, tentu kita akan menghindarinya dan memilih jalan lain </w:t>
      </w:r>
      <w:r w:rsidRPr="00594202">
        <w:rPr>
          <w:rFonts w:ascii="Georgia" w:eastAsia="Calibri" w:hAnsi="Georgia" w:cs="Calibri"/>
          <w:lang w:val="id-ID"/>
        </w:rPr>
        <w:lastRenderedPageBreak/>
        <w:t xml:space="preserve">yang lebih baik. Bagaimana bila tidak ada jalan lain dan itu adalah satu-satunya jalan? </w:t>
      </w:r>
    </w:p>
    <w:p w14:paraId="4035F897" w14:textId="77777777" w:rsidR="00594202" w:rsidRPr="00594202" w:rsidRDefault="00594202" w:rsidP="00594202">
      <w:pPr>
        <w:widowControl w:val="0"/>
        <w:autoSpaceDE w:val="0"/>
        <w:autoSpaceDN w:val="0"/>
        <w:spacing w:after="0" w:line="240" w:lineRule="auto"/>
        <w:ind w:firstLine="720"/>
        <w:jc w:val="both"/>
        <w:rPr>
          <w:rFonts w:ascii="Georgia" w:eastAsia="Calibri" w:hAnsi="Georgia" w:cs="Calibri"/>
          <w:lang w:val="id-ID"/>
        </w:rPr>
      </w:pPr>
      <w:r w:rsidRPr="00594202">
        <w:rPr>
          <w:rFonts w:ascii="Georgia" w:eastAsia="Calibri" w:hAnsi="Georgia" w:cs="Calibri"/>
          <w:lang w:val="id-ID"/>
        </w:rPr>
        <w:t xml:space="preserve">Jalan derita adalah jalan yang harus dilalui oleh Yesus untuk menyatakan penggenapan janji keselamatan Allah. Tidak ada jalan lain yang bisa dipilih. Karena itu, Ia harus masuk ke Yerusalem, kota di mana para nabi telah mengalami penderitaan hebat. Dalam bacaan Injil kita melihat berbagai ancaman terhadap Yesus. Selain dari para agamawan yang memusuhi-Nya, ancaman datang dari Herodes. Dikisahkan ada beberapa orang Farisi mendatang Yesus dan mengatakan kepada-Nya bahwa Herodes akan membunuh Dia. Jika kita melihat secara sekilas, sepertinya orang-orang Farisi itu tampak baik terhadap Yesus. Dalam kacamata kemanusiaan, peringatan akan rencana yang dipunyai oleh Herodes kepada Yesus merupakan bukti bahwa orang-orang Farisi tidak sepenuhnya membenci Yesus. Mereka tidak ingin Yesus terbunuh, oleh karena itu mereka meminta Yesus untuk pergi meninggalkan kota tersebut. Namun siapa tahu? Sejauh ini sikap orang-orang Farisi terhadap Yesus menunjukkan hal sebaliknya. Mendengar hal itu Yesus menyampaikan pada mereka supaya menyampaikan pada Herodes semua yang sudah dilakukan-Nya. Ia menyebut Herodes dengan sebutan serigala karena </w:t>
      </w:r>
      <w:r w:rsidRPr="00594202">
        <w:rPr>
          <w:rFonts w:ascii="Georgia" w:eastAsia="Calibri" w:hAnsi="Georgia" w:cs="Calibri"/>
          <w:shd w:val="clear" w:color="auto" w:fill="FFFFFF"/>
          <w:lang w:val="id-ID"/>
        </w:rPr>
        <w:t xml:space="preserve">mungkin untuk menunjukkan alasannya hendak membunuh Yesus, yaitu demi keamanan dirinya sendiri. Di sisi lain, Yesus sedang menuju Yerusalem, sesuai dengan kehendak Bapa yang telah dinubuatkan nabi-nabi, untuk dibunuh di sana. </w:t>
      </w:r>
      <w:r w:rsidRPr="00594202">
        <w:rPr>
          <w:rFonts w:ascii="Georgia" w:eastAsia="Calibri" w:hAnsi="Georgia" w:cs="Calibri"/>
          <w:lang w:val="id-ID"/>
        </w:rPr>
        <w:t xml:space="preserve"> </w:t>
      </w:r>
    </w:p>
    <w:p w14:paraId="718E9564" w14:textId="77777777" w:rsidR="00594202" w:rsidRPr="00594202" w:rsidRDefault="00594202" w:rsidP="00594202">
      <w:pPr>
        <w:widowControl w:val="0"/>
        <w:autoSpaceDE w:val="0"/>
        <w:autoSpaceDN w:val="0"/>
        <w:spacing w:after="0" w:line="240" w:lineRule="auto"/>
        <w:ind w:firstLine="720"/>
        <w:jc w:val="both"/>
        <w:rPr>
          <w:rFonts w:ascii="Georgia" w:eastAsia="Calibri" w:hAnsi="Georgia" w:cs="Open Sans"/>
          <w:lang w:val="id-ID"/>
        </w:rPr>
      </w:pPr>
      <w:r w:rsidRPr="00594202">
        <w:rPr>
          <w:rFonts w:ascii="Georgia" w:eastAsia="Calibri" w:hAnsi="Georgia" w:cs="Open Sans"/>
          <w:shd w:val="clear" w:color="auto" w:fill="FFFFFF"/>
          <w:lang w:val="id-ID"/>
        </w:rPr>
        <w:t>Yesus menangisi Yerusalem. Ia melihat Yerusalem merupakan kota yang dahulu Allah menyatakan perkenan-Nya. Namun di sisi lain, di kota itu terjadi pemberontak kepada Allah dengan cara menolak dan membunuhi para nabi-Nya. Allah sangat mengasihi Yerusalem dan mengupayakan keselamatan mereka. Cara Allah untuk menyelamatkan itu ibarat induk ayam rindu mengumpulkan anak-anaknya di bawah sayapnya agar mereka terlindung dari bahaya pemangsa.</w:t>
      </w:r>
    </w:p>
    <w:p w14:paraId="060603AF" w14:textId="77777777" w:rsidR="00594202" w:rsidRPr="00594202" w:rsidRDefault="00594202" w:rsidP="00594202">
      <w:pPr>
        <w:widowControl w:val="0"/>
        <w:autoSpaceDE w:val="0"/>
        <w:autoSpaceDN w:val="0"/>
        <w:spacing w:after="0" w:line="240" w:lineRule="auto"/>
        <w:ind w:firstLine="720"/>
        <w:jc w:val="both"/>
        <w:rPr>
          <w:rFonts w:ascii="Georgia" w:eastAsia="Calibri" w:hAnsi="Georgia" w:cs="Calibri"/>
          <w:lang w:val="id-ID"/>
        </w:rPr>
      </w:pPr>
      <w:r w:rsidRPr="00594202">
        <w:rPr>
          <w:rFonts w:ascii="Georgia" w:eastAsia="Calibri" w:hAnsi="Georgia" w:cs="Calibri"/>
          <w:lang w:val="id-ID"/>
        </w:rPr>
        <w:t xml:space="preserve">Di perikop ini, kita menemukan bahwa rencana Yesus berbeda dengan apa yang dipikirkan oleh orang-orang Farisi, bahkan kita sekalian. Tuhan Yesus mempunyai rencana </w:t>
      </w:r>
      <w:r w:rsidRPr="00594202">
        <w:rPr>
          <w:rFonts w:ascii="Georgia" w:eastAsia="Calibri" w:hAnsi="Georgia" w:cs="Calibri"/>
          <w:lang w:val="id-ID"/>
        </w:rPr>
        <w:lastRenderedPageBreak/>
        <w:t xml:space="preserve">tersendiri, dan hal ini terkait dengan jalan keselamatan yang harus Ia tempuh. Kehadiran Yesus di dunia ini bukan sekadar hadir di tengah-tengah kehidupan manusia. Terdapat rencana besar yang harus Kristus lakukan untuk menyelamatkan umat manusia. Rencana yang tentu tidak mudah untuk dilakukan, karena begitu banyak godaan untuk tidak menuju kepada jalan keselamatan itu. Kristus diperhadapkan akan situasi yang menginginkan diri-Nya menjadi seorang pemimpin yang memimpin Bangsa Israel keluar dari penjajahan Kekaisaran Roma pada saat itu. Kristus tidak menghindari tujuan yang harus Ia lakukan. Janji Allah untuk menyelamatkan manusia harus dilakukan Kristus melalui peristiwa kematian. Peristiwa salib merupakan pengorbanan Kristus untuk penebusan dosa dunia. Hal inilah yang menjadi penggenapan janji Allah terhadap manusia melalui karya keselamatan Kristus di kayu salib.  </w:t>
      </w:r>
    </w:p>
    <w:p w14:paraId="2FC808D9" w14:textId="77777777" w:rsidR="00594202" w:rsidRPr="00594202" w:rsidRDefault="00594202" w:rsidP="00594202">
      <w:pPr>
        <w:widowControl w:val="0"/>
        <w:autoSpaceDE w:val="0"/>
        <w:autoSpaceDN w:val="0"/>
        <w:spacing w:after="0" w:line="240" w:lineRule="auto"/>
        <w:jc w:val="both"/>
        <w:rPr>
          <w:rFonts w:ascii="Georgia" w:eastAsia="Calibri" w:hAnsi="Georgia" w:cs="Calibri"/>
          <w:lang w:val="id-ID"/>
        </w:rPr>
      </w:pPr>
    </w:p>
    <w:p w14:paraId="2808301F" w14:textId="77777777" w:rsidR="00594202" w:rsidRPr="00594202" w:rsidRDefault="00594202" w:rsidP="00594202">
      <w:pPr>
        <w:widowControl w:val="0"/>
        <w:autoSpaceDE w:val="0"/>
        <w:autoSpaceDN w:val="0"/>
        <w:spacing w:after="0" w:line="240" w:lineRule="auto"/>
        <w:jc w:val="both"/>
        <w:rPr>
          <w:rFonts w:ascii="Georgia" w:eastAsia="Calibri" w:hAnsi="Georgia" w:cs="Calibri"/>
          <w:lang w:val="id-ID"/>
        </w:rPr>
      </w:pPr>
      <w:r w:rsidRPr="00594202">
        <w:rPr>
          <w:rFonts w:ascii="Georgia" w:eastAsia="Calibri" w:hAnsi="Georgia" w:cs="Calibri"/>
          <w:lang w:val="id-ID"/>
        </w:rPr>
        <w:t xml:space="preserve">Saudara yang dikasihi Tuhan,  </w:t>
      </w:r>
    </w:p>
    <w:p w14:paraId="5D2ACD15" w14:textId="77777777" w:rsidR="00594202" w:rsidRPr="00594202" w:rsidRDefault="00594202" w:rsidP="00594202">
      <w:pPr>
        <w:widowControl w:val="0"/>
        <w:autoSpaceDE w:val="0"/>
        <w:autoSpaceDN w:val="0"/>
        <w:spacing w:after="0" w:line="240" w:lineRule="auto"/>
        <w:ind w:firstLine="720"/>
        <w:jc w:val="both"/>
        <w:rPr>
          <w:rFonts w:ascii="Georgia" w:eastAsia="Calibri" w:hAnsi="Georgia" w:cs="Calibri"/>
          <w:lang w:val="id-ID"/>
        </w:rPr>
      </w:pPr>
      <w:r w:rsidRPr="00594202">
        <w:rPr>
          <w:rFonts w:ascii="Georgia" w:eastAsia="Calibri" w:hAnsi="Georgia" w:cs="Calibri"/>
          <w:lang w:val="id-ID"/>
        </w:rPr>
        <w:t xml:space="preserve">Dari firman Tuhan hari ini kita menemukan pesan yang jelas. Tuhan Allah tidak akan melupakan janji-Nya. Melihat kisah Abram tentu diri kita menemukan janji Allah ditepati-Nya di tengah lika-liku hidup Abram. Karya Kristus di dunia merupakan tanda penggenapan janji Tuhan akan digenapi. Kristus tidak menghindari kematian yang akan terjadi. Ia tetap berpegang terhadap misi-Nya di dunia ini, yakni menjadi Juru selamat dunia. Kematian Kristus menjadi keselamatan bagi umat manusia, membawa kehidupan baru di dalam Kristus. Kehidupan yang penuh sukacita, karena kita telah diselamatkan oleh Yesus Kristus. Kehidupan yang penuh dengan pengharapan, sukacita, dan syukur meskipun di dalam pergumulan hidup yang kita rasakan. Ingat dan rasakan penyertaan Allah. Ada janji Allah yang menguatkan hidupmu. Amin </w:t>
      </w:r>
    </w:p>
    <w:p w14:paraId="4E0A84D5" w14:textId="77777777" w:rsidR="00594202" w:rsidRPr="00594202" w:rsidRDefault="00594202" w:rsidP="00594202">
      <w:pPr>
        <w:widowControl w:val="0"/>
        <w:autoSpaceDE w:val="0"/>
        <w:autoSpaceDN w:val="0"/>
        <w:spacing w:after="0" w:line="240" w:lineRule="auto"/>
        <w:jc w:val="both"/>
        <w:rPr>
          <w:rFonts w:ascii="Georgia" w:eastAsia="Calibri" w:hAnsi="Georgia" w:cs="Calibri"/>
          <w:lang w:val="id-ID"/>
        </w:rPr>
      </w:pPr>
    </w:p>
    <w:p w14:paraId="0496AFEE" w14:textId="77777777" w:rsidR="00594202" w:rsidRPr="00594202" w:rsidRDefault="00594202" w:rsidP="00594202">
      <w:pPr>
        <w:widowControl w:val="0"/>
        <w:autoSpaceDE w:val="0"/>
        <w:autoSpaceDN w:val="0"/>
        <w:spacing w:after="0" w:line="240" w:lineRule="auto"/>
        <w:jc w:val="both"/>
        <w:rPr>
          <w:rFonts w:ascii="Georgia" w:eastAsia="Calibri" w:hAnsi="Georgia" w:cs="Calibri"/>
          <w:lang w:val="id-ID"/>
        </w:rPr>
      </w:pPr>
    </w:p>
    <w:p w14:paraId="15970767" w14:textId="51138B90" w:rsidR="00594202" w:rsidRPr="00594202" w:rsidRDefault="00594202" w:rsidP="00594202">
      <w:pPr>
        <w:widowControl w:val="0"/>
        <w:autoSpaceDE w:val="0"/>
        <w:autoSpaceDN w:val="0"/>
        <w:spacing w:after="0" w:line="240" w:lineRule="auto"/>
        <w:jc w:val="right"/>
        <w:rPr>
          <w:rFonts w:ascii="Georgia" w:eastAsia="Calibri" w:hAnsi="Georgia" w:cs="Calibri"/>
          <w:lang w:val="en-GB"/>
        </w:rPr>
      </w:pPr>
      <w:r>
        <w:rPr>
          <w:rFonts w:ascii="Georgia" w:eastAsia="Calibri" w:hAnsi="Georgia" w:cs="Calibri"/>
          <w:lang w:val="en-GB"/>
        </w:rPr>
        <w:t>[</w:t>
      </w:r>
      <w:r w:rsidRPr="00594202">
        <w:rPr>
          <w:rFonts w:ascii="Georgia" w:eastAsia="Calibri" w:hAnsi="Georgia" w:cs="Calibri"/>
          <w:lang w:val="id-ID"/>
        </w:rPr>
        <w:t>shm</w:t>
      </w:r>
      <w:r>
        <w:rPr>
          <w:rFonts w:ascii="Georgia" w:eastAsia="Calibri" w:hAnsi="Georgia" w:cs="Calibri"/>
          <w:lang w:val="en-GB"/>
        </w:rPr>
        <w:t>]</w:t>
      </w:r>
    </w:p>
    <w:p w14:paraId="78AF4EB8" w14:textId="76CABB44" w:rsidR="00244D3A" w:rsidRDefault="00244D3A">
      <w:pPr>
        <w:rPr>
          <w:rFonts w:ascii="Georgia" w:eastAsia="Calibri" w:hAnsi="Georgia" w:cs="Calibri"/>
          <w:lang w:val="id-ID"/>
        </w:rPr>
      </w:pPr>
      <w:r>
        <w:rPr>
          <w:rFonts w:ascii="Georgia" w:eastAsia="Calibri" w:hAnsi="Georgia" w:cs="Calibri"/>
          <w:lang w:val="id-ID"/>
        </w:rPr>
        <w:br w:type="page"/>
      </w:r>
    </w:p>
    <w:p w14:paraId="5A7F217A" w14:textId="5A34363C" w:rsidR="00244D3A" w:rsidRDefault="00244D3A">
      <w:pPr>
        <w:rPr>
          <w:rFonts w:ascii="Georgia" w:eastAsia="Calibri" w:hAnsi="Georgia" w:cs="Calibri"/>
          <w:lang w:val="id-ID"/>
        </w:rPr>
      </w:pPr>
      <w:r>
        <w:rPr>
          <w:rFonts w:ascii="Georgia" w:eastAsia="Calibri" w:hAnsi="Georgia" w:cs="Calibri"/>
          <w:lang w:val="id-ID"/>
        </w:rPr>
        <w:lastRenderedPageBreak/>
        <w:br w:type="page"/>
      </w:r>
    </w:p>
    <w:p w14:paraId="33A72808" w14:textId="77777777" w:rsidR="00244D3A" w:rsidRPr="00582098" w:rsidRDefault="00244D3A" w:rsidP="00244D3A">
      <w:r w:rsidRPr="00582098">
        <w:rPr>
          <w:rFonts w:eastAsia="Calibri"/>
          <w:noProof/>
          <w:lang w:val="id-ID"/>
        </w:rPr>
        <w:lastRenderedPageBreak/>
        <mc:AlternateContent>
          <mc:Choice Requires="wps">
            <w:drawing>
              <wp:anchor distT="45720" distB="45720" distL="114300" distR="114300" simplePos="0" relativeHeight="251665408" behindDoc="0" locked="0" layoutInCell="1" allowOverlap="1" wp14:anchorId="004E05F1" wp14:editId="4C46A074">
                <wp:simplePos x="0" y="0"/>
                <wp:positionH relativeFrom="column">
                  <wp:posOffset>2306955</wp:posOffset>
                </wp:positionH>
                <wp:positionV relativeFrom="paragraph">
                  <wp:posOffset>276860</wp:posOffset>
                </wp:positionV>
                <wp:extent cx="2360930" cy="1628775"/>
                <wp:effectExtent l="0" t="0" r="15875" b="2857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628775"/>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4DA78386" w14:textId="77777777" w:rsidR="0012074C" w:rsidRPr="002B01E5" w:rsidRDefault="0012074C" w:rsidP="00244D3A">
                            <w:pPr>
                              <w:spacing w:after="0" w:line="240" w:lineRule="auto"/>
                              <w:jc w:val="center"/>
                              <w:rPr>
                                <w:rFonts w:ascii="Berlin Sans FB" w:eastAsia="Calibri" w:hAnsi="Berlin Sans FB" w:cs="Arial"/>
                                <w:sz w:val="24"/>
                                <w:lang w:val="id-ID"/>
                              </w:rPr>
                            </w:pPr>
                          </w:p>
                          <w:p w14:paraId="2E6D9A6D" w14:textId="77777777" w:rsidR="0012074C" w:rsidRPr="002B01E5" w:rsidRDefault="0012074C" w:rsidP="00244D3A">
                            <w:pPr>
                              <w:spacing w:after="0"/>
                              <w:rPr>
                                <w:rFonts w:ascii="Berlin Sans FB" w:eastAsia="Calibri" w:hAnsi="Berlin Sans FB" w:cs="Arial"/>
                                <w:sz w:val="24"/>
                                <w:lang w:val="id-ID"/>
                              </w:rPr>
                            </w:pPr>
                          </w:p>
                          <w:p w14:paraId="0B5DFACC" w14:textId="4D773DC1" w:rsidR="0012074C" w:rsidRPr="00B028EA" w:rsidRDefault="0012074C" w:rsidP="00B028EA">
                            <w:pPr>
                              <w:spacing w:after="0"/>
                              <w:jc w:val="center"/>
                              <w:rPr>
                                <w:rFonts w:ascii="Berlin Sans FB" w:eastAsia="Calibri" w:hAnsi="Berlin Sans FB" w:cs="Arial"/>
                                <w:bCs/>
                                <w:sz w:val="32"/>
                                <w:lang w:val="id-ID"/>
                              </w:rPr>
                            </w:pPr>
                            <w:bookmarkStart w:id="9" w:name="_Hlk81369303"/>
                            <w:r w:rsidRPr="002D09BF">
                              <w:rPr>
                                <w:rFonts w:ascii="Berlin Sans FB" w:eastAsia="Calibri" w:hAnsi="Berlin Sans FB" w:cs="Arial"/>
                                <w:bCs/>
                                <w:sz w:val="32"/>
                              </w:rPr>
                              <w:t xml:space="preserve">Menghidupi </w:t>
                            </w:r>
                            <w:r w:rsidRPr="002D09BF">
                              <w:rPr>
                                <w:rFonts w:ascii="Berlin Sans FB" w:eastAsia="Calibri" w:hAnsi="Berlin Sans FB" w:cs="Arial"/>
                                <w:bCs/>
                                <w:sz w:val="32"/>
                                <w:lang w:val="id-ID"/>
                              </w:rPr>
                              <w:t>“</w:t>
                            </w:r>
                            <w:r w:rsidRPr="002D09BF">
                              <w:rPr>
                                <w:rFonts w:ascii="Berlin Sans FB" w:eastAsia="Calibri" w:hAnsi="Berlin Sans FB" w:cs="Arial"/>
                                <w:bCs/>
                                <w:sz w:val="32"/>
                              </w:rPr>
                              <w:t>Biji Sesawi</w:t>
                            </w:r>
                            <w:r w:rsidRPr="002D09BF">
                              <w:rPr>
                                <w:rFonts w:ascii="Berlin Sans FB" w:eastAsia="Calibri" w:hAnsi="Berlin Sans FB" w:cs="Arial"/>
                                <w:bCs/>
                                <w:sz w:val="32"/>
                                <w:lang w:val="id-ID"/>
                              </w:rPr>
                              <w:t>”</w:t>
                            </w:r>
                            <w:bookmarkEnd w:id="9"/>
                          </w:p>
                          <w:p w14:paraId="2F6B27C5" w14:textId="77777777" w:rsidR="0012074C" w:rsidRDefault="0012074C" w:rsidP="00244D3A">
                            <w:pPr>
                              <w:spacing w:after="0"/>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04E05F1" id="Text Box 4" o:spid="_x0000_s1035" type="#_x0000_t202" style="position:absolute;margin-left:181.65pt;margin-top:21.8pt;width:185.9pt;height:128.25pt;z-index:25166540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" fillcolor="white [3201]" strokecolor="black [3200]" strokeweight="1.5pt">
                <v:textbox>
                  <w:txbxContent>
                    <w:p w14:paraId="4DA78386" w14:textId="77777777" w:rsidR="0012074C" w:rsidRPr="002B01E5" w:rsidRDefault="0012074C" w:rsidP="00244D3A">
                      <w:pPr>
                        <w:spacing w:after="0" w:line="240" w:lineRule="auto"/>
                        <w:jc w:val="center"/>
                        <w:rPr>
                          <w:rFonts w:ascii="Berlin Sans FB" w:eastAsia="Calibri" w:hAnsi="Berlin Sans FB" w:cs="Arial"/>
                          <w:sz w:val="24"/>
                          <w:lang w:val="id-ID"/>
                        </w:rPr>
                      </w:pPr>
                    </w:p>
                    <w:p w14:paraId="2E6D9A6D" w14:textId="77777777" w:rsidR="0012074C" w:rsidRPr="002B01E5" w:rsidRDefault="0012074C" w:rsidP="00244D3A">
                      <w:pPr>
                        <w:spacing w:after="0"/>
                        <w:rPr>
                          <w:rFonts w:ascii="Berlin Sans FB" w:eastAsia="Calibri" w:hAnsi="Berlin Sans FB" w:cs="Arial"/>
                          <w:sz w:val="24"/>
                          <w:lang w:val="id-ID"/>
                        </w:rPr>
                      </w:pPr>
                    </w:p>
                    <w:p w14:paraId="0B5DFACC" w14:textId="4D773DC1" w:rsidR="0012074C" w:rsidRPr="00B028EA" w:rsidRDefault="0012074C" w:rsidP="00B028EA">
                      <w:pPr>
                        <w:spacing w:after="0"/>
                        <w:jc w:val="center"/>
                        <w:rPr>
                          <w:rFonts w:ascii="Berlin Sans FB" w:eastAsia="Calibri" w:hAnsi="Berlin Sans FB" w:cs="Arial"/>
                          <w:bCs/>
                          <w:sz w:val="32"/>
                          <w:lang w:val="id-ID"/>
                        </w:rPr>
                      </w:pPr>
                      <w:bookmarkStart w:id="9" w:name="_Hlk81369303"/>
                      <w:r w:rsidRPr="002D09BF">
                        <w:rPr>
                          <w:rFonts w:ascii="Berlin Sans FB" w:eastAsia="Calibri" w:hAnsi="Berlin Sans FB" w:cs="Arial"/>
                          <w:bCs/>
                          <w:sz w:val="32"/>
                        </w:rPr>
                        <w:t xml:space="preserve">Menghidupi </w:t>
                      </w:r>
                      <w:r w:rsidRPr="002D09BF">
                        <w:rPr>
                          <w:rFonts w:ascii="Berlin Sans FB" w:eastAsia="Calibri" w:hAnsi="Berlin Sans FB" w:cs="Arial"/>
                          <w:bCs/>
                          <w:sz w:val="32"/>
                          <w:lang w:val="id-ID"/>
                        </w:rPr>
                        <w:t>“</w:t>
                      </w:r>
                      <w:r w:rsidRPr="002D09BF">
                        <w:rPr>
                          <w:rFonts w:ascii="Berlin Sans FB" w:eastAsia="Calibri" w:hAnsi="Berlin Sans FB" w:cs="Arial"/>
                          <w:bCs/>
                          <w:sz w:val="32"/>
                        </w:rPr>
                        <w:t>Biji Sesawi</w:t>
                      </w:r>
                      <w:r w:rsidRPr="002D09BF">
                        <w:rPr>
                          <w:rFonts w:ascii="Berlin Sans FB" w:eastAsia="Calibri" w:hAnsi="Berlin Sans FB" w:cs="Arial"/>
                          <w:bCs/>
                          <w:sz w:val="32"/>
                          <w:lang w:val="id-ID"/>
                        </w:rPr>
                        <w:t>”</w:t>
                      </w:r>
                      <w:bookmarkEnd w:id="9"/>
                    </w:p>
                    <w:p w14:paraId="2F6B27C5" w14:textId="77777777" w:rsidR="0012074C" w:rsidRDefault="0012074C" w:rsidP="00244D3A">
                      <w:pPr>
                        <w:spacing w:after="0"/>
                      </w:pPr>
                    </w:p>
                  </w:txbxContent>
                </v:textbox>
                <w10:wrap type="square"/>
              </v:shape>
            </w:pict>
          </mc:Fallback>
        </mc:AlternateContent>
      </w:r>
    </w:p>
    <w:p w14:paraId="2EB78D54" w14:textId="595B4E0D" w:rsidR="00244D3A" w:rsidRPr="00B67C0C" w:rsidRDefault="00244D3A" w:rsidP="008B7788">
      <w:pPr>
        <w:pStyle w:val="Heading1"/>
        <w:rPr>
          <w:rFonts w:eastAsia="Calibri"/>
          <w:lang w:val="en-GB"/>
        </w:rPr>
      </w:pPr>
      <w:bookmarkStart w:id="10" w:name="_Toc89690670"/>
      <w:r w:rsidRPr="00B67C0C">
        <w:rPr>
          <w:rFonts w:eastAsia="Calibri"/>
          <w:lang w:val="id-ID"/>
        </w:rPr>
        <w:t xml:space="preserve">Khotbah Minggu Prapaska </w:t>
      </w:r>
      <w:r>
        <w:rPr>
          <w:rFonts w:eastAsia="Calibri"/>
          <w:lang w:val="en-GB"/>
        </w:rPr>
        <w:t>3</w:t>
      </w:r>
      <w:bookmarkEnd w:id="10"/>
    </w:p>
    <w:p w14:paraId="52B5A1DC" w14:textId="4A57C361" w:rsidR="00244D3A" w:rsidRDefault="00244D3A" w:rsidP="00244D3A">
      <w:pPr>
        <w:pBdr>
          <w:top w:val="single" w:sz="4" w:space="1" w:color="auto"/>
        </w:pBdr>
        <w:spacing w:after="0" w:line="240" w:lineRule="auto"/>
        <w:jc w:val="both"/>
        <w:rPr>
          <w:rFonts w:ascii="Georgia" w:eastAsia="Calibri" w:hAnsi="Georgia" w:cs="Arial"/>
          <w:b/>
          <w:lang w:val="en-GB"/>
        </w:rPr>
      </w:pPr>
      <w:r>
        <w:rPr>
          <w:rFonts w:ascii="Georgia" w:eastAsia="Calibri" w:hAnsi="Georgia" w:cs="Arial"/>
          <w:b/>
          <w:lang w:val="en-GB"/>
        </w:rPr>
        <w:t>20 Maret 2022</w:t>
      </w:r>
    </w:p>
    <w:p w14:paraId="1D0F66AA" w14:textId="77777777" w:rsidR="00244D3A" w:rsidRPr="004A2A48" w:rsidRDefault="00244D3A" w:rsidP="00244D3A">
      <w:pPr>
        <w:pBdr>
          <w:top w:val="single" w:sz="4" w:space="1" w:color="auto"/>
        </w:pBdr>
        <w:spacing w:after="0" w:line="240" w:lineRule="auto"/>
        <w:jc w:val="both"/>
        <w:rPr>
          <w:rFonts w:ascii="Georgia" w:eastAsia="Calibri" w:hAnsi="Georgia" w:cs="Arial"/>
          <w:b/>
          <w:lang w:val="en-GB"/>
        </w:rPr>
      </w:pPr>
    </w:p>
    <w:p w14:paraId="72E25741" w14:textId="77777777" w:rsidR="00244D3A" w:rsidRPr="004A2A48" w:rsidRDefault="00244D3A" w:rsidP="00244D3A">
      <w:pPr>
        <w:pBdr>
          <w:top w:val="single" w:sz="4" w:space="1" w:color="auto"/>
          <w:bottom w:val="single" w:sz="4" w:space="1" w:color="auto"/>
        </w:pBdr>
        <w:spacing w:after="0" w:line="240" w:lineRule="auto"/>
        <w:jc w:val="both"/>
        <w:rPr>
          <w:rFonts w:ascii="Georgia" w:eastAsia="Calibri" w:hAnsi="Georgia" w:cs="Arial"/>
          <w:b/>
          <w:lang w:val="id-ID"/>
        </w:rPr>
      </w:pPr>
      <w:r w:rsidRPr="004A2A48">
        <w:rPr>
          <w:rFonts w:ascii="Georgia" w:eastAsia="Calibri" w:hAnsi="Georgia" w:cs="Arial"/>
          <w:b/>
          <w:lang w:val="id-ID"/>
        </w:rPr>
        <w:t xml:space="preserve">Bacaan </w:t>
      </w:r>
    </w:p>
    <w:p w14:paraId="703A4E19" w14:textId="3FD576E4" w:rsidR="00244D3A" w:rsidRPr="002D09BF" w:rsidRDefault="00244D3A" w:rsidP="00244D3A">
      <w:pPr>
        <w:widowControl w:val="0"/>
        <w:autoSpaceDE w:val="0"/>
        <w:autoSpaceDN w:val="0"/>
        <w:spacing w:after="0" w:line="276" w:lineRule="auto"/>
        <w:ind w:left="1418" w:hanging="1418"/>
        <w:rPr>
          <w:rFonts w:ascii="Georgia" w:eastAsia="Calibri" w:hAnsi="Georgia" w:cs="Times New Roman"/>
          <w:lang w:val="id-ID"/>
        </w:rPr>
      </w:pPr>
      <w:r w:rsidRPr="002D09BF">
        <w:rPr>
          <w:rFonts w:ascii="Georgia" w:eastAsia="Calibri" w:hAnsi="Georgia" w:cs="Times New Roman"/>
          <w:lang w:val="id-ID"/>
        </w:rPr>
        <w:t xml:space="preserve">Bacaan I: </w:t>
      </w:r>
      <w:r w:rsidRPr="002D09BF">
        <w:rPr>
          <w:rFonts w:ascii="Georgia" w:eastAsia="Calibri" w:hAnsi="Georgia" w:cs="Times New Roman"/>
          <w:lang w:val="id-ID"/>
        </w:rPr>
        <w:tab/>
      </w:r>
      <w:bookmarkStart w:id="11" w:name="_Hlk81522873"/>
      <w:r w:rsidR="002D09BF" w:rsidRPr="002D09BF">
        <w:rPr>
          <w:rFonts w:ascii="Georgia" w:eastAsia="Calibri" w:hAnsi="Georgia" w:cs="Times New Roman"/>
          <w:bCs/>
        </w:rPr>
        <w:t>Yesaya 55:1-9</w:t>
      </w:r>
      <w:bookmarkEnd w:id="11"/>
    </w:p>
    <w:p w14:paraId="07D30E18" w14:textId="56DAB5E9" w:rsidR="00244D3A" w:rsidRPr="002D09BF" w:rsidRDefault="00244D3A" w:rsidP="00244D3A">
      <w:pPr>
        <w:widowControl w:val="0"/>
        <w:autoSpaceDE w:val="0"/>
        <w:autoSpaceDN w:val="0"/>
        <w:spacing w:after="0" w:line="276" w:lineRule="auto"/>
        <w:ind w:left="1418" w:hanging="1418"/>
        <w:rPr>
          <w:rFonts w:ascii="Georgia" w:eastAsia="Calibri" w:hAnsi="Georgia" w:cs="Times New Roman"/>
          <w:lang w:val="id-ID"/>
        </w:rPr>
      </w:pPr>
      <w:r w:rsidRPr="002D09BF">
        <w:rPr>
          <w:rFonts w:ascii="Georgia" w:eastAsia="Calibri" w:hAnsi="Georgia" w:cs="Times New Roman"/>
          <w:lang w:val="id-ID"/>
        </w:rPr>
        <w:t xml:space="preserve">Tanggapan: </w:t>
      </w:r>
      <w:r w:rsidRPr="002D09BF">
        <w:rPr>
          <w:rFonts w:ascii="Georgia" w:eastAsia="Calibri" w:hAnsi="Georgia" w:cs="Times New Roman"/>
          <w:lang w:val="id-ID"/>
        </w:rPr>
        <w:tab/>
      </w:r>
      <w:r w:rsidR="002D09BF" w:rsidRPr="002D09BF">
        <w:rPr>
          <w:rFonts w:ascii="Georgia" w:eastAsia="Calibri" w:hAnsi="Georgia" w:cs="Times New Roman"/>
          <w:bCs/>
        </w:rPr>
        <w:t>Mazmur 63:1-8</w:t>
      </w:r>
    </w:p>
    <w:p w14:paraId="46D06FAE" w14:textId="6EA7D36D" w:rsidR="00244D3A" w:rsidRPr="002D09BF" w:rsidRDefault="00244D3A" w:rsidP="00244D3A">
      <w:pPr>
        <w:widowControl w:val="0"/>
        <w:autoSpaceDE w:val="0"/>
        <w:autoSpaceDN w:val="0"/>
        <w:spacing w:after="0" w:line="276" w:lineRule="auto"/>
        <w:ind w:left="1418" w:hanging="1418"/>
        <w:rPr>
          <w:rFonts w:ascii="Georgia" w:eastAsia="Calibri" w:hAnsi="Georgia" w:cs="Times New Roman"/>
          <w:lang w:val="id-ID"/>
        </w:rPr>
      </w:pPr>
      <w:r w:rsidRPr="002D09BF">
        <w:rPr>
          <w:rFonts w:ascii="Georgia" w:eastAsia="Calibri" w:hAnsi="Georgia" w:cs="Times New Roman"/>
          <w:lang w:val="id-ID"/>
        </w:rPr>
        <w:t xml:space="preserve">Bacaan II: </w:t>
      </w:r>
      <w:r w:rsidRPr="002D09BF">
        <w:rPr>
          <w:rFonts w:ascii="Georgia" w:eastAsia="Calibri" w:hAnsi="Georgia" w:cs="Times New Roman"/>
          <w:lang w:val="id-ID"/>
        </w:rPr>
        <w:tab/>
      </w:r>
      <w:r w:rsidR="002D09BF" w:rsidRPr="002D09BF">
        <w:rPr>
          <w:rFonts w:ascii="Georgia" w:eastAsia="Calibri" w:hAnsi="Georgia" w:cs="Times New Roman"/>
          <w:bCs/>
        </w:rPr>
        <w:t>1 Korintus 10:1-13</w:t>
      </w:r>
    </w:p>
    <w:p w14:paraId="4559528F" w14:textId="4C89183F" w:rsidR="00244D3A" w:rsidRPr="002D09BF" w:rsidRDefault="00244D3A" w:rsidP="002D09BF">
      <w:pPr>
        <w:widowControl w:val="0"/>
        <w:pBdr>
          <w:bottom w:val="single" w:sz="4" w:space="1" w:color="auto"/>
        </w:pBdr>
        <w:autoSpaceDE w:val="0"/>
        <w:autoSpaceDN w:val="0"/>
        <w:spacing w:after="0" w:line="276" w:lineRule="auto"/>
        <w:ind w:left="1418" w:hanging="1418"/>
        <w:rPr>
          <w:rFonts w:ascii="Georgia" w:eastAsia="Calibri" w:hAnsi="Georgia" w:cs="Times New Roman"/>
          <w:bCs/>
        </w:rPr>
      </w:pPr>
      <w:r w:rsidRPr="002D09BF">
        <w:rPr>
          <w:rFonts w:ascii="Georgia" w:eastAsia="Calibri" w:hAnsi="Georgia" w:cs="Times New Roman"/>
          <w:lang w:val="id-ID"/>
        </w:rPr>
        <w:t xml:space="preserve">Bacaan III: </w:t>
      </w:r>
      <w:r w:rsidRPr="002D09BF">
        <w:rPr>
          <w:rFonts w:ascii="Georgia" w:eastAsia="Calibri" w:hAnsi="Georgia" w:cs="Times New Roman"/>
          <w:lang w:val="id-ID"/>
        </w:rPr>
        <w:tab/>
      </w:r>
      <w:bookmarkStart w:id="12" w:name="_Hlk81523341"/>
      <w:r w:rsidR="002D09BF" w:rsidRPr="002D09BF">
        <w:rPr>
          <w:rFonts w:ascii="Georgia" w:eastAsia="Calibri" w:hAnsi="Georgia" w:cs="Times New Roman"/>
          <w:bCs/>
        </w:rPr>
        <w:t>Lukas 13:1-19</w:t>
      </w:r>
      <w:bookmarkEnd w:id="12"/>
    </w:p>
    <w:p w14:paraId="0EC10474" w14:textId="77777777" w:rsidR="00244D3A" w:rsidRPr="004A2A48" w:rsidRDefault="00244D3A" w:rsidP="00244D3A">
      <w:pPr>
        <w:spacing w:after="0" w:line="240" w:lineRule="auto"/>
        <w:jc w:val="both"/>
        <w:rPr>
          <w:rFonts w:ascii="Georgia" w:eastAsia="Calibri" w:hAnsi="Georgia" w:cs="Arial"/>
          <w:lang w:val="en-US"/>
        </w:rPr>
      </w:pPr>
    </w:p>
    <w:p w14:paraId="1DD49B14" w14:textId="77777777" w:rsidR="00244D3A" w:rsidRDefault="00244D3A" w:rsidP="00244D3A">
      <w:pPr>
        <w:spacing w:after="0" w:line="240" w:lineRule="auto"/>
        <w:jc w:val="both"/>
        <w:rPr>
          <w:rFonts w:ascii="Georgia" w:eastAsia="Calibri" w:hAnsi="Georgia" w:cs="Arial"/>
          <w:b/>
          <w:lang w:val="id-ID"/>
        </w:rPr>
      </w:pPr>
    </w:p>
    <w:p w14:paraId="48D6AB71" w14:textId="77777777" w:rsidR="00244D3A" w:rsidRDefault="00244D3A" w:rsidP="00244D3A">
      <w:pPr>
        <w:spacing w:after="0" w:line="240" w:lineRule="auto"/>
        <w:jc w:val="both"/>
        <w:rPr>
          <w:rFonts w:ascii="Georgia" w:eastAsia="Calibri" w:hAnsi="Georgia" w:cs="Times New Roman"/>
          <w:b/>
          <w:bCs/>
        </w:rPr>
      </w:pPr>
    </w:p>
    <w:p w14:paraId="562A8D95" w14:textId="0C8EF8CB" w:rsidR="00244D3A" w:rsidRPr="00244D3A" w:rsidRDefault="00244D3A" w:rsidP="00244D3A">
      <w:pPr>
        <w:spacing w:after="0" w:line="240" w:lineRule="auto"/>
        <w:jc w:val="both"/>
        <w:rPr>
          <w:rFonts w:ascii="Georgia" w:eastAsia="Calibri" w:hAnsi="Georgia" w:cs="Times New Roman"/>
          <w:b/>
          <w:bCs/>
        </w:rPr>
      </w:pPr>
      <w:r w:rsidRPr="00244D3A">
        <w:rPr>
          <w:rFonts w:ascii="Georgia" w:eastAsia="Calibri" w:hAnsi="Georgia" w:cs="Times New Roman"/>
          <w:b/>
          <w:bCs/>
        </w:rPr>
        <w:t>DASAR PEMIKIRAN</w:t>
      </w:r>
    </w:p>
    <w:p w14:paraId="57BF6D14" w14:textId="77777777" w:rsidR="00B028EA" w:rsidRPr="00F951D7" w:rsidRDefault="00B028EA" w:rsidP="00B028EA">
      <w:pPr>
        <w:spacing w:after="0" w:line="240" w:lineRule="auto"/>
        <w:jc w:val="both"/>
        <w:rPr>
          <w:rFonts w:ascii="Georgia" w:eastAsia="Calibri" w:hAnsi="Georgia" w:cs="Times New Roman"/>
        </w:rPr>
      </w:pPr>
      <w:r w:rsidRPr="00F951D7">
        <w:rPr>
          <w:rFonts w:ascii="Georgia" w:eastAsia="Calibri" w:hAnsi="Georgia" w:cs="Times New Roman"/>
          <w:lang w:val="id-ID"/>
        </w:rPr>
        <w:t>Percakapan tentang p</w:t>
      </w:r>
      <w:r w:rsidRPr="00F951D7">
        <w:rPr>
          <w:rFonts w:ascii="Georgia" w:eastAsia="Calibri" w:hAnsi="Georgia" w:cs="Times New Roman"/>
        </w:rPr>
        <w:t xml:space="preserve">andemi </w:t>
      </w:r>
      <w:r w:rsidRPr="00F951D7">
        <w:rPr>
          <w:rFonts w:ascii="Georgia" w:eastAsia="Calibri" w:hAnsi="Georgia" w:cs="Times New Roman"/>
          <w:lang w:val="id-ID"/>
        </w:rPr>
        <w:t xml:space="preserve">ada di antara kita </w:t>
      </w:r>
      <w:r w:rsidRPr="00F951D7">
        <w:rPr>
          <w:rFonts w:ascii="Georgia" w:eastAsia="Calibri" w:hAnsi="Georgia" w:cs="Times New Roman"/>
        </w:rPr>
        <w:t>sudah lebih dari 2 (dua) tahu</w:t>
      </w:r>
      <w:r w:rsidRPr="00F951D7">
        <w:rPr>
          <w:rFonts w:ascii="Georgia" w:eastAsia="Calibri" w:hAnsi="Georgia" w:cs="Times New Roman"/>
          <w:lang w:val="id-ID"/>
        </w:rPr>
        <w:t>n. S</w:t>
      </w:r>
      <w:r w:rsidRPr="00F951D7">
        <w:rPr>
          <w:rFonts w:ascii="Georgia" w:eastAsia="Calibri" w:hAnsi="Georgia" w:cs="Times New Roman"/>
        </w:rPr>
        <w:t xml:space="preserve">epatutnya </w:t>
      </w:r>
      <w:r w:rsidRPr="00F951D7">
        <w:rPr>
          <w:rFonts w:ascii="Georgia" w:eastAsia="Calibri" w:hAnsi="Georgia" w:cs="Times New Roman"/>
          <w:lang w:val="id-ID"/>
        </w:rPr>
        <w:t xml:space="preserve">sekarang sudah saatnya untuk </w:t>
      </w:r>
      <w:r w:rsidRPr="00F951D7">
        <w:rPr>
          <w:rFonts w:ascii="Georgia" w:eastAsia="Calibri" w:hAnsi="Georgia" w:cs="Times New Roman"/>
        </w:rPr>
        <w:t xml:space="preserve">tidak melulu </w:t>
      </w:r>
      <w:r w:rsidRPr="00F951D7">
        <w:rPr>
          <w:rFonts w:ascii="Georgia" w:eastAsia="Calibri" w:hAnsi="Georgia" w:cs="Times New Roman"/>
          <w:lang w:val="id-ID"/>
        </w:rPr>
        <w:t xml:space="preserve">bercakap </w:t>
      </w:r>
      <w:r w:rsidRPr="00F951D7">
        <w:rPr>
          <w:rFonts w:ascii="Georgia" w:eastAsia="Calibri" w:hAnsi="Georgia" w:cs="Times New Roman"/>
        </w:rPr>
        <w:t xml:space="preserve">tentang </w:t>
      </w:r>
      <w:r w:rsidRPr="00F951D7">
        <w:rPr>
          <w:rFonts w:ascii="Georgia" w:eastAsia="Calibri" w:hAnsi="Georgia" w:cs="Times New Roman"/>
          <w:i/>
          <w:iCs/>
        </w:rPr>
        <w:t>chaos</w:t>
      </w:r>
      <w:r w:rsidRPr="00F951D7">
        <w:rPr>
          <w:rFonts w:ascii="Georgia" w:eastAsia="Calibri" w:hAnsi="Georgia" w:cs="Times New Roman"/>
        </w:rPr>
        <w:t xml:space="preserve"> dan kehancuran</w:t>
      </w:r>
      <w:r w:rsidRPr="00F951D7">
        <w:rPr>
          <w:rFonts w:ascii="Georgia" w:eastAsia="Calibri" w:hAnsi="Georgia" w:cs="Times New Roman"/>
          <w:lang w:val="id-ID"/>
        </w:rPr>
        <w:t xml:space="preserve"> akibat pandemi lagi</w:t>
      </w:r>
      <w:r w:rsidRPr="00F951D7">
        <w:rPr>
          <w:rFonts w:ascii="Georgia" w:eastAsia="Calibri" w:hAnsi="Georgia" w:cs="Times New Roman"/>
        </w:rPr>
        <w:t xml:space="preserve">. </w:t>
      </w:r>
      <w:r w:rsidRPr="00F951D7">
        <w:rPr>
          <w:rFonts w:ascii="Georgia" w:eastAsia="Calibri" w:hAnsi="Georgia" w:cs="Times New Roman"/>
          <w:lang w:val="id-ID"/>
        </w:rPr>
        <w:t xml:space="preserve">Kita bercakap dalam bentuk lain yaitu tentang pengharapan hidup. Ibarat sebuah perjalanan, kita menjumpai </w:t>
      </w:r>
      <w:r w:rsidRPr="00F951D7">
        <w:rPr>
          <w:rFonts w:ascii="Georgia" w:eastAsia="Calibri" w:hAnsi="Georgia" w:cs="Times New Roman"/>
        </w:rPr>
        <w:t>etape</w:t>
      </w:r>
      <w:r w:rsidRPr="00F951D7">
        <w:rPr>
          <w:rFonts w:ascii="Georgia" w:eastAsia="Calibri" w:hAnsi="Georgia" w:cs="Times New Roman"/>
          <w:lang w:val="id-ID"/>
        </w:rPr>
        <w:t xml:space="preserve"> selanjutnya yaitu</w:t>
      </w:r>
      <w:r w:rsidRPr="00F951D7">
        <w:rPr>
          <w:rFonts w:ascii="Georgia" w:eastAsia="Calibri" w:hAnsi="Georgia" w:cs="Times New Roman"/>
        </w:rPr>
        <w:t xml:space="preserve"> me</w:t>
      </w:r>
      <w:r w:rsidRPr="00F951D7">
        <w:rPr>
          <w:rFonts w:ascii="Georgia" w:eastAsia="Calibri" w:hAnsi="Georgia" w:cs="Times New Roman"/>
          <w:lang w:val="id-ID"/>
        </w:rPr>
        <w:t xml:space="preserve">masuki </w:t>
      </w:r>
      <w:r w:rsidRPr="00F951D7">
        <w:rPr>
          <w:rFonts w:ascii="Georgia" w:eastAsia="Calibri" w:hAnsi="Georgia" w:cs="Times New Roman"/>
        </w:rPr>
        <w:t xml:space="preserve">“terowongan gelap” </w:t>
      </w:r>
      <w:r w:rsidRPr="00F951D7">
        <w:rPr>
          <w:rFonts w:ascii="Georgia" w:eastAsia="Calibri" w:hAnsi="Georgia" w:cs="Times New Roman"/>
          <w:lang w:val="id-ID"/>
        </w:rPr>
        <w:t>dan berjuang untuk melihat</w:t>
      </w:r>
      <w:r w:rsidRPr="00F951D7">
        <w:rPr>
          <w:rFonts w:ascii="Georgia" w:eastAsia="Calibri" w:hAnsi="Georgia" w:cs="Times New Roman"/>
        </w:rPr>
        <w:t xml:space="preserve"> secercah sinar di ujung sana. </w:t>
      </w:r>
      <w:r w:rsidRPr="00F951D7">
        <w:rPr>
          <w:rFonts w:ascii="Georgia" w:eastAsia="Calibri" w:hAnsi="Georgia" w:cs="Times New Roman"/>
          <w:lang w:val="id-ID"/>
        </w:rPr>
        <w:t>Untuk itu, a</w:t>
      </w:r>
      <w:r w:rsidRPr="00F951D7">
        <w:rPr>
          <w:rFonts w:ascii="Georgia" w:eastAsia="Calibri" w:hAnsi="Georgia" w:cs="Times New Roman"/>
        </w:rPr>
        <w:t xml:space="preserve">da proses bersedia </w:t>
      </w:r>
      <w:r w:rsidRPr="00F951D7">
        <w:rPr>
          <w:rFonts w:ascii="Georgia" w:eastAsia="Calibri" w:hAnsi="Georgia" w:cs="Times New Roman"/>
          <w:lang w:val="id-ID"/>
        </w:rPr>
        <w:t xml:space="preserve">menjalani hidup agar </w:t>
      </w:r>
      <w:r w:rsidRPr="00F951D7">
        <w:rPr>
          <w:rFonts w:ascii="Georgia" w:eastAsia="Calibri" w:hAnsi="Georgia" w:cs="Times New Roman"/>
        </w:rPr>
        <w:t>iman bertumbuh</w:t>
      </w:r>
      <w:r w:rsidRPr="00F951D7">
        <w:rPr>
          <w:rFonts w:ascii="Georgia" w:eastAsia="Calibri" w:hAnsi="Georgia" w:cs="Times New Roman"/>
          <w:lang w:val="id-ID"/>
        </w:rPr>
        <w:t xml:space="preserve"> dan </w:t>
      </w:r>
      <w:r w:rsidRPr="00F951D7">
        <w:rPr>
          <w:rFonts w:ascii="Georgia" w:eastAsia="Calibri" w:hAnsi="Georgia" w:cs="Times New Roman"/>
        </w:rPr>
        <w:t xml:space="preserve">bangkit </w:t>
      </w:r>
      <w:r w:rsidRPr="00F951D7">
        <w:rPr>
          <w:rFonts w:ascii="Georgia" w:eastAsia="Calibri" w:hAnsi="Georgia" w:cs="Times New Roman"/>
          <w:lang w:val="id-ID"/>
        </w:rPr>
        <w:t>k</w:t>
      </w:r>
      <w:r w:rsidRPr="00F951D7">
        <w:rPr>
          <w:rFonts w:ascii="Georgia" w:eastAsia="Calibri" w:hAnsi="Georgia" w:cs="Times New Roman"/>
        </w:rPr>
        <w:t>embali</w:t>
      </w:r>
      <w:r w:rsidRPr="00F951D7">
        <w:rPr>
          <w:rFonts w:ascii="Georgia" w:eastAsia="Calibri" w:hAnsi="Georgia" w:cs="Times New Roman"/>
          <w:lang w:val="id-ID"/>
        </w:rPr>
        <w:t xml:space="preserve"> secara </w:t>
      </w:r>
      <w:r w:rsidRPr="00F951D7">
        <w:rPr>
          <w:rFonts w:ascii="Georgia" w:eastAsia="Calibri" w:hAnsi="Georgia" w:cs="Times New Roman"/>
          <w:i/>
          <w:iCs/>
        </w:rPr>
        <w:t>new normal</w:t>
      </w:r>
      <w:r w:rsidRPr="00F951D7">
        <w:rPr>
          <w:rFonts w:ascii="Georgia" w:eastAsia="Calibri" w:hAnsi="Georgia" w:cs="Times New Roman"/>
        </w:rPr>
        <w:t xml:space="preserve"> dan </w:t>
      </w:r>
      <w:r w:rsidRPr="00F951D7">
        <w:rPr>
          <w:rFonts w:ascii="Georgia" w:eastAsia="Calibri" w:hAnsi="Georgia" w:cs="Times New Roman"/>
          <w:i/>
          <w:iCs/>
        </w:rPr>
        <w:t>new moral</w:t>
      </w:r>
      <w:r w:rsidRPr="00F951D7">
        <w:rPr>
          <w:rFonts w:ascii="Georgia" w:eastAsia="Calibri" w:hAnsi="Georgia" w:cs="Times New Roman"/>
        </w:rPr>
        <w:t xml:space="preserve"> </w:t>
      </w:r>
      <w:r w:rsidRPr="00F951D7">
        <w:rPr>
          <w:rFonts w:ascii="Georgia" w:eastAsia="Calibri" w:hAnsi="Georgia" w:cs="Times New Roman"/>
          <w:lang w:val="id-ID"/>
        </w:rPr>
        <w:t xml:space="preserve">yang ditumbuhkan melalui ibadah </w:t>
      </w:r>
      <w:r w:rsidRPr="00F951D7">
        <w:rPr>
          <w:rFonts w:ascii="Georgia" w:eastAsia="Calibri" w:hAnsi="Georgia" w:cs="Times New Roman"/>
        </w:rPr>
        <w:t>Minggu</w:t>
      </w:r>
      <w:r w:rsidRPr="00F951D7">
        <w:rPr>
          <w:rFonts w:ascii="Georgia" w:eastAsia="Calibri" w:hAnsi="Georgia" w:cs="Times New Roman"/>
          <w:lang w:val="id-ID"/>
        </w:rPr>
        <w:t xml:space="preserve"> </w:t>
      </w:r>
      <w:r w:rsidRPr="00F951D7">
        <w:rPr>
          <w:rFonts w:ascii="Georgia" w:eastAsia="Calibri" w:hAnsi="Georgia" w:cs="Times New Roman"/>
        </w:rPr>
        <w:t>dan ibadah hidup nyata keseharian</w:t>
      </w:r>
      <w:r w:rsidRPr="00F951D7">
        <w:rPr>
          <w:rFonts w:ascii="Georgia" w:eastAsia="Calibri" w:hAnsi="Georgia" w:cs="Times New Roman"/>
          <w:lang w:val="id-ID"/>
        </w:rPr>
        <w:t xml:space="preserve">. </w:t>
      </w:r>
    </w:p>
    <w:p w14:paraId="65C87AF2" w14:textId="77777777" w:rsidR="00B028EA" w:rsidRPr="00F951D7" w:rsidRDefault="00B028EA" w:rsidP="00B028EA">
      <w:pPr>
        <w:spacing w:after="0" w:line="240" w:lineRule="auto"/>
        <w:jc w:val="both"/>
        <w:rPr>
          <w:rFonts w:ascii="Georgia" w:eastAsia="Calibri" w:hAnsi="Georgia" w:cs="Times New Roman"/>
        </w:rPr>
      </w:pPr>
    </w:p>
    <w:p w14:paraId="57217838" w14:textId="77777777" w:rsidR="00B028EA" w:rsidRPr="00F951D7" w:rsidRDefault="00B028EA" w:rsidP="00B028EA">
      <w:pPr>
        <w:spacing w:after="0" w:line="240" w:lineRule="auto"/>
        <w:jc w:val="both"/>
        <w:rPr>
          <w:rFonts w:ascii="Georgia" w:eastAsia="Calibri" w:hAnsi="Georgia" w:cs="Times New Roman"/>
        </w:rPr>
      </w:pPr>
      <w:r w:rsidRPr="00F951D7">
        <w:rPr>
          <w:rFonts w:ascii="Georgia" w:eastAsia="Calibri" w:hAnsi="Georgia" w:cs="Times New Roman"/>
          <w:lang w:val="id-ID"/>
        </w:rPr>
        <w:t>Di masa Prapaska ini ada d</w:t>
      </w:r>
      <w:r w:rsidRPr="00F951D7">
        <w:rPr>
          <w:rFonts w:ascii="Georgia" w:eastAsia="Calibri" w:hAnsi="Georgia" w:cs="Times New Roman"/>
        </w:rPr>
        <w:t>ua hal</w:t>
      </w:r>
      <w:r w:rsidRPr="00F951D7">
        <w:rPr>
          <w:rFonts w:ascii="Georgia" w:eastAsia="Calibri" w:hAnsi="Georgia" w:cs="Times New Roman"/>
          <w:lang w:val="id-ID"/>
        </w:rPr>
        <w:t xml:space="preserve"> yang menjadi dasar penghayatan. </w:t>
      </w:r>
      <w:r w:rsidRPr="00F951D7">
        <w:rPr>
          <w:rFonts w:ascii="Georgia" w:eastAsia="Calibri" w:hAnsi="Georgia" w:cs="Times New Roman"/>
          <w:i/>
          <w:iCs/>
        </w:rPr>
        <w:t>Pertama</w:t>
      </w:r>
      <w:r w:rsidRPr="00F951D7">
        <w:rPr>
          <w:rFonts w:ascii="Georgia" w:eastAsia="Calibri" w:hAnsi="Georgia" w:cs="Times New Roman"/>
        </w:rPr>
        <w:t xml:space="preserve">, makna simbol “Warna Ungu”. Warna </w:t>
      </w:r>
      <w:r w:rsidRPr="00F951D7">
        <w:rPr>
          <w:rFonts w:ascii="Georgia" w:eastAsia="Calibri" w:hAnsi="Georgia" w:cs="Times New Roman"/>
          <w:lang w:val="id-ID"/>
        </w:rPr>
        <w:t xml:space="preserve">ini menjadi simbol </w:t>
      </w:r>
      <w:r w:rsidRPr="00F951D7">
        <w:rPr>
          <w:rFonts w:ascii="Georgia" w:eastAsia="Calibri" w:hAnsi="Georgia" w:cs="Times New Roman"/>
        </w:rPr>
        <w:t>kebijaksanaan dan mawas diri</w:t>
      </w:r>
      <w:r w:rsidRPr="00F951D7">
        <w:rPr>
          <w:rFonts w:ascii="Georgia" w:eastAsia="Calibri" w:hAnsi="Georgia" w:cs="Times New Roman"/>
          <w:lang w:val="id-ID"/>
        </w:rPr>
        <w:t xml:space="preserve">. Simbol hidup yang </w:t>
      </w:r>
      <w:r w:rsidRPr="00F951D7">
        <w:rPr>
          <w:rFonts w:ascii="Georgia" w:eastAsia="Calibri" w:hAnsi="Georgia" w:cs="Times New Roman"/>
        </w:rPr>
        <w:t>bergumul dan berjuang agar semakin bijaksan</w:t>
      </w:r>
      <w:r w:rsidRPr="00F951D7">
        <w:rPr>
          <w:rFonts w:ascii="Georgia" w:eastAsia="Calibri" w:hAnsi="Georgia" w:cs="Times New Roman"/>
          <w:lang w:val="id-ID"/>
        </w:rPr>
        <w:t xml:space="preserve">a dengan </w:t>
      </w:r>
      <w:r w:rsidRPr="00F951D7">
        <w:rPr>
          <w:rFonts w:ascii="Georgia" w:eastAsia="Calibri" w:hAnsi="Georgia" w:cs="Times New Roman"/>
        </w:rPr>
        <w:t>bertobat</w:t>
      </w:r>
      <w:r w:rsidRPr="00F951D7">
        <w:rPr>
          <w:rFonts w:ascii="Georgia" w:eastAsia="Calibri" w:hAnsi="Georgia" w:cs="Times New Roman"/>
          <w:lang w:val="id-ID"/>
        </w:rPr>
        <w:t xml:space="preserve">, mati </w:t>
      </w:r>
      <w:r w:rsidRPr="00F951D7">
        <w:rPr>
          <w:rFonts w:ascii="Georgia" w:eastAsia="Calibri" w:hAnsi="Georgia" w:cs="Times New Roman"/>
        </w:rPr>
        <w:t xml:space="preserve"> dari segala dosa, </w:t>
      </w:r>
      <w:r w:rsidRPr="00F951D7">
        <w:rPr>
          <w:rFonts w:ascii="Georgia" w:eastAsia="Calibri" w:hAnsi="Georgia" w:cs="Times New Roman"/>
          <w:lang w:val="id-ID"/>
        </w:rPr>
        <w:t>supaya</w:t>
      </w:r>
      <w:r w:rsidRPr="00F951D7">
        <w:rPr>
          <w:rFonts w:ascii="Georgia" w:eastAsia="Calibri" w:hAnsi="Georgia" w:cs="Times New Roman"/>
        </w:rPr>
        <w:t xml:space="preserve"> tumbuh semakin hidup dan menghidupi. </w:t>
      </w:r>
      <w:r w:rsidRPr="00F951D7">
        <w:rPr>
          <w:rFonts w:ascii="Georgia" w:eastAsia="Calibri" w:hAnsi="Georgia" w:cs="Times New Roman"/>
          <w:i/>
          <w:iCs/>
        </w:rPr>
        <w:t>Kedua</w:t>
      </w:r>
      <w:r w:rsidRPr="00F951D7">
        <w:rPr>
          <w:rFonts w:ascii="Georgia" w:eastAsia="Calibri" w:hAnsi="Georgia" w:cs="Times New Roman"/>
        </w:rPr>
        <w:t xml:space="preserve">, </w:t>
      </w:r>
      <w:r w:rsidRPr="00F951D7">
        <w:rPr>
          <w:rFonts w:ascii="Georgia" w:eastAsia="Calibri" w:hAnsi="Georgia" w:cs="Times New Roman"/>
          <w:lang w:val="id-ID"/>
        </w:rPr>
        <w:t xml:space="preserve">secara khusus di minggu Prapaska ketiga ini, </w:t>
      </w:r>
      <w:r w:rsidRPr="00F951D7">
        <w:rPr>
          <w:rFonts w:ascii="Georgia" w:eastAsia="Calibri" w:hAnsi="Georgia" w:cs="Times New Roman"/>
        </w:rPr>
        <w:t xml:space="preserve">pemikiran </w:t>
      </w:r>
      <w:r w:rsidRPr="00F951D7">
        <w:rPr>
          <w:rFonts w:ascii="Georgia" w:eastAsia="Calibri" w:hAnsi="Georgia" w:cs="Times New Roman"/>
          <w:lang w:val="id-ID"/>
        </w:rPr>
        <w:t xml:space="preserve">tentang makna “biji sesawi” menjadi pergulatan yang </w:t>
      </w:r>
      <w:r w:rsidRPr="00F951D7">
        <w:rPr>
          <w:rFonts w:ascii="Georgia" w:eastAsia="Calibri" w:hAnsi="Georgia" w:cs="Times New Roman"/>
        </w:rPr>
        <w:t xml:space="preserve">paling </w:t>
      </w:r>
      <w:r w:rsidRPr="00F951D7">
        <w:rPr>
          <w:rFonts w:ascii="Georgia" w:eastAsia="Calibri" w:hAnsi="Georgia" w:cs="Times New Roman"/>
          <w:lang w:val="id-ID"/>
        </w:rPr>
        <w:t xml:space="preserve">mendasar. Dan hal itu akan kita hayati pada minggu ini. </w:t>
      </w:r>
    </w:p>
    <w:p w14:paraId="3A0DE22C" w14:textId="77777777" w:rsidR="00B028EA" w:rsidRPr="00F951D7" w:rsidRDefault="00B028EA" w:rsidP="00B028EA">
      <w:pPr>
        <w:spacing w:after="0" w:line="240" w:lineRule="auto"/>
        <w:jc w:val="both"/>
        <w:rPr>
          <w:rFonts w:ascii="Georgia" w:eastAsia="Calibri" w:hAnsi="Georgia" w:cs="Times New Roman"/>
        </w:rPr>
      </w:pPr>
    </w:p>
    <w:p w14:paraId="41AA860E" w14:textId="77777777" w:rsidR="00B028EA" w:rsidRPr="00F951D7" w:rsidRDefault="00B028EA" w:rsidP="00B028EA">
      <w:pPr>
        <w:spacing w:after="0" w:line="240" w:lineRule="auto"/>
        <w:jc w:val="both"/>
        <w:rPr>
          <w:rFonts w:ascii="Georgia" w:eastAsia="Calibri" w:hAnsi="Georgia" w:cs="Times New Roman"/>
          <w:lang w:val="id-ID"/>
        </w:rPr>
      </w:pPr>
      <w:r w:rsidRPr="00F951D7">
        <w:rPr>
          <w:rFonts w:ascii="Georgia" w:eastAsia="Calibri" w:hAnsi="Georgia" w:cs="Times New Roman"/>
        </w:rPr>
        <w:lastRenderedPageBreak/>
        <w:t>Perumpamaan biji sesawi, ajaran Tuhan Yesus Kristus menjelaskan tentang Kerajaan</w:t>
      </w:r>
      <w:r w:rsidRPr="00F951D7">
        <w:rPr>
          <w:rFonts w:ascii="Georgia" w:eastAsia="Calibri" w:hAnsi="Georgia" w:cs="Times New Roman"/>
          <w:lang w:val="id-ID"/>
        </w:rPr>
        <w:t xml:space="preserve"> Allah</w:t>
      </w:r>
      <w:r w:rsidRPr="00F951D7">
        <w:rPr>
          <w:rFonts w:ascii="Georgia" w:eastAsia="Calibri" w:hAnsi="Georgia" w:cs="Times New Roman"/>
        </w:rPr>
        <w:t xml:space="preserve">. Kerajaan yang bukan seperti kerajaan lahiriah, kerajaan di dunia fana. Kerajaan ini tidak kasat mata, namun akan terus bertumbuh, berdampak layaknya “virus positif” semakin meluas dan lebih besar. “..: biji itu tumbuh dan menjadi pohon dan burung-burung di udara bersarang pada cabang-cabangnya.” (Lukas 13:19). Kerajaan </w:t>
      </w:r>
      <w:r w:rsidRPr="00F951D7">
        <w:rPr>
          <w:rFonts w:ascii="Georgia" w:eastAsia="Calibri" w:hAnsi="Georgia" w:cs="Times New Roman"/>
          <w:lang w:val="id-ID"/>
        </w:rPr>
        <w:t xml:space="preserve">Allah </w:t>
      </w:r>
      <w:r w:rsidRPr="00F951D7">
        <w:rPr>
          <w:rFonts w:ascii="Georgia" w:eastAsia="Calibri" w:hAnsi="Georgia" w:cs="Times New Roman"/>
        </w:rPr>
        <w:t xml:space="preserve">adalah </w:t>
      </w:r>
      <w:r w:rsidRPr="00F951D7">
        <w:rPr>
          <w:rFonts w:ascii="Georgia" w:eastAsia="Calibri" w:hAnsi="Georgia" w:cs="Times New Roman"/>
          <w:lang w:val="id-ID"/>
        </w:rPr>
        <w:t>a</w:t>
      </w:r>
      <w:r w:rsidRPr="00F951D7">
        <w:rPr>
          <w:rFonts w:ascii="Georgia" w:eastAsia="Calibri" w:hAnsi="Georgia" w:cs="Times New Roman"/>
        </w:rPr>
        <w:t xml:space="preserve">jaran sekaligus “energi” </w:t>
      </w:r>
      <w:r w:rsidRPr="00F951D7">
        <w:rPr>
          <w:rFonts w:ascii="Georgia" w:eastAsia="Calibri" w:hAnsi="Georgia" w:cs="Times New Roman"/>
          <w:lang w:val="id-ID"/>
        </w:rPr>
        <w:t>k</w:t>
      </w:r>
      <w:r w:rsidRPr="00F951D7">
        <w:rPr>
          <w:rFonts w:ascii="Georgia" w:eastAsia="Calibri" w:hAnsi="Georgia" w:cs="Times New Roman"/>
        </w:rPr>
        <w:t>asih</w:t>
      </w:r>
      <w:r w:rsidRPr="00F951D7">
        <w:rPr>
          <w:rFonts w:ascii="Georgia" w:eastAsia="Calibri" w:hAnsi="Georgia" w:cs="Times New Roman"/>
          <w:lang w:val="id-ID"/>
        </w:rPr>
        <w:t xml:space="preserve">. Energi itu </w:t>
      </w:r>
      <w:r w:rsidRPr="00F951D7">
        <w:rPr>
          <w:rFonts w:ascii="Georgia" w:eastAsia="Calibri" w:hAnsi="Georgia" w:cs="Times New Roman"/>
        </w:rPr>
        <w:t>berhubungan dengan Firman Tuhan</w:t>
      </w:r>
      <w:r w:rsidRPr="00F951D7">
        <w:rPr>
          <w:rFonts w:ascii="Georgia" w:eastAsia="Calibri" w:hAnsi="Georgia" w:cs="Times New Roman"/>
          <w:lang w:val="id-ID"/>
        </w:rPr>
        <w:t xml:space="preserve"> yang mewujud </w:t>
      </w:r>
      <w:r w:rsidRPr="00F951D7">
        <w:rPr>
          <w:rFonts w:ascii="Georgia" w:eastAsia="Calibri" w:hAnsi="Georgia" w:cs="Times New Roman"/>
        </w:rPr>
        <w:t>nyata dalam perbuatan-perbuatan baik yang membawa pemulihan, damai sejahtera dan kemenangan untuk kehidupan.</w:t>
      </w:r>
      <w:r w:rsidRPr="00F951D7">
        <w:rPr>
          <w:rFonts w:ascii="Georgia" w:eastAsia="Calibri" w:hAnsi="Georgia" w:cs="Times New Roman"/>
          <w:lang w:val="id-ID"/>
        </w:rPr>
        <w:t xml:space="preserve"> Melalui khotbah ini, kita berupaya menumbuhkan ajaran Tuhan dan sekaligus menghidupi “biji sesawi” itu di tengah gumul-juang sehari-hari. </w:t>
      </w:r>
      <w:r w:rsidRPr="00F951D7">
        <w:rPr>
          <w:rFonts w:ascii="Georgia" w:eastAsia="Calibri" w:hAnsi="Georgia" w:cs="Times New Roman"/>
        </w:rPr>
        <w:t>Berproses mulai dari hal (-hal) kecil, terus bertumbuh besar,</w:t>
      </w:r>
      <w:r w:rsidRPr="00F951D7">
        <w:rPr>
          <w:rFonts w:ascii="Georgia" w:eastAsia="Calibri" w:hAnsi="Georgia" w:cs="Times New Roman"/>
          <w:lang w:val="id-ID"/>
        </w:rPr>
        <w:t xml:space="preserve"> dan menjadi saluran berkat Tuhan. Syaratnya, </w:t>
      </w:r>
      <w:r w:rsidRPr="00F951D7">
        <w:rPr>
          <w:rFonts w:ascii="Georgia" w:eastAsia="Calibri" w:hAnsi="Georgia" w:cs="Times New Roman"/>
        </w:rPr>
        <w:t xml:space="preserve">kita bersedia setia </w:t>
      </w:r>
      <w:r w:rsidRPr="00F951D7">
        <w:rPr>
          <w:rFonts w:ascii="Georgia" w:eastAsia="Calibri" w:hAnsi="Georgia" w:cs="Times New Roman"/>
          <w:lang w:val="id-ID"/>
        </w:rPr>
        <w:t xml:space="preserve">dalam </w:t>
      </w:r>
      <w:r w:rsidRPr="00F951D7">
        <w:rPr>
          <w:rFonts w:ascii="Georgia" w:eastAsia="Calibri" w:hAnsi="Georgia" w:cs="Times New Roman"/>
        </w:rPr>
        <w:t>menghidupinya</w:t>
      </w:r>
      <w:r w:rsidRPr="00F951D7">
        <w:rPr>
          <w:rFonts w:ascii="Georgia" w:eastAsia="Calibri" w:hAnsi="Georgia" w:cs="Times New Roman"/>
          <w:lang w:val="id-ID"/>
        </w:rPr>
        <w:t xml:space="preserve">. </w:t>
      </w:r>
    </w:p>
    <w:p w14:paraId="538E97E5" w14:textId="77777777" w:rsidR="00244D3A" w:rsidRPr="00F951D7" w:rsidRDefault="00244D3A" w:rsidP="00244D3A">
      <w:pPr>
        <w:spacing w:after="0" w:line="240" w:lineRule="auto"/>
        <w:jc w:val="both"/>
        <w:rPr>
          <w:rFonts w:ascii="Georgia" w:eastAsia="Calibri" w:hAnsi="Georgia" w:cs="Times New Roman"/>
        </w:rPr>
      </w:pPr>
    </w:p>
    <w:p w14:paraId="7EF45D09" w14:textId="77777777" w:rsidR="00F951D7" w:rsidRDefault="00F951D7" w:rsidP="00F951D7">
      <w:pPr>
        <w:spacing w:after="0" w:line="240" w:lineRule="auto"/>
        <w:rPr>
          <w:rFonts w:ascii="Georgia" w:hAnsi="Georgia"/>
          <w:b/>
          <w:bCs/>
        </w:rPr>
      </w:pPr>
    </w:p>
    <w:p w14:paraId="45CDB404" w14:textId="0AA9A6C7" w:rsidR="00F951D7" w:rsidRPr="00F951D7" w:rsidRDefault="00F951D7" w:rsidP="00F951D7">
      <w:pPr>
        <w:spacing w:after="0" w:line="240" w:lineRule="auto"/>
        <w:rPr>
          <w:rFonts w:ascii="Georgia" w:hAnsi="Georgia"/>
          <w:b/>
          <w:bCs/>
        </w:rPr>
      </w:pPr>
      <w:r w:rsidRPr="00F951D7">
        <w:rPr>
          <w:rFonts w:ascii="Georgia" w:hAnsi="Georgia"/>
          <w:b/>
          <w:bCs/>
        </w:rPr>
        <w:t>TAFSIR LEKSIONARI</w:t>
      </w:r>
    </w:p>
    <w:p w14:paraId="36D9DBBC" w14:textId="54D4534C" w:rsidR="00B028EA" w:rsidRPr="00F951D7" w:rsidRDefault="00B028EA" w:rsidP="00B028EA">
      <w:pPr>
        <w:spacing w:after="0" w:line="240" w:lineRule="auto"/>
        <w:rPr>
          <w:rFonts w:ascii="Georgia" w:hAnsi="Georgia"/>
          <w:b/>
          <w:bCs/>
        </w:rPr>
      </w:pPr>
      <w:r w:rsidRPr="00F951D7">
        <w:rPr>
          <w:rFonts w:ascii="Georgia" w:hAnsi="Georgia"/>
          <w:b/>
          <w:bCs/>
        </w:rPr>
        <w:t>Yesaya 55:1-9</w:t>
      </w:r>
    </w:p>
    <w:p w14:paraId="5ECF8314" w14:textId="77777777" w:rsidR="00B028EA" w:rsidRPr="00F951D7" w:rsidRDefault="00B028EA" w:rsidP="00F951D7">
      <w:pPr>
        <w:spacing w:after="0" w:line="240" w:lineRule="auto"/>
        <w:jc w:val="both"/>
        <w:rPr>
          <w:rFonts w:ascii="Georgia" w:hAnsi="Georgia"/>
          <w:lang w:val="id-ID"/>
        </w:rPr>
      </w:pPr>
      <w:r w:rsidRPr="00F951D7">
        <w:rPr>
          <w:rFonts w:ascii="Georgia" w:hAnsi="Georgia"/>
        </w:rPr>
        <w:t xml:space="preserve">Di bagian ini, kita </w:t>
      </w:r>
      <w:r w:rsidRPr="00F951D7">
        <w:rPr>
          <w:rFonts w:ascii="Georgia" w:hAnsi="Georgia"/>
          <w:lang w:val="id-ID"/>
        </w:rPr>
        <w:t xml:space="preserve">melihat </w:t>
      </w:r>
      <w:r w:rsidRPr="00F951D7">
        <w:rPr>
          <w:rFonts w:ascii="Georgia" w:hAnsi="Georgia"/>
        </w:rPr>
        <w:t xml:space="preserve">pandangan Yesaya tentang Allah </w:t>
      </w:r>
      <w:r w:rsidRPr="00F951D7">
        <w:rPr>
          <w:rFonts w:ascii="Georgia" w:hAnsi="Georgia"/>
          <w:lang w:val="id-ID"/>
        </w:rPr>
        <w:t xml:space="preserve">yang mahakuasa </w:t>
      </w:r>
      <w:r w:rsidRPr="00F951D7">
        <w:rPr>
          <w:rFonts w:ascii="Georgia" w:hAnsi="Georgia"/>
        </w:rPr>
        <w:t xml:space="preserve">dan mengenai manusia yang rapuh tidak berdaya. Allah adalah jaya dan mendahsyatkan (lebih dari sekadar hebat). Allah adalah </w:t>
      </w:r>
      <w:r w:rsidRPr="00F951D7">
        <w:rPr>
          <w:rFonts w:ascii="Georgia" w:hAnsi="Georgia"/>
          <w:lang w:val="id-ID"/>
        </w:rPr>
        <w:t>k</w:t>
      </w:r>
      <w:r w:rsidRPr="00F951D7">
        <w:rPr>
          <w:rFonts w:ascii="Georgia" w:hAnsi="Georgia"/>
        </w:rPr>
        <w:t xml:space="preserve">udus, </w:t>
      </w:r>
      <w:r w:rsidRPr="00F951D7">
        <w:rPr>
          <w:rFonts w:ascii="Georgia" w:hAnsi="Georgia"/>
          <w:lang w:val="id-ID"/>
        </w:rPr>
        <w:t>p</w:t>
      </w:r>
      <w:r w:rsidRPr="00F951D7">
        <w:rPr>
          <w:rFonts w:ascii="Georgia" w:hAnsi="Georgia"/>
        </w:rPr>
        <w:t xml:space="preserve">erkasa, </w:t>
      </w:r>
      <w:r w:rsidRPr="00F951D7">
        <w:rPr>
          <w:rFonts w:ascii="Georgia" w:hAnsi="Georgia"/>
          <w:lang w:val="id-ID"/>
        </w:rPr>
        <w:t>b</w:t>
      </w:r>
      <w:r w:rsidRPr="00F951D7">
        <w:rPr>
          <w:rFonts w:ascii="Georgia" w:hAnsi="Georgia"/>
        </w:rPr>
        <w:t xml:space="preserve">erkuasa dan </w:t>
      </w:r>
      <w:r w:rsidRPr="00F951D7">
        <w:rPr>
          <w:rFonts w:ascii="Georgia" w:hAnsi="Georgia"/>
          <w:lang w:val="id-ID"/>
        </w:rPr>
        <w:t>r</w:t>
      </w:r>
      <w:r w:rsidRPr="00F951D7">
        <w:rPr>
          <w:rFonts w:ascii="Georgia" w:hAnsi="Georgia"/>
        </w:rPr>
        <w:t xml:space="preserve">aja. </w:t>
      </w:r>
      <w:r w:rsidRPr="00F951D7">
        <w:rPr>
          <w:rFonts w:ascii="Georgia" w:hAnsi="Georgia"/>
          <w:lang w:val="id-ID"/>
        </w:rPr>
        <w:t>Sementara , m</w:t>
      </w:r>
      <w:r w:rsidRPr="00F951D7">
        <w:rPr>
          <w:rFonts w:ascii="Georgia" w:hAnsi="Georgia"/>
        </w:rPr>
        <w:t>anusia adalah ciptaan yang</w:t>
      </w:r>
      <w:r w:rsidRPr="00F951D7">
        <w:rPr>
          <w:rFonts w:ascii="Georgia" w:hAnsi="Georgia"/>
          <w:lang w:val="id-ID"/>
        </w:rPr>
        <w:t xml:space="preserve"> ternoda oleh</w:t>
      </w:r>
      <w:r w:rsidRPr="00F951D7">
        <w:rPr>
          <w:rFonts w:ascii="Georgia" w:hAnsi="Georgia"/>
        </w:rPr>
        <w:t xml:space="preserve"> dosa. </w:t>
      </w:r>
      <w:r w:rsidRPr="00F951D7">
        <w:rPr>
          <w:rFonts w:ascii="Georgia" w:hAnsi="Georgia"/>
          <w:lang w:val="id-ID"/>
        </w:rPr>
        <w:t xml:space="preserve">Dalam hidup manusia, </w:t>
      </w:r>
      <w:r w:rsidRPr="00F951D7">
        <w:rPr>
          <w:rFonts w:ascii="Georgia" w:hAnsi="Georgia"/>
        </w:rPr>
        <w:t xml:space="preserve">Allah menuntut, supaya hubungan-hubungan sosial dijiwai keadilan dan supaya ibadah kepada-Nya dilaksanakan dengan </w:t>
      </w:r>
      <w:r w:rsidRPr="00F951D7">
        <w:rPr>
          <w:rFonts w:ascii="Georgia" w:hAnsi="Georgia"/>
          <w:lang w:val="id-ID"/>
        </w:rPr>
        <w:t xml:space="preserve">utuh yaitu kesatuan antara manusia dengan Allah dan dengan sesama. </w:t>
      </w:r>
    </w:p>
    <w:p w14:paraId="59E4708E" w14:textId="77777777" w:rsidR="00B028EA" w:rsidRPr="00F951D7" w:rsidRDefault="00B028EA" w:rsidP="00F951D7">
      <w:pPr>
        <w:spacing w:after="0" w:line="240" w:lineRule="auto"/>
        <w:jc w:val="both"/>
        <w:rPr>
          <w:rFonts w:ascii="Georgia" w:hAnsi="Georgia"/>
        </w:rPr>
      </w:pPr>
    </w:p>
    <w:p w14:paraId="2BBECCB5" w14:textId="77777777" w:rsidR="00B028EA" w:rsidRPr="00F951D7" w:rsidRDefault="00B028EA" w:rsidP="00F951D7">
      <w:pPr>
        <w:spacing w:after="0" w:line="240" w:lineRule="auto"/>
        <w:jc w:val="both"/>
        <w:rPr>
          <w:rFonts w:ascii="Georgia" w:hAnsi="Georgia"/>
        </w:rPr>
      </w:pPr>
      <w:r w:rsidRPr="00F951D7">
        <w:rPr>
          <w:rFonts w:ascii="Georgia" w:hAnsi="Georgia"/>
        </w:rPr>
        <w:t xml:space="preserve">Yesaya adalah nabi yang menekankan pentingnya iman-kepercayaan. Ketika bangsanya dalam keadaan gawat, ia berseru, supaya mereka kembali percaya kepada Allah, sebab Dialah satu-satunya jaminan keselamatan. </w:t>
      </w:r>
      <w:bookmarkStart w:id="13" w:name="_Hlk81529519"/>
      <w:r w:rsidRPr="00F951D7">
        <w:rPr>
          <w:rFonts w:ascii="Georgia" w:hAnsi="Georgia"/>
        </w:rPr>
        <w:t>Nabi Yesaya sadar, bahwa pencobaan berat akan menimpa bangsanya</w:t>
      </w:r>
      <w:r w:rsidRPr="00F951D7">
        <w:rPr>
          <w:rFonts w:ascii="Georgia" w:hAnsi="Georgia"/>
          <w:lang w:val="id-ID"/>
        </w:rPr>
        <w:t xml:space="preserve"> dan hal itu berpotensi membuat umat meninggalkan Allah. Di tengah pencobaan berat itu, </w:t>
      </w:r>
      <w:r w:rsidRPr="00F951D7">
        <w:rPr>
          <w:rFonts w:ascii="Georgia" w:hAnsi="Georgia"/>
        </w:rPr>
        <w:t xml:space="preserve">ia yakin, bahwa suatu "sisa" </w:t>
      </w:r>
      <w:r w:rsidRPr="00F951D7">
        <w:rPr>
          <w:rFonts w:ascii="Georgia" w:hAnsi="Georgia"/>
          <w:lang w:val="id-ID"/>
        </w:rPr>
        <w:t xml:space="preserve">yang </w:t>
      </w:r>
      <w:r w:rsidRPr="00F951D7">
        <w:rPr>
          <w:rFonts w:ascii="Georgia" w:hAnsi="Georgia"/>
          <w:lang w:val="id-ID"/>
        </w:rPr>
        <w:lastRenderedPageBreak/>
        <w:t xml:space="preserve">tampaknya sudah kalah itu </w:t>
      </w:r>
      <w:r w:rsidRPr="00F951D7">
        <w:rPr>
          <w:rFonts w:ascii="Georgia" w:hAnsi="Georgia"/>
        </w:rPr>
        <w:t xml:space="preserve">akan </w:t>
      </w:r>
      <w:r w:rsidRPr="00F951D7">
        <w:rPr>
          <w:rFonts w:ascii="Georgia" w:hAnsi="Georgia"/>
          <w:lang w:val="id-ID"/>
        </w:rPr>
        <w:t xml:space="preserve">terus </w:t>
      </w:r>
      <w:r w:rsidRPr="00F951D7">
        <w:rPr>
          <w:rFonts w:ascii="Georgia" w:hAnsi="Georgia"/>
        </w:rPr>
        <w:t>disayang</w:t>
      </w:r>
      <w:r w:rsidRPr="00F951D7">
        <w:rPr>
          <w:rFonts w:ascii="Georgia" w:hAnsi="Georgia"/>
          <w:lang w:val="id-ID"/>
        </w:rPr>
        <w:t xml:space="preserve"> Allah. “Sisa” itu </w:t>
      </w:r>
      <w:r w:rsidRPr="00F951D7">
        <w:rPr>
          <w:rFonts w:ascii="Georgia" w:hAnsi="Georgia"/>
        </w:rPr>
        <w:t xml:space="preserve">kecil namun selamat dan </w:t>
      </w:r>
      <w:r w:rsidRPr="00F951D7">
        <w:rPr>
          <w:rFonts w:ascii="Georgia" w:hAnsi="Georgia"/>
          <w:lang w:val="id-ID"/>
        </w:rPr>
        <w:t xml:space="preserve">akan </w:t>
      </w:r>
      <w:r w:rsidRPr="00F951D7">
        <w:rPr>
          <w:rFonts w:ascii="Georgia" w:hAnsi="Georgia"/>
        </w:rPr>
        <w:t xml:space="preserve">menyelamatkan banyak orang, Raja </w:t>
      </w:r>
      <w:r w:rsidRPr="00F951D7">
        <w:rPr>
          <w:rFonts w:ascii="Georgia" w:hAnsi="Georgia"/>
          <w:lang w:val="id-ID"/>
        </w:rPr>
        <w:t xml:space="preserve">yang dianggap </w:t>
      </w:r>
      <w:r w:rsidRPr="00F951D7">
        <w:rPr>
          <w:rFonts w:ascii="Georgia" w:hAnsi="Georgia"/>
        </w:rPr>
        <w:t>"sisa" itu ialah Mesias - Sang Jalan Kehidupan.</w:t>
      </w:r>
      <w:bookmarkEnd w:id="13"/>
      <w:r w:rsidRPr="00F951D7">
        <w:rPr>
          <w:rFonts w:ascii="Georgia" w:hAnsi="Georgia"/>
        </w:rPr>
        <w:t xml:space="preserve"> </w:t>
      </w:r>
      <w:r w:rsidRPr="00F951D7">
        <w:rPr>
          <w:rFonts w:ascii="Georgia" w:hAnsi="Georgia"/>
          <w:lang w:val="id-ID"/>
        </w:rPr>
        <w:t>Rancangan Tuhan tidak seperti rancangan manusia. Jika di mata manusia yang kecil diaggap tidak berguna, di mata Allah, yang kecil bisa digunakan bagi karya yang besar. Hal itu seperti seruan Yesaya,</w:t>
      </w:r>
      <w:r w:rsidRPr="00F951D7">
        <w:rPr>
          <w:rFonts w:ascii="Georgia" w:hAnsi="Georgia"/>
        </w:rPr>
        <w:t xml:space="preserve">"Seperti tingginya langit dari bumi, demikianlah tingginya jalan-Ku dari jalanmu dan rancangan-Ku dari rancanganmu."  (Yesaya 55:9). </w:t>
      </w:r>
    </w:p>
    <w:p w14:paraId="51BFFC6B" w14:textId="77777777" w:rsidR="00B028EA" w:rsidRPr="00F951D7" w:rsidRDefault="00B028EA" w:rsidP="00F951D7">
      <w:pPr>
        <w:spacing w:after="0" w:line="240" w:lineRule="auto"/>
        <w:jc w:val="both"/>
        <w:rPr>
          <w:rFonts w:ascii="Georgia" w:hAnsi="Georgia"/>
        </w:rPr>
      </w:pPr>
    </w:p>
    <w:p w14:paraId="2D93BDF5" w14:textId="77777777" w:rsidR="00B028EA" w:rsidRPr="00F951D7" w:rsidRDefault="00B028EA" w:rsidP="00F951D7">
      <w:pPr>
        <w:spacing w:after="0" w:line="240" w:lineRule="auto"/>
        <w:jc w:val="both"/>
        <w:rPr>
          <w:rFonts w:ascii="Georgia" w:hAnsi="Georgia"/>
          <w:b/>
          <w:bCs/>
        </w:rPr>
      </w:pPr>
      <w:r w:rsidRPr="00F951D7">
        <w:rPr>
          <w:rFonts w:ascii="Georgia" w:hAnsi="Georgia"/>
          <w:b/>
          <w:bCs/>
        </w:rPr>
        <w:t>Mazmur 63:1-8</w:t>
      </w:r>
    </w:p>
    <w:p w14:paraId="17EB2371" w14:textId="77777777" w:rsidR="00B028EA" w:rsidRPr="00F951D7" w:rsidRDefault="00B028EA" w:rsidP="00F951D7">
      <w:pPr>
        <w:spacing w:after="0" w:line="240" w:lineRule="auto"/>
        <w:jc w:val="both"/>
        <w:rPr>
          <w:rFonts w:ascii="Georgia" w:hAnsi="Georgia" w:cstheme="minorHAnsi"/>
          <w:lang w:val="id-ID"/>
        </w:rPr>
      </w:pPr>
      <w:r w:rsidRPr="00F951D7">
        <w:rPr>
          <w:rFonts w:ascii="Georgia" w:hAnsi="Georgia" w:cstheme="minorHAnsi"/>
          <w:lang w:val="id-ID"/>
        </w:rPr>
        <w:t xml:space="preserve">Di tengah padang gurun yang tandus, pemazmur merindukan perjumpaan dengan Allah di </w:t>
      </w:r>
      <w:r w:rsidRPr="00F951D7">
        <w:rPr>
          <w:rFonts w:ascii="Georgia" w:hAnsi="Georgia" w:cstheme="minorHAnsi"/>
          <w:color w:val="000000"/>
        </w:rPr>
        <w:t>Bait</w:t>
      </w:r>
      <w:r w:rsidRPr="00F951D7">
        <w:rPr>
          <w:rFonts w:ascii="Georgia" w:hAnsi="Georgia" w:cstheme="minorHAnsi"/>
          <w:color w:val="000000"/>
          <w:lang w:val="id-ID"/>
        </w:rPr>
        <w:t>-Nya</w:t>
      </w:r>
      <w:r w:rsidRPr="00F951D7">
        <w:rPr>
          <w:rFonts w:ascii="Georgia" w:hAnsi="Georgia" w:cstheme="minorHAnsi"/>
          <w:color w:val="000000"/>
        </w:rPr>
        <w:t xml:space="preserve">, tempat rahmat kelegaan dan kebaikan hati Tuhan melimpah-limpah. Kerinduan </w:t>
      </w:r>
      <w:r w:rsidRPr="00F951D7">
        <w:rPr>
          <w:rFonts w:ascii="Georgia" w:hAnsi="Georgia" w:cstheme="minorHAnsi"/>
          <w:color w:val="000000"/>
          <w:lang w:val="id-ID"/>
        </w:rPr>
        <w:t xml:space="preserve">itu </w:t>
      </w:r>
      <w:r w:rsidRPr="00F951D7">
        <w:rPr>
          <w:rFonts w:ascii="Georgia" w:hAnsi="Georgia" w:cstheme="minorHAnsi"/>
          <w:color w:val="000000"/>
        </w:rPr>
        <w:t>diimajinasikan</w:t>
      </w:r>
      <w:r w:rsidRPr="00F951D7">
        <w:rPr>
          <w:rFonts w:ascii="Georgia" w:hAnsi="Georgia" w:cstheme="minorHAnsi"/>
          <w:color w:val="000000"/>
          <w:lang w:val="id-ID"/>
        </w:rPr>
        <w:t xml:space="preserve"> dengan ungkapan</w:t>
      </w:r>
      <w:r w:rsidRPr="00F951D7">
        <w:rPr>
          <w:rFonts w:ascii="Georgia" w:hAnsi="Georgia" w:cstheme="minorHAnsi"/>
          <w:color w:val="000000"/>
        </w:rPr>
        <w:t xml:space="preserve">“.. jiwaku haus kepada-Mu, tubuhku rindu kepada-Mu, seperti tanah yang kering dan tandus, tiada berair (Mazmur 63:2). Pemazmur merasakan hal seperti ini, ketika ia berada dalam bahaya yang mengancam jiwanya. Ia melihat kasih setia Allah yang melampaui hidupnya justru pada saat ia merasa tidak aman. </w:t>
      </w:r>
      <w:r w:rsidRPr="00F951D7">
        <w:rPr>
          <w:rFonts w:ascii="Georgia" w:hAnsi="Georgia" w:cstheme="minorHAnsi"/>
          <w:color w:val="000000"/>
          <w:lang w:val="id-ID"/>
        </w:rPr>
        <w:t>Di sini p</w:t>
      </w:r>
      <w:r w:rsidRPr="00F951D7">
        <w:rPr>
          <w:rFonts w:ascii="Georgia" w:hAnsi="Georgia" w:cstheme="minorHAnsi"/>
        </w:rPr>
        <w:t xml:space="preserve">emazmur melukiskan kerinduan yang besar kepada Allah – Sang Sumber kehidupan. </w:t>
      </w:r>
      <w:r w:rsidRPr="00F951D7">
        <w:rPr>
          <w:rFonts w:ascii="Georgia" w:hAnsi="Georgia" w:cstheme="minorHAnsi"/>
          <w:lang w:val="id-ID"/>
        </w:rPr>
        <w:t>Jiwanya haus akan kasih Allah.</w:t>
      </w:r>
    </w:p>
    <w:p w14:paraId="32BB6BCF" w14:textId="77777777" w:rsidR="00B028EA" w:rsidRPr="00F951D7" w:rsidRDefault="00B028EA" w:rsidP="00F951D7">
      <w:pPr>
        <w:spacing w:after="0" w:line="240" w:lineRule="auto"/>
        <w:jc w:val="both"/>
        <w:rPr>
          <w:rFonts w:ascii="Georgia" w:hAnsi="Georgia" w:cstheme="minorHAnsi"/>
          <w:color w:val="000000"/>
        </w:rPr>
      </w:pPr>
    </w:p>
    <w:p w14:paraId="5B23C228" w14:textId="77777777" w:rsidR="00B028EA" w:rsidRPr="00F951D7" w:rsidRDefault="00B028EA" w:rsidP="00F951D7">
      <w:pPr>
        <w:pStyle w:val="NormalWeb"/>
        <w:spacing w:before="0" w:beforeAutospacing="0" w:after="0" w:afterAutospacing="0"/>
        <w:jc w:val="both"/>
        <w:rPr>
          <w:rFonts w:ascii="Georgia" w:hAnsi="Georgia" w:cstheme="minorHAnsi"/>
          <w:color w:val="000000"/>
          <w:sz w:val="22"/>
          <w:szCs w:val="22"/>
        </w:rPr>
      </w:pPr>
      <w:r w:rsidRPr="00F951D7">
        <w:rPr>
          <w:rFonts w:ascii="Georgia" w:hAnsi="Georgia" w:cstheme="minorHAnsi"/>
          <w:color w:val="000000"/>
          <w:sz w:val="22"/>
          <w:szCs w:val="22"/>
        </w:rPr>
        <w:t xml:space="preserve">Melalui mazmur ini kita dapat melihat bahwa berbagai ancaman, kesulitan, kesakitan, dan berbagai perjuangan kehidupan, seringkali menjadi media getir dan pahit bagi kebanyakan orang ternyata dapat memainkan peranan penting bagi pertumbuhan (pohon) rohani orang percaya. </w:t>
      </w:r>
      <w:bookmarkStart w:id="14" w:name="_Hlk81535305"/>
      <w:r w:rsidRPr="00F951D7">
        <w:rPr>
          <w:rFonts w:ascii="Georgia" w:hAnsi="Georgia" w:cstheme="minorHAnsi"/>
          <w:color w:val="000000"/>
          <w:sz w:val="22"/>
          <w:szCs w:val="22"/>
        </w:rPr>
        <w:t>Keadaan dan pengalaman pemazmur yang sangat menyakitkan menjadi media yang subur</w:t>
      </w:r>
      <w:r w:rsidRPr="00F951D7">
        <w:rPr>
          <w:rFonts w:ascii="Georgia" w:hAnsi="Georgia" w:cstheme="minorHAnsi"/>
          <w:color w:val="000000"/>
          <w:sz w:val="22"/>
          <w:szCs w:val="22"/>
          <w:lang w:val="id-ID"/>
        </w:rPr>
        <w:t>.</w:t>
      </w:r>
      <w:r w:rsidRPr="00F951D7">
        <w:rPr>
          <w:rFonts w:ascii="Georgia" w:hAnsi="Georgia" w:cstheme="minorHAnsi"/>
          <w:color w:val="000000"/>
          <w:sz w:val="22"/>
          <w:szCs w:val="22"/>
        </w:rPr>
        <w:t xml:space="preserve"> Melalui pertumbuhan yang getir menyakitkan seperti itulah, pemazmur (dan kita khususnya di pandemi kini) dilatih semakin menghayati kebesaran kasih setia Allah bagi kita yang kecil. </w:t>
      </w:r>
      <w:bookmarkEnd w:id="14"/>
      <w:r w:rsidRPr="00F951D7">
        <w:rPr>
          <w:rFonts w:ascii="Georgia" w:hAnsi="Georgia" w:cstheme="minorHAnsi"/>
          <w:color w:val="000000"/>
          <w:sz w:val="22"/>
          <w:szCs w:val="22"/>
        </w:rPr>
        <w:t>Proses bertumbuhnya tentu tidaklah begitu saja dan terjadi dengan mudah. Diperlukan kesadaran melekat</w:t>
      </w:r>
      <w:r w:rsidRPr="00F951D7">
        <w:rPr>
          <w:rFonts w:ascii="Georgia" w:hAnsi="Georgia" w:cstheme="minorHAnsi"/>
          <w:color w:val="000000"/>
          <w:sz w:val="22"/>
          <w:szCs w:val="22"/>
          <w:lang w:val="id-ID"/>
        </w:rPr>
        <w:t xml:space="preserve"> pada sumber kehidupan, sehingga </w:t>
      </w:r>
      <w:r w:rsidRPr="00F951D7">
        <w:rPr>
          <w:rFonts w:ascii="Georgia" w:hAnsi="Georgia" w:cstheme="minorHAnsi"/>
          <w:color w:val="000000"/>
          <w:sz w:val="22"/>
          <w:szCs w:val="22"/>
        </w:rPr>
        <w:t xml:space="preserve">dari kecil </w:t>
      </w:r>
      <w:r w:rsidRPr="00F951D7">
        <w:rPr>
          <w:rFonts w:ascii="Georgia" w:hAnsi="Georgia" w:cstheme="minorHAnsi"/>
          <w:color w:val="000000"/>
          <w:sz w:val="22"/>
          <w:szCs w:val="22"/>
          <w:lang w:val="id-ID"/>
        </w:rPr>
        <w:t xml:space="preserve">kita </w:t>
      </w:r>
      <w:r w:rsidRPr="00F951D7">
        <w:rPr>
          <w:rFonts w:ascii="Georgia" w:hAnsi="Georgia" w:cstheme="minorHAnsi"/>
          <w:color w:val="000000"/>
          <w:sz w:val="22"/>
          <w:szCs w:val="22"/>
        </w:rPr>
        <w:t xml:space="preserve">bertumbuh semakin besar di dalam Allah. </w:t>
      </w:r>
    </w:p>
    <w:p w14:paraId="05DC7032" w14:textId="77777777" w:rsidR="00B028EA" w:rsidRPr="00F951D7" w:rsidRDefault="00B028EA" w:rsidP="00F951D7">
      <w:pPr>
        <w:spacing w:after="0" w:line="240" w:lineRule="auto"/>
        <w:jc w:val="both"/>
        <w:rPr>
          <w:rFonts w:ascii="Georgia" w:hAnsi="Georgia"/>
        </w:rPr>
      </w:pPr>
    </w:p>
    <w:p w14:paraId="74C8E4B5" w14:textId="77777777" w:rsidR="00B028EA" w:rsidRPr="00F951D7" w:rsidRDefault="00B028EA" w:rsidP="00F951D7">
      <w:pPr>
        <w:spacing w:after="0" w:line="240" w:lineRule="auto"/>
        <w:jc w:val="both"/>
        <w:rPr>
          <w:rFonts w:ascii="Georgia" w:hAnsi="Georgia"/>
          <w:b/>
          <w:bCs/>
        </w:rPr>
      </w:pPr>
      <w:r w:rsidRPr="00F951D7">
        <w:rPr>
          <w:rFonts w:ascii="Georgia" w:hAnsi="Georgia"/>
          <w:b/>
          <w:bCs/>
        </w:rPr>
        <w:lastRenderedPageBreak/>
        <w:t>1 Korintus 10:1-13</w:t>
      </w:r>
    </w:p>
    <w:p w14:paraId="59FAFCF2" w14:textId="77777777" w:rsidR="00B028EA" w:rsidRPr="00F951D7" w:rsidRDefault="00B028EA" w:rsidP="00F951D7">
      <w:pPr>
        <w:spacing w:after="0" w:line="240" w:lineRule="auto"/>
        <w:jc w:val="both"/>
        <w:rPr>
          <w:rFonts w:ascii="Georgia" w:hAnsi="Georgia"/>
        </w:rPr>
      </w:pPr>
      <w:r w:rsidRPr="00F951D7">
        <w:rPr>
          <w:rFonts w:ascii="Georgia" w:hAnsi="Georgia"/>
        </w:rPr>
        <w:t>Rasul Paulus rindu</w:t>
      </w:r>
      <w:r w:rsidRPr="00F951D7">
        <w:rPr>
          <w:rFonts w:ascii="Georgia" w:hAnsi="Georgia"/>
          <w:b/>
          <w:bCs/>
        </w:rPr>
        <w:t xml:space="preserve"> </w:t>
      </w:r>
      <w:r w:rsidRPr="00F951D7">
        <w:rPr>
          <w:rFonts w:ascii="Georgia" w:hAnsi="Georgia"/>
        </w:rPr>
        <w:t xml:space="preserve">memberikan bimbingan dan </w:t>
      </w:r>
      <w:r w:rsidRPr="00F951D7">
        <w:rPr>
          <w:rFonts w:ascii="Georgia" w:hAnsi="Georgia"/>
          <w:lang w:val="id-ID"/>
        </w:rPr>
        <w:t xml:space="preserve">memberikan jawaban </w:t>
      </w:r>
      <w:r w:rsidRPr="00F951D7">
        <w:rPr>
          <w:rFonts w:ascii="Georgia" w:hAnsi="Georgia"/>
        </w:rPr>
        <w:t xml:space="preserve">atas berbagai pertanyaan </w:t>
      </w:r>
      <w:r w:rsidRPr="00F951D7">
        <w:rPr>
          <w:rFonts w:ascii="Georgia" w:hAnsi="Georgia"/>
          <w:lang w:val="id-ID"/>
        </w:rPr>
        <w:t xml:space="preserve">dari </w:t>
      </w:r>
      <w:r w:rsidRPr="00F951D7">
        <w:rPr>
          <w:rFonts w:ascii="Georgia" w:hAnsi="Georgia"/>
        </w:rPr>
        <w:t>jemaat Korintus</w:t>
      </w:r>
      <w:r w:rsidRPr="00F951D7">
        <w:rPr>
          <w:rFonts w:ascii="Georgia" w:hAnsi="Georgia"/>
          <w:lang w:val="id-ID"/>
        </w:rPr>
        <w:t xml:space="preserve"> kepadanya</w:t>
      </w:r>
      <w:r w:rsidRPr="00F951D7">
        <w:rPr>
          <w:rFonts w:ascii="Georgia" w:hAnsi="Georgia"/>
        </w:rPr>
        <w:t xml:space="preserve">. Hal-hal </w:t>
      </w:r>
      <w:r w:rsidRPr="00F951D7">
        <w:rPr>
          <w:rFonts w:ascii="Georgia" w:hAnsi="Georgia"/>
          <w:lang w:val="id-ID"/>
        </w:rPr>
        <w:t xml:space="preserve">itu terkait dengan kebimbangan umat dengan adanya berbagai pengajaran </w:t>
      </w:r>
      <w:r w:rsidRPr="00F951D7">
        <w:rPr>
          <w:rFonts w:ascii="Georgia" w:hAnsi="Georgia"/>
        </w:rPr>
        <w:t xml:space="preserve">dan juga </w:t>
      </w:r>
      <w:r w:rsidRPr="00F951D7">
        <w:rPr>
          <w:rFonts w:ascii="Georgia" w:hAnsi="Georgia"/>
          <w:lang w:val="id-ID"/>
        </w:rPr>
        <w:t xml:space="preserve">tentang </w:t>
      </w:r>
      <w:r w:rsidRPr="00F951D7">
        <w:rPr>
          <w:rFonts w:ascii="Georgia" w:hAnsi="Georgia"/>
        </w:rPr>
        <w:t xml:space="preserve">perilaku </w:t>
      </w:r>
      <w:r w:rsidRPr="00F951D7">
        <w:rPr>
          <w:rFonts w:ascii="Georgia" w:hAnsi="Georgia"/>
          <w:lang w:val="id-ID"/>
        </w:rPr>
        <w:t xml:space="preserve">keseharian yang harus dilakukan </w:t>
      </w:r>
      <w:r w:rsidRPr="00F951D7">
        <w:rPr>
          <w:rFonts w:ascii="Georgia" w:hAnsi="Georgia"/>
        </w:rPr>
        <w:t xml:space="preserve">sebagai pribadi-pribadi </w:t>
      </w:r>
      <w:r w:rsidRPr="00F951D7">
        <w:rPr>
          <w:rFonts w:ascii="Georgia" w:hAnsi="Georgia"/>
          <w:lang w:val="id-ID"/>
        </w:rPr>
        <w:t xml:space="preserve">maupun </w:t>
      </w:r>
      <w:r w:rsidRPr="00F951D7">
        <w:rPr>
          <w:rFonts w:ascii="Georgia" w:hAnsi="Georgia"/>
        </w:rPr>
        <w:t>sebagai jemaat.</w:t>
      </w:r>
    </w:p>
    <w:p w14:paraId="0CC6C03C" w14:textId="77777777" w:rsidR="00B028EA" w:rsidRPr="00F951D7" w:rsidRDefault="00B028EA" w:rsidP="00F951D7">
      <w:pPr>
        <w:spacing w:after="0" w:line="240" w:lineRule="auto"/>
        <w:jc w:val="both"/>
        <w:rPr>
          <w:rFonts w:ascii="Georgia" w:hAnsi="Georgia"/>
        </w:rPr>
      </w:pPr>
    </w:p>
    <w:p w14:paraId="3FC97BFD" w14:textId="77777777" w:rsidR="00B028EA" w:rsidRPr="00F951D7" w:rsidRDefault="00B028EA" w:rsidP="00F951D7">
      <w:pPr>
        <w:spacing w:after="0" w:line="240" w:lineRule="auto"/>
        <w:jc w:val="both"/>
        <w:rPr>
          <w:rFonts w:ascii="Georgia" w:hAnsi="Georgia"/>
        </w:rPr>
      </w:pPr>
      <w:r w:rsidRPr="00F951D7">
        <w:rPr>
          <w:rFonts w:ascii="Georgia" w:hAnsi="Georgia"/>
        </w:rPr>
        <w:t xml:space="preserve">Konteks </w:t>
      </w:r>
      <w:r w:rsidRPr="00F951D7">
        <w:rPr>
          <w:rFonts w:ascii="Georgia" w:hAnsi="Georgia"/>
          <w:lang w:val="id-ID"/>
        </w:rPr>
        <w:t xml:space="preserve">jemaat </w:t>
      </w:r>
      <w:r w:rsidRPr="00F951D7">
        <w:rPr>
          <w:rFonts w:ascii="Georgia" w:hAnsi="Georgia"/>
        </w:rPr>
        <w:t xml:space="preserve">Korintus saat </w:t>
      </w:r>
      <w:r w:rsidRPr="00F951D7">
        <w:rPr>
          <w:rFonts w:ascii="Georgia" w:hAnsi="Georgia"/>
          <w:lang w:val="id-ID"/>
        </w:rPr>
        <w:t xml:space="preserve">adalah </w:t>
      </w:r>
      <w:r w:rsidRPr="00F951D7">
        <w:rPr>
          <w:rFonts w:ascii="Georgia" w:hAnsi="Georgia"/>
        </w:rPr>
        <w:t>kota yang makmur, sekaligus menjadi kota yang angkuh</w:t>
      </w:r>
      <w:r w:rsidRPr="00F951D7">
        <w:rPr>
          <w:rFonts w:ascii="Georgia" w:hAnsi="Georgia"/>
          <w:lang w:val="id-ID"/>
        </w:rPr>
        <w:t xml:space="preserve">.  Kota yang </w:t>
      </w:r>
      <w:r w:rsidRPr="00F951D7">
        <w:rPr>
          <w:rFonts w:ascii="Georgia" w:hAnsi="Georgia"/>
        </w:rPr>
        <w:t xml:space="preserve">kaya secara materi, </w:t>
      </w:r>
      <w:r w:rsidRPr="00F951D7">
        <w:rPr>
          <w:rFonts w:ascii="Georgia" w:hAnsi="Georgia"/>
          <w:lang w:val="id-ID"/>
        </w:rPr>
        <w:t xml:space="preserve">namun </w:t>
      </w:r>
      <w:r w:rsidRPr="00F951D7">
        <w:rPr>
          <w:rFonts w:ascii="Georgia" w:hAnsi="Georgia"/>
        </w:rPr>
        <w:t>bejat secara moral.</w:t>
      </w:r>
      <w:r w:rsidRPr="00F951D7">
        <w:rPr>
          <w:rFonts w:ascii="Georgia" w:hAnsi="Georgia"/>
          <w:lang w:val="id-ID"/>
        </w:rPr>
        <w:t xml:space="preserve"> </w:t>
      </w:r>
      <w:bookmarkStart w:id="15" w:name="_Hlk81529829"/>
      <w:r w:rsidRPr="00F951D7">
        <w:rPr>
          <w:rFonts w:ascii="Georgia" w:hAnsi="Georgia"/>
          <w:lang w:val="id-ID"/>
        </w:rPr>
        <w:t xml:space="preserve">Pada bacaan ini, </w:t>
      </w:r>
      <w:r w:rsidRPr="00F951D7">
        <w:rPr>
          <w:rFonts w:ascii="Georgia" w:hAnsi="Georgia"/>
        </w:rPr>
        <w:t xml:space="preserve">Tuhan menegur melalui Paulus </w:t>
      </w:r>
      <w:r w:rsidRPr="00F951D7">
        <w:rPr>
          <w:rFonts w:ascii="Georgia" w:hAnsi="Georgia"/>
          <w:lang w:val="id-ID"/>
        </w:rPr>
        <w:t xml:space="preserve">agar </w:t>
      </w:r>
      <w:r w:rsidRPr="00F951D7">
        <w:rPr>
          <w:rFonts w:ascii="Georgia" w:hAnsi="Georgia"/>
        </w:rPr>
        <w:t xml:space="preserve">jemaat di Korintus membetulkan masalah yang serius. Hal-hal ini meliputi pelanggaran yang dianggap remeh (misalnya perbuatan cabul dan hawa nafsu) oleh orang Korintus, tetapi ditegaskan Paulus </w:t>
      </w:r>
      <w:r w:rsidRPr="00F951D7">
        <w:rPr>
          <w:rFonts w:ascii="Georgia" w:hAnsi="Georgia"/>
          <w:lang w:val="id-ID"/>
        </w:rPr>
        <w:t xml:space="preserve">bahwa hal itu merupakan </w:t>
      </w:r>
      <w:r w:rsidRPr="00F951D7">
        <w:rPr>
          <w:rFonts w:ascii="Georgia" w:hAnsi="Georgia"/>
        </w:rPr>
        <w:t xml:space="preserve">dosa serius. </w:t>
      </w:r>
      <w:bookmarkEnd w:id="15"/>
    </w:p>
    <w:p w14:paraId="2FA6699C" w14:textId="77777777" w:rsidR="00B028EA" w:rsidRPr="00F951D7" w:rsidRDefault="00B028EA" w:rsidP="00F951D7">
      <w:pPr>
        <w:spacing w:after="0" w:line="240" w:lineRule="auto"/>
        <w:jc w:val="both"/>
        <w:rPr>
          <w:rFonts w:ascii="Georgia" w:hAnsi="Georgia"/>
        </w:rPr>
      </w:pPr>
    </w:p>
    <w:p w14:paraId="1E2E5134" w14:textId="77777777" w:rsidR="00B028EA" w:rsidRPr="00F951D7" w:rsidRDefault="00B028EA" w:rsidP="00F951D7">
      <w:pPr>
        <w:spacing w:after="0" w:line="240" w:lineRule="auto"/>
        <w:jc w:val="both"/>
        <w:rPr>
          <w:rFonts w:ascii="Georgia" w:hAnsi="Georgia"/>
        </w:rPr>
      </w:pPr>
      <w:r w:rsidRPr="00F951D7">
        <w:rPr>
          <w:rFonts w:ascii="Georgia" w:hAnsi="Georgia"/>
        </w:rPr>
        <w:t>Jemaat Korintus terdiri dari beberapa orang Yahudi</w:t>
      </w:r>
      <w:r w:rsidRPr="00F951D7">
        <w:rPr>
          <w:rFonts w:ascii="Georgia" w:hAnsi="Georgia"/>
          <w:lang w:val="id-ID"/>
        </w:rPr>
        <w:t xml:space="preserve">. Tetapi </w:t>
      </w:r>
      <w:r w:rsidRPr="00F951D7">
        <w:rPr>
          <w:rFonts w:ascii="Georgia" w:hAnsi="Georgia"/>
        </w:rPr>
        <w:t>kebanyakan adalah orang bukan Yahudi yang dahulu menyembah berhala. Setelah Paulus meninggalkan Korintus, berbagai macam masalah timbul dalam gereja yang masih muda itu, yang memerlukan wewenang dan pengajaran rasulinya melalui surat-menyurat dan kunjungan pribadi. Sehingga ada “new moral” atau moral yang baru</w:t>
      </w:r>
      <w:r w:rsidRPr="00F951D7">
        <w:rPr>
          <w:rFonts w:ascii="Georgia" w:hAnsi="Georgia"/>
          <w:lang w:val="id-ID"/>
        </w:rPr>
        <w:t>. Rasul Paulus mengajak umat b</w:t>
      </w:r>
      <w:r w:rsidRPr="00F951D7">
        <w:rPr>
          <w:rFonts w:ascii="Georgia" w:hAnsi="Georgia"/>
        </w:rPr>
        <w:t>elajar dari pengalaman perjalanan menyakitkan umat Israel kuno di pembuangan</w:t>
      </w:r>
      <w:r w:rsidRPr="00F951D7">
        <w:rPr>
          <w:rFonts w:ascii="Georgia" w:hAnsi="Georgia"/>
          <w:lang w:val="id-ID"/>
        </w:rPr>
        <w:t xml:space="preserve"> </w:t>
      </w:r>
      <w:r w:rsidRPr="00F951D7">
        <w:rPr>
          <w:rFonts w:ascii="Georgia" w:hAnsi="Georgia"/>
        </w:rPr>
        <w:t>sebagai peringatan dan sekaligus miniatur perjalanan iman mereka. Paulus tetap menegaskan bahwa Tuhan pasti selalu hadir menolong umat-Nya. Tuhan tidak akan mengizinkan jemaat Korintus (baca: semua pengikut-Nya) dicobai melampaui kekuatan. Bersamaan setiap pencobaan, Tuhan menyediakan suatu jalan agar umat Tuhan bisa mawas diri dan mampu bertahan dalam goda rayu pencobaan, berbagai tekanan penderitaan dan menang mengalahkan dosa. Untuk itu Paulus mengharapkan adanya respons umat -khususnya jemaat Korintus</w:t>
      </w:r>
      <w:r w:rsidRPr="00F951D7">
        <w:rPr>
          <w:rFonts w:ascii="Georgia" w:hAnsi="Georgia"/>
          <w:lang w:val="id-ID"/>
        </w:rPr>
        <w:t xml:space="preserve"> agar </w:t>
      </w:r>
      <w:r w:rsidRPr="00F951D7">
        <w:rPr>
          <w:rFonts w:ascii="Georgia" w:hAnsi="Georgia"/>
        </w:rPr>
        <w:t>memandang lebih fokus pada hal-hal yang selama ini mereka anggap kecil remeh, padahal di hadapan Tuhan, justru itulah hal</w:t>
      </w:r>
      <w:r w:rsidRPr="00F951D7">
        <w:rPr>
          <w:rFonts w:ascii="Georgia" w:hAnsi="Georgia"/>
          <w:lang w:val="id-ID"/>
        </w:rPr>
        <w:t xml:space="preserve"> </w:t>
      </w:r>
      <w:r w:rsidRPr="00F951D7">
        <w:rPr>
          <w:rFonts w:ascii="Georgia" w:hAnsi="Georgia"/>
        </w:rPr>
        <w:t>(-hal) yang sangat penting.</w:t>
      </w:r>
    </w:p>
    <w:p w14:paraId="4FF5409D" w14:textId="77777777" w:rsidR="00B028EA" w:rsidRPr="00F951D7" w:rsidRDefault="00B028EA" w:rsidP="00F951D7">
      <w:pPr>
        <w:spacing w:after="0" w:line="240" w:lineRule="auto"/>
        <w:jc w:val="both"/>
        <w:rPr>
          <w:rFonts w:ascii="Georgia" w:hAnsi="Georgia"/>
          <w:b/>
          <w:bCs/>
        </w:rPr>
      </w:pPr>
      <w:r w:rsidRPr="00F951D7">
        <w:rPr>
          <w:rFonts w:ascii="Georgia" w:hAnsi="Georgia"/>
          <w:b/>
          <w:bCs/>
        </w:rPr>
        <w:lastRenderedPageBreak/>
        <w:t>Lukas 13:1-19</w:t>
      </w:r>
    </w:p>
    <w:p w14:paraId="0EBC9A95" w14:textId="77777777" w:rsidR="00B028EA" w:rsidRPr="00F951D7" w:rsidRDefault="00B028EA" w:rsidP="00F951D7">
      <w:pPr>
        <w:spacing w:after="0" w:line="240" w:lineRule="auto"/>
        <w:jc w:val="both"/>
        <w:rPr>
          <w:rFonts w:ascii="Georgia" w:hAnsi="Georgia"/>
          <w:lang w:val="id-ID"/>
        </w:rPr>
      </w:pPr>
      <w:r w:rsidRPr="00F951D7">
        <w:rPr>
          <w:rFonts w:ascii="Georgia" w:hAnsi="Georgia"/>
        </w:rPr>
        <w:t xml:space="preserve">Ciri khas penulis Injil Lukas terbaca </w:t>
      </w:r>
      <w:r w:rsidRPr="00F951D7">
        <w:rPr>
          <w:rFonts w:ascii="Georgia" w:hAnsi="Georgia"/>
          <w:lang w:val="id-ID"/>
        </w:rPr>
        <w:t xml:space="preserve">jelas </w:t>
      </w:r>
      <w:r w:rsidRPr="00F951D7">
        <w:rPr>
          <w:rFonts w:ascii="Georgia" w:hAnsi="Georgia"/>
        </w:rPr>
        <w:t>di sini</w:t>
      </w:r>
      <w:r w:rsidRPr="00F951D7">
        <w:rPr>
          <w:rFonts w:ascii="Georgia" w:hAnsi="Georgia"/>
          <w:lang w:val="id-ID"/>
        </w:rPr>
        <w:t xml:space="preserve">. Ciri mendasarnya: dalam injil ini dikandung </w:t>
      </w:r>
      <w:r w:rsidRPr="00F951D7">
        <w:rPr>
          <w:rFonts w:ascii="Georgia" w:hAnsi="Georgia"/>
        </w:rPr>
        <w:t xml:space="preserve">beberapa episode, </w:t>
      </w:r>
      <w:r w:rsidRPr="00F951D7">
        <w:rPr>
          <w:rFonts w:ascii="Georgia" w:hAnsi="Georgia"/>
          <w:i/>
          <w:iCs/>
        </w:rPr>
        <w:t>locus</w:t>
      </w:r>
      <w:r w:rsidRPr="00F951D7">
        <w:rPr>
          <w:rFonts w:ascii="Georgia" w:hAnsi="Georgia"/>
        </w:rPr>
        <w:t xml:space="preserve"> (lokasi) dan perumpamaan yang tidak dijumpai di Injil lainnya. Kronologinya sulit dilacak</w:t>
      </w:r>
      <w:r w:rsidRPr="00F951D7">
        <w:rPr>
          <w:rFonts w:ascii="Georgia" w:hAnsi="Georgia"/>
          <w:lang w:val="id-ID"/>
        </w:rPr>
        <w:t>. B</w:t>
      </w:r>
      <w:r w:rsidRPr="00F951D7">
        <w:rPr>
          <w:rFonts w:ascii="Georgia" w:hAnsi="Georgia"/>
        </w:rPr>
        <w:t xml:space="preserve">agian ini masuk dalam kumpulan cerita dan pengajaran. Salah satu yang menarik </w:t>
      </w:r>
      <w:r w:rsidRPr="00F951D7">
        <w:rPr>
          <w:rFonts w:ascii="Georgia" w:hAnsi="Georgia"/>
          <w:lang w:val="id-ID"/>
        </w:rPr>
        <w:t>di</w:t>
      </w:r>
      <w:r w:rsidRPr="00F951D7">
        <w:rPr>
          <w:rFonts w:ascii="Georgia" w:hAnsi="Georgia"/>
        </w:rPr>
        <w:t xml:space="preserve"> bagian akhir bacaan Injil (dari Leksionari) kali ini</w:t>
      </w:r>
      <w:r w:rsidRPr="00F951D7">
        <w:rPr>
          <w:rFonts w:ascii="Georgia" w:hAnsi="Georgia"/>
          <w:lang w:val="id-ID"/>
        </w:rPr>
        <w:t xml:space="preserve"> adalah p</w:t>
      </w:r>
      <w:r w:rsidRPr="00F951D7">
        <w:rPr>
          <w:rFonts w:ascii="Georgia" w:hAnsi="Georgia"/>
        </w:rPr>
        <w:t>erumpamaan tentang biji sesawi dan ragi</w:t>
      </w:r>
      <w:r w:rsidRPr="00F951D7">
        <w:rPr>
          <w:rFonts w:ascii="Georgia" w:hAnsi="Georgia"/>
          <w:lang w:val="id-ID"/>
        </w:rPr>
        <w:t>.</w:t>
      </w:r>
    </w:p>
    <w:p w14:paraId="74830DE8" w14:textId="77777777" w:rsidR="00B028EA" w:rsidRPr="00F951D7" w:rsidRDefault="00B028EA" w:rsidP="00F951D7">
      <w:pPr>
        <w:spacing w:after="0" w:line="240" w:lineRule="auto"/>
        <w:jc w:val="both"/>
        <w:rPr>
          <w:rFonts w:ascii="Georgia" w:hAnsi="Georgia"/>
        </w:rPr>
      </w:pPr>
    </w:p>
    <w:p w14:paraId="62B97DEE" w14:textId="3E638FC3" w:rsidR="00B028EA" w:rsidRPr="00F951D7" w:rsidRDefault="00B028EA" w:rsidP="00F951D7">
      <w:pPr>
        <w:spacing w:after="0" w:line="240" w:lineRule="auto"/>
        <w:jc w:val="both"/>
        <w:rPr>
          <w:rFonts w:ascii="Georgia" w:hAnsi="Georgia" w:cstheme="minorHAnsi"/>
        </w:rPr>
      </w:pPr>
      <w:r w:rsidRPr="00F951D7">
        <w:rPr>
          <w:rFonts w:ascii="Georgia" w:hAnsi="Georgia"/>
        </w:rPr>
        <w:t xml:space="preserve">Penulis </w:t>
      </w:r>
      <w:bookmarkStart w:id="16" w:name="_Hlk81530159"/>
      <w:r w:rsidRPr="00F951D7">
        <w:rPr>
          <w:rFonts w:ascii="Georgia" w:hAnsi="Georgia"/>
        </w:rPr>
        <w:t>Injil Lukas menghadirkan ajaran Guru dan Tuhan -</w:t>
      </w:r>
      <w:r w:rsidRPr="00F951D7">
        <w:rPr>
          <w:rFonts w:ascii="Georgia" w:hAnsi="Georgia"/>
          <w:lang w:val="id-ID"/>
        </w:rPr>
        <w:t xml:space="preserve"> </w:t>
      </w:r>
      <w:r w:rsidRPr="00F951D7">
        <w:rPr>
          <w:rFonts w:ascii="Georgia" w:hAnsi="Georgia"/>
        </w:rPr>
        <w:t>Yesus Kristus</w:t>
      </w:r>
      <w:r w:rsidRPr="00F951D7">
        <w:rPr>
          <w:rFonts w:ascii="Georgia" w:hAnsi="Georgia"/>
          <w:lang w:val="id-ID"/>
        </w:rPr>
        <w:t xml:space="preserve"> </w:t>
      </w:r>
      <w:r w:rsidRPr="00F951D7">
        <w:rPr>
          <w:rFonts w:ascii="Georgia" w:hAnsi="Georgia"/>
        </w:rPr>
        <w:t xml:space="preserve">- </w:t>
      </w:r>
      <w:r w:rsidRPr="00F951D7">
        <w:rPr>
          <w:rFonts w:ascii="Georgia" w:hAnsi="Georgia"/>
          <w:lang w:val="id-ID"/>
        </w:rPr>
        <w:t xml:space="preserve">dengan </w:t>
      </w:r>
      <w:r w:rsidRPr="00F951D7">
        <w:rPr>
          <w:rFonts w:ascii="Georgia" w:hAnsi="Georgia"/>
        </w:rPr>
        <w:t xml:space="preserve">perspektif berbeda, </w:t>
      </w:r>
      <w:r w:rsidRPr="00F951D7">
        <w:rPr>
          <w:rFonts w:ascii="Georgia" w:hAnsi="Georgia"/>
          <w:lang w:val="id-ID"/>
        </w:rPr>
        <w:t xml:space="preserve">yaitu </w:t>
      </w:r>
      <w:r w:rsidRPr="00F951D7">
        <w:rPr>
          <w:rFonts w:ascii="Georgia" w:hAnsi="Georgia"/>
        </w:rPr>
        <w:t>cara pandang baru</w:t>
      </w:r>
      <w:r w:rsidRPr="00F951D7">
        <w:rPr>
          <w:rFonts w:ascii="Georgia" w:hAnsi="Georgia"/>
          <w:lang w:val="id-ID"/>
        </w:rPr>
        <w:t xml:space="preserve"> tentang Kerajaan Allah. </w:t>
      </w:r>
      <w:r w:rsidRPr="00F951D7">
        <w:rPr>
          <w:rFonts w:ascii="Georgia" w:hAnsi="Georgia"/>
        </w:rPr>
        <w:t>Sebelumnya banyak orang (termasuk</w:t>
      </w:r>
      <w:r w:rsidRPr="00F951D7">
        <w:rPr>
          <w:rFonts w:ascii="Georgia" w:hAnsi="Georgia"/>
          <w:lang w:val="id-ID"/>
        </w:rPr>
        <w:t xml:space="preserve"> </w:t>
      </w:r>
      <w:r w:rsidRPr="00F951D7">
        <w:rPr>
          <w:rFonts w:ascii="Georgia" w:hAnsi="Georgia"/>
        </w:rPr>
        <w:t xml:space="preserve">para murid) menyangka Kerajaan </w:t>
      </w:r>
      <w:r w:rsidRPr="00F951D7">
        <w:rPr>
          <w:rFonts w:ascii="Georgia" w:hAnsi="Georgia"/>
          <w:lang w:val="id-ID"/>
        </w:rPr>
        <w:t xml:space="preserve">Allah </w:t>
      </w:r>
      <w:r w:rsidRPr="00F951D7">
        <w:rPr>
          <w:rFonts w:ascii="Georgia" w:hAnsi="Georgia"/>
        </w:rPr>
        <w:t xml:space="preserve">itu akan tampak hebat, dan akan mencapai kesempurnaannya secara tiba-tiba. </w:t>
      </w:r>
      <w:r w:rsidRPr="00F951D7">
        <w:rPr>
          <w:rFonts w:ascii="Georgia" w:hAnsi="Georgia"/>
          <w:lang w:val="id-ID"/>
        </w:rPr>
        <w:t xml:space="preserve">Mereka </w:t>
      </w:r>
      <w:r w:rsidRPr="00F951D7">
        <w:rPr>
          <w:rFonts w:ascii="Georgia" w:hAnsi="Georgia"/>
        </w:rPr>
        <w:t xml:space="preserve">keliru, sebab </w:t>
      </w:r>
      <w:r w:rsidRPr="00F951D7">
        <w:rPr>
          <w:rFonts w:ascii="Georgia" w:hAnsi="Georgia"/>
          <w:lang w:val="id-ID"/>
        </w:rPr>
        <w:t>ternyata kerajaan itu</w:t>
      </w:r>
      <w:r w:rsidRPr="00F951D7">
        <w:rPr>
          <w:rFonts w:ascii="Georgia" w:hAnsi="Georgia"/>
        </w:rPr>
        <w:t xml:space="preserve"> seumpama biji sesawi, benih yang paling kecil</w:t>
      </w:r>
      <w:r w:rsidRPr="00F951D7">
        <w:rPr>
          <w:rFonts w:ascii="Georgia" w:hAnsi="Georgia"/>
          <w:lang w:val="id-ID"/>
        </w:rPr>
        <w:t>. Benih</w:t>
      </w:r>
      <w:r w:rsidRPr="00F951D7">
        <w:rPr>
          <w:rFonts w:ascii="Georgia" w:hAnsi="Georgia"/>
        </w:rPr>
        <w:t xml:space="preserve"> yang tidak membutuhkan tempat luas untuk menanamnya</w:t>
      </w:r>
      <w:r w:rsidRPr="00F951D7">
        <w:rPr>
          <w:rFonts w:ascii="Georgia" w:hAnsi="Georgia"/>
          <w:lang w:val="id-ID"/>
        </w:rPr>
        <w:t>. B</w:t>
      </w:r>
      <w:r w:rsidRPr="00F951D7">
        <w:rPr>
          <w:rFonts w:ascii="Georgia" w:hAnsi="Georgia"/>
        </w:rPr>
        <w:t>entuknya mungil</w:t>
      </w:r>
      <w:r w:rsidRPr="00F951D7">
        <w:rPr>
          <w:rFonts w:ascii="Georgia" w:hAnsi="Georgia"/>
          <w:lang w:val="id-ID"/>
        </w:rPr>
        <w:t xml:space="preserve"> </w:t>
      </w:r>
      <w:r w:rsidRPr="00F951D7">
        <w:rPr>
          <w:rFonts w:ascii="Georgia" w:hAnsi="Georgia"/>
        </w:rPr>
        <w:t>dan hanya menjanjikan sedikit hal</w:t>
      </w:r>
      <w:r w:rsidRPr="00F951D7">
        <w:rPr>
          <w:rFonts w:ascii="Georgia" w:hAnsi="Georgia"/>
          <w:lang w:val="id-ID"/>
        </w:rPr>
        <w:t>. N</w:t>
      </w:r>
      <w:r w:rsidRPr="00F951D7">
        <w:rPr>
          <w:rFonts w:ascii="Georgia" w:hAnsi="Georgia"/>
        </w:rPr>
        <w:t xml:space="preserve">amun apabila ditaburkan di tanah yang cocok, ia akan tumbuh dan menjadi pohon yang besar. </w:t>
      </w:r>
      <w:bookmarkEnd w:id="16"/>
      <w:r w:rsidRPr="00F951D7">
        <w:rPr>
          <w:rFonts w:ascii="Georgia" w:hAnsi="Georgia"/>
        </w:rPr>
        <w:t>Bahkan menjadi tempat bernaung burung-burung</w:t>
      </w:r>
      <w:r w:rsidRPr="00F951D7">
        <w:rPr>
          <w:rFonts w:ascii="Georgia" w:hAnsi="Georgia" w:cstheme="minorHAnsi"/>
        </w:rPr>
        <w:t>. “</w:t>
      </w:r>
      <w:r w:rsidRPr="00F951D7">
        <w:rPr>
          <w:rFonts w:ascii="Georgia" w:hAnsi="Georgia" w:cstheme="minorHAnsi"/>
          <w:color w:val="000000"/>
        </w:rPr>
        <w:t xml:space="preserve">Ia seumpama biji sesawi, yang diambil dan ditaburkan orang di kebunnya; </w:t>
      </w:r>
      <w:bookmarkStart w:id="17" w:name="_Hlk81535876"/>
      <w:r w:rsidRPr="00F951D7">
        <w:rPr>
          <w:rFonts w:ascii="Georgia" w:hAnsi="Georgia" w:cstheme="minorHAnsi"/>
          <w:color w:val="000000"/>
        </w:rPr>
        <w:t>biji itu tumbuh dan menjadi pohon dan burung-burung di udara bersarang pada cabang-cabangnya.</w:t>
      </w:r>
      <w:bookmarkEnd w:id="17"/>
      <w:r w:rsidRPr="00F951D7">
        <w:rPr>
          <w:rFonts w:ascii="Georgia" w:hAnsi="Georgia" w:cstheme="minorHAnsi"/>
          <w:color w:val="000000"/>
        </w:rPr>
        <w:t xml:space="preserve">" </w:t>
      </w:r>
      <w:bookmarkStart w:id="18" w:name="_Hlk81535984"/>
      <w:r w:rsidRPr="00F951D7">
        <w:rPr>
          <w:rFonts w:ascii="Georgia" w:hAnsi="Georgia" w:cstheme="minorHAnsi"/>
          <w:color w:val="000000"/>
        </w:rPr>
        <w:t>(Lukas 13:19)</w:t>
      </w:r>
      <w:bookmarkEnd w:id="18"/>
    </w:p>
    <w:p w14:paraId="01210F06" w14:textId="77777777" w:rsidR="00B028EA" w:rsidRPr="00F951D7" w:rsidRDefault="00B028EA" w:rsidP="00F951D7">
      <w:pPr>
        <w:spacing w:after="0" w:line="240" w:lineRule="auto"/>
        <w:jc w:val="both"/>
        <w:rPr>
          <w:rFonts w:ascii="Georgia" w:hAnsi="Georgia"/>
        </w:rPr>
      </w:pPr>
    </w:p>
    <w:p w14:paraId="6C49FA72" w14:textId="77777777" w:rsidR="00B028EA" w:rsidRPr="00F951D7" w:rsidRDefault="00B028EA" w:rsidP="00F951D7">
      <w:pPr>
        <w:spacing w:after="0" w:line="240" w:lineRule="auto"/>
        <w:jc w:val="both"/>
        <w:rPr>
          <w:rFonts w:ascii="Georgia" w:hAnsi="Georgia"/>
        </w:rPr>
      </w:pPr>
      <w:r w:rsidRPr="00F951D7">
        <w:rPr>
          <w:rFonts w:ascii="Georgia" w:hAnsi="Georgia"/>
        </w:rPr>
        <w:t xml:space="preserve">Biji sesawi, yang paling kecil untuk mengumpamakan Kerajaan Allah, menunjukkan walaupun permulaan dari kelompok yang kecil, </w:t>
      </w:r>
      <w:r w:rsidRPr="00F951D7">
        <w:rPr>
          <w:rFonts w:ascii="Georgia" w:hAnsi="Georgia"/>
          <w:lang w:val="id-ID"/>
        </w:rPr>
        <w:t xml:space="preserve">dari </w:t>
      </w:r>
      <w:r w:rsidRPr="00F951D7">
        <w:rPr>
          <w:rFonts w:ascii="Georgia" w:hAnsi="Georgia"/>
        </w:rPr>
        <w:t>para rasul, dimulailah gereja yang bertumbuh dan berkembang, menyebar ke seluruh penjuru dunia. Dari yang kecil, bertumbuh jadi besar. Hal ini mengingatkan bahwa Gereja di atas muka bumi, seharusnya menjadi tempat bernaung banyak orang. Setiap pribadi umat di kehidupan lokal maupun global</w:t>
      </w:r>
      <w:r w:rsidRPr="00F951D7">
        <w:rPr>
          <w:rFonts w:ascii="Georgia" w:hAnsi="Georgia"/>
          <w:lang w:val="id-ID"/>
        </w:rPr>
        <w:t>. W</w:t>
      </w:r>
      <w:r w:rsidRPr="00F951D7">
        <w:rPr>
          <w:rFonts w:ascii="Georgia" w:hAnsi="Georgia"/>
        </w:rPr>
        <w:t>alaupun kecil</w:t>
      </w:r>
      <w:r w:rsidRPr="00F951D7">
        <w:rPr>
          <w:rFonts w:ascii="Georgia" w:hAnsi="Georgia"/>
          <w:lang w:val="id-ID"/>
        </w:rPr>
        <w:t xml:space="preserve">, </w:t>
      </w:r>
      <w:r w:rsidRPr="00F951D7">
        <w:rPr>
          <w:rFonts w:ascii="Georgia" w:hAnsi="Georgia"/>
        </w:rPr>
        <w:t xml:space="preserve">baik secara jumlah, maupun </w:t>
      </w:r>
      <w:r w:rsidRPr="00F951D7">
        <w:rPr>
          <w:rFonts w:ascii="Georgia" w:hAnsi="Georgia"/>
          <w:lang w:val="id-ID"/>
        </w:rPr>
        <w:t xml:space="preserve">perasaan </w:t>
      </w:r>
      <w:r w:rsidRPr="00F951D7">
        <w:rPr>
          <w:rFonts w:ascii="Georgia" w:hAnsi="Georgia"/>
        </w:rPr>
        <w:t xml:space="preserve">“kecil” karena begitu banyaknya kesakitan, pergumulan hidup, dipanggil kembali untuk terus-menerus menjadi “besar” dalam menguatkan dan menghadirkan keteduhan.  </w:t>
      </w:r>
    </w:p>
    <w:p w14:paraId="6D19DA21" w14:textId="77777777" w:rsidR="00B028EA" w:rsidRPr="00F951D7" w:rsidRDefault="00B028EA" w:rsidP="00F951D7">
      <w:pPr>
        <w:spacing w:after="0" w:line="240" w:lineRule="auto"/>
        <w:jc w:val="both"/>
        <w:rPr>
          <w:rFonts w:ascii="Georgia" w:hAnsi="Georgia"/>
        </w:rPr>
      </w:pPr>
    </w:p>
    <w:p w14:paraId="7C4825A3" w14:textId="77777777" w:rsidR="00B028EA" w:rsidRPr="00F951D7" w:rsidRDefault="00B028EA" w:rsidP="00F951D7">
      <w:pPr>
        <w:spacing w:after="0" w:line="240" w:lineRule="auto"/>
        <w:jc w:val="both"/>
        <w:rPr>
          <w:rFonts w:ascii="Georgia" w:hAnsi="Georgia"/>
          <w:b/>
          <w:bCs/>
        </w:rPr>
      </w:pPr>
      <w:r w:rsidRPr="00F951D7">
        <w:rPr>
          <w:rFonts w:ascii="Georgia" w:hAnsi="Georgia"/>
          <w:b/>
          <w:bCs/>
        </w:rPr>
        <w:lastRenderedPageBreak/>
        <w:t>Berita yang hendak disampaikan</w:t>
      </w:r>
    </w:p>
    <w:p w14:paraId="76D8CA1C" w14:textId="77777777" w:rsidR="00B028EA" w:rsidRPr="00F951D7" w:rsidRDefault="00B028EA" w:rsidP="00F951D7">
      <w:pPr>
        <w:spacing w:after="0" w:line="240" w:lineRule="auto"/>
        <w:jc w:val="both"/>
        <w:rPr>
          <w:rFonts w:ascii="Georgia" w:hAnsi="Georgia"/>
          <w:lang w:val="id-ID"/>
        </w:rPr>
      </w:pPr>
      <w:r w:rsidRPr="00F951D7">
        <w:rPr>
          <w:rFonts w:ascii="Georgia" w:hAnsi="Georgia"/>
          <w:lang w:val="id-ID"/>
        </w:rPr>
        <w:t xml:space="preserve">Bacaan-bacaan hari ini mengandung tiga makna penting untuk diberitakan pada minggu Prapaska ketiga. Tiga pemberitaan itu antara lain: </w:t>
      </w:r>
    </w:p>
    <w:p w14:paraId="75CE8396" w14:textId="77777777" w:rsidR="00B028EA" w:rsidRPr="00F951D7" w:rsidRDefault="00B028EA" w:rsidP="00F951D7">
      <w:pPr>
        <w:spacing w:after="0" w:line="240" w:lineRule="auto"/>
        <w:jc w:val="both"/>
        <w:rPr>
          <w:rFonts w:ascii="Georgia" w:hAnsi="Georgia"/>
        </w:rPr>
      </w:pPr>
      <w:bookmarkStart w:id="19" w:name="_Hlk81454160"/>
      <w:r w:rsidRPr="00F951D7">
        <w:rPr>
          <w:rFonts w:ascii="Georgia" w:hAnsi="Georgia"/>
        </w:rPr>
        <w:t>1. Kecil</w:t>
      </w:r>
      <w:r w:rsidRPr="00F951D7">
        <w:rPr>
          <w:rFonts w:ascii="Georgia" w:hAnsi="Georgia"/>
          <w:lang w:val="id-ID"/>
        </w:rPr>
        <w:t>, r</w:t>
      </w:r>
      <w:r w:rsidRPr="00F951D7">
        <w:rPr>
          <w:rFonts w:ascii="Georgia" w:hAnsi="Georgia"/>
        </w:rPr>
        <w:t xml:space="preserve">eceh </w:t>
      </w:r>
      <w:r w:rsidRPr="00F951D7">
        <w:rPr>
          <w:rFonts w:ascii="Georgia" w:hAnsi="Georgia"/>
          <w:lang w:val="id-ID"/>
        </w:rPr>
        <w:t>i</w:t>
      </w:r>
      <w:r w:rsidRPr="00F951D7">
        <w:rPr>
          <w:rFonts w:ascii="Georgia" w:hAnsi="Georgia"/>
        </w:rPr>
        <w:t xml:space="preserve">tu </w:t>
      </w:r>
      <w:r w:rsidRPr="00F951D7">
        <w:rPr>
          <w:rFonts w:ascii="Georgia" w:hAnsi="Georgia"/>
          <w:lang w:val="id-ID"/>
        </w:rPr>
        <w:t>p</w:t>
      </w:r>
      <w:r w:rsidRPr="00F951D7">
        <w:rPr>
          <w:rFonts w:ascii="Georgia" w:hAnsi="Georgia"/>
        </w:rPr>
        <w:t xml:space="preserve">enting </w:t>
      </w:r>
    </w:p>
    <w:p w14:paraId="0E9B1598" w14:textId="77777777" w:rsidR="00B028EA" w:rsidRPr="00F951D7" w:rsidRDefault="00B028EA" w:rsidP="00F951D7">
      <w:pPr>
        <w:spacing w:after="0" w:line="240" w:lineRule="auto"/>
        <w:jc w:val="both"/>
        <w:rPr>
          <w:rFonts w:ascii="Georgia" w:hAnsi="Georgia"/>
        </w:rPr>
      </w:pPr>
      <w:bookmarkStart w:id="20" w:name="_Hlk81454195"/>
      <w:bookmarkEnd w:id="19"/>
      <w:r w:rsidRPr="00F951D7">
        <w:rPr>
          <w:rFonts w:ascii="Georgia" w:hAnsi="Georgia"/>
        </w:rPr>
        <w:t xml:space="preserve">2. Mati </w:t>
      </w:r>
      <w:r w:rsidRPr="00F951D7">
        <w:rPr>
          <w:rFonts w:ascii="Georgia" w:hAnsi="Georgia"/>
          <w:lang w:val="id-ID"/>
        </w:rPr>
        <w:t>u</w:t>
      </w:r>
      <w:r w:rsidRPr="00F951D7">
        <w:rPr>
          <w:rFonts w:ascii="Georgia" w:hAnsi="Georgia"/>
        </w:rPr>
        <w:t xml:space="preserve">ntuk </w:t>
      </w:r>
      <w:r w:rsidRPr="00F951D7">
        <w:rPr>
          <w:rFonts w:ascii="Georgia" w:hAnsi="Georgia"/>
          <w:lang w:val="id-ID"/>
        </w:rPr>
        <w:t>h</w:t>
      </w:r>
      <w:r w:rsidRPr="00F951D7">
        <w:rPr>
          <w:rFonts w:ascii="Georgia" w:hAnsi="Georgia"/>
        </w:rPr>
        <w:t xml:space="preserve">idup </w:t>
      </w:r>
      <w:r w:rsidRPr="00F951D7">
        <w:rPr>
          <w:rFonts w:ascii="Georgia" w:hAnsi="Georgia"/>
          <w:lang w:val="id-ID"/>
        </w:rPr>
        <w:t>b</w:t>
      </w:r>
      <w:r w:rsidRPr="00F951D7">
        <w:rPr>
          <w:rFonts w:ascii="Georgia" w:hAnsi="Georgia"/>
        </w:rPr>
        <w:t>ertumbuh</w:t>
      </w:r>
    </w:p>
    <w:p w14:paraId="6E9824AF" w14:textId="77777777" w:rsidR="00B028EA" w:rsidRPr="00F951D7" w:rsidRDefault="00B028EA" w:rsidP="00F951D7">
      <w:pPr>
        <w:spacing w:after="0" w:line="240" w:lineRule="auto"/>
        <w:jc w:val="both"/>
        <w:rPr>
          <w:rFonts w:ascii="Georgia" w:hAnsi="Georgia"/>
        </w:rPr>
      </w:pPr>
      <w:bookmarkStart w:id="21" w:name="_Hlk81454264"/>
      <w:bookmarkEnd w:id="20"/>
      <w:r w:rsidRPr="00F951D7">
        <w:rPr>
          <w:rFonts w:ascii="Georgia" w:hAnsi="Georgia"/>
        </w:rPr>
        <w:t>3. Saling 3M: Merengkuh, Menguatkan, Meneduhkan</w:t>
      </w:r>
    </w:p>
    <w:bookmarkEnd w:id="21"/>
    <w:p w14:paraId="5DC43DD1" w14:textId="77777777" w:rsidR="00B028EA" w:rsidRPr="00F951D7" w:rsidRDefault="00B028EA" w:rsidP="00F951D7">
      <w:pPr>
        <w:spacing w:after="0" w:line="240" w:lineRule="auto"/>
        <w:jc w:val="both"/>
        <w:rPr>
          <w:rFonts w:ascii="Georgia" w:hAnsi="Georgia"/>
        </w:rPr>
      </w:pPr>
    </w:p>
    <w:p w14:paraId="4C8458A9" w14:textId="77777777" w:rsidR="00B028EA" w:rsidRPr="00F951D7" w:rsidRDefault="00B028EA" w:rsidP="00F951D7">
      <w:pPr>
        <w:spacing w:after="0" w:line="240" w:lineRule="auto"/>
        <w:jc w:val="both"/>
        <w:rPr>
          <w:rFonts w:ascii="Georgia" w:hAnsi="Georgia"/>
        </w:rPr>
      </w:pPr>
    </w:p>
    <w:p w14:paraId="0C4A2E27" w14:textId="43D0EA95" w:rsidR="00B028EA" w:rsidRPr="00F951D7" w:rsidRDefault="00F951D7" w:rsidP="00F951D7">
      <w:pPr>
        <w:spacing w:after="0" w:line="240" w:lineRule="auto"/>
        <w:jc w:val="both"/>
        <w:rPr>
          <w:rFonts w:ascii="Georgia" w:hAnsi="Georgia"/>
          <w:b/>
          <w:bCs/>
        </w:rPr>
      </w:pPr>
      <w:r w:rsidRPr="00F951D7">
        <w:rPr>
          <w:rFonts w:ascii="Georgia" w:hAnsi="Georgia"/>
          <w:b/>
          <w:bCs/>
        </w:rPr>
        <w:t>KHOTBAH JANGKEP</w:t>
      </w:r>
    </w:p>
    <w:p w14:paraId="3F7CE545" w14:textId="77777777" w:rsidR="00F951D7" w:rsidRDefault="00F951D7" w:rsidP="00F951D7">
      <w:pPr>
        <w:spacing w:after="0" w:line="240" w:lineRule="auto"/>
        <w:jc w:val="both"/>
        <w:rPr>
          <w:rFonts w:ascii="Georgia" w:hAnsi="Georgia"/>
          <w:b/>
          <w:bCs/>
        </w:rPr>
      </w:pPr>
    </w:p>
    <w:p w14:paraId="14D95115" w14:textId="642E1C21" w:rsidR="00B028EA" w:rsidRPr="00F951D7" w:rsidRDefault="00F951D7" w:rsidP="00F951D7">
      <w:pPr>
        <w:spacing w:after="0" w:line="240" w:lineRule="auto"/>
        <w:jc w:val="center"/>
        <w:rPr>
          <w:rFonts w:ascii="Georgia" w:hAnsi="Georgia"/>
          <w:b/>
          <w:bCs/>
        </w:rPr>
      </w:pPr>
      <w:r>
        <w:rPr>
          <w:rFonts w:ascii="Georgia" w:hAnsi="Georgia"/>
          <w:b/>
          <w:bCs/>
        </w:rPr>
        <w:t>“</w:t>
      </w:r>
      <w:r w:rsidR="00B028EA" w:rsidRPr="00F951D7">
        <w:rPr>
          <w:rFonts w:ascii="Georgia" w:hAnsi="Georgia"/>
          <w:b/>
          <w:bCs/>
        </w:rPr>
        <w:t>Menghidupi Biji Sesawi</w:t>
      </w:r>
      <w:r>
        <w:rPr>
          <w:rFonts w:ascii="Georgia" w:hAnsi="Georgia"/>
          <w:b/>
          <w:bCs/>
        </w:rPr>
        <w:t>”</w:t>
      </w:r>
    </w:p>
    <w:p w14:paraId="70084DF8" w14:textId="6A6433CA" w:rsidR="00B028EA" w:rsidRPr="00F951D7" w:rsidRDefault="00F951D7" w:rsidP="00F951D7">
      <w:pPr>
        <w:spacing w:after="0" w:line="240" w:lineRule="auto"/>
        <w:jc w:val="both"/>
        <w:rPr>
          <w:rFonts w:ascii="Georgia" w:hAnsi="Georgia"/>
        </w:rPr>
      </w:pPr>
      <w:r w:rsidRPr="00F951D7">
        <w:rPr>
          <w:rFonts w:ascii="Georgia" w:hAnsi="Georgia"/>
          <w:noProof/>
        </w:rPr>
        <w:drawing>
          <wp:anchor distT="0" distB="0" distL="114300" distR="114300" simplePos="0" relativeHeight="251834368" behindDoc="0" locked="0" layoutInCell="1" allowOverlap="1" wp14:anchorId="5969471C" wp14:editId="5D8AD085">
            <wp:simplePos x="0" y="0"/>
            <wp:positionH relativeFrom="column">
              <wp:posOffset>1192530</wp:posOffset>
            </wp:positionH>
            <wp:positionV relativeFrom="paragraph">
              <wp:posOffset>1905635</wp:posOffset>
            </wp:positionV>
            <wp:extent cx="1619250" cy="1734820"/>
            <wp:effectExtent l="0" t="0" r="0" b="0"/>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19250" cy="1734820"/>
                    </a:xfrm>
                    <a:prstGeom prst="rect">
                      <a:avLst/>
                    </a:prstGeom>
                    <a:noFill/>
                    <a:ln>
                      <a:noFill/>
                    </a:ln>
                  </pic:spPr>
                </pic:pic>
              </a:graphicData>
            </a:graphic>
            <wp14:sizeRelH relativeFrom="page">
              <wp14:pctWidth>0</wp14:pctWidth>
            </wp14:sizeRelH>
            <wp14:sizeRelV relativeFrom="page">
              <wp14:pctHeight>0</wp14:pctHeight>
            </wp14:sizeRelV>
          </wp:anchor>
        </w:drawing>
      </w:r>
      <w:r w:rsidR="00B028EA" w:rsidRPr="00F951D7">
        <w:rPr>
          <w:rFonts w:ascii="Georgia" w:hAnsi="Georgia"/>
        </w:rPr>
        <w:t>Ada sebuah lukisan</w:t>
      </w:r>
      <w:r w:rsidR="00B028EA" w:rsidRPr="00F951D7">
        <w:rPr>
          <w:rFonts w:ascii="Georgia" w:hAnsi="Georgia"/>
          <w:lang w:val="id-ID"/>
        </w:rPr>
        <w:t xml:space="preserve"> tentang penyaliban Yesus yang menarik untuk dilihat</w:t>
      </w:r>
      <w:r w:rsidR="00B028EA" w:rsidRPr="00F951D7">
        <w:rPr>
          <w:rFonts w:ascii="Georgia" w:hAnsi="Georgia"/>
        </w:rPr>
        <w:t xml:space="preserve">. Lukisan </w:t>
      </w:r>
      <w:r w:rsidR="00B028EA" w:rsidRPr="00F951D7">
        <w:rPr>
          <w:rFonts w:ascii="Georgia" w:hAnsi="Georgia"/>
          <w:lang w:val="id-ID"/>
        </w:rPr>
        <w:t xml:space="preserve">itu </w:t>
      </w:r>
      <w:r w:rsidR="00B028EA" w:rsidRPr="00F951D7">
        <w:rPr>
          <w:rFonts w:ascii="Georgia" w:hAnsi="Georgia"/>
        </w:rPr>
        <w:t>cukup unik</w:t>
      </w:r>
      <w:r w:rsidR="00B028EA" w:rsidRPr="00F951D7">
        <w:rPr>
          <w:rFonts w:ascii="Georgia" w:hAnsi="Georgia"/>
          <w:lang w:val="id-ID"/>
        </w:rPr>
        <w:t>. P</w:t>
      </w:r>
      <w:r w:rsidR="00B028EA" w:rsidRPr="00F951D7">
        <w:rPr>
          <w:rFonts w:ascii="Georgia" w:hAnsi="Georgia"/>
        </w:rPr>
        <w:t xml:space="preserve">elukisnya mengajak </w:t>
      </w:r>
      <w:r w:rsidR="00B028EA" w:rsidRPr="00F951D7">
        <w:rPr>
          <w:rFonts w:ascii="Georgia" w:hAnsi="Georgia"/>
          <w:lang w:val="id-ID"/>
        </w:rPr>
        <w:t xml:space="preserve">melihat penyaliban Yesus </w:t>
      </w:r>
      <w:r w:rsidR="00B028EA" w:rsidRPr="00F951D7">
        <w:rPr>
          <w:rFonts w:ascii="Georgia" w:hAnsi="Georgia"/>
        </w:rPr>
        <w:t xml:space="preserve">dari perspektif atau cara pandang yang berbeda. Jika lukisan tentang penyaliban biasanya dilihat </w:t>
      </w:r>
      <w:r w:rsidR="00B028EA" w:rsidRPr="00F951D7">
        <w:rPr>
          <w:rFonts w:ascii="Georgia" w:hAnsi="Georgia"/>
          <w:lang w:val="id-ID"/>
        </w:rPr>
        <w:t>dari tampak depan</w:t>
      </w:r>
      <w:r w:rsidR="00B028EA" w:rsidRPr="00F951D7">
        <w:rPr>
          <w:rFonts w:ascii="Georgia" w:hAnsi="Georgia"/>
        </w:rPr>
        <w:t xml:space="preserve">, atau dari bawah </w:t>
      </w:r>
      <w:r w:rsidR="00B028EA" w:rsidRPr="00F951D7">
        <w:rPr>
          <w:rFonts w:ascii="Georgia" w:hAnsi="Georgia"/>
          <w:lang w:val="id-ID"/>
        </w:rPr>
        <w:t xml:space="preserve">kaki salib, </w:t>
      </w:r>
      <w:r w:rsidR="00B028EA" w:rsidRPr="00F951D7">
        <w:rPr>
          <w:rFonts w:ascii="Georgia" w:hAnsi="Georgia"/>
        </w:rPr>
        <w:t xml:space="preserve">sehingga tampak Tuhan dan Juruselamat </w:t>
      </w:r>
      <w:r w:rsidR="00B028EA" w:rsidRPr="00F951D7">
        <w:rPr>
          <w:rFonts w:ascii="Georgia" w:hAnsi="Georgia"/>
          <w:lang w:val="id-ID"/>
        </w:rPr>
        <w:t xml:space="preserve">yang tersalib </w:t>
      </w:r>
      <w:r w:rsidR="00B028EA" w:rsidRPr="00F951D7">
        <w:rPr>
          <w:rFonts w:ascii="Georgia" w:hAnsi="Georgia"/>
        </w:rPr>
        <w:t xml:space="preserve">itu </w:t>
      </w:r>
      <w:r w:rsidR="00B028EA" w:rsidRPr="00F951D7">
        <w:rPr>
          <w:rFonts w:ascii="Georgia" w:hAnsi="Georgia"/>
          <w:lang w:val="id-ID"/>
        </w:rPr>
        <w:t xml:space="preserve">tampak menjulang </w:t>
      </w:r>
      <w:r w:rsidR="00B028EA" w:rsidRPr="00F951D7">
        <w:rPr>
          <w:rFonts w:ascii="Georgia" w:hAnsi="Georgia"/>
        </w:rPr>
        <w:t>tinggi</w:t>
      </w:r>
      <w:r w:rsidR="00B028EA" w:rsidRPr="00F951D7">
        <w:rPr>
          <w:rFonts w:ascii="Georgia" w:hAnsi="Georgia"/>
          <w:lang w:val="id-ID"/>
        </w:rPr>
        <w:t>, gagah, kuat</w:t>
      </w:r>
      <w:r w:rsidR="00B028EA" w:rsidRPr="00F951D7">
        <w:rPr>
          <w:rFonts w:ascii="Georgia" w:hAnsi="Georgia"/>
        </w:rPr>
        <w:t xml:space="preserve">. </w:t>
      </w:r>
      <w:r w:rsidR="00B028EA" w:rsidRPr="00F951D7">
        <w:rPr>
          <w:rFonts w:ascii="Georgia" w:hAnsi="Georgia"/>
          <w:lang w:val="id-ID"/>
        </w:rPr>
        <w:t>Namun lukisan</w:t>
      </w:r>
      <w:r w:rsidR="00B028EA" w:rsidRPr="00F951D7">
        <w:rPr>
          <w:rFonts w:ascii="Georgia" w:hAnsi="Georgia"/>
        </w:rPr>
        <w:t xml:space="preserve"> karya Ni Wayan Handoko ini</w:t>
      </w:r>
      <w:r w:rsidR="00B028EA" w:rsidRPr="00F951D7">
        <w:rPr>
          <w:rFonts w:ascii="Georgia" w:hAnsi="Georgia"/>
          <w:lang w:val="id-ID"/>
        </w:rPr>
        <w:t xml:space="preserve"> berbeda. Dalam lukisan ini ditampakkan gambar Yesus tersalib yang dilihat </w:t>
      </w:r>
      <w:r w:rsidR="00B028EA" w:rsidRPr="00F951D7">
        <w:rPr>
          <w:rFonts w:ascii="Georgia" w:hAnsi="Georgia"/>
        </w:rPr>
        <w:t>dari atas</w:t>
      </w:r>
      <w:r w:rsidR="00B028EA" w:rsidRPr="00F951D7">
        <w:rPr>
          <w:rFonts w:ascii="Georgia" w:hAnsi="Georgia"/>
          <w:lang w:val="id-ID"/>
        </w:rPr>
        <w:t xml:space="preserve">. Lukisan itu </w:t>
      </w:r>
      <w:r w:rsidR="00B028EA" w:rsidRPr="00F951D7">
        <w:rPr>
          <w:rFonts w:ascii="Georgia" w:hAnsi="Georgia"/>
        </w:rPr>
        <w:t xml:space="preserve">berjudul “Through Him.” </w:t>
      </w:r>
      <w:r w:rsidR="00B028EA" w:rsidRPr="00F951D7">
        <w:rPr>
          <w:rFonts w:ascii="Georgia" w:hAnsi="Georgia"/>
          <w:lang w:val="id-ID"/>
        </w:rPr>
        <w:t>Dalam lukisan itu, kita diajak</w:t>
      </w:r>
      <w:r w:rsidR="00B028EA" w:rsidRPr="00F951D7">
        <w:rPr>
          <w:rFonts w:ascii="Georgia" w:hAnsi="Georgia"/>
        </w:rPr>
        <w:t xml:space="preserve"> melihat dari perspektif Allah Bapa yang mengutus Putra-Nya yang tunggal untuk mati, menebus dosa-dosa kita manusia. </w:t>
      </w:r>
    </w:p>
    <w:p w14:paraId="781BF5AA" w14:textId="77777777" w:rsidR="00B028EA" w:rsidRPr="00F951D7" w:rsidRDefault="00B028EA" w:rsidP="00F951D7">
      <w:pPr>
        <w:spacing w:after="0" w:line="240" w:lineRule="auto"/>
        <w:jc w:val="center"/>
        <w:rPr>
          <w:rFonts w:ascii="Georgia" w:hAnsi="Georgia"/>
        </w:rPr>
      </w:pPr>
      <w:r w:rsidRPr="00F951D7">
        <w:rPr>
          <w:rFonts w:ascii="Georgia" w:hAnsi="Georgia"/>
        </w:rPr>
        <w:t>“Through Him” (Ni Wayan Handoko, 2004)</w:t>
      </w:r>
    </w:p>
    <w:p w14:paraId="63AC7749" w14:textId="77777777" w:rsidR="00B028EA" w:rsidRPr="00F951D7" w:rsidRDefault="00B028EA" w:rsidP="00F951D7">
      <w:pPr>
        <w:spacing w:after="0" w:line="240" w:lineRule="auto"/>
        <w:jc w:val="both"/>
        <w:rPr>
          <w:rFonts w:ascii="Georgia" w:hAnsi="Georgia"/>
        </w:rPr>
      </w:pPr>
    </w:p>
    <w:p w14:paraId="5F1E311F" w14:textId="77777777" w:rsidR="00B028EA" w:rsidRPr="00F951D7" w:rsidRDefault="00B028EA" w:rsidP="00F951D7">
      <w:pPr>
        <w:spacing w:after="0" w:line="240" w:lineRule="auto"/>
        <w:jc w:val="both"/>
        <w:rPr>
          <w:rFonts w:ascii="Georgia" w:hAnsi="Georgia"/>
        </w:rPr>
      </w:pPr>
      <w:r w:rsidRPr="00F951D7">
        <w:rPr>
          <w:rFonts w:ascii="Georgia" w:hAnsi="Georgia"/>
          <w:lang w:val="id-ID"/>
        </w:rPr>
        <w:lastRenderedPageBreak/>
        <w:t>Dalam lukisan itu, Yesus t</w:t>
      </w:r>
      <w:r w:rsidRPr="00F951D7">
        <w:rPr>
          <w:rFonts w:ascii="Georgia" w:hAnsi="Georgia"/>
        </w:rPr>
        <w:t>erkesan kecil dan lemah</w:t>
      </w:r>
      <w:r w:rsidRPr="00F951D7">
        <w:rPr>
          <w:rFonts w:ascii="Georgia" w:hAnsi="Georgia"/>
          <w:lang w:val="id-ID"/>
        </w:rPr>
        <w:t>. A</w:t>
      </w:r>
      <w:r w:rsidRPr="00F951D7">
        <w:rPr>
          <w:rFonts w:ascii="Georgia" w:hAnsi="Georgia"/>
        </w:rPr>
        <w:t xml:space="preserve">palagi </w:t>
      </w:r>
      <w:r w:rsidRPr="00F951D7">
        <w:rPr>
          <w:rFonts w:ascii="Georgia" w:hAnsi="Georgia"/>
          <w:lang w:val="id-ID"/>
        </w:rPr>
        <w:t xml:space="preserve">dalam lukisan itu </w:t>
      </w:r>
      <w:r w:rsidRPr="00F951D7">
        <w:rPr>
          <w:rFonts w:ascii="Georgia" w:hAnsi="Georgia"/>
        </w:rPr>
        <w:t>tampak ketiga lokasi</w:t>
      </w:r>
      <w:r w:rsidRPr="00F951D7">
        <w:rPr>
          <w:rFonts w:ascii="Georgia" w:hAnsi="Georgia"/>
          <w:lang w:val="id-ID"/>
        </w:rPr>
        <w:t xml:space="preserve"> paku Yesus</w:t>
      </w:r>
      <w:r w:rsidRPr="00F951D7">
        <w:rPr>
          <w:rFonts w:ascii="Georgia" w:hAnsi="Georgia"/>
        </w:rPr>
        <w:t xml:space="preserve">, baik di dua lengan dan di kaki, dengan mahkota duri di kepala terkulai tunduk - seperti menjadi fokus lukisan ini. </w:t>
      </w:r>
    </w:p>
    <w:p w14:paraId="244F4C41" w14:textId="77777777" w:rsidR="00B028EA" w:rsidRPr="00F951D7" w:rsidRDefault="00B028EA" w:rsidP="00F951D7">
      <w:pPr>
        <w:spacing w:after="0" w:line="240" w:lineRule="auto"/>
        <w:jc w:val="both"/>
        <w:rPr>
          <w:rFonts w:ascii="Georgia" w:hAnsi="Georgia"/>
        </w:rPr>
      </w:pPr>
    </w:p>
    <w:p w14:paraId="112D12DD" w14:textId="77777777" w:rsidR="00B028EA" w:rsidRPr="00F951D7" w:rsidRDefault="00B028EA" w:rsidP="00F951D7">
      <w:pPr>
        <w:spacing w:after="0" w:line="240" w:lineRule="auto"/>
        <w:jc w:val="both"/>
        <w:rPr>
          <w:rFonts w:ascii="Georgia" w:hAnsi="Georgia"/>
        </w:rPr>
      </w:pPr>
      <w:r w:rsidRPr="00F951D7">
        <w:rPr>
          <w:rFonts w:ascii="Georgia" w:hAnsi="Georgia"/>
        </w:rPr>
        <w:t xml:space="preserve">Kecil, lemah dan kalah? Tidak. Melalui pelukis </w:t>
      </w:r>
      <w:r w:rsidRPr="00F951D7">
        <w:rPr>
          <w:rFonts w:ascii="Georgia" w:hAnsi="Georgia"/>
          <w:lang w:val="id-ID"/>
        </w:rPr>
        <w:t xml:space="preserve">perempuan dari </w:t>
      </w:r>
      <w:r w:rsidRPr="00F951D7">
        <w:rPr>
          <w:rFonts w:ascii="Georgia" w:hAnsi="Georgia"/>
        </w:rPr>
        <w:t>Bal</w:t>
      </w:r>
      <w:r w:rsidRPr="00F951D7">
        <w:rPr>
          <w:rFonts w:ascii="Georgia" w:hAnsi="Georgia"/>
          <w:lang w:val="id-ID"/>
        </w:rPr>
        <w:t>i ini</w:t>
      </w:r>
      <w:r w:rsidRPr="00F951D7">
        <w:rPr>
          <w:rFonts w:ascii="Georgia" w:hAnsi="Georgia"/>
        </w:rPr>
        <w:t xml:space="preserve">, kita dapat merefleksikan cara pandang Allah (perspektif Ilahi) bahwa melalui yang kecil, lemah dan tampaknya sudah kalah, di situlah ada kemenangan. Kemenangan untuk kehidupan. </w:t>
      </w:r>
    </w:p>
    <w:p w14:paraId="09395313" w14:textId="77777777" w:rsidR="00B028EA" w:rsidRPr="00F951D7" w:rsidRDefault="00B028EA" w:rsidP="00F951D7">
      <w:pPr>
        <w:spacing w:after="0" w:line="240" w:lineRule="auto"/>
        <w:jc w:val="both"/>
        <w:rPr>
          <w:rFonts w:ascii="Georgia" w:hAnsi="Georgia"/>
          <w:lang w:val="id-ID"/>
        </w:rPr>
      </w:pPr>
    </w:p>
    <w:p w14:paraId="7734A883" w14:textId="77777777" w:rsidR="00B028EA" w:rsidRPr="00F951D7" w:rsidRDefault="00B028EA" w:rsidP="00F951D7">
      <w:pPr>
        <w:spacing w:after="0" w:line="240" w:lineRule="auto"/>
        <w:jc w:val="both"/>
        <w:rPr>
          <w:rFonts w:ascii="Georgia" w:hAnsi="Georgia"/>
          <w:lang w:val="id-ID"/>
        </w:rPr>
      </w:pPr>
      <w:r w:rsidRPr="00F951D7">
        <w:rPr>
          <w:rFonts w:ascii="Georgia" w:hAnsi="Georgia"/>
          <w:lang w:val="id-ID"/>
        </w:rPr>
        <w:t>Dalam kehidupan sehari-hari, kita kerap abai terhadap hal-hal yang dianggap kecil. Kita juga kerap abai terhadap sesuatu yang dianggap lemah dan kalah. Karena itu, dalam berbagai peristiwa terkait dengan relasi antara penindas dan korban, kepekaan terhadap korban kerap kali rendah, sehingga banyak korban terabaikan. Cara pandang seperti itu  mestinya diubah. Firman Tuhan hari ini mengajak kita mengubah cara pandang dengan memperhatikan beberapa hal:</w:t>
      </w:r>
    </w:p>
    <w:p w14:paraId="3A3194AA" w14:textId="77777777" w:rsidR="00B028EA" w:rsidRPr="00F951D7" w:rsidRDefault="00B028EA" w:rsidP="00F951D7">
      <w:pPr>
        <w:spacing w:after="0" w:line="240" w:lineRule="auto"/>
        <w:jc w:val="both"/>
        <w:rPr>
          <w:rFonts w:ascii="Georgia" w:hAnsi="Georgia"/>
        </w:rPr>
      </w:pPr>
    </w:p>
    <w:p w14:paraId="1B2106F7" w14:textId="77777777" w:rsidR="00B028EA" w:rsidRPr="00F951D7" w:rsidRDefault="00B028EA" w:rsidP="00F951D7">
      <w:pPr>
        <w:pStyle w:val="ListParagraph"/>
        <w:widowControl/>
        <w:numPr>
          <w:ilvl w:val="0"/>
          <w:numId w:val="170"/>
        </w:numPr>
        <w:autoSpaceDE/>
        <w:autoSpaceDN/>
        <w:ind w:left="426" w:hanging="426"/>
        <w:jc w:val="both"/>
        <w:rPr>
          <w:rFonts w:ascii="Georgia" w:hAnsi="Georgia"/>
          <w:b/>
          <w:bCs/>
        </w:rPr>
      </w:pPr>
      <w:r w:rsidRPr="00F951D7">
        <w:rPr>
          <w:rFonts w:ascii="Georgia" w:hAnsi="Georgia"/>
          <w:b/>
          <w:bCs/>
        </w:rPr>
        <w:t xml:space="preserve">Kecil-Receh, </w:t>
      </w:r>
      <w:r w:rsidRPr="00F951D7">
        <w:rPr>
          <w:rFonts w:ascii="Georgia" w:hAnsi="Georgia"/>
          <w:b/>
          <w:bCs/>
          <w:lang w:val="id-ID"/>
        </w:rPr>
        <w:t xml:space="preserve">Namun </w:t>
      </w:r>
      <w:r w:rsidRPr="00F951D7">
        <w:rPr>
          <w:rFonts w:ascii="Georgia" w:hAnsi="Georgia"/>
          <w:b/>
          <w:bCs/>
        </w:rPr>
        <w:t>Penting!</w:t>
      </w:r>
    </w:p>
    <w:p w14:paraId="5D14F6F6" w14:textId="77777777" w:rsidR="00B028EA" w:rsidRPr="00F951D7" w:rsidRDefault="00B028EA" w:rsidP="00F951D7">
      <w:pPr>
        <w:spacing w:after="0" w:line="240" w:lineRule="auto"/>
        <w:jc w:val="both"/>
        <w:rPr>
          <w:rFonts w:ascii="Georgia" w:hAnsi="Georgia"/>
          <w:lang w:val="id-ID"/>
        </w:rPr>
      </w:pPr>
      <w:r w:rsidRPr="00F951D7">
        <w:rPr>
          <w:rFonts w:ascii="Georgia" w:hAnsi="Georgia"/>
          <w:lang w:val="id-ID"/>
        </w:rPr>
        <w:t xml:space="preserve">Istilah “receh” sering diungkapkan teman-teman muda untuk menunjukkan hal-hal sederhana dan kecil, bahkan cenderung dianggap tidak penting. Namun Firman Tuhan kali ini menegaskan ulang bahwa dari yang receh itu di mata Tuhan justru penting. </w:t>
      </w:r>
      <w:r w:rsidRPr="00F951D7">
        <w:rPr>
          <w:rFonts w:ascii="Georgia" w:hAnsi="Georgia"/>
        </w:rPr>
        <w:t>Inilah cara pandang baru yang mungkin satu-dua kali pernah ibu, bapak dan saudara-saudari denga</w:t>
      </w:r>
      <w:r w:rsidRPr="00F951D7">
        <w:rPr>
          <w:rFonts w:ascii="Georgia" w:hAnsi="Georgia"/>
          <w:lang w:val="id-ID"/>
        </w:rPr>
        <w:t xml:space="preserve">r. </w:t>
      </w:r>
      <w:r w:rsidRPr="00F951D7">
        <w:rPr>
          <w:rFonts w:ascii="Georgia" w:hAnsi="Georgia"/>
        </w:rPr>
        <w:t>Namun kini, saya rindu mengajak perspektif Ilahi ini lebih kita miliki dan aplikasikan dalam kehidupan nyata sehari-hari</w:t>
      </w:r>
      <w:r w:rsidRPr="00F951D7">
        <w:rPr>
          <w:rFonts w:ascii="Georgia" w:hAnsi="Georgia"/>
          <w:lang w:val="id-ID"/>
        </w:rPr>
        <w:t>, yaitu melakukan hal-hal yang dianggap receh namun sejatinya hal-hal itu adalah penting. Kasih, dapat dilakukan melalui hal-hal kecil. B</w:t>
      </w:r>
      <w:r w:rsidRPr="00F951D7">
        <w:rPr>
          <w:rFonts w:ascii="Georgia" w:hAnsi="Georgia"/>
        </w:rPr>
        <w:t xml:space="preserve">aik dalam </w:t>
      </w:r>
      <w:r w:rsidRPr="00F951D7">
        <w:rPr>
          <w:rFonts w:ascii="Georgia" w:hAnsi="Georgia"/>
          <w:lang w:val="id-ID"/>
        </w:rPr>
        <w:t>i</w:t>
      </w:r>
      <w:r w:rsidRPr="00F951D7">
        <w:rPr>
          <w:rFonts w:ascii="Georgia" w:hAnsi="Georgia"/>
        </w:rPr>
        <w:t>badah Minggu seperti</w:t>
      </w:r>
      <w:r w:rsidRPr="00F951D7">
        <w:rPr>
          <w:rFonts w:ascii="Georgia" w:hAnsi="Georgia"/>
          <w:lang w:val="id-ID"/>
        </w:rPr>
        <w:t xml:space="preserve"> i</w:t>
      </w:r>
      <w:r w:rsidRPr="00F951D7">
        <w:rPr>
          <w:rFonts w:ascii="Georgia" w:hAnsi="Georgia"/>
        </w:rPr>
        <w:t>badah Minggu Pra</w:t>
      </w:r>
      <w:r w:rsidRPr="00F951D7">
        <w:rPr>
          <w:rFonts w:ascii="Georgia" w:hAnsi="Georgia"/>
          <w:lang w:val="id-ID"/>
        </w:rPr>
        <w:t>p</w:t>
      </w:r>
      <w:r w:rsidRPr="00F951D7">
        <w:rPr>
          <w:rFonts w:ascii="Georgia" w:hAnsi="Georgia"/>
        </w:rPr>
        <w:t>aska ke</w:t>
      </w:r>
      <w:r w:rsidRPr="00F951D7">
        <w:rPr>
          <w:rFonts w:ascii="Georgia" w:hAnsi="Georgia"/>
          <w:lang w:val="id-ID"/>
        </w:rPr>
        <w:t>tiga</w:t>
      </w:r>
      <w:r w:rsidRPr="00F951D7">
        <w:rPr>
          <w:rFonts w:ascii="Georgia" w:hAnsi="Georgia"/>
        </w:rPr>
        <w:t xml:space="preserve"> sekarang, </w:t>
      </w:r>
      <w:r w:rsidRPr="00F951D7">
        <w:rPr>
          <w:rFonts w:ascii="Georgia" w:hAnsi="Georgia"/>
          <w:lang w:val="id-ID"/>
        </w:rPr>
        <w:t xml:space="preserve">dan </w:t>
      </w:r>
      <w:r w:rsidRPr="00F951D7">
        <w:rPr>
          <w:rFonts w:ascii="Georgia" w:hAnsi="Georgia"/>
        </w:rPr>
        <w:t>di ibadah-ibadah</w:t>
      </w:r>
      <w:r w:rsidRPr="00F951D7">
        <w:rPr>
          <w:rFonts w:ascii="Georgia" w:hAnsi="Georgia"/>
          <w:lang w:val="id-ID"/>
        </w:rPr>
        <w:t xml:space="preserve"> lainnya setiap hari. M</w:t>
      </w:r>
      <w:r w:rsidRPr="00F951D7">
        <w:rPr>
          <w:rFonts w:ascii="Georgia" w:hAnsi="Georgia"/>
        </w:rPr>
        <w:t>engasihi Tuhan dengan mengasihi sesama manusia di kehidupa</w:t>
      </w:r>
      <w:r w:rsidRPr="00F951D7">
        <w:rPr>
          <w:rFonts w:ascii="Georgia" w:hAnsi="Georgia"/>
          <w:lang w:val="id-ID"/>
        </w:rPr>
        <w:t>n nyata</w:t>
      </w:r>
      <w:r w:rsidRPr="00F951D7">
        <w:rPr>
          <w:rFonts w:ascii="Georgia" w:hAnsi="Georgia"/>
        </w:rPr>
        <w:t xml:space="preserve"> hari demi hari </w:t>
      </w:r>
      <w:r w:rsidRPr="00F951D7">
        <w:rPr>
          <w:rFonts w:ascii="Georgia" w:hAnsi="Georgia"/>
          <w:lang w:val="id-ID"/>
        </w:rPr>
        <w:t xml:space="preserve">yang </w:t>
      </w:r>
      <w:r w:rsidRPr="00F951D7">
        <w:rPr>
          <w:rFonts w:ascii="Georgia" w:hAnsi="Georgia"/>
        </w:rPr>
        <w:t>ibu, bapak dan saudar</w:t>
      </w:r>
      <w:r w:rsidRPr="00F951D7">
        <w:rPr>
          <w:rFonts w:ascii="Georgia" w:hAnsi="Georgia"/>
          <w:lang w:val="id-ID"/>
        </w:rPr>
        <w:t>a</w:t>
      </w:r>
      <w:r w:rsidRPr="00F951D7">
        <w:rPr>
          <w:rFonts w:ascii="Georgia" w:hAnsi="Georgia"/>
        </w:rPr>
        <w:t>-saudari semua</w:t>
      </w:r>
      <w:r w:rsidRPr="00F951D7">
        <w:rPr>
          <w:rFonts w:ascii="Georgia" w:hAnsi="Georgia"/>
          <w:lang w:val="id-ID"/>
        </w:rPr>
        <w:t xml:space="preserve"> jalani dan hidupi dapat dilakukan melalui hal-hal yang kecil.</w:t>
      </w:r>
    </w:p>
    <w:p w14:paraId="08533547" w14:textId="77777777" w:rsidR="00B028EA" w:rsidRPr="00F951D7" w:rsidRDefault="00B028EA" w:rsidP="00F951D7">
      <w:pPr>
        <w:spacing w:after="0" w:line="240" w:lineRule="auto"/>
        <w:jc w:val="both"/>
        <w:rPr>
          <w:rFonts w:ascii="Georgia" w:hAnsi="Georgia"/>
          <w:lang w:val="id-ID"/>
        </w:rPr>
      </w:pPr>
    </w:p>
    <w:p w14:paraId="7B2FAC92" w14:textId="77777777" w:rsidR="00B028EA" w:rsidRPr="00F951D7" w:rsidRDefault="00B028EA" w:rsidP="00F951D7">
      <w:pPr>
        <w:spacing w:after="0" w:line="240" w:lineRule="auto"/>
        <w:jc w:val="both"/>
        <w:rPr>
          <w:rFonts w:ascii="Georgia" w:hAnsi="Georgia"/>
        </w:rPr>
      </w:pPr>
      <w:r w:rsidRPr="00F951D7">
        <w:rPr>
          <w:rFonts w:ascii="Georgia" w:hAnsi="Georgia"/>
          <w:lang w:val="id-ID"/>
        </w:rPr>
        <w:lastRenderedPageBreak/>
        <w:t xml:space="preserve">Dari bacaan </w:t>
      </w:r>
      <w:r w:rsidRPr="00F951D7">
        <w:rPr>
          <w:rFonts w:ascii="Georgia" w:hAnsi="Georgia"/>
        </w:rPr>
        <w:t>leksionari minggu ini</w:t>
      </w:r>
      <w:r w:rsidRPr="00F951D7">
        <w:rPr>
          <w:rFonts w:ascii="Georgia" w:hAnsi="Georgia"/>
          <w:lang w:val="id-ID"/>
        </w:rPr>
        <w:t xml:space="preserve">, kita diajak melihat </w:t>
      </w:r>
      <w:r w:rsidRPr="00F951D7">
        <w:rPr>
          <w:rFonts w:ascii="Georgia" w:hAnsi="Georgia"/>
        </w:rPr>
        <w:t xml:space="preserve">tentang </w:t>
      </w:r>
      <w:r w:rsidRPr="00F951D7">
        <w:rPr>
          <w:rFonts w:ascii="Georgia" w:hAnsi="Georgia"/>
          <w:lang w:val="id-ID"/>
        </w:rPr>
        <w:t xml:space="preserve">hidup yang </w:t>
      </w:r>
      <w:r w:rsidRPr="00F951D7">
        <w:rPr>
          <w:rFonts w:ascii="Georgia" w:hAnsi="Georgia"/>
        </w:rPr>
        <w:t xml:space="preserve">bertumbuh dalam Kasih Karunia Allah. </w:t>
      </w:r>
      <w:r w:rsidRPr="00F951D7">
        <w:rPr>
          <w:rFonts w:ascii="Georgia" w:hAnsi="Georgia"/>
          <w:lang w:val="id-ID"/>
        </w:rPr>
        <w:t>Banyak hal yang berasal d</w:t>
      </w:r>
      <w:r w:rsidRPr="00F951D7">
        <w:rPr>
          <w:rFonts w:ascii="Georgia" w:hAnsi="Georgia"/>
        </w:rPr>
        <w:t xml:space="preserve">ari kecil menjadi besar karena penjagaan serta pemeliharaan -Nya. </w:t>
      </w:r>
      <w:r w:rsidRPr="00F951D7">
        <w:rPr>
          <w:rFonts w:ascii="Georgia" w:hAnsi="Georgia"/>
          <w:lang w:val="id-ID"/>
        </w:rPr>
        <w:t xml:space="preserve">Jika </w:t>
      </w:r>
      <w:r w:rsidRPr="00F951D7">
        <w:rPr>
          <w:rFonts w:ascii="Georgia" w:hAnsi="Georgia"/>
        </w:rPr>
        <w:t xml:space="preserve">kita </w:t>
      </w:r>
      <w:r w:rsidRPr="00F951D7">
        <w:rPr>
          <w:rFonts w:ascii="Georgia" w:hAnsi="Georgia"/>
          <w:lang w:val="id-ID"/>
        </w:rPr>
        <w:t>berfokus</w:t>
      </w:r>
      <w:r w:rsidRPr="00F951D7">
        <w:rPr>
          <w:rFonts w:ascii="Georgia" w:hAnsi="Georgia"/>
        </w:rPr>
        <w:t xml:space="preserve"> pada </w:t>
      </w:r>
      <w:r w:rsidRPr="00F951D7">
        <w:rPr>
          <w:rFonts w:ascii="Georgia" w:hAnsi="Georgia"/>
          <w:lang w:val="id-ID"/>
        </w:rPr>
        <w:t>b</w:t>
      </w:r>
      <w:r w:rsidRPr="00F951D7">
        <w:rPr>
          <w:rFonts w:ascii="Georgia" w:hAnsi="Georgia"/>
        </w:rPr>
        <w:t>acaan Inji</w:t>
      </w:r>
      <w:r w:rsidRPr="00F951D7">
        <w:rPr>
          <w:rFonts w:ascii="Georgia" w:hAnsi="Georgia"/>
          <w:lang w:val="id-ID"/>
        </w:rPr>
        <w:t>l, yakni</w:t>
      </w:r>
      <w:r w:rsidRPr="00F951D7">
        <w:rPr>
          <w:rFonts w:ascii="Georgia" w:hAnsi="Georgia"/>
        </w:rPr>
        <w:t xml:space="preserve">, Injil Lukas </w:t>
      </w:r>
      <w:r w:rsidRPr="00F951D7">
        <w:rPr>
          <w:rFonts w:ascii="Georgia" w:hAnsi="Georgia"/>
          <w:lang w:val="id-ID"/>
        </w:rPr>
        <w:t>1</w:t>
      </w:r>
      <w:r w:rsidRPr="00F951D7">
        <w:rPr>
          <w:rFonts w:ascii="Georgia" w:hAnsi="Georgia"/>
        </w:rPr>
        <w:t>3</w:t>
      </w:r>
      <w:r w:rsidRPr="00F951D7">
        <w:rPr>
          <w:rFonts w:ascii="Georgia" w:hAnsi="Georgia"/>
          <w:lang w:val="id-ID"/>
        </w:rPr>
        <w:t xml:space="preserve"> yang bebricara tentang perumpamaan biji sesawi, pesan itu sangat kuat.  </w:t>
      </w:r>
    </w:p>
    <w:p w14:paraId="6EFC5DB0" w14:textId="77777777" w:rsidR="00B028EA" w:rsidRPr="00F951D7" w:rsidRDefault="00B028EA" w:rsidP="00F951D7">
      <w:pPr>
        <w:spacing w:after="0" w:line="240" w:lineRule="auto"/>
        <w:jc w:val="both"/>
        <w:rPr>
          <w:rFonts w:ascii="Georgia" w:hAnsi="Georgia"/>
          <w:lang w:val="id-ID"/>
        </w:rPr>
      </w:pPr>
    </w:p>
    <w:p w14:paraId="62A3247E" w14:textId="77777777" w:rsidR="00B028EA" w:rsidRPr="00F951D7" w:rsidRDefault="00B028EA" w:rsidP="00F951D7">
      <w:pPr>
        <w:spacing w:after="0" w:line="240" w:lineRule="auto"/>
        <w:jc w:val="both"/>
        <w:rPr>
          <w:rFonts w:ascii="Georgia" w:hAnsi="Georgia"/>
        </w:rPr>
      </w:pPr>
      <w:r w:rsidRPr="00F951D7">
        <w:rPr>
          <w:rFonts w:ascii="Georgia" w:hAnsi="Georgia"/>
          <w:lang w:val="id-ID"/>
        </w:rPr>
        <w:t xml:space="preserve">Penekanan  yang disampaikan Tuhan Yesus Kristus melalui perumpamaan-Nya adalah bahwa </w:t>
      </w:r>
      <w:r w:rsidRPr="00F951D7">
        <w:rPr>
          <w:rFonts w:ascii="Georgia" w:hAnsi="Georgia"/>
        </w:rPr>
        <w:t xml:space="preserve"> yang kecil dan “receh” itu penting. Penulis Lukas </w:t>
      </w:r>
      <w:r w:rsidRPr="00F951D7">
        <w:rPr>
          <w:rFonts w:ascii="Georgia" w:hAnsi="Georgia"/>
          <w:lang w:val="id-ID"/>
        </w:rPr>
        <w:t>menyatakan</w:t>
      </w:r>
      <w:r w:rsidRPr="00F951D7">
        <w:rPr>
          <w:rFonts w:ascii="Georgia" w:hAnsi="Georgia"/>
        </w:rPr>
        <w:t xml:space="preserve"> ajaran Guru dan Tuhan -Yesus Kristus- yang membawa perspektif berbeda </w:t>
      </w:r>
      <w:r w:rsidRPr="00F951D7">
        <w:rPr>
          <w:rFonts w:ascii="Georgia" w:hAnsi="Georgia"/>
          <w:lang w:val="id-ID"/>
        </w:rPr>
        <w:t xml:space="preserve">tentang Kerajaan Allah sebagaimana dalam </w:t>
      </w:r>
      <w:r w:rsidRPr="00F951D7">
        <w:rPr>
          <w:rFonts w:ascii="Georgia" w:hAnsi="Georgia"/>
        </w:rPr>
        <w:t>Lukas 13:19</w:t>
      </w:r>
      <w:r w:rsidRPr="00F951D7">
        <w:rPr>
          <w:rFonts w:ascii="Georgia" w:hAnsi="Georgia"/>
          <w:lang w:val="id-ID"/>
        </w:rPr>
        <w:t xml:space="preserve">. Ia mengajak para murid untuk memiliki </w:t>
      </w:r>
      <w:r w:rsidRPr="00F951D7">
        <w:rPr>
          <w:rFonts w:ascii="Georgia" w:hAnsi="Georgia"/>
        </w:rPr>
        <w:t>cara pandang baru</w:t>
      </w:r>
      <w:r w:rsidRPr="00F951D7">
        <w:rPr>
          <w:rFonts w:ascii="Georgia" w:hAnsi="Georgia"/>
          <w:lang w:val="id-ID"/>
        </w:rPr>
        <w:t xml:space="preserve"> terhadap Kerajaan Allah</w:t>
      </w:r>
      <w:r w:rsidRPr="00F951D7">
        <w:rPr>
          <w:rFonts w:ascii="Georgia" w:hAnsi="Georgia"/>
        </w:rPr>
        <w:t xml:space="preserve">. Sebelumnya banyak orang (termasuk para murid) menyangka </w:t>
      </w:r>
      <w:r w:rsidRPr="00F951D7">
        <w:rPr>
          <w:rFonts w:ascii="Georgia" w:hAnsi="Georgia"/>
          <w:lang w:val="id-ID"/>
        </w:rPr>
        <w:t xml:space="preserve">bahwa </w:t>
      </w:r>
      <w:r w:rsidRPr="00F951D7">
        <w:rPr>
          <w:rFonts w:ascii="Georgia" w:hAnsi="Georgia"/>
        </w:rPr>
        <w:t xml:space="preserve">Kerajaan </w:t>
      </w:r>
      <w:r w:rsidRPr="00F951D7">
        <w:rPr>
          <w:rFonts w:ascii="Georgia" w:hAnsi="Georgia"/>
          <w:lang w:val="id-ID"/>
        </w:rPr>
        <w:t xml:space="preserve">Allah </w:t>
      </w:r>
      <w:r w:rsidRPr="00F951D7">
        <w:rPr>
          <w:rFonts w:ascii="Georgia" w:hAnsi="Georgia"/>
        </w:rPr>
        <w:t>itu tampak hebat</w:t>
      </w:r>
      <w:r w:rsidRPr="00F951D7">
        <w:rPr>
          <w:rFonts w:ascii="Georgia" w:hAnsi="Georgia"/>
          <w:lang w:val="id-ID"/>
        </w:rPr>
        <w:t xml:space="preserve"> </w:t>
      </w:r>
      <w:r w:rsidRPr="00F951D7">
        <w:rPr>
          <w:rFonts w:ascii="Georgia" w:hAnsi="Georgia"/>
        </w:rPr>
        <w:t xml:space="preserve">dan akan mencapai kesempurnaannya secara tiba-tiba. </w:t>
      </w:r>
      <w:r w:rsidRPr="00F951D7">
        <w:rPr>
          <w:rFonts w:ascii="Georgia" w:hAnsi="Georgia"/>
          <w:lang w:val="id-ID"/>
        </w:rPr>
        <w:t xml:space="preserve">Namun semua itu </w:t>
      </w:r>
      <w:r w:rsidRPr="00F951D7">
        <w:rPr>
          <w:rFonts w:ascii="Georgia" w:hAnsi="Georgia"/>
        </w:rPr>
        <w:t>keliru</w:t>
      </w:r>
      <w:r w:rsidRPr="00F951D7">
        <w:rPr>
          <w:rFonts w:ascii="Georgia" w:hAnsi="Georgia"/>
          <w:lang w:val="id-ID"/>
        </w:rPr>
        <w:t xml:space="preserve">. Kerajaan Allah </w:t>
      </w:r>
      <w:r w:rsidRPr="00F951D7">
        <w:rPr>
          <w:rFonts w:ascii="Georgia" w:hAnsi="Georgia"/>
        </w:rPr>
        <w:t>seumpama biji sesawi</w:t>
      </w:r>
      <w:r w:rsidRPr="00F951D7">
        <w:rPr>
          <w:rFonts w:ascii="Georgia" w:hAnsi="Georgia"/>
          <w:lang w:val="id-ID"/>
        </w:rPr>
        <w:t>. B</w:t>
      </w:r>
      <w:r w:rsidRPr="00F951D7">
        <w:rPr>
          <w:rFonts w:ascii="Georgia" w:hAnsi="Georgia"/>
        </w:rPr>
        <w:t>enih yang paling kecil, yang tidak membutuhkan tempat luas untuk menanamnya</w:t>
      </w:r>
      <w:r w:rsidRPr="00F951D7">
        <w:rPr>
          <w:rFonts w:ascii="Georgia" w:hAnsi="Georgia"/>
          <w:lang w:val="id-ID"/>
        </w:rPr>
        <w:t>. B</w:t>
      </w:r>
      <w:r w:rsidRPr="00F951D7">
        <w:rPr>
          <w:rFonts w:ascii="Georgia" w:hAnsi="Georgia"/>
        </w:rPr>
        <w:t xml:space="preserve">entuknya mungil dan </w:t>
      </w:r>
      <w:r w:rsidRPr="00F951D7">
        <w:rPr>
          <w:rFonts w:ascii="Georgia" w:hAnsi="Georgia"/>
          <w:lang w:val="id-ID"/>
        </w:rPr>
        <w:t xml:space="preserve">sepertinya </w:t>
      </w:r>
      <w:r w:rsidRPr="00F951D7">
        <w:rPr>
          <w:rFonts w:ascii="Georgia" w:hAnsi="Georgia"/>
        </w:rPr>
        <w:t>hanya menjanjikan sedikit hal</w:t>
      </w:r>
      <w:r w:rsidRPr="00F951D7">
        <w:rPr>
          <w:rFonts w:ascii="Georgia" w:hAnsi="Georgia"/>
          <w:lang w:val="id-ID"/>
        </w:rPr>
        <w:t>. N</w:t>
      </w:r>
      <w:r w:rsidRPr="00F951D7">
        <w:rPr>
          <w:rFonts w:ascii="Georgia" w:hAnsi="Georgia"/>
        </w:rPr>
        <w:t>amun apabila ditaburkan di tanah yang cocok</w:t>
      </w:r>
      <w:r w:rsidRPr="00F951D7">
        <w:rPr>
          <w:rFonts w:ascii="Georgia" w:hAnsi="Georgia"/>
          <w:lang w:val="id-ID"/>
        </w:rPr>
        <w:t xml:space="preserve">, biji itu </w:t>
      </w:r>
      <w:r w:rsidRPr="00F951D7">
        <w:rPr>
          <w:rFonts w:ascii="Georgia" w:hAnsi="Georgia"/>
        </w:rPr>
        <w:t>akan tumbuh dan menjadi pohon yang besar</w:t>
      </w:r>
      <w:r w:rsidRPr="00F951D7">
        <w:rPr>
          <w:rFonts w:ascii="Georgia" w:hAnsi="Georgia"/>
          <w:lang w:val="id-ID"/>
        </w:rPr>
        <w:t xml:space="preserve"> yang membawa dampak positif bagi banya pihak</w:t>
      </w:r>
      <w:r w:rsidRPr="00F951D7">
        <w:rPr>
          <w:rFonts w:ascii="Georgia" w:hAnsi="Georgia"/>
        </w:rPr>
        <w:t>.</w:t>
      </w:r>
    </w:p>
    <w:p w14:paraId="27BBE3D8" w14:textId="77777777" w:rsidR="00B028EA" w:rsidRPr="00F951D7" w:rsidRDefault="00B028EA" w:rsidP="00F951D7">
      <w:pPr>
        <w:spacing w:after="0" w:line="240" w:lineRule="auto"/>
        <w:jc w:val="both"/>
        <w:rPr>
          <w:rFonts w:ascii="Georgia" w:hAnsi="Georgia"/>
        </w:rPr>
      </w:pPr>
    </w:p>
    <w:p w14:paraId="6E20A8C9" w14:textId="77777777" w:rsidR="00B028EA" w:rsidRPr="00F951D7" w:rsidRDefault="00B028EA" w:rsidP="00F951D7">
      <w:pPr>
        <w:spacing w:after="0" w:line="240" w:lineRule="auto"/>
        <w:jc w:val="both"/>
        <w:rPr>
          <w:rFonts w:ascii="Georgia" w:hAnsi="Georgia"/>
        </w:rPr>
      </w:pPr>
      <w:r w:rsidRPr="00F951D7">
        <w:rPr>
          <w:rFonts w:ascii="Georgia" w:hAnsi="Georgia"/>
        </w:rPr>
        <w:t xml:space="preserve">Hal-hal </w:t>
      </w:r>
      <w:r w:rsidRPr="00F951D7">
        <w:rPr>
          <w:rFonts w:ascii="Georgia" w:hAnsi="Georgia"/>
          <w:lang w:val="id-ID"/>
        </w:rPr>
        <w:t xml:space="preserve">yang </w:t>
      </w:r>
      <w:r w:rsidRPr="00F951D7">
        <w:rPr>
          <w:rFonts w:ascii="Georgia" w:hAnsi="Georgia"/>
        </w:rPr>
        <w:t xml:space="preserve">“receh” </w:t>
      </w:r>
      <w:r w:rsidRPr="00F951D7">
        <w:rPr>
          <w:rFonts w:ascii="Georgia" w:hAnsi="Georgia"/>
          <w:lang w:val="id-ID"/>
        </w:rPr>
        <w:t xml:space="preserve">ternyata merupakan hal </w:t>
      </w:r>
      <w:r w:rsidRPr="00F951D7">
        <w:rPr>
          <w:rFonts w:ascii="Georgia" w:hAnsi="Georgia"/>
        </w:rPr>
        <w:t>penting dan serius. Dari bacaan 1 Korintus 10:1-13, Tuhan menegur</w:t>
      </w:r>
      <w:r w:rsidRPr="00F951D7">
        <w:rPr>
          <w:rFonts w:ascii="Georgia" w:hAnsi="Georgia"/>
          <w:lang w:val="id-ID"/>
        </w:rPr>
        <w:t xml:space="preserve"> jemaat Korintus </w:t>
      </w:r>
      <w:r w:rsidRPr="00F951D7">
        <w:rPr>
          <w:rFonts w:ascii="Georgia" w:hAnsi="Georgia"/>
        </w:rPr>
        <w:t>melalui Rasul Paulus</w:t>
      </w:r>
      <w:r w:rsidRPr="00F951D7">
        <w:rPr>
          <w:rFonts w:ascii="Georgia" w:hAnsi="Georgia"/>
          <w:lang w:val="id-ID"/>
        </w:rPr>
        <w:t xml:space="preserve"> supaya mereka </w:t>
      </w:r>
      <w:r w:rsidRPr="00F951D7">
        <w:rPr>
          <w:rFonts w:ascii="Georgia" w:hAnsi="Georgia"/>
        </w:rPr>
        <w:t xml:space="preserve">membetulkan masalah yang serius. Hal-hal ini meliputi pelanggaran yang dianggap remeh </w:t>
      </w:r>
      <w:r w:rsidRPr="00F951D7">
        <w:rPr>
          <w:rFonts w:ascii="Georgia" w:hAnsi="Georgia"/>
          <w:lang w:val="id-ID"/>
        </w:rPr>
        <w:t xml:space="preserve">oleh jemaat. Saat itu jemaat menganggap </w:t>
      </w:r>
      <w:r w:rsidRPr="00F951D7">
        <w:rPr>
          <w:rFonts w:ascii="Georgia" w:hAnsi="Georgia"/>
        </w:rPr>
        <w:t>perbuatan cabul dan hawa nafsu</w:t>
      </w:r>
      <w:r w:rsidRPr="00F951D7">
        <w:rPr>
          <w:rFonts w:ascii="Georgia" w:hAnsi="Georgia"/>
          <w:lang w:val="id-ID"/>
        </w:rPr>
        <w:t xml:space="preserve"> sebagai perbuatan remeh. Rasul Paulus mengatakan bahwa hal-hal itu bukan hal yang remeh, melainkan </w:t>
      </w:r>
      <w:r w:rsidRPr="00F951D7">
        <w:rPr>
          <w:rFonts w:ascii="Georgia" w:hAnsi="Georgia"/>
        </w:rPr>
        <w:t>sebagai dosa serius.</w:t>
      </w:r>
      <w:r w:rsidRPr="00F951D7">
        <w:rPr>
          <w:rFonts w:ascii="Georgia" w:hAnsi="Georgia"/>
          <w:lang w:val="id-ID"/>
        </w:rPr>
        <w:t xml:space="preserve"> </w:t>
      </w:r>
      <w:r w:rsidRPr="00F951D7">
        <w:rPr>
          <w:rFonts w:ascii="Georgia" w:hAnsi="Georgia"/>
        </w:rPr>
        <w:t xml:space="preserve"> </w:t>
      </w:r>
    </w:p>
    <w:p w14:paraId="75F8269F" w14:textId="77777777" w:rsidR="00B028EA" w:rsidRPr="00F951D7" w:rsidRDefault="00B028EA" w:rsidP="00F951D7">
      <w:pPr>
        <w:spacing w:after="0" w:line="240" w:lineRule="auto"/>
        <w:jc w:val="both"/>
        <w:rPr>
          <w:rFonts w:ascii="Georgia" w:hAnsi="Georgia"/>
          <w:lang w:val="id-ID"/>
        </w:rPr>
      </w:pPr>
    </w:p>
    <w:p w14:paraId="4BEE887D" w14:textId="77777777" w:rsidR="00B028EA" w:rsidRPr="00F951D7" w:rsidRDefault="00B028EA" w:rsidP="00F951D7">
      <w:pPr>
        <w:spacing w:after="0" w:line="240" w:lineRule="auto"/>
        <w:jc w:val="both"/>
        <w:rPr>
          <w:rFonts w:ascii="Georgia" w:hAnsi="Georgia"/>
          <w:lang w:val="id-ID"/>
        </w:rPr>
      </w:pPr>
      <w:r w:rsidRPr="00F951D7">
        <w:rPr>
          <w:rFonts w:ascii="Georgia" w:hAnsi="Georgia"/>
          <w:lang w:val="id-ID"/>
        </w:rPr>
        <w:t xml:space="preserve">Belajar melalui hal yang kecil, kita diajak untuk bertumbuh </w:t>
      </w:r>
      <w:r w:rsidRPr="00F951D7">
        <w:rPr>
          <w:rFonts w:ascii="Georgia" w:hAnsi="Georgia"/>
        </w:rPr>
        <w:t>menjadi</w:t>
      </w:r>
      <w:r w:rsidRPr="00F951D7">
        <w:rPr>
          <w:rFonts w:ascii="Georgia" w:hAnsi="Georgia"/>
          <w:lang w:val="id-ID"/>
        </w:rPr>
        <w:t xml:space="preserve"> </w:t>
      </w:r>
      <w:r w:rsidRPr="00F951D7">
        <w:rPr>
          <w:rFonts w:ascii="Georgia" w:hAnsi="Georgia"/>
        </w:rPr>
        <w:t>bijaksana</w:t>
      </w:r>
      <w:r w:rsidRPr="00F951D7">
        <w:rPr>
          <w:rFonts w:ascii="Georgia" w:hAnsi="Georgia"/>
          <w:lang w:val="id-ID"/>
        </w:rPr>
        <w:t xml:space="preserve"> sebagaimana dilambangkan melalui </w:t>
      </w:r>
      <w:r w:rsidRPr="00F951D7">
        <w:rPr>
          <w:rFonts w:ascii="Georgia" w:hAnsi="Georgia"/>
        </w:rPr>
        <w:t xml:space="preserve">warna ungu </w:t>
      </w:r>
      <w:r w:rsidRPr="00F951D7">
        <w:rPr>
          <w:rFonts w:ascii="Georgia" w:hAnsi="Georgia"/>
          <w:lang w:val="id-ID"/>
        </w:rPr>
        <w:t xml:space="preserve"> yang kita gunakan di masa </w:t>
      </w:r>
      <w:r w:rsidRPr="00F951D7">
        <w:rPr>
          <w:rFonts w:ascii="Georgia" w:hAnsi="Georgia"/>
        </w:rPr>
        <w:t>Pra</w:t>
      </w:r>
      <w:r w:rsidRPr="00F951D7">
        <w:rPr>
          <w:rFonts w:ascii="Georgia" w:hAnsi="Georgia"/>
          <w:lang w:val="id-ID"/>
        </w:rPr>
        <w:t>p</w:t>
      </w:r>
      <w:r w:rsidRPr="00F951D7">
        <w:rPr>
          <w:rFonts w:ascii="Georgia" w:hAnsi="Georgia"/>
        </w:rPr>
        <w:t>aska</w:t>
      </w:r>
      <w:r w:rsidRPr="00F951D7">
        <w:rPr>
          <w:rFonts w:ascii="Georgia" w:hAnsi="Georgia"/>
          <w:lang w:val="id-ID"/>
        </w:rPr>
        <w:t xml:space="preserve"> ini. Dengan belajar bijaksana, </w:t>
      </w:r>
      <w:r w:rsidRPr="00F951D7">
        <w:rPr>
          <w:rFonts w:ascii="Georgia" w:hAnsi="Georgia"/>
        </w:rPr>
        <w:t>kita tidak mudah mengangap remeh sesuatu dan menyepelekan</w:t>
      </w:r>
      <w:r w:rsidRPr="00F951D7">
        <w:rPr>
          <w:rFonts w:ascii="Georgia" w:hAnsi="Georgia"/>
          <w:lang w:val="id-ID"/>
        </w:rPr>
        <w:t xml:space="preserve"> </w:t>
      </w:r>
      <w:r w:rsidRPr="00F951D7">
        <w:rPr>
          <w:rFonts w:ascii="Georgia" w:hAnsi="Georgia"/>
        </w:rPr>
        <w:t xml:space="preserve"> hal-hal yang kecil</w:t>
      </w:r>
      <w:r w:rsidRPr="00F951D7">
        <w:rPr>
          <w:rFonts w:ascii="Georgia" w:hAnsi="Georgia"/>
          <w:lang w:val="id-ID"/>
        </w:rPr>
        <w:t xml:space="preserve">. Sebab hal kecil ternyata </w:t>
      </w:r>
      <w:r w:rsidRPr="00F951D7">
        <w:rPr>
          <w:rFonts w:ascii="Georgia" w:hAnsi="Georgia"/>
        </w:rPr>
        <w:t xml:space="preserve">bisa </w:t>
      </w:r>
      <w:r w:rsidRPr="00F951D7">
        <w:rPr>
          <w:rFonts w:ascii="Georgia" w:hAnsi="Georgia"/>
        </w:rPr>
        <w:lastRenderedPageBreak/>
        <w:t xml:space="preserve">berdampak besar. </w:t>
      </w:r>
      <w:r w:rsidRPr="00F951D7">
        <w:rPr>
          <w:rFonts w:ascii="Georgia" w:hAnsi="Georgia"/>
          <w:lang w:val="id-ID"/>
        </w:rPr>
        <w:t xml:space="preserve">Seperti apa contoh nyata sekarang ini? Di masa pandemi kita bisa belajar bahwa hal-hal yang dianggap kecil memiliki dampak besar. Tetap mengikuti protokol kesehatan (mencucu tangan, memakai masker, menjaga jarak, mengurangi perjalanan), meskipun keadaan sudah mulai terkendali merupakan hal yang sepertinya remeh namun berdampak besar. </w:t>
      </w:r>
    </w:p>
    <w:p w14:paraId="18F6FE73" w14:textId="77777777" w:rsidR="00B028EA" w:rsidRPr="00F951D7" w:rsidRDefault="00B028EA" w:rsidP="00F951D7">
      <w:pPr>
        <w:spacing w:after="0" w:line="240" w:lineRule="auto"/>
        <w:jc w:val="both"/>
        <w:rPr>
          <w:rFonts w:ascii="Georgia" w:hAnsi="Georgia"/>
        </w:rPr>
      </w:pPr>
    </w:p>
    <w:p w14:paraId="568C4FDA" w14:textId="77777777" w:rsidR="00B028EA" w:rsidRPr="00F951D7" w:rsidRDefault="00B028EA" w:rsidP="00F951D7">
      <w:pPr>
        <w:spacing w:after="0" w:line="240" w:lineRule="auto"/>
        <w:jc w:val="both"/>
        <w:rPr>
          <w:rFonts w:ascii="Georgia" w:hAnsi="Georgia"/>
          <w:lang w:val="id-ID"/>
        </w:rPr>
      </w:pPr>
      <w:r w:rsidRPr="00F951D7">
        <w:rPr>
          <w:rFonts w:ascii="Georgia" w:hAnsi="Georgia"/>
          <w:lang w:val="id-ID"/>
        </w:rPr>
        <w:t xml:space="preserve">Kita jalani hidup </w:t>
      </w:r>
      <w:r w:rsidRPr="00F951D7">
        <w:rPr>
          <w:rFonts w:ascii="Georgia" w:hAnsi="Georgia"/>
        </w:rPr>
        <w:t>dari hal-hal kecil dan sederhana</w:t>
      </w:r>
      <w:r w:rsidRPr="00F951D7">
        <w:rPr>
          <w:rFonts w:ascii="Georgia" w:hAnsi="Georgia"/>
          <w:lang w:val="id-ID"/>
        </w:rPr>
        <w:t>. M</w:t>
      </w:r>
      <w:r w:rsidRPr="00F951D7">
        <w:rPr>
          <w:rFonts w:ascii="Georgia" w:hAnsi="Georgia"/>
        </w:rPr>
        <w:t>enjalani kehidupan yang masih Tuhan beri sekarang ini. Jika kita yang penuh kelemahan dan kekurangan, masih diberi kesempatan</w:t>
      </w:r>
      <w:r w:rsidRPr="00F951D7">
        <w:rPr>
          <w:rFonts w:ascii="Georgia" w:hAnsi="Georgia"/>
          <w:lang w:val="id-ID"/>
        </w:rPr>
        <w:t xml:space="preserve">, </w:t>
      </w:r>
      <w:r w:rsidRPr="00F951D7">
        <w:rPr>
          <w:rFonts w:ascii="Georgia" w:hAnsi="Georgia"/>
        </w:rPr>
        <w:t>masih bernafas dan masih hidup sekarang ini, berarti bersiap sedialah untuk menjadi besar dalam kasih-mengasihi</w:t>
      </w:r>
      <w:r w:rsidRPr="00F951D7">
        <w:rPr>
          <w:rFonts w:ascii="Georgia" w:hAnsi="Georgia"/>
          <w:lang w:val="id-ID"/>
        </w:rPr>
        <w:t xml:space="preserve"> dan hidup dalam anugerah Allah melalui perkara-perkara sederhana.</w:t>
      </w:r>
    </w:p>
    <w:p w14:paraId="5FE0425F" w14:textId="77777777" w:rsidR="00B028EA" w:rsidRPr="00F951D7" w:rsidRDefault="00B028EA" w:rsidP="00F951D7">
      <w:pPr>
        <w:spacing w:after="0" w:line="240" w:lineRule="auto"/>
        <w:jc w:val="both"/>
        <w:rPr>
          <w:rFonts w:ascii="Georgia" w:hAnsi="Georgia"/>
          <w:b/>
          <w:bCs/>
        </w:rPr>
      </w:pPr>
    </w:p>
    <w:p w14:paraId="395F3118" w14:textId="76F84EB5" w:rsidR="00B028EA" w:rsidRPr="00F951D7" w:rsidRDefault="00B028EA" w:rsidP="00F951D7">
      <w:pPr>
        <w:spacing w:after="0" w:line="240" w:lineRule="auto"/>
        <w:ind w:left="426" w:hanging="426"/>
        <w:jc w:val="both"/>
        <w:rPr>
          <w:rFonts w:ascii="Georgia" w:hAnsi="Georgia"/>
          <w:b/>
          <w:bCs/>
        </w:rPr>
      </w:pPr>
      <w:r w:rsidRPr="00F951D7">
        <w:rPr>
          <w:rFonts w:ascii="Georgia" w:hAnsi="Georgia"/>
          <w:b/>
          <w:bCs/>
        </w:rPr>
        <w:t xml:space="preserve">2. </w:t>
      </w:r>
      <w:r w:rsidR="00F951D7">
        <w:rPr>
          <w:rFonts w:ascii="Georgia" w:hAnsi="Georgia"/>
          <w:b/>
          <w:bCs/>
        </w:rPr>
        <w:tab/>
      </w:r>
      <w:r w:rsidRPr="00F951D7">
        <w:rPr>
          <w:rFonts w:ascii="Georgia" w:hAnsi="Georgia"/>
          <w:b/>
          <w:bCs/>
        </w:rPr>
        <w:t>Mati Untuk Bertumbuh dan Hidup</w:t>
      </w:r>
    </w:p>
    <w:p w14:paraId="13EB45DB" w14:textId="77777777" w:rsidR="00B028EA" w:rsidRPr="00F951D7" w:rsidRDefault="00B028EA" w:rsidP="00F951D7">
      <w:pPr>
        <w:spacing w:after="0" w:line="240" w:lineRule="auto"/>
        <w:jc w:val="both"/>
        <w:rPr>
          <w:rFonts w:ascii="Georgia" w:hAnsi="Georgia"/>
          <w:lang w:val="id-ID"/>
        </w:rPr>
      </w:pPr>
      <w:r w:rsidRPr="00F951D7">
        <w:rPr>
          <w:rFonts w:ascii="Georgia" w:hAnsi="Georgia"/>
        </w:rPr>
        <w:t>Kesengsaraan Tuhan Yesus Kristus</w:t>
      </w:r>
      <w:r w:rsidRPr="00F951D7">
        <w:rPr>
          <w:rFonts w:ascii="Georgia" w:hAnsi="Georgia"/>
          <w:lang w:val="id-ID"/>
        </w:rPr>
        <w:t xml:space="preserve"> </w:t>
      </w:r>
      <w:r w:rsidRPr="00F951D7">
        <w:rPr>
          <w:rFonts w:ascii="Georgia" w:hAnsi="Georgia"/>
        </w:rPr>
        <w:t>memampukan kita merefleksikan berbagai penderitaan</w:t>
      </w:r>
      <w:r w:rsidRPr="00F951D7">
        <w:rPr>
          <w:rFonts w:ascii="Georgia" w:hAnsi="Georgia"/>
          <w:lang w:val="id-ID"/>
        </w:rPr>
        <w:t xml:space="preserve">, sebagaimana dalam kita </w:t>
      </w:r>
      <w:r w:rsidRPr="00F951D7">
        <w:rPr>
          <w:rFonts w:ascii="Georgia" w:hAnsi="Georgia"/>
        </w:rPr>
        <w:t>menjalani pandemi yang telah genap 2 (dua) tahun berjalan. Mari meneladani</w:t>
      </w:r>
      <w:r w:rsidRPr="00F951D7">
        <w:rPr>
          <w:rFonts w:ascii="Georgia" w:hAnsi="Georgia"/>
          <w:lang w:val="id-ID"/>
        </w:rPr>
        <w:t xml:space="preserve"> dan menghidupi semua </w:t>
      </w:r>
      <w:r w:rsidRPr="00F951D7">
        <w:rPr>
          <w:rFonts w:ascii="Georgia" w:hAnsi="Georgia"/>
        </w:rPr>
        <w:t>yang Tuhan Yesus</w:t>
      </w:r>
      <w:r w:rsidRPr="00F951D7">
        <w:rPr>
          <w:rFonts w:ascii="Georgia" w:hAnsi="Georgia"/>
          <w:lang w:val="id-ID"/>
        </w:rPr>
        <w:t xml:space="preserve"> lakukan. </w:t>
      </w:r>
      <w:r w:rsidRPr="00F951D7">
        <w:rPr>
          <w:rFonts w:ascii="Georgia" w:hAnsi="Georgia"/>
        </w:rPr>
        <w:t xml:space="preserve">Dia rela berkorban, mati, namun bangkit, menang atas maut. </w:t>
      </w:r>
      <w:r w:rsidRPr="00F951D7">
        <w:rPr>
          <w:rFonts w:ascii="Georgia" w:hAnsi="Georgia"/>
          <w:lang w:val="id-ID"/>
        </w:rPr>
        <w:t>Ia m</w:t>
      </w:r>
      <w:r w:rsidRPr="00F951D7">
        <w:rPr>
          <w:rFonts w:ascii="Georgia" w:hAnsi="Georgia"/>
        </w:rPr>
        <w:t>enebus dosa-dosa kita dan memastikan proses penyelamatan Allah atas dunia. Kematian</w:t>
      </w:r>
      <w:r w:rsidRPr="00F951D7">
        <w:rPr>
          <w:rFonts w:ascii="Georgia" w:hAnsi="Georgia"/>
          <w:lang w:val="id-ID"/>
        </w:rPr>
        <w:t xml:space="preserve">-Nya </w:t>
      </w:r>
      <w:r w:rsidRPr="00F951D7">
        <w:rPr>
          <w:rFonts w:ascii="Georgia" w:hAnsi="Georgia"/>
        </w:rPr>
        <w:t>membawa kehidupan</w:t>
      </w:r>
      <w:r w:rsidRPr="00F951D7">
        <w:rPr>
          <w:rFonts w:ascii="Georgia" w:hAnsi="Georgia"/>
          <w:lang w:val="id-ID"/>
        </w:rPr>
        <w:t xml:space="preserve"> kekal. </w:t>
      </w:r>
    </w:p>
    <w:p w14:paraId="43E397C2" w14:textId="77777777" w:rsidR="00B028EA" w:rsidRPr="00F951D7" w:rsidRDefault="00B028EA" w:rsidP="00F951D7">
      <w:pPr>
        <w:spacing w:after="0" w:line="240" w:lineRule="auto"/>
        <w:jc w:val="both"/>
        <w:rPr>
          <w:rFonts w:ascii="Georgia" w:hAnsi="Georgia"/>
          <w:lang w:val="id-ID"/>
        </w:rPr>
      </w:pPr>
    </w:p>
    <w:p w14:paraId="0D41C5F8" w14:textId="77777777" w:rsidR="00B028EA" w:rsidRPr="00F951D7" w:rsidRDefault="00B028EA" w:rsidP="00F951D7">
      <w:pPr>
        <w:spacing w:after="0" w:line="240" w:lineRule="auto"/>
        <w:jc w:val="both"/>
        <w:rPr>
          <w:rFonts w:ascii="Georgia" w:hAnsi="Georgia"/>
          <w:lang w:val="id-ID"/>
        </w:rPr>
      </w:pPr>
      <w:r w:rsidRPr="00F951D7">
        <w:rPr>
          <w:rFonts w:ascii="Georgia" w:hAnsi="Georgia"/>
        </w:rPr>
        <w:t xml:space="preserve">Menghidupi </w:t>
      </w:r>
      <w:r w:rsidRPr="00F951D7">
        <w:rPr>
          <w:rFonts w:ascii="Georgia" w:hAnsi="Georgia"/>
          <w:lang w:val="id-ID"/>
        </w:rPr>
        <w:t xml:space="preserve">semua yang diajarkan Tuhan </w:t>
      </w:r>
      <w:r w:rsidRPr="00F951D7">
        <w:rPr>
          <w:rFonts w:ascii="Georgia" w:hAnsi="Georgia"/>
        </w:rPr>
        <w:t xml:space="preserve">artinya </w:t>
      </w:r>
      <w:r w:rsidRPr="00F951D7">
        <w:rPr>
          <w:rFonts w:ascii="Georgia" w:hAnsi="Georgia"/>
          <w:lang w:val="id-ID"/>
        </w:rPr>
        <w:t>memelihara kasih Allah. K</w:t>
      </w:r>
      <w:r w:rsidRPr="00F951D7">
        <w:rPr>
          <w:rFonts w:ascii="Georgia" w:hAnsi="Georgia"/>
        </w:rPr>
        <w:t xml:space="preserve">ita </w:t>
      </w:r>
      <w:r w:rsidRPr="00F951D7">
        <w:rPr>
          <w:rFonts w:ascii="Georgia" w:hAnsi="Georgia"/>
          <w:lang w:val="id-ID"/>
        </w:rPr>
        <w:t xml:space="preserve">perlu </w:t>
      </w:r>
      <w:r w:rsidRPr="00F951D7">
        <w:rPr>
          <w:rFonts w:ascii="Georgia" w:hAnsi="Georgia"/>
        </w:rPr>
        <w:t>memelihara</w:t>
      </w:r>
      <w:r w:rsidRPr="00F951D7">
        <w:rPr>
          <w:rFonts w:ascii="Georgia" w:hAnsi="Georgia"/>
          <w:lang w:val="id-ID"/>
        </w:rPr>
        <w:t xml:space="preserve"> </w:t>
      </w:r>
      <w:r w:rsidRPr="00F951D7">
        <w:rPr>
          <w:rFonts w:ascii="Georgia" w:hAnsi="Georgia"/>
        </w:rPr>
        <w:t xml:space="preserve">ajaran </w:t>
      </w:r>
      <w:r w:rsidRPr="00F951D7">
        <w:rPr>
          <w:rFonts w:ascii="Georgia" w:hAnsi="Georgia"/>
          <w:lang w:val="id-ID"/>
        </w:rPr>
        <w:t>kasih, s</w:t>
      </w:r>
      <w:r w:rsidRPr="00F951D7">
        <w:rPr>
          <w:rFonts w:ascii="Georgia" w:hAnsi="Georgia"/>
        </w:rPr>
        <w:t>ehingga ada pertumbuhan</w:t>
      </w:r>
      <w:r w:rsidRPr="00F951D7">
        <w:rPr>
          <w:rFonts w:ascii="Georgia" w:hAnsi="Georgia"/>
          <w:lang w:val="id-ID"/>
        </w:rPr>
        <w:t xml:space="preserve"> bersama baik bagi </w:t>
      </w:r>
      <w:r w:rsidRPr="00F951D7">
        <w:rPr>
          <w:rFonts w:ascii="Georgia" w:hAnsi="Georgia"/>
        </w:rPr>
        <w:t xml:space="preserve">keluarga, tetangga sekitar, sosial masyarakat, </w:t>
      </w:r>
      <w:r w:rsidRPr="00F951D7">
        <w:rPr>
          <w:rFonts w:ascii="Georgia" w:hAnsi="Georgia"/>
          <w:lang w:val="id-ID"/>
        </w:rPr>
        <w:t xml:space="preserve">di manapun kita berada. Kasih-Nya </w:t>
      </w:r>
      <w:r w:rsidRPr="00F951D7">
        <w:rPr>
          <w:rFonts w:ascii="Georgia" w:hAnsi="Georgia"/>
        </w:rPr>
        <w:t>bukan hanya</w:t>
      </w:r>
      <w:r w:rsidRPr="00F951D7">
        <w:rPr>
          <w:rFonts w:ascii="Georgia" w:hAnsi="Georgia"/>
          <w:lang w:val="id-ID"/>
        </w:rPr>
        <w:t xml:space="preserve"> untuk individu </w:t>
      </w:r>
      <w:r w:rsidRPr="00F951D7">
        <w:rPr>
          <w:rFonts w:ascii="Georgia" w:hAnsi="Georgia"/>
        </w:rPr>
        <w:t>per-individu, melainka</w:t>
      </w:r>
      <w:r w:rsidRPr="00F951D7">
        <w:rPr>
          <w:rFonts w:ascii="Georgia" w:hAnsi="Georgia"/>
          <w:lang w:val="id-ID"/>
        </w:rPr>
        <w:t>n bagi kehidupan dalam segala keadaan</w:t>
      </w:r>
      <w:r w:rsidRPr="00F951D7">
        <w:rPr>
          <w:rFonts w:ascii="Georgia" w:hAnsi="Georgia"/>
        </w:rPr>
        <w:t xml:space="preserve">. </w:t>
      </w:r>
      <w:r w:rsidRPr="00F951D7">
        <w:rPr>
          <w:rFonts w:ascii="Georgia" w:hAnsi="Georgia"/>
          <w:lang w:val="id-ID"/>
        </w:rPr>
        <w:t>Dalam i</w:t>
      </w:r>
      <w:r w:rsidRPr="00F951D7">
        <w:rPr>
          <w:rFonts w:ascii="Georgia" w:hAnsi="Georgia"/>
        </w:rPr>
        <w:t>man</w:t>
      </w:r>
      <w:r w:rsidRPr="00F951D7">
        <w:rPr>
          <w:rFonts w:ascii="Georgia" w:hAnsi="Georgia"/>
          <w:lang w:val="id-ID"/>
        </w:rPr>
        <w:t>, kasih j</w:t>
      </w:r>
      <w:r w:rsidRPr="00F951D7">
        <w:rPr>
          <w:rFonts w:ascii="Georgia" w:hAnsi="Georgia"/>
        </w:rPr>
        <w:t xml:space="preserve">angan hanya </w:t>
      </w:r>
      <w:r w:rsidRPr="00F951D7">
        <w:rPr>
          <w:rFonts w:ascii="Georgia" w:hAnsi="Georgia"/>
          <w:lang w:val="id-ID"/>
        </w:rPr>
        <w:t xml:space="preserve">ditumbuhkan sendirian </w:t>
      </w:r>
      <w:r w:rsidRPr="00F951D7">
        <w:rPr>
          <w:rFonts w:ascii="Georgia" w:hAnsi="Georgia"/>
        </w:rPr>
        <w:t>saja</w:t>
      </w:r>
      <w:r w:rsidRPr="00F951D7">
        <w:rPr>
          <w:rFonts w:ascii="Georgia" w:hAnsi="Georgia"/>
          <w:lang w:val="id-ID"/>
        </w:rPr>
        <w:t>. Pusat</w:t>
      </w:r>
      <w:r w:rsidRPr="00F951D7">
        <w:rPr>
          <w:rFonts w:ascii="Georgia" w:hAnsi="Georgia"/>
        </w:rPr>
        <w:t xml:space="preserve"> dari </w:t>
      </w:r>
      <w:r w:rsidRPr="00F951D7">
        <w:rPr>
          <w:rFonts w:ascii="Georgia" w:hAnsi="Georgia"/>
          <w:lang w:val="id-ID"/>
        </w:rPr>
        <w:t xml:space="preserve">kasih, </w:t>
      </w:r>
      <w:r w:rsidRPr="00F951D7">
        <w:rPr>
          <w:rFonts w:ascii="Georgia" w:hAnsi="Georgia"/>
        </w:rPr>
        <w:t>keadilan</w:t>
      </w:r>
      <w:r w:rsidRPr="00F951D7">
        <w:rPr>
          <w:rFonts w:ascii="Georgia" w:hAnsi="Georgia"/>
          <w:lang w:val="id-ID"/>
        </w:rPr>
        <w:t xml:space="preserve">, </w:t>
      </w:r>
      <w:r w:rsidRPr="00F951D7">
        <w:rPr>
          <w:rFonts w:ascii="Georgia" w:hAnsi="Georgia"/>
        </w:rPr>
        <w:t>keterbukaan</w:t>
      </w:r>
      <w:r w:rsidRPr="00F951D7">
        <w:rPr>
          <w:rFonts w:ascii="Georgia" w:hAnsi="Georgia"/>
          <w:lang w:val="id-ID"/>
        </w:rPr>
        <w:t xml:space="preserve"> adalah kehidupan yang </w:t>
      </w:r>
      <w:r w:rsidRPr="00F951D7">
        <w:rPr>
          <w:rFonts w:ascii="Georgia" w:hAnsi="Georgia"/>
        </w:rPr>
        <w:t>mau saling menerima dan bekerjasama. Mari mengh</w:t>
      </w:r>
      <w:r w:rsidRPr="00F951D7">
        <w:rPr>
          <w:rFonts w:ascii="Georgia" w:hAnsi="Georgia"/>
          <w:lang w:val="id-ID"/>
        </w:rPr>
        <w:t xml:space="preserve">ancurkan </w:t>
      </w:r>
      <w:r w:rsidRPr="00F951D7">
        <w:rPr>
          <w:rFonts w:ascii="Georgia" w:hAnsi="Georgia"/>
        </w:rPr>
        <w:t>egoisme dan kerakusan</w:t>
      </w:r>
      <w:r w:rsidRPr="00F951D7">
        <w:rPr>
          <w:rFonts w:ascii="Georgia" w:hAnsi="Georgia"/>
          <w:lang w:val="id-ID"/>
        </w:rPr>
        <w:t>. H</w:t>
      </w:r>
      <w:r w:rsidRPr="00F951D7">
        <w:rPr>
          <w:rFonts w:ascii="Georgia" w:hAnsi="Georgia"/>
        </w:rPr>
        <w:t>ilangkan pemaksaan kehendak</w:t>
      </w:r>
      <w:r w:rsidRPr="00F951D7">
        <w:rPr>
          <w:rFonts w:ascii="Georgia" w:hAnsi="Georgia"/>
          <w:lang w:val="id-ID"/>
        </w:rPr>
        <w:t>. Dengan</w:t>
      </w:r>
      <w:r w:rsidRPr="00F951D7">
        <w:rPr>
          <w:rFonts w:ascii="Georgia" w:hAnsi="Georgia"/>
        </w:rPr>
        <w:t xml:space="preserve"> keteladaanan Kristus, kita dibangun </w:t>
      </w:r>
      <w:r w:rsidRPr="00F951D7">
        <w:rPr>
          <w:rFonts w:ascii="Georgia" w:hAnsi="Georgia"/>
          <w:lang w:val="id-ID"/>
        </w:rPr>
        <w:t xml:space="preserve">dalam </w:t>
      </w:r>
      <w:r w:rsidRPr="00F951D7">
        <w:rPr>
          <w:rFonts w:ascii="Georgia" w:hAnsi="Georgia"/>
        </w:rPr>
        <w:t xml:space="preserve">kepedulian, menghormati orang lain dan </w:t>
      </w:r>
      <w:r w:rsidRPr="00F951D7">
        <w:rPr>
          <w:rFonts w:ascii="Georgia" w:hAnsi="Georgia"/>
        </w:rPr>
        <w:lastRenderedPageBreak/>
        <w:t>bersedia bekerjasama menolong membantu mereka yang kecil dan lemah di kehidupan sehari-hari</w:t>
      </w:r>
      <w:r w:rsidRPr="00F951D7">
        <w:rPr>
          <w:rFonts w:ascii="Georgia" w:hAnsi="Georgia"/>
          <w:lang w:val="id-ID"/>
        </w:rPr>
        <w:t xml:space="preserve">. </w:t>
      </w:r>
    </w:p>
    <w:p w14:paraId="2F54826D" w14:textId="77777777" w:rsidR="00B028EA" w:rsidRPr="00F951D7" w:rsidRDefault="00B028EA" w:rsidP="00F951D7">
      <w:pPr>
        <w:spacing w:after="0" w:line="240" w:lineRule="auto"/>
        <w:jc w:val="both"/>
        <w:rPr>
          <w:rFonts w:ascii="Georgia" w:hAnsi="Georgia"/>
        </w:rPr>
      </w:pPr>
    </w:p>
    <w:p w14:paraId="581C6670" w14:textId="77777777" w:rsidR="00B028EA" w:rsidRPr="00F951D7" w:rsidRDefault="00B028EA" w:rsidP="00F951D7">
      <w:pPr>
        <w:spacing w:after="0" w:line="240" w:lineRule="auto"/>
        <w:jc w:val="both"/>
        <w:rPr>
          <w:rFonts w:ascii="Georgia" w:hAnsi="Georgia"/>
          <w:lang w:val="id-ID"/>
        </w:rPr>
      </w:pPr>
      <w:r w:rsidRPr="00F951D7">
        <w:rPr>
          <w:rFonts w:ascii="Georgia" w:hAnsi="Georgia"/>
          <w:lang w:val="id-ID"/>
        </w:rPr>
        <w:t xml:space="preserve">Menghidupi kasih diwujudkan melalui hal-hal kecil dan sederhana. </w:t>
      </w:r>
      <w:r w:rsidRPr="00F951D7">
        <w:rPr>
          <w:rFonts w:ascii="Georgia" w:hAnsi="Georgia"/>
        </w:rPr>
        <w:t>Kebiasaan-kebiasaan baik, peduli, berbagi, mengasihi orang lain siapapun dia</w:t>
      </w:r>
      <w:r w:rsidRPr="00F951D7">
        <w:rPr>
          <w:rFonts w:ascii="Georgia" w:hAnsi="Georgia"/>
          <w:lang w:val="id-ID"/>
        </w:rPr>
        <w:t xml:space="preserve">. Melalui kebiasaan itu kita bertindak </w:t>
      </w:r>
      <w:r w:rsidRPr="00F951D7">
        <w:rPr>
          <w:rFonts w:ascii="Georgia" w:hAnsi="Georgia"/>
        </w:rPr>
        <w:t xml:space="preserve">seperti biji sesawi yang disirami setiap hari dan diberi pupuk. </w:t>
      </w:r>
      <w:r w:rsidRPr="00F951D7">
        <w:rPr>
          <w:rFonts w:ascii="Georgia" w:hAnsi="Georgia"/>
          <w:lang w:val="id-ID"/>
        </w:rPr>
        <w:t xml:space="preserve">Dengan menghidupi kasih, </w:t>
      </w:r>
      <w:r w:rsidRPr="00F951D7">
        <w:rPr>
          <w:rFonts w:ascii="Georgia" w:hAnsi="Georgia" w:cstheme="minorHAnsi"/>
          <w:color w:val="000000"/>
          <w:lang w:val="id-ID"/>
        </w:rPr>
        <w:t xml:space="preserve">di tengah keadaan sulit sekalipun, kita tetap membiasakan diri untuk menumbuhkan kasih. Hal itu seperti yang dilakukan </w:t>
      </w:r>
      <w:r w:rsidRPr="00F951D7">
        <w:rPr>
          <w:rFonts w:ascii="Georgia" w:hAnsi="Georgia" w:cstheme="minorHAnsi"/>
          <w:color w:val="000000"/>
        </w:rPr>
        <w:t>pemazmur</w:t>
      </w:r>
      <w:r w:rsidRPr="00F951D7">
        <w:rPr>
          <w:rFonts w:ascii="Georgia" w:hAnsi="Georgia" w:cstheme="minorHAnsi"/>
          <w:color w:val="000000"/>
          <w:lang w:val="id-ID"/>
        </w:rPr>
        <w:t xml:space="preserve">. Di tengah situasi sulit yang menyakitkan, ia merasa </w:t>
      </w:r>
      <w:r w:rsidRPr="00F951D7">
        <w:rPr>
          <w:rFonts w:ascii="Georgia" w:hAnsi="Georgia" w:cstheme="minorHAnsi"/>
          <w:color w:val="000000"/>
        </w:rPr>
        <w:t xml:space="preserve">semakin </w:t>
      </w:r>
      <w:r w:rsidRPr="00F951D7">
        <w:rPr>
          <w:rFonts w:ascii="Georgia" w:hAnsi="Georgia" w:cstheme="minorHAnsi"/>
          <w:color w:val="000000"/>
          <w:lang w:val="id-ID"/>
        </w:rPr>
        <w:t xml:space="preserve">pengalaman yang dialami </w:t>
      </w:r>
      <w:r w:rsidRPr="00F951D7">
        <w:rPr>
          <w:rFonts w:ascii="Georgia" w:hAnsi="Georgia" w:cstheme="minorHAnsi"/>
          <w:color w:val="000000"/>
        </w:rPr>
        <w:t xml:space="preserve">menyakitkan, </w:t>
      </w:r>
      <w:r w:rsidRPr="00F951D7">
        <w:rPr>
          <w:rFonts w:ascii="Georgia" w:hAnsi="Georgia" w:cstheme="minorHAnsi"/>
          <w:color w:val="000000"/>
          <w:lang w:val="id-ID"/>
        </w:rPr>
        <w:t xml:space="preserve">pengalaman itu </w:t>
      </w:r>
      <w:r w:rsidRPr="00F951D7">
        <w:rPr>
          <w:rFonts w:ascii="Georgia" w:hAnsi="Georgia" w:cstheme="minorHAnsi"/>
          <w:color w:val="000000"/>
        </w:rPr>
        <w:t>semakin menjadi media yang subur</w:t>
      </w:r>
      <w:r w:rsidRPr="00F951D7">
        <w:rPr>
          <w:rFonts w:ascii="Georgia" w:hAnsi="Georgia" w:cstheme="minorHAnsi"/>
          <w:color w:val="000000"/>
          <w:lang w:val="id-ID"/>
        </w:rPr>
        <w:t xml:space="preserve"> untuk menumbuhkan</w:t>
      </w:r>
      <w:r w:rsidRPr="00F951D7">
        <w:rPr>
          <w:rFonts w:ascii="Georgia" w:hAnsi="Georgia" w:cstheme="minorHAnsi"/>
          <w:color w:val="000000"/>
        </w:rPr>
        <w:t xml:space="preserve"> rasa</w:t>
      </w:r>
      <w:r w:rsidRPr="00F951D7">
        <w:rPr>
          <w:rFonts w:ascii="Georgia" w:hAnsi="Georgia" w:cstheme="minorHAnsi"/>
          <w:color w:val="000000"/>
          <w:lang w:val="id-ID"/>
        </w:rPr>
        <w:t xml:space="preserve"> Cinta Kasih. </w:t>
      </w:r>
      <w:r w:rsidRPr="00F951D7">
        <w:rPr>
          <w:rFonts w:ascii="Georgia" w:hAnsi="Georgia" w:cstheme="minorHAnsi"/>
          <w:color w:val="000000"/>
        </w:rPr>
        <w:t xml:space="preserve">Melalui </w:t>
      </w:r>
      <w:r w:rsidRPr="00F951D7">
        <w:rPr>
          <w:rFonts w:ascii="Georgia" w:hAnsi="Georgia" w:cstheme="minorHAnsi"/>
          <w:color w:val="000000"/>
          <w:lang w:val="id-ID"/>
        </w:rPr>
        <w:t xml:space="preserve">perjalanan hidup </w:t>
      </w:r>
      <w:r w:rsidRPr="00F951D7">
        <w:rPr>
          <w:rFonts w:ascii="Georgia" w:hAnsi="Georgia" w:cstheme="minorHAnsi"/>
          <w:color w:val="000000"/>
        </w:rPr>
        <w:t xml:space="preserve">yang “mematikan” </w:t>
      </w:r>
      <w:r w:rsidRPr="00F951D7">
        <w:rPr>
          <w:rFonts w:ascii="Georgia" w:hAnsi="Georgia" w:cstheme="minorHAnsi"/>
          <w:color w:val="000000"/>
          <w:lang w:val="id-ID"/>
        </w:rPr>
        <w:t xml:space="preserve">kita </w:t>
      </w:r>
      <w:r w:rsidRPr="00F951D7">
        <w:rPr>
          <w:rFonts w:ascii="Georgia" w:hAnsi="Georgia" w:cstheme="minorHAnsi"/>
          <w:color w:val="000000"/>
        </w:rPr>
        <w:t xml:space="preserve">dilatih semakin menghayati kebesaran </w:t>
      </w:r>
      <w:r w:rsidRPr="00F951D7">
        <w:rPr>
          <w:rFonts w:ascii="Georgia" w:hAnsi="Georgia" w:cstheme="minorHAnsi"/>
          <w:color w:val="000000"/>
          <w:lang w:val="id-ID"/>
        </w:rPr>
        <w:t>Kasih Karunia</w:t>
      </w:r>
      <w:r w:rsidRPr="00F951D7">
        <w:rPr>
          <w:rFonts w:ascii="Georgia" w:hAnsi="Georgia" w:cstheme="minorHAnsi"/>
          <w:color w:val="000000"/>
        </w:rPr>
        <w:t xml:space="preserve"> Allah</w:t>
      </w:r>
      <w:r w:rsidRPr="00F951D7">
        <w:rPr>
          <w:rFonts w:ascii="Georgia" w:hAnsi="Georgia" w:cstheme="minorHAnsi"/>
          <w:color w:val="000000"/>
          <w:lang w:val="id-ID"/>
        </w:rPr>
        <w:t xml:space="preserve">. Inilah makna dari mati untuk bertumbuh dan hidup. Intinya, matikan ego, hidupkan kasih. </w:t>
      </w:r>
    </w:p>
    <w:p w14:paraId="5492C488" w14:textId="77777777" w:rsidR="00B028EA" w:rsidRPr="00F951D7" w:rsidRDefault="00B028EA" w:rsidP="00F951D7">
      <w:pPr>
        <w:spacing w:after="0" w:line="240" w:lineRule="auto"/>
        <w:jc w:val="both"/>
        <w:rPr>
          <w:rFonts w:ascii="Georgia" w:hAnsi="Georgia"/>
        </w:rPr>
      </w:pPr>
    </w:p>
    <w:p w14:paraId="1D8A7A30" w14:textId="7ED211AB" w:rsidR="00B028EA" w:rsidRPr="00F951D7" w:rsidRDefault="00B028EA" w:rsidP="00F951D7">
      <w:pPr>
        <w:spacing w:after="0" w:line="240" w:lineRule="auto"/>
        <w:ind w:left="426" w:hanging="426"/>
        <w:jc w:val="both"/>
        <w:rPr>
          <w:rFonts w:ascii="Georgia" w:hAnsi="Georgia"/>
          <w:b/>
          <w:bCs/>
        </w:rPr>
      </w:pPr>
      <w:r w:rsidRPr="00F951D7">
        <w:rPr>
          <w:rFonts w:ascii="Georgia" w:hAnsi="Georgia"/>
          <w:b/>
          <w:bCs/>
        </w:rPr>
        <w:t xml:space="preserve">3. </w:t>
      </w:r>
      <w:r w:rsidR="00F951D7">
        <w:rPr>
          <w:rFonts w:ascii="Georgia" w:hAnsi="Georgia"/>
          <w:b/>
          <w:bCs/>
        </w:rPr>
        <w:tab/>
      </w:r>
      <w:r w:rsidRPr="00F951D7">
        <w:rPr>
          <w:rFonts w:ascii="Georgia" w:hAnsi="Georgia"/>
          <w:b/>
          <w:bCs/>
        </w:rPr>
        <w:t>3M: Merengkuh, Menopang, dan Meneduhkan</w:t>
      </w:r>
    </w:p>
    <w:p w14:paraId="647E42AD" w14:textId="77777777" w:rsidR="00B028EA" w:rsidRPr="00F951D7" w:rsidRDefault="00B028EA" w:rsidP="00F951D7">
      <w:pPr>
        <w:spacing w:after="0" w:line="240" w:lineRule="auto"/>
        <w:jc w:val="both"/>
        <w:rPr>
          <w:rFonts w:ascii="Georgia" w:hAnsi="Georgia"/>
        </w:rPr>
      </w:pPr>
      <w:r w:rsidRPr="00F951D7">
        <w:rPr>
          <w:rFonts w:ascii="Georgia" w:hAnsi="Georgia"/>
        </w:rPr>
        <w:t xml:space="preserve">Salib adalah penderitaan, </w:t>
      </w:r>
      <w:r w:rsidRPr="00F951D7">
        <w:rPr>
          <w:rFonts w:ascii="Georgia" w:hAnsi="Georgia"/>
          <w:lang w:val="id-ID"/>
        </w:rPr>
        <w:t xml:space="preserve">itu </w:t>
      </w:r>
      <w:r w:rsidRPr="00F951D7">
        <w:rPr>
          <w:rFonts w:ascii="Georgia" w:hAnsi="Georgia"/>
        </w:rPr>
        <w:t>benar. Namun salib juga seperti</w:t>
      </w:r>
      <w:r w:rsidRPr="00F951D7">
        <w:rPr>
          <w:rFonts w:ascii="Georgia" w:hAnsi="Georgia"/>
          <w:lang w:val="id-ID"/>
        </w:rPr>
        <w:t xml:space="preserve"> yang ditegaskan oleh penulis Injil Lukas melalui perumpamaan biji sesawi. S</w:t>
      </w:r>
      <w:r w:rsidRPr="00F951D7">
        <w:rPr>
          <w:rFonts w:ascii="Georgia" w:hAnsi="Georgia"/>
        </w:rPr>
        <w:t xml:space="preserve">alib adalah kebaikan yang kita terima dalam Kasih Tuhan. </w:t>
      </w:r>
      <w:r w:rsidRPr="00F951D7">
        <w:rPr>
          <w:rFonts w:ascii="Georgia" w:hAnsi="Georgia"/>
          <w:lang w:val="id-ID"/>
        </w:rPr>
        <w:t>Biji sesawi itu adalah ajaran dan energi kekuatan Kasih Karunia Tuhan Allah bagi kita. Sesungguhnya biji sesawi itu juga adalah diri dan hidup kita. Selama masih diberi kesempatan untuk hidup, selanjutnya</w:t>
      </w:r>
      <w:r w:rsidRPr="00F951D7">
        <w:rPr>
          <w:rFonts w:ascii="Georgia" w:hAnsi="Georgia"/>
        </w:rPr>
        <w:t xml:space="preserve"> kita sepatutnya meneruskannya</w:t>
      </w:r>
      <w:r w:rsidRPr="00F951D7">
        <w:rPr>
          <w:rFonts w:ascii="Georgia" w:hAnsi="Georgia"/>
          <w:lang w:val="id-ID"/>
        </w:rPr>
        <w:t>, minimal dalam wujud:</w:t>
      </w:r>
      <w:r w:rsidRPr="00F951D7">
        <w:rPr>
          <w:rFonts w:ascii="Georgia" w:hAnsi="Georgia"/>
        </w:rPr>
        <w:t xml:space="preserve"> 3M. </w:t>
      </w:r>
    </w:p>
    <w:p w14:paraId="5AD0CC60" w14:textId="77777777" w:rsidR="00B028EA" w:rsidRPr="00F951D7" w:rsidRDefault="00B028EA" w:rsidP="00F951D7">
      <w:pPr>
        <w:spacing w:after="0" w:line="240" w:lineRule="auto"/>
        <w:jc w:val="both"/>
        <w:rPr>
          <w:rFonts w:ascii="Georgia" w:hAnsi="Georgia"/>
          <w:b/>
          <w:bCs/>
        </w:rPr>
      </w:pPr>
    </w:p>
    <w:p w14:paraId="173D5D70" w14:textId="77777777" w:rsidR="00B028EA" w:rsidRPr="00F951D7" w:rsidRDefault="00B028EA" w:rsidP="00F951D7">
      <w:pPr>
        <w:spacing w:after="0" w:line="240" w:lineRule="auto"/>
        <w:jc w:val="both"/>
        <w:rPr>
          <w:rFonts w:ascii="Georgia" w:hAnsi="Georgia"/>
          <w:b/>
          <w:bCs/>
        </w:rPr>
      </w:pPr>
      <w:r w:rsidRPr="00F951D7">
        <w:rPr>
          <w:rFonts w:ascii="Georgia" w:hAnsi="Georgia"/>
          <w:b/>
          <w:bCs/>
        </w:rPr>
        <w:t>Merengkuh</w:t>
      </w:r>
    </w:p>
    <w:p w14:paraId="28364E02" w14:textId="77777777" w:rsidR="00B028EA" w:rsidRPr="00F951D7" w:rsidRDefault="00B028EA" w:rsidP="00F951D7">
      <w:pPr>
        <w:spacing w:after="0" w:line="240" w:lineRule="auto"/>
        <w:jc w:val="both"/>
        <w:rPr>
          <w:rFonts w:ascii="Georgia" w:hAnsi="Georgia"/>
        </w:rPr>
      </w:pPr>
      <w:r w:rsidRPr="00F951D7">
        <w:rPr>
          <w:rFonts w:ascii="Georgia" w:hAnsi="Georgia"/>
        </w:rPr>
        <w:t>Betapa besar anugerah rengkuhan Kasih-Nya</w:t>
      </w:r>
      <w:r w:rsidRPr="00F951D7">
        <w:rPr>
          <w:rFonts w:ascii="Georgia" w:hAnsi="Georgia"/>
          <w:lang w:val="id-ID"/>
        </w:rPr>
        <w:t xml:space="preserve"> kepad</w:t>
      </w:r>
      <w:r w:rsidRPr="00F951D7">
        <w:rPr>
          <w:rFonts w:ascii="Georgia" w:hAnsi="Georgia"/>
        </w:rPr>
        <w:t>a kita</w:t>
      </w:r>
      <w:r w:rsidRPr="00F951D7">
        <w:rPr>
          <w:rFonts w:ascii="Georgia" w:hAnsi="Georgia"/>
          <w:lang w:val="id-ID"/>
        </w:rPr>
        <w:t>.</w:t>
      </w:r>
      <w:r w:rsidRPr="00F951D7">
        <w:rPr>
          <w:rFonts w:ascii="Georgia" w:hAnsi="Georgia"/>
        </w:rPr>
        <w:t xml:space="preserve"> Allah merengkuh kita</w:t>
      </w:r>
      <w:r w:rsidRPr="00F951D7">
        <w:rPr>
          <w:rFonts w:ascii="Georgia" w:hAnsi="Georgia"/>
          <w:lang w:val="id-ID"/>
        </w:rPr>
        <w:t xml:space="preserve">. Ia </w:t>
      </w:r>
      <w:r w:rsidRPr="00F951D7">
        <w:rPr>
          <w:rFonts w:ascii="Georgia" w:hAnsi="Georgia"/>
        </w:rPr>
        <w:t>menerima kita apa adanya</w:t>
      </w:r>
      <w:r w:rsidRPr="00F951D7">
        <w:rPr>
          <w:rFonts w:ascii="Georgia" w:hAnsi="Georgia"/>
          <w:lang w:val="id-ID"/>
        </w:rPr>
        <w:t xml:space="preserve">. Ia </w:t>
      </w:r>
      <w:r w:rsidRPr="00F951D7">
        <w:rPr>
          <w:rFonts w:ascii="Georgia" w:hAnsi="Georgia"/>
        </w:rPr>
        <w:t xml:space="preserve">memberi pengampunan dan terus memberkati kita. </w:t>
      </w:r>
      <w:r w:rsidRPr="00F951D7">
        <w:rPr>
          <w:rFonts w:ascii="Georgia" w:hAnsi="Georgia"/>
          <w:lang w:val="id-ID"/>
        </w:rPr>
        <w:t xml:space="preserve">Karena Dia, kita dimampukan </w:t>
      </w:r>
      <w:r w:rsidRPr="00F951D7">
        <w:rPr>
          <w:rFonts w:ascii="Georgia" w:hAnsi="Georgia"/>
        </w:rPr>
        <w:t>merengkuh kerapuhan kita sendiri</w:t>
      </w:r>
      <w:r w:rsidRPr="00F951D7">
        <w:rPr>
          <w:rFonts w:ascii="Georgia" w:hAnsi="Georgia"/>
          <w:lang w:val="id-ID"/>
        </w:rPr>
        <w:t xml:space="preserve">. Melalui kematiak Kristus, kita bertumbuh </w:t>
      </w:r>
      <w:r w:rsidRPr="00F951D7">
        <w:rPr>
          <w:rFonts w:ascii="Georgia" w:hAnsi="Georgia"/>
        </w:rPr>
        <w:t xml:space="preserve">bersama </w:t>
      </w:r>
      <w:r w:rsidRPr="00F951D7">
        <w:rPr>
          <w:rFonts w:ascii="Georgia" w:hAnsi="Georgia"/>
          <w:lang w:val="id-ID"/>
        </w:rPr>
        <w:t xml:space="preserve">untuk </w:t>
      </w:r>
      <w:r w:rsidRPr="00F951D7">
        <w:rPr>
          <w:rFonts w:ascii="Georgia" w:hAnsi="Georgia"/>
        </w:rPr>
        <w:t xml:space="preserve">semakin </w:t>
      </w:r>
      <w:r w:rsidRPr="00F951D7">
        <w:rPr>
          <w:rFonts w:ascii="Georgia" w:hAnsi="Georgia"/>
          <w:i/>
          <w:iCs/>
        </w:rPr>
        <w:t>hospitable</w:t>
      </w:r>
      <w:r w:rsidRPr="00F951D7">
        <w:rPr>
          <w:rFonts w:ascii="Georgia" w:hAnsi="Georgia"/>
          <w:lang w:val="id-ID"/>
        </w:rPr>
        <w:t>. Artinya: s</w:t>
      </w:r>
      <w:r w:rsidRPr="00F951D7">
        <w:rPr>
          <w:rFonts w:ascii="Georgia" w:hAnsi="Georgia"/>
        </w:rPr>
        <w:t>aling menghormati dan mengasihi</w:t>
      </w:r>
      <w:r w:rsidRPr="00F951D7">
        <w:rPr>
          <w:rFonts w:ascii="Georgia" w:hAnsi="Georgia"/>
          <w:lang w:val="id-ID"/>
        </w:rPr>
        <w:t>, j</w:t>
      </w:r>
      <w:r w:rsidRPr="00F951D7">
        <w:rPr>
          <w:rFonts w:ascii="Georgia" w:hAnsi="Georgia"/>
        </w:rPr>
        <w:t xml:space="preserve">uga saling merengkuh dalam </w:t>
      </w:r>
      <w:r w:rsidRPr="00F951D7">
        <w:rPr>
          <w:rFonts w:ascii="Georgia" w:hAnsi="Georgia"/>
          <w:lang w:val="id-ID"/>
        </w:rPr>
        <w:t xml:space="preserve">satu sama lain dengan menjadi saudara bagi sesama. </w:t>
      </w:r>
    </w:p>
    <w:p w14:paraId="3A4BABF3" w14:textId="77777777" w:rsidR="00B028EA" w:rsidRPr="00F951D7" w:rsidRDefault="00B028EA" w:rsidP="00F951D7">
      <w:pPr>
        <w:spacing w:after="0" w:line="240" w:lineRule="auto"/>
        <w:jc w:val="both"/>
        <w:rPr>
          <w:rFonts w:ascii="Georgia" w:hAnsi="Georgia"/>
          <w:b/>
          <w:bCs/>
        </w:rPr>
      </w:pPr>
      <w:r w:rsidRPr="00F951D7">
        <w:rPr>
          <w:rFonts w:ascii="Georgia" w:hAnsi="Georgia"/>
          <w:b/>
          <w:bCs/>
        </w:rPr>
        <w:lastRenderedPageBreak/>
        <w:t>Menopang</w:t>
      </w:r>
    </w:p>
    <w:p w14:paraId="04105D5A" w14:textId="77777777" w:rsidR="00B028EA" w:rsidRPr="00F951D7" w:rsidRDefault="00B028EA" w:rsidP="00F951D7">
      <w:pPr>
        <w:spacing w:after="0" w:line="240" w:lineRule="auto"/>
        <w:jc w:val="both"/>
        <w:rPr>
          <w:rFonts w:ascii="Georgia" w:hAnsi="Georgia"/>
          <w:lang w:val="id-ID"/>
        </w:rPr>
      </w:pPr>
      <w:r w:rsidRPr="00F951D7">
        <w:rPr>
          <w:rFonts w:ascii="Georgia" w:hAnsi="Georgia"/>
        </w:rPr>
        <w:t>Mari menjadi Nabi Yesaya</w:t>
      </w:r>
      <w:r w:rsidRPr="00F951D7">
        <w:rPr>
          <w:rFonts w:ascii="Georgia" w:hAnsi="Georgia"/>
          <w:lang w:val="id-ID"/>
        </w:rPr>
        <w:t xml:space="preserve"> di zaman sekarang atau oleh anak muda disebut nabi </w:t>
      </w:r>
      <w:r w:rsidRPr="00F951D7">
        <w:rPr>
          <w:rFonts w:ascii="Georgia" w:hAnsi="Georgia"/>
          <w:i/>
          <w:iCs/>
          <w:lang w:val="id-ID"/>
        </w:rPr>
        <w:t xml:space="preserve">zaman now. </w:t>
      </w:r>
      <w:r w:rsidRPr="00F951D7">
        <w:rPr>
          <w:rFonts w:ascii="Georgia" w:hAnsi="Georgia"/>
          <w:lang w:val="id-ID"/>
        </w:rPr>
        <w:t xml:space="preserve">Di mana kita hidup dengan ditopang </w:t>
      </w:r>
      <w:r w:rsidRPr="00F951D7">
        <w:rPr>
          <w:rFonts w:ascii="Georgia" w:hAnsi="Georgia"/>
        </w:rPr>
        <w:t>dengan ajaran-ajaran dari Allah</w:t>
      </w:r>
      <w:r w:rsidRPr="00F951D7">
        <w:rPr>
          <w:rFonts w:ascii="Georgia" w:hAnsi="Georgia"/>
          <w:lang w:val="id-ID"/>
        </w:rPr>
        <w:t xml:space="preserve">. Dengan demikian, kita </w:t>
      </w:r>
      <w:r w:rsidRPr="00F951D7">
        <w:rPr>
          <w:rFonts w:ascii="Georgia" w:hAnsi="Georgia"/>
        </w:rPr>
        <w:t>tidak berhenti berpengharapan</w:t>
      </w:r>
      <w:r w:rsidRPr="00F951D7">
        <w:rPr>
          <w:rFonts w:ascii="Georgia" w:hAnsi="Georgia"/>
          <w:lang w:val="id-ID"/>
        </w:rPr>
        <w:t xml:space="preserve">. Kita meyakini </w:t>
      </w:r>
      <w:r w:rsidRPr="00F951D7">
        <w:rPr>
          <w:rFonts w:ascii="Georgia" w:hAnsi="Georgia"/>
        </w:rPr>
        <w:t xml:space="preserve">suatu waktu keadaan </w:t>
      </w:r>
      <w:r w:rsidRPr="00F951D7">
        <w:rPr>
          <w:rFonts w:ascii="Georgia" w:hAnsi="Georgia"/>
          <w:lang w:val="id-ID"/>
        </w:rPr>
        <w:t xml:space="preserve">kita pasti </w:t>
      </w:r>
      <w:r w:rsidRPr="00F951D7">
        <w:rPr>
          <w:rFonts w:ascii="Georgia" w:hAnsi="Georgia"/>
        </w:rPr>
        <w:t>jadi baik.</w:t>
      </w:r>
      <w:r w:rsidRPr="00F951D7">
        <w:rPr>
          <w:rFonts w:ascii="Georgia" w:hAnsi="Georgia"/>
          <w:lang w:val="id-ID"/>
        </w:rPr>
        <w:t xml:space="preserve"> sebagai pribadi yang ditopang oleh anugerah Allah akan dimampukan menopang kehidupan sesama melalui ketulusan, perhatian dan kepedulian.</w:t>
      </w:r>
    </w:p>
    <w:p w14:paraId="02D9F188" w14:textId="77777777" w:rsidR="00B028EA" w:rsidRPr="00F951D7" w:rsidRDefault="00B028EA" w:rsidP="00F951D7">
      <w:pPr>
        <w:spacing w:after="0" w:line="240" w:lineRule="auto"/>
        <w:jc w:val="both"/>
        <w:rPr>
          <w:rFonts w:ascii="Georgia" w:hAnsi="Georgia"/>
          <w:lang w:val="id-ID"/>
        </w:rPr>
      </w:pPr>
      <w:r w:rsidRPr="00F951D7">
        <w:rPr>
          <w:rFonts w:ascii="Georgia" w:hAnsi="Georgia"/>
          <w:lang w:val="id-ID"/>
        </w:rPr>
        <w:t xml:space="preserve"> </w:t>
      </w:r>
    </w:p>
    <w:p w14:paraId="7E13ABD8" w14:textId="77777777" w:rsidR="00B028EA" w:rsidRPr="00F951D7" w:rsidRDefault="00B028EA" w:rsidP="00F951D7">
      <w:pPr>
        <w:spacing w:after="0" w:line="240" w:lineRule="auto"/>
        <w:jc w:val="both"/>
        <w:rPr>
          <w:rFonts w:ascii="Georgia" w:hAnsi="Georgia"/>
          <w:b/>
          <w:bCs/>
        </w:rPr>
      </w:pPr>
      <w:r w:rsidRPr="00F951D7">
        <w:rPr>
          <w:rFonts w:ascii="Georgia" w:hAnsi="Georgia"/>
          <w:b/>
          <w:bCs/>
        </w:rPr>
        <w:t>Meneduhkan</w:t>
      </w:r>
    </w:p>
    <w:p w14:paraId="53B47B93" w14:textId="77777777" w:rsidR="00B028EA" w:rsidRPr="00F951D7" w:rsidRDefault="00B028EA" w:rsidP="00F951D7">
      <w:pPr>
        <w:spacing w:after="0" w:line="240" w:lineRule="auto"/>
        <w:jc w:val="both"/>
        <w:rPr>
          <w:rFonts w:ascii="Georgia" w:hAnsi="Georgia"/>
          <w:lang w:val="id-ID"/>
        </w:rPr>
      </w:pPr>
      <w:r w:rsidRPr="00F951D7">
        <w:rPr>
          <w:rFonts w:ascii="Georgia" w:hAnsi="Georgia"/>
        </w:rPr>
        <w:t xml:space="preserve">Bayangkan kembali tentang pohon dari biji sesawi. </w:t>
      </w:r>
      <w:r w:rsidRPr="00F951D7">
        <w:rPr>
          <w:rFonts w:ascii="Georgia" w:hAnsi="Georgia"/>
          <w:lang w:val="id-ID"/>
        </w:rPr>
        <w:t xml:space="preserve">Ia bertumbuh. </w:t>
      </w:r>
      <w:r w:rsidRPr="00F951D7">
        <w:rPr>
          <w:rFonts w:ascii="Georgia" w:hAnsi="Georgia"/>
        </w:rPr>
        <w:t>Semakin besar dan menjadi tempat berteduh</w:t>
      </w:r>
      <w:r w:rsidRPr="00F951D7">
        <w:rPr>
          <w:rFonts w:ascii="Georgia" w:hAnsi="Georgia"/>
          <w:lang w:val="id-ID"/>
        </w:rPr>
        <w:t xml:space="preserve"> untuk “</w:t>
      </w:r>
      <w:r w:rsidRPr="00F951D7">
        <w:rPr>
          <w:rFonts w:ascii="Georgia" w:hAnsi="Georgia"/>
        </w:rPr>
        <w:t>ngadem</w:t>
      </w:r>
      <w:r w:rsidRPr="00F951D7">
        <w:rPr>
          <w:rFonts w:ascii="Georgia" w:hAnsi="Georgia"/>
          <w:lang w:val="id-ID"/>
        </w:rPr>
        <w:t xml:space="preserve">” dan membuat sarang. Kita perlu </w:t>
      </w:r>
      <w:r w:rsidRPr="00F951D7">
        <w:rPr>
          <w:rFonts w:ascii="Georgia" w:hAnsi="Georgia"/>
        </w:rPr>
        <w:t xml:space="preserve">lebih tekun dan sabar mengasihi banyak orang </w:t>
      </w:r>
      <w:r w:rsidRPr="00F951D7">
        <w:rPr>
          <w:rFonts w:ascii="Georgia" w:hAnsi="Georgia"/>
          <w:lang w:val="id-ID"/>
        </w:rPr>
        <w:t>sehingga m</w:t>
      </w:r>
      <w:r w:rsidRPr="00F951D7">
        <w:rPr>
          <w:rFonts w:ascii="Georgia" w:hAnsi="Georgia"/>
        </w:rPr>
        <w:t xml:space="preserve">embawa keteduhan </w:t>
      </w:r>
      <w:r w:rsidRPr="00F951D7">
        <w:rPr>
          <w:rFonts w:ascii="Georgia" w:hAnsi="Georgia"/>
          <w:lang w:val="id-ID"/>
        </w:rPr>
        <w:t>bagi sesama.</w:t>
      </w:r>
      <w:r w:rsidRPr="00F951D7">
        <w:rPr>
          <w:rFonts w:ascii="Georgia" w:hAnsi="Georgia"/>
        </w:rPr>
        <w:t xml:space="preserve"> Mari </w:t>
      </w:r>
      <w:r w:rsidRPr="00F951D7">
        <w:rPr>
          <w:rFonts w:ascii="Georgia" w:hAnsi="Georgia"/>
          <w:lang w:val="id-ID"/>
        </w:rPr>
        <w:t xml:space="preserve">menghidupi Kasih Tuhan dengan </w:t>
      </w:r>
      <w:r w:rsidRPr="00F951D7">
        <w:rPr>
          <w:rFonts w:ascii="Georgia" w:hAnsi="Georgia"/>
        </w:rPr>
        <w:t>meneruskan</w:t>
      </w:r>
      <w:r w:rsidRPr="00F951D7">
        <w:rPr>
          <w:rFonts w:ascii="Georgia" w:hAnsi="Georgia"/>
          <w:lang w:val="id-ID"/>
        </w:rPr>
        <w:t xml:space="preserve"> </w:t>
      </w:r>
      <w:r w:rsidRPr="00F951D7">
        <w:rPr>
          <w:rFonts w:ascii="Georgia" w:hAnsi="Georgia"/>
        </w:rPr>
        <w:t>damai keteduhan kepada dunia, berkata-kata yang baik dan gembira, mengirim ketikan wa/wagroup/Instagram/fb dan media internet lainnya yang meneduhkan</w:t>
      </w:r>
      <w:r w:rsidRPr="00F951D7">
        <w:rPr>
          <w:rFonts w:ascii="Georgia" w:hAnsi="Georgia"/>
          <w:lang w:val="id-ID"/>
        </w:rPr>
        <w:t xml:space="preserve">. Mari kita semakin peduli dan </w:t>
      </w:r>
      <w:r w:rsidRPr="00F951D7">
        <w:rPr>
          <w:rFonts w:ascii="Georgia" w:hAnsi="Georgia"/>
        </w:rPr>
        <w:t xml:space="preserve">membagi perbuatan-perbuatan “receh” </w:t>
      </w:r>
      <w:r w:rsidRPr="00F951D7">
        <w:rPr>
          <w:rFonts w:ascii="Georgia" w:hAnsi="Georgia"/>
          <w:lang w:val="id-ID"/>
        </w:rPr>
        <w:t xml:space="preserve">yang sepertinya kecil, namun pasti akan </w:t>
      </w:r>
      <w:r w:rsidRPr="00F951D7">
        <w:rPr>
          <w:rFonts w:ascii="Georgia" w:hAnsi="Georgia"/>
        </w:rPr>
        <w:t>membawa dampak kebaikan besar</w:t>
      </w:r>
      <w:r w:rsidRPr="00F951D7">
        <w:rPr>
          <w:rFonts w:ascii="Georgia" w:hAnsi="Georgia"/>
          <w:lang w:val="id-ID"/>
        </w:rPr>
        <w:t>. Amin</w:t>
      </w:r>
    </w:p>
    <w:p w14:paraId="4DF59BC8" w14:textId="77777777" w:rsidR="00B028EA" w:rsidRPr="00F951D7" w:rsidRDefault="00B028EA" w:rsidP="00F951D7">
      <w:pPr>
        <w:spacing w:after="0" w:line="240" w:lineRule="auto"/>
        <w:jc w:val="both"/>
        <w:rPr>
          <w:rFonts w:ascii="Georgia" w:hAnsi="Georgia"/>
        </w:rPr>
      </w:pPr>
    </w:p>
    <w:p w14:paraId="01BE46B8" w14:textId="77777777" w:rsidR="00B028EA" w:rsidRPr="00F951D7" w:rsidRDefault="00B028EA" w:rsidP="00F951D7">
      <w:pPr>
        <w:spacing w:after="0" w:line="240" w:lineRule="auto"/>
        <w:jc w:val="both"/>
        <w:rPr>
          <w:rFonts w:ascii="Georgia" w:hAnsi="Georgia"/>
          <w:b/>
        </w:rPr>
      </w:pPr>
      <w:r w:rsidRPr="00F951D7">
        <w:rPr>
          <w:rFonts w:ascii="Georgia" w:hAnsi="Georgia"/>
          <w:b/>
        </w:rPr>
        <w:t>Acuan:</w:t>
      </w:r>
    </w:p>
    <w:p w14:paraId="7BABBC09" w14:textId="77777777" w:rsidR="00B028EA" w:rsidRPr="00F951D7" w:rsidRDefault="00B028EA" w:rsidP="00F951D7">
      <w:pPr>
        <w:spacing w:after="0" w:line="240" w:lineRule="auto"/>
        <w:jc w:val="both"/>
        <w:rPr>
          <w:rFonts w:ascii="Georgia" w:hAnsi="Georgia"/>
        </w:rPr>
      </w:pPr>
      <w:r w:rsidRPr="00F951D7">
        <w:rPr>
          <w:rFonts w:ascii="Georgia" w:hAnsi="Georgia"/>
        </w:rPr>
        <w:t>Ammerman, Nancy.1998. Studying Congregations. Nashville: Abingdon Press.</w:t>
      </w:r>
    </w:p>
    <w:p w14:paraId="06599226" w14:textId="77777777" w:rsidR="00B028EA" w:rsidRPr="00F951D7" w:rsidRDefault="00B028EA" w:rsidP="00F951D7">
      <w:pPr>
        <w:spacing w:after="0" w:line="240" w:lineRule="auto"/>
        <w:jc w:val="both"/>
        <w:rPr>
          <w:rFonts w:ascii="Georgia" w:hAnsi="Georgia"/>
        </w:rPr>
      </w:pPr>
      <w:r w:rsidRPr="00F951D7">
        <w:rPr>
          <w:rFonts w:ascii="Georgia" w:hAnsi="Georgia"/>
        </w:rPr>
        <w:t>Tafsir Alkitab Perjanjian Baru. 2002. Yogyakarta: Kanisius.</w:t>
      </w:r>
    </w:p>
    <w:p w14:paraId="35485D00" w14:textId="77777777" w:rsidR="00B028EA" w:rsidRPr="00F951D7" w:rsidRDefault="00B028EA" w:rsidP="00F951D7">
      <w:pPr>
        <w:spacing w:after="0" w:line="240" w:lineRule="auto"/>
        <w:jc w:val="both"/>
        <w:rPr>
          <w:rFonts w:ascii="Georgia" w:hAnsi="Georgia"/>
        </w:rPr>
      </w:pPr>
      <w:r w:rsidRPr="00F951D7">
        <w:rPr>
          <w:rFonts w:ascii="Georgia" w:hAnsi="Georgia"/>
        </w:rPr>
        <w:t>Tafsir Alkitab Perjanjian Lama. 2002. Yogyakarta: Kanisius.</w:t>
      </w:r>
    </w:p>
    <w:p w14:paraId="34248E62" w14:textId="77777777" w:rsidR="00B028EA" w:rsidRPr="00F951D7" w:rsidRDefault="00B028EA" w:rsidP="00F951D7">
      <w:pPr>
        <w:spacing w:after="0" w:line="240" w:lineRule="auto"/>
        <w:jc w:val="both"/>
        <w:rPr>
          <w:rFonts w:ascii="Georgia" w:hAnsi="Georgia"/>
        </w:rPr>
      </w:pPr>
      <w:r w:rsidRPr="00F951D7">
        <w:rPr>
          <w:rFonts w:ascii="Georgia" w:hAnsi="Georgia"/>
        </w:rPr>
        <w:t xml:space="preserve">Godingay, John. 2014. </w:t>
      </w:r>
      <w:r w:rsidRPr="00F951D7">
        <w:rPr>
          <w:rFonts w:ascii="Georgia" w:hAnsi="Georgia"/>
          <w:i/>
          <w:iCs/>
        </w:rPr>
        <w:t>The Theology of The Book of Isaiah</w:t>
      </w:r>
      <w:r w:rsidRPr="00F951D7">
        <w:rPr>
          <w:rFonts w:ascii="Georgia" w:hAnsi="Georgia"/>
        </w:rPr>
        <w:t>. Madison: InterVarsity Press.</w:t>
      </w:r>
    </w:p>
    <w:p w14:paraId="79772715" w14:textId="77777777" w:rsidR="00B028EA" w:rsidRPr="00F951D7" w:rsidRDefault="00B028EA" w:rsidP="00F951D7">
      <w:pPr>
        <w:spacing w:after="0" w:line="240" w:lineRule="auto"/>
        <w:jc w:val="both"/>
        <w:rPr>
          <w:rFonts w:ascii="Georgia" w:hAnsi="Georgia"/>
        </w:rPr>
      </w:pPr>
      <w:r w:rsidRPr="00F951D7">
        <w:rPr>
          <w:rFonts w:ascii="Georgia" w:hAnsi="Georgia"/>
        </w:rPr>
        <w:t>Pohl, Christine D. 1999. Making Room. Michigan: Wm. B. Eerdmans Publishing Co.</w:t>
      </w:r>
    </w:p>
    <w:p w14:paraId="6B233687" w14:textId="77777777" w:rsidR="00B028EA" w:rsidRPr="00F951D7" w:rsidRDefault="007C07C2" w:rsidP="00F951D7">
      <w:pPr>
        <w:spacing w:after="0" w:line="240" w:lineRule="auto"/>
        <w:jc w:val="both"/>
        <w:rPr>
          <w:rFonts w:ascii="Georgia" w:hAnsi="Georgia"/>
        </w:rPr>
      </w:pPr>
      <w:hyperlink r:id="rId27" w:history="1">
        <w:r w:rsidR="00B028EA" w:rsidRPr="00F951D7">
          <w:rPr>
            <w:rStyle w:val="Hyperlink"/>
            <w:rFonts w:ascii="Georgia" w:hAnsi="Georgia"/>
          </w:rPr>
          <w:t>https://nasional.kompas.com/read/2010/05/26/10591024/~Oase~Cakrawala</w:t>
        </w:r>
      </w:hyperlink>
    </w:p>
    <w:p w14:paraId="40EFDA72" w14:textId="77777777" w:rsidR="00B028EA" w:rsidRPr="00F951D7" w:rsidRDefault="00B028EA" w:rsidP="00F951D7">
      <w:pPr>
        <w:spacing w:after="0" w:line="240" w:lineRule="auto"/>
        <w:jc w:val="both"/>
        <w:rPr>
          <w:rFonts w:ascii="Georgia" w:hAnsi="Georgia"/>
        </w:rPr>
      </w:pPr>
      <w:r w:rsidRPr="00F951D7">
        <w:rPr>
          <w:rFonts w:ascii="Georgia" w:hAnsi="Georgia"/>
        </w:rPr>
        <w:t>https://www.instagram.com/niwayanhandoko/?hl=i</w:t>
      </w:r>
    </w:p>
    <w:p w14:paraId="5F0F481D" w14:textId="77777777" w:rsidR="00244D3A" w:rsidRPr="00244D3A" w:rsidRDefault="00244D3A" w:rsidP="00244D3A">
      <w:pPr>
        <w:spacing w:after="0" w:line="240" w:lineRule="auto"/>
        <w:jc w:val="both"/>
        <w:rPr>
          <w:rFonts w:ascii="Georgia" w:eastAsia="Calibri" w:hAnsi="Georgia" w:cs="Times New Roman"/>
          <w:b/>
          <w:bCs/>
        </w:rPr>
      </w:pPr>
    </w:p>
    <w:p w14:paraId="684E7293" w14:textId="77777777" w:rsidR="00244D3A" w:rsidRPr="00244D3A" w:rsidRDefault="00244D3A" w:rsidP="00244D3A">
      <w:pPr>
        <w:spacing w:after="0" w:line="240" w:lineRule="auto"/>
        <w:jc w:val="both"/>
        <w:rPr>
          <w:rFonts w:ascii="Georgia" w:eastAsia="Calibri" w:hAnsi="Georgia" w:cs="Times New Roman"/>
          <w:b/>
          <w:bCs/>
        </w:rPr>
      </w:pPr>
    </w:p>
    <w:p w14:paraId="248E5CC7" w14:textId="3ECDE6BE" w:rsidR="00244D3A" w:rsidRPr="002D09BF" w:rsidRDefault="002D09BF" w:rsidP="002D09BF">
      <w:pPr>
        <w:spacing w:after="0" w:line="240" w:lineRule="auto"/>
        <w:jc w:val="right"/>
        <w:rPr>
          <w:rFonts w:ascii="Georgia" w:eastAsia="Calibri" w:hAnsi="Georgia" w:cs="Times New Roman"/>
          <w:lang w:val="en-GB"/>
        </w:rPr>
      </w:pPr>
      <w:r>
        <w:rPr>
          <w:rFonts w:ascii="Georgia" w:eastAsia="Calibri" w:hAnsi="Georgia" w:cs="Times New Roman"/>
          <w:lang w:val="en-GB"/>
        </w:rPr>
        <w:t>[</w:t>
      </w:r>
      <w:r w:rsidR="00244D3A" w:rsidRPr="00244D3A">
        <w:rPr>
          <w:rFonts w:ascii="Georgia" w:eastAsia="Calibri" w:hAnsi="Georgia" w:cs="Times New Roman"/>
          <w:lang w:val="id-ID"/>
        </w:rPr>
        <w:t>lt</w:t>
      </w:r>
      <w:r>
        <w:rPr>
          <w:rFonts w:ascii="Georgia" w:eastAsia="Calibri" w:hAnsi="Georgia" w:cs="Times New Roman"/>
          <w:lang w:val="en-GB"/>
        </w:rPr>
        <w:t>]</w:t>
      </w:r>
    </w:p>
    <w:p w14:paraId="7D9644BA" w14:textId="77777777" w:rsidR="00F951D7" w:rsidRDefault="00F951D7">
      <w:pPr>
        <w:rPr>
          <w:rFonts w:ascii="Georgia" w:eastAsia="Calibri" w:hAnsi="Georgia" w:cs="Calibri"/>
          <w:lang w:val="en-GB"/>
        </w:rPr>
      </w:pPr>
    </w:p>
    <w:p w14:paraId="510AC793" w14:textId="77777777" w:rsidR="00F951D7" w:rsidRDefault="00F951D7">
      <w:pPr>
        <w:rPr>
          <w:rFonts w:ascii="Georgia" w:eastAsia="Calibri" w:hAnsi="Georgia" w:cs="Calibri"/>
          <w:lang w:val="en-GB"/>
        </w:rPr>
      </w:pPr>
    </w:p>
    <w:p w14:paraId="362C99CE" w14:textId="77777777" w:rsidR="00F951D7" w:rsidRDefault="00F951D7">
      <w:pPr>
        <w:rPr>
          <w:rFonts w:ascii="Georgia" w:eastAsia="Calibri" w:hAnsi="Georgia" w:cs="Calibri"/>
          <w:lang w:val="en-GB"/>
        </w:rPr>
      </w:pPr>
    </w:p>
    <w:p w14:paraId="12D92877" w14:textId="77777777" w:rsidR="00F951D7" w:rsidRDefault="00F951D7">
      <w:pPr>
        <w:rPr>
          <w:rFonts w:ascii="Georgia" w:eastAsia="Calibri" w:hAnsi="Georgia" w:cs="Calibri"/>
          <w:lang w:val="en-GB"/>
        </w:rPr>
      </w:pPr>
    </w:p>
    <w:p w14:paraId="74D0DD6A" w14:textId="77777777" w:rsidR="00F951D7" w:rsidRDefault="00F951D7">
      <w:pPr>
        <w:rPr>
          <w:rFonts w:ascii="Georgia" w:eastAsia="Calibri" w:hAnsi="Georgia" w:cs="Calibri"/>
          <w:lang w:val="en-GB"/>
        </w:rPr>
      </w:pPr>
    </w:p>
    <w:p w14:paraId="201191BC" w14:textId="2FF21308" w:rsidR="00F91D2A" w:rsidRDefault="00F91D2A">
      <w:pPr>
        <w:rPr>
          <w:rFonts w:ascii="Georgia" w:eastAsia="Calibri" w:hAnsi="Georgia" w:cs="Calibri"/>
          <w:lang w:val="en-GB"/>
        </w:rPr>
      </w:pPr>
      <w:r>
        <w:rPr>
          <w:rFonts w:ascii="Georgia" w:eastAsia="Calibri" w:hAnsi="Georgia" w:cs="Calibri"/>
          <w:lang w:val="en-GB"/>
        </w:rPr>
        <w:br w:type="page"/>
      </w:r>
    </w:p>
    <w:p w14:paraId="27030278" w14:textId="77777777" w:rsidR="00F91D2A" w:rsidRPr="00582098" w:rsidRDefault="00F91D2A" w:rsidP="00F91D2A">
      <w:r w:rsidRPr="00582098">
        <w:rPr>
          <w:rFonts w:eastAsia="Calibri"/>
          <w:noProof/>
          <w:lang w:val="id-ID"/>
        </w:rPr>
        <w:lastRenderedPageBreak/>
        <mc:AlternateContent>
          <mc:Choice Requires="wps">
            <w:drawing>
              <wp:anchor distT="45720" distB="45720" distL="114300" distR="114300" simplePos="0" relativeHeight="251668480" behindDoc="0" locked="0" layoutInCell="1" allowOverlap="1" wp14:anchorId="34CBD7F3" wp14:editId="0B284306">
                <wp:simplePos x="0" y="0"/>
                <wp:positionH relativeFrom="column">
                  <wp:posOffset>2306955</wp:posOffset>
                </wp:positionH>
                <wp:positionV relativeFrom="paragraph">
                  <wp:posOffset>276860</wp:posOffset>
                </wp:positionV>
                <wp:extent cx="2360930" cy="1628775"/>
                <wp:effectExtent l="0" t="0" r="15875" b="2857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628775"/>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4BF6BB7E" w14:textId="77777777" w:rsidR="0012074C" w:rsidRPr="002B01E5" w:rsidRDefault="0012074C" w:rsidP="00F91D2A">
                            <w:pPr>
                              <w:spacing w:after="0" w:line="240" w:lineRule="auto"/>
                              <w:jc w:val="center"/>
                              <w:rPr>
                                <w:rFonts w:ascii="Berlin Sans FB" w:eastAsia="Calibri" w:hAnsi="Berlin Sans FB" w:cs="Arial"/>
                                <w:sz w:val="24"/>
                                <w:lang w:val="id-ID"/>
                              </w:rPr>
                            </w:pPr>
                          </w:p>
                          <w:p w14:paraId="5383ADE9" w14:textId="77777777" w:rsidR="0012074C" w:rsidRPr="002B01E5" w:rsidRDefault="0012074C" w:rsidP="00F91D2A">
                            <w:pPr>
                              <w:spacing w:after="0"/>
                              <w:rPr>
                                <w:rFonts w:ascii="Berlin Sans FB" w:eastAsia="Calibri" w:hAnsi="Berlin Sans FB" w:cs="Arial"/>
                                <w:sz w:val="24"/>
                                <w:lang w:val="id-ID"/>
                              </w:rPr>
                            </w:pPr>
                          </w:p>
                          <w:p w14:paraId="2BCBDFC5" w14:textId="515ECBC2" w:rsidR="0012074C" w:rsidRPr="00F91D2A" w:rsidRDefault="0012074C" w:rsidP="00F91D2A">
                            <w:pPr>
                              <w:spacing w:after="0"/>
                              <w:jc w:val="center"/>
                              <w:rPr>
                                <w:rFonts w:ascii="Berlin Sans FB" w:eastAsia="Calibri" w:hAnsi="Berlin Sans FB" w:cs="Arial"/>
                                <w:bCs/>
                                <w:sz w:val="32"/>
                                <w:lang w:val="en-US"/>
                              </w:rPr>
                            </w:pPr>
                            <w:r>
                              <w:rPr>
                                <w:rFonts w:ascii="Berlin Sans FB" w:eastAsia="Calibri" w:hAnsi="Berlin Sans FB" w:cs="Arial"/>
                                <w:bCs/>
                                <w:sz w:val="32"/>
                                <w:lang w:val="en-US"/>
                              </w:rPr>
                              <w:t>“</w:t>
                            </w:r>
                            <w:r w:rsidRPr="00F91D2A">
                              <w:rPr>
                                <w:rFonts w:ascii="Berlin Sans FB" w:eastAsia="Calibri" w:hAnsi="Berlin Sans FB" w:cs="Arial"/>
                                <w:bCs/>
                                <w:sz w:val="32"/>
                                <w:lang w:val="en-US"/>
                              </w:rPr>
                              <w:t>Hidup dalam Rangkulan Cinta Allah</w:t>
                            </w:r>
                            <w:r>
                              <w:rPr>
                                <w:rFonts w:ascii="Berlin Sans FB" w:eastAsia="Calibri" w:hAnsi="Berlin Sans FB" w:cs="Arial"/>
                                <w:bCs/>
                                <w:sz w:val="32"/>
                                <w:lang w:val="en-US"/>
                              </w:rPr>
                              <w:t>”</w:t>
                            </w:r>
                          </w:p>
                          <w:p w14:paraId="618F01A9" w14:textId="77777777" w:rsidR="0012074C" w:rsidRDefault="0012074C" w:rsidP="00F91D2A">
                            <w:pPr>
                              <w:spacing w:after="0"/>
                            </w:pPr>
                          </w:p>
                          <w:p w14:paraId="463FA80E" w14:textId="77777777" w:rsidR="0012074C" w:rsidRDefault="0012074C" w:rsidP="00F91D2A">
                            <w:pPr>
                              <w:spacing w:after="0"/>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4CBD7F3" id="Text Box 6" o:spid="_x0000_s1036" type="#_x0000_t202" style="position:absolute;margin-left:181.65pt;margin-top:21.8pt;width:185.9pt;height:128.25pt;z-index:25166848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" fillcolor="white [3201]" strokecolor="black [3200]" strokeweight="1.5pt">
                <v:textbox>
                  <w:txbxContent>
                    <w:p w14:paraId="4BF6BB7E" w14:textId="77777777" w:rsidR="0012074C" w:rsidRPr="002B01E5" w:rsidRDefault="0012074C" w:rsidP="00F91D2A">
                      <w:pPr>
                        <w:spacing w:after="0" w:line="240" w:lineRule="auto"/>
                        <w:jc w:val="center"/>
                        <w:rPr>
                          <w:rFonts w:ascii="Berlin Sans FB" w:eastAsia="Calibri" w:hAnsi="Berlin Sans FB" w:cs="Arial"/>
                          <w:sz w:val="24"/>
                          <w:lang w:val="id-ID"/>
                        </w:rPr>
                      </w:pPr>
                    </w:p>
                    <w:p w14:paraId="5383ADE9" w14:textId="77777777" w:rsidR="0012074C" w:rsidRPr="002B01E5" w:rsidRDefault="0012074C" w:rsidP="00F91D2A">
                      <w:pPr>
                        <w:spacing w:after="0"/>
                        <w:rPr>
                          <w:rFonts w:ascii="Berlin Sans FB" w:eastAsia="Calibri" w:hAnsi="Berlin Sans FB" w:cs="Arial"/>
                          <w:sz w:val="24"/>
                          <w:lang w:val="id-ID"/>
                        </w:rPr>
                      </w:pPr>
                    </w:p>
                    <w:p w14:paraId="2BCBDFC5" w14:textId="515ECBC2" w:rsidR="0012074C" w:rsidRPr="00F91D2A" w:rsidRDefault="0012074C" w:rsidP="00F91D2A">
                      <w:pPr>
                        <w:spacing w:after="0"/>
                        <w:jc w:val="center"/>
                        <w:rPr>
                          <w:rFonts w:ascii="Berlin Sans FB" w:eastAsia="Calibri" w:hAnsi="Berlin Sans FB" w:cs="Arial"/>
                          <w:bCs/>
                          <w:sz w:val="32"/>
                          <w:lang w:val="en-US"/>
                        </w:rPr>
                      </w:pPr>
                      <w:r>
                        <w:rPr>
                          <w:rFonts w:ascii="Berlin Sans FB" w:eastAsia="Calibri" w:hAnsi="Berlin Sans FB" w:cs="Arial"/>
                          <w:bCs/>
                          <w:sz w:val="32"/>
                          <w:lang w:val="en-US"/>
                        </w:rPr>
                        <w:t>“</w:t>
                      </w:r>
                      <w:r w:rsidRPr="00F91D2A">
                        <w:rPr>
                          <w:rFonts w:ascii="Berlin Sans FB" w:eastAsia="Calibri" w:hAnsi="Berlin Sans FB" w:cs="Arial"/>
                          <w:bCs/>
                          <w:sz w:val="32"/>
                          <w:lang w:val="en-US"/>
                        </w:rPr>
                        <w:t>Hidup dalam Rangkulan Cinta Allah</w:t>
                      </w:r>
                      <w:r>
                        <w:rPr>
                          <w:rFonts w:ascii="Berlin Sans FB" w:eastAsia="Calibri" w:hAnsi="Berlin Sans FB" w:cs="Arial"/>
                          <w:bCs/>
                          <w:sz w:val="32"/>
                          <w:lang w:val="en-US"/>
                        </w:rPr>
                        <w:t>”</w:t>
                      </w:r>
                    </w:p>
                    <w:p w14:paraId="618F01A9" w14:textId="77777777" w:rsidR="0012074C" w:rsidRDefault="0012074C" w:rsidP="00F91D2A">
                      <w:pPr>
                        <w:spacing w:after="0"/>
                      </w:pPr>
                    </w:p>
                    <w:p w14:paraId="463FA80E" w14:textId="77777777" w:rsidR="0012074C" w:rsidRDefault="0012074C" w:rsidP="00F91D2A">
                      <w:pPr>
                        <w:spacing w:after="0"/>
                      </w:pPr>
                    </w:p>
                  </w:txbxContent>
                </v:textbox>
                <w10:wrap type="square"/>
              </v:shape>
            </w:pict>
          </mc:Fallback>
        </mc:AlternateContent>
      </w:r>
    </w:p>
    <w:p w14:paraId="39827F79" w14:textId="6AFD446D" w:rsidR="00F91D2A" w:rsidRPr="00B67C0C" w:rsidRDefault="00F91D2A" w:rsidP="008B43D4">
      <w:pPr>
        <w:pStyle w:val="Heading1"/>
        <w:rPr>
          <w:rFonts w:eastAsia="Calibri"/>
          <w:lang w:val="en-GB"/>
        </w:rPr>
      </w:pPr>
      <w:bookmarkStart w:id="22" w:name="_Toc89690671"/>
      <w:r w:rsidRPr="00B67C0C">
        <w:rPr>
          <w:rFonts w:eastAsia="Calibri"/>
          <w:lang w:val="id-ID"/>
        </w:rPr>
        <w:t xml:space="preserve">Khotbah Minggu Prapaska </w:t>
      </w:r>
      <w:r>
        <w:rPr>
          <w:rFonts w:eastAsia="Calibri"/>
          <w:lang w:val="en-GB"/>
        </w:rPr>
        <w:t>4</w:t>
      </w:r>
      <w:bookmarkEnd w:id="22"/>
    </w:p>
    <w:p w14:paraId="5E61228A" w14:textId="07B38CE5" w:rsidR="00F91D2A" w:rsidRDefault="00F91D2A" w:rsidP="00F91D2A">
      <w:pPr>
        <w:pBdr>
          <w:top w:val="single" w:sz="4" w:space="1" w:color="auto"/>
        </w:pBdr>
        <w:spacing w:after="0" w:line="240" w:lineRule="auto"/>
        <w:jc w:val="both"/>
        <w:rPr>
          <w:rFonts w:ascii="Georgia" w:eastAsia="Calibri" w:hAnsi="Georgia" w:cs="Arial"/>
          <w:b/>
          <w:lang w:val="en-GB"/>
        </w:rPr>
      </w:pPr>
      <w:r>
        <w:rPr>
          <w:rFonts w:ascii="Georgia" w:eastAsia="Calibri" w:hAnsi="Georgia" w:cs="Arial"/>
          <w:b/>
          <w:lang w:val="en-GB"/>
        </w:rPr>
        <w:t>27 Maret 2022</w:t>
      </w:r>
    </w:p>
    <w:p w14:paraId="4F770350" w14:textId="77777777" w:rsidR="00F91D2A" w:rsidRPr="004A2A48" w:rsidRDefault="00F91D2A" w:rsidP="00F91D2A">
      <w:pPr>
        <w:pBdr>
          <w:top w:val="single" w:sz="4" w:space="1" w:color="auto"/>
        </w:pBdr>
        <w:spacing w:after="0" w:line="240" w:lineRule="auto"/>
        <w:jc w:val="both"/>
        <w:rPr>
          <w:rFonts w:ascii="Georgia" w:eastAsia="Calibri" w:hAnsi="Georgia" w:cs="Arial"/>
          <w:b/>
          <w:lang w:val="en-GB"/>
        </w:rPr>
      </w:pPr>
    </w:p>
    <w:p w14:paraId="23C70595" w14:textId="77777777" w:rsidR="00F91D2A" w:rsidRPr="004A2A48" w:rsidRDefault="00F91D2A" w:rsidP="00F91D2A">
      <w:pPr>
        <w:pBdr>
          <w:top w:val="single" w:sz="4" w:space="1" w:color="auto"/>
          <w:bottom w:val="single" w:sz="4" w:space="1" w:color="auto"/>
        </w:pBdr>
        <w:spacing w:after="0" w:line="240" w:lineRule="auto"/>
        <w:jc w:val="both"/>
        <w:rPr>
          <w:rFonts w:ascii="Georgia" w:eastAsia="Calibri" w:hAnsi="Georgia" w:cs="Arial"/>
          <w:b/>
          <w:lang w:val="id-ID"/>
        </w:rPr>
      </w:pPr>
      <w:r w:rsidRPr="004A2A48">
        <w:rPr>
          <w:rFonts w:ascii="Georgia" w:eastAsia="Calibri" w:hAnsi="Georgia" w:cs="Arial"/>
          <w:b/>
          <w:lang w:val="id-ID"/>
        </w:rPr>
        <w:t xml:space="preserve">Bacaan </w:t>
      </w:r>
    </w:p>
    <w:p w14:paraId="252DDFBA" w14:textId="455589C8" w:rsidR="00F91D2A" w:rsidRPr="002D09BF" w:rsidRDefault="00F91D2A" w:rsidP="00F91D2A">
      <w:pPr>
        <w:widowControl w:val="0"/>
        <w:autoSpaceDE w:val="0"/>
        <w:autoSpaceDN w:val="0"/>
        <w:spacing w:after="0" w:line="276" w:lineRule="auto"/>
        <w:ind w:left="1418" w:hanging="1418"/>
        <w:rPr>
          <w:rFonts w:ascii="Georgia" w:eastAsia="Calibri" w:hAnsi="Georgia" w:cs="Times New Roman"/>
          <w:lang w:val="id-ID"/>
        </w:rPr>
      </w:pPr>
      <w:r w:rsidRPr="002D09BF">
        <w:rPr>
          <w:rFonts w:ascii="Georgia" w:eastAsia="Calibri" w:hAnsi="Georgia" w:cs="Times New Roman"/>
          <w:lang w:val="id-ID"/>
        </w:rPr>
        <w:t xml:space="preserve">Bacaan I: </w:t>
      </w:r>
      <w:r w:rsidRPr="002D09BF">
        <w:rPr>
          <w:rFonts w:ascii="Georgia" w:eastAsia="Calibri" w:hAnsi="Georgia" w:cs="Times New Roman"/>
          <w:lang w:val="id-ID"/>
        </w:rPr>
        <w:tab/>
      </w:r>
      <w:r w:rsidRPr="00F91D2A">
        <w:rPr>
          <w:rFonts w:ascii="Georgia" w:eastAsia="Calibri" w:hAnsi="Georgia" w:cs="Times New Roman"/>
          <w:bCs/>
          <w:lang w:val="en-US"/>
        </w:rPr>
        <w:t>Yosua 5: 9-12</w:t>
      </w:r>
    </w:p>
    <w:p w14:paraId="6BEC97B1" w14:textId="713A67E4" w:rsidR="00F91D2A" w:rsidRPr="002D09BF" w:rsidRDefault="00F91D2A" w:rsidP="00F91D2A">
      <w:pPr>
        <w:widowControl w:val="0"/>
        <w:autoSpaceDE w:val="0"/>
        <w:autoSpaceDN w:val="0"/>
        <w:spacing w:after="0" w:line="276" w:lineRule="auto"/>
        <w:ind w:left="1418" w:hanging="1418"/>
        <w:rPr>
          <w:rFonts w:ascii="Georgia" w:eastAsia="Calibri" w:hAnsi="Georgia" w:cs="Times New Roman"/>
          <w:lang w:val="id-ID"/>
        </w:rPr>
      </w:pPr>
      <w:r w:rsidRPr="002D09BF">
        <w:rPr>
          <w:rFonts w:ascii="Georgia" w:eastAsia="Calibri" w:hAnsi="Georgia" w:cs="Times New Roman"/>
          <w:lang w:val="id-ID"/>
        </w:rPr>
        <w:t xml:space="preserve">Tanggapan: </w:t>
      </w:r>
      <w:r w:rsidRPr="002D09BF">
        <w:rPr>
          <w:rFonts w:ascii="Georgia" w:eastAsia="Calibri" w:hAnsi="Georgia" w:cs="Times New Roman"/>
          <w:lang w:val="id-ID"/>
        </w:rPr>
        <w:tab/>
      </w:r>
      <w:r w:rsidRPr="00F91D2A">
        <w:rPr>
          <w:rFonts w:ascii="Georgia" w:eastAsia="Calibri" w:hAnsi="Georgia" w:cs="Times New Roman"/>
          <w:bCs/>
          <w:lang w:val="en-US"/>
        </w:rPr>
        <w:t>M</w:t>
      </w:r>
      <w:r w:rsidRPr="00F91D2A">
        <w:rPr>
          <w:rFonts w:ascii="Georgia" w:eastAsia="Calibri" w:hAnsi="Georgia" w:cs="Times New Roman"/>
          <w:bCs/>
          <w:lang w:val="id-ID"/>
        </w:rPr>
        <w:t>azmur</w:t>
      </w:r>
      <w:r w:rsidRPr="00F91D2A">
        <w:rPr>
          <w:rFonts w:ascii="Georgia" w:eastAsia="Calibri" w:hAnsi="Georgia" w:cs="Times New Roman"/>
          <w:bCs/>
          <w:lang w:val="en-US"/>
        </w:rPr>
        <w:t xml:space="preserve"> 32</w:t>
      </w:r>
    </w:p>
    <w:p w14:paraId="6E84592F" w14:textId="566F9236" w:rsidR="00F91D2A" w:rsidRPr="002D09BF" w:rsidRDefault="00F91D2A" w:rsidP="00F91D2A">
      <w:pPr>
        <w:widowControl w:val="0"/>
        <w:autoSpaceDE w:val="0"/>
        <w:autoSpaceDN w:val="0"/>
        <w:spacing w:after="0" w:line="276" w:lineRule="auto"/>
        <w:ind w:left="1418" w:hanging="1418"/>
        <w:rPr>
          <w:rFonts w:ascii="Georgia" w:eastAsia="Calibri" w:hAnsi="Georgia" w:cs="Times New Roman"/>
          <w:lang w:val="id-ID"/>
        </w:rPr>
      </w:pPr>
      <w:r w:rsidRPr="002D09BF">
        <w:rPr>
          <w:rFonts w:ascii="Georgia" w:eastAsia="Calibri" w:hAnsi="Georgia" w:cs="Times New Roman"/>
          <w:lang w:val="id-ID"/>
        </w:rPr>
        <w:t xml:space="preserve">Bacaan II: </w:t>
      </w:r>
      <w:r w:rsidRPr="002D09BF">
        <w:rPr>
          <w:rFonts w:ascii="Georgia" w:eastAsia="Calibri" w:hAnsi="Georgia" w:cs="Times New Roman"/>
          <w:lang w:val="id-ID"/>
        </w:rPr>
        <w:tab/>
      </w:r>
      <w:r w:rsidRPr="00F91D2A">
        <w:rPr>
          <w:rFonts w:ascii="Georgia" w:eastAsia="Calibri" w:hAnsi="Georgia" w:cs="Times New Roman"/>
          <w:bCs/>
          <w:lang w:val="en-US"/>
        </w:rPr>
        <w:t>2</w:t>
      </w:r>
      <w:r w:rsidRPr="00F91D2A">
        <w:rPr>
          <w:rFonts w:ascii="Georgia" w:eastAsia="Calibri" w:hAnsi="Georgia" w:cs="Times New Roman"/>
          <w:bCs/>
          <w:lang w:val="id-ID"/>
        </w:rPr>
        <w:t xml:space="preserve"> </w:t>
      </w:r>
      <w:r w:rsidRPr="00F91D2A">
        <w:rPr>
          <w:rFonts w:ascii="Georgia" w:eastAsia="Calibri" w:hAnsi="Georgia" w:cs="Times New Roman"/>
          <w:bCs/>
          <w:lang w:val="en-US"/>
        </w:rPr>
        <w:t>Kor</w:t>
      </w:r>
      <w:r w:rsidRPr="00F91D2A">
        <w:rPr>
          <w:rFonts w:ascii="Georgia" w:eastAsia="Calibri" w:hAnsi="Georgia" w:cs="Times New Roman"/>
          <w:bCs/>
          <w:lang w:val="id-ID"/>
        </w:rPr>
        <w:t>intus</w:t>
      </w:r>
      <w:r w:rsidRPr="00F91D2A">
        <w:rPr>
          <w:rFonts w:ascii="Georgia" w:eastAsia="Calibri" w:hAnsi="Georgia" w:cs="Times New Roman"/>
          <w:bCs/>
          <w:lang w:val="en-US"/>
        </w:rPr>
        <w:t xml:space="preserve"> 5: 16-21</w:t>
      </w:r>
    </w:p>
    <w:p w14:paraId="665E51E3" w14:textId="3D75C08B" w:rsidR="00F91D2A" w:rsidRPr="002D09BF" w:rsidRDefault="00F91D2A" w:rsidP="00F91D2A">
      <w:pPr>
        <w:widowControl w:val="0"/>
        <w:pBdr>
          <w:bottom w:val="single" w:sz="4" w:space="1" w:color="auto"/>
        </w:pBdr>
        <w:autoSpaceDE w:val="0"/>
        <w:autoSpaceDN w:val="0"/>
        <w:spacing w:after="0" w:line="276" w:lineRule="auto"/>
        <w:ind w:left="1418" w:hanging="1418"/>
        <w:rPr>
          <w:rFonts w:ascii="Georgia" w:eastAsia="Calibri" w:hAnsi="Georgia" w:cs="Times New Roman"/>
          <w:bCs/>
        </w:rPr>
      </w:pPr>
      <w:r w:rsidRPr="002D09BF">
        <w:rPr>
          <w:rFonts w:ascii="Georgia" w:eastAsia="Calibri" w:hAnsi="Georgia" w:cs="Times New Roman"/>
          <w:lang w:val="id-ID"/>
        </w:rPr>
        <w:t xml:space="preserve">Bacaan III: </w:t>
      </w:r>
      <w:r w:rsidRPr="002D09BF">
        <w:rPr>
          <w:rFonts w:ascii="Georgia" w:eastAsia="Calibri" w:hAnsi="Georgia" w:cs="Times New Roman"/>
          <w:lang w:val="id-ID"/>
        </w:rPr>
        <w:tab/>
      </w:r>
      <w:r w:rsidRPr="00F91D2A">
        <w:rPr>
          <w:rFonts w:ascii="Georgia" w:eastAsia="Calibri" w:hAnsi="Georgia" w:cs="Times New Roman"/>
          <w:bCs/>
          <w:lang w:val="en-US"/>
        </w:rPr>
        <w:t>Lukas 15: 1-3, 11-32</w:t>
      </w:r>
    </w:p>
    <w:p w14:paraId="4B786E5F" w14:textId="77777777" w:rsidR="00F91D2A" w:rsidRPr="004A2A48" w:rsidRDefault="00F91D2A" w:rsidP="00F91D2A">
      <w:pPr>
        <w:spacing w:after="0" w:line="240" w:lineRule="auto"/>
        <w:jc w:val="both"/>
        <w:rPr>
          <w:rFonts w:ascii="Georgia" w:eastAsia="Calibri" w:hAnsi="Georgia" w:cs="Arial"/>
          <w:lang w:val="en-US"/>
        </w:rPr>
      </w:pPr>
    </w:p>
    <w:p w14:paraId="662F047B" w14:textId="77777777" w:rsidR="00F91D2A" w:rsidRDefault="00F91D2A" w:rsidP="00F91D2A">
      <w:pPr>
        <w:spacing w:after="0" w:line="240" w:lineRule="auto"/>
        <w:jc w:val="both"/>
        <w:rPr>
          <w:rFonts w:ascii="Georgia" w:eastAsia="Calibri" w:hAnsi="Georgia" w:cs="Arial"/>
          <w:b/>
          <w:lang w:val="id-ID"/>
        </w:rPr>
      </w:pPr>
    </w:p>
    <w:p w14:paraId="7C784601" w14:textId="77777777" w:rsidR="00F91D2A" w:rsidRPr="00F91D2A" w:rsidRDefault="00F91D2A" w:rsidP="00F91D2A">
      <w:pPr>
        <w:spacing w:after="0" w:line="240" w:lineRule="auto"/>
        <w:jc w:val="both"/>
        <w:rPr>
          <w:rFonts w:ascii="Georgia" w:eastAsia="Calibri" w:hAnsi="Georgia" w:cs="Times New Roman"/>
          <w:b/>
          <w:bCs/>
          <w:lang w:val="id-ID"/>
        </w:rPr>
      </w:pPr>
      <w:r w:rsidRPr="00F91D2A">
        <w:rPr>
          <w:rFonts w:ascii="Georgia" w:eastAsia="Calibri" w:hAnsi="Georgia" w:cs="Times New Roman"/>
          <w:b/>
          <w:bCs/>
          <w:lang w:val="id-ID"/>
        </w:rPr>
        <w:t>DASAR PEMIKIRAN</w:t>
      </w:r>
    </w:p>
    <w:p w14:paraId="20712A08" w14:textId="77777777" w:rsidR="00F91D2A" w:rsidRPr="00F91D2A" w:rsidRDefault="00F91D2A" w:rsidP="00F91D2A">
      <w:pPr>
        <w:spacing w:after="0" w:line="240" w:lineRule="auto"/>
        <w:jc w:val="both"/>
        <w:rPr>
          <w:rFonts w:ascii="Georgia" w:eastAsia="Calibri" w:hAnsi="Georgia" w:cs="Calibri Light"/>
          <w:lang w:val="id-ID"/>
        </w:rPr>
      </w:pPr>
      <w:r w:rsidRPr="00F91D2A">
        <w:rPr>
          <w:rFonts w:ascii="Georgia" w:eastAsia="Calibri" w:hAnsi="Georgia" w:cs="Calibri Light"/>
          <w:spacing w:val="-2"/>
          <w:lang w:val="en-US"/>
        </w:rPr>
        <w:t>Kehidupan adalah sebuah anugerah bagi manusia</w:t>
      </w:r>
      <w:r w:rsidRPr="00F91D2A">
        <w:rPr>
          <w:rFonts w:ascii="Georgia" w:eastAsia="Calibri" w:hAnsi="Georgia" w:cs="Calibri Light"/>
          <w:spacing w:val="-2"/>
          <w:lang w:val="id-ID"/>
        </w:rPr>
        <w:t>.</w:t>
      </w:r>
      <w:r w:rsidRPr="00F91D2A">
        <w:rPr>
          <w:rFonts w:ascii="Georgia" w:eastAsia="Calibri" w:hAnsi="Georgia" w:cs="Calibri Light"/>
          <w:spacing w:val="-2"/>
          <w:lang w:val="en-US"/>
        </w:rPr>
        <w:t xml:space="preserve"> </w:t>
      </w:r>
      <w:r w:rsidRPr="00F91D2A">
        <w:rPr>
          <w:rFonts w:ascii="Georgia" w:eastAsia="Calibri" w:hAnsi="Georgia" w:cs="Calibri Light"/>
          <w:spacing w:val="-2"/>
          <w:lang w:val="id-ID"/>
        </w:rPr>
        <w:t>S</w:t>
      </w:r>
      <w:r w:rsidRPr="00F91D2A">
        <w:rPr>
          <w:rFonts w:ascii="Georgia" w:eastAsia="Calibri" w:hAnsi="Georgia" w:cs="Calibri Light"/>
          <w:spacing w:val="-2"/>
          <w:lang w:val="en-US"/>
        </w:rPr>
        <w:t>etiap hari dijalani dengan ragam perjumpaan, entah itu duka atau pun suka. Apapun yang terjadi dan menimpa kita, sesungguhnya kita dituntun untuk selalu hidup dalam cinta Allah</w:t>
      </w:r>
      <w:r w:rsidRPr="00F91D2A">
        <w:rPr>
          <w:rFonts w:ascii="Georgia" w:eastAsia="Calibri" w:hAnsi="Georgia" w:cs="Calibri Light"/>
          <w:spacing w:val="-2"/>
          <w:lang w:val="id-ID"/>
        </w:rPr>
        <w:t>.</w:t>
      </w:r>
      <w:r w:rsidRPr="00F91D2A">
        <w:rPr>
          <w:rFonts w:ascii="Georgia" w:eastAsia="Calibri" w:hAnsi="Georgia" w:cs="Calibri Light"/>
          <w:spacing w:val="-2"/>
          <w:lang w:val="en-US"/>
        </w:rPr>
        <w:t xml:space="preserve"> </w:t>
      </w:r>
      <w:r w:rsidRPr="00F91D2A">
        <w:rPr>
          <w:rFonts w:ascii="Georgia" w:eastAsia="Calibri" w:hAnsi="Georgia" w:cs="Calibri Light"/>
          <w:spacing w:val="-2"/>
          <w:lang w:val="id-ID"/>
        </w:rPr>
        <w:t xml:space="preserve">Melalui </w:t>
      </w:r>
      <w:r w:rsidRPr="00F91D2A">
        <w:rPr>
          <w:rFonts w:ascii="Georgia" w:eastAsia="Calibri" w:hAnsi="Georgia" w:cs="Calibri Light"/>
          <w:spacing w:val="-2"/>
          <w:lang w:val="en-US"/>
        </w:rPr>
        <w:t xml:space="preserve">iman dan mencontoh </w:t>
      </w:r>
      <w:r w:rsidRPr="00F91D2A">
        <w:rPr>
          <w:rFonts w:ascii="Georgia" w:eastAsia="Calibri" w:hAnsi="Georgia" w:cs="Calibri Light"/>
          <w:spacing w:val="-2"/>
          <w:lang w:val="id-ID"/>
        </w:rPr>
        <w:t xml:space="preserve">gerak </w:t>
      </w:r>
      <w:r w:rsidRPr="00F91D2A">
        <w:rPr>
          <w:rFonts w:ascii="Georgia" w:eastAsia="Calibri" w:hAnsi="Georgia" w:cs="Calibri Light"/>
          <w:spacing w:val="-2"/>
          <w:lang w:val="en-US"/>
        </w:rPr>
        <w:t>Yesus Kristus</w:t>
      </w:r>
      <w:r w:rsidRPr="00F91D2A">
        <w:rPr>
          <w:rFonts w:ascii="Georgia" w:eastAsia="Calibri" w:hAnsi="Georgia" w:cs="Calibri Light"/>
          <w:spacing w:val="-2"/>
          <w:lang w:val="id-ID"/>
        </w:rPr>
        <w:t>, hidup dijalani seturut dengan tuntunan Allah</w:t>
      </w:r>
      <w:r w:rsidRPr="00F91D2A">
        <w:rPr>
          <w:rFonts w:ascii="Georgia" w:eastAsia="Calibri" w:hAnsi="Georgia" w:cs="Calibri Light"/>
          <w:lang w:val="en-US"/>
        </w:rPr>
        <w:t>.</w:t>
      </w:r>
      <w:r w:rsidRPr="00F91D2A">
        <w:rPr>
          <w:rFonts w:ascii="Georgia" w:eastAsia="Calibri" w:hAnsi="Georgia" w:cs="Calibri Light"/>
          <w:lang w:val="id-ID"/>
        </w:rPr>
        <w:t xml:space="preserve"> Kita sadar bahwa menjalani hal itu bukanlah tindakan yang mudah. Namun sejatinya it</w:t>
      </w:r>
      <w:r w:rsidRPr="00F91D2A">
        <w:rPr>
          <w:rFonts w:ascii="Georgia" w:eastAsia="Calibri" w:hAnsi="Georgia" w:cs="Calibri Light"/>
          <w:lang w:val="en-US"/>
        </w:rPr>
        <w:t>ulah yang menarik sekaligus penuh tantangan bagi kita</w:t>
      </w:r>
      <w:r w:rsidRPr="00F91D2A">
        <w:rPr>
          <w:rFonts w:ascii="Georgia" w:eastAsia="Calibri" w:hAnsi="Georgia" w:cs="Calibri Light"/>
          <w:lang w:val="id-ID"/>
        </w:rPr>
        <w:t>.</w:t>
      </w:r>
      <w:r w:rsidRPr="00F91D2A">
        <w:rPr>
          <w:rFonts w:ascii="Georgia" w:eastAsia="Calibri" w:hAnsi="Georgia" w:cs="Calibri Light"/>
          <w:lang w:val="en-US"/>
        </w:rPr>
        <w:t xml:space="preserve"> </w:t>
      </w:r>
      <w:r w:rsidRPr="00F91D2A">
        <w:rPr>
          <w:rFonts w:ascii="Georgia" w:eastAsia="Calibri" w:hAnsi="Georgia" w:cs="Calibri Light"/>
          <w:lang w:val="id-ID"/>
        </w:rPr>
        <w:t>T</w:t>
      </w:r>
      <w:r w:rsidRPr="00F91D2A">
        <w:rPr>
          <w:rFonts w:ascii="Georgia" w:eastAsia="Calibri" w:hAnsi="Georgia" w:cs="Calibri Light"/>
          <w:lang w:val="en-US"/>
        </w:rPr>
        <w:t>etap hidup sebagai manusia yang telah menerima keselamatan dari Allah di dalam dunia yang menawarkan berjuta keindahan yang semu</w:t>
      </w:r>
      <w:r w:rsidRPr="00F91D2A">
        <w:rPr>
          <w:rFonts w:ascii="Georgia" w:eastAsia="Calibri" w:hAnsi="Georgia" w:cs="Calibri Light"/>
          <w:lang w:val="id-ID"/>
        </w:rPr>
        <w:t xml:space="preserve"> akan menjadi permenungan  kita di Minggu Prapaska keempat ini. Semoga melalui ksediaan kita hidup dalam rangkulan dan cinta Allah, kita dapat hidup dalam tuntunan Kristus.</w:t>
      </w:r>
    </w:p>
    <w:p w14:paraId="3066393E" w14:textId="77777777" w:rsidR="00F91D2A" w:rsidRPr="00F91D2A" w:rsidRDefault="00F91D2A" w:rsidP="00F91D2A">
      <w:pPr>
        <w:spacing w:after="0" w:line="240" w:lineRule="auto"/>
        <w:jc w:val="both"/>
        <w:rPr>
          <w:rFonts w:ascii="Georgia" w:eastAsia="Calibri" w:hAnsi="Georgia" w:cs="Times New Roman"/>
          <w:b/>
          <w:bCs/>
          <w:lang w:val="id-ID"/>
        </w:rPr>
      </w:pPr>
    </w:p>
    <w:p w14:paraId="3B072E54" w14:textId="77777777" w:rsidR="008B43D4" w:rsidRDefault="008B43D4" w:rsidP="00F91D2A">
      <w:pPr>
        <w:spacing w:after="0" w:line="240" w:lineRule="auto"/>
        <w:jc w:val="both"/>
        <w:rPr>
          <w:rFonts w:ascii="Georgia" w:eastAsia="Calibri" w:hAnsi="Georgia" w:cs="Times New Roman"/>
          <w:b/>
          <w:bCs/>
          <w:lang w:val="id-ID"/>
        </w:rPr>
      </w:pPr>
    </w:p>
    <w:p w14:paraId="5CAECC2C" w14:textId="4BD810BE" w:rsidR="00F91D2A" w:rsidRPr="00F91D2A" w:rsidRDefault="00F91D2A" w:rsidP="00F91D2A">
      <w:pPr>
        <w:spacing w:after="0" w:line="240" w:lineRule="auto"/>
        <w:jc w:val="both"/>
        <w:rPr>
          <w:rFonts w:ascii="Georgia" w:eastAsia="Calibri" w:hAnsi="Georgia" w:cs="Times New Roman"/>
          <w:b/>
          <w:bCs/>
          <w:lang w:val="id-ID"/>
        </w:rPr>
      </w:pPr>
      <w:r w:rsidRPr="00F91D2A">
        <w:rPr>
          <w:rFonts w:ascii="Georgia" w:eastAsia="Calibri" w:hAnsi="Georgia" w:cs="Times New Roman"/>
          <w:b/>
          <w:bCs/>
          <w:lang w:val="id-ID"/>
        </w:rPr>
        <w:t>TAFSIR LE</w:t>
      </w:r>
      <w:r w:rsidRPr="00F91D2A">
        <w:rPr>
          <w:rFonts w:ascii="Georgia" w:eastAsia="Calibri" w:hAnsi="Georgia" w:cs="Times New Roman"/>
          <w:b/>
          <w:bCs/>
          <w:lang w:val="en-US"/>
        </w:rPr>
        <w:t>KS</w:t>
      </w:r>
      <w:r w:rsidRPr="00F91D2A">
        <w:rPr>
          <w:rFonts w:ascii="Georgia" w:eastAsia="Calibri" w:hAnsi="Georgia" w:cs="Times New Roman"/>
          <w:b/>
          <w:bCs/>
          <w:lang w:val="id-ID"/>
        </w:rPr>
        <w:t>IONARIS</w:t>
      </w:r>
    </w:p>
    <w:p w14:paraId="5E911323" w14:textId="77777777" w:rsidR="00F91D2A" w:rsidRPr="00F91D2A" w:rsidRDefault="00F91D2A" w:rsidP="00F91D2A">
      <w:pPr>
        <w:spacing w:after="0" w:line="240" w:lineRule="auto"/>
        <w:jc w:val="both"/>
        <w:rPr>
          <w:rFonts w:ascii="Georgia" w:eastAsia="Calibri" w:hAnsi="Georgia" w:cs="Calibri Light"/>
          <w:b/>
          <w:bCs/>
          <w:lang w:val="en-US"/>
        </w:rPr>
      </w:pPr>
      <w:bookmarkStart w:id="23" w:name="_Hlk41761492"/>
      <w:r w:rsidRPr="00F91D2A">
        <w:rPr>
          <w:rFonts w:ascii="Georgia" w:eastAsia="Calibri" w:hAnsi="Georgia" w:cs="Calibri Light"/>
          <w:b/>
          <w:bCs/>
          <w:lang w:val="en-US"/>
        </w:rPr>
        <w:t>Yosua 5: 9-12</w:t>
      </w:r>
    </w:p>
    <w:p w14:paraId="7E97FEBA" w14:textId="77777777" w:rsidR="00F91D2A" w:rsidRPr="00F91D2A" w:rsidRDefault="00F91D2A" w:rsidP="00F91D2A">
      <w:pPr>
        <w:spacing w:after="0" w:line="240" w:lineRule="auto"/>
        <w:jc w:val="both"/>
        <w:rPr>
          <w:rFonts w:ascii="Georgia" w:eastAsia="Calibri" w:hAnsi="Georgia" w:cs="Calibri Light"/>
          <w:lang w:val="id-ID"/>
        </w:rPr>
      </w:pPr>
      <w:r w:rsidRPr="00F91D2A">
        <w:rPr>
          <w:rFonts w:ascii="Georgia" w:eastAsia="Calibri" w:hAnsi="Georgia" w:cs="Calibri Light"/>
          <w:lang w:val="en-US"/>
        </w:rPr>
        <w:t xml:space="preserve">Bagian ini berisikan tentang perjumpaan Yosua dengan Tuhan dan menjadi peristiwa penting bagi umat Israel saat mereka berada dalam perjalanan keluar dari tanah Mesir. Tuhan berfirman melalui Yosua perihal kondisi umat Israel yang </w:t>
      </w:r>
      <w:r w:rsidRPr="00F91D2A">
        <w:rPr>
          <w:rFonts w:ascii="Georgia" w:eastAsia="Calibri" w:hAnsi="Georgia" w:cs="Calibri Light"/>
          <w:lang w:val="id-ID"/>
        </w:rPr>
        <w:t xml:space="preserve">secara psikologis maupun gaya hidupnya masih </w:t>
      </w:r>
      <w:r w:rsidRPr="00F91D2A">
        <w:rPr>
          <w:rFonts w:ascii="Georgia" w:eastAsia="Calibri" w:hAnsi="Georgia" w:cs="Calibri Light"/>
          <w:lang w:val="en-US"/>
        </w:rPr>
        <w:t xml:space="preserve">merasa </w:t>
      </w:r>
      <w:r w:rsidRPr="00F91D2A">
        <w:rPr>
          <w:rFonts w:ascii="Georgia" w:eastAsia="Calibri" w:hAnsi="Georgia" w:cs="Calibri Light"/>
          <w:lang w:val="id-ID"/>
        </w:rPr>
        <w:t xml:space="preserve">diri </w:t>
      </w:r>
      <w:r w:rsidRPr="00F91D2A">
        <w:rPr>
          <w:rFonts w:ascii="Georgia" w:eastAsia="Calibri" w:hAnsi="Georgia" w:cs="Calibri Light"/>
          <w:lang w:val="en-US"/>
        </w:rPr>
        <w:t xml:space="preserve">sebagai </w:t>
      </w:r>
      <w:r w:rsidRPr="00F91D2A">
        <w:rPr>
          <w:rFonts w:ascii="Georgia" w:eastAsia="Calibri" w:hAnsi="Georgia" w:cs="Calibri Light"/>
          <w:lang w:val="en-US"/>
        </w:rPr>
        <w:lastRenderedPageBreak/>
        <w:t xml:space="preserve">budak baik </w:t>
      </w:r>
      <w:r w:rsidRPr="00F91D2A">
        <w:rPr>
          <w:rFonts w:ascii="Georgia" w:eastAsia="Calibri" w:hAnsi="Georgia" w:cs="Calibri Light"/>
          <w:lang w:val="id-ID"/>
        </w:rPr>
        <w:t>di tanah Mesir</w:t>
      </w:r>
      <w:r w:rsidRPr="00F91D2A">
        <w:rPr>
          <w:rFonts w:ascii="Georgia" w:eastAsia="Calibri" w:hAnsi="Georgia" w:cs="Calibri Light"/>
          <w:lang w:val="en-US"/>
        </w:rPr>
        <w:t xml:space="preserve">. </w:t>
      </w:r>
      <w:r w:rsidRPr="00F91D2A">
        <w:rPr>
          <w:rFonts w:ascii="Georgia" w:eastAsia="Calibri" w:hAnsi="Georgia" w:cs="Calibri Light"/>
          <w:lang w:val="id-ID"/>
        </w:rPr>
        <w:t>S</w:t>
      </w:r>
      <w:r w:rsidRPr="00F91D2A">
        <w:rPr>
          <w:rFonts w:ascii="Georgia" w:eastAsia="Calibri" w:hAnsi="Georgia" w:cs="Calibri Light"/>
          <w:lang w:val="en-US"/>
        </w:rPr>
        <w:t>elama sebagai budak, mereka hanya menerima makanan yang dan tidak pernah berupaya sendir</w:t>
      </w:r>
      <w:r w:rsidRPr="00F91D2A">
        <w:rPr>
          <w:rFonts w:ascii="Georgia" w:eastAsia="Calibri" w:hAnsi="Georgia" w:cs="Calibri Light"/>
          <w:lang w:val="id-ID"/>
        </w:rPr>
        <w:t>i, akibatnya mentalitas mengandalkan pihak lain masih melekat dalam diri mereka.</w:t>
      </w:r>
      <w:r w:rsidRPr="00F91D2A">
        <w:rPr>
          <w:rFonts w:ascii="Georgia" w:eastAsia="Calibri" w:hAnsi="Georgia" w:cs="Calibri Light"/>
          <w:lang w:val="en-US"/>
        </w:rPr>
        <w:t xml:space="preserve"> </w:t>
      </w:r>
      <w:r w:rsidRPr="00F91D2A">
        <w:rPr>
          <w:rFonts w:ascii="Georgia" w:eastAsia="Calibri" w:hAnsi="Georgia" w:cs="Calibri Light"/>
          <w:lang w:val="id-ID"/>
        </w:rPr>
        <w:t>Dalam perbudakan, m</w:t>
      </w:r>
      <w:r w:rsidRPr="00F91D2A">
        <w:rPr>
          <w:rFonts w:ascii="Georgia" w:eastAsia="Calibri" w:hAnsi="Georgia" w:cs="Calibri Light"/>
          <w:lang w:val="en-US"/>
        </w:rPr>
        <w:t xml:space="preserve">ereka juga mengalami penghinaan sehingga merasa bahwa diri tidak lagi berharga sebagai manusia. Tuhan melihat </w:t>
      </w:r>
      <w:r w:rsidRPr="00F91D2A">
        <w:rPr>
          <w:rFonts w:ascii="Georgia" w:eastAsia="Calibri" w:hAnsi="Georgia" w:cs="Calibri Light"/>
          <w:lang w:val="id-ID"/>
        </w:rPr>
        <w:t xml:space="preserve">Israel </w:t>
      </w:r>
      <w:r w:rsidRPr="00F91D2A">
        <w:rPr>
          <w:rFonts w:ascii="Georgia" w:eastAsia="Calibri" w:hAnsi="Georgia" w:cs="Calibri Light"/>
          <w:lang w:val="en-US"/>
        </w:rPr>
        <w:t>dengan kasih</w:t>
      </w:r>
      <w:r w:rsidRPr="00F91D2A">
        <w:rPr>
          <w:rFonts w:ascii="Georgia" w:eastAsia="Calibri" w:hAnsi="Georgia" w:cs="Calibri Light"/>
          <w:lang w:val="id-ID"/>
        </w:rPr>
        <w:t>-</w:t>
      </w:r>
      <w:r w:rsidRPr="00F91D2A">
        <w:rPr>
          <w:rFonts w:ascii="Georgia" w:eastAsia="Calibri" w:hAnsi="Georgia" w:cs="Calibri Light"/>
          <w:lang w:val="en-US"/>
        </w:rPr>
        <w:t>Nya</w:t>
      </w:r>
      <w:r w:rsidRPr="00F91D2A">
        <w:rPr>
          <w:rFonts w:ascii="Georgia" w:eastAsia="Calibri" w:hAnsi="Georgia" w:cs="Calibri Light"/>
          <w:lang w:val="id-ID"/>
        </w:rPr>
        <w:t>.</w:t>
      </w:r>
      <w:r w:rsidRPr="00F91D2A">
        <w:rPr>
          <w:rFonts w:ascii="Georgia" w:eastAsia="Calibri" w:hAnsi="Georgia" w:cs="Calibri Light"/>
          <w:lang w:val="en-US"/>
        </w:rPr>
        <w:t xml:space="preserve"> Ia memulihkan kondisi mereka. Kata yang dipergunakan adalah “Kuhapuskan”</w:t>
      </w:r>
      <w:r w:rsidRPr="00F91D2A">
        <w:rPr>
          <w:rFonts w:ascii="Georgia" w:eastAsia="Calibri" w:hAnsi="Georgia" w:cs="Calibri Light"/>
          <w:lang w:val="id-ID"/>
        </w:rPr>
        <w:t xml:space="preserve"> (ayat 9).</w:t>
      </w:r>
      <w:r w:rsidRPr="00F91D2A">
        <w:rPr>
          <w:rFonts w:ascii="Georgia" w:eastAsia="Calibri" w:hAnsi="Georgia" w:cs="Calibri Light"/>
          <w:lang w:val="en-US"/>
        </w:rPr>
        <w:t xml:space="preserve"> </w:t>
      </w:r>
      <w:r w:rsidRPr="00F91D2A">
        <w:rPr>
          <w:rFonts w:ascii="Georgia" w:eastAsia="Calibri" w:hAnsi="Georgia" w:cs="Calibri Light"/>
          <w:lang w:val="id-ID"/>
        </w:rPr>
        <w:t>H</w:t>
      </w:r>
      <w:r w:rsidRPr="00F91D2A">
        <w:rPr>
          <w:rFonts w:ascii="Georgia" w:eastAsia="Calibri" w:hAnsi="Georgia" w:cs="Calibri Light"/>
          <w:lang w:val="en-US"/>
        </w:rPr>
        <w:t>al ini menunjukkan bahwa tidak ada sedikitpun cela mereka. Kehidupan mereka tidak lagi sama. Setelah mereka merayakan Paska sebagai tanda keselamatan hidup mereka dari Allah, esoknya mereka mulai bercocok tanam dan bukan lagi makan manna.</w:t>
      </w:r>
    </w:p>
    <w:p w14:paraId="28141DAF" w14:textId="77777777" w:rsidR="00F91D2A" w:rsidRPr="00F91D2A" w:rsidRDefault="00F91D2A" w:rsidP="00F91D2A">
      <w:pPr>
        <w:spacing w:after="0" w:line="240" w:lineRule="auto"/>
        <w:jc w:val="both"/>
        <w:rPr>
          <w:rFonts w:ascii="Georgia" w:eastAsia="Calibri" w:hAnsi="Georgia" w:cs="Calibri Light"/>
          <w:b/>
          <w:bCs/>
          <w:lang w:val="id-ID"/>
        </w:rPr>
      </w:pPr>
    </w:p>
    <w:p w14:paraId="26C37CA5" w14:textId="77777777" w:rsidR="00F91D2A" w:rsidRPr="00F91D2A" w:rsidRDefault="00F91D2A" w:rsidP="00F91D2A">
      <w:pPr>
        <w:spacing w:after="0" w:line="240" w:lineRule="auto"/>
        <w:jc w:val="both"/>
        <w:rPr>
          <w:rFonts w:ascii="Georgia" w:eastAsia="Calibri" w:hAnsi="Georgia" w:cs="Calibri Light"/>
          <w:b/>
          <w:bCs/>
          <w:lang w:val="en-US"/>
        </w:rPr>
      </w:pPr>
      <w:r w:rsidRPr="00F91D2A">
        <w:rPr>
          <w:rFonts w:ascii="Georgia" w:eastAsia="Calibri" w:hAnsi="Georgia" w:cs="Calibri Light"/>
          <w:b/>
          <w:bCs/>
          <w:lang w:val="id-ID"/>
        </w:rPr>
        <w:t xml:space="preserve">Mazmur </w:t>
      </w:r>
      <w:r w:rsidRPr="00F91D2A">
        <w:rPr>
          <w:rFonts w:ascii="Georgia" w:eastAsia="Calibri" w:hAnsi="Georgia" w:cs="Calibri Light"/>
          <w:b/>
          <w:bCs/>
          <w:lang w:val="en-US"/>
        </w:rPr>
        <w:t>32</w:t>
      </w:r>
    </w:p>
    <w:p w14:paraId="34919704" w14:textId="77777777" w:rsidR="00F91D2A" w:rsidRPr="00F91D2A" w:rsidRDefault="00F91D2A" w:rsidP="00F91D2A">
      <w:pPr>
        <w:spacing w:after="0" w:line="240" w:lineRule="auto"/>
        <w:jc w:val="both"/>
        <w:rPr>
          <w:rFonts w:ascii="Georgia" w:eastAsia="Calibri" w:hAnsi="Georgia" w:cs="Calibri Light"/>
          <w:lang w:val="en-US"/>
        </w:rPr>
      </w:pPr>
      <w:r w:rsidRPr="00F91D2A">
        <w:rPr>
          <w:rFonts w:ascii="Georgia" w:eastAsia="Calibri" w:hAnsi="Georgia" w:cs="Calibri Light"/>
          <w:lang w:val="id-ID"/>
        </w:rPr>
        <w:t xml:space="preserve">Mazmur ini berisi </w:t>
      </w:r>
      <w:r w:rsidRPr="00F91D2A">
        <w:rPr>
          <w:rFonts w:ascii="Georgia" w:eastAsia="Calibri" w:hAnsi="Georgia" w:cs="Calibri Light"/>
          <w:lang w:val="en-US"/>
        </w:rPr>
        <w:t>nyanyian kebahagiaan bagi orang yang telah mengakui dosa dan menerima pengampunan dari Tuhan. Pemazmur menekankan bahwa Tuhan berkenan kepada setiap orang yang mau mengakui dosa-dosanya di hadapan Tuhan dan mengubah hidup sesuai dengan jalan yang telah ditunjukkan oleh</w:t>
      </w:r>
      <w:r w:rsidRPr="00F91D2A">
        <w:rPr>
          <w:rFonts w:ascii="Georgia" w:eastAsia="Calibri" w:hAnsi="Georgia" w:cs="Calibri Light"/>
          <w:lang w:val="id-ID"/>
        </w:rPr>
        <w:t>-</w:t>
      </w:r>
      <w:r w:rsidRPr="00F91D2A">
        <w:rPr>
          <w:rFonts w:ascii="Georgia" w:eastAsia="Calibri" w:hAnsi="Georgia" w:cs="Calibri Light"/>
          <w:lang w:val="en-US"/>
        </w:rPr>
        <w:t xml:space="preserve">Nya. Pemazmur juga menuliskan tentang hal yang akan terjadi </w:t>
      </w:r>
      <w:r w:rsidRPr="00F91D2A">
        <w:rPr>
          <w:rFonts w:ascii="Georgia" w:eastAsia="Calibri" w:hAnsi="Georgia" w:cs="Calibri Light"/>
          <w:lang w:val="id-ID"/>
        </w:rPr>
        <w:t xml:space="preserve">pada </w:t>
      </w:r>
      <w:r w:rsidRPr="00F91D2A">
        <w:rPr>
          <w:rFonts w:ascii="Georgia" w:eastAsia="Calibri" w:hAnsi="Georgia" w:cs="Calibri Light"/>
          <w:lang w:val="en-US"/>
        </w:rPr>
        <w:t>mereka</w:t>
      </w:r>
      <w:r w:rsidRPr="00F91D2A">
        <w:rPr>
          <w:rFonts w:ascii="Georgia" w:eastAsia="Calibri" w:hAnsi="Georgia" w:cs="Calibri Light"/>
          <w:lang w:val="id-ID"/>
        </w:rPr>
        <w:t>,</w:t>
      </w:r>
      <w:r w:rsidRPr="00F91D2A">
        <w:rPr>
          <w:rFonts w:ascii="Georgia" w:eastAsia="Calibri" w:hAnsi="Georgia" w:cs="Calibri Light"/>
          <w:lang w:val="en-US"/>
        </w:rPr>
        <w:t xml:space="preserve"> para orang berdosa</w:t>
      </w:r>
      <w:r w:rsidRPr="00F91D2A">
        <w:rPr>
          <w:rFonts w:ascii="Georgia" w:eastAsia="Calibri" w:hAnsi="Georgia" w:cs="Calibri Light"/>
          <w:lang w:val="id-ID"/>
        </w:rPr>
        <w:t xml:space="preserve">. Mereka akan </w:t>
      </w:r>
      <w:r w:rsidRPr="00F91D2A">
        <w:rPr>
          <w:rFonts w:ascii="Georgia" w:eastAsia="Calibri" w:hAnsi="Georgia" w:cs="Calibri Light"/>
          <w:lang w:val="en-US"/>
        </w:rPr>
        <w:t xml:space="preserve">hidup </w:t>
      </w:r>
      <w:r w:rsidRPr="00F91D2A">
        <w:rPr>
          <w:rFonts w:ascii="Georgia" w:eastAsia="Calibri" w:hAnsi="Georgia" w:cs="Calibri Light"/>
          <w:lang w:val="id-ID"/>
        </w:rPr>
        <w:t xml:space="preserve">dengan </w:t>
      </w:r>
      <w:r w:rsidRPr="00F91D2A">
        <w:rPr>
          <w:rFonts w:ascii="Georgia" w:eastAsia="Calibri" w:hAnsi="Georgia" w:cs="Calibri Light"/>
          <w:lang w:val="en-US"/>
        </w:rPr>
        <w:t>dipenuhi sengsara</w:t>
      </w:r>
      <w:r w:rsidRPr="00F91D2A">
        <w:rPr>
          <w:rFonts w:ascii="Georgia" w:eastAsia="Calibri" w:hAnsi="Georgia" w:cs="Calibri Light"/>
          <w:lang w:val="id-ID"/>
        </w:rPr>
        <w:t>.</w:t>
      </w:r>
      <w:r w:rsidRPr="00F91D2A">
        <w:rPr>
          <w:rFonts w:ascii="Georgia" w:eastAsia="Calibri" w:hAnsi="Georgia" w:cs="Calibri Light"/>
          <w:lang w:val="en-US"/>
        </w:rPr>
        <w:t xml:space="preserve"> </w:t>
      </w:r>
      <w:r w:rsidRPr="00F91D2A">
        <w:rPr>
          <w:rFonts w:ascii="Georgia" w:eastAsia="Calibri" w:hAnsi="Georgia" w:cs="Calibri Light"/>
          <w:lang w:val="id-ID"/>
        </w:rPr>
        <w:t xml:space="preserve">Apa yang mereka alami </w:t>
      </w:r>
      <w:r w:rsidRPr="00F91D2A">
        <w:rPr>
          <w:rFonts w:ascii="Georgia" w:eastAsia="Calibri" w:hAnsi="Georgia" w:cs="Calibri Light"/>
          <w:lang w:val="en-US"/>
        </w:rPr>
        <w:t xml:space="preserve">sangat berbeda dengan </w:t>
      </w:r>
      <w:r w:rsidRPr="00F91D2A">
        <w:rPr>
          <w:rFonts w:ascii="Georgia" w:eastAsia="Calibri" w:hAnsi="Georgia" w:cs="Calibri Light"/>
          <w:lang w:val="id-ID"/>
        </w:rPr>
        <w:t xml:space="preserve">yang akan dialami oleh </w:t>
      </w:r>
      <w:r w:rsidRPr="00F91D2A">
        <w:rPr>
          <w:rFonts w:ascii="Georgia" w:eastAsia="Calibri" w:hAnsi="Georgia" w:cs="Calibri Light"/>
          <w:lang w:val="en-US"/>
        </w:rPr>
        <w:t>orang yang meletakkan harapannya di dalam Tuhan</w:t>
      </w:r>
      <w:r w:rsidRPr="00F91D2A">
        <w:rPr>
          <w:rFonts w:ascii="Georgia" w:eastAsia="Calibri" w:hAnsi="Georgia" w:cs="Calibri Light"/>
          <w:lang w:val="id-ID"/>
        </w:rPr>
        <w:t>.</w:t>
      </w:r>
      <w:r w:rsidRPr="00F91D2A">
        <w:rPr>
          <w:rFonts w:ascii="Georgia" w:eastAsia="Calibri" w:hAnsi="Georgia" w:cs="Calibri Light"/>
          <w:lang w:val="en-US"/>
        </w:rPr>
        <w:t xml:space="preserve"> </w:t>
      </w:r>
      <w:r w:rsidRPr="00F91D2A">
        <w:rPr>
          <w:rFonts w:ascii="Georgia" w:eastAsia="Calibri" w:hAnsi="Georgia" w:cs="Calibri Light"/>
          <w:lang w:val="id-ID"/>
        </w:rPr>
        <w:t>M</w:t>
      </w:r>
      <w:r w:rsidRPr="00F91D2A">
        <w:rPr>
          <w:rFonts w:ascii="Georgia" w:eastAsia="Calibri" w:hAnsi="Georgia" w:cs="Calibri Light"/>
          <w:lang w:val="en-US"/>
        </w:rPr>
        <w:t>ereka akan selalu menerima perlindungan oleh kasih-Nya.</w:t>
      </w:r>
    </w:p>
    <w:p w14:paraId="505B3C75" w14:textId="77777777" w:rsidR="00F91D2A" w:rsidRPr="00F91D2A" w:rsidRDefault="00F91D2A" w:rsidP="00F91D2A">
      <w:pPr>
        <w:spacing w:after="0" w:line="240" w:lineRule="auto"/>
        <w:jc w:val="both"/>
        <w:rPr>
          <w:rFonts w:ascii="Georgia" w:eastAsia="Calibri" w:hAnsi="Georgia" w:cs="Calibri Light"/>
          <w:b/>
          <w:bCs/>
          <w:lang w:val="id-ID"/>
        </w:rPr>
      </w:pPr>
    </w:p>
    <w:p w14:paraId="572B43B2" w14:textId="77777777" w:rsidR="00F91D2A" w:rsidRPr="00F91D2A" w:rsidRDefault="00F91D2A" w:rsidP="00F91D2A">
      <w:pPr>
        <w:spacing w:after="0" w:line="240" w:lineRule="auto"/>
        <w:jc w:val="both"/>
        <w:rPr>
          <w:rFonts w:ascii="Georgia" w:eastAsia="Calibri" w:hAnsi="Georgia" w:cs="Calibri Light"/>
          <w:b/>
          <w:bCs/>
          <w:lang w:val="en-US"/>
        </w:rPr>
      </w:pPr>
      <w:r w:rsidRPr="00F91D2A">
        <w:rPr>
          <w:rFonts w:ascii="Georgia" w:eastAsia="Calibri" w:hAnsi="Georgia" w:cs="Calibri Light"/>
          <w:b/>
          <w:bCs/>
          <w:lang w:val="en-US"/>
        </w:rPr>
        <w:t>2</w:t>
      </w:r>
      <w:r w:rsidRPr="00F91D2A">
        <w:rPr>
          <w:rFonts w:ascii="Georgia" w:eastAsia="Calibri" w:hAnsi="Georgia" w:cs="Calibri Light"/>
          <w:b/>
          <w:bCs/>
          <w:lang w:val="id-ID"/>
        </w:rPr>
        <w:t xml:space="preserve"> </w:t>
      </w:r>
      <w:r w:rsidRPr="00F91D2A">
        <w:rPr>
          <w:rFonts w:ascii="Georgia" w:eastAsia="Calibri" w:hAnsi="Georgia" w:cs="Calibri Light"/>
          <w:b/>
          <w:bCs/>
          <w:lang w:val="en-US"/>
        </w:rPr>
        <w:t>Korintus 5: 16-21</w:t>
      </w:r>
    </w:p>
    <w:p w14:paraId="31D0F2C9" w14:textId="77777777" w:rsidR="00F91D2A" w:rsidRPr="00F91D2A" w:rsidRDefault="00F91D2A" w:rsidP="00F91D2A">
      <w:pPr>
        <w:spacing w:after="0" w:line="240" w:lineRule="auto"/>
        <w:jc w:val="both"/>
        <w:rPr>
          <w:rFonts w:ascii="Georgia" w:eastAsia="Calibri" w:hAnsi="Georgia" w:cs="Calibri Light"/>
          <w:lang w:val="en-US"/>
        </w:rPr>
      </w:pPr>
      <w:r w:rsidRPr="00F91D2A">
        <w:rPr>
          <w:rFonts w:ascii="Georgia" w:eastAsia="Calibri" w:hAnsi="Georgia" w:cs="Calibri Light"/>
          <w:lang w:val="en-US"/>
        </w:rPr>
        <w:t xml:space="preserve">Paulus mengungkapkan perbedaan hidup sebelum dan sesudah mengenal Kristus. </w:t>
      </w:r>
      <w:r w:rsidRPr="00F91D2A">
        <w:rPr>
          <w:rFonts w:ascii="Georgia" w:eastAsia="Calibri" w:hAnsi="Georgia" w:cs="Calibri Light"/>
          <w:lang w:val="id-ID"/>
        </w:rPr>
        <w:t>K</w:t>
      </w:r>
      <w:r w:rsidRPr="00F91D2A">
        <w:rPr>
          <w:rFonts w:ascii="Georgia" w:eastAsia="Calibri" w:hAnsi="Georgia" w:cs="Calibri Light"/>
          <w:lang w:val="en-US"/>
        </w:rPr>
        <w:t>etika mereka belum hidup di dalam Kristus, mereka seringkali menggunakan ukuran dalam pikiran manusia untuk menilai Kristus dan ajaran</w:t>
      </w:r>
      <w:r w:rsidRPr="00F91D2A">
        <w:rPr>
          <w:rFonts w:ascii="Georgia" w:eastAsia="Calibri" w:hAnsi="Georgia" w:cs="Calibri Light"/>
          <w:lang w:val="id-ID"/>
        </w:rPr>
        <w:t>nya</w:t>
      </w:r>
      <w:r w:rsidRPr="00F91D2A">
        <w:rPr>
          <w:rFonts w:ascii="Georgia" w:eastAsia="Calibri" w:hAnsi="Georgia" w:cs="Calibri Light"/>
          <w:lang w:val="en-US"/>
        </w:rPr>
        <w:t xml:space="preserve">. Namun, semuanya menjadi berbeda ketika mereka telah hidup di dalam Kristus. Kehidupan yang lama tidak dilakukan lagi dan itu semua berdasar pada tuntunan Allah agar manusia hidup lebih baik. Paulus menyampaikan tentang bagaimana Allah sendiri yang melakukan segala hal baik dalam hidup manusia, Paulus mengingatkan bahwa Kristus bukanlah seperti manusia pada </w:t>
      </w:r>
      <w:r w:rsidRPr="00F91D2A">
        <w:rPr>
          <w:rFonts w:ascii="Georgia" w:eastAsia="Calibri" w:hAnsi="Georgia" w:cs="Calibri Light"/>
          <w:lang w:val="en-US"/>
        </w:rPr>
        <w:lastRenderedPageBreak/>
        <w:t>umumnya yang penuh dosa, tetapi oleh cinta kasih Allah, Kristus mati dan menanggung dosa manusia agar kita dapat berada di dalam Allah.</w:t>
      </w:r>
    </w:p>
    <w:p w14:paraId="37FECACF" w14:textId="77777777" w:rsidR="00F91D2A" w:rsidRPr="00F91D2A" w:rsidRDefault="00F91D2A" w:rsidP="00F91D2A">
      <w:pPr>
        <w:spacing w:after="0" w:line="240" w:lineRule="auto"/>
        <w:jc w:val="both"/>
        <w:rPr>
          <w:rFonts w:ascii="Georgia" w:eastAsia="Calibri" w:hAnsi="Georgia" w:cs="Calibri Light"/>
          <w:lang w:val="id-ID"/>
        </w:rPr>
      </w:pPr>
      <w:r w:rsidRPr="00F91D2A">
        <w:rPr>
          <w:rFonts w:ascii="Georgia" w:eastAsia="Calibri" w:hAnsi="Georgia" w:cs="Calibri Light"/>
          <w:lang w:val="id-ID"/>
        </w:rPr>
        <w:tab/>
      </w:r>
    </w:p>
    <w:p w14:paraId="44B72D1B" w14:textId="77777777" w:rsidR="00F91D2A" w:rsidRPr="00F91D2A" w:rsidRDefault="00F91D2A" w:rsidP="00F91D2A">
      <w:pPr>
        <w:spacing w:after="0" w:line="240" w:lineRule="auto"/>
        <w:jc w:val="both"/>
        <w:rPr>
          <w:rFonts w:ascii="Georgia" w:eastAsia="Calibri" w:hAnsi="Georgia" w:cs="Calibri Light"/>
          <w:b/>
          <w:bCs/>
          <w:lang w:val="de-DE"/>
        </w:rPr>
      </w:pPr>
      <w:r w:rsidRPr="00F91D2A">
        <w:rPr>
          <w:rFonts w:ascii="Georgia" w:eastAsia="Calibri" w:hAnsi="Georgia" w:cs="Times New Roman"/>
          <w:b/>
          <w:bCs/>
          <w:lang w:val="en-US"/>
        </w:rPr>
        <w:t>Lukas 15:1-3, 11-32</w:t>
      </w:r>
    </w:p>
    <w:p w14:paraId="424A50B5" w14:textId="77777777" w:rsidR="00F91D2A" w:rsidRPr="00F91D2A" w:rsidRDefault="00F91D2A" w:rsidP="00F91D2A">
      <w:pPr>
        <w:spacing w:after="0" w:line="240" w:lineRule="auto"/>
        <w:ind w:firstLine="720"/>
        <w:jc w:val="both"/>
        <w:rPr>
          <w:rFonts w:ascii="Georgia" w:eastAsia="Calibri" w:hAnsi="Georgia" w:cs="Calibri Light"/>
          <w:lang w:val="en-US"/>
        </w:rPr>
      </w:pPr>
      <w:r w:rsidRPr="00F91D2A">
        <w:rPr>
          <w:rFonts w:ascii="Georgia" w:eastAsia="Calibri" w:hAnsi="Georgia" w:cs="Calibri Light"/>
          <w:lang w:val="id-ID"/>
        </w:rPr>
        <w:t>B</w:t>
      </w:r>
      <w:r w:rsidRPr="00F91D2A">
        <w:rPr>
          <w:rFonts w:ascii="Georgia" w:eastAsia="Calibri" w:hAnsi="Georgia" w:cs="Calibri Light"/>
          <w:lang w:val="en-US"/>
        </w:rPr>
        <w:t>acaan ini menyampaikan tentang peristiwa di mana Yesus makan bersama dengan para pemungut cukai yang dipandang memiliki pekerjaan tidak baik oleh masyarakat</w:t>
      </w:r>
      <w:r w:rsidRPr="00F91D2A">
        <w:rPr>
          <w:rFonts w:ascii="Georgia" w:eastAsia="Calibri" w:hAnsi="Georgia" w:cs="Calibri Light"/>
          <w:lang w:val="id-ID"/>
        </w:rPr>
        <w:t>.</w:t>
      </w:r>
      <w:r w:rsidRPr="00F91D2A">
        <w:rPr>
          <w:rFonts w:ascii="Georgia" w:eastAsia="Calibri" w:hAnsi="Georgia" w:cs="Calibri Light"/>
          <w:lang w:val="en-US"/>
        </w:rPr>
        <w:t xml:space="preserve"> </w:t>
      </w:r>
      <w:r w:rsidRPr="00F91D2A">
        <w:rPr>
          <w:rFonts w:ascii="Georgia" w:eastAsia="Calibri" w:hAnsi="Georgia" w:cs="Calibri Light"/>
          <w:lang w:val="id-ID"/>
        </w:rPr>
        <w:t xml:space="preserve">Melihat tindakan Yesus </w:t>
      </w:r>
      <w:r w:rsidRPr="00F91D2A">
        <w:rPr>
          <w:rFonts w:ascii="Georgia" w:eastAsia="Calibri" w:hAnsi="Georgia" w:cs="Calibri Light"/>
          <w:lang w:val="en-US"/>
        </w:rPr>
        <w:t xml:space="preserve">itu para orang Farisi sibuk mengomentari tentang apa yang Yesus lakukan tersebut. </w:t>
      </w:r>
    </w:p>
    <w:p w14:paraId="3806F8CF" w14:textId="77777777" w:rsidR="00F91D2A" w:rsidRPr="00F91D2A" w:rsidRDefault="00F91D2A" w:rsidP="00F91D2A">
      <w:pPr>
        <w:spacing w:after="0" w:line="240" w:lineRule="auto"/>
        <w:ind w:firstLine="720"/>
        <w:jc w:val="both"/>
        <w:rPr>
          <w:rFonts w:ascii="Georgia" w:eastAsia="Calibri" w:hAnsi="Georgia" w:cs="Calibri Light"/>
          <w:lang w:val="en-US"/>
        </w:rPr>
      </w:pPr>
      <w:r w:rsidRPr="00F91D2A">
        <w:rPr>
          <w:rFonts w:ascii="Georgia" w:eastAsia="Calibri" w:hAnsi="Georgia" w:cs="Calibri Light"/>
          <w:lang w:val="en-US"/>
        </w:rPr>
        <w:t xml:space="preserve">Yesus merespon dengan perumpamaan </w:t>
      </w:r>
      <w:r w:rsidRPr="00F91D2A">
        <w:rPr>
          <w:rFonts w:ascii="Georgia" w:eastAsia="Calibri" w:hAnsi="Georgia" w:cs="Calibri Light"/>
          <w:lang w:val="id-ID"/>
        </w:rPr>
        <w:t xml:space="preserve">mengenai </w:t>
      </w:r>
      <w:r w:rsidRPr="00F91D2A">
        <w:rPr>
          <w:rFonts w:ascii="Georgia" w:eastAsia="Calibri" w:hAnsi="Georgia" w:cs="Calibri Light"/>
          <w:lang w:val="en-US"/>
        </w:rPr>
        <w:t>“anak yang hilang”. Si bungsu</w:t>
      </w:r>
      <w:r w:rsidRPr="00F91D2A">
        <w:rPr>
          <w:rFonts w:ascii="Georgia" w:eastAsia="Calibri" w:hAnsi="Georgia" w:cs="Calibri Light"/>
          <w:lang w:val="id-ID"/>
        </w:rPr>
        <w:t>,</w:t>
      </w:r>
      <w:r w:rsidRPr="00F91D2A">
        <w:rPr>
          <w:rFonts w:ascii="Georgia" w:eastAsia="Calibri" w:hAnsi="Georgia" w:cs="Calibri Light"/>
          <w:lang w:val="en-US"/>
        </w:rPr>
        <w:t xml:space="preserve"> setelah meminta bagiannya dari kekayaan </w:t>
      </w:r>
      <w:r w:rsidRPr="00F91D2A">
        <w:rPr>
          <w:rFonts w:ascii="Georgia" w:eastAsia="Calibri" w:hAnsi="Georgia" w:cs="Calibri Light"/>
          <w:lang w:val="id-ID"/>
        </w:rPr>
        <w:t>a</w:t>
      </w:r>
      <w:r w:rsidRPr="00F91D2A">
        <w:rPr>
          <w:rFonts w:ascii="Georgia" w:eastAsia="Calibri" w:hAnsi="Georgia" w:cs="Calibri Light"/>
          <w:lang w:val="en-US"/>
        </w:rPr>
        <w:t>yahnya</w:t>
      </w:r>
      <w:r w:rsidRPr="00F91D2A">
        <w:rPr>
          <w:rFonts w:ascii="Georgia" w:eastAsia="Calibri" w:hAnsi="Georgia" w:cs="Calibri Light"/>
          <w:lang w:val="id-ID"/>
        </w:rPr>
        <w:t xml:space="preserve"> </w:t>
      </w:r>
      <w:r w:rsidRPr="00F91D2A">
        <w:rPr>
          <w:rFonts w:ascii="Georgia" w:eastAsia="Calibri" w:hAnsi="Georgia" w:cs="Calibri Light"/>
          <w:lang w:val="en-US"/>
        </w:rPr>
        <w:t>pergi meninggalkan rumahnya</w:t>
      </w:r>
      <w:r w:rsidRPr="00F91D2A">
        <w:rPr>
          <w:rFonts w:ascii="Georgia" w:eastAsia="Calibri" w:hAnsi="Georgia" w:cs="Calibri Light"/>
          <w:lang w:val="id-ID"/>
        </w:rPr>
        <w:t>.</w:t>
      </w:r>
      <w:r w:rsidRPr="00F91D2A">
        <w:rPr>
          <w:rFonts w:ascii="Georgia" w:eastAsia="Calibri" w:hAnsi="Georgia" w:cs="Calibri Light"/>
          <w:lang w:val="en-US"/>
        </w:rPr>
        <w:t xml:space="preserve"> </w:t>
      </w:r>
      <w:r w:rsidRPr="00F91D2A">
        <w:rPr>
          <w:rFonts w:ascii="Georgia" w:eastAsia="Calibri" w:hAnsi="Georgia" w:cs="Calibri Light"/>
          <w:lang w:val="id-ID"/>
        </w:rPr>
        <w:t xml:space="preserve">Ia menggunakan harta warisan itu untuk </w:t>
      </w:r>
      <w:r w:rsidRPr="00F91D2A">
        <w:rPr>
          <w:rFonts w:ascii="Georgia" w:eastAsia="Calibri" w:hAnsi="Georgia" w:cs="Calibri Light"/>
          <w:lang w:val="en-US"/>
        </w:rPr>
        <w:t xml:space="preserve">berfoya-foya. Saat itu, negeri </w:t>
      </w:r>
      <w:r w:rsidRPr="00F91D2A">
        <w:rPr>
          <w:rFonts w:ascii="Georgia" w:eastAsia="Calibri" w:hAnsi="Georgia" w:cs="Calibri Light"/>
          <w:lang w:val="id-ID"/>
        </w:rPr>
        <w:t xml:space="preserve">di mana si bungsu itu berfoya-foya </w:t>
      </w:r>
      <w:r w:rsidRPr="00F91D2A">
        <w:rPr>
          <w:rFonts w:ascii="Georgia" w:eastAsia="Calibri" w:hAnsi="Georgia" w:cs="Calibri Light"/>
          <w:lang w:val="en-US"/>
        </w:rPr>
        <w:t xml:space="preserve">dilanda kelaparan yang sangat besar, sehingga ia mengalami kesusahan saat uangnya sudah habis. </w:t>
      </w:r>
      <w:r w:rsidRPr="00F91D2A">
        <w:rPr>
          <w:rFonts w:ascii="Georgia" w:eastAsia="Calibri" w:hAnsi="Georgia" w:cs="Calibri Light"/>
          <w:lang w:val="id-ID"/>
        </w:rPr>
        <w:t>P</w:t>
      </w:r>
      <w:r w:rsidRPr="00F91D2A">
        <w:rPr>
          <w:rFonts w:ascii="Georgia" w:eastAsia="Calibri" w:hAnsi="Georgia" w:cs="Calibri Light"/>
          <w:lang w:val="en-US"/>
        </w:rPr>
        <w:t>eristiwa ini membuat dirinya mencari pekerjaan pada penduduk setempat</w:t>
      </w:r>
      <w:r w:rsidRPr="00F91D2A">
        <w:rPr>
          <w:rFonts w:ascii="Georgia" w:eastAsia="Calibri" w:hAnsi="Georgia" w:cs="Calibri Light"/>
          <w:lang w:val="id-ID"/>
        </w:rPr>
        <w:t>. I</w:t>
      </w:r>
      <w:r w:rsidRPr="00F91D2A">
        <w:rPr>
          <w:rFonts w:ascii="Georgia" w:eastAsia="Calibri" w:hAnsi="Georgia" w:cs="Calibri Light"/>
          <w:lang w:val="en-US"/>
        </w:rPr>
        <w:t>a mendapat pekerjaan untuk menjaga babi di ladang. Ia belum mendapat upah dan tidak ada seorang pun yang memberi makanan kepadanya sehingga ia kelaparan</w:t>
      </w:r>
      <w:r w:rsidRPr="00F91D2A">
        <w:rPr>
          <w:rFonts w:ascii="Georgia" w:eastAsia="Calibri" w:hAnsi="Georgia" w:cs="Calibri Light"/>
          <w:lang w:val="id-ID"/>
        </w:rPr>
        <w:t>.</w:t>
      </w:r>
      <w:r w:rsidRPr="00F91D2A">
        <w:rPr>
          <w:rFonts w:ascii="Georgia" w:eastAsia="Calibri" w:hAnsi="Georgia" w:cs="Calibri Light"/>
          <w:lang w:val="en-US"/>
        </w:rPr>
        <w:t xml:space="preserve"> </w:t>
      </w:r>
      <w:r w:rsidRPr="00F91D2A">
        <w:rPr>
          <w:rFonts w:ascii="Georgia" w:eastAsia="Calibri" w:hAnsi="Georgia" w:cs="Calibri Light"/>
          <w:lang w:val="id-ID"/>
        </w:rPr>
        <w:t>K</w:t>
      </w:r>
      <w:r w:rsidRPr="00F91D2A">
        <w:rPr>
          <w:rFonts w:ascii="Georgia" w:eastAsia="Calibri" w:hAnsi="Georgia" w:cs="Calibri Light"/>
          <w:lang w:val="en-US"/>
        </w:rPr>
        <w:t xml:space="preserve">arena hal itu ia ingin mengisi perutnya dengan makanan babi itu. Ia sadar bahwa para pekerja di rumah ayahnya jauh lebih beruntung dari dirinya, ia pun mengakui bahwa dirinya telah berdosa kepada Allah dan ayahnya, ia memikirkan bahwa dirinya tidak layak untuk disebut anak dan ingin melamar </w:t>
      </w:r>
      <w:r w:rsidRPr="00F91D2A">
        <w:rPr>
          <w:rFonts w:ascii="Georgia" w:eastAsia="Calibri" w:hAnsi="Georgia" w:cs="Calibri Light"/>
          <w:lang w:val="id-ID"/>
        </w:rPr>
        <w:t xml:space="preserve">bekerja pada </w:t>
      </w:r>
      <w:r w:rsidRPr="00F91D2A">
        <w:rPr>
          <w:rFonts w:ascii="Georgia" w:eastAsia="Calibri" w:hAnsi="Georgia" w:cs="Calibri Light"/>
          <w:lang w:val="en-US"/>
        </w:rPr>
        <w:t>ayahnya.</w:t>
      </w:r>
    </w:p>
    <w:p w14:paraId="7E83FADB" w14:textId="77777777" w:rsidR="00F91D2A" w:rsidRPr="00F91D2A" w:rsidRDefault="00F91D2A" w:rsidP="00F91D2A">
      <w:pPr>
        <w:spacing w:after="0" w:line="240" w:lineRule="auto"/>
        <w:ind w:firstLine="720"/>
        <w:jc w:val="both"/>
        <w:rPr>
          <w:rFonts w:ascii="Georgia" w:eastAsia="Calibri" w:hAnsi="Georgia" w:cs="Calibri Light"/>
          <w:lang w:val="en-US"/>
        </w:rPr>
      </w:pPr>
      <w:r w:rsidRPr="00F91D2A">
        <w:rPr>
          <w:rFonts w:ascii="Georgia" w:eastAsia="Calibri" w:hAnsi="Georgia" w:cs="Calibri Light"/>
          <w:lang w:val="en-US"/>
        </w:rPr>
        <w:t xml:space="preserve">pada saat itulah ia pulang kembali ke rumahnya. Peranan sang </w:t>
      </w:r>
      <w:r w:rsidRPr="00F91D2A">
        <w:rPr>
          <w:rFonts w:ascii="Georgia" w:eastAsia="Calibri" w:hAnsi="Georgia" w:cs="Calibri Light"/>
          <w:lang w:val="id-ID"/>
        </w:rPr>
        <w:t>a</w:t>
      </w:r>
      <w:r w:rsidRPr="00F91D2A">
        <w:rPr>
          <w:rFonts w:ascii="Georgia" w:eastAsia="Calibri" w:hAnsi="Georgia" w:cs="Calibri Light"/>
          <w:lang w:val="en-US"/>
        </w:rPr>
        <w:t xml:space="preserve">yah sungguh menggambarkan cinta kasih Allah, di mana kasih itu memberi kembali kehidupan bagi anak yang dikasihnya. Sang </w:t>
      </w:r>
      <w:r w:rsidRPr="00F91D2A">
        <w:rPr>
          <w:rFonts w:ascii="Georgia" w:eastAsia="Calibri" w:hAnsi="Georgia" w:cs="Calibri Light"/>
          <w:lang w:val="id-ID"/>
        </w:rPr>
        <w:t>a</w:t>
      </w:r>
      <w:r w:rsidRPr="00F91D2A">
        <w:rPr>
          <w:rFonts w:ascii="Georgia" w:eastAsia="Calibri" w:hAnsi="Georgia" w:cs="Calibri Light"/>
          <w:lang w:val="en-US"/>
        </w:rPr>
        <w:t>yah tidak memarahinya</w:t>
      </w:r>
      <w:r w:rsidRPr="00F91D2A">
        <w:rPr>
          <w:rFonts w:ascii="Georgia" w:eastAsia="Calibri" w:hAnsi="Georgia" w:cs="Calibri Light"/>
          <w:lang w:val="id-ID"/>
        </w:rPr>
        <w:t xml:space="preserve">. Ia </w:t>
      </w:r>
      <w:r w:rsidRPr="00F91D2A">
        <w:rPr>
          <w:rFonts w:ascii="Georgia" w:eastAsia="Calibri" w:hAnsi="Georgia" w:cs="Calibri Light"/>
          <w:lang w:val="en-US"/>
        </w:rPr>
        <w:t xml:space="preserve">justru sangat terharu dan ia lari untuk menemui </w:t>
      </w:r>
      <w:r w:rsidRPr="00F91D2A">
        <w:rPr>
          <w:rFonts w:ascii="Georgia" w:eastAsia="Calibri" w:hAnsi="Georgia" w:cs="Calibri Light"/>
          <w:lang w:val="id-ID"/>
        </w:rPr>
        <w:t xml:space="preserve">anaknya </w:t>
      </w:r>
      <w:r w:rsidRPr="00F91D2A">
        <w:rPr>
          <w:rFonts w:ascii="Georgia" w:eastAsia="Calibri" w:hAnsi="Georgia" w:cs="Calibri Light"/>
          <w:lang w:val="en-US"/>
        </w:rPr>
        <w:t>dan memeluk</w:t>
      </w:r>
      <w:r w:rsidRPr="00F91D2A">
        <w:rPr>
          <w:rFonts w:ascii="Georgia" w:eastAsia="Calibri" w:hAnsi="Georgia" w:cs="Calibri Light"/>
          <w:lang w:val="id-ID"/>
        </w:rPr>
        <w:t xml:space="preserve"> serta</w:t>
      </w:r>
      <w:r w:rsidRPr="00F91D2A">
        <w:rPr>
          <w:rFonts w:ascii="Georgia" w:eastAsia="Calibri" w:hAnsi="Georgia" w:cs="Calibri Light"/>
          <w:lang w:val="en-US"/>
        </w:rPr>
        <w:t xml:space="preserve"> menciumnya. </w:t>
      </w:r>
      <w:r w:rsidRPr="00F91D2A">
        <w:rPr>
          <w:rFonts w:ascii="Georgia" w:eastAsia="Calibri" w:hAnsi="Georgia" w:cs="Calibri Light"/>
          <w:lang w:val="id-ID"/>
        </w:rPr>
        <w:t>T</w:t>
      </w:r>
      <w:r w:rsidRPr="00F91D2A">
        <w:rPr>
          <w:rFonts w:ascii="Georgia" w:eastAsia="Calibri" w:hAnsi="Georgia" w:cs="Calibri Light"/>
          <w:lang w:val="en-US"/>
        </w:rPr>
        <w:t>indakan berlari ini menunjukkan adanya sebuah respon sigap atau langsung terhadap peristiwa yang lama dinantikan. Pada bacaan ini dapat kita lihat</w:t>
      </w:r>
      <w:r w:rsidRPr="00F91D2A">
        <w:rPr>
          <w:rFonts w:ascii="Georgia" w:eastAsia="Calibri" w:hAnsi="Georgia" w:cs="Calibri Light"/>
          <w:lang w:val="id-ID"/>
        </w:rPr>
        <w:t xml:space="preserve"> bagaimana</w:t>
      </w:r>
      <w:r w:rsidRPr="00F91D2A">
        <w:rPr>
          <w:rFonts w:ascii="Georgia" w:eastAsia="Calibri" w:hAnsi="Georgia" w:cs="Calibri Light"/>
          <w:lang w:val="en-US"/>
        </w:rPr>
        <w:t xml:space="preserve"> cinta kasih Allah kepada umat manusia</w:t>
      </w:r>
      <w:r w:rsidRPr="00F91D2A">
        <w:rPr>
          <w:rFonts w:ascii="Georgia" w:eastAsia="Calibri" w:hAnsi="Georgia" w:cs="Calibri Light"/>
          <w:lang w:val="id-ID"/>
        </w:rPr>
        <w:t xml:space="preserve"> yang </w:t>
      </w:r>
      <w:r w:rsidRPr="00F91D2A">
        <w:rPr>
          <w:rFonts w:ascii="Georgia" w:eastAsia="Calibri" w:hAnsi="Georgia" w:cs="Calibri Light"/>
          <w:lang w:val="en-US"/>
        </w:rPr>
        <w:t xml:space="preserve">mau mengakui segala dosa dan </w:t>
      </w:r>
      <w:r w:rsidRPr="00F91D2A">
        <w:rPr>
          <w:rFonts w:ascii="Georgia" w:eastAsia="Calibri" w:hAnsi="Georgia" w:cs="Calibri Light"/>
          <w:lang w:val="id-ID"/>
        </w:rPr>
        <w:t xml:space="preserve">mengubah </w:t>
      </w:r>
      <w:r w:rsidRPr="00F91D2A">
        <w:rPr>
          <w:rFonts w:ascii="Georgia" w:eastAsia="Calibri" w:hAnsi="Georgia" w:cs="Calibri Light"/>
          <w:lang w:val="en-US"/>
        </w:rPr>
        <w:t xml:space="preserve">hidupnya </w:t>
      </w:r>
      <w:r w:rsidRPr="00F91D2A">
        <w:rPr>
          <w:rFonts w:ascii="Georgia" w:eastAsia="Calibri" w:hAnsi="Georgia" w:cs="Calibri Light"/>
          <w:lang w:val="id-ID"/>
        </w:rPr>
        <w:t xml:space="preserve">agar </w:t>
      </w:r>
      <w:r w:rsidRPr="00F91D2A">
        <w:rPr>
          <w:rFonts w:ascii="Georgia" w:eastAsia="Calibri" w:hAnsi="Georgia" w:cs="Calibri Light"/>
          <w:lang w:val="en-US"/>
        </w:rPr>
        <w:t>tidak lagi sebagai orang yang melakukan dosa.</w:t>
      </w:r>
    </w:p>
    <w:p w14:paraId="283BA5B6" w14:textId="77777777" w:rsidR="00F91D2A" w:rsidRPr="00F91D2A" w:rsidRDefault="00F91D2A" w:rsidP="00F91D2A">
      <w:pPr>
        <w:spacing w:after="0" w:line="240" w:lineRule="auto"/>
        <w:jc w:val="both"/>
        <w:rPr>
          <w:rFonts w:ascii="Georgia" w:eastAsia="Calibri" w:hAnsi="Georgia" w:cs="Times New Roman"/>
          <w:b/>
          <w:bCs/>
          <w:lang w:val="id-ID"/>
        </w:rPr>
      </w:pPr>
    </w:p>
    <w:p w14:paraId="1350FE3A" w14:textId="77777777" w:rsidR="00F91D2A" w:rsidRPr="00F91D2A" w:rsidRDefault="00F91D2A" w:rsidP="00F91D2A">
      <w:pPr>
        <w:spacing w:after="0" w:line="240" w:lineRule="auto"/>
        <w:jc w:val="both"/>
        <w:rPr>
          <w:rFonts w:ascii="Georgia" w:eastAsia="Calibri" w:hAnsi="Georgia" w:cs="Times New Roman"/>
          <w:b/>
          <w:bCs/>
          <w:lang w:val="id-ID"/>
        </w:rPr>
      </w:pPr>
      <w:r w:rsidRPr="00F91D2A">
        <w:rPr>
          <w:rFonts w:ascii="Georgia" w:eastAsia="Calibri" w:hAnsi="Georgia" w:cs="Times New Roman"/>
          <w:b/>
          <w:bCs/>
          <w:lang w:val="id-ID"/>
        </w:rPr>
        <w:t>BERITA YANG MAU DISAMPAIKAN</w:t>
      </w:r>
    </w:p>
    <w:bookmarkEnd w:id="23"/>
    <w:p w14:paraId="2535B902" w14:textId="77777777" w:rsidR="00F91D2A" w:rsidRPr="00F91D2A" w:rsidRDefault="00F91D2A" w:rsidP="00F91D2A">
      <w:pPr>
        <w:spacing w:after="0" w:line="240" w:lineRule="auto"/>
        <w:contextualSpacing/>
        <w:jc w:val="both"/>
        <w:rPr>
          <w:rFonts w:ascii="Georgia" w:eastAsia="Calibri" w:hAnsi="Georgia" w:cs="Times New Roman"/>
          <w:b/>
          <w:bCs/>
          <w:lang w:val="id-ID"/>
        </w:rPr>
      </w:pPr>
      <w:r w:rsidRPr="00F91D2A">
        <w:rPr>
          <w:rFonts w:ascii="Georgia" w:eastAsia="Calibri" w:hAnsi="Georgia" w:cs="Calibri Light"/>
          <w:lang w:val="en-US"/>
        </w:rPr>
        <w:t>Kehidupan sebagai orang yang telah diselamatkan, sama rupa dengan kehidupan sebagai seorang anak yang tinggal bersama dengan orangtuanya</w:t>
      </w:r>
      <w:r w:rsidRPr="00F91D2A">
        <w:rPr>
          <w:rFonts w:ascii="Georgia" w:eastAsia="Calibri" w:hAnsi="Georgia" w:cs="Calibri Light"/>
          <w:lang w:val="id-ID"/>
        </w:rPr>
        <w:t xml:space="preserve">. Anak itu </w:t>
      </w:r>
      <w:r w:rsidRPr="00F91D2A">
        <w:rPr>
          <w:rFonts w:ascii="Georgia" w:eastAsia="Calibri" w:hAnsi="Georgia" w:cs="Calibri Light"/>
          <w:lang w:val="en-US"/>
        </w:rPr>
        <w:t xml:space="preserve">menerima setiap hal yang dibutuhkan dengan teratur tanpa perlu khawatir akan hari esok. </w:t>
      </w:r>
      <w:r w:rsidRPr="00F91D2A">
        <w:rPr>
          <w:rFonts w:ascii="Georgia" w:eastAsia="Calibri" w:hAnsi="Georgia" w:cs="Calibri Light"/>
          <w:lang w:val="id-ID"/>
        </w:rPr>
        <w:t>N</w:t>
      </w:r>
      <w:r w:rsidRPr="00F91D2A">
        <w:rPr>
          <w:rFonts w:ascii="Georgia" w:eastAsia="Calibri" w:hAnsi="Georgia" w:cs="Calibri Light"/>
          <w:lang w:val="en-US"/>
        </w:rPr>
        <w:t xml:space="preserve">amun, godaan untuk menguji “kemampuan diri” </w:t>
      </w:r>
      <w:r w:rsidRPr="00F91D2A">
        <w:rPr>
          <w:rFonts w:ascii="Georgia" w:eastAsia="Calibri" w:hAnsi="Georgia" w:cs="Calibri Light"/>
          <w:lang w:val="id-ID"/>
        </w:rPr>
        <w:t xml:space="preserve">dan hasrat meninggalkan kebersamaan dengan orang tua </w:t>
      </w:r>
      <w:r w:rsidRPr="00F91D2A">
        <w:rPr>
          <w:rFonts w:ascii="Georgia" w:eastAsia="Calibri" w:hAnsi="Georgia" w:cs="Calibri Light"/>
          <w:lang w:val="en-US"/>
        </w:rPr>
        <w:t xml:space="preserve">seringkali sangat besar. Apabila </w:t>
      </w:r>
      <w:r w:rsidRPr="00F91D2A">
        <w:rPr>
          <w:rFonts w:ascii="Georgia" w:eastAsia="Calibri" w:hAnsi="Georgia" w:cs="Calibri Light"/>
          <w:lang w:val="id-ID"/>
        </w:rPr>
        <w:t xml:space="preserve">jika </w:t>
      </w:r>
      <w:r w:rsidRPr="00F91D2A">
        <w:rPr>
          <w:rFonts w:ascii="Georgia" w:eastAsia="Calibri" w:hAnsi="Georgia" w:cs="Calibri Light"/>
          <w:lang w:val="en-US"/>
        </w:rPr>
        <w:t>tidak berhati-hati</w:t>
      </w:r>
      <w:r w:rsidRPr="00F91D2A">
        <w:rPr>
          <w:rFonts w:ascii="Georgia" w:eastAsia="Calibri" w:hAnsi="Georgia" w:cs="Calibri Light"/>
          <w:lang w:val="id-ID"/>
        </w:rPr>
        <w:t>. Dalam hidup bersama Allah</w:t>
      </w:r>
      <w:r w:rsidRPr="00F91D2A">
        <w:rPr>
          <w:rFonts w:ascii="Georgia" w:eastAsia="Calibri" w:hAnsi="Georgia" w:cs="Calibri Light"/>
          <w:lang w:val="en-US"/>
        </w:rPr>
        <w:t xml:space="preserve"> </w:t>
      </w:r>
      <w:r w:rsidRPr="00F91D2A">
        <w:rPr>
          <w:rFonts w:ascii="Georgia" w:eastAsia="Calibri" w:hAnsi="Georgia" w:cs="Calibri Light"/>
          <w:lang w:val="id-ID"/>
        </w:rPr>
        <w:t xml:space="preserve">ada berbagai dorongan dalam diri kita untuk meningalkan Dia dengan </w:t>
      </w:r>
      <w:r w:rsidRPr="00F91D2A">
        <w:rPr>
          <w:rFonts w:ascii="Georgia" w:eastAsia="Calibri" w:hAnsi="Georgia" w:cs="Calibri Light"/>
          <w:lang w:val="en-US"/>
        </w:rPr>
        <w:t>mengikuti keinginan semu</w:t>
      </w:r>
      <w:r w:rsidRPr="00F91D2A">
        <w:rPr>
          <w:rFonts w:ascii="Georgia" w:eastAsia="Calibri" w:hAnsi="Georgia" w:cs="Calibri Light"/>
          <w:lang w:val="id-ID"/>
        </w:rPr>
        <w:t xml:space="preserve">, </w:t>
      </w:r>
      <w:r w:rsidRPr="00F91D2A">
        <w:rPr>
          <w:rFonts w:ascii="Georgia" w:eastAsia="Calibri" w:hAnsi="Georgia" w:cs="Calibri Light"/>
          <w:lang w:val="en-US"/>
        </w:rPr>
        <w:t>lepas dari cinta Allah Sang Kasih. Seberapa pun jauhnya kita pergi, seberapa banyak hal yang telah kita perbuat, apabila kita kembali kepada</w:t>
      </w:r>
      <w:r w:rsidRPr="00F91D2A">
        <w:rPr>
          <w:rFonts w:ascii="Georgia" w:eastAsia="Calibri" w:hAnsi="Georgia" w:cs="Calibri Light"/>
          <w:lang w:val="id-ID"/>
        </w:rPr>
        <w:t>-</w:t>
      </w:r>
      <w:r w:rsidRPr="00F91D2A">
        <w:rPr>
          <w:rFonts w:ascii="Georgia" w:eastAsia="Calibri" w:hAnsi="Georgia" w:cs="Calibri Light"/>
          <w:lang w:val="en-US"/>
        </w:rPr>
        <w:t>Nya dan terus berupaya memperbaiki diri, Allah akan merangkul kita dalam menyambut kita</w:t>
      </w:r>
      <w:r w:rsidRPr="00F91D2A">
        <w:rPr>
          <w:rFonts w:ascii="Georgia" w:eastAsia="Calibri" w:hAnsi="Georgia" w:cs="Calibri Light"/>
          <w:lang w:val="id-ID"/>
        </w:rPr>
        <w:t xml:space="preserve"> kembali</w:t>
      </w:r>
      <w:r w:rsidRPr="00F91D2A">
        <w:rPr>
          <w:rFonts w:ascii="Georgia" w:eastAsia="Calibri" w:hAnsi="Georgia" w:cs="Calibri Light"/>
          <w:lang w:val="en-US"/>
        </w:rPr>
        <w:t>.</w:t>
      </w:r>
    </w:p>
    <w:p w14:paraId="19075593" w14:textId="77777777" w:rsidR="00F91D2A" w:rsidRPr="00F91D2A" w:rsidRDefault="00F91D2A" w:rsidP="00F91D2A">
      <w:pPr>
        <w:spacing w:after="0" w:line="240" w:lineRule="auto"/>
        <w:jc w:val="both"/>
        <w:rPr>
          <w:rFonts w:ascii="Georgia" w:eastAsia="Calibri" w:hAnsi="Georgia" w:cs="Times New Roman"/>
          <w:b/>
          <w:bCs/>
          <w:lang w:val="id-ID"/>
        </w:rPr>
      </w:pPr>
    </w:p>
    <w:p w14:paraId="2F245EAB" w14:textId="77777777" w:rsidR="008B43D4" w:rsidRDefault="008B43D4" w:rsidP="00F91D2A">
      <w:pPr>
        <w:spacing w:after="0" w:line="240" w:lineRule="auto"/>
        <w:jc w:val="both"/>
        <w:rPr>
          <w:rFonts w:ascii="Georgia" w:eastAsia="Calibri" w:hAnsi="Georgia" w:cs="Times New Roman"/>
          <w:b/>
          <w:bCs/>
          <w:lang w:val="id-ID"/>
        </w:rPr>
      </w:pPr>
    </w:p>
    <w:p w14:paraId="496AA5B2" w14:textId="1D89162C" w:rsidR="00F91D2A" w:rsidRPr="00F91D2A" w:rsidRDefault="00F91D2A" w:rsidP="00F91D2A">
      <w:pPr>
        <w:spacing w:after="0" w:line="240" w:lineRule="auto"/>
        <w:jc w:val="both"/>
        <w:rPr>
          <w:rFonts w:ascii="Georgia" w:eastAsia="Calibri" w:hAnsi="Georgia" w:cs="Tahoma"/>
          <w:b/>
          <w:bCs/>
          <w:lang w:val="id-ID"/>
        </w:rPr>
      </w:pPr>
      <w:r w:rsidRPr="00F91D2A">
        <w:rPr>
          <w:rFonts w:ascii="Georgia" w:eastAsia="Calibri" w:hAnsi="Georgia" w:cs="Times New Roman"/>
          <w:b/>
          <w:bCs/>
          <w:lang w:val="id-ID"/>
        </w:rPr>
        <w:t>K</w:t>
      </w:r>
      <w:r w:rsidRPr="00F91D2A">
        <w:rPr>
          <w:rFonts w:ascii="Georgia" w:eastAsia="Calibri" w:hAnsi="Georgia" w:cs="Times New Roman"/>
          <w:b/>
          <w:bCs/>
          <w:lang w:val="de-DE"/>
        </w:rPr>
        <w:t>H</w:t>
      </w:r>
      <w:r w:rsidRPr="00F91D2A">
        <w:rPr>
          <w:rFonts w:ascii="Georgia" w:eastAsia="Calibri" w:hAnsi="Georgia" w:cs="Times New Roman"/>
          <w:b/>
          <w:bCs/>
          <w:lang w:val="id-ID"/>
        </w:rPr>
        <w:t>OTBAH JANGKEP</w:t>
      </w:r>
    </w:p>
    <w:p w14:paraId="1B636779" w14:textId="77777777" w:rsidR="00F91D2A" w:rsidRPr="00F91D2A" w:rsidRDefault="00F91D2A" w:rsidP="00F91D2A">
      <w:pPr>
        <w:spacing w:after="0" w:line="240" w:lineRule="auto"/>
        <w:ind w:firstLine="720"/>
        <w:contextualSpacing/>
        <w:jc w:val="both"/>
        <w:rPr>
          <w:rFonts w:ascii="Georgia" w:eastAsia="Calibri" w:hAnsi="Georgia" w:cs="Calibri Light"/>
          <w:lang w:val="id-ID"/>
        </w:rPr>
      </w:pPr>
    </w:p>
    <w:p w14:paraId="4F853D36" w14:textId="77777777" w:rsidR="00F91D2A" w:rsidRPr="00F91D2A" w:rsidRDefault="00F91D2A" w:rsidP="00F91D2A">
      <w:pPr>
        <w:spacing w:after="0" w:line="240" w:lineRule="auto"/>
        <w:jc w:val="center"/>
        <w:rPr>
          <w:rFonts w:ascii="Georgia" w:eastAsia="Calibri" w:hAnsi="Georgia" w:cs="Calibri Light"/>
          <w:b/>
          <w:bCs/>
          <w:lang w:val="en-US"/>
        </w:rPr>
      </w:pPr>
      <w:r w:rsidRPr="00F91D2A">
        <w:rPr>
          <w:rFonts w:ascii="Georgia" w:eastAsia="Calibri" w:hAnsi="Georgia" w:cs="Calibri Light"/>
          <w:b/>
          <w:bCs/>
          <w:lang w:val="en-US"/>
        </w:rPr>
        <w:t>“Hidup dalam Rangkulan Cinta Allah”</w:t>
      </w:r>
    </w:p>
    <w:p w14:paraId="458A198F" w14:textId="77777777" w:rsidR="00F91D2A" w:rsidRPr="00F91D2A" w:rsidRDefault="00F91D2A" w:rsidP="00F91D2A">
      <w:pPr>
        <w:spacing w:after="0" w:line="240" w:lineRule="auto"/>
        <w:ind w:firstLine="720"/>
        <w:contextualSpacing/>
        <w:jc w:val="both"/>
        <w:rPr>
          <w:rFonts w:ascii="Georgia" w:eastAsia="Calibri" w:hAnsi="Georgia" w:cs="Calibri Light"/>
          <w:spacing w:val="-2"/>
          <w:lang w:val="en-US"/>
        </w:rPr>
      </w:pPr>
      <w:r w:rsidRPr="00F91D2A">
        <w:rPr>
          <w:rFonts w:ascii="Georgia" w:eastAsia="Calibri" w:hAnsi="Georgia" w:cs="Calibri Light"/>
          <w:spacing w:val="-2"/>
          <w:lang w:val="id-ID"/>
        </w:rPr>
        <w:t>Saudara yang dikasihi dan mengasihi Tuhan, m</w:t>
      </w:r>
      <w:r w:rsidRPr="00F91D2A">
        <w:rPr>
          <w:rFonts w:ascii="Georgia" w:eastAsia="Calibri" w:hAnsi="Georgia" w:cs="Calibri Light"/>
          <w:spacing w:val="-2"/>
          <w:lang w:val="en-US"/>
        </w:rPr>
        <w:t>inggu ini kita berada pada minggu Pra</w:t>
      </w:r>
      <w:r w:rsidRPr="00F91D2A">
        <w:rPr>
          <w:rFonts w:ascii="Georgia" w:eastAsia="Calibri" w:hAnsi="Georgia" w:cs="Calibri Light"/>
          <w:spacing w:val="-2"/>
          <w:lang w:val="id-ID"/>
        </w:rPr>
        <w:t>p</w:t>
      </w:r>
      <w:r w:rsidRPr="00F91D2A">
        <w:rPr>
          <w:rFonts w:ascii="Georgia" w:eastAsia="Calibri" w:hAnsi="Georgia" w:cs="Calibri Light"/>
          <w:spacing w:val="-2"/>
          <w:lang w:val="en-US"/>
        </w:rPr>
        <w:t xml:space="preserve">aska </w:t>
      </w:r>
      <w:r w:rsidRPr="00F91D2A">
        <w:rPr>
          <w:rFonts w:ascii="Georgia" w:eastAsia="Calibri" w:hAnsi="Georgia" w:cs="Calibri Light"/>
          <w:spacing w:val="-2"/>
          <w:lang w:val="id-ID"/>
        </w:rPr>
        <w:t>keempat</w:t>
      </w:r>
      <w:r w:rsidRPr="00F91D2A">
        <w:rPr>
          <w:rFonts w:ascii="Georgia" w:eastAsia="Calibri" w:hAnsi="Georgia" w:cs="Calibri Light"/>
          <w:spacing w:val="-2"/>
          <w:lang w:val="en-US"/>
        </w:rPr>
        <w:t>. Dari pembacaan Firman Tuhan hari ini, semakin terasa bagaimana Allah mencintai kita sebagai umat yang menerima keselamatan dari</w:t>
      </w:r>
      <w:r w:rsidRPr="00F91D2A">
        <w:rPr>
          <w:rFonts w:ascii="Georgia" w:eastAsia="Calibri" w:hAnsi="Georgia" w:cs="Calibri Light"/>
          <w:spacing w:val="-2"/>
          <w:lang w:val="id-ID"/>
        </w:rPr>
        <w:t>-</w:t>
      </w:r>
      <w:r w:rsidRPr="00F91D2A">
        <w:rPr>
          <w:rFonts w:ascii="Georgia" w:eastAsia="Calibri" w:hAnsi="Georgia" w:cs="Calibri Light"/>
          <w:spacing w:val="-2"/>
          <w:lang w:val="en-US"/>
        </w:rPr>
        <w:t xml:space="preserve">Nya. </w:t>
      </w:r>
      <w:r w:rsidRPr="00F91D2A">
        <w:rPr>
          <w:rFonts w:ascii="Georgia" w:eastAsia="Calibri" w:hAnsi="Georgia" w:cs="Calibri Light"/>
          <w:spacing w:val="-2"/>
          <w:lang w:val="id-ID"/>
        </w:rPr>
        <w:t>T</w:t>
      </w:r>
      <w:r w:rsidRPr="00F91D2A">
        <w:rPr>
          <w:rFonts w:ascii="Georgia" w:eastAsia="Calibri" w:hAnsi="Georgia" w:cs="Calibri Light"/>
          <w:spacing w:val="-2"/>
          <w:lang w:val="en-US"/>
        </w:rPr>
        <w:t xml:space="preserve">ema saat ini adalah hidup dalam rangkulan cinta Allah. </w:t>
      </w:r>
      <w:r w:rsidRPr="00F91D2A">
        <w:rPr>
          <w:rFonts w:ascii="Georgia" w:eastAsia="Calibri" w:hAnsi="Georgia" w:cs="Calibri Light"/>
          <w:spacing w:val="-2"/>
          <w:lang w:val="id-ID"/>
        </w:rPr>
        <w:t>P</w:t>
      </w:r>
      <w:r w:rsidRPr="00F91D2A">
        <w:rPr>
          <w:rFonts w:ascii="Georgia" w:eastAsia="Calibri" w:hAnsi="Georgia" w:cs="Calibri Light"/>
          <w:spacing w:val="-2"/>
          <w:lang w:val="en-US"/>
        </w:rPr>
        <w:t>emaknaan tema ini berangkat dari pembacaan Firman Tuhan hari ini</w:t>
      </w:r>
      <w:r w:rsidRPr="00F91D2A">
        <w:rPr>
          <w:rFonts w:ascii="Georgia" w:eastAsia="Calibri" w:hAnsi="Georgia" w:cs="Calibri Light"/>
          <w:spacing w:val="-2"/>
          <w:lang w:val="id-ID"/>
        </w:rPr>
        <w:t>. K</w:t>
      </w:r>
      <w:r w:rsidRPr="00F91D2A">
        <w:rPr>
          <w:rFonts w:ascii="Georgia" w:eastAsia="Calibri" w:hAnsi="Georgia" w:cs="Calibri Light"/>
          <w:spacing w:val="-2"/>
          <w:lang w:val="en-US"/>
        </w:rPr>
        <w:t>ita hendak diarahkan untuk memahami bahwa iman yang menghayati tuntunan Allah akan membuahkan kehidupan yang tetap berada di dalam cinta</w:t>
      </w:r>
      <w:r w:rsidRPr="00F91D2A">
        <w:rPr>
          <w:rFonts w:ascii="Georgia" w:eastAsia="Calibri" w:hAnsi="Georgia" w:cs="Calibri Light"/>
          <w:spacing w:val="-2"/>
          <w:lang w:val="id-ID"/>
        </w:rPr>
        <w:t>-</w:t>
      </w:r>
      <w:r w:rsidRPr="00F91D2A">
        <w:rPr>
          <w:rFonts w:ascii="Georgia" w:eastAsia="Calibri" w:hAnsi="Georgia" w:cs="Calibri Light"/>
          <w:spacing w:val="-2"/>
          <w:lang w:val="en-US"/>
        </w:rPr>
        <w:t>Nya.</w:t>
      </w:r>
    </w:p>
    <w:p w14:paraId="5E034DBA" w14:textId="77777777" w:rsidR="00F91D2A" w:rsidRPr="00F91D2A" w:rsidRDefault="00F91D2A" w:rsidP="00F91D2A">
      <w:pPr>
        <w:spacing w:after="0" w:line="240" w:lineRule="auto"/>
        <w:ind w:firstLine="720"/>
        <w:contextualSpacing/>
        <w:jc w:val="both"/>
        <w:rPr>
          <w:rFonts w:ascii="Georgia" w:eastAsia="Calibri" w:hAnsi="Georgia" w:cs="Calibri Light"/>
          <w:spacing w:val="-2"/>
          <w:lang w:val="en-US"/>
        </w:rPr>
      </w:pPr>
      <w:r w:rsidRPr="00F91D2A">
        <w:rPr>
          <w:rFonts w:ascii="Georgia" w:eastAsia="Calibri" w:hAnsi="Georgia" w:cs="Calibri Light"/>
          <w:spacing w:val="-2"/>
          <w:lang w:val="en-US"/>
        </w:rPr>
        <w:t xml:space="preserve">Sejenak kita membayangkan tentang peristiwa si anak bungsu </w:t>
      </w:r>
      <w:r w:rsidRPr="00F91D2A">
        <w:rPr>
          <w:rFonts w:ascii="Georgia" w:eastAsia="Calibri" w:hAnsi="Georgia" w:cs="Calibri Light"/>
          <w:spacing w:val="-2"/>
          <w:lang w:val="id-ID"/>
        </w:rPr>
        <w:t xml:space="preserve">ketika dia </w:t>
      </w:r>
      <w:r w:rsidRPr="00F91D2A">
        <w:rPr>
          <w:rFonts w:ascii="Georgia" w:eastAsia="Calibri" w:hAnsi="Georgia" w:cs="Calibri Light"/>
          <w:spacing w:val="-2"/>
          <w:lang w:val="en-US"/>
        </w:rPr>
        <w:t>meminta hak dari kekayaan sang ayah</w:t>
      </w:r>
      <w:r w:rsidRPr="00F91D2A">
        <w:rPr>
          <w:rFonts w:ascii="Georgia" w:eastAsia="Calibri" w:hAnsi="Georgia" w:cs="Calibri Light"/>
          <w:spacing w:val="-2"/>
          <w:lang w:val="id-ID"/>
        </w:rPr>
        <w:t>.</w:t>
      </w:r>
      <w:r w:rsidRPr="00F91D2A">
        <w:rPr>
          <w:rFonts w:ascii="Georgia" w:eastAsia="Calibri" w:hAnsi="Georgia" w:cs="Calibri Light"/>
          <w:spacing w:val="-2"/>
          <w:lang w:val="en-US"/>
        </w:rPr>
        <w:t xml:space="preserve"> </w:t>
      </w:r>
      <w:r w:rsidRPr="00F91D2A">
        <w:rPr>
          <w:rFonts w:ascii="Georgia" w:eastAsia="Calibri" w:hAnsi="Georgia" w:cs="Calibri Light"/>
          <w:spacing w:val="-2"/>
          <w:lang w:val="id-ID"/>
        </w:rPr>
        <w:t>T</w:t>
      </w:r>
      <w:r w:rsidRPr="00F91D2A">
        <w:rPr>
          <w:rFonts w:ascii="Georgia" w:eastAsia="Calibri" w:hAnsi="Georgia" w:cs="Calibri Light"/>
          <w:spacing w:val="-2"/>
          <w:lang w:val="en-US"/>
        </w:rPr>
        <w:t xml:space="preserve">entunya </w:t>
      </w:r>
      <w:r w:rsidRPr="00F91D2A">
        <w:rPr>
          <w:rFonts w:ascii="Georgia" w:eastAsia="Calibri" w:hAnsi="Georgia" w:cs="Calibri Light"/>
          <w:spacing w:val="-2"/>
          <w:lang w:val="id-ID"/>
        </w:rPr>
        <w:t xml:space="preserve">dia </w:t>
      </w:r>
      <w:r w:rsidRPr="00F91D2A">
        <w:rPr>
          <w:rFonts w:ascii="Georgia" w:eastAsia="Calibri" w:hAnsi="Georgia" w:cs="Calibri Light"/>
          <w:spacing w:val="-2"/>
          <w:lang w:val="en-US"/>
        </w:rPr>
        <w:t xml:space="preserve">tidak dalam kondisi yang baik-baik saja dan penuh dengan tawa. </w:t>
      </w:r>
      <w:r w:rsidRPr="00F91D2A">
        <w:rPr>
          <w:rFonts w:ascii="Georgia" w:eastAsia="Calibri" w:hAnsi="Georgia" w:cs="Calibri Light"/>
          <w:spacing w:val="-2"/>
          <w:lang w:val="id-ID"/>
        </w:rPr>
        <w:t>M</w:t>
      </w:r>
      <w:r w:rsidRPr="00F91D2A">
        <w:rPr>
          <w:rFonts w:ascii="Georgia" w:eastAsia="Calibri" w:hAnsi="Georgia" w:cs="Calibri Light"/>
          <w:spacing w:val="-2"/>
          <w:lang w:val="en-US"/>
        </w:rPr>
        <w:t xml:space="preserve">engapa demikian? </w:t>
      </w:r>
      <w:r w:rsidRPr="00F91D2A">
        <w:rPr>
          <w:rFonts w:ascii="Georgia" w:eastAsia="Calibri" w:hAnsi="Georgia" w:cs="Calibri Light"/>
          <w:spacing w:val="-2"/>
          <w:lang w:val="id-ID"/>
        </w:rPr>
        <w:t>K</w:t>
      </w:r>
      <w:r w:rsidRPr="00F91D2A">
        <w:rPr>
          <w:rFonts w:ascii="Georgia" w:eastAsia="Calibri" w:hAnsi="Georgia" w:cs="Calibri Light"/>
          <w:spacing w:val="-2"/>
          <w:lang w:val="en-US"/>
        </w:rPr>
        <w:t>arena tidak dituliskan secara spesifik bahwa permintaan si anak bungsu ini terjadi pada waktu apa dan alasan apa. Keinginan atau hawa nafsu bisa menjadi dasar dari peristiwa ini terjadi. Sang Ayah tidak menahannya</w:t>
      </w:r>
      <w:r w:rsidRPr="00F91D2A">
        <w:rPr>
          <w:rFonts w:ascii="Georgia" w:eastAsia="Calibri" w:hAnsi="Georgia" w:cs="Calibri Light"/>
          <w:spacing w:val="-2"/>
          <w:lang w:val="id-ID"/>
        </w:rPr>
        <w:t>. I</w:t>
      </w:r>
      <w:r w:rsidRPr="00F91D2A">
        <w:rPr>
          <w:rFonts w:ascii="Georgia" w:eastAsia="Calibri" w:hAnsi="Georgia" w:cs="Calibri Light"/>
          <w:spacing w:val="-2"/>
          <w:lang w:val="en-US"/>
        </w:rPr>
        <w:t xml:space="preserve">a membagi juga hak milik si anak sulung. </w:t>
      </w:r>
    </w:p>
    <w:p w14:paraId="3FC9BD0D" w14:textId="77777777" w:rsidR="00F91D2A" w:rsidRPr="00F91D2A" w:rsidRDefault="00F91D2A" w:rsidP="00F91D2A">
      <w:pPr>
        <w:spacing w:after="0" w:line="240" w:lineRule="auto"/>
        <w:ind w:firstLine="720"/>
        <w:contextualSpacing/>
        <w:jc w:val="both"/>
        <w:rPr>
          <w:rFonts w:ascii="Georgia" w:eastAsia="Calibri" w:hAnsi="Georgia" w:cs="Calibri Light"/>
          <w:spacing w:val="-2"/>
          <w:lang w:val="en-US"/>
        </w:rPr>
      </w:pPr>
      <w:r w:rsidRPr="00F91D2A">
        <w:rPr>
          <w:rFonts w:ascii="Georgia" w:eastAsia="Calibri" w:hAnsi="Georgia" w:cs="Calibri Light"/>
          <w:spacing w:val="-2"/>
          <w:lang w:val="en-US"/>
        </w:rPr>
        <w:lastRenderedPageBreak/>
        <w:t>Sesudah mendapatkan bagiannya, si bungsu tidak menahan diri untuk berada di rumah ayahnya</w:t>
      </w:r>
      <w:r w:rsidRPr="00F91D2A">
        <w:rPr>
          <w:rFonts w:ascii="Georgia" w:eastAsia="Calibri" w:hAnsi="Georgia" w:cs="Calibri Light"/>
          <w:spacing w:val="-2"/>
          <w:lang w:val="id-ID"/>
        </w:rPr>
        <w:t>.</w:t>
      </w:r>
      <w:r w:rsidRPr="00F91D2A">
        <w:rPr>
          <w:rFonts w:ascii="Georgia" w:eastAsia="Calibri" w:hAnsi="Georgia" w:cs="Calibri Light"/>
          <w:spacing w:val="-2"/>
          <w:lang w:val="en-US"/>
        </w:rPr>
        <w:t xml:space="preserve"> </w:t>
      </w:r>
      <w:r w:rsidRPr="00F91D2A">
        <w:rPr>
          <w:rFonts w:ascii="Georgia" w:eastAsia="Calibri" w:hAnsi="Georgia" w:cs="Calibri Light"/>
          <w:spacing w:val="-2"/>
          <w:lang w:val="id-ID"/>
        </w:rPr>
        <w:t>I</w:t>
      </w:r>
      <w:r w:rsidRPr="00F91D2A">
        <w:rPr>
          <w:rFonts w:ascii="Georgia" w:eastAsia="Calibri" w:hAnsi="Georgia" w:cs="Calibri Light"/>
          <w:spacing w:val="-2"/>
          <w:lang w:val="en-US"/>
        </w:rPr>
        <w:t xml:space="preserve">a pergi meninggalkan </w:t>
      </w:r>
      <w:r w:rsidRPr="00F91D2A">
        <w:rPr>
          <w:rFonts w:ascii="Georgia" w:eastAsia="Calibri" w:hAnsi="Georgia" w:cs="Calibri Light"/>
          <w:spacing w:val="-2"/>
          <w:lang w:val="id-ID"/>
        </w:rPr>
        <w:t xml:space="preserve">rumahnya </w:t>
      </w:r>
      <w:r w:rsidRPr="00F91D2A">
        <w:rPr>
          <w:rFonts w:ascii="Georgia" w:eastAsia="Calibri" w:hAnsi="Georgia" w:cs="Calibri Light"/>
          <w:spacing w:val="-2"/>
          <w:lang w:val="en-US"/>
        </w:rPr>
        <w:t xml:space="preserve">dan berfoya-foya. </w:t>
      </w:r>
      <w:r w:rsidRPr="00F91D2A">
        <w:rPr>
          <w:rFonts w:ascii="Georgia" w:eastAsia="Calibri" w:hAnsi="Georgia" w:cs="Calibri Light"/>
          <w:spacing w:val="-2"/>
          <w:lang w:val="id-ID"/>
        </w:rPr>
        <w:t>T</w:t>
      </w:r>
      <w:r w:rsidRPr="00F91D2A">
        <w:rPr>
          <w:rFonts w:ascii="Georgia" w:eastAsia="Calibri" w:hAnsi="Georgia" w:cs="Calibri Light"/>
          <w:spacing w:val="-2"/>
          <w:lang w:val="en-US"/>
        </w:rPr>
        <w:t>indakan ini berujung pada kesusahan dalam hidupnya. Si bungsu tidak memiliki uang</w:t>
      </w:r>
      <w:r w:rsidRPr="00F91D2A">
        <w:rPr>
          <w:rFonts w:ascii="Georgia" w:eastAsia="Calibri" w:hAnsi="Georgia" w:cs="Calibri Light"/>
          <w:spacing w:val="-2"/>
          <w:lang w:val="id-ID"/>
        </w:rPr>
        <w:t xml:space="preserve"> lagi.</w:t>
      </w:r>
      <w:r w:rsidRPr="00F91D2A">
        <w:rPr>
          <w:rFonts w:ascii="Georgia" w:eastAsia="Calibri" w:hAnsi="Georgia" w:cs="Calibri Light"/>
          <w:spacing w:val="-2"/>
          <w:lang w:val="en-US"/>
        </w:rPr>
        <w:t xml:space="preserve"> </w:t>
      </w:r>
      <w:r w:rsidRPr="00F91D2A">
        <w:rPr>
          <w:rFonts w:ascii="Georgia" w:eastAsia="Calibri" w:hAnsi="Georgia" w:cs="Calibri Light"/>
          <w:spacing w:val="-2"/>
          <w:lang w:val="id-ID"/>
        </w:rPr>
        <w:t>A</w:t>
      </w:r>
      <w:r w:rsidRPr="00F91D2A">
        <w:rPr>
          <w:rFonts w:ascii="Georgia" w:eastAsia="Calibri" w:hAnsi="Georgia" w:cs="Calibri Light"/>
          <w:spacing w:val="-2"/>
          <w:lang w:val="en-US"/>
        </w:rPr>
        <w:t xml:space="preserve">da bencana kelaparan di negeri yang ia tinggali. Ia berusaha dengan sendirinya untuk keluar dari kesengsaraan tersebut, tetapi tidak berhasil, bahkan ia sampai berada di titik terendahnya yaitu kelaparan tanpa makanan dari siapa pun dan mau memakan makanan babi-babi yang dijaganya. </w:t>
      </w:r>
      <w:r w:rsidRPr="00F91D2A">
        <w:rPr>
          <w:rFonts w:ascii="Georgia" w:eastAsia="Calibri" w:hAnsi="Georgia" w:cs="Calibri Light"/>
          <w:spacing w:val="-2"/>
          <w:lang w:val="id-ID"/>
        </w:rPr>
        <w:t>P</w:t>
      </w:r>
      <w:r w:rsidRPr="00F91D2A">
        <w:rPr>
          <w:rFonts w:ascii="Georgia" w:eastAsia="Calibri" w:hAnsi="Georgia" w:cs="Calibri Light"/>
          <w:spacing w:val="-2"/>
          <w:lang w:val="en-US"/>
        </w:rPr>
        <w:t>ada saat itu, si bungsu menjadi sadar bahwa para pekerja di rumah ayahnya jauh lebih beruntung dibanding dirinya</w:t>
      </w:r>
      <w:r w:rsidRPr="00F91D2A">
        <w:rPr>
          <w:rFonts w:ascii="Georgia" w:eastAsia="Calibri" w:hAnsi="Georgia" w:cs="Calibri Light"/>
          <w:spacing w:val="-2"/>
          <w:lang w:val="id-ID"/>
        </w:rPr>
        <w:t>.</w:t>
      </w:r>
      <w:r w:rsidRPr="00F91D2A">
        <w:rPr>
          <w:rFonts w:ascii="Georgia" w:eastAsia="Calibri" w:hAnsi="Georgia" w:cs="Calibri Light"/>
          <w:spacing w:val="-2"/>
          <w:lang w:val="en-US"/>
        </w:rPr>
        <w:t xml:space="preserve"> </w:t>
      </w:r>
      <w:r w:rsidRPr="00F91D2A">
        <w:rPr>
          <w:rFonts w:ascii="Georgia" w:eastAsia="Calibri" w:hAnsi="Georgia" w:cs="Calibri Light"/>
          <w:spacing w:val="-2"/>
          <w:lang w:val="id-ID"/>
        </w:rPr>
        <w:t xml:space="preserve">Akhirnya </w:t>
      </w:r>
      <w:r w:rsidRPr="00F91D2A">
        <w:rPr>
          <w:rFonts w:ascii="Georgia" w:eastAsia="Calibri" w:hAnsi="Georgia" w:cs="Calibri Light"/>
          <w:spacing w:val="-2"/>
          <w:lang w:val="en-US"/>
        </w:rPr>
        <w:t>ia memutuskan untuk kembali ke rumah ayahnya</w:t>
      </w:r>
      <w:r w:rsidRPr="00F91D2A">
        <w:rPr>
          <w:rFonts w:ascii="Georgia" w:eastAsia="Calibri" w:hAnsi="Georgia" w:cs="Calibri Light"/>
          <w:spacing w:val="-2"/>
          <w:lang w:val="id-ID"/>
        </w:rPr>
        <w:t xml:space="preserve"> untuk melamar kerja di rumah sag ayah</w:t>
      </w:r>
      <w:r w:rsidRPr="00F91D2A">
        <w:rPr>
          <w:rFonts w:ascii="Georgia" w:eastAsia="Calibri" w:hAnsi="Georgia" w:cs="Calibri Light"/>
          <w:spacing w:val="-2"/>
          <w:lang w:val="en-US"/>
        </w:rPr>
        <w:t>.</w:t>
      </w:r>
    </w:p>
    <w:p w14:paraId="39666574" w14:textId="77777777" w:rsidR="00F91D2A" w:rsidRPr="00F91D2A" w:rsidRDefault="00F91D2A" w:rsidP="00F91D2A">
      <w:pPr>
        <w:spacing w:after="0" w:line="240" w:lineRule="auto"/>
        <w:ind w:firstLine="720"/>
        <w:contextualSpacing/>
        <w:jc w:val="both"/>
        <w:rPr>
          <w:rFonts w:ascii="Georgia" w:eastAsia="Calibri" w:hAnsi="Georgia" w:cs="Calibri Light"/>
          <w:spacing w:val="-2"/>
          <w:lang w:val="en-US"/>
        </w:rPr>
      </w:pPr>
      <w:r w:rsidRPr="00F91D2A">
        <w:rPr>
          <w:rFonts w:ascii="Georgia" w:eastAsia="Calibri" w:hAnsi="Georgia" w:cs="Calibri Light"/>
          <w:spacing w:val="-2"/>
          <w:lang w:val="en-US"/>
        </w:rPr>
        <w:t>Seperti yang dituliskan oleh Rasul Paulus kepada jemaat di Korintus, bahwa Allah sendiri yang bekerja atas umat</w:t>
      </w:r>
      <w:r w:rsidRPr="00F91D2A">
        <w:rPr>
          <w:rFonts w:ascii="Georgia" w:eastAsia="Calibri" w:hAnsi="Georgia" w:cs="Calibri Light"/>
          <w:spacing w:val="-2"/>
          <w:lang w:val="id-ID"/>
        </w:rPr>
        <w:t>-</w:t>
      </w:r>
      <w:r w:rsidRPr="00F91D2A">
        <w:rPr>
          <w:rFonts w:ascii="Georgia" w:eastAsia="Calibri" w:hAnsi="Georgia" w:cs="Calibri Light"/>
          <w:spacing w:val="-2"/>
          <w:lang w:val="en-US"/>
        </w:rPr>
        <w:t>Nya, “Dan semuanya ini dari Allah, …” (bdk. 2</w:t>
      </w:r>
      <w:r w:rsidRPr="00F91D2A">
        <w:rPr>
          <w:rFonts w:ascii="Georgia" w:eastAsia="Calibri" w:hAnsi="Georgia" w:cs="Calibri Light"/>
          <w:spacing w:val="-2"/>
          <w:lang w:val="id-ID"/>
        </w:rPr>
        <w:t xml:space="preserve"> K</w:t>
      </w:r>
      <w:r w:rsidRPr="00F91D2A">
        <w:rPr>
          <w:rFonts w:ascii="Georgia" w:eastAsia="Calibri" w:hAnsi="Georgia" w:cs="Calibri Light"/>
          <w:spacing w:val="-2"/>
          <w:lang w:val="en-US"/>
        </w:rPr>
        <w:t xml:space="preserve">or. 5: 18). Ia yang mengupayakan damai sejahtera di dunia ini melalui kita. Ia juga yang membuat si bungsu menjadi sadar melalui keadaan yang dialaminya. Si bungsu sadar bahwa hidupnya dapat berubah apabila ia memperbaiki relasi dengan ayahnya. Hal ini ditunjukkan dalam perkataannya saat mengakui segala dosanya (bdk. Luk. 15: 18). Tindakan dari sang </w:t>
      </w:r>
      <w:r w:rsidRPr="00F91D2A">
        <w:rPr>
          <w:rFonts w:ascii="Georgia" w:eastAsia="Calibri" w:hAnsi="Georgia" w:cs="Calibri Light"/>
          <w:spacing w:val="-2"/>
          <w:lang w:val="id-ID"/>
        </w:rPr>
        <w:t>a</w:t>
      </w:r>
      <w:r w:rsidRPr="00F91D2A">
        <w:rPr>
          <w:rFonts w:ascii="Georgia" w:eastAsia="Calibri" w:hAnsi="Georgia" w:cs="Calibri Light"/>
          <w:spacing w:val="-2"/>
          <w:lang w:val="en-US"/>
        </w:rPr>
        <w:t xml:space="preserve">yah menunjukkan tindakan cinta kasih Allah, penuh dengan pengampunan, </w:t>
      </w:r>
      <w:r w:rsidRPr="00F91D2A">
        <w:rPr>
          <w:rFonts w:ascii="Georgia" w:eastAsia="Calibri" w:hAnsi="Georgia" w:cs="Calibri Light"/>
          <w:spacing w:val="-2"/>
          <w:lang w:val="id-ID"/>
        </w:rPr>
        <w:t>B</w:t>
      </w:r>
      <w:r w:rsidRPr="00F91D2A">
        <w:rPr>
          <w:rFonts w:ascii="Georgia" w:eastAsia="Calibri" w:hAnsi="Georgia" w:cs="Calibri Light"/>
          <w:spacing w:val="-2"/>
          <w:lang w:val="en-US"/>
        </w:rPr>
        <w:t xml:space="preserve">erpikir secara positif bahkan menjadi pihak penenang saat si sulung cemburu atas apa yang </w:t>
      </w:r>
      <w:r w:rsidRPr="00F91D2A">
        <w:rPr>
          <w:rFonts w:ascii="Georgia" w:eastAsia="Calibri" w:hAnsi="Georgia" w:cs="Calibri Light"/>
          <w:spacing w:val="-2"/>
          <w:lang w:val="id-ID"/>
        </w:rPr>
        <w:t>a</w:t>
      </w:r>
      <w:r w:rsidRPr="00F91D2A">
        <w:rPr>
          <w:rFonts w:ascii="Georgia" w:eastAsia="Calibri" w:hAnsi="Georgia" w:cs="Calibri Light"/>
          <w:spacing w:val="-2"/>
          <w:lang w:val="en-US"/>
        </w:rPr>
        <w:t>yahnya lakukan kepada si bungsu yang telah berbuat tidak benar.</w:t>
      </w:r>
    </w:p>
    <w:p w14:paraId="284EE2CB" w14:textId="77777777" w:rsidR="00F91D2A" w:rsidRPr="00F91D2A" w:rsidRDefault="00F91D2A" w:rsidP="00F91D2A">
      <w:pPr>
        <w:spacing w:after="0" w:line="240" w:lineRule="auto"/>
        <w:ind w:firstLine="720"/>
        <w:contextualSpacing/>
        <w:jc w:val="both"/>
        <w:rPr>
          <w:rFonts w:ascii="Georgia" w:eastAsia="Calibri" w:hAnsi="Georgia" w:cs="Calibri Light"/>
          <w:spacing w:val="-2"/>
          <w:lang w:val="en-US"/>
        </w:rPr>
      </w:pPr>
      <w:r w:rsidRPr="00F91D2A">
        <w:rPr>
          <w:rFonts w:ascii="Georgia" w:eastAsia="Calibri" w:hAnsi="Georgia" w:cs="Calibri Light"/>
          <w:spacing w:val="-2"/>
          <w:lang w:val="id-ID"/>
        </w:rPr>
        <w:t xml:space="preserve">Saudara </w:t>
      </w:r>
      <w:r w:rsidRPr="00F91D2A">
        <w:rPr>
          <w:rFonts w:ascii="Georgia" w:eastAsia="Calibri" w:hAnsi="Georgia" w:cs="Calibri Light"/>
          <w:spacing w:val="-2"/>
          <w:lang w:val="en-US"/>
        </w:rPr>
        <w:t xml:space="preserve">yang dikasihi dan mengasihi Tuhan, sesungguhnya demikian besarnya cinta kasih Tuhan kepada kita manusia. Ia hanya menginginkan kita untuk mengakui dosa yang telah kita perbuat dan berkomitmen untuk berubah. Pemazmur menuliskan bahwa setiap orang yang telah mengakui dosanya akan merasakan bahagia sebab telah menerima pengampunan dari Tuhan. Pemazmur pun mengingatkan bahwa setiap orang yang berdosa dan tidak mau mengaku atas dosanya, akan merasakan sengsara dalam hidupnya. </w:t>
      </w:r>
    </w:p>
    <w:p w14:paraId="755F3C71" w14:textId="77777777" w:rsidR="00F91D2A" w:rsidRPr="00F91D2A" w:rsidRDefault="00F91D2A" w:rsidP="00F91D2A">
      <w:pPr>
        <w:spacing w:after="0" w:line="240" w:lineRule="auto"/>
        <w:ind w:firstLine="720"/>
        <w:contextualSpacing/>
        <w:jc w:val="both"/>
        <w:rPr>
          <w:rFonts w:ascii="Georgia" w:eastAsia="Calibri" w:hAnsi="Georgia" w:cs="Calibri Light"/>
          <w:spacing w:val="-2"/>
          <w:lang w:val="en-US"/>
        </w:rPr>
      </w:pPr>
      <w:r w:rsidRPr="00F91D2A">
        <w:rPr>
          <w:rFonts w:ascii="Georgia" w:eastAsia="Calibri" w:hAnsi="Georgia" w:cs="Calibri Light"/>
          <w:spacing w:val="-2"/>
          <w:lang w:val="en-US"/>
        </w:rPr>
        <w:t xml:space="preserve">Hal ini menjadi pesan penting bagi kita, </w:t>
      </w:r>
      <w:r w:rsidRPr="00F91D2A">
        <w:rPr>
          <w:rFonts w:ascii="Georgia" w:eastAsia="Calibri" w:hAnsi="Georgia" w:cs="Calibri Light"/>
          <w:spacing w:val="-2"/>
          <w:lang w:val="id-ID"/>
        </w:rPr>
        <w:t>pengurbanan</w:t>
      </w:r>
      <w:r w:rsidRPr="00F91D2A">
        <w:rPr>
          <w:rFonts w:ascii="Georgia" w:eastAsia="Calibri" w:hAnsi="Georgia" w:cs="Calibri Light"/>
          <w:spacing w:val="-2"/>
          <w:lang w:val="en-US"/>
        </w:rPr>
        <w:t xml:space="preserve"> Yesus Kristus di kayu salib perlu diberi respon atau tindakan balik </w:t>
      </w:r>
      <w:r w:rsidRPr="00F91D2A">
        <w:rPr>
          <w:rFonts w:ascii="Georgia" w:eastAsia="Calibri" w:hAnsi="Georgia" w:cs="Calibri Light"/>
          <w:spacing w:val="-2"/>
          <w:lang w:val="en-US"/>
        </w:rPr>
        <w:lastRenderedPageBreak/>
        <w:t xml:space="preserve">dari kita sebagai umat yang diselamatkan. </w:t>
      </w:r>
      <w:r w:rsidRPr="00F91D2A">
        <w:rPr>
          <w:rFonts w:ascii="Georgia" w:eastAsia="Calibri" w:hAnsi="Georgia" w:cs="Calibri Light"/>
          <w:spacing w:val="-2"/>
          <w:lang w:val="id-ID"/>
        </w:rPr>
        <w:t>R</w:t>
      </w:r>
      <w:r w:rsidRPr="00F91D2A">
        <w:rPr>
          <w:rFonts w:ascii="Georgia" w:eastAsia="Calibri" w:hAnsi="Georgia" w:cs="Calibri Light"/>
          <w:spacing w:val="-2"/>
          <w:lang w:val="en-US"/>
        </w:rPr>
        <w:t xml:space="preserve">espon itu adalah menunjukkan perubahan hidup berdasar pada iman percaya kita kepada Allah. Paulus mengingatkan bahwa kehidupan yang lama tidak dilakukan lagi, dalam hal ini seperti tindakan mencuri, berbohong atau berdusta, sikap cabul, memandang rendah orang lain hanya karena berdasar pekerjaan atau status sosialnya, bullying atau perudungan, dsb. </w:t>
      </w:r>
      <w:r w:rsidRPr="00F91D2A">
        <w:rPr>
          <w:rFonts w:ascii="Georgia" w:eastAsia="Calibri" w:hAnsi="Georgia" w:cs="Calibri Light"/>
          <w:spacing w:val="-2"/>
          <w:lang w:val="id-ID"/>
        </w:rPr>
        <w:t>K</w:t>
      </w:r>
      <w:r w:rsidRPr="00F91D2A">
        <w:rPr>
          <w:rFonts w:ascii="Georgia" w:eastAsia="Calibri" w:hAnsi="Georgia" w:cs="Calibri Light"/>
          <w:spacing w:val="-2"/>
          <w:lang w:val="en-US"/>
        </w:rPr>
        <w:t xml:space="preserve">ehidupan kita harus menunjukkan perubahan, menjadi lebih berpengharapan bahkan membawa harapan itu kepada sesama, menjadi lebih positif terhadap semua orang dan keadaan, menjadi penolong bagi semua orang bahkan seluruh lingkungan hidup, dsb. </w:t>
      </w:r>
    </w:p>
    <w:p w14:paraId="619EABD1" w14:textId="77777777" w:rsidR="00F91D2A" w:rsidRPr="00F91D2A" w:rsidRDefault="00F91D2A" w:rsidP="00F91D2A">
      <w:pPr>
        <w:spacing w:after="0" w:line="240" w:lineRule="auto"/>
        <w:ind w:firstLine="720"/>
        <w:contextualSpacing/>
        <w:jc w:val="both"/>
        <w:rPr>
          <w:rFonts w:ascii="Georgia" w:eastAsia="Calibri" w:hAnsi="Georgia" w:cs="Calibri Light"/>
          <w:spacing w:val="-2"/>
          <w:lang w:val="id-ID"/>
        </w:rPr>
      </w:pPr>
      <w:r w:rsidRPr="00F91D2A">
        <w:rPr>
          <w:rFonts w:ascii="Georgia" w:eastAsia="Calibri" w:hAnsi="Georgia" w:cs="Calibri Light"/>
          <w:spacing w:val="-2"/>
          <w:lang w:val="en-US"/>
        </w:rPr>
        <w:t>Seorang teolong bernama D. A. Carson pernah mengingatkan</w:t>
      </w:r>
      <w:r w:rsidRPr="00F91D2A">
        <w:rPr>
          <w:rFonts w:ascii="Georgia" w:eastAsia="Calibri" w:hAnsi="Georgia" w:cs="Calibri Light"/>
          <w:spacing w:val="-2"/>
          <w:lang w:val="id-ID"/>
        </w:rPr>
        <w:t xml:space="preserve"> kita dengan dasar dari </w:t>
      </w:r>
      <w:r w:rsidRPr="00F91D2A">
        <w:rPr>
          <w:rFonts w:ascii="Georgia" w:eastAsia="Calibri" w:hAnsi="Georgia" w:cs="Calibri Light"/>
          <w:spacing w:val="-2"/>
          <w:lang w:val="en-US"/>
        </w:rPr>
        <w:t>1 Kor</w:t>
      </w:r>
      <w:r w:rsidRPr="00F91D2A">
        <w:rPr>
          <w:rFonts w:ascii="Georgia" w:eastAsia="Calibri" w:hAnsi="Georgia" w:cs="Calibri Light"/>
          <w:spacing w:val="-2"/>
          <w:lang w:val="id-ID"/>
        </w:rPr>
        <w:t xml:space="preserve">intus </w:t>
      </w:r>
      <w:r w:rsidRPr="00F91D2A">
        <w:rPr>
          <w:rFonts w:ascii="Georgia" w:eastAsia="Calibri" w:hAnsi="Georgia" w:cs="Calibri Light"/>
          <w:spacing w:val="-2"/>
          <w:lang w:val="en-US"/>
        </w:rPr>
        <w:t>4:6</w:t>
      </w:r>
      <w:r w:rsidRPr="00F91D2A">
        <w:rPr>
          <w:rFonts w:ascii="Georgia" w:eastAsia="Calibri" w:hAnsi="Georgia" w:cs="Calibri Light"/>
          <w:spacing w:val="-2"/>
          <w:lang w:val="id-ID"/>
        </w:rPr>
        <w:t xml:space="preserve"> demikian</w:t>
      </w:r>
      <w:r w:rsidRPr="00F91D2A">
        <w:rPr>
          <w:rFonts w:ascii="Georgia" w:eastAsia="Calibri" w:hAnsi="Georgia" w:cs="Calibri Light"/>
          <w:spacing w:val="-2"/>
          <w:lang w:val="en-US"/>
        </w:rPr>
        <w:t>, “Berpegang pada Firman Allah melibatkan kita dalam komitmen bukan hanya untuk memercayai semua yang dikatakannya, tetapi juga menghindar dari bergerak, “jauh melampaui apa yang ada tertulis””</w:t>
      </w:r>
      <w:r w:rsidRPr="00F91D2A">
        <w:rPr>
          <w:rFonts w:ascii="Georgia" w:eastAsia="Calibri" w:hAnsi="Georgia" w:cs="Calibri Light"/>
          <w:spacing w:val="-2"/>
          <w:lang w:val="id-ID"/>
        </w:rPr>
        <w:t xml:space="preserve">. </w:t>
      </w:r>
      <w:r w:rsidRPr="00F91D2A">
        <w:rPr>
          <w:rFonts w:ascii="Georgia" w:eastAsia="Calibri" w:hAnsi="Georgia" w:cs="Calibri Light"/>
          <w:spacing w:val="-2"/>
          <w:lang w:val="en-US"/>
        </w:rPr>
        <w:t xml:space="preserve"> </w:t>
      </w:r>
      <w:r w:rsidRPr="00F91D2A">
        <w:rPr>
          <w:rFonts w:ascii="Georgia" w:eastAsia="Calibri" w:hAnsi="Georgia" w:cs="Calibri Light"/>
          <w:spacing w:val="-2"/>
          <w:lang w:val="id-ID"/>
        </w:rPr>
        <w:t>S</w:t>
      </w:r>
      <w:r w:rsidRPr="00F91D2A">
        <w:rPr>
          <w:rFonts w:ascii="Georgia" w:eastAsia="Calibri" w:hAnsi="Georgia" w:cs="Calibri Light"/>
          <w:spacing w:val="-2"/>
          <w:lang w:val="en-US"/>
        </w:rPr>
        <w:t xml:space="preserve">ecara sederhana </w:t>
      </w:r>
      <w:r w:rsidRPr="00F91D2A">
        <w:rPr>
          <w:rFonts w:ascii="Georgia" w:eastAsia="Calibri" w:hAnsi="Georgia" w:cs="Calibri Light"/>
          <w:spacing w:val="-2"/>
          <w:lang w:val="id-ID"/>
        </w:rPr>
        <w:t xml:space="preserve">ungkapan itu dapat dipahami </w:t>
      </w:r>
      <w:r w:rsidRPr="00F91D2A">
        <w:rPr>
          <w:rFonts w:ascii="Georgia" w:eastAsia="Calibri" w:hAnsi="Georgia" w:cs="Calibri Light"/>
          <w:spacing w:val="-2"/>
          <w:lang w:val="en-US"/>
        </w:rPr>
        <w:t>bahwa memahami dan berpegang pada firman Allah akan menuntun kita untuk tetap berada di dalam cinta kasih Allah.</w:t>
      </w:r>
      <w:r w:rsidRPr="00F91D2A">
        <w:rPr>
          <w:rFonts w:ascii="Georgia" w:eastAsia="Calibri" w:hAnsi="Georgia" w:cs="Calibri Light"/>
          <w:spacing w:val="-2"/>
          <w:lang w:val="id-ID"/>
        </w:rPr>
        <w:t xml:space="preserve"> Lakukanlah dengan cinta kasih dan rasakanlah rangkulan cinta kasih Allah yang mengubah hidup.</w:t>
      </w:r>
    </w:p>
    <w:p w14:paraId="1F325901" w14:textId="77777777" w:rsidR="00F91D2A" w:rsidRPr="00F91D2A" w:rsidRDefault="00F91D2A" w:rsidP="00F91D2A">
      <w:pPr>
        <w:spacing w:after="0" w:line="240" w:lineRule="auto"/>
        <w:ind w:firstLine="720"/>
        <w:contextualSpacing/>
        <w:jc w:val="both"/>
        <w:rPr>
          <w:rFonts w:ascii="Georgia" w:eastAsia="Calibri" w:hAnsi="Georgia" w:cs="Calibri Light"/>
          <w:spacing w:val="-2"/>
          <w:lang w:val="en-US"/>
        </w:rPr>
      </w:pPr>
      <w:r w:rsidRPr="00F91D2A">
        <w:rPr>
          <w:rFonts w:ascii="Georgia" w:eastAsia="Calibri" w:hAnsi="Georgia" w:cs="Calibri Light"/>
          <w:spacing w:val="-2"/>
          <w:lang w:val="en-US"/>
        </w:rPr>
        <w:t xml:space="preserve">Selamat menghayati minggu </w:t>
      </w:r>
      <w:r w:rsidRPr="00F91D2A">
        <w:rPr>
          <w:rFonts w:ascii="Georgia" w:eastAsia="Calibri" w:hAnsi="Georgia" w:cs="Calibri Light"/>
          <w:spacing w:val="-2"/>
          <w:lang w:val="id-ID"/>
        </w:rPr>
        <w:t>P</w:t>
      </w:r>
      <w:r w:rsidRPr="00F91D2A">
        <w:rPr>
          <w:rFonts w:ascii="Georgia" w:eastAsia="Calibri" w:hAnsi="Georgia" w:cs="Calibri Light"/>
          <w:spacing w:val="-2"/>
          <w:lang w:val="en-US"/>
        </w:rPr>
        <w:t xml:space="preserve">rapaska </w:t>
      </w:r>
      <w:r w:rsidRPr="00F91D2A">
        <w:rPr>
          <w:rFonts w:ascii="Georgia" w:eastAsia="Calibri" w:hAnsi="Georgia" w:cs="Calibri Light"/>
          <w:spacing w:val="-2"/>
          <w:lang w:val="id-ID"/>
        </w:rPr>
        <w:t xml:space="preserve">keempat </w:t>
      </w:r>
      <w:r w:rsidRPr="00F91D2A">
        <w:rPr>
          <w:rFonts w:ascii="Georgia" w:eastAsia="Calibri" w:hAnsi="Georgia" w:cs="Calibri Light"/>
          <w:spacing w:val="-2"/>
          <w:lang w:val="en-US"/>
        </w:rPr>
        <w:t xml:space="preserve">dengan cara hidup yang lebih baik dan bermakna di dalam Kristus, sehingga damai sejahtera Allah hadir di dunia ini. </w:t>
      </w:r>
      <w:r w:rsidRPr="00F91D2A">
        <w:rPr>
          <w:rFonts w:ascii="Georgia" w:eastAsia="Calibri" w:hAnsi="Georgia" w:cs="Calibri Light"/>
          <w:spacing w:val="-2"/>
          <w:lang w:val="id-ID"/>
        </w:rPr>
        <w:t>A</w:t>
      </w:r>
      <w:r w:rsidRPr="00F91D2A">
        <w:rPr>
          <w:rFonts w:ascii="Georgia" w:eastAsia="Calibri" w:hAnsi="Georgia" w:cs="Calibri Light"/>
          <w:spacing w:val="-2"/>
          <w:lang w:val="en-US"/>
        </w:rPr>
        <w:t>min.</w:t>
      </w:r>
    </w:p>
    <w:p w14:paraId="698D3A4D" w14:textId="77777777" w:rsidR="00F91D2A" w:rsidRPr="00F91D2A" w:rsidRDefault="00F91D2A" w:rsidP="00F91D2A">
      <w:pPr>
        <w:spacing w:after="0" w:line="240" w:lineRule="auto"/>
        <w:ind w:firstLine="720"/>
        <w:contextualSpacing/>
        <w:jc w:val="both"/>
        <w:rPr>
          <w:rFonts w:ascii="Georgia" w:eastAsia="Calibri" w:hAnsi="Georgia" w:cs="Calibri Light"/>
          <w:spacing w:val="-2"/>
          <w:lang w:val="en-US"/>
        </w:rPr>
      </w:pPr>
    </w:p>
    <w:p w14:paraId="4E24078E" w14:textId="77777777" w:rsidR="00F91D2A" w:rsidRDefault="00F91D2A" w:rsidP="00F91D2A">
      <w:pPr>
        <w:spacing w:after="0" w:line="240" w:lineRule="auto"/>
        <w:jc w:val="right"/>
        <w:rPr>
          <w:rFonts w:ascii="Georgia" w:eastAsia="Calibri" w:hAnsi="Georgia" w:cs="Times New Roman"/>
          <w:lang w:val="id-ID"/>
        </w:rPr>
      </w:pPr>
      <w:r w:rsidRPr="00F91D2A">
        <w:rPr>
          <w:rFonts w:ascii="Georgia" w:eastAsia="Calibri" w:hAnsi="Georgia" w:cs="Times New Roman"/>
          <w:lang w:val="id-ID"/>
        </w:rPr>
        <w:tab/>
      </w:r>
    </w:p>
    <w:p w14:paraId="6A028BFD" w14:textId="580B8CC3" w:rsidR="00F91D2A" w:rsidRDefault="00F91D2A" w:rsidP="00F91D2A">
      <w:pPr>
        <w:spacing w:after="0" w:line="240" w:lineRule="auto"/>
        <w:jc w:val="right"/>
        <w:rPr>
          <w:rFonts w:ascii="Georgia" w:eastAsia="Calibri" w:hAnsi="Georgia" w:cs="Times New Roman"/>
          <w:lang w:val="en-GB"/>
        </w:rPr>
      </w:pPr>
      <w:r w:rsidRPr="00F91D2A">
        <w:rPr>
          <w:rFonts w:ascii="Georgia" w:eastAsia="Calibri" w:hAnsi="Georgia" w:cs="Times New Roman"/>
          <w:lang w:val="id-ID"/>
        </w:rPr>
        <w:t xml:space="preserve"> </w:t>
      </w:r>
      <w:r w:rsidRPr="00F91D2A">
        <w:rPr>
          <w:rFonts w:ascii="Georgia" w:eastAsia="Calibri" w:hAnsi="Georgia" w:cs="Times New Roman"/>
          <w:lang w:val="en-GB"/>
        </w:rPr>
        <w:t>[</w:t>
      </w:r>
      <w:r w:rsidRPr="00F91D2A">
        <w:rPr>
          <w:rFonts w:ascii="Georgia" w:eastAsia="Calibri" w:hAnsi="Georgia" w:cs="Times New Roman"/>
          <w:lang w:val="en-US"/>
        </w:rPr>
        <w:t>BSN</w:t>
      </w:r>
      <w:r w:rsidRPr="00F91D2A">
        <w:rPr>
          <w:rFonts w:ascii="Georgia" w:eastAsia="Calibri" w:hAnsi="Georgia" w:cs="Times New Roman"/>
          <w:lang w:val="en-GB"/>
        </w:rPr>
        <w:t>]</w:t>
      </w:r>
    </w:p>
    <w:p w14:paraId="75B9129A" w14:textId="77777777" w:rsidR="00F91D2A" w:rsidRPr="00F91D2A" w:rsidRDefault="00F91D2A" w:rsidP="00F91D2A">
      <w:pPr>
        <w:spacing w:after="0" w:line="240" w:lineRule="auto"/>
        <w:jc w:val="center"/>
        <w:rPr>
          <w:rFonts w:ascii="Georgia" w:eastAsia="Calibri" w:hAnsi="Georgia" w:cs="Times New Roman"/>
          <w:lang w:val="en-GB"/>
        </w:rPr>
      </w:pPr>
    </w:p>
    <w:p w14:paraId="7AD8878A" w14:textId="39B773E1" w:rsidR="00CE482D" w:rsidRDefault="00CE482D">
      <w:pPr>
        <w:rPr>
          <w:rFonts w:ascii="Georgia" w:eastAsia="Calibri" w:hAnsi="Georgia" w:cs="Calibri"/>
          <w:lang w:val="en-GB"/>
        </w:rPr>
      </w:pPr>
      <w:r>
        <w:rPr>
          <w:rFonts w:ascii="Georgia" w:eastAsia="Calibri" w:hAnsi="Georgia" w:cs="Calibri"/>
          <w:lang w:val="en-GB"/>
        </w:rPr>
        <w:br w:type="page"/>
      </w:r>
    </w:p>
    <w:p w14:paraId="779B1083" w14:textId="77777777" w:rsidR="00CE482D" w:rsidRPr="00582098" w:rsidRDefault="00CE482D" w:rsidP="00CE482D">
      <w:r w:rsidRPr="00582098">
        <w:rPr>
          <w:rFonts w:eastAsia="Calibri"/>
          <w:noProof/>
          <w:lang w:val="id-ID"/>
        </w:rPr>
        <w:lastRenderedPageBreak/>
        <mc:AlternateContent>
          <mc:Choice Requires="wps">
            <w:drawing>
              <wp:anchor distT="45720" distB="45720" distL="114300" distR="114300" simplePos="0" relativeHeight="251670528" behindDoc="0" locked="0" layoutInCell="1" allowOverlap="1" wp14:anchorId="5D8DAB80" wp14:editId="1EF9252B">
                <wp:simplePos x="0" y="0"/>
                <wp:positionH relativeFrom="column">
                  <wp:posOffset>2306955</wp:posOffset>
                </wp:positionH>
                <wp:positionV relativeFrom="paragraph">
                  <wp:posOffset>276860</wp:posOffset>
                </wp:positionV>
                <wp:extent cx="2360930" cy="1628775"/>
                <wp:effectExtent l="0" t="0" r="15875" b="2857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628775"/>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53BA39BC" w14:textId="77777777" w:rsidR="0012074C" w:rsidRPr="002B01E5" w:rsidRDefault="0012074C" w:rsidP="00CE482D">
                            <w:pPr>
                              <w:spacing w:after="0" w:line="240" w:lineRule="auto"/>
                              <w:jc w:val="center"/>
                              <w:rPr>
                                <w:rFonts w:ascii="Berlin Sans FB" w:eastAsia="Calibri" w:hAnsi="Berlin Sans FB" w:cs="Arial"/>
                                <w:sz w:val="24"/>
                                <w:lang w:val="id-ID"/>
                              </w:rPr>
                            </w:pPr>
                          </w:p>
                          <w:p w14:paraId="2A45CCAC" w14:textId="77777777" w:rsidR="0012074C" w:rsidRPr="002B01E5" w:rsidRDefault="0012074C" w:rsidP="00CE482D">
                            <w:pPr>
                              <w:spacing w:after="0"/>
                              <w:rPr>
                                <w:rFonts w:ascii="Berlin Sans FB" w:eastAsia="Calibri" w:hAnsi="Berlin Sans FB" w:cs="Arial"/>
                                <w:sz w:val="24"/>
                                <w:lang w:val="id-ID"/>
                              </w:rPr>
                            </w:pPr>
                          </w:p>
                          <w:p w14:paraId="0FF26C0D" w14:textId="0A2569BA" w:rsidR="0012074C" w:rsidRPr="00CE482D" w:rsidRDefault="0012074C" w:rsidP="00CE482D">
                            <w:pPr>
                              <w:spacing w:after="0"/>
                              <w:jc w:val="center"/>
                              <w:rPr>
                                <w:rFonts w:ascii="Berlin Sans FB" w:eastAsia="Calibri" w:hAnsi="Berlin Sans FB" w:cs="Arial"/>
                                <w:bCs/>
                                <w:sz w:val="32"/>
                                <w:lang w:val="en-GB"/>
                              </w:rPr>
                            </w:pPr>
                            <w:r w:rsidRPr="00CE482D">
                              <w:rPr>
                                <w:rFonts w:ascii="Berlin Sans FB" w:eastAsia="Calibri" w:hAnsi="Berlin Sans FB" w:cs="Arial"/>
                                <w:bCs/>
                                <w:sz w:val="32"/>
                                <w:lang w:val="en-US"/>
                              </w:rPr>
                              <w:t>“</w:t>
                            </w:r>
                            <w:r w:rsidRPr="00CE482D">
                              <w:rPr>
                                <w:rFonts w:ascii="Berlin Sans FB" w:eastAsia="Calibri" w:hAnsi="Berlin Sans FB" w:cs="Arial"/>
                                <w:bCs/>
                                <w:sz w:val="32"/>
                                <w:lang w:val="id-ID"/>
                              </w:rPr>
                              <w:t>Karena Kasih-Mu Hidupku Baru</w:t>
                            </w:r>
                            <w:r w:rsidRPr="00CE482D">
                              <w:rPr>
                                <w:rFonts w:ascii="Berlin Sans FB" w:eastAsia="Calibri" w:hAnsi="Berlin Sans FB" w:cs="Arial"/>
                                <w:bCs/>
                                <w:sz w:val="32"/>
                                <w:lang w:val="en-GB"/>
                              </w:rPr>
                              <w:t>”</w:t>
                            </w:r>
                          </w:p>
                          <w:p w14:paraId="1C371CC6" w14:textId="2C3F3574" w:rsidR="0012074C" w:rsidRDefault="0012074C" w:rsidP="00CE482D">
                            <w:pPr>
                              <w:spacing w:after="0"/>
                              <w:jc w:val="center"/>
                            </w:pPr>
                          </w:p>
                          <w:p w14:paraId="09578ABC" w14:textId="77777777" w:rsidR="0012074C" w:rsidRDefault="0012074C" w:rsidP="00CE482D">
                            <w:pPr>
                              <w:spacing w:after="0"/>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D8DAB80" id="Text Box 7" o:spid="_x0000_s1037" type="#_x0000_t202" style="position:absolute;margin-left:181.65pt;margin-top:21.8pt;width:185.9pt;height:128.25pt;z-index:25167052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" fillcolor="white [3201]" strokecolor="black [3200]" strokeweight="1.5pt">
                <v:textbox>
                  <w:txbxContent>
                    <w:p w14:paraId="53BA39BC" w14:textId="77777777" w:rsidR="0012074C" w:rsidRPr="002B01E5" w:rsidRDefault="0012074C" w:rsidP="00CE482D">
                      <w:pPr>
                        <w:spacing w:after="0" w:line="240" w:lineRule="auto"/>
                        <w:jc w:val="center"/>
                        <w:rPr>
                          <w:rFonts w:ascii="Berlin Sans FB" w:eastAsia="Calibri" w:hAnsi="Berlin Sans FB" w:cs="Arial"/>
                          <w:sz w:val="24"/>
                          <w:lang w:val="id-ID"/>
                        </w:rPr>
                      </w:pPr>
                    </w:p>
                    <w:p w14:paraId="2A45CCAC" w14:textId="77777777" w:rsidR="0012074C" w:rsidRPr="002B01E5" w:rsidRDefault="0012074C" w:rsidP="00CE482D">
                      <w:pPr>
                        <w:spacing w:after="0"/>
                        <w:rPr>
                          <w:rFonts w:ascii="Berlin Sans FB" w:eastAsia="Calibri" w:hAnsi="Berlin Sans FB" w:cs="Arial"/>
                          <w:sz w:val="24"/>
                          <w:lang w:val="id-ID"/>
                        </w:rPr>
                      </w:pPr>
                    </w:p>
                    <w:p w14:paraId="0FF26C0D" w14:textId="0A2569BA" w:rsidR="0012074C" w:rsidRPr="00CE482D" w:rsidRDefault="0012074C" w:rsidP="00CE482D">
                      <w:pPr>
                        <w:spacing w:after="0"/>
                        <w:jc w:val="center"/>
                        <w:rPr>
                          <w:rFonts w:ascii="Berlin Sans FB" w:eastAsia="Calibri" w:hAnsi="Berlin Sans FB" w:cs="Arial"/>
                          <w:bCs/>
                          <w:sz w:val="32"/>
                          <w:lang w:val="en-GB"/>
                        </w:rPr>
                      </w:pPr>
                      <w:r w:rsidRPr="00CE482D">
                        <w:rPr>
                          <w:rFonts w:ascii="Berlin Sans FB" w:eastAsia="Calibri" w:hAnsi="Berlin Sans FB" w:cs="Arial"/>
                          <w:bCs/>
                          <w:sz w:val="32"/>
                          <w:lang w:val="en-US"/>
                        </w:rPr>
                        <w:t>“</w:t>
                      </w:r>
                      <w:r w:rsidRPr="00CE482D">
                        <w:rPr>
                          <w:rFonts w:ascii="Berlin Sans FB" w:eastAsia="Calibri" w:hAnsi="Berlin Sans FB" w:cs="Arial"/>
                          <w:bCs/>
                          <w:sz w:val="32"/>
                          <w:lang w:val="id-ID"/>
                        </w:rPr>
                        <w:t>Karena Kasih-Mu Hidupku Baru</w:t>
                      </w:r>
                      <w:r w:rsidRPr="00CE482D">
                        <w:rPr>
                          <w:rFonts w:ascii="Berlin Sans FB" w:eastAsia="Calibri" w:hAnsi="Berlin Sans FB" w:cs="Arial"/>
                          <w:bCs/>
                          <w:sz w:val="32"/>
                          <w:lang w:val="en-GB"/>
                        </w:rPr>
                        <w:t>”</w:t>
                      </w:r>
                    </w:p>
                    <w:p w14:paraId="1C371CC6" w14:textId="2C3F3574" w:rsidR="0012074C" w:rsidRDefault="0012074C" w:rsidP="00CE482D">
                      <w:pPr>
                        <w:spacing w:after="0"/>
                        <w:jc w:val="center"/>
                      </w:pPr>
                    </w:p>
                    <w:p w14:paraId="09578ABC" w14:textId="77777777" w:rsidR="0012074C" w:rsidRDefault="0012074C" w:rsidP="00CE482D">
                      <w:pPr>
                        <w:spacing w:after="0"/>
                      </w:pPr>
                    </w:p>
                  </w:txbxContent>
                </v:textbox>
                <w10:wrap type="square"/>
              </v:shape>
            </w:pict>
          </mc:Fallback>
        </mc:AlternateContent>
      </w:r>
    </w:p>
    <w:p w14:paraId="12D562CF" w14:textId="286EAC5B" w:rsidR="00CE482D" w:rsidRPr="00B67C0C" w:rsidRDefault="00CE482D" w:rsidP="008B43D4">
      <w:pPr>
        <w:pStyle w:val="Heading1"/>
        <w:rPr>
          <w:rFonts w:eastAsia="Calibri"/>
          <w:lang w:val="en-GB"/>
        </w:rPr>
      </w:pPr>
      <w:bookmarkStart w:id="24" w:name="_Toc89690672"/>
      <w:r w:rsidRPr="00B67C0C">
        <w:rPr>
          <w:rFonts w:eastAsia="Calibri"/>
          <w:lang w:val="id-ID"/>
        </w:rPr>
        <w:t xml:space="preserve">Khotbah Minggu Prapaska </w:t>
      </w:r>
      <w:r>
        <w:rPr>
          <w:rFonts w:eastAsia="Calibri"/>
          <w:lang w:val="en-GB"/>
        </w:rPr>
        <w:t>5</w:t>
      </w:r>
      <w:bookmarkEnd w:id="24"/>
    </w:p>
    <w:p w14:paraId="1F3C645C" w14:textId="1B49573C" w:rsidR="00CE482D" w:rsidRDefault="00CE482D" w:rsidP="00CE482D">
      <w:pPr>
        <w:pBdr>
          <w:top w:val="single" w:sz="4" w:space="1" w:color="auto"/>
        </w:pBdr>
        <w:spacing w:after="0" w:line="240" w:lineRule="auto"/>
        <w:jc w:val="both"/>
        <w:rPr>
          <w:rFonts w:ascii="Georgia" w:eastAsia="Calibri" w:hAnsi="Georgia" w:cs="Arial"/>
          <w:b/>
          <w:lang w:val="en-GB"/>
        </w:rPr>
      </w:pPr>
      <w:r>
        <w:rPr>
          <w:rFonts w:ascii="Georgia" w:eastAsia="Calibri" w:hAnsi="Georgia" w:cs="Arial"/>
          <w:b/>
          <w:lang w:val="en-GB"/>
        </w:rPr>
        <w:t>3 April 2022</w:t>
      </w:r>
    </w:p>
    <w:p w14:paraId="6AE2E9FF" w14:textId="77777777" w:rsidR="00CE482D" w:rsidRPr="004A2A48" w:rsidRDefault="00CE482D" w:rsidP="00CE482D">
      <w:pPr>
        <w:pBdr>
          <w:top w:val="single" w:sz="4" w:space="1" w:color="auto"/>
        </w:pBdr>
        <w:spacing w:after="0" w:line="240" w:lineRule="auto"/>
        <w:jc w:val="both"/>
        <w:rPr>
          <w:rFonts w:ascii="Georgia" w:eastAsia="Calibri" w:hAnsi="Georgia" w:cs="Arial"/>
          <w:b/>
          <w:lang w:val="en-GB"/>
        </w:rPr>
      </w:pPr>
    </w:p>
    <w:p w14:paraId="1E37CDE8" w14:textId="77777777" w:rsidR="00CE482D" w:rsidRPr="004A2A48" w:rsidRDefault="00CE482D" w:rsidP="00CE482D">
      <w:pPr>
        <w:pBdr>
          <w:top w:val="single" w:sz="4" w:space="1" w:color="auto"/>
          <w:bottom w:val="single" w:sz="4" w:space="1" w:color="auto"/>
        </w:pBdr>
        <w:spacing w:after="0" w:line="240" w:lineRule="auto"/>
        <w:jc w:val="both"/>
        <w:rPr>
          <w:rFonts w:ascii="Georgia" w:eastAsia="Calibri" w:hAnsi="Georgia" w:cs="Arial"/>
          <w:b/>
          <w:lang w:val="id-ID"/>
        </w:rPr>
      </w:pPr>
      <w:r w:rsidRPr="004A2A48">
        <w:rPr>
          <w:rFonts w:ascii="Georgia" w:eastAsia="Calibri" w:hAnsi="Georgia" w:cs="Arial"/>
          <w:b/>
          <w:lang w:val="id-ID"/>
        </w:rPr>
        <w:t xml:space="preserve">Bacaan </w:t>
      </w:r>
    </w:p>
    <w:p w14:paraId="5DE2F0E8" w14:textId="24B56A53" w:rsidR="00CE482D" w:rsidRPr="00CE482D" w:rsidRDefault="00CE482D" w:rsidP="00CE482D">
      <w:pPr>
        <w:widowControl w:val="0"/>
        <w:autoSpaceDE w:val="0"/>
        <w:autoSpaceDN w:val="0"/>
        <w:spacing w:after="0" w:line="276" w:lineRule="auto"/>
        <w:ind w:left="1418" w:hanging="1418"/>
        <w:rPr>
          <w:rFonts w:ascii="Georgia" w:eastAsia="Calibri" w:hAnsi="Georgia" w:cs="Times New Roman"/>
          <w:lang w:val="id-ID"/>
        </w:rPr>
      </w:pPr>
      <w:r w:rsidRPr="002D09BF">
        <w:rPr>
          <w:rFonts w:ascii="Georgia" w:eastAsia="Calibri" w:hAnsi="Georgia" w:cs="Times New Roman"/>
          <w:lang w:val="id-ID"/>
        </w:rPr>
        <w:t xml:space="preserve">Bacaan I: </w:t>
      </w:r>
      <w:r w:rsidRPr="002D09BF">
        <w:rPr>
          <w:rFonts w:ascii="Georgia" w:eastAsia="Calibri" w:hAnsi="Georgia" w:cs="Times New Roman"/>
          <w:lang w:val="id-ID"/>
        </w:rPr>
        <w:tab/>
      </w:r>
      <w:r w:rsidRPr="00CE482D">
        <w:rPr>
          <w:rFonts w:ascii="Georgia" w:eastAsia="Calibri" w:hAnsi="Georgia" w:cs="Times New Roman"/>
          <w:bCs/>
          <w:lang w:val="id-ID"/>
        </w:rPr>
        <w:t>Yesaya 43:16-21</w:t>
      </w:r>
    </w:p>
    <w:p w14:paraId="6640D3E3" w14:textId="6A52763D" w:rsidR="00CE482D" w:rsidRPr="00CE482D" w:rsidRDefault="00CE482D" w:rsidP="00CE482D">
      <w:pPr>
        <w:widowControl w:val="0"/>
        <w:autoSpaceDE w:val="0"/>
        <w:autoSpaceDN w:val="0"/>
        <w:spacing w:after="0" w:line="276" w:lineRule="auto"/>
        <w:ind w:left="1418" w:hanging="1418"/>
        <w:rPr>
          <w:rFonts w:ascii="Georgia" w:eastAsia="Calibri" w:hAnsi="Georgia" w:cs="Times New Roman"/>
          <w:lang w:val="id-ID"/>
        </w:rPr>
      </w:pPr>
      <w:r w:rsidRPr="00CE482D">
        <w:rPr>
          <w:rFonts w:ascii="Georgia" w:eastAsia="Calibri" w:hAnsi="Georgia" w:cs="Times New Roman"/>
          <w:lang w:val="id-ID"/>
        </w:rPr>
        <w:t xml:space="preserve">Tanggapan: </w:t>
      </w:r>
      <w:r w:rsidRPr="00CE482D">
        <w:rPr>
          <w:rFonts w:ascii="Georgia" w:eastAsia="Calibri" w:hAnsi="Georgia" w:cs="Times New Roman"/>
          <w:lang w:val="id-ID"/>
        </w:rPr>
        <w:tab/>
      </w:r>
      <w:r w:rsidRPr="00CE482D">
        <w:rPr>
          <w:rFonts w:ascii="Georgia" w:eastAsia="Calibri" w:hAnsi="Georgia" w:cs="Times New Roman"/>
          <w:bCs/>
          <w:lang w:val="id-ID"/>
        </w:rPr>
        <w:t>Mazmur 126</w:t>
      </w:r>
    </w:p>
    <w:p w14:paraId="600DA2F9" w14:textId="3E4EC1C3" w:rsidR="00CE482D" w:rsidRPr="00CE482D" w:rsidRDefault="00CE482D" w:rsidP="00CE482D">
      <w:pPr>
        <w:widowControl w:val="0"/>
        <w:autoSpaceDE w:val="0"/>
        <w:autoSpaceDN w:val="0"/>
        <w:spacing w:after="0" w:line="276" w:lineRule="auto"/>
        <w:ind w:left="1418" w:hanging="1418"/>
        <w:rPr>
          <w:rFonts w:ascii="Georgia" w:eastAsia="Calibri" w:hAnsi="Georgia" w:cs="Times New Roman"/>
          <w:lang w:val="id-ID"/>
        </w:rPr>
      </w:pPr>
      <w:r w:rsidRPr="00CE482D">
        <w:rPr>
          <w:rFonts w:ascii="Georgia" w:eastAsia="Calibri" w:hAnsi="Georgia" w:cs="Times New Roman"/>
          <w:lang w:val="id-ID"/>
        </w:rPr>
        <w:t xml:space="preserve">Bacaan II: </w:t>
      </w:r>
      <w:r w:rsidRPr="00CE482D">
        <w:rPr>
          <w:rFonts w:ascii="Georgia" w:eastAsia="Calibri" w:hAnsi="Georgia" w:cs="Times New Roman"/>
          <w:lang w:val="id-ID"/>
        </w:rPr>
        <w:tab/>
      </w:r>
      <w:r w:rsidRPr="00CE482D">
        <w:rPr>
          <w:rFonts w:ascii="Georgia" w:eastAsia="Calibri" w:hAnsi="Georgia" w:cs="Times New Roman"/>
          <w:bCs/>
          <w:lang w:val="id-ID"/>
        </w:rPr>
        <w:t>Filipi 3 : 4-14</w:t>
      </w:r>
    </w:p>
    <w:p w14:paraId="06321FCC" w14:textId="21295FCC" w:rsidR="00CE482D" w:rsidRPr="00CE482D" w:rsidRDefault="00CE482D" w:rsidP="00CE482D">
      <w:pPr>
        <w:widowControl w:val="0"/>
        <w:pBdr>
          <w:bottom w:val="single" w:sz="4" w:space="1" w:color="auto"/>
        </w:pBdr>
        <w:autoSpaceDE w:val="0"/>
        <w:autoSpaceDN w:val="0"/>
        <w:spacing w:after="0" w:line="276" w:lineRule="auto"/>
        <w:ind w:left="1418" w:hanging="1418"/>
        <w:rPr>
          <w:rFonts w:ascii="Georgia" w:eastAsia="Calibri" w:hAnsi="Georgia" w:cs="Times New Roman"/>
          <w:bCs/>
        </w:rPr>
      </w:pPr>
      <w:r w:rsidRPr="00CE482D">
        <w:rPr>
          <w:rFonts w:ascii="Georgia" w:eastAsia="Calibri" w:hAnsi="Georgia" w:cs="Times New Roman"/>
          <w:lang w:val="id-ID"/>
        </w:rPr>
        <w:t xml:space="preserve">Bacaan III: </w:t>
      </w:r>
      <w:r w:rsidRPr="00CE482D">
        <w:rPr>
          <w:rFonts w:ascii="Georgia" w:eastAsia="Calibri" w:hAnsi="Georgia" w:cs="Times New Roman"/>
          <w:lang w:val="id-ID"/>
        </w:rPr>
        <w:tab/>
      </w:r>
      <w:r w:rsidRPr="00CE482D">
        <w:rPr>
          <w:rFonts w:ascii="Georgia" w:eastAsia="Calibri" w:hAnsi="Georgia" w:cs="Times New Roman"/>
          <w:bCs/>
          <w:lang w:val="id-ID"/>
        </w:rPr>
        <w:t>Yohanes 12 : 1-8</w:t>
      </w:r>
    </w:p>
    <w:p w14:paraId="4BFA99D1" w14:textId="77777777" w:rsidR="00CE482D" w:rsidRPr="004A2A48" w:rsidRDefault="00CE482D" w:rsidP="00CE482D">
      <w:pPr>
        <w:spacing w:after="0" w:line="240" w:lineRule="auto"/>
        <w:jc w:val="both"/>
        <w:rPr>
          <w:rFonts w:ascii="Georgia" w:eastAsia="Calibri" w:hAnsi="Georgia" w:cs="Arial"/>
          <w:lang w:val="en-US"/>
        </w:rPr>
      </w:pPr>
    </w:p>
    <w:p w14:paraId="67EBD66B" w14:textId="77777777" w:rsidR="00CE482D" w:rsidRDefault="00CE482D" w:rsidP="00CE482D">
      <w:pPr>
        <w:spacing w:after="0" w:line="240" w:lineRule="auto"/>
        <w:jc w:val="both"/>
        <w:rPr>
          <w:rFonts w:ascii="Georgia" w:eastAsia="Calibri" w:hAnsi="Georgia" w:cs="Arial"/>
          <w:b/>
          <w:lang w:val="id-ID"/>
        </w:rPr>
      </w:pPr>
    </w:p>
    <w:p w14:paraId="60BB846A" w14:textId="77777777" w:rsidR="00CE482D" w:rsidRDefault="00CE482D" w:rsidP="00CE482D">
      <w:pPr>
        <w:spacing w:after="0" w:line="240" w:lineRule="auto"/>
        <w:rPr>
          <w:rFonts w:ascii="Georgia" w:eastAsia="Calibri" w:hAnsi="Georgia" w:cs="Times New Roman"/>
          <w:b/>
          <w:lang w:val="id-ID"/>
        </w:rPr>
      </w:pPr>
    </w:p>
    <w:p w14:paraId="73F7D788" w14:textId="4CB54241" w:rsidR="00CE482D" w:rsidRPr="00CE482D" w:rsidRDefault="00CE482D" w:rsidP="00CE482D">
      <w:pPr>
        <w:spacing w:after="0" w:line="240" w:lineRule="auto"/>
        <w:rPr>
          <w:rFonts w:ascii="Georgia" w:eastAsia="Calibri" w:hAnsi="Georgia" w:cs="Times New Roman"/>
          <w:b/>
          <w:lang w:val="id-ID"/>
        </w:rPr>
      </w:pPr>
      <w:r w:rsidRPr="00CE482D">
        <w:rPr>
          <w:rFonts w:ascii="Georgia" w:eastAsia="Calibri" w:hAnsi="Georgia" w:cs="Times New Roman"/>
          <w:b/>
          <w:lang w:val="id-ID"/>
        </w:rPr>
        <w:t>DASAR PEMIKIRAN</w:t>
      </w:r>
    </w:p>
    <w:p w14:paraId="06147485" w14:textId="77777777" w:rsidR="00CE482D" w:rsidRPr="00CE482D" w:rsidRDefault="00CE482D" w:rsidP="00CE482D">
      <w:pPr>
        <w:spacing w:after="0" w:line="240" w:lineRule="auto"/>
        <w:ind w:firstLine="720"/>
        <w:jc w:val="both"/>
        <w:rPr>
          <w:rFonts w:ascii="Georgia" w:eastAsia="Calibri" w:hAnsi="Georgia" w:cs="Times New Roman"/>
          <w:lang w:val="id-ID"/>
        </w:rPr>
      </w:pPr>
      <w:r w:rsidRPr="00CE482D">
        <w:rPr>
          <w:rFonts w:ascii="Georgia" w:eastAsia="Calibri" w:hAnsi="Georgia" w:cs="Times New Roman"/>
          <w:lang w:val="id-ID"/>
        </w:rPr>
        <w:t>Dengan berbagai macam cara Tuhan menyatakan kasih-Nya. Dia menyatakan pengampunan terhadap masa lalu kita yang penuh dosa. Dengan kasih, Dia menutup seluruh keburukan kita. Apa jadinya jika Tuhan yang Maha Tahu itu membuka aib kita di hadapan banyak orang, siapa yang dapat tahan?</w:t>
      </w:r>
    </w:p>
    <w:p w14:paraId="59C6CC62" w14:textId="77777777" w:rsidR="00CE482D" w:rsidRPr="00CE482D" w:rsidRDefault="00CE482D" w:rsidP="00CE482D">
      <w:pPr>
        <w:spacing w:after="0" w:line="240" w:lineRule="auto"/>
        <w:ind w:firstLine="720"/>
        <w:jc w:val="both"/>
        <w:rPr>
          <w:rFonts w:ascii="Georgia" w:eastAsia="Calibri" w:hAnsi="Georgia" w:cs="Times New Roman"/>
          <w:lang w:val="id-ID"/>
        </w:rPr>
      </w:pPr>
      <w:r w:rsidRPr="00CE482D">
        <w:rPr>
          <w:rFonts w:ascii="Georgia" w:eastAsia="Calibri" w:hAnsi="Georgia" w:cs="Times New Roman"/>
          <w:lang w:val="id-ID"/>
        </w:rPr>
        <w:t>Pemazmur menggambarkan betapa damainya hati ketika Allah sang Khalik memulihkan mereka dengan kasih-Nya. Karena kasih, Paulus dan Maria mengalami perjumpaan dengan Allah. Perjumpaan mereka dengan Yesus mengubah pola hidup. Perubahan itu membuat orientasi hidup mereka bukan lagi hal keduniawian.  Totalitas hidup untuk Kristus dengan selalu mencari kehendak Kristus, itulah bentuk hidup baru mereka setelah mengalami perjumpaan dengan Yesus</w:t>
      </w:r>
    </w:p>
    <w:p w14:paraId="3A9BC30A" w14:textId="77777777" w:rsidR="00CE482D" w:rsidRPr="00CE482D" w:rsidRDefault="00CE482D" w:rsidP="00CE482D">
      <w:pPr>
        <w:spacing w:after="0" w:line="240" w:lineRule="auto"/>
        <w:ind w:firstLine="720"/>
        <w:jc w:val="both"/>
        <w:rPr>
          <w:rFonts w:ascii="Georgia" w:eastAsia="Calibri" w:hAnsi="Georgia" w:cs="Times New Roman"/>
          <w:lang w:val="id-ID"/>
        </w:rPr>
      </w:pPr>
      <w:r w:rsidRPr="00CE482D">
        <w:rPr>
          <w:rFonts w:ascii="Georgia" w:eastAsia="Calibri" w:hAnsi="Georgia" w:cs="Times New Roman"/>
          <w:lang w:val="id-ID"/>
        </w:rPr>
        <w:t xml:space="preserve">Kalau Tuhan sedemikian kasih kepada umat-Nya, apa jawab kita sebagai wujud syukur atas kasih-Nya itu? Apakah kita akan jumawa dan jatuh pada retorika belaka bahwa sebagai umat-Nya aku pasti dikasihi. Atau ada kerinduan dari kita untuk hidup baru, hidup yang selalu rindu mencari dan terus mencari kehendak-Nya? Adakah totalitas diri dalam pengharapan hidup baru, seperti totalitas Kristus mengorbankan nyawa-Nya? </w:t>
      </w:r>
    </w:p>
    <w:p w14:paraId="04961EA5" w14:textId="77777777" w:rsidR="00CE482D" w:rsidRPr="00CE482D" w:rsidRDefault="00CE482D" w:rsidP="00CE482D">
      <w:pPr>
        <w:spacing w:after="0" w:line="240" w:lineRule="auto"/>
        <w:ind w:firstLine="720"/>
        <w:jc w:val="both"/>
        <w:rPr>
          <w:rFonts w:ascii="Georgia" w:eastAsia="Calibri" w:hAnsi="Georgia" w:cs="Times New Roman"/>
          <w:lang w:val="id-ID"/>
        </w:rPr>
      </w:pPr>
      <w:r w:rsidRPr="00CE482D">
        <w:rPr>
          <w:rFonts w:ascii="Georgia" w:eastAsia="Calibri" w:hAnsi="Georgia" w:cs="Times New Roman"/>
          <w:lang w:val="id-ID"/>
        </w:rPr>
        <w:lastRenderedPageBreak/>
        <w:t xml:space="preserve">Pada Minggu Prapaska kelima ini kita akan menghayati bersama tentang kasih Allah melalui pengampunan-Nya. </w:t>
      </w:r>
    </w:p>
    <w:p w14:paraId="0E224269" w14:textId="77777777" w:rsidR="00CE482D" w:rsidRPr="00CE482D" w:rsidRDefault="00CE482D" w:rsidP="00CE482D">
      <w:pPr>
        <w:spacing w:after="0" w:line="240" w:lineRule="auto"/>
        <w:ind w:firstLine="720"/>
        <w:jc w:val="both"/>
        <w:rPr>
          <w:rFonts w:ascii="Georgia" w:eastAsia="Calibri" w:hAnsi="Georgia" w:cs="Times New Roman"/>
          <w:lang w:val="id-ID"/>
        </w:rPr>
      </w:pPr>
    </w:p>
    <w:p w14:paraId="192C6BFB" w14:textId="77777777" w:rsidR="00CE482D" w:rsidRDefault="00CE482D" w:rsidP="00CE482D">
      <w:pPr>
        <w:spacing w:after="0" w:line="240" w:lineRule="auto"/>
        <w:rPr>
          <w:rFonts w:ascii="Georgia" w:eastAsia="Calibri" w:hAnsi="Georgia" w:cs="Times New Roman"/>
          <w:b/>
          <w:lang w:val="id-ID"/>
        </w:rPr>
      </w:pPr>
    </w:p>
    <w:p w14:paraId="535A7EE6" w14:textId="562C0743" w:rsidR="00CE482D" w:rsidRPr="00CE482D" w:rsidRDefault="00CE482D" w:rsidP="00CE482D">
      <w:pPr>
        <w:spacing w:after="0" w:line="240" w:lineRule="auto"/>
        <w:rPr>
          <w:rFonts w:ascii="Georgia" w:eastAsia="Calibri" w:hAnsi="Georgia" w:cs="Times New Roman"/>
          <w:b/>
          <w:lang w:val="id-ID"/>
        </w:rPr>
      </w:pPr>
      <w:r w:rsidRPr="00CE482D">
        <w:rPr>
          <w:rFonts w:ascii="Georgia" w:eastAsia="Calibri" w:hAnsi="Georgia" w:cs="Times New Roman"/>
          <w:b/>
          <w:lang w:val="id-ID"/>
        </w:rPr>
        <w:t>TAFSIR LEKSIONARI</w:t>
      </w:r>
    </w:p>
    <w:p w14:paraId="51C325B4" w14:textId="77777777" w:rsidR="00CE482D" w:rsidRPr="00CE482D" w:rsidRDefault="00CE482D" w:rsidP="00CE482D">
      <w:pPr>
        <w:spacing w:after="0" w:line="240" w:lineRule="auto"/>
        <w:rPr>
          <w:rFonts w:ascii="Georgia" w:eastAsia="Calibri" w:hAnsi="Georgia" w:cs="Times New Roman"/>
          <w:b/>
          <w:lang w:val="id-ID"/>
        </w:rPr>
      </w:pPr>
      <w:r w:rsidRPr="00CE482D">
        <w:rPr>
          <w:rFonts w:ascii="Georgia" w:eastAsia="Calibri" w:hAnsi="Georgia" w:cs="Times New Roman"/>
          <w:b/>
          <w:lang w:val="id-ID"/>
        </w:rPr>
        <w:t>Yesaya 43:16-21</w:t>
      </w:r>
    </w:p>
    <w:p w14:paraId="468A56A9" w14:textId="77777777" w:rsidR="00CE482D" w:rsidRPr="00CE482D" w:rsidRDefault="00CE482D" w:rsidP="00CE482D">
      <w:pPr>
        <w:spacing w:after="0" w:line="240" w:lineRule="auto"/>
        <w:jc w:val="both"/>
        <w:rPr>
          <w:rFonts w:ascii="Georgia" w:eastAsia="Calibri" w:hAnsi="Georgia" w:cs="Times New Roman"/>
          <w:lang w:val="id-ID"/>
        </w:rPr>
      </w:pPr>
      <w:r w:rsidRPr="00CE482D">
        <w:rPr>
          <w:rFonts w:ascii="Georgia" w:eastAsia="Calibri" w:hAnsi="Georgia" w:cs="Times New Roman"/>
          <w:lang w:val="id-ID"/>
        </w:rPr>
        <w:t>Konteks Yesaya 43 adalah bangsa Israel yang berada di Babel. Israel berada pada masa pembuangan dan menjadi tawanan Babel. Penyebab Israel menjadi tawanan Babel (pembuangan) dikarenakan dosa/ kesalahan mereka sendiri, dan ini dipakai Allah sebagai hukuman yang setimpal atas dosa mereka. Namun penghukuman tersebut tidak akan berlangsung selamanya (lama), karena Allah berkenan untuk membebaskan mereka. Gambaran bagaimana Allah membebaskan umat Israel dimulai dari ayat 14, dimana Allah akan mengutus ‘seseorang’ ke Babel, supaya Babel membebaskan umat Israel. Cara Allah membebaskan Israel sangat mirip dengan bagaimana Allah membebaskan Israel dari Mesir (16-17). Mengawali hidup baru terlepas dari cengkeraman Mesir, menuju tanah perjanjian.</w:t>
      </w:r>
    </w:p>
    <w:p w14:paraId="442B7D4B" w14:textId="77777777" w:rsidR="00CE482D" w:rsidRPr="00CE482D" w:rsidRDefault="00CE482D" w:rsidP="00CE482D">
      <w:pPr>
        <w:spacing w:after="0" w:line="240" w:lineRule="auto"/>
        <w:jc w:val="both"/>
        <w:rPr>
          <w:rFonts w:ascii="Georgia" w:eastAsia="Calibri" w:hAnsi="Georgia" w:cs="Times New Roman"/>
          <w:lang w:val="id-ID"/>
        </w:rPr>
      </w:pPr>
    </w:p>
    <w:p w14:paraId="53726F4D" w14:textId="77777777" w:rsidR="00CE482D" w:rsidRPr="00CE482D" w:rsidRDefault="00CE482D" w:rsidP="00CE482D">
      <w:pPr>
        <w:spacing w:after="0" w:line="240" w:lineRule="auto"/>
        <w:jc w:val="both"/>
        <w:rPr>
          <w:rFonts w:ascii="Georgia" w:eastAsia="Calibri" w:hAnsi="Georgia" w:cs="Times New Roman"/>
          <w:lang w:val="id-ID"/>
        </w:rPr>
      </w:pPr>
      <w:r w:rsidRPr="00CE482D">
        <w:rPr>
          <w:rFonts w:ascii="Georgia" w:eastAsia="Calibri" w:hAnsi="Georgia" w:cs="Times New Roman"/>
          <w:lang w:val="id-ID"/>
        </w:rPr>
        <w:t>Selanjutnya Allah menyerukan pada Israel agar mereka tidak mengingat-ingat hal-hal yang dahulu, mengingat ingat hal-hal pada zaman purba, karena Allah akan menjadikan segala sesuatunya menjadi baru. Yang dimaksud di sini agar Israel melupakan segala kesalahan dan dosa-dosa mereka, dan juga perjanjian Tuhan untuk melupakan (mengampuni) dosa dan kesalahan (seluruh keburukan) umat-Nya. Frasa ...</w:t>
      </w:r>
      <w:r w:rsidRPr="00CE482D">
        <w:rPr>
          <w:rFonts w:ascii="Georgia" w:eastAsia="Calibri" w:hAnsi="Georgia" w:cs="Times New Roman"/>
          <w:i/>
          <w:lang w:val="id-ID"/>
        </w:rPr>
        <w:t>yang sekarang sudah tumbuh</w:t>
      </w:r>
      <w:r w:rsidRPr="00CE482D">
        <w:rPr>
          <w:rFonts w:ascii="Georgia" w:eastAsia="Calibri" w:hAnsi="Georgia" w:cs="Times New Roman"/>
          <w:lang w:val="id-ID"/>
        </w:rPr>
        <w:t>.... bisa diartikan untuk tumbuh menjadi sesuatu yang baru, perlu mati (mematikan dosa/kesalahan masa lalu). Yoh 12:24, biji gandum harus mati, untuk menghasilkan buah yang banyak. Umat israel harus mematikan masa lalu mereka, untuk hidup baru. Mau dibentuk oleh Allah bersama seluruh ciptaan, mau berproses terus menerus, dibalut dengan harapan terwujudnya kehidupan baru.</w:t>
      </w:r>
    </w:p>
    <w:p w14:paraId="6824BAA2" w14:textId="77777777" w:rsidR="00CE482D" w:rsidRPr="00CE482D" w:rsidRDefault="00CE482D" w:rsidP="00CE482D">
      <w:pPr>
        <w:spacing w:after="0" w:line="240" w:lineRule="auto"/>
        <w:jc w:val="both"/>
        <w:rPr>
          <w:rFonts w:ascii="Georgia" w:eastAsia="Calibri" w:hAnsi="Georgia" w:cs="Times New Roman"/>
          <w:lang w:val="id-ID"/>
        </w:rPr>
      </w:pPr>
    </w:p>
    <w:p w14:paraId="6418B4A3" w14:textId="77777777" w:rsidR="00CE482D" w:rsidRPr="00CE482D" w:rsidRDefault="00CE482D" w:rsidP="00CE482D">
      <w:pPr>
        <w:spacing w:after="0" w:line="240" w:lineRule="auto"/>
        <w:jc w:val="both"/>
        <w:rPr>
          <w:rFonts w:ascii="Georgia" w:eastAsia="Calibri" w:hAnsi="Georgia" w:cs="Times New Roman"/>
          <w:b/>
          <w:lang w:val="id-ID"/>
        </w:rPr>
      </w:pPr>
    </w:p>
    <w:p w14:paraId="22D6BE9D" w14:textId="77777777" w:rsidR="00CE482D" w:rsidRPr="00CE482D" w:rsidRDefault="00CE482D" w:rsidP="00CE482D">
      <w:pPr>
        <w:spacing w:after="0" w:line="240" w:lineRule="auto"/>
        <w:jc w:val="both"/>
        <w:rPr>
          <w:rFonts w:ascii="Georgia" w:eastAsia="Calibri" w:hAnsi="Georgia" w:cs="Times New Roman"/>
          <w:b/>
          <w:lang w:val="id-ID"/>
        </w:rPr>
      </w:pPr>
    </w:p>
    <w:p w14:paraId="235B4801" w14:textId="77777777" w:rsidR="00CE482D" w:rsidRPr="00CE482D" w:rsidRDefault="00CE482D" w:rsidP="00CE482D">
      <w:pPr>
        <w:spacing w:after="0" w:line="240" w:lineRule="auto"/>
        <w:jc w:val="both"/>
        <w:rPr>
          <w:rFonts w:ascii="Georgia" w:eastAsia="Calibri" w:hAnsi="Georgia" w:cs="Times New Roman"/>
          <w:b/>
          <w:lang w:val="id-ID"/>
        </w:rPr>
      </w:pPr>
      <w:r w:rsidRPr="00CE482D">
        <w:rPr>
          <w:rFonts w:ascii="Georgia" w:eastAsia="Calibri" w:hAnsi="Georgia" w:cs="Times New Roman"/>
          <w:b/>
          <w:lang w:val="id-ID"/>
        </w:rPr>
        <w:lastRenderedPageBreak/>
        <w:t>Mazmur 126</w:t>
      </w:r>
    </w:p>
    <w:p w14:paraId="7FE62653" w14:textId="77777777" w:rsidR="00CE482D" w:rsidRPr="00CE482D" w:rsidRDefault="00CE482D" w:rsidP="00CE482D">
      <w:pPr>
        <w:spacing w:after="0" w:line="240" w:lineRule="auto"/>
        <w:jc w:val="both"/>
        <w:rPr>
          <w:rFonts w:ascii="Georgia" w:eastAsia="Calibri" w:hAnsi="Georgia" w:cs="Times New Roman"/>
          <w:lang w:val="id-ID"/>
        </w:rPr>
      </w:pPr>
      <w:r w:rsidRPr="00CE482D">
        <w:rPr>
          <w:rFonts w:ascii="Georgia" w:eastAsia="Calibri" w:hAnsi="Georgia" w:cs="Times New Roman"/>
          <w:lang w:val="id-ID"/>
        </w:rPr>
        <w:t>Sang pemazmur meluapkan semua emosinya karena ia mengharapkan pemulihan dari Tuhan. Kondisi ketika Sion dipulihkan Allah, sukacita ada. Pemazmur membandingkan perbedaan bagaimana kondisi saat pembuangan yang begitu tertekan dan ketika Allah membebaskan. Seperti apa pengharapan mereka digambarkan pada ayat 4. Tuhan memulihkan batang air kering di Tanah Negeb. Tanah Negeb adalah padang pasir yang sangat tandus, tetapi ketika hujan datang akan menjadi padang yang hijau dan sungai (batang air) akan mengalir deras. Kehidupan penuh kesengsaraan dan tertekan, diganti dengan sukacita. Yang menarik di sini adalah, pemulihan hanya terjadi ketika Allah menolong mereka (melakukan perkara besar). Sebuah kesadaran iman, hidup yang selalu berpengharapan. Walau mereka mencucurkan air mata, berjalan maju dengan menangis, tetap berpengharapan bahwa Tuhan akan menggantikan itu semua dengan sukacita.</w:t>
      </w:r>
    </w:p>
    <w:p w14:paraId="3B5947CC" w14:textId="77777777" w:rsidR="00CE482D" w:rsidRPr="00CE482D" w:rsidRDefault="00CE482D" w:rsidP="00CE482D">
      <w:pPr>
        <w:spacing w:after="0" w:line="240" w:lineRule="auto"/>
        <w:jc w:val="both"/>
        <w:rPr>
          <w:rFonts w:ascii="Georgia" w:eastAsia="Calibri" w:hAnsi="Georgia" w:cs="Times New Roman"/>
          <w:lang w:val="id-ID"/>
        </w:rPr>
      </w:pPr>
    </w:p>
    <w:p w14:paraId="6B242A82" w14:textId="77777777" w:rsidR="00CE482D" w:rsidRPr="00CE482D" w:rsidRDefault="00CE482D" w:rsidP="00CE482D">
      <w:pPr>
        <w:spacing w:after="0" w:line="240" w:lineRule="auto"/>
        <w:jc w:val="both"/>
        <w:rPr>
          <w:rFonts w:ascii="Georgia" w:eastAsia="Calibri" w:hAnsi="Georgia" w:cs="Times New Roman"/>
          <w:b/>
          <w:lang w:val="id-ID"/>
        </w:rPr>
      </w:pPr>
      <w:r w:rsidRPr="00CE482D">
        <w:rPr>
          <w:rFonts w:ascii="Georgia" w:eastAsia="Calibri" w:hAnsi="Georgia" w:cs="Times New Roman"/>
          <w:b/>
          <w:lang w:val="id-ID"/>
        </w:rPr>
        <w:t>Filipi 3:4-14</w:t>
      </w:r>
    </w:p>
    <w:p w14:paraId="657FAF6A" w14:textId="77777777" w:rsidR="00CE482D" w:rsidRPr="00CE482D" w:rsidRDefault="00CE482D" w:rsidP="00CE482D">
      <w:pPr>
        <w:spacing w:after="0" w:line="240" w:lineRule="auto"/>
        <w:jc w:val="both"/>
        <w:rPr>
          <w:rFonts w:ascii="Georgia" w:eastAsia="Calibri" w:hAnsi="Georgia" w:cs="Times New Roman"/>
          <w:lang w:val="id-ID"/>
        </w:rPr>
      </w:pPr>
      <w:r w:rsidRPr="00CE482D">
        <w:rPr>
          <w:rFonts w:ascii="Georgia" w:eastAsia="Calibri" w:hAnsi="Georgia" w:cs="Times New Roman"/>
          <w:lang w:val="id-ID"/>
        </w:rPr>
        <w:t xml:space="preserve">Diawali pesan (bisa dikatakan peringatan) yang keras dari Paulus kepada jemaat di Filipi karena adanya orang-orang yang dapat mempengaruhi ‘teologi’ jemaat saat itu. Dengan nasihat “hati-hati terhadap anjing-anjing, pekerja-pekerja jahat, penyunat-penyunat palsu” (ayat 2), dan dilanjutkan ayat 4 (hal-hal lahiriah), Paulus memperingatkan umat tentang orang-orang yang memakai pemahaman tradisi keyahudian yang dipaksakan untuk diperlakukan secara ketat kepada jemaat Filipi. Hal itu dimungkinkan untuk merongrong kewibawaan Paulus, sehingga kepercayaan jemaat Filipi kepada Paulus merosot. </w:t>
      </w:r>
    </w:p>
    <w:p w14:paraId="6E796ED0" w14:textId="77777777" w:rsidR="00CE482D" w:rsidRPr="00CE482D" w:rsidRDefault="00CE482D" w:rsidP="00CE482D">
      <w:pPr>
        <w:spacing w:after="0" w:line="240" w:lineRule="auto"/>
        <w:jc w:val="both"/>
        <w:rPr>
          <w:rFonts w:ascii="Georgia" w:eastAsia="Calibri" w:hAnsi="Georgia" w:cs="Times New Roman"/>
          <w:lang w:val="id-ID"/>
        </w:rPr>
      </w:pPr>
    </w:p>
    <w:p w14:paraId="439D24B0" w14:textId="77777777" w:rsidR="00CE482D" w:rsidRPr="00CE482D" w:rsidRDefault="00CE482D" w:rsidP="00CE482D">
      <w:pPr>
        <w:spacing w:after="0" w:line="240" w:lineRule="auto"/>
        <w:jc w:val="both"/>
        <w:rPr>
          <w:rFonts w:ascii="Georgia" w:eastAsia="Calibri" w:hAnsi="Georgia" w:cs="Times New Roman"/>
          <w:lang w:val="id-ID"/>
        </w:rPr>
      </w:pPr>
      <w:r w:rsidRPr="00CE482D">
        <w:rPr>
          <w:rFonts w:ascii="Georgia" w:eastAsia="Calibri" w:hAnsi="Georgia" w:cs="Times New Roman"/>
          <w:lang w:val="id-ID"/>
        </w:rPr>
        <w:t xml:space="preserve">Selain memperingatkan jemaat Filipi, Paulus juga mencoba untuk mengadakan pembelaan diri. Yang menjadi fokus hidupnya sekarang adalah Kristus. Walaupun untuk itu ia harus meninggalkan segala sesuatu yang bersifat lahiriah, yang oleh banyak orang dianggap penting, dan sangat penting bagi Paulus sebelum ia mengalami transformasi hidup secara radikal ketika ia berjumpa dengan Kristus Yesus dalam perjalanannya ke </w:t>
      </w:r>
      <w:r w:rsidRPr="00CE482D">
        <w:rPr>
          <w:rFonts w:ascii="Georgia" w:eastAsia="Calibri" w:hAnsi="Georgia" w:cs="Times New Roman"/>
          <w:lang w:val="id-ID"/>
        </w:rPr>
        <w:lastRenderedPageBreak/>
        <w:t>Damsyik. Bagi Paulus, apapun tentang masa lalunya yang membuat dia bisa dibilang ‘hebat’ dan diinginkan banyak orang (Yahudi), sejak perjumpaannya dengan Kristus semuanya itu ia anggap sampah. Karena bagi dia, hidup yang utama adalah pengenalan akan Kristus, bukan berdasar pemahaman kebenaran secara pribadi, tetapi karena anugerah.</w:t>
      </w:r>
    </w:p>
    <w:p w14:paraId="7E9548FA" w14:textId="77777777" w:rsidR="00CE482D" w:rsidRPr="00CE482D" w:rsidRDefault="00CE482D" w:rsidP="00CE482D">
      <w:pPr>
        <w:spacing w:after="0" w:line="240" w:lineRule="auto"/>
        <w:jc w:val="both"/>
        <w:rPr>
          <w:rFonts w:ascii="Georgia" w:eastAsia="Calibri" w:hAnsi="Georgia" w:cs="Times New Roman"/>
          <w:lang w:val="id-ID"/>
        </w:rPr>
      </w:pPr>
    </w:p>
    <w:p w14:paraId="401DA53E" w14:textId="77777777" w:rsidR="00CE482D" w:rsidRPr="00CE482D" w:rsidRDefault="00CE482D" w:rsidP="00CE482D">
      <w:pPr>
        <w:spacing w:after="0" w:line="240" w:lineRule="auto"/>
        <w:jc w:val="both"/>
        <w:rPr>
          <w:rFonts w:ascii="Georgia" w:eastAsia="Calibri" w:hAnsi="Georgia" w:cs="Times New Roman"/>
          <w:lang w:val="id-ID"/>
        </w:rPr>
      </w:pPr>
      <w:r w:rsidRPr="00CE482D">
        <w:rPr>
          <w:rFonts w:ascii="Georgia" w:eastAsia="Calibri" w:hAnsi="Georgia" w:cs="Times New Roman"/>
          <w:lang w:val="id-ID"/>
        </w:rPr>
        <w:t>Dengan metafora pemburu, Paulus belum menangkap dan terus mengejar Kristus yang telah menangkapnya. Ia menegaskan hidup bersama Kristus adalah hidup yang terus berproses untuk lebih dan lebih lagi mengenal Dia. Melupakan masa lalu dengan hidup baru, mengarahkan hidup pada Kristus, menjadi serupa dengan Dia dalam kematian-Nya.</w:t>
      </w:r>
    </w:p>
    <w:p w14:paraId="4C591044" w14:textId="77777777" w:rsidR="00CE482D" w:rsidRPr="00CE482D" w:rsidRDefault="00CE482D" w:rsidP="00CE482D">
      <w:pPr>
        <w:spacing w:after="0" w:line="240" w:lineRule="auto"/>
        <w:jc w:val="both"/>
        <w:rPr>
          <w:rFonts w:ascii="Georgia" w:eastAsia="Calibri" w:hAnsi="Georgia" w:cs="Times New Roman"/>
          <w:b/>
          <w:lang w:val="id-ID"/>
        </w:rPr>
      </w:pPr>
    </w:p>
    <w:p w14:paraId="0FD1EB41" w14:textId="77777777" w:rsidR="00CE482D" w:rsidRPr="00CE482D" w:rsidRDefault="00CE482D" w:rsidP="00CE482D">
      <w:pPr>
        <w:spacing w:after="0" w:line="240" w:lineRule="auto"/>
        <w:jc w:val="both"/>
        <w:rPr>
          <w:rFonts w:ascii="Georgia" w:eastAsia="Calibri" w:hAnsi="Georgia" w:cs="Times New Roman"/>
          <w:b/>
          <w:lang w:val="id-ID"/>
        </w:rPr>
      </w:pPr>
      <w:r w:rsidRPr="00CE482D">
        <w:rPr>
          <w:rFonts w:ascii="Georgia" w:eastAsia="Calibri" w:hAnsi="Georgia" w:cs="Times New Roman"/>
          <w:b/>
          <w:lang w:val="id-ID"/>
        </w:rPr>
        <w:t>Yohanes 12 : 1 – 8</w:t>
      </w:r>
    </w:p>
    <w:p w14:paraId="033ADB55" w14:textId="77777777" w:rsidR="00CE482D" w:rsidRPr="00CE482D" w:rsidRDefault="00CE482D" w:rsidP="00CE482D">
      <w:pPr>
        <w:spacing w:after="0" w:line="240" w:lineRule="auto"/>
        <w:jc w:val="both"/>
        <w:rPr>
          <w:rFonts w:ascii="Georgia" w:eastAsia="Calibri" w:hAnsi="Georgia" w:cs="Times New Roman"/>
          <w:lang w:val="id-ID"/>
        </w:rPr>
      </w:pPr>
      <w:r w:rsidRPr="00CE482D">
        <w:rPr>
          <w:rFonts w:ascii="Georgia" w:eastAsia="Calibri" w:hAnsi="Georgia" w:cs="Times New Roman"/>
          <w:lang w:val="id-ID"/>
        </w:rPr>
        <w:t>Waktu Tuhan Yesus sudah semakin dekat. Hal ini dinarasikan pada pasal 12 dari Injil Yohanes. Perjalanan Tuhan Yesus beserta dengan murid-murid-Nya menuju Yerusalem harus singgah dulu di Betania. Perjalanan itu sangat berisiko.  Ia berada di tengah keinginan para imam-imam kepala dan orang-orang Farisi menangkap dan membunuh-Nya. Injil Yohanes menyebutkan bahwa Yesus ada di Betania enam hari menjelang Paska yang selalu dirayakan di Yerusalem. Hari raya itu selalu dihadiri ribuan orang dari kota dan bangsa. Betania adalah tempat yang berbatasan dengan Yerusalem, dan selalu dipenuhi orang untuk menginap para peziarah.</w:t>
      </w:r>
    </w:p>
    <w:p w14:paraId="03FD00A2" w14:textId="77777777" w:rsidR="00CE482D" w:rsidRPr="00CE482D" w:rsidRDefault="00CE482D" w:rsidP="00CE482D">
      <w:pPr>
        <w:spacing w:after="0" w:line="240" w:lineRule="auto"/>
        <w:jc w:val="both"/>
        <w:rPr>
          <w:rFonts w:ascii="Georgia" w:eastAsia="Calibri" w:hAnsi="Georgia" w:cs="Times New Roman"/>
          <w:lang w:val="id-ID"/>
        </w:rPr>
      </w:pPr>
    </w:p>
    <w:p w14:paraId="1C0DF589" w14:textId="77777777" w:rsidR="00CE482D" w:rsidRPr="00CE482D" w:rsidRDefault="00CE482D" w:rsidP="00CE482D">
      <w:pPr>
        <w:spacing w:after="0" w:line="240" w:lineRule="auto"/>
        <w:jc w:val="both"/>
        <w:rPr>
          <w:rFonts w:ascii="Georgia" w:eastAsia="Calibri" w:hAnsi="Georgia" w:cs="Times New Roman"/>
          <w:lang w:val="id-ID"/>
        </w:rPr>
      </w:pPr>
      <w:r w:rsidRPr="00CE482D">
        <w:rPr>
          <w:rFonts w:ascii="Georgia" w:eastAsia="Calibri" w:hAnsi="Georgia" w:cs="Times New Roman"/>
          <w:lang w:val="id-ID"/>
        </w:rPr>
        <w:t xml:space="preserve">Berbeda dengan yang ditampilkan Injil Matius dan Markus, di mana Yesus singgah di rumah Simon si kusta, dalam Injil Yohanes, Yesus singgah di rumah Lazarus. Injil Markus dan Matius mencatat bahwa yang mengurapi kaki Yesus adalah ‘seorang perempuan’, dalam Injil Yohanes spesifik disebutkan Maria. Ada aroma mistis yang melatarbelakangi Injil Yohanes. Hal ini akan nampak pada apa yang dilakukan Maria terhadap Yesus. Siapa yang protes atas penuangan minyak, Injil Markus dan Matius mencatat murid-murid, dalam Injil Yohanes disebut Yudas Iskariot (si bendahara). </w:t>
      </w:r>
    </w:p>
    <w:p w14:paraId="0921C027" w14:textId="77777777" w:rsidR="00CE482D" w:rsidRPr="00CE482D" w:rsidRDefault="00CE482D" w:rsidP="00CE482D">
      <w:pPr>
        <w:spacing w:after="0" w:line="240" w:lineRule="auto"/>
        <w:jc w:val="both"/>
        <w:rPr>
          <w:rFonts w:ascii="Georgia" w:eastAsia="Calibri" w:hAnsi="Georgia" w:cs="Times New Roman"/>
          <w:lang w:val="id-ID"/>
        </w:rPr>
      </w:pPr>
      <w:r w:rsidRPr="00CE482D">
        <w:rPr>
          <w:rFonts w:ascii="Georgia" w:eastAsia="Calibri" w:hAnsi="Georgia" w:cs="Times New Roman"/>
          <w:lang w:val="id-ID"/>
        </w:rPr>
        <w:lastRenderedPageBreak/>
        <w:t>Di rumah Lazarus, Maria dan Marta diadakan perjamuan untuk menyambut kehadiran Yesus. Tentunya masih sangat melekat di hati dan pikiran Maria, Marta dan Lazarus tentang apa yang pernah Yesus terjadi pada keluarga mereka yang akhirnya membawa pembaharuan hidup mereka, yaitu saat Yesus membangkitkan Lazarus. Dalam perjamuan makan tersebut, Maria meminyaki kaki Yesus dengan setengah kati minyak narwastu yang mahal harganya. Tentunya ini mengundang perhatian orang-orang yang ada di situ, tidak terkecuali para murid Yesus. Minyak narwastu yang mahal dicurahkan di kaki Yesus oleh Maria. Kemudian kaki itu diseka dengan rambutnya. Dari sini kita dapat melihat:</w:t>
      </w:r>
    </w:p>
    <w:p w14:paraId="6ED53D7B" w14:textId="77777777" w:rsidR="00CE482D" w:rsidRPr="00CE482D" w:rsidRDefault="00CE482D" w:rsidP="008575E6">
      <w:pPr>
        <w:numPr>
          <w:ilvl w:val="0"/>
          <w:numId w:val="4"/>
        </w:numPr>
        <w:spacing w:after="0" w:line="240" w:lineRule="auto"/>
        <w:ind w:left="284" w:hanging="284"/>
        <w:contextualSpacing/>
        <w:jc w:val="both"/>
        <w:rPr>
          <w:rFonts w:ascii="Georgia" w:eastAsia="Calibri" w:hAnsi="Georgia" w:cs="Times New Roman"/>
          <w:lang w:val="id-ID"/>
        </w:rPr>
      </w:pPr>
      <w:r w:rsidRPr="00CE482D">
        <w:rPr>
          <w:rFonts w:ascii="Georgia" w:eastAsia="Calibri" w:hAnsi="Georgia" w:cs="Times New Roman"/>
          <w:lang w:val="id-ID"/>
        </w:rPr>
        <w:t>Kesukacitaan berjumpa dengan Yesus. Kesukacitaan itu karena mereka mengalami cinta kasih Yesus terhadap Lazarus dan keluarganya. Hal itu membuat Maria mengabaikan nilai materi minyak narwastu yang mahal harganya. Totalitas penyerahan hidup kepada Yesus sebagai bukti sambutannya atas anugerah yang diterima melalui Yesus.</w:t>
      </w:r>
    </w:p>
    <w:p w14:paraId="05A4830F" w14:textId="77777777" w:rsidR="00CE482D" w:rsidRPr="00CE482D" w:rsidRDefault="00CE482D" w:rsidP="008575E6">
      <w:pPr>
        <w:numPr>
          <w:ilvl w:val="0"/>
          <w:numId w:val="4"/>
        </w:numPr>
        <w:spacing w:after="0" w:line="240" w:lineRule="auto"/>
        <w:ind w:left="284" w:hanging="284"/>
        <w:contextualSpacing/>
        <w:jc w:val="both"/>
        <w:rPr>
          <w:rFonts w:ascii="Georgia" w:eastAsia="Calibri" w:hAnsi="Georgia" w:cs="Times New Roman"/>
          <w:lang w:val="id-ID"/>
        </w:rPr>
      </w:pPr>
      <w:r w:rsidRPr="00CE482D">
        <w:rPr>
          <w:rFonts w:ascii="Georgia" w:eastAsia="Calibri" w:hAnsi="Georgia" w:cs="Times New Roman"/>
          <w:lang w:val="id-ID"/>
        </w:rPr>
        <w:t xml:space="preserve">Minyak narwastu biasanya diurapkan di kepala orang. Oleh Maria minyak yang mahal itu dituangkan di kaki Yesus. Selanjutnya ia megusap kaki Yesus dengan rambutnya. Hal ini diprotes oleh Yudas Iskariot. Yudas memprotes karena mahalnya harga minyak itu. Tindakan Maria dibenarkan oleh Yesus. Selanjutnya Yesus menghubungkan perminyakan itu dengan penguburan diri-Nya. Di dalam kematian, soal yang diangkat oleh Yudas, yaitu soal materi tidak lagi penting. Kematian membuat kemelekatan manusia terhadap materi akan berakhir. </w:t>
      </w:r>
    </w:p>
    <w:p w14:paraId="1344952B" w14:textId="77777777" w:rsidR="00CE482D" w:rsidRPr="00CE482D" w:rsidRDefault="00CE482D" w:rsidP="00CE482D">
      <w:pPr>
        <w:spacing w:after="0" w:line="240" w:lineRule="auto"/>
        <w:ind w:left="720"/>
        <w:contextualSpacing/>
        <w:jc w:val="both"/>
        <w:rPr>
          <w:rFonts w:ascii="Georgia" w:eastAsia="Calibri" w:hAnsi="Georgia" w:cs="Times New Roman"/>
          <w:lang w:val="id-ID"/>
        </w:rPr>
      </w:pPr>
    </w:p>
    <w:p w14:paraId="491B475F" w14:textId="77777777" w:rsidR="00CE482D" w:rsidRPr="00CE482D" w:rsidRDefault="00CE482D" w:rsidP="00CE482D">
      <w:pPr>
        <w:spacing w:after="0" w:line="240" w:lineRule="auto"/>
        <w:jc w:val="both"/>
        <w:rPr>
          <w:rFonts w:ascii="Georgia" w:eastAsia="Calibri" w:hAnsi="Georgia" w:cs="Times New Roman"/>
          <w:lang w:val="id-ID"/>
        </w:rPr>
      </w:pPr>
      <w:r w:rsidRPr="00CE482D">
        <w:rPr>
          <w:rFonts w:ascii="Georgia" w:eastAsia="Calibri" w:hAnsi="Georgia" w:cs="Times New Roman"/>
          <w:lang w:val="id-ID"/>
        </w:rPr>
        <w:t xml:space="preserve">Pengurapan minyak narwastu oleh Maria menjelang kematian Yesus adalah pemberian total dari dia yang mengalami perjumpaan dalam anugerah Tuhan. Pemberian total juga dinyatakan Yesus melalui kematian-Nya. Pemberian nyawa Yesus adalah pemberian yang sangat berharga, apakah Yesus memperhatikan nilai nyawa-Nya? Untuk umat manusia yang dikasihi-Nya, Ia rela memberikan yang terbaik dari yang </w:t>
      </w:r>
      <w:r w:rsidRPr="00CE482D">
        <w:rPr>
          <w:rFonts w:ascii="Georgia" w:eastAsia="Calibri" w:hAnsi="Georgia" w:cs="Times New Roman"/>
          <w:lang w:val="id-ID"/>
        </w:rPr>
        <w:lastRenderedPageBreak/>
        <w:t>dimiliki-Nya, yaitu nyawa-Nya. Maria juga memberikan yang terbaik, karena perjumpaannya dengan Yesus.</w:t>
      </w:r>
    </w:p>
    <w:p w14:paraId="368DDC8E" w14:textId="77777777" w:rsidR="00CE482D" w:rsidRPr="00CE482D" w:rsidRDefault="00CE482D" w:rsidP="00CE482D">
      <w:pPr>
        <w:spacing w:after="0" w:line="240" w:lineRule="auto"/>
        <w:jc w:val="both"/>
        <w:rPr>
          <w:rFonts w:ascii="Georgia" w:eastAsia="Calibri" w:hAnsi="Georgia" w:cs="Times New Roman"/>
          <w:lang w:val="id-ID"/>
        </w:rPr>
      </w:pPr>
    </w:p>
    <w:p w14:paraId="58295832" w14:textId="77777777" w:rsidR="00CE482D" w:rsidRDefault="00CE482D" w:rsidP="00CE482D">
      <w:pPr>
        <w:spacing w:after="0" w:line="240" w:lineRule="auto"/>
        <w:jc w:val="both"/>
        <w:rPr>
          <w:rFonts w:ascii="Georgia" w:eastAsia="Calibri" w:hAnsi="Georgia" w:cs="Times New Roman"/>
          <w:b/>
          <w:lang w:val="id-ID"/>
        </w:rPr>
      </w:pPr>
    </w:p>
    <w:p w14:paraId="7B5313A4" w14:textId="58372F95" w:rsidR="00CE482D" w:rsidRPr="00CE482D" w:rsidRDefault="00CE482D" w:rsidP="00CE482D">
      <w:pPr>
        <w:spacing w:after="0" w:line="240" w:lineRule="auto"/>
        <w:jc w:val="both"/>
        <w:rPr>
          <w:rFonts w:ascii="Georgia" w:eastAsia="Calibri" w:hAnsi="Georgia" w:cs="Times New Roman"/>
          <w:b/>
          <w:lang w:val="id-ID"/>
        </w:rPr>
      </w:pPr>
      <w:r w:rsidRPr="00CE482D">
        <w:rPr>
          <w:rFonts w:ascii="Georgia" w:eastAsia="Calibri" w:hAnsi="Georgia" w:cs="Times New Roman"/>
          <w:b/>
          <w:lang w:val="id-ID"/>
        </w:rPr>
        <w:t>WARTA YANG INGIN DISAMPAIKAN</w:t>
      </w:r>
    </w:p>
    <w:p w14:paraId="3D257589" w14:textId="77777777" w:rsidR="00CE482D" w:rsidRPr="00CE482D" w:rsidRDefault="00CE482D" w:rsidP="00CE482D">
      <w:pPr>
        <w:spacing w:after="0" w:line="240" w:lineRule="auto"/>
        <w:jc w:val="both"/>
        <w:rPr>
          <w:rFonts w:ascii="Georgia" w:eastAsia="Calibri" w:hAnsi="Georgia" w:cs="Times New Roman"/>
          <w:lang w:val="id-ID"/>
        </w:rPr>
      </w:pPr>
      <w:r w:rsidRPr="00CE482D">
        <w:rPr>
          <w:rFonts w:ascii="Georgia" w:eastAsia="Calibri" w:hAnsi="Georgia" w:cs="Times New Roman"/>
          <w:lang w:val="id-ID"/>
        </w:rPr>
        <w:t>Cinta kasih Tuhan tiada dapat terkata dari mulut kita. Ia mengasihi sejak dari mulanya. Manusia diciptakan seturut rupa dan gambar Allah. Ketika manusia jatuh dalam dosa, Allah menyatakan kasih dan penyelamatan. Ia berkenan datang ke dunia di dalam diri Yesus Kristus. Apa yang dapat kita katakan tentang kasih Allah itu? Kasih-Nya tak terbatas dan tak dapat dilukiskan dengan apapun juga. Namun sayang, manusia yang  hidupnya selalu dalam lingkaran kasih Allah seringkali tidak menyadari kasih-Nya. Manusia terpuruk dalam dosa. Seperti dosa dan keburukan hidup bangsa Israel, yang karenanya mereka dibuang ke Babel sebagai hukuman. Namun hukuman Allah itu tidak selamanya sebab kasih Allah jauh lebih besar dibanding hukuman-Nya. Ia memerdekakan mereka agar hidup baru.</w:t>
      </w:r>
    </w:p>
    <w:p w14:paraId="611AE574" w14:textId="77777777" w:rsidR="00CE482D" w:rsidRPr="00CE482D" w:rsidRDefault="00CE482D" w:rsidP="00CE482D">
      <w:pPr>
        <w:spacing w:after="0" w:line="240" w:lineRule="auto"/>
        <w:jc w:val="both"/>
        <w:rPr>
          <w:rFonts w:ascii="Georgia" w:eastAsia="Calibri" w:hAnsi="Georgia" w:cs="Times New Roman"/>
          <w:lang w:val="id-ID"/>
        </w:rPr>
      </w:pPr>
    </w:p>
    <w:p w14:paraId="5FE1876D" w14:textId="77777777" w:rsidR="00CE482D" w:rsidRPr="00CE482D" w:rsidRDefault="00CE482D" w:rsidP="00CE482D">
      <w:pPr>
        <w:spacing w:after="0" w:line="240" w:lineRule="auto"/>
        <w:jc w:val="both"/>
        <w:rPr>
          <w:rFonts w:ascii="Georgia" w:eastAsia="Calibri" w:hAnsi="Georgia" w:cs="Times New Roman"/>
          <w:lang w:val="id-ID"/>
        </w:rPr>
      </w:pPr>
      <w:r w:rsidRPr="00CE482D">
        <w:rPr>
          <w:rFonts w:ascii="Georgia" w:eastAsia="Calibri" w:hAnsi="Georgia" w:cs="Times New Roman"/>
          <w:lang w:val="id-ID"/>
        </w:rPr>
        <w:t xml:space="preserve">Pemazmur juga menggambarkan betapa damai dan hanya sukacita ketika Allah sang Khalik memulihkan mereka. Pengharapan kedamaian dan sukacita hanya ada di dalam Allah. Paulus dan Maria adalah dua orang yang mengalami perjumpaan dengan anugerah Allah. Perjumpaan mereka dengan Yesus mengubah pola hidup mereka. Paulus dan Maria mengalami pembaharuan hidup. Perubahan itu membuat orientasi hidup mereka bukan lagi hal jasmaniah.  Totalitas hidup untuk Kristus dengan selalu mencari kehendak Kristus, itulah bentuk hidup baru mereka setelah mengalami perjumpaan dengan Yesus. </w:t>
      </w:r>
    </w:p>
    <w:p w14:paraId="6A155D33" w14:textId="77777777" w:rsidR="00CE482D" w:rsidRPr="00CE482D" w:rsidRDefault="00CE482D" w:rsidP="00CE482D">
      <w:pPr>
        <w:spacing w:after="0" w:line="240" w:lineRule="auto"/>
        <w:jc w:val="both"/>
        <w:rPr>
          <w:rFonts w:ascii="Georgia" w:eastAsia="Calibri" w:hAnsi="Georgia" w:cs="Times New Roman"/>
          <w:lang w:val="id-ID"/>
        </w:rPr>
      </w:pPr>
    </w:p>
    <w:p w14:paraId="50A5705A" w14:textId="77777777" w:rsidR="00CE482D" w:rsidRPr="00CE482D" w:rsidRDefault="00CE482D" w:rsidP="00CE482D">
      <w:pPr>
        <w:spacing w:after="0" w:line="240" w:lineRule="auto"/>
        <w:jc w:val="both"/>
        <w:rPr>
          <w:rFonts w:ascii="Georgia" w:eastAsia="Calibri" w:hAnsi="Georgia" w:cs="Times New Roman"/>
          <w:lang w:val="id-ID"/>
        </w:rPr>
      </w:pPr>
      <w:r w:rsidRPr="00CE482D">
        <w:rPr>
          <w:rFonts w:ascii="Georgia" w:eastAsia="Calibri" w:hAnsi="Georgia" w:cs="Times New Roman"/>
          <w:lang w:val="id-ID"/>
        </w:rPr>
        <w:t>Sebagai umat yang telah dan selalu dikasihi Tuhan, dalam proses yang terus berjalan dalam pengharapan akan kehidupan yang baru, kita belajar selalu menilik hidup, apa wujud pembaharuan hidup kita?</w:t>
      </w:r>
    </w:p>
    <w:p w14:paraId="75D40C13" w14:textId="77777777" w:rsidR="00CE482D" w:rsidRPr="00CE482D" w:rsidRDefault="00CE482D" w:rsidP="00CE482D">
      <w:pPr>
        <w:spacing w:after="0" w:line="240" w:lineRule="auto"/>
        <w:jc w:val="both"/>
        <w:rPr>
          <w:rFonts w:ascii="Georgia" w:eastAsia="Calibri" w:hAnsi="Georgia" w:cs="Times New Roman"/>
          <w:lang w:val="id-ID"/>
        </w:rPr>
      </w:pPr>
    </w:p>
    <w:p w14:paraId="62E03DDF" w14:textId="77777777" w:rsidR="00CE482D" w:rsidRPr="00CE482D" w:rsidRDefault="00CE482D" w:rsidP="00CE482D">
      <w:pPr>
        <w:spacing w:after="0" w:line="240" w:lineRule="auto"/>
        <w:jc w:val="both"/>
        <w:rPr>
          <w:rFonts w:ascii="Georgia" w:eastAsia="Calibri" w:hAnsi="Georgia" w:cs="Times New Roman"/>
          <w:b/>
          <w:bCs/>
          <w:lang w:val="id-ID"/>
        </w:rPr>
      </w:pPr>
    </w:p>
    <w:p w14:paraId="4F1FF4EA" w14:textId="5D7BE1B2" w:rsidR="00CE482D" w:rsidRPr="00CE482D" w:rsidRDefault="00CE482D" w:rsidP="00CE482D">
      <w:pPr>
        <w:spacing w:after="0" w:line="240" w:lineRule="auto"/>
        <w:jc w:val="both"/>
        <w:rPr>
          <w:rFonts w:ascii="Georgia" w:eastAsia="Calibri" w:hAnsi="Georgia" w:cs="Times New Roman"/>
          <w:b/>
          <w:bCs/>
          <w:lang w:val="id-ID"/>
        </w:rPr>
      </w:pPr>
      <w:r w:rsidRPr="00CE482D">
        <w:rPr>
          <w:rFonts w:ascii="Georgia" w:eastAsia="Calibri" w:hAnsi="Georgia" w:cs="Times New Roman"/>
          <w:b/>
          <w:bCs/>
          <w:lang w:val="id-ID"/>
        </w:rPr>
        <w:lastRenderedPageBreak/>
        <w:t>KHOTBAH JANGKEP</w:t>
      </w:r>
    </w:p>
    <w:p w14:paraId="1803870F" w14:textId="77777777" w:rsidR="00CE482D" w:rsidRPr="00CE482D" w:rsidRDefault="00CE482D" w:rsidP="00CE482D">
      <w:pPr>
        <w:spacing w:after="0" w:line="240" w:lineRule="auto"/>
        <w:jc w:val="both"/>
        <w:rPr>
          <w:rFonts w:ascii="Georgia" w:eastAsia="Calibri" w:hAnsi="Georgia" w:cs="Times New Roman"/>
          <w:lang w:val="id-ID"/>
        </w:rPr>
      </w:pPr>
    </w:p>
    <w:p w14:paraId="5A60F9F4" w14:textId="50D075EC" w:rsidR="00CE482D" w:rsidRPr="00CE482D" w:rsidRDefault="00CE482D" w:rsidP="00CE482D">
      <w:pPr>
        <w:spacing w:after="0" w:line="240" w:lineRule="auto"/>
        <w:jc w:val="center"/>
        <w:rPr>
          <w:rFonts w:ascii="Georgia" w:eastAsia="Calibri" w:hAnsi="Georgia" w:cs="Times New Roman"/>
          <w:b/>
          <w:lang w:val="en-GB"/>
        </w:rPr>
      </w:pPr>
      <w:r>
        <w:rPr>
          <w:rFonts w:ascii="Georgia" w:eastAsia="Calibri" w:hAnsi="Georgia" w:cs="Times New Roman"/>
          <w:b/>
          <w:lang w:val="en-GB"/>
        </w:rPr>
        <w:t>“</w:t>
      </w:r>
      <w:r w:rsidRPr="00CE482D">
        <w:rPr>
          <w:rFonts w:ascii="Georgia" w:eastAsia="Calibri" w:hAnsi="Georgia" w:cs="Times New Roman"/>
          <w:b/>
          <w:lang w:val="id-ID"/>
        </w:rPr>
        <w:t>Karena Kasih-Mu Hidupku Baru</w:t>
      </w:r>
      <w:r>
        <w:rPr>
          <w:rFonts w:ascii="Georgia" w:eastAsia="Calibri" w:hAnsi="Georgia" w:cs="Times New Roman"/>
          <w:b/>
          <w:lang w:val="en-GB"/>
        </w:rPr>
        <w:t>”</w:t>
      </w:r>
    </w:p>
    <w:p w14:paraId="5561E59F" w14:textId="77777777" w:rsidR="00CE482D" w:rsidRPr="00CE482D" w:rsidRDefault="00CE482D" w:rsidP="00CE482D">
      <w:pPr>
        <w:spacing w:after="0" w:line="240" w:lineRule="auto"/>
        <w:rPr>
          <w:rFonts w:ascii="Georgia" w:eastAsia="Calibri" w:hAnsi="Georgia" w:cs="Times New Roman"/>
          <w:lang w:val="id-ID"/>
        </w:rPr>
      </w:pPr>
    </w:p>
    <w:p w14:paraId="27B2F8C1" w14:textId="77777777" w:rsidR="00CE482D" w:rsidRPr="00CE482D" w:rsidRDefault="00CE482D" w:rsidP="00CE482D">
      <w:pPr>
        <w:spacing w:after="0" w:line="240" w:lineRule="auto"/>
        <w:jc w:val="both"/>
        <w:rPr>
          <w:rFonts w:ascii="Georgia" w:eastAsia="Calibri" w:hAnsi="Georgia" w:cs="Times New Roman"/>
          <w:lang w:val="id-ID"/>
        </w:rPr>
      </w:pPr>
      <w:r w:rsidRPr="00CE482D">
        <w:rPr>
          <w:rFonts w:ascii="Georgia" w:eastAsia="Calibri" w:hAnsi="Georgia" w:cs="Times New Roman"/>
          <w:lang w:val="id-ID"/>
        </w:rPr>
        <w:t>Saudaraku,</w:t>
      </w:r>
    </w:p>
    <w:p w14:paraId="17FDBE7C" w14:textId="77777777" w:rsidR="00CE482D" w:rsidRPr="00CE482D" w:rsidRDefault="00CE482D" w:rsidP="00CE482D">
      <w:pPr>
        <w:spacing w:after="0" w:line="240" w:lineRule="auto"/>
        <w:jc w:val="both"/>
        <w:rPr>
          <w:rFonts w:ascii="Georgia" w:eastAsia="Calibri" w:hAnsi="Georgia" w:cs="Times New Roman"/>
          <w:lang w:val="id-ID"/>
        </w:rPr>
      </w:pPr>
      <w:r w:rsidRPr="00CE482D">
        <w:rPr>
          <w:rFonts w:ascii="Georgia" w:eastAsia="Calibri" w:hAnsi="Georgia" w:cs="Times New Roman"/>
          <w:lang w:val="id-ID"/>
        </w:rPr>
        <w:t xml:space="preserve">Inilah cerita dari Doa Daud Adiprasetya edisi 570. Suatu hari Mark melihat seorang pria tersandung kakinya, lalu berjatuhanlah semua bawaannya. Segera Mark berlutut membantu memunguti bahkan kemudian membawakan sebagian dari barang-barang yang jatuh itu, sebab Mark akan melewati rumahnya. Pria itu yang bernama Bill, mengundang Mark masuk rumahnya untuk minum dan menonton televisi. Sore itu berlalu secara menyenangkan; ada gelak tawa dan obrolan ringan, kemudian Mark pulang. </w:t>
      </w:r>
    </w:p>
    <w:p w14:paraId="7C8161A0" w14:textId="77777777" w:rsidR="00CE482D" w:rsidRPr="00CE482D" w:rsidRDefault="00CE482D" w:rsidP="00CE482D">
      <w:pPr>
        <w:spacing w:after="0" w:line="240" w:lineRule="auto"/>
        <w:jc w:val="both"/>
        <w:rPr>
          <w:rFonts w:ascii="Georgia" w:eastAsia="Calibri" w:hAnsi="Georgia" w:cs="Times New Roman"/>
          <w:lang w:val="id-ID"/>
        </w:rPr>
      </w:pPr>
    </w:p>
    <w:p w14:paraId="0A8B3B61" w14:textId="77777777" w:rsidR="00CE482D" w:rsidRPr="00CE482D" w:rsidRDefault="00CE482D" w:rsidP="00CE482D">
      <w:pPr>
        <w:spacing w:after="0" w:line="240" w:lineRule="auto"/>
        <w:jc w:val="both"/>
        <w:rPr>
          <w:rFonts w:ascii="Georgia" w:eastAsia="Calibri" w:hAnsi="Georgia" w:cs="Times New Roman"/>
          <w:lang w:val="id-ID"/>
        </w:rPr>
      </w:pPr>
      <w:r w:rsidRPr="00CE482D">
        <w:rPr>
          <w:rFonts w:ascii="Georgia" w:eastAsia="Calibri" w:hAnsi="Georgia" w:cs="Times New Roman"/>
          <w:lang w:val="id-ID"/>
        </w:rPr>
        <w:t xml:space="preserve">Mereka masih terus saling bertemu di seputar sekolah; lulus SMP, SMA, Perguruan Tinggi. Menjelang wisuda, Bill mengundang Mark untuk saling berbincang. Katanya, "Waktu kita bertemu itu aku baru saja membersihkan laciku di sekolah. Saat itu aku telah menyimpan sejumlah obat tidur milik ibuku, dan aku tengah pulang ke rumah untuk melakukan bunuh diri. </w:t>
      </w:r>
    </w:p>
    <w:p w14:paraId="1A719C48" w14:textId="77777777" w:rsidR="00CE482D" w:rsidRPr="00CE482D" w:rsidRDefault="00CE482D" w:rsidP="00CE482D">
      <w:pPr>
        <w:spacing w:after="0" w:line="240" w:lineRule="auto"/>
        <w:jc w:val="both"/>
        <w:rPr>
          <w:rFonts w:ascii="Georgia" w:eastAsia="Calibri" w:hAnsi="Georgia" w:cs="Times New Roman"/>
          <w:lang w:val="id-ID"/>
        </w:rPr>
      </w:pPr>
    </w:p>
    <w:p w14:paraId="138537CC" w14:textId="77777777" w:rsidR="00CE482D" w:rsidRPr="00CE482D" w:rsidRDefault="00CE482D" w:rsidP="00CE482D">
      <w:pPr>
        <w:spacing w:after="0" w:line="240" w:lineRule="auto"/>
        <w:jc w:val="both"/>
        <w:rPr>
          <w:rFonts w:ascii="Georgia" w:eastAsia="Calibri" w:hAnsi="Georgia" w:cs="Times New Roman"/>
          <w:lang w:val="id-ID"/>
        </w:rPr>
      </w:pPr>
      <w:r w:rsidRPr="00CE482D">
        <w:rPr>
          <w:rFonts w:ascii="Georgia" w:eastAsia="Calibri" w:hAnsi="Georgia" w:cs="Times New Roman"/>
          <w:lang w:val="id-ID"/>
        </w:rPr>
        <w:t xml:space="preserve">Tapi setelah kita menghabiskan waktu bersama dengan bercakap-cakap dan tertawa, aku menyadari seandainya aku bunuh diri, aku pasti kehilangan saat seperti itu dan begitu banyak hal lain yang muncul sesudahnya. Jadi kau  tahu, Mark, ketika kau memunguti buku-bukuku hari itu, sebetulnya kau sudah melakukan lebih banyak hal; kau menyelamatkan nyawaku." </w:t>
      </w:r>
    </w:p>
    <w:p w14:paraId="78BA4514" w14:textId="77777777" w:rsidR="00CE482D" w:rsidRPr="00CE482D" w:rsidRDefault="00CE482D" w:rsidP="00CE482D">
      <w:pPr>
        <w:spacing w:after="0" w:line="240" w:lineRule="auto"/>
        <w:jc w:val="both"/>
        <w:rPr>
          <w:rFonts w:ascii="Georgia" w:eastAsia="Calibri" w:hAnsi="Georgia" w:cs="Times New Roman"/>
          <w:lang w:val="id-ID"/>
        </w:rPr>
      </w:pPr>
    </w:p>
    <w:p w14:paraId="1CF90468" w14:textId="77777777" w:rsidR="00CE482D" w:rsidRPr="00CE482D" w:rsidRDefault="00CE482D" w:rsidP="00CE482D">
      <w:pPr>
        <w:spacing w:after="0" w:line="240" w:lineRule="auto"/>
        <w:jc w:val="both"/>
        <w:rPr>
          <w:rFonts w:ascii="Georgia" w:eastAsia="Calibri" w:hAnsi="Georgia" w:cs="Times New Roman"/>
          <w:lang w:val="id-ID"/>
        </w:rPr>
      </w:pPr>
      <w:r w:rsidRPr="00CE482D">
        <w:rPr>
          <w:rFonts w:ascii="Georgia" w:eastAsia="Calibri" w:hAnsi="Georgia" w:cs="Times New Roman"/>
          <w:lang w:val="id-ID"/>
        </w:rPr>
        <w:t xml:space="preserve">Mark memiliki kepedulian pada sesama karena dorongan kasih. Dan mereka yang dapat mengasihi adalah orang-orang yang memiliki pengalaman dikasihi.  </w:t>
      </w:r>
    </w:p>
    <w:p w14:paraId="182AD23D" w14:textId="77777777" w:rsidR="00CE482D" w:rsidRPr="00CE482D" w:rsidRDefault="00CE482D" w:rsidP="00CE482D">
      <w:pPr>
        <w:spacing w:after="0" w:line="240" w:lineRule="auto"/>
        <w:jc w:val="both"/>
        <w:rPr>
          <w:rFonts w:ascii="Georgia" w:eastAsia="Calibri" w:hAnsi="Georgia" w:cs="Times New Roman"/>
          <w:lang w:val="id-ID"/>
        </w:rPr>
      </w:pPr>
    </w:p>
    <w:p w14:paraId="3DD03A70" w14:textId="77777777" w:rsidR="00CE482D" w:rsidRPr="00CE482D" w:rsidRDefault="00CE482D" w:rsidP="00CE482D">
      <w:pPr>
        <w:spacing w:after="0" w:line="240" w:lineRule="auto"/>
        <w:jc w:val="both"/>
        <w:rPr>
          <w:rFonts w:ascii="Georgia" w:eastAsia="Calibri" w:hAnsi="Georgia" w:cs="Times New Roman"/>
          <w:lang w:val="id-ID"/>
        </w:rPr>
      </w:pPr>
      <w:r w:rsidRPr="00CE482D">
        <w:rPr>
          <w:rFonts w:ascii="Georgia" w:eastAsia="Calibri" w:hAnsi="Georgia" w:cs="Times New Roman"/>
          <w:lang w:val="id-ID"/>
        </w:rPr>
        <w:t xml:space="preserve">Kasih merupakan kekuatan yang dapat mengubah. Melalui kasih, pembaharuan hidup terjadi. Itulah berita dari dalam Alkitab.  Allah menyatakan kasih yang kekal. Kasih-Nya selalu </w:t>
      </w:r>
      <w:r w:rsidRPr="00CE482D">
        <w:rPr>
          <w:rFonts w:ascii="Georgia" w:eastAsia="Calibri" w:hAnsi="Georgia" w:cs="Times New Roman"/>
          <w:lang w:val="id-ID"/>
        </w:rPr>
        <w:lastRenderedPageBreak/>
        <w:t>ada dan tak pernah habis. Ia mengasihi sejak dari mulanya. Manusia diciptakan seturut rupa dan gambar Allah. Ketika manusia jatuh dalam dosa, Allah menyatakan kasih dan penyelamatan.  Ia berkenan datang ke dunia di dalam diri Yesus Kristus. Apa yang dapat kita katakan tentang kasih Allah itu? Kasih-Nya tak terbatas dan tak dapat dilukiskan dengan apapun juga. Namun sayang, manusia yang  hidupnya selalu dalam lingkaran kasih Allah seringkali tidak menyadari kasih-Nya. Manusia terpuruk dalam dosa. Seperti dosa dan keburukan hidup bangsa Israel, yang karenanya mereka dibuang ke Babel sebagai hukuman. Namun hukuman Allah itu tidak selamanya sebab kasih Allah jauh lebih besar dibanding hukuman-Nya. Ia memerdekakan mereka agar hidup baru.</w:t>
      </w:r>
    </w:p>
    <w:p w14:paraId="785EB114" w14:textId="77777777" w:rsidR="00CE482D" w:rsidRPr="00CE482D" w:rsidRDefault="00CE482D" w:rsidP="00CE482D">
      <w:pPr>
        <w:spacing w:after="0" w:line="240" w:lineRule="auto"/>
        <w:jc w:val="both"/>
        <w:rPr>
          <w:rFonts w:ascii="Georgia" w:eastAsia="Calibri" w:hAnsi="Georgia" w:cs="Times New Roman"/>
          <w:lang w:val="id-ID"/>
        </w:rPr>
      </w:pPr>
    </w:p>
    <w:p w14:paraId="63BC36A9" w14:textId="77777777" w:rsidR="00CE482D" w:rsidRPr="00CE482D" w:rsidRDefault="00CE482D" w:rsidP="00CE482D">
      <w:pPr>
        <w:spacing w:after="0" w:line="240" w:lineRule="auto"/>
        <w:jc w:val="both"/>
        <w:rPr>
          <w:rFonts w:ascii="Georgia" w:eastAsia="Calibri" w:hAnsi="Georgia" w:cs="Times New Roman"/>
          <w:lang w:val="id-ID"/>
        </w:rPr>
      </w:pPr>
      <w:r w:rsidRPr="00CE482D">
        <w:rPr>
          <w:rFonts w:ascii="Georgia" w:eastAsia="Calibri" w:hAnsi="Georgia" w:cs="Times New Roman"/>
          <w:lang w:val="id-ID"/>
        </w:rPr>
        <w:t xml:space="preserve">Pemazmur juga menggambarkan betapa damai dan hanya sukacita ketika Allah sang Khalik memulihkan mereka. Pengharapan kedamaian dan sukacita hanya ada di dalam Allah. Paulus dan Maria adalah dua orang yang mengalami perjumpaan dengan anugerah Allah. Perjumpaan mereka dengan Yesus mengubah pola hidup mereka. </w:t>
      </w:r>
    </w:p>
    <w:p w14:paraId="4689EEE6" w14:textId="77777777" w:rsidR="00CE482D" w:rsidRPr="00CE482D" w:rsidRDefault="00CE482D" w:rsidP="00CE482D">
      <w:pPr>
        <w:spacing w:after="0" w:line="240" w:lineRule="auto"/>
        <w:jc w:val="both"/>
        <w:rPr>
          <w:rFonts w:ascii="Georgia" w:eastAsia="Calibri" w:hAnsi="Georgia" w:cs="Times New Roman"/>
          <w:lang w:val="id-ID"/>
        </w:rPr>
      </w:pPr>
    </w:p>
    <w:p w14:paraId="349ED0E9" w14:textId="77777777" w:rsidR="00CE482D" w:rsidRPr="00CE482D" w:rsidRDefault="00CE482D" w:rsidP="00CE482D">
      <w:pPr>
        <w:spacing w:after="0" w:line="240" w:lineRule="auto"/>
        <w:jc w:val="both"/>
        <w:rPr>
          <w:rFonts w:ascii="Georgia" w:eastAsia="Calibri" w:hAnsi="Georgia" w:cs="Times New Roman"/>
          <w:lang w:val="id-ID"/>
        </w:rPr>
      </w:pPr>
      <w:r w:rsidRPr="00CE482D">
        <w:rPr>
          <w:rFonts w:ascii="Georgia" w:eastAsia="Calibri" w:hAnsi="Georgia" w:cs="Times New Roman"/>
          <w:lang w:val="id-ID"/>
        </w:rPr>
        <w:t xml:space="preserve">Maria mengalami pembaharuan hidup karena pengalaman dikasihi oleh Tuhan Yesus. Pengalaman dikasihi membuatnya siap untuk membagikan kasih secara total. Dari Injil Yohanes 12:1-8, kita menemukan seperti apa totalitas kasih bagi Tuhan dan sesama. </w:t>
      </w:r>
    </w:p>
    <w:p w14:paraId="4BC14EF0" w14:textId="77777777" w:rsidR="00CE482D" w:rsidRPr="00CE482D" w:rsidRDefault="00CE482D" w:rsidP="00CE482D">
      <w:pPr>
        <w:spacing w:after="0" w:line="240" w:lineRule="auto"/>
        <w:jc w:val="both"/>
        <w:rPr>
          <w:rFonts w:ascii="Georgia" w:eastAsia="Calibri" w:hAnsi="Georgia" w:cs="Times New Roman"/>
          <w:lang w:val="id-ID"/>
        </w:rPr>
      </w:pPr>
    </w:p>
    <w:p w14:paraId="51FE344A" w14:textId="77777777" w:rsidR="00CE482D" w:rsidRPr="00CE482D" w:rsidRDefault="00CE482D" w:rsidP="00CE482D">
      <w:pPr>
        <w:spacing w:after="0" w:line="240" w:lineRule="auto"/>
        <w:jc w:val="both"/>
        <w:rPr>
          <w:rFonts w:ascii="Georgia" w:eastAsia="Calibri" w:hAnsi="Georgia" w:cs="Times New Roman"/>
          <w:lang w:val="id-ID"/>
        </w:rPr>
      </w:pPr>
      <w:r w:rsidRPr="00CE482D">
        <w:rPr>
          <w:rFonts w:ascii="Georgia" w:eastAsia="Calibri" w:hAnsi="Georgia" w:cs="Times New Roman"/>
          <w:lang w:val="id-ID"/>
        </w:rPr>
        <w:t xml:space="preserve">Enam hari sebelum Paska Yahudi, Tuhan Yesus dan murid-murid-Nya singgah di Betania. Betania adalah kota yang berdekatan dengan Yerusalem tempat perayaan Paska dilangsungkan. Banyak orang dari berbagai kota dan negara datang ke Yerusalem untuk merayakan Paska. Bagi mereka yang tidak mendapat penginapan di Yerusalem akan mencari penginapan di daerah Betania.  </w:t>
      </w:r>
    </w:p>
    <w:p w14:paraId="2028D254" w14:textId="77777777" w:rsidR="00CE482D" w:rsidRPr="00CE482D" w:rsidRDefault="00CE482D" w:rsidP="00CE482D">
      <w:pPr>
        <w:spacing w:after="0" w:line="240" w:lineRule="auto"/>
        <w:jc w:val="both"/>
        <w:rPr>
          <w:rFonts w:ascii="Georgia" w:eastAsia="Calibri" w:hAnsi="Georgia" w:cs="Times New Roman"/>
          <w:lang w:val="id-ID"/>
        </w:rPr>
      </w:pPr>
    </w:p>
    <w:p w14:paraId="59199304" w14:textId="77777777" w:rsidR="00CE482D" w:rsidRPr="00CE482D" w:rsidRDefault="00CE482D" w:rsidP="00CE482D">
      <w:pPr>
        <w:spacing w:after="0" w:line="240" w:lineRule="auto"/>
        <w:jc w:val="both"/>
        <w:rPr>
          <w:rFonts w:ascii="Georgia" w:eastAsia="Calibri" w:hAnsi="Georgia" w:cs="Times New Roman"/>
          <w:lang w:val="id-ID"/>
        </w:rPr>
      </w:pPr>
      <w:r w:rsidRPr="00CE482D">
        <w:rPr>
          <w:rFonts w:ascii="Georgia" w:eastAsia="Calibri" w:hAnsi="Georgia" w:cs="Times New Roman"/>
          <w:lang w:val="id-ID"/>
        </w:rPr>
        <w:t xml:space="preserve">Di Betania, Yesus dan murid-murid-Nya singgah di rumah Maria saudara Lazarus dan Marta. Keluarga ini menyambut </w:t>
      </w:r>
      <w:r w:rsidRPr="00CE482D">
        <w:rPr>
          <w:rFonts w:ascii="Georgia" w:eastAsia="Calibri" w:hAnsi="Georgia" w:cs="Times New Roman"/>
          <w:lang w:val="id-ID"/>
        </w:rPr>
        <w:lastRenderedPageBreak/>
        <w:t xml:space="preserve">mengadakan perjamuan untuk menyambut kehadiran Yesus. Tentunya masih sangat melekat di hati dan pikiran Maria, Marta dan Lazarus tentang apa yang pernah Yesus terjadi pada keluarga mereka yang akhirnya membawa pembaharuan hidup mereka, yaitu saat Yesus membangkitkan Lazarus. </w:t>
      </w:r>
    </w:p>
    <w:p w14:paraId="4529EAA0" w14:textId="77777777" w:rsidR="00CE482D" w:rsidRPr="00CE482D" w:rsidRDefault="00CE482D" w:rsidP="00CE482D">
      <w:pPr>
        <w:spacing w:after="0" w:line="240" w:lineRule="auto"/>
        <w:jc w:val="both"/>
        <w:rPr>
          <w:rFonts w:ascii="Georgia" w:eastAsia="Calibri" w:hAnsi="Georgia" w:cs="Times New Roman"/>
          <w:lang w:val="id-ID"/>
        </w:rPr>
      </w:pPr>
    </w:p>
    <w:p w14:paraId="741AE4B9" w14:textId="77777777" w:rsidR="00CE482D" w:rsidRPr="00CE482D" w:rsidRDefault="00CE482D" w:rsidP="00CE482D">
      <w:pPr>
        <w:spacing w:after="0" w:line="240" w:lineRule="auto"/>
        <w:jc w:val="both"/>
        <w:rPr>
          <w:rFonts w:ascii="Georgia" w:eastAsia="Calibri" w:hAnsi="Georgia" w:cs="Times New Roman"/>
          <w:lang w:val="id-ID"/>
        </w:rPr>
      </w:pPr>
      <w:r w:rsidRPr="00CE482D">
        <w:rPr>
          <w:rFonts w:ascii="Georgia" w:eastAsia="Calibri" w:hAnsi="Georgia" w:cs="Times New Roman"/>
          <w:lang w:val="id-ID"/>
        </w:rPr>
        <w:t>Dalam perjamuan makan tersebut, Maria meminyaki kaki Yesus dengan setengah kati minyak narwastu yang mahal harganya. Tentunya ini mengundang perhatian orang-orang yang ada di situ, tidak terkecuali para murid Yesus. Minyak narwastu yang mahal dicurahkan di kaki Yesus oleh Maria. Kemudian kaki itu diseka dengan rambutnya. Dari sini kita dapat melihat:</w:t>
      </w:r>
    </w:p>
    <w:p w14:paraId="46C57CED" w14:textId="77777777" w:rsidR="00CE482D" w:rsidRPr="00CE482D" w:rsidRDefault="00CE482D" w:rsidP="008575E6">
      <w:pPr>
        <w:numPr>
          <w:ilvl w:val="0"/>
          <w:numId w:val="5"/>
        </w:numPr>
        <w:spacing w:after="0" w:line="240" w:lineRule="auto"/>
        <w:ind w:left="284" w:hanging="284"/>
        <w:contextualSpacing/>
        <w:jc w:val="both"/>
        <w:rPr>
          <w:rFonts w:ascii="Georgia" w:eastAsia="Calibri" w:hAnsi="Georgia" w:cs="Times New Roman"/>
          <w:lang w:val="id-ID"/>
        </w:rPr>
      </w:pPr>
      <w:r w:rsidRPr="00CE482D">
        <w:rPr>
          <w:rFonts w:ascii="Georgia" w:eastAsia="Calibri" w:hAnsi="Georgia" w:cs="Times New Roman"/>
          <w:lang w:val="id-ID"/>
        </w:rPr>
        <w:t>Kesukacitaan berjumpa dengan Yesus. Kesukacitaan itu karena mereka mengalami cinta kasih Yesus terhadap Lazarus dan keluarganya. Hal itu membuat Maria mengabaikan nilai materi minyak narwastu yang mahal harganya. Totalitas penyerahan hidup kepada Yesus sebagai bukti sambutannya atas anugerah yang diterima melalui Yesus.</w:t>
      </w:r>
    </w:p>
    <w:p w14:paraId="21566358" w14:textId="77777777" w:rsidR="00CE482D" w:rsidRPr="00CE482D" w:rsidRDefault="00CE482D" w:rsidP="008575E6">
      <w:pPr>
        <w:numPr>
          <w:ilvl w:val="0"/>
          <w:numId w:val="5"/>
        </w:numPr>
        <w:spacing w:after="0" w:line="240" w:lineRule="auto"/>
        <w:ind w:left="284" w:hanging="284"/>
        <w:contextualSpacing/>
        <w:jc w:val="both"/>
        <w:rPr>
          <w:rFonts w:ascii="Georgia" w:eastAsia="Calibri" w:hAnsi="Georgia" w:cs="Times New Roman"/>
          <w:lang w:val="id-ID"/>
        </w:rPr>
      </w:pPr>
      <w:r w:rsidRPr="00CE482D">
        <w:rPr>
          <w:rFonts w:ascii="Georgia" w:eastAsia="Calibri" w:hAnsi="Georgia" w:cs="Times New Roman"/>
          <w:lang w:val="id-ID"/>
        </w:rPr>
        <w:t xml:space="preserve">Minyak narwastu biasanya diurapkan di kepala orang. Oleh Maria minyak yang mahal itu dituangkan di kaki Yesus. Selanjutnya ia megusap kaki Yesus dengan rambutnya. Hal ini diprotes oleh Yudas Iskariot. Yudas memprotes karena mahalnya harga minyak itu. Tindakan Maria dibenarkan oleh Yesus. Selanjutnya Yesus menghubungkan perminyakan itu dengan penguburan diri-Nya. Di dalam kematian, soal yang diangkat oleh Yudas, yaitu soal materi tidak lagi penting. Kematian membuat kemelekatan manusia terhadap materi akan berakhir. </w:t>
      </w:r>
    </w:p>
    <w:p w14:paraId="0A2DF93E" w14:textId="77777777" w:rsidR="00CE482D" w:rsidRPr="00CE482D" w:rsidRDefault="00CE482D" w:rsidP="00CE482D">
      <w:pPr>
        <w:spacing w:after="0" w:line="240" w:lineRule="auto"/>
        <w:ind w:left="720"/>
        <w:contextualSpacing/>
        <w:jc w:val="both"/>
        <w:rPr>
          <w:rFonts w:ascii="Georgia" w:eastAsia="Calibri" w:hAnsi="Georgia" w:cs="Times New Roman"/>
          <w:lang w:val="id-ID"/>
        </w:rPr>
      </w:pPr>
    </w:p>
    <w:p w14:paraId="20BF83EF" w14:textId="77777777" w:rsidR="00CE482D" w:rsidRPr="00CE482D" w:rsidRDefault="00CE482D" w:rsidP="00CE482D">
      <w:pPr>
        <w:spacing w:after="0" w:line="240" w:lineRule="auto"/>
        <w:jc w:val="both"/>
        <w:rPr>
          <w:rFonts w:ascii="Georgia" w:eastAsia="Calibri" w:hAnsi="Georgia" w:cs="Times New Roman"/>
          <w:lang w:val="id-ID"/>
        </w:rPr>
      </w:pPr>
      <w:r w:rsidRPr="00CE482D">
        <w:rPr>
          <w:rFonts w:ascii="Georgia" w:eastAsia="Calibri" w:hAnsi="Georgia" w:cs="Times New Roman"/>
          <w:lang w:val="id-ID"/>
        </w:rPr>
        <w:t xml:space="preserve">Pengurapan minyak narwastu oleh Maria menjelang kematian Yesus adalah pemberian total dari dia yang mengalami perjumpaan dalam anugerah Tuhan. Pemberian total juga dinyatakan Yesus melalui kematian-Nya. Pemberian nyawa Yesus adalah pemberian yang sangat berharga, apakah Yesus memperhatikan nilai nyawa-Nya? Untuk umat manusia yang dikasihi-Nya, Ia rela memberikan yang terbaik dari yang </w:t>
      </w:r>
      <w:r w:rsidRPr="00CE482D">
        <w:rPr>
          <w:rFonts w:ascii="Georgia" w:eastAsia="Calibri" w:hAnsi="Georgia" w:cs="Times New Roman"/>
          <w:lang w:val="id-ID"/>
        </w:rPr>
        <w:lastRenderedPageBreak/>
        <w:t>dimiliki-Nya, yaitu nyawa-Nya. Maria juga memberikan yang terbaik, karena perjumpaannya dengan Yesus.</w:t>
      </w:r>
    </w:p>
    <w:p w14:paraId="6E353B71" w14:textId="77777777" w:rsidR="00CE482D" w:rsidRPr="00CE482D" w:rsidRDefault="00CE482D" w:rsidP="00CE482D">
      <w:pPr>
        <w:spacing w:after="0" w:line="240" w:lineRule="auto"/>
        <w:jc w:val="both"/>
        <w:rPr>
          <w:rFonts w:ascii="Georgia" w:eastAsia="Calibri" w:hAnsi="Georgia" w:cs="Times New Roman"/>
          <w:lang w:val="id-ID"/>
        </w:rPr>
      </w:pPr>
    </w:p>
    <w:p w14:paraId="0B36532B" w14:textId="77777777" w:rsidR="00CE482D" w:rsidRPr="00CE482D" w:rsidRDefault="00CE482D" w:rsidP="00CE482D">
      <w:pPr>
        <w:spacing w:after="0" w:line="240" w:lineRule="auto"/>
        <w:jc w:val="both"/>
        <w:rPr>
          <w:rFonts w:ascii="Georgia" w:eastAsia="Calibri" w:hAnsi="Georgia" w:cs="Times New Roman"/>
          <w:lang w:val="id-ID"/>
        </w:rPr>
      </w:pPr>
      <w:r w:rsidRPr="00CE482D">
        <w:rPr>
          <w:rFonts w:ascii="Georgia" w:eastAsia="Calibri" w:hAnsi="Georgia" w:cs="Times New Roman"/>
          <w:lang w:val="id-ID"/>
        </w:rPr>
        <w:t>Saudaraku,</w:t>
      </w:r>
    </w:p>
    <w:p w14:paraId="3E214880" w14:textId="6848C083" w:rsidR="00CE482D" w:rsidRPr="00CE482D" w:rsidRDefault="00CE482D" w:rsidP="00CE482D">
      <w:pPr>
        <w:spacing w:after="0" w:line="240" w:lineRule="auto"/>
        <w:jc w:val="both"/>
        <w:rPr>
          <w:rFonts w:ascii="Georgia" w:eastAsia="Calibri" w:hAnsi="Georgia" w:cs="Times New Roman"/>
          <w:lang w:val="id-ID"/>
        </w:rPr>
      </w:pPr>
      <w:r w:rsidRPr="00CE482D">
        <w:rPr>
          <w:rFonts w:ascii="Georgia" w:eastAsia="Calibri" w:hAnsi="Georgia" w:cs="Times New Roman"/>
          <w:lang w:val="id-ID"/>
        </w:rPr>
        <w:t>Dari Alkitab kita belajar tentang kasih yang mengubah. Kita semua dikasihi Allah. Sebagai umat yang selalu dikasihi Tuhan, apa bentuk perubahan hidup kita dari hari ke sehari? Permenungan dari Martin Luther King, Jr. bisa menjadi permenungan kita. Tulisnya, "Setiap orang dapat menjadi hebat... karena setiap orang dapat melayani. Anda tidak harus memiliki gelar sarjana untuk melayani. Anda tidak harus mencocokkan subyek dan kata kerja untuk melayani. Anda hanya memerlukan sekeping hati yang penuh kasih. Sebuah jiwa yang diciptakan oleh cinta." Jadi, melayani itu bukan soal mampu tapi mau. Begitu kita mau melakukan pelayanan seperti yang diajarkan oleh Kristus yaitu disertai kasih dan kerendahan hati, terjadilah!</w:t>
      </w:r>
    </w:p>
    <w:p w14:paraId="1DE732F7" w14:textId="77777777" w:rsidR="00CE482D" w:rsidRPr="00CE482D" w:rsidRDefault="00CE482D" w:rsidP="00CE482D">
      <w:pPr>
        <w:spacing w:after="0" w:line="240" w:lineRule="auto"/>
        <w:jc w:val="both"/>
        <w:rPr>
          <w:rFonts w:ascii="Georgia" w:eastAsia="Calibri" w:hAnsi="Georgia" w:cs="Times New Roman"/>
          <w:lang w:val="id-ID"/>
        </w:rPr>
      </w:pPr>
    </w:p>
    <w:p w14:paraId="499AE6C0" w14:textId="77777777" w:rsidR="00CE482D" w:rsidRPr="00CE482D" w:rsidRDefault="00CE482D" w:rsidP="00CE482D">
      <w:pPr>
        <w:spacing w:after="0" w:line="240" w:lineRule="auto"/>
        <w:jc w:val="both"/>
        <w:rPr>
          <w:rFonts w:ascii="Georgia" w:eastAsia="Calibri" w:hAnsi="Georgia" w:cs="Times New Roman"/>
          <w:lang w:val="id-ID"/>
        </w:rPr>
      </w:pPr>
      <w:r w:rsidRPr="00CE482D">
        <w:rPr>
          <w:rFonts w:ascii="Georgia" w:eastAsia="Calibri" w:hAnsi="Georgia" w:cs="Times New Roman"/>
          <w:lang w:val="id-ID"/>
        </w:rPr>
        <w:t xml:space="preserve">Teruslah mengalami kasih Yesus yang membaharui hidup. Amin. </w:t>
      </w:r>
    </w:p>
    <w:p w14:paraId="5693365B" w14:textId="77777777" w:rsidR="00CE482D" w:rsidRPr="00CE482D" w:rsidRDefault="00CE482D" w:rsidP="00CE482D">
      <w:pPr>
        <w:spacing w:after="0" w:line="240" w:lineRule="auto"/>
        <w:jc w:val="both"/>
        <w:rPr>
          <w:rFonts w:ascii="Georgia" w:eastAsia="Calibri" w:hAnsi="Georgia" w:cs="Times New Roman"/>
          <w:lang w:val="id-ID"/>
        </w:rPr>
      </w:pPr>
    </w:p>
    <w:p w14:paraId="4DE5483E" w14:textId="19AB2E38" w:rsidR="00C80BE0" w:rsidRDefault="00D434D7" w:rsidP="00D434D7">
      <w:pPr>
        <w:spacing w:after="200" w:line="240" w:lineRule="auto"/>
        <w:jc w:val="right"/>
        <w:rPr>
          <w:rFonts w:ascii="Georgia" w:eastAsia="Calibri" w:hAnsi="Georgia" w:cs="Calibri"/>
          <w:lang w:val="en-GB"/>
        </w:rPr>
      </w:pPr>
      <w:r>
        <w:rPr>
          <w:rFonts w:ascii="Georgia" w:eastAsia="Calibri" w:hAnsi="Georgia" w:cs="Calibri"/>
          <w:lang w:val="en-GB"/>
        </w:rPr>
        <w:t>[LK]</w:t>
      </w:r>
    </w:p>
    <w:p w14:paraId="5718CD5E" w14:textId="6D8B83BC" w:rsidR="00F54A9C" w:rsidRDefault="00F54A9C">
      <w:pPr>
        <w:rPr>
          <w:rFonts w:ascii="Georgia" w:eastAsia="Calibri" w:hAnsi="Georgia" w:cs="Calibri"/>
          <w:lang w:val="en-GB"/>
        </w:rPr>
      </w:pPr>
      <w:r>
        <w:rPr>
          <w:rFonts w:ascii="Georgia" w:eastAsia="Calibri" w:hAnsi="Georgia" w:cs="Calibri"/>
          <w:lang w:val="en-GB"/>
        </w:rPr>
        <w:br w:type="page"/>
      </w:r>
    </w:p>
    <w:p w14:paraId="58C3D4D0" w14:textId="77777777" w:rsidR="00F54A9C" w:rsidRPr="00582098" w:rsidRDefault="00F54A9C" w:rsidP="00F54A9C">
      <w:r w:rsidRPr="00582098">
        <w:rPr>
          <w:rFonts w:eastAsia="Calibri"/>
          <w:noProof/>
          <w:lang w:val="id-ID"/>
        </w:rPr>
        <w:lastRenderedPageBreak/>
        <mc:AlternateContent>
          <mc:Choice Requires="wps">
            <w:drawing>
              <wp:anchor distT="45720" distB="45720" distL="114300" distR="114300" simplePos="0" relativeHeight="251672576" behindDoc="0" locked="0" layoutInCell="1" allowOverlap="1" wp14:anchorId="30877A25" wp14:editId="5865988F">
                <wp:simplePos x="0" y="0"/>
                <wp:positionH relativeFrom="column">
                  <wp:posOffset>2306955</wp:posOffset>
                </wp:positionH>
                <wp:positionV relativeFrom="paragraph">
                  <wp:posOffset>276860</wp:posOffset>
                </wp:positionV>
                <wp:extent cx="2360930" cy="1628775"/>
                <wp:effectExtent l="0" t="0" r="15875" b="28575"/>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628775"/>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56690996" w14:textId="77777777" w:rsidR="0012074C" w:rsidRPr="002B01E5" w:rsidRDefault="0012074C" w:rsidP="00F54A9C">
                            <w:pPr>
                              <w:spacing w:after="0" w:line="240" w:lineRule="auto"/>
                              <w:jc w:val="center"/>
                              <w:rPr>
                                <w:rFonts w:ascii="Berlin Sans FB" w:eastAsia="Calibri" w:hAnsi="Berlin Sans FB" w:cs="Arial"/>
                                <w:sz w:val="24"/>
                                <w:lang w:val="id-ID"/>
                              </w:rPr>
                            </w:pPr>
                          </w:p>
                          <w:p w14:paraId="516876F9" w14:textId="7FA2DD2E" w:rsidR="0012074C" w:rsidRPr="00F54A9C" w:rsidRDefault="0012074C" w:rsidP="00F54A9C">
                            <w:pPr>
                              <w:spacing w:after="0"/>
                              <w:jc w:val="center"/>
                              <w:rPr>
                                <w:rFonts w:ascii="Berlin Sans FB" w:eastAsia="Calibri" w:hAnsi="Berlin Sans FB" w:cs="Arial"/>
                                <w:bCs/>
                                <w:sz w:val="32"/>
                              </w:rPr>
                            </w:pPr>
                            <w:r w:rsidRPr="00F54A9C">
                              <w:rPr>
                                <w:rFonts w:ascii="Berlin Sans FB" w:eastAsia="Calibri" w:hAnsi="Berlin Sans FB" w:cs="Arial"/>
                                <w:bCs/>
                                <w:sz w:val="32"/>
                              </w:rPr>
                              <w:t>“Taat Menghadapi Penderitaan Hidup”</w:t>
                            </w:r>
                          </w:p>
                          <w:p w14:paraId="043A7E6D" w14:textId="77777777" w:rsidR="0012074C" w:rsidRDefault="0012074C" w:rsidP="00F54A9C">
                            <w:pPr>
                              <w:spacing w:after="0"/>
                              <w:jc w:val="center"/>
                            </w:pPr>
                          </w:p>
                          <w:p w14:paraId="5310D956" w14:textId="77777777" w:rsidR="0012074C" w:rsidRDefault="0012074C" w:rsidP="00F54A9C">
                            <w:pPr>
                              <w:spacing w:after="0"/>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0877A25" id="Text Box 8" o:spid="_x0000_s1038" type="#_x0000_t202" style="position:absolute;margin-left:181.65pt;margin-top:21.8pt;width:185.9pt;height:128.25pt;z-index:25167257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" fillcolor="white [3201]" strokecolor="black [3200]" strokeweight="1.5pt">
                <v:textbox>
                  <w:txbxContent>
                    <w:p w14:paraId="56690996" w14:textId="77777777" w:rsidR="0012074C" w:rsidRPr="002B01E5" w:rsidRDefault="0012074C" w:rsidP="00F54A9C">
                      <w:pPr>
                        <w:spacing w:after="0" w:line="240" w:lineRule="auto"/>
                        <w:jc w:val="center"/>
                        <w:rPr>
                          <w:rFonts w:ascii="Berlin Sans FB" w:eastAsia="Calibri" w:hAnsi="Berlin Sans FB" w:cs="Arial"/>
                          <w:sz w:val="24"/>
                          <w:lang w:val="id-ID"/>
                        </w:rPr>
                      </w:pPr>
                    </w:p>
                    <w:p w14:paraId="516876F9" w14:textId="7FA2DD2E" w:rsidR="0012074C" w:rsidRPr="00F54A9C" w:rsidRDefault="0012074C" w:rsidP="00F54A9C">
                      <w:pPr>
                        <w:spacing w:after="0"/>
                        <w:jc w:val="center"/>
                        <w:rPr>
                          <w:rFonts w:ascii="Berlin Sans FB" w:eastAsia="Calibri" w:hAnsi="Berlin Sans FB" w:cs="Arial"/>
                          <w:bCs/>
                          <w:sz w:val="32"/>
                        </w:rPr>
                      </w:pPr>
                      <w:r w:rsidRPr="00F54A9C">
                        <w:rPr>
                          <w:rFonts w:ascii="Berlin Sans FB" w:eastAsia="Calibri" w:hAnsi="Berlin Sans FB" w:cs="Arial"/>
                          <w:bCs/>
                          <w:sz w:val="32"/>
                        </w:rPr>
                        <w:t>“Taat Menghadapi Penderitaan Hidup”</w:t>
                      </w:r>
                    </w:p>
                    <w:p w14:paraId="043A7E6D" w14:textId="77777777" w:rsidR="0012074C" w:rsidRDefault="0012074C" w:rsidP="00F54A9C">
                      <w:pPr>
                        <w:spacing w:after="0"/>
                        <w:jc w:val="center"/>
                      </w:pPr>
                    </w:p>
                    <w:p w14:paraId="5310D956" w14:textId="77777777" w:rsidR="0012074C" w:rsidRDefault="0012074C" w:rsidP="00F54A9C">
                      <w:pPr>
                        <w:spacing w:after="0"/>
                      </w:pPr>
                    </w:p>
                  </w:txbxContent>
                </v:textbox>
                <w10:wrap type="square"/>
              </v:shape>
            </w:pict>
          </mc:Fallback>
        </mc:AlternateContent>
      </w:r>
    </w:p>
    <w:p w14:paraId="6BC80ABF" w14:textId="5FF4053B" w:rsidR="00F54A9C" w:rsidRPr="00B67C0C" w:rsidRDefault="00F54A9C" w:rsidP="008B43D4">
      <w:pPr>
        <w:pStyle w:val="Heading1"/>
        <w:rPr>
          <w:rFonts w:eastAsia="Calibri"/>
          <w:lang w:val="en-GB"/>
        </w:rPr>
      </w:pPr>
      <w:bookmarkStart w:id="25" w:name="_Toc89690673"/>
      <w:r w:rsidRPr="00B67C0C">
        <w:rPr>
          <w:rFonts w:eastAsia="Calibri"/>
          <w:lang w:val="id-ID"/>
        </w:rPr>
        <w:t xml:space="preserve">Khotbah Minggu Prapaska </w:t>
      </w:r>
      <w:r>
        <w:rPr>
          <w:rFonts w:eastAsia="Calibri"/>
          <w:lang w:val="en-GB"/>
        </w:rPr>
        <w:t>6</w:t>
      </w:r>
      <w:bookmarkEnd w:id="25"/>
    </w:p>
    <w:p w14:paraId="745143C2" w14:textId="4D485B05" w:rsidR="00F54A9C" w:rsidRDefault="00F54A9C" w:rsidP="00F54A9C">
      <w:pPr>
        <w:pBdr>
          <w:top w:val="single" w:sz="4" w:space="1" w:color="auto"/>
        </w:pBdr>
        <w:spacing w:after="0" w:line="240" w:lineRule="auto"/>
        <w:jc w:val="both"/>
        <w:rPr>
          <w:rFonts w:ascii="Georgia" w:eastAsia="Calibri" w:hAnsi="Georgia" w:cs="Arial"/>
          <w:b/>
          <w:lang w:val="en-GB"/>
        </w:rPr>
      </w:pPr>
      <w:r>
        <w:rPr>
          <w:rFonts w:ascii="Georgia" w:eastAsia="Calibri" w:hAnsi="Georgia" w:cs="Arial"/>
          <w:b/>
          <w:lang w:val="en-GB"/>
        </w:rPr>
        <w:t>10 April 2022</w:t>
      </w:r>
    </w:p>
    <w:p w14:paraId="6CA16BC6" w14:textId="77777777" w:rsidR="00F54A9C" w:rsidRPr="004A2A48" w:rsidRDefault="00F54A9C" w:rsidP="00F54A9C">
      <w:pPr>
        <w:pBdr>
          <w:top w:val="single" w:sz="4" w:space="1" w:color="auto"/>
        </w:pBdr>
        <w:spacing w:after="0" w:line="240" w:lineRule="auto"/>
        <w:jc w:val="both"/>
        <w:rPr>
          <w:rFonts w:ascii="Georgia" w:eastAsia="Calibri" w:hAnsi="Georgia" w:cs="Arial"/>
          <w:b/>
          <w:lang w:val="en-GB"/>
        </w:rPr>
      </w:pPr>
    </w:p>
    <w:p w14:paraId="07B08657" w14:textId="77777777" w:rsidR="00F54A9C" w:rsidRPr="004A2A48" w:rsidRDefault="00F54A9C" w:rsidP="00F54A9C">
      <w:pPr>
        <w:pBdr>
          <w:top w:val="single" w:sz="4" w:space="1" w:color="auto"/>
          <w:bottom w:val="single" w:sz="4" w:space="1" w:color="auto"/>
        </w:pBdr>
        <w:spacing w:after="0" w:line="240" w:lineRule="auto"/>
        <w:jc w:val="both"/>
        <w:rPr>
          <w:rFonts w:ascii="Georgia" w:eastAsia="Calibri" w:hAnsi="Georgia" w:cs="Arial"/>
          <w:b/>
          <w:lang w:val="id-ID"/>
        </w:rPr>
      </w:pPr>
      <w:r w:rsidRPr="004A2A48">
        <w:rPr>
          <w:rFonts w:ascii="Georgia" w:eastAsia="Calibri" w:hAnsi="Georgia" w:cs="Arial"/>
          <w:b/>
          <w:lang w:val="id-ID"/>
        </w:rPr>
        <w:t xml:space="preserve">Bacaan </w:t>
      </w:r>
    </w:p>
    <w:p w14:paraId="49B6E70D" w14:textId="77777777" w:rsidR="004910E8" w:rsidRPr="004910E8" w:rsidRDefault="004910E8" w:rsidP="004910E8">
      <w:pPr>
        <w:spacing w:after="0" w:line="240" w:lineRule="auto"/>
        <w:jc w:val="both"/>
        <w:rPr>
          <w:rFonts w:ascii="Georgia" w:eastAsia="Calibri" w:hAnsi="Georgia" w:cs="Times New Roman"/>
          <w:lang w:val="id-ID"/>
        </w:rPr>
      </w:pPr>
      <w:r w:rsidRPr="004910E8">
        <w:rPr>
          <w:rFonts w:ascii="Georgia" w:eastAsia="Calibri" w:hAnsi="Georgia" w:cs="Times New Roman"/>
          <w:lang w:val="id-ID"/>
        </w:rPr>
        <w:t xml:space="preserve">Minggu Palma: </w:t>
      </w:r>
    </w:p>
    <w:p w14:paraId="08CABBB0" w14:textId="32E72AB2" w:rsidR="004910E8" w:rsidRPr="004910E8" w:rsidRDefault="004910E8" w:rsidP="004910E8">
      <w:pPr>
        <w:spacing w:after="0" w:line="240" w:lineRule="auto"/>
        <w:ind w:left="1418" w:hanging="1418"/>
        <w:jc w:val="both"/>
        <w:rPr>
          <w:rFonts w:ascii="Georgia" w:eastAsia="Calibri" w:hAnsi="Georgia" w:cs="Times New Roman"/>
          <w:lang w:val="id-ID"/>
        </w:rPr>
      </w:pPr>
      <w:r>
        <w:rPr>
          <w:rFonts w:ascii="Georgia" w:eastAsia="Calibri" w:hAnsi="Georgia" w:cs="Times New Roman"/>
          <w:lang w:val="en-GB"/>
        </w:rPr>
        <w:t>Tanggapan:</w:t>
      </w:r>
      <w:r>
        <w:rPr>
          <w:rFonts w:ascii="Georgia" w:eastAsia="Calibri" w:hAnsi="Georgia" w:cs="Times New Roman"/>
          <w:lang w:val="en-GB"/>
        </w:rPr>
        <w:tab/>
      </w:r>
      <w:r w:rsidRPr="004910E8">
        <w:rPr>
          <w:rFonts w:ascii="Georgia" w:eastAsia="Calibri" w:hAnsi="Georgia" w:cs="Times New Roman"/>
          <w:lang w:val="id-ID"/>
        </w:rPr>
        <w:t>Mazmur 118:1-2, 19-29</w:t>
      </w:r>
    </w:p>
    <w:p w14:paraId="648EF9DF" w14:textId="5904AF36" w:rsidR="004910E8" w:rsidRPr="004910E8" w:rsidRDefault="004910E8" w:rsidP="004910E8">
      <w:pPr>
        <w:spacing w:after="0" w:line="240" w:lineRule="auto"/>
        <w:ind w:left="1418" w:hanging="1418"/>
        <w:jc w:val="both"/>
        <w:rPr>
          <w:rFonts w:ascii="Georgia" w:eastAsia="Calibri" w:hAnsi="Georgia" w:cs="Times New Roman"/>
          <w:lang w:val="id-ID"/>
        </w:rPr>
      </w:pPr>
      <w:r>
        <w:rPr>
          <w:rFonts w:ascii="Georgia" w:eastAsia="Calibri" w:hAnsi="Georgia" w:cs="Times New Roman"/>
          <w:lang w:val="en-GB"/>
        </w:rPr>
        <w:t>Injil:</w:t>
      </w:r>
      <w:r>
        <w:rPr>
          <w:rFonts w:ascii="Georgia" w:eastAsia="Calibri" w:hAnsi="Georgia" w:cs="Times New Roman"/>
          <w:lang w:val="en-GB"/>
        </w:rPr>
        <w:tab/>
      </w:r>
      <w:r w:rsidRPr="004910E8">
        <w:rPr>
          <w:rFonts w:ascii="Georgia" w:eastAsia="Calibri" w:hAnsi="Georgia" w:cs="Times New Roman"/>
          <w:lang w:val="id-ID"/>
        </w:rPr>
        <w:t>Lukas 19:28-40</w:t>
      </w:r>
    </w:p>
    <w:p w14:paraId="5C14BCEC" w14:textId="77777777" w:rsidR="004910E8" w:rsidRPr="004910E8" w:rsidRDefault="004910E8" w:rsidP="004910E8">
      <w:pPr>
        <w:spacing w:after="0" w:line="240" w:lineRule="auto"/>
        <w:ind w:left="1418" w:hanging="1418"/>
        <w:jc w:val="both"/>
        <w:rPr>
          <w:rFonts w:ascii="Georgia" w:eastAsia="Calibri" w:hAnsi="Georgia" w:cs="Times New Roman"/>
          <w:lang w:val="id-ID"/>
        </w:rPr>
      </w:pPr>
    </w:p>
    <w:p w14:paraId="22A08C91" w14:textId="77777777" w:rsidR="004910E8" w:rsidRPr="004910E8" w:rsidRDefault="004910E8" w:rsidP="004910E8">
      <w:pPr>
        <w:spacing w:after="0" w:line="240" w:lineRule="auto"/>
        <w:ind w:left="1418" w:hanging="1418"/>
        <w:jc w:val="both"/>
        <w:rPr>
          <w:rFonts w:ascii="Georgia" w:eastAsia="Calibri" w:hAnsi="Georgia" w:cs="Times New Roman"/>
          <w:lang w:val="id-ID"/>
        </w:rPr>
      </w:pPr>
      <w:r w:rsidRPr="004910E8">
        <w:rPr>
          <w:rFonts w:ascii="Georgia" w:eastAsia="Calibri" w:hAnsi="Georgia" w:cs="Times New Roman"/>
          <w:lang w:val="id-ID"/>
        </w:rPr>
        <w:t>Minggu Sengsara:</w:t>
      </w:r>
    </w:p>
    <w:p w14:paraId="043D608F" w14:textId="62F4FD80" w:rsidR="004910E8" w:rsidRPr="004910E8" w:rsidRDefault="004910E8" w:rsidP="004910E8">
      <w:pPr>
        <w:spacing w:after="0" w:line="240" w:lineRule="auto"/>
        <w:ind w:left="1418" w:hanging="1418"/>
        <w:jc w:val="both"/>
        <w:rPr>
          <w:rFonts w:ascii="Georgia" w:eastAsia="Calibri" w:hAnsi="Georgia" w:cs="Times New Roman"/>
          <w:lang w:val="id-ID"/>
        </w:rPr>
      </w:pPr>
      <w:r>
        <w:rPr>
          <w:rFonts w:ascii="Georgia" w:eastAsia="Calibri" w:hAnsi="Georgia" w:cs="Times New Roman"/>
          <w:lang w:val="en-GB"/>
        </w:rPr>
        <w:t>Bacaan 1:</w:t>
      </w:r>
      <w:r>
        <w:rPr>
          <w:rFonts w:ascii="Georgia" w:eastAsia="Calibri" w:hAnsi="Georgia" w:cs="Times New Roman"/>
          <w:lang w:val="en-GB"/>
        </w:rPr>
        <w:tab/>
      </w:r>
      <w:r w:rsidRPr="004910E8">
        <w:rPr>
          <w:rFonts w:ascii="Georgia" w:eastAsia="Calibri" w:hAnsi="Georgia" w:cs="Times New Roman"/>
          <w:lang w:val="id-ID"/>
        </w:rPr>
        <w:t>Yesaya 50:4-9;</w:t>
      </w:r>
    </w:p>
    <w:p w14:paraId="41AE052C" w14:textId="32E95C84" w:rsidR="004910E8" w:rsidRPr="004910E8" w:rsidRDefault="004910E8" w:rsidP="004910E8">
      <w:pPr>
        <w:spacing w:after="0" w:line="240" w:lineRule="auto"/>
        <w:ind w:left="1418" w:hanging="1418"/>
        <w:jc w:val="both"/>
        <w:rPr>
          <w:rFonts w:ascii="Georgia" w:eastAsia="Calibri" w:hAnsi="Georgia" w:cs="Times New Roman"/>
          <w:lang w:val="id-ID"/>
        </w:rPr>
      </w:pPr>
      <w:r>
        <w:rPr>
          <w:rFonts w:ascii="Georgia" w:eastAsia="Calibri" w:hAnsi="Georgia" w:cs="Times New Roman"/>
          <w:lang w:val="en-GB"/>
        </w:rPr>
        <w:t>Tanggapan:</w:t>
      </w:r>
      <w:r>
        <w:rPr>
          <w:rFonts w:ascii="Georgia" w:eastAsia="Calibri" w:hAnsi="Georgia" w:cs="Times New Roman"/>
          <w:lang w:val="en-GB"/>
        </w:rPr>
        <w:tab/>
      </w:r>
      <w:r w:rsidRPr="004910E8">
        <w:rPr>
          <w:rFonts w:ascii="Georgia" w:eastAsia="Calibri" w:hAnsi="Georgia" w:cs="Times New Roman"/>
          <w:lang w:val="id-ID"/>
        </w:rPr>
        <w:t>Mazmur 31:9-16;</w:t>
      </w:r>
    </w:p>
    <w:p w14:paraId="4C093DCE" w14:textId="08BA25ED" w:rsidR="004910E8" w:rsidRPr="004910E8" w:rsidRDefault="004910E8" w:rsidP="004910E8">
      <w:pPr>
        <w:spacing w:after="0" w:line="240" w:lineRule="auto"/>
        <w:ind w:left="1418" w:hanging="1418"/>
        <w:jc w:val="both"/>
        <w:rPr>
          <w:rFonts w:ascii="Georgia" w:eastAsia="Calibri" w:hAnsi="Georgia" w:cs="Times New Roman"/>
          <w:lang w:val="id-ID"/>
        </w:rPr>
      </w:pPr>
      <w:r>
        <w:rPr>
          <w:rFonts w:ascii="Georgia" w:eastAsia="Calibri" w:hAnsi="Georgia" w:cs="Times New Roman"/>
          <w:lang w:val="en-GB"/>
        </w:rPr>
        <w:t>Bacaan 2:</w:t>
      </w:r>
      <w:r>
        <w:rPr>
          <w:rFonts w:ascii="Georgia" w:eastAsia="Calibri" w:hAnsi="Georgia" w:cs="Times New Roman"/>
          <w:lang w:val="en-GB"/>
        </w:rPr>
        <w:tab/>
      </w:r>
      <w:r w:rsidRPr="004910E8">
        <w:rPr>
          <w:rFonts w:ascii="Georgia" w:eastAsia="Calibri" w:hAnsi="Georgia" w:cs="Times New Roman"/>
          <w:lang w:val="id-ID"/>
        </w:rPr>
        <w:t>Filipi 2:5-11;</w:t>
      </w:r>
    </w:p>
    <w:p w14:paraId="4225D8D7" w14:textId="46F57616" w:rsidR="00F54A9C" w:rsidRPr="004A2A48" w:rsidRDefault="004910E8" w:rsidP="004910E8">
      <w:pPr>
        <w:pBdr>
          <w:bottom w:val="single" w:sz="4" w:space="1" w:color="auto"/>
        </w:pBdr>
        <w:spacing w:after="0" w:line="240" w:lineRule="auto"/>
        <w:ind w:left="1418" w:right="2835" w:hanging="1418"/>
        <w:jc w:val="both"/>
        <w:rPr>
          <w:rFonts w:ascii="Georgia" w:eastAsia="Calibri" w:hAnsi="Georgia" w:cs="Arial"/>
          <w:lang w:val="en-US"/>
        </w:rPr>
      </w:pPr>
      <w:r>
        <w:rPr>
          <w:rFonts w:ascii="Georgia" w:eastAsia="Calibri" w:hAnsi="Georgia" w:cs="Times New Roman"/>
          <w:lang w:val="en-GB"/>
        </w:rPr>
        <w:t>Injil:</w:t>
      </w:r>
      <w:r>
        <w:rPr>
          <w:rFonts w:ascii="Georgia" w:eastAsia="Calibri" w:hAnsi="Georgia" w:cs="Times New Roman"/>
          <w:lang w:val="en-GB"/>
        </w:rPr>
        <w:tab/>
      </w:r>
      <w:r w:rsidRPr="004910E8">
        <w:rPr>
          <w:rFonts w:ascii="Georgia" w:eastAsia="Calibri" w:hAnsi="Georgia" w:cs="Times New Roman"/>
          <w:lang w:val="id-ID"/>
        </w:rPr>
        <w:t>Lukas 22:14-20, 39-45, 23:35-43</w:t>
      </w:r>
    </w:p>
    <w:p w14:paraId="40FC77AA" w14:textId="77777777" w:rsidR="00F54A9C" w:rsidRDefault="00F54A9C" w:rsidP="00F54A9C">
      <w:pPr>
        <w:spacing w:after="0" w:line="240" w:lineRule="auto"/>
        <w:jc w:val="both"/>
        <w:rPr>
          <w:rFonts w:ascii="Georgia" w:eastAsia="Calibri" w:hAnsi="Georgia" w:cs="Arial"/>
          <w:b/>
          <w:lang w:val="id-ID"/>
        </w:rPr>
      </w:pPr>
    </w:p>
    <w:p w14:paraId="0BA73B0D" w14:textId="77777777" w:rsidR="00F54A9C" w:rsidRDefault="00F54A9C" w:rsidP="00F54A9C">
      <w:pPr>
        <w:spacing w:after="0" w:line="240" w:lineRule="auto"/>
        <w:jc w:val="both"/>
        <w:rPr>
          <w:rFonts w:ascii="Georgia" w:eastAsia="Times New Roman" w:hAnsi="Georgia" w:cs="Arial"/>
          <w:b/>
        </w:rPr>
      </w:pPr>
    </w:p>
    <w:p w14:paraId="2C96E95E" w14:textId="0ED7E635" w:rsidR="00F54A9C" w:rsidRPr="00F54A9C" w:rsidRDefault="00F54A9C" w:rsidP="00F54A9C">
      <w:pPr>
        <w:spacing w:after="0" w:line="240" w:lineRule="auto"/>
        <w:jc w:val="both"/>
        <w:rPr>
          <w:rFonts w:ascii="Georgia" w:eastAsia="Times New Roman" w:hAnsi="Georgia" w:cs="Arial"/>
          <w:b/>
        </w:rPr>
      </w:pPr>
      <w:r w:rsidRPr="00F54A9C">
        <w:rPr>
          <w:rFonts w:ascii="Georgia" w:eastAsia="Times New Roman" w:hAnsi="Georgia" w:cs="Arial"/>
          <w:b/>
        </w:rPr>
        <w:t>DASAR PEMIKIRAN</w:t>
      </w:r>
    </w:p>
    <w:p w14:paraId="34839344" w14:textId="77777777" w:rsidR="00F54A9C" w:rsidRPr="00F54A9C" w:rsidRDefault="00F54A9C" w:rsidP="00F54A9C">
      <w:pPr>
        <w:spacing w:after="0" w:line="240" w:lineRule="auto"/>
        <w:jc w:val="both"/>
        <w:rPr>
          <w:rFonts w:ascii="Georgia" w:eastAsia="Times New Roman" w:hAnsi="Georgia" w:cs="Arial"/>
        </w:rPr>
      </w:pPr>
      <w:r w:rsidRPr="00F54A9C">
        <w:rPr>
          <w:rFonts w:ascii="Georgia" w:eastAsia="Times New Roman" w:hAnsi="Georgia" w:cs="Arial"/>
        </w:rPr>
        <w:t>Pada hari Minggu Pra</w:t>
      </w:r>
      <w:r w:rsidRPr="00F54A9C">
        <w:rPr>
          <w:rFonts w:ascii="Georgia" w:eastAsia="Times New Roman" w:hAnsi="Georgia" w:cs="Arial"/>
          <w:lang w:val="id-ID"/>
        </w:rPr>
        <w:t>p</w:t>
      </w:r>
      <w:r w:rsidRPr="00F54A9C">
        <w:rPr>
          <w:rFonts w:ascii="Georgia" w:eastAsia="Times New Roman" w:hAnsi="Georgia" w:cs="Arial"/>
        </w:rPr>
        <w:t>aska 6 ini, kita sebagai gereja Tuhan merayakan Minggu Palma dan Minggu Sengsara. Pada Minggu Palma, kita menyaksikan Yesus dielu-elukan di Yerusalem. Ia disambut sebagai sosok Raja bagi bangsa Israel. Banyak orang menaruh harapan bahwa Yesus akan menjadi Mesias, Sang Pembebas bagi mereka. Sedangkan, pada Minggu Sengsara, kita menyaksikan kisah di mana sebelum menghadapi penderitaan hidup, Yesus makan bersama para rasul-Nya, Yesus berdoa bersama para murid-Nya, dan Yesus disalibkan. Baik Minggu Palma dan Minggu Sengsara, keduanya sering kali dipertentangkan, namun tidak disangka keduanya bisa didamaikan melalui kehadiran Yesus.</w:t>
      </w:r>
    </w:p>
    <w:p w14:paraId="36B5628F" w14:textId="77777777" w:rsidR="00F54A9C" w:rsidRPr="00F54A9C" w:rsidRDefault="00F54A9C" w:rsidP="00F54A9C">
      <w:pPr>
        <w:spacing w:after="0" w:line="240" w:lineRule="auto"/>
        <w:jc w:val="both"/>
        <w:rPr>
          <w:rFonts w:ascii="Georgia" w:eastAsia="Times New Roman" w:hAnsi="Georgia" w:cs="Arial"/>
        </w:rPr>
      </w:pPr>
    </w:p>
    <w:p w14:paraId="6792CD08" w14:textId="7A92289C" w:rsidR="00F54A9C" w:rsidRDefault="00F54A9C" w:rsidP="00F54A9C">
      <w:pPr>
        <w:spacing w:after="0" w:line="240" w:lineRule="auto"/>
        <w:jc w:val="both"/>
        <w:rPr>
          <w:rFonts w:ascii="Georgia" w:eastAsia="Times New Roman" w:hAnsi="Georgia" w:cs="Arial"/>
        </w:rPr>
      </w:pPr>
      <w:r w:rsidRPr="00F54A9C">
        <w:rPr>
          <w:rFonts w:ascii="Georgia" w:eastAsia="Times New Roman" w:hAnsi="Georgia" w:cs="Arial"/>
        </w:rPr>
        <w:t>Pada Minggu Pra</w:t>
      </w:r>
      <w:r w:rsidRPr="00F54A9C">
        <w:rPr>
          <w:rFonts w:ascii="Georgia" w:eastAsia="Times New Roman" w:hAnsi="Georgia" w:cs="Arial"/>
          <w:lang w:val="id-ID"/>
        </w:rPr>
        <w:t>p</w:t>
      </w:r>
      <w:r w:rsidRPr="00F54A9C">
        <w:rPr>
          <w:rFonts w:ascii="Georgia" w:eastAsia="Times New Roman" w:hAnsi="Georgia" w:cs="Arial"/>
        </w:rPr>
        <w:t xml:space="preserve">aska 6 ini, kita dipanggil untuk meneladani sikap Yesus yang taat dalam menghadapi penderitaan hidup. Dalam minggu Palma, Yesus hadir sebagai Raja yang memberi </w:t>
      </w:r>
      <w:r w:rsidRPr="00F54A9C">
        <w:rPr>
          <w:rFonts w:ascii="Georgia" w:eastAsia="Times New Roman" w:hAnsi="Georgia" w:cs="Arial"/>
        </w:rPr>
        <w:lastRenderedPageBreak/>
        <w:t xml:space="preserve">pengharapan pada dunia. Dia hadir dalam sukacita besar karena ada pengharapan. Sekaligus pada saat Minggu Sengsara, Yesus lebih taat dalam menggenapi pendamaian Allah bagi dunia melalui kesiapannya menempuh jalan derita. Dalam suka maupun duka, Yesus bersedia hadir menghubungkan manusia dengan Allah. Manusia yang berdosa ditolong-Nya menuju Allah yang Mahakudus. </w:t>
      </w:r>
    </w:p>
    <w:p w14:paraId="542CE713" w14:textId="77777777" w:rsidR="0079775D" w:rsidRPr="00F54A9C" w:rsidRDefault="0079775D" w:rsidP="00F54A9C">
      <w:pPr>
        <w:spacing w:after="0" w:line="240" w:lineRule="auto"/>
        <w:jc w:val="both"/>
        <w:rPr>
          <w:rFonts w:ascii="Georgia" w:eastAsia="Times New Roman" w:hAnsi="Georgia" w:cs="Arial"/>
        </w:rPr>
      </w:pPr>
    </w:p>
    <w:p w14:paraId="05D097E2" w14:textId="77777777" w:rsidR="00F54A9C" w:rsidRPr="00F54A9C" w:rsidRDefault="00F54A9C" w:rsidP="00F54A9C">
      <w:pPr>
        <w:spacing w:after="0" w:line="240" w:lineRule="auto"/>
        <w:jc w:val="both"/>
        <w:rPr>
          <w:rFonts w:ascii="Georgia" w:eastAsia="Times New Roman" w:hAnsi="Georgia" w:cs="Arial"/>
        </w:rPr>
      </w:pPr>
      <w:r w:rsidRPr="00F54A9C">
        <w:rPr>
          <w:rFonts w:ascii="Georgia" w:eastAsia="Times New Roman" w:hAnsi="Georgia" w:cs="Arial"/>
        </w:rPr>
        <w:t>Di tengah situasi dan kondisi masa pandemi yang dipenuhi dengan penderitaan hidup ini, kita sebagai gereja Tuhan dipanggil untuk lebih menaati kehendak Tuhan. Memang kadangkala, kehendak Tuhan tidak sesuai dengan apa yang kita inginkan. Ketaatan yang kita lakukan perlu pengorbanan. Jikalau kita ingin benar-benar taat kepada kehendak Tuhan, maka kita perlu melepaskan hal-hal yang kita inginkan itu.</w:t>
      </w:r>
    </w:p>
    <w:p w14:paraId="2E5F62C3" w14:textId="77777777" w:rsidR="00F54A9C" w:rsidRPr="00F54A9C" w:rsidRDefault="00F54A9C" w:rsidP="00F54A9C">
      <w:pPr>
        <w:spacing w:after="0" w:line="240" w:lineRule="auto"/>
        <w:jc w:val="both"/>
        <w:rPr>
          <w:rFonts w:ascii="Georgia" w:eastAsia="Times New Roman" w:hAnsi="Georgia" w:cs="Arial"/>
        </w:rPr>
      </w:pPr>
    </w:p>
    <w:p w14:paraId="3D9C5A90" w14:textId="77777777" w:rsidR="00F54A9C" w:rsidRDefault="00F54A9C" w:rsidP="00F54A9C">
      <w:pPr>
        <w:spacing w:after="0" w:line="240" w:lineRule="auto"/>
        <w:jc w:val="both"/>
        <w:rPr>
          <w:rFonts w:ascii="Georgia" w:eastAsia="Times New Roman" w:hAnsi="Georgia" w:cs="Arial"/>
          <w:b/>
        </w:rPr>
      </w:pPr>
    </w:p>
    <w:p w14:paraId="1C5CAC62" w14:textId="29911341" w:rsidR="00F54A9C" w:rsidRPr="00F54A9C" w:rsidRDefault="00F54A9C" w:rsidP="00F54A9C">
      <w:pPr>
        <w:spacing w:after="0" w:line="240" w:lineRule="auto"/>
        <w:jc w:val="both"/>
        <w:rPr>
          <w:rFonts w:ascii="Georgia" w:eastAsia="Times New Roman" w:hAnsi="Georgia" w:cs="Arial"/>
          <w:b/>
        </w:rPr>
      </w:pPr>
      <w:r w:rsidRPr="00F54A9C">
        <w:rPr>
          <w:rFonts w:ascii="Georgia" w:eastAsia="Times New Roman" w:hAnsi="Georgia" w:cs="Arial"/>
          <w:b/>
        </w:rPr>
        <w:t>PENJELASAN TEKS</w:t>
      </w:r>
    </w:p>
    <w:p w14:paraId="08CCEFEF" w14:textId="77777777" w:rsidR="00F54A9C" w:rsidRPr="00F54A9C" w:rsidRDefault="00F54A9C" w:rsidP="00F54A9C">
      <w:pPr>
        <w:spacing w:after="0" w:line="240" w:lineRule="auto"/>
        <w:jc w:val="both"/>
        <w:rPr>
          <w:rFonts w:ascii="Georgia" w:eastAsia="Times New Roman" w:hAnsi="Georgia" w:cs="Arial"/>
          <w:b/>
          <w:bCs/>
        </w:rPr>
      </w:pPr>
      <w:r w:rsidRPr="00F54A9C">
        <w:rPr>
          <w:rFonts w:ascii="Georgia" w:eastAsia="Times New Roman" w:hAnsi="Georgia" w:cs="Arial"/>
          <w:b/>
          <w:bCs/>
          <w:lang w:val="id-ID"/>
        </w:rPr>
        <w:t xml:space="preserve">Minggu </w:t>
      </w:r>
      <w:r w:rsidRPr="00F54A9C">
        <w:rPr>
          <w:rFonts w:ascii="Georgia" w:eastAsia="Times New Roman" w:hAnsi="Georgia" w:cs="Arial"/>
          <w:b/>
          <w:bCs/>
        </w:rPr>
        <w:t>Palma</w:t>
      </w:r>
    </w:p>
    <w:p w14:paraId="391D4A30" w14:textId="77777777" w:rsidR="00F54A9C" w:rsidRPr="00F54A9C" w:rsidRDefault="00F54A9C" w:rsidP="00F54A9C">
      <w:pPr>
        <w:spacing w:after="0" w:line="240" w:lineRule="auto"/>
        <w:jc w:val="both"/>
        <w:rPr>
          <w:rFonts w:ascii="Georgia" w:eastAsia="Times New Roman" w:hAnsi="Georgia" w:cs="Arial"/>
          <w:b/>
          <w:bCs/>
        </w:rPr>
      </w:pPr>
      <w:r w:rsidRPr="00F54A9C">
        <w:rPr>
          <w:rFonts w:ascii="Georgia" w:eastAsia="Times New Roman" w:hAnsi="Georgia" w:cs="Arial"/>
          <w:b/>
          <w:bCs/>
        </w:rPr>
        <w:t>Mazmur 118:1-2, 19-29</w:t>
      </w:r>
    </w:p>
    <w:p w14:paraId="33B3ED47" w14:textId="77777777" w:rsidR="00F54A9C" w:rsidRPr="00F54A9C" w:rsidRDefault="00F54A9C" w:rsidP="00F54A9C">
      <w:pPr>
        <w:spacing w:after="0" w:line="240" w:lineRule="auto"/>
        <w:jc w:val="both"/>
        <w:rPr>
          <w:rFonts w:ascii="Georgia" w:eastAsia="Times New Roman" w:hAnsi="Georgia" w:cs="Arial"/>
        </w:rPr>
      </w:pPr>
      <w:r w:rsidRPr="00F54A9C">
        <w:rPr>
          <w:rFonts w:ascii="Georgia" w:eastAsia="Times New Roman" w:hAnsi="Georgia" w:cs="Arial"/>
        </w:rPr>
        <w:t>Mazmur 118 dalam liturgi Palma ini merupakan nyanyian puji-pujian.</w:t>
      </w:r>
      <w:r w:rsidRPr="00F54A9C">
        <w:rPr>
          <w:rFonts w:ascii="Georgia" w:eastAsia="Times New Roman" w:hAnsi="Georgia" w:cs="Arial"/>
          <w:lang w:val="id-ID"/>
        </w:rPr>
        <w:t xml:space="preserve"> </w:t>
      </w:r>
      <w:r w:rsidRPr="00F54A9C">
        <w:rPr>
          <w:rFonts w:ascii="Georgia" w:eastAsia="Times New Roman" w:hAnsi="Georgia" w:cs="Arial"/>
        </w:rPr>
        <w:t>Mazmur ini dinyanyikan dalam arak-arakan kemenangan yang mengiringi raja, yang memuncak pada upacara kurban, dalam perjalanan menuju rumah Tuhan</w:t>
      </w:r>
    </w:p>
    <w:p w14:paraId="18A28E78" w14:textId="77777777" w:rsidR="00F54A9C" w:rsidRPr="00F54A9C" w:rsidRDefault="00F54A9C" w:rsidP="00F54A9C">
      <w:pPr>
        <w:spacing w:after="0" w:line="240" w:lineRule="auto"/>
        <w:jc w:val="both"/>
        <w:rPr>
          <w:rFonts w:ascii="Georgia" w:eastAsia="Times New Roman" w:hAnsi="Georgia" w:cs="Arial"/>
        </w:rPr>
      </w:pPr>
    </w:p>
    <w:p w14:paraId="2F40449F" w14:textId="77777777" w:rsidR="00F54A9C" w:rsidRPr="00F54A9C" w:rsidRDefault="00F54A9C" w:rsidP="00F54A9C">
      <w:pPr>
        <w:spacing w:after="0" w:line="240" w:lineRule="auto"/>
        <w:jc w:val="both"/>
        <w:rPr>
          <w:rFonts w:ascii="Georgia" w:eastAsia="Times New Roman" w:hAnsi="Georgia" w:cs="Arial"/>
        </w:rPr>
      </w:pPr>
      <w:r w:rsidRPr="00F54A9C">
        <w:rPr>
          <w:rFonts w:ascii="Georgia" w:eastAsia="Times New Roman" w:hAnsi="Georgia" w:cs="Arial"/>
        </w:rPr>
        <w:t xml:space="preserve">Nyanyian pujian ini termasuk salah satu nyanyian yang sangat terkenal, sehingga banyak orang yang hafal. Berkat nyanyian yang sudah hafal ini, umat dengan mudahnya mengekspresikan pengakuan imannya. </w:t>
      </w:r>
    </w:p>
    <w:p w14:paraId="4F9555FC" w14:textId="77777777" w:rsidR="00F54A9C" w:rsidRPr="00F54A9C" w:rsidRDefault="00F54A9C" w:rsidP="00F54A9C">
      <w:pPr>
        <w:spacing w:after="0" w:line="240" w:lineRule="auto"/>
        <w:jc w:val="both"/>
        <w:rPr>
          <w:rFonts w:ascii="Georgia" w:eastAsia="Times New Roman" w:hAnsi="Georgia" w:cs="Arial"/>
        </w:rPr>
      </w:pPr>
    </w:p>
    <w:p w14:paraId="2F1096AA" w14:textId="77777777" w:rsidR="00F54A9C" w:rsidRPr="00F54A9C" w:rsidRDefault="00F54A9C" w:rsidP="00F54A9C">
      <w:pPr>
        <w:spacing w:after="0" w:line="240" w:lineRule="auto"/>
        <w:jc w:val="both"/>
        <w:rPr>
          <w:rFonts w:ascii="Georgia" w:eastAsia="Times New Roman" w:hAnsi="Georgia" w:cs="Arial"/>
        </w:rPr>
      </w:pPr>
      <w:r w:rsidRPr="00F54A9C">
        <w:rPr>
          <w:rFonts w:ascii="Georgia" w:eastAsia="Times New Roman" w:hAnsi="Georgia" w:cs="Arial"/>
        </w:rPr>
        <w:t>Nyanyian Pujian ini pula yang dipakai oleh orang banyak ketika Tuhan Yesus memasuki Yérusalém. Optimisme mereka diungkapkan melalui pujian Mazmur ini.</w:t>
      </w:r>
    </w:p>
    <w:p w14:paraId="2A70C3BD" w14:textId="77777777" w:rsidR="00F54A9C" w:rsidRPr="00F54A9C" w:rsidRDefault="00F54A9C" w:rsidP="00F54A9C">
      <w:pPr>
        <w:spacing w:after="0" w:line="240" w:lineRule="auto"/>
        <w:jc w:val="both"/>
        <w:rPr>
          <w:rFonts w:ascii="Georgia" w:eastAsia="Times New Roman" w:hAnsi="Georgia" w:cs="Arial"/>
        </w:rPr>
      </w:pPr>
    </w:p>
    <w:p w14:paraId="4311E42E" w14:textId="77777777" w:rsidR="00F54A9C" w:rsidRPr="00F54A9C" w:rsidRDefault="00F54A9C" w:rsidP="00F54A9C">
      <w:pPr>
        <w:spacing w:after="0" w:line="240" w:lineRule="auto"/>
        <w:jc w:val="both"/>
        <w:rPr>
          <w:rFonts w:ascii="Georgia" w:eastAsia="Times New Roman" w:hAnsi="Georgia" w:cs="Arial"/>
          <w:b/>
          <w:bCs/>
        </w:rPr>
      </w:pPr>
      <w:r w:rsidRPr="00F54A9C">
        <w:rPr>
          <w:rFonts w:ascii="Georgia" w:eastAsia="Times New Roman" w:hAnsi="Georgia" w:cs="Arial"/>
          <w:b/>
          <w:bCs/>
        </w:rPr>
        <w:t>Lukas 19:28-40</w:t>
      </w:r>
    </w:p>
    <w:p w14:paraId="206B8D3B" w14:textId="77777777" w:rsidR="00F54A9C" w:rsidRPr="00F54A9C" w:rsidRDefault="00F54A9C" w:rsidP="00F54A9C">
      <w:pPr>
        <w:spacing w:after="0" w:line="240" w:lineRule="auto"/>
        <w:jc w:val="both"/>
        <w:rPr>
          <w:rFonts w:ascii="Georgia" w:eastAsia="Times New Roman" w:hAnsi="Georgia" w:cs="Arial"/>
        </w:rPr>
      </w:pPr>
      <w:r w:rsidRPr="00F54A9C">
        <w:rPr>
          <w:rFonts w:ascii="Georgia" w:eastAsia="Times New Roman" w:hAnsi="Georgia" w:cs="Arial"/>
        </w:rPr>
        <w:t>Kisah ini mengungkapkan bagaimana Yesus mem</w:t>
      </w:r>
      <w:r w:rsidRPr="00F54A9C">
        <w:rPr>
          <w:rFonts w:ascii="Georgia" w:eastAsia="Times New Roman" w:hAnsi="Georgia" w:cs="Arial"/>
          <w:lang w:val="id-ID"/>
        </w:rPr>
        <w:t>p</w:t>
      </w:r>
      <w:r w:rsidRPr="00F54A9C">
        <w:rPr>
          <w:rFonts w:ascii="Georgia" w:eastAsia="Times New Roman" w:hAnsi="Georgia" w:cs="Arial"/>
        </w:rPr>
        <w:t xml:space="preserve">ersiapkan segala sesuatu dengan cermat, dimulai dari persiapan keledai </w:t>
      </w:r>
      <w:r w:rsidRPr="00F54A9C">
        <w:rPr>
          <w:rFonts w:ascii="Georgia" w:eastAsia="Times New Roman" w:hAnsi="Georgia" w:cs="Arial"/>
        </w:rPr>
        <w:lastRenderedPageBreak/>
        <w:t>yang akan ditunggangi-Nya hingga kemudian masuk ke dalam kota Yerusalem dan dielu-elukkan orang banyak.</w:t>
      </w:r>
    </w:p>
    <w:p w14:paraId="5915E613" w14:textId="77777777" w:rsidR="00F54A9C" w:rsidRPr="00F54A9C" w:rsidRDefault="00F54A9C" w:rsidP="00F54A9C">
      <w:pPr>
        <w:spacing w:after="0" w:line="240" w:lineRule="auto"/>
        <w:jc w:val="both"/>
        <w:rPr>
          <w:rFonts w:ascii="Georgia" w:eastAsia="Times New Roman" w:hAnsi="Georgia" w:cs="Arial"/>
        </w:rPr>
      </w:pPr>
    </w:p>
    <w:p w14:paraId="38285858" w14:textId="77777777" w:rsidR="00F54A9C" w:rsidRPr="00F54A9C" w:rsidRDefault="00F54A9C" w:rsidP="00F54A9C">
      <w:pPr>
        <w:spacing w:after="0" w:line="240" w:lineRule="auto"/>
        <w:jc w:val="both"/>
        <w:rPr>
          <w:rFonts w:ascii="Georgia" w:eastAsia="Times New Roman" w:hAnsi="Georgia" w:cs="Arial"/>
        </w:rPr>
      </w:pPr>
      <w:r w:rsidRPr="00F54A9C">
        <w:rPr>
          <w:rFonts w:ascii="Georgia" w:eastAsia="Times New Roman" w:hAnsi="Georgia" w:cs="Arial"/>
        </w:rPr>
        <w:t>Yesus datang bukan sebagai raja politis, tetapi raja yang lemah lembut dan penuh damai. Ia tidak naik kuda dan kereta perang, melainkan keledai beban yang lambat, sebagai simbol bahwa dirinya tidak membawa permusuhan.</w:t>
      </w:r>
    </w:p>
    <w:p w14:paraId="7ED201F4" w14:textId="77777777" w:rsidR="00F54A9C" w:rsidRPr="00F54A9C" w:rsidRDefault="00F54A9C" w:rsidP="00F54A9C">
      <w:pPr>
        <w:spacing w:after="0" w:line="240" w:lineRule="auto"/>
        <w:jc w:val="both"/>
        <w:rPr>
          <w:rFonts w:ascii="Georgia" w:eastAsia="Times New Roman" w:hAnsi="Georgia" w:cs="Arial"/>
        </w:rPr>
      </w:pPr>
    </w:p>
    <w:p w14:paraId="59A1F39C" w14:textId="77777777" w:rsidR="00F54A9C" w:rsidRPr="00F54A9C" w:rsidRDefault="00F54A9C" w:rsidP="00F54A9C">
      <w:pPr>
        <w:spacing w:after="0" w:line="240" w:lineRule="auto"/>
        <w:jc w:val="both"/>
        <w:rPr>
          <w:rFonts w:ascii="Georgia" w:eastAsia="Times New Roman" w:hAnsi="Georgia" w:cs="Arial"/>
        </w:rPr>
      </w:pPr>
      <w:r w:rsidRPr="00F54A9C">
        <w:rPr>
          <w:rFonts w:ascii="Georgia" w:eastAsia="Times New Roman" w:hAnsi="Georgia" w:cs="Arial"/>
        </w:rPr>
        <w:t>Banyak pengikut Yesus dengan harapan bahwa Ia akan menjadi Pembebas dari tangan kekuasaan Romawi, dan mengembalikan Israel pada kejayaan masa Daud. Kita dapat memerhatikan seruan mereka “Diberkatilah Dia yang datang sebagai Raja dalam nama Tuhan, damai sejahtera di sorga dan kemuliaan di tempat yang mahatinggi!” (ayat 38) Yang mereka serukan itu tentunya sudah dihafal melalui kutipan dari Mazmur 118:26.</w:t>
      </w:r>
    </w:p>
    <w:p w14:paraId="350B9F2F" w14:textId="77777777" w:rsidR="00F54A9C" w:rsidRPr="00F54A9C" w:rsidRDefault="00F54A9C" w:rsidP="00F54A9C">
      <w:pPr>
        <w:spacing w:after="0" w:line="240" w:lineRule="auto"/>
        <w:jc w:val="both"/>
        <w:rPr>
          <w:rFonts w:ascii="Georgia" w:eastAsia="Times New Roman" w:hAnsi="Georgia" w:cs="Arial"/>
        </w:rPr>
      </w:pPr>
    </w:p>
    <w:p w14:paraId="05DB5854" w14:textId="77777777" w:rsidR="00F54A9C" w:rsidRDefault="00F54A9C" w:rsidP="00F54A9C">
      <w:pPr>
        <w:spacing w:after="0" w:line="240" w:lineRule="auto"/>
        <w:jc w:val="both"/>
        <w:rPr>
          <w:rFonts w:ascii="Georgia" w:eastAsia="Times New Roman" w:hAnsi="Georgia" w:cs="Arial"/>
          <w:b/>
          <w:bCs/>
          <w:lang w:val="id-ID"/>
        </w:rPr>
      </w:pPr>
    </w:p>
    <w:p w14:paraId="19E69D0D" w14:textId="324B17C3" w:rsidR="00F54A9C" w:rsidRPr="00F54A9C" w:rsidRDefault="00F54A9C" w:rsidP="00F54A9C">
      <w:pPr>
        <w:spacing w:after="0" w:line="240" w:lineRule="auto"/>
        <w:jc w:val="both"/>
        <w:rPr>
          <w:rFonts w:ascii="Georgia" w:eastAsia="Times New Roman" w:hAnsi="Georgia" w:cs="Arial"/>
          <w:b/>
          <w:bCs/>
        </w:rPr>
      </w:pPr>
      <w:r w:rsidRPr="00F54A9C">
        <w:rPr>
          <w:rFonts w:ascii="Georgia" w:eastAsia="Times New Roman" w:hAnsi="Georgia" w:cs="Arial"/>
          <w:b/>
          <w:bCs/>
          <w:lang w:val="id-ID"/>
        </w:rPr>
        <w:t xml:space="preserve">Minggu </w:t>
      </w:r>
      <w:r w:rsidRPr="00F54A9C">
        <w:rPr>
          <w:rFonts w:ascii="Georgia" w:eastAsia="Times New Roman" w:hAnsi="Georgia" w:cs="Arial"/>
          <w:b/>
          <w:bCs/>
        </w:rPr>
        <w:t>Sengsara</w:t>
      </w:r>
    </w:p>
    <w:p w14:paraId="3F23C06F" w14:textId="77777777" w:rsidR="00F54A9C" w:rsidRPr="00F54A9C" w:rsidRDefault="00F54A9C" w:rsidP="00F54A9C">
      <w:pPr>
        <w:spacing w:after="0" w:line="240" w:lineRule="auto"/>
        <w:jc w:val="both"/>
        <w:rPr>
          <w:rFonts w:ascii="Georgia" w:eastAsia="Times New Roman" w:hAnsi="Georgia" w:cs="Arial"/>
          <w:b/>
          <w:bCs/>
        </w:rPr>
      </w:pPr>
      <w:r w:rsidRPr="00F54A9C">
        <w:rPr>
          <w:rFonts w:ascii="Georgia" w:eastAsia="Times New Roman" w:hAnsi="Georgia" w:cs="Arial"/>
          <w:b/>
          <w:bCs/>
        </w:rPr>
        <w:t>Yesaya 50:4-9</w:t>
      </w:r>
    </w:p>
    <w:p w14:paraId="599A2B74" w14:textId="77777777" w:rsidR="00F54A9C" w:rsidRPr="00F54A9C" w:rsidRDefault="00F54A9C" w:rsidP="00F54A9C">
      <w:pPr>
        <w:spacing w:after="0" w:line="240" w:lineRule="auto"/>
        <w:jc w:val="both"/>
        <w:rPr>
          <w:rFonts w:ascii="Georgia" w:eastAsia="Times New Roman" w:hAnsi="Georgia" w:cs="Arial"/>
        </w:rPr>
      </w:pPr>
      <w:r w:rsidRPr="00F54A9C">
        <w:rPr>
          <w:rFonts w:ascii="Georgia" w:eastAsia="Times New Roman" w:hAnsi="Georgia" w:cs="Arial"/>
        </w:rPr>
        <w:t xml:space="preserve">Bagian ini menyaksikan ketaatan hamba Tuhan di tengah-tengah penderitaan. Meskipun di sini tidak disebutkan istilah “Hamba Tuhan”, namun istilah “Murid” adalah sama dengan “Hamba Tuhan”. </w:t>
      </w:r>
    </w:p>
    <w:p w14:paraId="0A81E5C6" w14:textId="77777777" w:rsidR="00F54A9C" w:rsidRPr="00F54A9C" w:rsidRDefault="00F54A9C" w:rsidP="00F54A9C">
      <w:pPr>
        <w:spacing w:after="0" w:line="240" w:lineRule="auto"/>
        <w:jc w:val="both"/>
        <w:rPr>
          <w:rFonts w:ascii="Georgia" w:eastAsia="Times New Roman" w:hAnsi="Georgia" w:cs="Arial"/>
        </w:rPr>
      </w:pPr>
    </w:p>
    <w:p w14:paraId="34588E3C" w14:textId="77777777" w:rsidR="00F54A9C" w:rsidRPr="00F54A9C" w:rsidRDefault="00F54A9C" w:rsidP="00F54A9C">
      <w:pPr>
        <w:spacing w:after="0" w:line="240" w:lineRule="auto"/>
        <w:jc w:val="both"/>
        <w:rPr>
          <w:rFonts w:ascii="Georgia" w:eastAsia="Times New Roman" w:hAnsi="Georgia" w:cs="Arial"/>
        </w:rPr>
      </w:pPr>
      <w:r w:rsidRPr="00F54A9C">
        <w:rPr>
          <w:rFonts w:ascii="Georgia" w:eastAsia="Times New Roman" w:hAnsi="Georgia" w:cs="Arial"/>
        </w:rPr>
        <w:t xml:space="preserve">Ayat 4 menunjukkan bahwa Hamba Tuhan itu kini dididik menjadi murid Tuhan. Arti kata “murid” (bhs. Ibrani: “limudin”, berasal dari kata kerja “lamad” yang mempunyai arti belajar, membiasakan). Tekanannya bukan pada pengajaran belajar secara intelektual di sekolah, akan tetapi lebih pada belajar melatih sikap dan kecakapannya. </w:t>
      </w:r>
    </w:p>
    <w:p w14:paraId="44555B34" w14:textId="77777777" w:rsidR="00F54A9C" w:rsidRPr="00F54A9C" w:rsidRDefault="00F54A9C" w:rsidP="00F54A9C">
      <w:pPr>
        <w:spacing w:after="0" w:line="240" w:lineRule="auto"/>
        <w:jc w:val="both"/>
        <w:rPr>
          <w:rFonts w:ascii="Georgia" w:eastAsia="Times New Roman" w:hAnsi="Georgia" w:cs="Arial"/>
        </w:rPr>
      </w:pPr>
    </w:p>
    <w:p w14:paraId="1998B7B4" w14:textId="77777777" w:rsidR="00F54A9C" w:rsidRPr="00F54A9C" w:rsidRDefault="00F54A9C" w:rsidP="00F54A9C">
      <w:pPr>
        <w:spacing w:after="0" w:line="240" w:lineRule="auto"/>
        <w:jc w:val="both"/>
        <w:rPr>
          <w:rFonts w:ascii="Georgia" w:eastAsia="Times New Roman" w:hAnsi="Georgia" w:cs="Arial"/>
        </w:rPr>
      </w:pPr>
      <w:r w:rsidRPr="00F54A9C">
        <w:rPr>
          <w:rFonts w:ascii="Georgia" w:eastAsia="Times New Roman" w:hAnsi="Georgia" w:cs="Arial"/>
        </w:rPr>
        <w:t xml:space="preserve">Kemampuannya menjadi murid ini datang dari Tuhan dan Tuhan memberinya lidah seorang murid yang memampukannya untuk memberi semangat kepada orang yang letih lesu. Sikap murid yang seperti ini di satu sisi mendatangkan kebaikan bagi sekelompok orang. Akan tetapi, di sisi lain mendatangkan sikap perlawanan dari kelompok yang lain. </w:t>
      </w:r>
    </w:p>
    <w:p w14:paraId="3F83A5E7" w14:textId="77777777" w:rsidR="00F54A9C" w:rsidRPr="00F54A9C" w:rsidRDefault="00F54A9C" w:rsidP="00F54A9C">
      <w:pPr>
        <w:spacing w:after="0" w:line="240" w:lineRule="auto"/>
        <w:jc w:val="both"/>
        <w:rPr>
          <w:rFonts w:ascii="Georgia" w:eastAsia="Times New Roman" w:hAnsi="Georgia" w:cs="Arial"/>
        </w:rPr>
      </w:pPr>
      <w:r w:rsidRPr="00F54A9C">
        <w:rPr>
          <w:rFonts w:ascii="Georgia" w:eastAsia="Times New Roman" w:hAnsi="Georgia" w:cs="Arial"/>
        </w:rPr>
        <w:lastRenderedPageBreak/>
        <w:t>Ketaatan total seorang murid sekaligus hamba Tuhan ditunjukkan ketika Ia rela dan setia menanggung penderitaan, “Aku memberi punggungku kepada orang-orang yang memukul aku, dan pipiku kepada orang-orang yang mencabut janggutku. Aku tidak menyembunyikan mukaku ketika aku dinodai dan diludahi” (ayat</w:t>
      </w:r>
      <w:r w:rsidRPr="00F54A9C">
        <w:rPr>
          <w:rFonts w:ascii="Georgia" w:eastAsia="Times New Roman" w:hAnsi="Georgia" w:cs="Arial"/>
          <w:lang w:val="id-ID"/>
        </w:rPr>
        <w:t xml:space="preserve"> </w:t>
      </w:r>
      <w:r w:rsidRPr="00F54A9C">
        <w:rPr>
          <w:rFonts w:ascii="Georgia" w:eastAsia="Times New Roman" w:hAnsi="Georgia" w:cs="Arial"/>
        </w:rPr>
        <w:t xml:space="preserve">6) </w:t>
      </w:r>
    </w:p>
    <w:p w14:paraId="38807100" w14:textId="77777777" w:rsidR="00F54A9C" w:rsidRPr="00F54A9C" w:rsidRDefault="00F54A9C" w:rsidP="00F54A9C">
      <w:pPr>
        <w:spacing w:after="0" w:line="240" w:lineRule="auto"/>
        <w:jc w:val="both"/>
        <w:rPr>
          <w:rFonts w:ascii="Georgia" w:eastAsia="Times New Roman" w:hAnsi="Georgia" w:cs="Arial"/>
        </w:rPr>
      </w:pPr>
    </w:p>
    <w:p w14:paraId="327BDDEC" w14:textId="77777777" w:rsidR="00F54A9C" w:rsidRPr="00F54A9C" w:rsidRDefault="00F54A9C" w:rsidP="00F54A9C">
      <w:pPr>
        <w:spacing w:after="0" w:line="240" w:lineRule="auto"/>
        <w:jc w:val="both"/>
        <w:rPr>
          <w:rFonts w:ascii="Georgia" w:eastAsia="Times New Roman" w:hAnsi="Georgia" w:cs="Arial"/>
          <w:b/>
          <w:bCs/>
        </w:rPr>
      </w:pPr>
      <w:r w:rsidRPr="00F54A9C">
        <w:rPr>
          <w:rFonts w:ascii="Georgia" w:eastAsia="Times New Roman" w:hAnsi="Georgia" w:cs="Arial"/>
          <w:b/>
          <w:bCs/>
        </w:rPr>
        <w:t>Mazmur 31:9-16</w:t>
      </w:r>
    </w:p>
    <w:p w14:paraId="54FD872B" w14:textId="77777777" w:rsidR="00F54A9C" w:rsidRPr="00F54A9C" w:rsidRDefault="00F54A9C" w:rsidP="00F54A9C">
      <w:pPr>
        <w:spacing w:after="0" w:line="240" w:lineRule="auto"/>
        <w:jc w:val="both"/>
        <w:rPr>
          <w:rFonts w:ascii="Georgia" w:eastAsia="Times New Roman" w:hAnsi="Georgia" w:cs="Arial"/>
        </w:rPr>
      </w:pPr>
      <w:r w:rsidRPr="00F54A9C">
        <w:rPr>
          <w:rFonts w:ascii="Georgia" w:eastAsia="Times New Roman" w:hAnsi="Georgia" w:cs="Arial"/>
        </w:rPr>
        <w:t>Mazmur ini mengungkapkan kepada kita semua bahwa orang yang percaya kepada Allah tidak bebas dari berbagai macam penderitaan. Daftarnya bisa sangat panjang, dan penderitaan itu sangat menekan Sang Pemazmur, “Di hadapan semua lawanku aku tercela, menakutkan bagi tetangga-tetanggaku, dan menjadi kekejutan bagi kenalan-kenalanku; mereka yang melihat aku di jalan lari dari padaku” (ayat</w:t>
      </w:r>
      <w:r w:rsidRPr="00F54A9C">
        <w:rPr>
          <w:rFonts w:ascii="Georgia" w:eastAsia="Times New Roman" w:hAnsi="Georgia" w:cs="Arial"/>
          <w:lang w:val="id-ID"/>
        </w:rPr>
        <w:t xml:space="preserve"> </w:t>
      </w:r>
      <w:r w:rsidRPr="00F54A9C">
        <w:rPr>
          <w:rFonts w:ascii="Georgia" w:eastAsia="Times New Roman" w:hAnsi="Georgia" w:cs="Arial"/>
        </w:rPr>
        <w:t>12)</w:t>
      </w:r>
      <w:r w:rsidRPr="00F54A9C">
        <w:rPr>
          <w:rFonts w:ascii="Georgia" w:eastAsia="Times New Roman" w:hAnsi="Georgia" w:cs="Arial"/>
          <w:lang w:val="id-ID"/>
        </w:rPr>
        <w:t>.</w:t>
      </w:r>
      <w:r w:rsidRPr="00F54A9C">
        <w:rPr>
          <w:rFonts w:ascii="Georgia" w:eastAsia="Times New Roman" w:hAnsi="Georgia" w:cs="Arial"/>
        </w:rPr>
        <w:t xml:space="preserve"> Namun demikian, Sang Pemazmur tetap memercayakan hidupnya kepada Allah yang setia, yang tidak akan menyerahkannya ke tangan musuh dan orang-orang yang mengejar (ayat 16).</w:t>
      </w:r>
    </w:p>
    <w:p w14:paraId="1D374DB2" w14:textId="77777777" w:rsidR="00F54A9C" w:rsidRPr="00F54A9C" w:rsidRDefault="00F54A9C" w:rsidP="00F54A9C">
      <w:pPr>
        <w:spacing w:after="0" w:line="240" w:lineRule="auto"/>
        <w:jc w:val="both"/>
        <w:rPr>
          <w:rFonts w:ascii="Georgia" w:eastAsia="Times New Roman" w:hAnsi="Georgia" w:cs="Arial"/>
        </w:rPr>
      </w:pPr>
    </w:p>
    <w:p w14:paraId="6DAC6DAB" w14:textId="77777777" w:rsidR="00F54A9C" w:rsidRPr="00F54A9C" w:rsidRDefault="00F54A9C" w:rsidP="00F54A9C">
      <w:pPr>
        <w:spacing w:after="0" w:line="240" w:lineRule="auto"/>
        <w:jc w:val="both"/>
        <w:rPr>
          <w:rFonts w:ascii="Georgia" w:eastAsia="Times New Roman" w:hAnsi="Georgia" w:cs="Arial"/>
          <w:b/>
          <w:bCs/>
        </w:rPr>
      </w:pPr>
      <w:r w:rsidRPr="00F54A9C">
        <w:rPr>
          <w:rFonts w:ascii="Georgia" w:eastAsia="Times New Roman" w:hAnsi="Georgia" w:cs="Arial"/>
          <w:b/>
          <w:bCs/>
        </w:rPr>
        <w:t>Filipi 2:5-11</w:t>
      </w:r>
    </w:p>
    <w:p w14:paraId="0AF82851" w14:textId="77777777" w:rsidR="00F54A9C" w:rsidRPr="00F54A9C" w:rsidRDefault="00F54A9C" w:rsidP="00F54A9C">
      <w:pPr>
        <w:spacing w:after="0" w:line="240" w:lineRule="auto"/>
        <w:jc w:val="both"/>
        <w:rPr>
          <w:rFonts w:ascii="Georgia" w:eastAsia="Times New Roman" w:hAnsi="Georgia" w:cs="Arial"/>
        </w:rPr>
      </w:pPr>
      <w:r w:rsidRPr="00F54A9C">
        <w:rPr>
          <w:rFonts w:ascii="Georgia" w:eastAsia="Times New Roman" w:hAnsi="Georgia" w:cs="Arial"/>
        </w:rPr>
        <w:t>Tema utama perikop ini adalah nasihat untuk jemaat agar mereka bersatu dan perlu bersedia merendahkan diri sama seperti Kristus. Tanpa adanya kesediaan untuk merendahkan diri atau sebaliknya malah menganggap diri lebih penting daripada oranglain, persekutuan yang baik dalam jemaat tidak akan terjadi. Orang yang direndahkan akan merasa tidak senang dan akan menghindari perjumpaan.</w:t>
      </w:r>
    </w:p>
    <w:p w14:paraId="6D2F742E" w14:textId="77777777" w:rsidR="00F54A9C" w:rsidRPr="00F54A9C" w:rsidRDefault="00F54A9C" w:rsidP="00F54A9C">
      <w:pPr>
        <w:spacing w:after="0" w:line="240" w:lineRule="auto"/>
        <w:jc w:val="both"/>
        <w:rPr>
          <w:rFonts w:ascii="Georgia" w:eastAsia="Times New Roman" w:hAnsi="Georgia" w:cs="Arial"/>
        </w:rPr>
      </w:pPr>
    </w:p>
    <w:p w14:paraId="5088F0DC" w14:textId="77777777" w:rsidR="00F54A9C" w:rsidRPr="00F54A9C" w:rsidRDefault="00F54A9C" w:rsidP="00F54A9C">
      <w:pPr>
        <w:spacing w:after="0" w:line="240" w:lineRule="auto"/>
        <w:jc w:val="both"/>
        <w:rPr>
          <w:rFonts w:ascii="Georgia" w:eastAsia="Times New Roman" w:hAnsi="Georgia" w:cs="Arial"/>
        </w:rPr>
      </w:pPr>
      <w:r w:rsidRPr="00F54A9C">
        <w:rPr>
          <w:rFonts w:ascii="Georgia" w:eastAsia="Times New Roman" w:hAnsi="Georgia" w:cs="Arial"/>
        </w:rPr>
        <w:t xml:space="preserve">Oleh karena itu, umat perlu menaruh pikiran dan perasaan yang terdapat di dalam Kristus, yakni, pertama </w:t>
      </w:r>
      <w:r w:rsidRPr="00F54A9C">
        <w:rPr>
          <w:rFonts w:ascii="Georgia" w:eastAsia="Times New Roman" w:hAnsi="Georgia" w:cs="Arial"/>
          <w:lang w:val="id-ID"/>
        </w:rPr>
        <w:t>k</w:t>
      </w:r>
      <w:r w:rsidRPr="00F54A9C">
        <w:rPr>
          <w:rFonts w:ascii="Georgia" w:eastAsia="Times New Roman" w:hAnsi="Georgia" w:cs="Arial"/>
        </w:rPr>
        <w:t xml:space="preserve">erendahan hati-Nya; yang walaupun dalam rupa Allah, tidak menganggap kesetaraan dengan Allah itu sebagai milik yang harus dipertahankan, melainkan telah mengosongkan diri-Nya sendiri, dan mengambil rupa seorang hamba, dan menjadi sama dengan manusia. Kedua, ketaatan-Nya; </w:t>
      </w:r>
      <w:r w:rsidRPr="00F54A9C">
        <w:rPr>
          <w:rFonts w:ascii="Georgia" w:eastAsia="Times New Roman" w:hAnsi="Georgia" w:cs="Arial"/>
          <w:lang w:val="id-ID"/>
        </w:rPr>
        <w:t>d</w:t>
      </w:r>
      <w:r w:rsidRPr="00F54A9C">
        <w:rPr>
          <w:rFonts w:ascii="Georgia" w:eastAsia="Times New Roman" w:hAnsi="Georgia" w:cs="Arial"/>
        </w:rPr>
        <w:t xml:space="preserve">an dalam keadaan sebagai manusia, Ia telah merendahkan diri-Nya dan taat sampai mati, bahkan sampai mati di kayu salib. </w:t>
      </w:r>
    </w:p>
    <w:p w14:paraId="308D1458" w14:textId="77777777" w:rsidR="00F54A9C" w:rsidRPr="00F54A9C" w:rsidRDefault="00F54A9C" w:rsidP="00F54A9C">
      <w:pPr>
        <w:spacing w:after="0" w:line="240" w:lineRule="auto"/>
        <w:jc w:val="both"/>
        <w:rPr>
          <w:rFonts w:ascii="Georgia" w:eastAsia="Times New Roman" w:hAnsi="Georgia" w:cs="Arial"/>
        </w:rPr>
      </w:pPr>
    </w:p>
    <w:p w14:paraId="2F524771" w14:textId="77777777" w:rsidR="00F54A9C" w:rsidRPr="00F54A9C" w:rsidRDefault="00F54A9C" w:rsidP="00F54A9C">
      <w:pPr>
        <w:spacing w:after="0" w:line="240" w:lineRule="auto"/>
        <w:jc w:val="both"/>
        <w:rPr>
          <w:rFonts w:ascii="Georgia" w:eastAsia="Times New Roman" w:hAnsi="Georgia" w:cs="Arial"/>
        </w:rPr>
      </w:pPr>
      <w:r w:rsidRPr="00F54A9C">
        <w:rPr>
          <w:rFonts w:ascii="Georgia" w:eastAsia="Times New Roman" w:hAnsi="Georgia" w:cs="Arial"/>
        </w:rPr>
        <w:t>Di dalam kerendahan dan ketaatan-Nya itulah keberadaan-Nya sebagai Tuhan beroleh pengakuan, “Yesus Kristus adalah Tuhan”, dan itu adalah “bagi kemuliaan Allah Bapa!”</w:t>
      </w:r>
    </w:p>
    <w:p w14:paraId="0C20E747" w14:textId="77777777" w:rsidR="000D7E01" w:rsidRDefault="000D7E01" w:rsidP="00F54A9C">
      <w:pPr>
        <w:spacing w:after="0" w:line="240" w:lineRule="auto"/>
        <w:jc w:val="both"/>
        <w:rPr>
          <w:rFonts w:ascii="Georgia" w:eastAsia="Times New Roman" w:hAnsi="Georgia" w:cs="Arial"/>
          <w:b/>
          <w:bCs/>
        </w:rPr>
      </w:pPr>
    </w:p>
    <w:p w14:paraId="4CD8D769" w14:textId="40E77FDC" w:rsidR="00F54A9C" w:rsidRPr="00F54A9C" w:rsidRDefault="00F54A9C" w:rsidP="00F54A9C">
      <w:pPr>
        <w:spacing w:after="0" w:line="240" w:lineRule="auto"/>
        <w:jc w:val="both"/>
        <w:rPr>
          <w:rFonts w:ascii="Georgia" w:eastAsia="Times New Roman" w:hAnsi="Georgia" w:cs="Arial"/>
          <w:b/>
          <w:bCs/>
        </w:rPr>
      </w:pPr>
      <w:r w:rsidRPr="00F54A9C">
        <w:rPr>
          <w:rFonts w:ascii="Georgia" w:eastAsia="Times New Roman" w:hAnsi="Georgia" w:cs="Arial"/>
          <w:b/>
          <w:bCs/>
        </w:rPr>
        <w:t>Lukas 22:14-20, 39-45, 23:35-43</w:t>
      </w:r>
      <w:r w:rsidRPr="00F54A9C">
        <w:rPr>
          <w:rFonts w:ascii="Georgia" w:eastAsia="Times New Roman" w:hAnsi="Georgia" w:cs="Arial"/>
          <w:b/>
          <w:bCs/>
        </w:rPr>
        <w:tab/>
      </w:r>
    </w:p>
    <w:p w14:paraId="08E242E5" w14:textId="77777777" w:rsidR="00F54A9C" w:rsidRPr="00F54A9C" w:rsidRDefault="00F54A9C" w:rsidP="00F54A9C">
      <w:pPr>
        <w:spacing w:after="0" w:line="240" w:lineRule="auto"/>
        <w:jc w:val="both"/>
        <w:rPr>
          <w:rFonts w:ascii="Georgia" w:eastAsia="Times New Roman" w:hAnsi="Georgia" w:cs="Arial"/>
        </w:rPr>
      </w:pPr>
      <w:r w:rsidRPr="00F54A9C">
        <w:rPr>
          <w:rFonts w:ascii="Georgia" w:eastAsia="Times New Roman" w:hAnsi="Georgia" w:cs="Arial"/>
        </w:rPr>
        <w:t>Lukas 22:14-20</w:t>
      </w:r>
      <w:r w:rsidRPr="00F54A9C">
        <w:rPr>
          <w:rFonts w:ascii="Georgia" w:eastAsia="Times New Roman" w:hAnsi="Georgia" w:cs="Arial"/>
          <w:lang w:val="id-ID"/>
        </w:rPr>
        <w:t xml:space="preserve"> mengisahkan bahwa s</w:t>
      </w:r>
      <w:r w:rsidRPr="00F54A9C">
        <w:rPr>
          <w:rFonts w:ascii="Georgia" w:eastAsia="Times New Roman" w:hAnsi="Georgia" w:cs="Arial"/>
        </w:rPr>
        <w:t>ebelum Yesus menderita, Ia menggunakan perjamuan makan Paska terakhir untuk mencurahkan isi hati-Nya kepada para rasul. Pada momen ini, Yesus memberi tahu kepada mereka bahwa saat-saat penderitaan-Nya sebagai Anak Manusia akan segera tiba.</w:t>
      </w:r>
    </w:p>
    <w:p w14:paraId="6B2D00C3" w14:textId="77777777" w:rsidR="00F54A9C" w:rsidRPr="00F54A9C" w:rsidRDefault="00F54A9C" w:rsidP="00F54A9C">
      <w:pPr>
        <w:spacing w:after="0" w:line="240" w:lineRule="auto"/>
        <w:jc w:val="both"/>
        <w:rPr>
          <w:rFonts w:ascii="Georgia" w:eastAsia="Times New Roman" w:hAnsi="Georgia" w:cs="Arial"/>
        </w:rPr>
      </w:pPr>
    </w:p>
    <w:p w14:paraId="3883342C" w14:textId="77777777" w:rsidR="00F54A9C" w:rsidRPr="00F54A9C" w:rsidRDefault="00F54A9C" w:rsidP="00F54A9C">
      <w:pPr>
        <w:spacing w:after="0" w:line="240" w:lineRule="auto"/>
        <w:jc w:val="both"/>
        <w:rPr>
          <w:rFonts w:ascii="Georgia" w:eastAsia="Times New Roman" w:hAnsi="Georgia" w:cs="Arial"/>
        </w:rPr>
      </w:pPr>
      <w:r w:rsidRPr="00F54A9C">
        <w:rPr>
          <w:rFonts w:ascii="Georgia" w:eastAsia="Times New Roman" w:hAnsi="Georgia" w:cs="Arial"/>
        </w:rPr>
        <w:t>Yesus tidak menjadikan momen makan Paska terakhir itu sebagai acara perpisahan belaka. Di situ, Ia menyelipkan sebuah pengajaran penting, bukan hanya kepada para rasul-Nya saat itu, tetapi juga bagi setiap orang percaya di sepanjang zaman. Yesus berpesan agar perjamuan Paska terus dilakukan untuk memperingati penderitaan-Nya. Roti melambangkan tubuh Kristus yang diserahkan dan anggur adalah darah-Nya yang tertumpah bagi isi dunia.</w:t>
      </w:r>
    </w:p>
    <w:p w14:paraId="1C75553A" w14:textId="77777777" w:rsidR="00F54A9C" w:rsidRPr="00F54A9C" w:rsidRDefault="00F54A9C" w:rsidP="00F54A9C">
      <w:pPr>
        <w:spacing w:after="0" w:line="240" w:lineRule="auto"/>
        <w:jc w:val="both"/>
        <w:rPr>
          <w:rFonts w:ascii="Georgia" w:eastAsia="Times New Roman" w:hAnsi="Georgia" w:cs="Arial"/>
        </w:rPr>
      </w:pPr>
    </w:p>
    <w:p w14:paraId="5C53525B" w14:textId="77777777" w:rsidR="00F54A9C" w:rsidRPr="00F54A9C" w:rsidRDefault="00F54A9C" w:rsidP="00F54A9C">
      <w:pPr>
        <w:spacing w:after="0" w:line="240" w:lineRule="auto"/>
        <w:jc w:val="both"/>
        <w:rPr>
          <w:rFonts w:ascii="Georgia" w:eastAsia="Times New Roman" w:hAnsi="Georgia" w:cs="Arial"/>
        </w:rPr>
      </w:pPr>
      <w:r w:rsidRPr="00F54A9C">
        <w:rPr>
          <w:rFonts w:ascii="Georgia" w:eastAsia="Times New Roman" w:hAnsi="Georgia" w:cs="Arial"/>
        </w:rPr>
        <w:t>Lukas 22:39-45</w:t>
      </w:r>
      <w:r w:rsidRPr="00F54A9C">
        <w:rPr>
          <w:rFonts w:ascii="Georgia" w:eastAsia="Times New Roman" w:hAnsi="Georgia" w:cs="Arial"/>
          <w:lang w:val="id-ID"/>
        </w:rPr>
        <w:t xml:space="preserve"> mengisahkan bahwa s</w:t>
      </w:r>
      <w:r w:rsidRPr="00F54A9C">
        <w:rPr>
          <w:rFonts w:ascii="Georgia" w:eastAsia="Times New Roman" w:hAnsi="Georgia" w:cs="Arial"/>
        </w:rPr>
        <w:t>esudah Yesus bersama para murid-Nya ke bukit zaitun. Di tempat itu, Yesus memberikan peringatan dan nasihat, "Berdoalah supaya kamu jangan jatuh ke dalam pencobaan." Saat itu, Yesus sedang bergumul dengan penderitaan dan kematian. Dalam doa-Nya, Ia seperti tawar-menawar dengan Bapa supaya cawan itu diambil.</w:t>
      </w:r>
    </w:p>
    <w:p w14:paraId="038B676C" w14:textId="77777777" w:rsidR="00F54A9C" w:rsidRPr="00F54A9C" w:rsidRDefault="00F54A9C" w:rsidP="00F54A9C">
      <w:pPr>
        <w:spacing w:after="0" w:line="240" w:lineRule="auto"/>
        <w:jc w:val="both"/>
        <w:rPr>
          <w:rFonts w:ascii="Georgia" w:eastAsia="Times New Roman" w:hAnsi="Georgia" w:cs="Arial"/>
        </w:rPr>
      </w:pPr>
    </w:p>
    <w:p w14:paraId="160B3F1A" w14:textId="77777777" w:rsidR="00F54A9C" w:rsidRPr="00F54A9C" w:rsidRDefault="00F54A9C" w:rsidP="00F54A9C">
      <w:pPr>
        <w:spacing w:after="0" w:line="240" w:lineRule="auto"/>
        <w:jc w:val="both"/>
        <w:rPr>
          <w:rFonts w:ascii="Georgia" w:eastAsia="Times New Roman" w:hAnsi="Georgia" w:cs="Arial"/>
        </w:rPr>
      </w:pPr>
      <w:r w:rsidRPr="00F54A9C">
        <w:rPr>
          <w:rFonts w:ascii="Georgia" w:eastAsia="Times New Roman" w:hAnsi="Georgia" w:cs="Arial"/>
        </w:rPr>
        <w:t xml:space="preserve">Cawan adalah gambaran penderitaan yang akan ditanggung oleh Yesus. Ia tahu akan menderita, disalibkan, lalu mati. Ia sangat ketakutan dan makin bersungguh-sungguh berdoa. Untuk melukiskan kehebatan pergumulan itu, peluh-Nya seolah-olah menjadi seperti tetesan darah ke tanah. Ia menanggung penderitaan dan kematian yang bukan semestinya Ia alami demi merampungkan karya penyelamatan. </w:t>
      </w:r>
    </w:p>
    <w:p w14:paraId="48808A02" w14:textId="77777777" w:rsidR="00F54A9C" w:rsidRPr="00F54A9C" w:rsidRDefault="00F54A9C" w:rsidP="00F54A9C">
      <w:pPr>
        <w:spacing w:after="0" w:line="240" w:lineRule="auto"/>
        <w:jc w:val="both"/>
        <w:rPr>
          <w:rFonts w:ascii="Georgia" w:eastAsia="Times New Roman" w:hAnsi="Georgia" w:cs="Arial"/>
        </w:rPr>
      </w:pPr>
    </w:p>
    <w:p w14:paraId="063B4619" w14:textId="77777777" w:rsidR="00F54A9C" w:rsidRPr="00F54A9C" w:rsidRDefault="00F54A9C" w:rsidP="00F54A9C">
      <w:pPr>
        <w:spacing w:after="0" w:line="240" w:lineRule="auto"/>
        <w:jc w:val="both"/>
        <w:rPr>
          <w:rFonts w:ascii="Georgia" w:eastAsia="Times New Roman" w:hAnsi="Georgia" w:cs="Arial"/>
        </w:rPr>
      </w:pPr>
      <w:r w:rsidRPr="00F54A9C">
        <w:rPr>
          <w:rFonts w:ascii="Georgia" w:eastAsia="Times New Roman" w:hAnsi="Georgia" w:cs="Arial"/>
        </w:rPr>
        <w:lastRenderedPageBreak/>
        <w:t>Kemudian, Ia bangkit dari doa-Nya dan kembali kepada para murid. Ia bangkit sebagai seorang yang siap dan bersedia untuk memberikan pergurbanan yang besar dengan sukarela. Yesus tidak memaksakan kehendak-Nya sendiri, melainkan kehendak Bapa. Inilah tanda ketaatan ketika Ia siap dan</w:t>
      </w:r>
      <w:r w:rsidRPr="00F54A9C">
        <w:rPr>
          <w:rFonts w:ascii="Georgia" w:eastAsia="Times New Roman" w:hAnsi="Georgia" w:cs="Arial"/>
          <w:lang w:val="id-ID"/>
        </w:rPr>
        <w:t xml:space="preserve"> </w:t>
      </w:r>
      <w:r w:rsidRPr="00F54A9C">
        <w:rPr>
          <w:rFonts w:ascii="Georgia" w:eastAsia="Times New Roman" w:hAnsi="Georgia" w:cs="Arial"/>
        </w:rPr>
        <w:t>bersedia menghadapi kengerian yang membayang di depan mata.</w:t>
      </w:r>
    </w:p>
    <w:p w14:paraId="13633CAA" w14:textId="77777777" w:rsidR="000D7E01" w:rsidRDefault="000D7E01" w:rsidP="00F54A9C">
      <w:pPr>
        <w:spacing w:after="0" w:line="240" w:lineRule="auto"/>
        <w:jc w:val="both"/>
        <w:rPr>
          <w:rFonts w:ascii="Georgia" w:eastAsia="Times New Roman" w:hAnsi="Georgia" w:cs="Arial"/>
          <w:b/>
          <w:bCs/>
        </w:rPr>
      </w:pPr>
    </w:p>
    <w:p w14:paraId="28D120E7" w14:textId="655545CA" w:rsidR="00F54A9C" w:rsidRPr="00F54A9C" w:rsidRDefault="00F54A9C" w:rsidP="00F54A9C">
      <w:pPr>
        <w:spacing w:after="0" w:line="240" w:lineRule="auto"/>
        <w:jc w:val="both"/>
        <w:rPr>
          <w:rFonts w:ascii="Georgia" w:eastAsia="Times New Roman" w:hAnsi="Georgia" w:cs="Arial"/>
          <w:b/>
          <w:bCs/>
        </w:rPr>
      </w:pPr>
      <w:r w:rsidRPr="00F54A9C">
        <w:rPr>
          <w:rFonts w:ascii="Georgia" w:eastAsia="Times New Roman" w:hAnsi="Georgia" w:cs="Arial"/>
          <w:b/>
          <w:bCs/>
        </w:rPr>
        <w:t>Lukas 23:35-43</w:t>
      </w:r>
    </w:p>
    <w:p w14:paraId="79E7FF7A" w14:textId="77777777" w:rsidR="00F54A9C" w:rsidRPr="00F54A9C" w:rsidRDefault="00F54A9C" w:rsidP="00F54A9C">
      <w:pPr>
        <w:spacing w:after="0" w:line="240" w:lineRule="auto"/>
        <w:jc w:val="both"/>
        <w:rPr>
          <w:rFonts w:ascii="Georgia" w:eastAsia="Times New Roman" w:hAnsi="Georgia" w:cs="Arial"/>
        </w:rPr>
      </w:pPr>
      <w:r w:rsidRPr="00F54A9C">
        <w:rPr>
          <w:rFonts w:ascii="Georgia" w:eastAsia="Times New Roman" w:hAnsi="Georgia" w:cs="Arial"/>
        </w:rPr>
        <w:t>Dalam kisah penyaliban Yesus,</w:t>
      </w:r>
      <w:r w:rsidRPr="00F54A9C">
        <w:rPr>
          <w:rFonts w:ascii="Georgia" w:eastAsia="Times New Roman" w:hAnsi="Georgia" w:cs="Arial"/>
          <w:lang w:val="id-ID"/>
        </w:rPr>
        <w:t xml:space="preserve"> </w:t>
      </w:r>
      <w:r w:rsidRPr="00F54A9C">
        <w:rPr>
          <w:rFonts w:ascii="Georgia" w:eastAsia="Times New Roman" w:hAnsi="Georgia" w:cs="Arial"/>
        </w:rPr>
        <w:t>kita menyaksikan Yesus yang taat dengan penuh kepercayaan kepada Allah dan dengan keyakinan akan kemenangan. Cara Yesus itu dapat menjadi teladan bagi para pengikut-Nya.</w:t>
      </w:r>
    </w:p>
    <w:p w14:paraId="5440E90D" w14:textId="77777777" w:rsidR="00F54A9C" w:rsidRPr="00F54A9C" w:rsidRDefault="00F54A9C" w:rsidP="00F54A9C">
      <w:pPr>
        <w:spacing w:after="0" w:line="240" w:lineRule="auto"/>
        <w:jc w:val="both"/>
        <w:rPr>
          <w:rFonts w:ascii="Georgia" w:eastAsia="Times New Roman" w:hAnsi="Georgia" w:cs="Arial"/>
        </w:rPr>
      </w:pPr>
    </w:p>
    <w:p w14:paraId="593969C5" w14:textId="77777777" w:rsidR="00F54A9C" w:rsidRPr="00F54A9C" w:rsidRDefault="00F54A9C" w:rsidP="00F54A9C">
      <w:pPr>
        <w:spacing w:after="0" w:line="240" w:lineRule="auto"/>
        <w:jc w:val="both"/>
        <w:rPr>
          <w:rFonts w:ascii="Georgia" w:eastAsia="Times New Roman" w:hAnsi="Georgia" w:cs="Arial"/>
        </w:rPr>
      </w:pPr>
      <w:r w:rsidRPr="00F54A9C">
        <w:rPr>
          <w:rFonts w:ascii="Georgia" w:eastAsia="Times New Roman" w:hAnsi="Georgia" w:cs="Arial"/>
        </w:rPr>
        <w:t xml:space="preserve">Kita juga lihat sikap kedua orang yang disalibkan di sisi-Nya. Keduanya adalah perwakilan dari manusia berdosa ketika menghadapi keberdosaannya. Ada hal yang menarik untuk kita lihat. Respons kedua orang itu amat jauh berbeda terhadap keberadaan Yesus. </w:t>
      </w:r>
    </w:p>
    <w:p w14:paraId="0A9B8070" w14:textId="77777777" w:rsidR="00F54A9C" w:rsidRPr="00F54A9C" w:rsidRDefault="00F54A9C" w:rsidP="00F54A9C">
      <w:pPr>
        <w:spacing w:after="0" w:line="240" w:lineRule="auto"/>
        <w:jc w:val="both"/>
        <w:rPr>
          <w:rFonts w:ascii="Georgia" w:eastAsia="Times New Roman" w:hAnsi="Georgia" w:cs="Arial"/>
        </w:rPr>
      </w:pPr>
    </w:p>
    <w:p w14:paraId="0A9B0250" w14:textId="77777777" w:rsidR="00F54A9C" w:rsidRPr="00F54A9C" w:rsidRDefault="00F54A9C" w:rsidP="00F54A9C">
      <w:pPr>
        <w:spacing w:after="0" w:line="240" w:lineRule="auto"/>
        <w:jc w:val="both"/>
        <w:rPr>
          <w:rFonts w:ascii="Georgia" w:eastAsia="Times New Roman" w:hAnsi="Georgia" w:cs="Arial"/>
        </w:rPr>
      </w:pPr>
      <w:r w:rsidRPr="00F54A9C">
        <w:rPr>
          <w:rFonts w:ascii="Georgia" w:eastAsia="Times New Roman" w:hAnsi="Georgia" w:cs="Arial"/>
        </w:rPr>
        <w:t>Penjahat yang satu menghujat Yesus dan menantang-Nya untuk menunjukkan kuasa-Nya. Sementara yang di sisi lain, justru menegur "rekannya" yang menghujat itu. Ia mengatakan kepada rekannya itu bahwa mereka memang layak untuk dihukum. Akan tetapi, Yesus sama sekali tidak bersalah sehingga tidak layak disalibkan. Rupanya, ia sungguh mengimani Yesus sebagai Mesias. Imannya itulah yang menyelamatkannya. Ia akan ada bersama-sama Yesus di dalam Firdaus.</w:t>
      </w:r>
    </w:p>
    <w:p w14:paraId="77B45E52" w14:textId="77777777" w:rsidR="00F54A9C" w:rsidRPr="00F54A9C" w:rsidRDefault="00F54A9C" w:rsidP="00F54A9C">
      <w:pPr>
        <w:spacing w:after="0" w:line="240" w:lineRule="auto"/>
        <w:jc w:val="both"/>
        <w:rPr>
          <w:rFonts w:ascii="Georgia" w:eastAsia="Times New Roman" w:hAnsi="Georgia" w:cs="Arial"/>
        </w:rPr>
      </w:pPr>
    </w:p>
    <w:p w14:paraId="65853DA6" w14:textId="77777777" w:rsidR="00F54A9C" w:rsidRDefault="00F54A9C" w:rsidP="00F54A9C">
      <w:pPr>
        <w:spacing w:after="0" w:line="240" w:lineRule="auto"/>
        <w:jc w:val="both"/>
        <w:rPr>
          <w:rFonts w:ascii="Georgia" w:eastAsia="Times New Roman" w:hAnsi="Georgia" w:cs="Arial"/>
          <w:b/>
        </w:rPr>
      </w:pPr>
    </w:p>
    <w:p w14:paraId="5D9376E2" w14:textId="4AD842BE" w:rsidR="00F54A9C" w:rsidRPr="00F54A9C" w:rsidRDefault="00F54A9C" w:rsidP="00F54A9C">
      <w:pPr>
        <w:spacing w:after="0" w:line="240" w:lineRule="auto"/>
        <w:jc w:val="both"/>
        <w:rPr>
          <w:rFonts w:ascii="Georgia" w:eastAsia="Times New Roman" w:hAnsi="Georgia" w:cs="Arial"/>
          <w:b/>
        </w:rPr>
      </w:pPr>
      <w:r w:rsidRPr="00F54A9C">
        <w:rPr>
          <w:rFonts w:ascii="Georgia" w:eastAsia="Times New Roman" w:hAnsi="Georgia" w:cs="Arial"/>
          <w:b/>
        </w:rPr>
        <w:t>PESAN YANG HENDAK DISAMPAIKAN</w:t>
      </w:r>
    </w:p>
    <w:p w14:paraId="7D44A91E" w14:textId="77777777" w:rsidR="00F54A9C" w:rsidRPr="00F54A9C" w:rsidRDefault="00F54A9C" w:rsidP="00F54A9C">
      <w:pPr>
        <w:spacing w:after="0" w:line="240" w:lineRule="auto"/>
        <w:jc w:val="both"/>
        <w:rPr>
          <w:rFonts w:ascii="Georgia" w:eastAsia="Times New Roman" w:hAnsi="Georgia" w:cs="Arial"/>
        </w:rPr>
      </w:pPr>
      <w:r w:rsidRPr="00F54A9C">
        <w:rPr>
          <w:rFonts w:ascii="Georgia" w:eastAsia="Times New Roman" w:hAnsi="Georgia" w:cs="Arial"/>
        </w:rPr>
        <w:t xml:space="preserve">Dalam hidup ini, kita seringkali menghadapi penderitaan. Kita dapat belajar dari bacaan Alkitab yang menyakasikan kehidupan Yesus yang menderita. Surat Filipi dan Injil Lukas menyaksikan penderitaan yang Yesus alami adalah penderitaan yang nyata. Yesaya memperlihatkan, apa yang dialami oleh Yesus memunjukkan dengan jelas penderitaan seorang Hamba Tuhan yang taat. Sang Pemazmur juga pernah mengalami penderitaan </w:t>
      </w:r>
      <w:r w:rsidRPr="00F54A9C">
        <w:rPr>
          <w:rFonts w:ascii="Georgia" w:eastAsia="Times New Roman" w:hAnsi="Georgia" w:cs="Arial"/>
        </w:rPr>
        <w:lastRenderedPageBreak/>
        <w:t>hidup, namun ia tetap percaya dan setia kepada Allah. Ketaatan Sang Pemazmur kepada Allah meembutuhkan ketabahan hidup. Memang berat dalam menghadapi penderitaan hidup. Meskipun demikian, kita belajar dari firman Tuhan, supaya dapat hidup dalam ketaatan seperti yang Yesus lakukan.</w:t>
      </w:r>
    </w:p>
    <w:p w14:paraId="4E18EF1D" w14:textId="77777777" w:rsidR="00F54A9C" w:rsidRPr="00F54A9C" w:rsidRDefault="00F54A9C" w:rsidP="00F54A9C">
      <w:pPr>
        <w:spacing w:after="0" w:line="240" w:lineRule="auto"/>
        <w:jc w:val="both"/>
        <w:rPr>
          <w:rFonts w:ascii="Georgia" w:eastAsia="Times New Roman" w:hAnsi="Georgia" w:cs="Arial"/>
          <w:b/>
        </w:rPr>
      </w:pPr>
    </w:p>
    <w:p w14:paraId="2D9A1842" w14:textId="77777777" w:rsidR="00F54A9C" w:rsidRPr="00F54A9C" w:rsidRDefault="00F54A9C" w:rsidP="00F54A9C">
      <w:pPr>
        <w:spacing w:after="0" w:line="240" w:lineRule="auto"/>
        <w:jc w:val="both"/>
        <w:rPr>
          <w:rFonts w:ascii="Georgia" w:eastAsia="Times New Roman" w:hAnsi="Georgia" w:cs="Arial"/>
          <w:b/>
        </w:rPr>
      </w:pPr>
    </w:p>
    <w:p w14:paraId="3BA14993" w14:textId="77777777" w:rsidR="00F54A9C" w:rsidRPr="00F54A9C" w:rsidRDefault="00F54A9C" w:rsidP="00F54A9C">
      <w:pPr>
        <w:spacing w:after="0" w:line="240" w:lineRule="auto"/>
        <w:jc w:val="both"/>
        <w:rPr>
          <w:rFonts w:ascii="Georgia" w:eastAsia="Times New Roman" w:hAnsi="Georgia" w:cs="Arial"/>
          <w:b/>
        </w:rPr>
      </w:pPr>
      <w:r w:rsidRPr="00F54A9C">
        <w:rPr>
          <w:rFonts w:ascii="Georgia" w:eastAsia="Times New Roman" w:hAnsi="Georgia" w:cs="Arial"/>
          <w:b/>
        </w:rPr>
        <w:t>KOTBAH JANGKEP</w:t>
      </w:r>
    </w:p>
    <w:p w14:paraId="35905310" w14:textId="77777777" w:rsidR="00F54A9C" w:rsidRPr="00F54A9C" w:rsidRDefault="00F54A9C" w:rsidP="00F54A9C">
      <w:pPr>
        <w:spacing w:after="0" w:line="240" w:lineRule="auto"/>
        <w:jc w:val="both"/>
        <w:rPr>
          <w:rFonts w:ascii="Georgia" w:eastAsia="Times New Roman" w:hAnsi="Georgia" w:cs="Arial"/>
        </w:rPr>
      </w:pPr>
    </w:p>
    <w:p w14:paraId="7CCF4B4D" w14:textId="14D2E3F6" w:rsidR="00F54A9C" w:rsidRPr="00F54A9C" w:rsidRDefault="00F54A9C" w:rsidP="00F54A9C">
      <w:pPr>
        <w:spacing w:after="0" w:line="240" w:lineRule="auto"/>
        <w:jc w:val="center"/>
        <w:rPr>
          <w:rFonts w:ascii="Georgia" w:eastAsia="Times New Roman" w:hAnsi="Georgia" w:cs="Arial"/>
          <w:b/>
        </w:rPr>
      </w:pPr>
      <w:r>
        <w:rPr>
          <w:rFonts w:ascii="Georgia" w:eastAsia="Times New Roman" w:hAnsi="Georgia" w:cs="Arial"/>
          <w:b/>
        </w:rPr>
        <w:t>“</w:t>
      </w:r>
      <w:r w:rsidRPr="00F54A9C">
        <w:rPr>
          <w:rFonts w:ascii="Georgia" w:eastAsia="Times New Roman" w:hAnsi="Georgia" w:cs="Arial"/>
          <w:b/>
        </w:rPr>
        <w:t>Taat Menghadapi Penderitaan Hidup</w:t>
      </w:r>
      <w:r>
        <w:rPr>
          <w:rFonts w:ascii="Georgia" w:eastAsia="Times New Roman" w:hAnsi="Georgia" w:cs="Arial"/>
          <w:b/>
        </w:rPr>
        <w:t>”</w:t>
      </w:r>
    </w:p>
    <w:p w14:paraId="3788B58B" w14:textId="77777777" w:rsidR="00F54A9C" w:rsidRPr="00F54A9C" w:rsidRDefault="00F54A9C" w:rsidP="00F54A9C">
      <w:pPr>
        <w:spacing w:after="0" w:line="240" w:lineRule="auto"/>
        <w:jc w:val="both"/>
        <w:rPr>
          <w:rFonts w:ascii="Georgia" w:eastAsia="Times New Roman" w:hAnsi="Georgia" w:cs="Arial"/>
        </w:rPr>
      </w:pPr>
    </w:p>
    <w:p w14:paraId="12A976FB" w14:textId="77777777" w:rsidR="00F54A9C" w:rsidRPr="00F54A9C" w:rsidRDefault="00F54A9C" w:rsidP="00F54A9C">
      <w:pPr>
        <w:spacing w:after="0" w:line="240" w:lineRule="auto"/>
        <w:ind w:firstLine="567"/>
        <w:jc w:val="both"/>
        <w:rPr>
          <w:rFonts w:ascii="Georgia" w:eastAsia="Times New Roman" w:hAnsi="Georgia" w:cs="Arial"/>
        </w:rPr>
      </w:pPr>
      <w:r w:rsidRPr="00F54A9C">
        <w:rPr>
          <w:rFonts w:ascii="Georgia" w:eastAsia="Times New Roman" w:hAnsi="Georgia" w:cs="Arial"/>
        </w:rPr>
        <w:t xml:space="preserve">Bapak, Ibu, Saudara, Saudari kekasih Tuhan, </w:t>
      </w:r>
    </w:p>
    <w:p w14:paraId="0A463ABA" w14:textId="77777777" w:rsidR="00F54A9C" w:rsidRPr="00F54A9C" w:rsidRDefault="00F54A9C" w:rsidP="00F54A9C">
      <w:pPr>
        <w:spacing w:after="0" w:line="240" w:lineRule="auto"/>
        <w:ind w:firstLine="567"/>
        <w:jc w:val="both"/>
        <w:rPr>
          <w:rFonts w:ascii="Georgia" w:eastAsia="Times New Roman" w:hAnsi="Georgia" w:cs="Arial"/>
        </w:rPr>
      </w:pPr>
    </w:p>
    <w:p w14:paraId="4347A63F" w14:textId="77777777" w:rsidR="00F54A9C" w:rsidRPr="00F54A9C" w:rsidRDefault="00F54A9C" w:rsidP="00F54A9C">
      <w:pPr>
        <w:spacing w:after="0" w:line="240" w:lineRule="auto"/>
        <w:ind w:firstLine="567"/>
        <w:jc w:val="both"/>
        <w:rPr>
          <w:rFonts w:ascii="Georgia" w:eastAsia="Times New Roman" w:hAnsi="Georgia" w:cs="Arial"/>
          <w:lang w:val="id-ID"/>
        </w:rPr>
      </w:pPr>
      <w:r w:rsidRPr="00F54A9C">
        <w:rPr>
          <w:rFonts w:ascii="Georgia" w:eastAsia="Times New Roman" w:hAnsi="Georgia" w:cs="Arial"/>
          <w:lang w:val="id-ID"/>
        </w:rPr>
        <w:t>K</w:t>
      </w:r>
      <w:r w:rsidRPr="00F54A9C">
        <w:rPr>
          <w:rFonts w:ascii="Georgia" w:eastAsia="Times New Roman" w:hAnsi="Georgia" w:cs="Arial"/>
        </w:rPr>
        <w:t xml:space="preserve">ita sebagai gereja Tuhan dipanggil untuk menjadi </w:t>
      </w:r>
      <w:r w:rsidRPr="00F54A9C">
        <w:rPr>
          <w:rFonts w:ascii="Georgia" w:eastAsia="Times New Roman" w:hAnsi="Georgia" w:cs="Arial"/>
          <w:lang w:val="id-ID"/>
        </w:rPr>
        <w:t xml:space="preserve">pengikut Tuhan </w:t>
      </w:r>
      <w:r w:rsidRPr="00F54A9C">
        <w:rPr>
          <w:rFonts w:ascii="Georgia" w:eastAsia="Times New Roman" w:hAnsi="Georgia" w:cs="Arial"/>
        </w:rPr>
        <w:t xml:space="preserve">yang taat. Apakah panggilan itu hanya ditujukan kepada kita yang ada di dalam ruangan sekitar ini (atau gedung gereja ini)? Saya pikir, bukan hanya kita yang ada di dalam ruangan ini </w:t>
      </w:r>
      <w:r w:rsidRPr="00F54A9C">
        <w:rPr>
          <w:rFonts w:ascii="Georgia" w:eastAsia="Times New Roman" w:hAnsi="Georgia" w:cs="Arial"/>
          <w:lang w:val="id-ID"/>
        </w:rPr>
        <w:t xml:space="preserve">yang </w:t>
      </w:r>
      <w:r w:rsidRPr="00F54A9C">
        <w:rPr>
          <w:rFonts w:ascii="Georgia" w:eastAsia="Times New Roman" w:hAnsi="Georgia" w:cs="Arial"/>
        </w:rPr>
        <w:t xml:space="preserve">perlu menjadi </w:t>
      </w:r>
      <w:r w:rsidRPr="00F54A9C">
        <w:rPr>
          <w:rFonts w:ascii="Georgia" w:eastAsia="Times New Roman" w:hAnsi="Georgia" w:cs="Arial"/>
          <w:lang w:val="id-ID"/>
        </w:rPr>
        <w:t xml:space="preserve">pengikut Tuhan </w:t>
      </w:r>
      <w:r w:rsidRPr="00F54A9C">
        <w:rPr>
          <w:rFonts w:ascii="Georgia" w:eastAsia="Times New Roman" w:hAnsi="Georgia" w:cs="Arial"/>
        </w:rPr>
        <w:t xml:space="preserve">yang taat. Semua orang </w:t>
      </w:r>
      <w:r w:rsidRPr="00F54A9C">
        <w:rPr>
          <w:rFonts w:ascii="Georgia" w:eastAsia="Times New Roman" w:hAnsi="Georgia" w:cs="Arial"/>
          <w:lang w:val="id-ID"/>
        </w:rPr>
        <w:t xml:space="preserve">percaya </w:t>
      </w:r>
      <w:r w:rsidRPr="00F54A9C">
        <w:rPr>
          <w:rFonts w:ascii="Georgia" w:eastAsia="Times New Roman" w:hAnsi="Georgia" w:cs="Arial"/>
        </w:rPr>
        <w:t>seharusnya memiliki ketaatan dalam dirinya masing-masing</w:t>
      </w:r>
      <w:r w:rsidRPr="00F54A9C">
        <w:rPr>
          <w:rFonts w:ascii="Georgia" w:eastAsia="Times New Roman" w:hAnsi="Georgia" w:cs="Arial"/>
          <w:lang w:val="id-ID"/>
        </w:rPr>
        <w:t xml:space="preserve">. Dengan ketaatan itu pribadi lepas pribadi diharapkan </w:t>
      </w:r>
      <w:r w:rsidRPr="00F54A9C">
        <w:rPr>
          <w:rFonts w:ascii="Georgia" w:eastAsia="Times New Roman" w:hAnsi="Georgia" w:cs="Arial"/>
        </w:rPr>
        <w:t xml:space="preserve">berdampingan bersama </w:t>
      </w:r>
      <w:r w:rsidRPr="00F54A9C">
        <w:rPr>
          <w:rFonts w:ascii="Georgia" w:eastAsia="Times New Roman" w:hAnsi="Georgia" w:cs="Arial"/>
          <w:lang w:val="id-ID"/>
        </w:rPr>
        <w:t xml:space="preserve">dengan pihak lain </w:t>
      </w:r>
      <w:r w:rsidRPr="00F54A9C">
        <w:rPr>
          <w:rFonts w:ascii="Georgia" w:eastAsia="Times New Roman" w:hAnsi="Georgia" w:cs="Arial"/>
        </w:rPr>
        <w:t>dengan baik. Hal ini perlu kita lakukan karena banyak orang seringkali tidak mampu mengontrol dirinya sendiri. Ada begitu banyak orang yang suka mengutamakan kepentingan, keinginan, bahkan kepuasan dirinya sendiri.</w:t>
      </w:r>
      <w:r w:rsidRPr="00F54A9C">
        <w:rPr>
          <w:rFonts w:ascii="Georgia" w:eastAsia="Times New Roman" w:hAnsi="Georgia" w:cs="Arial"/>
          <w:lang w:val="id-ID"/>
        </w:rPr>
        <w:t xml:space="preserve"> Dengan kata lain, kontrol diri itu penting sebagai bagian dari ketaatan.</w:t>
      </w:r>
    </w:p>
    <w:p w14:paraId="2EC18CF7" w14:textId="77777777" w:rsidR="00F54A9C" w:rsidRPr="00F54A9C" w:rsidRDefault="00F54A9C" w:rsidP="00F54A9C">
      <w:pPr>
        <w:spacing w:after="0" w:line="240" w:lineRule="auto"/>
        <w:ind w:firstLine="567"/>
        <w:jc w:val="both"/>
        <w:rPr>
          <w:rFonts w:ascii="Georgia" w:eastAsia="Times New Roman" w:hAnsi="Georgia" w:cs="Arial"/>
        </w:rPr>
      </w:pPr>
      <w:r w:rsidRPr="00F54A9C">
        <w:rPr>
          <w:rFonts w:ascii="Georgia" w:eastAsia="Times New Roman" w:hAnsi="Georgia" w:cs="Arial"/>
          <w:lang w:val="id-ID"/>
        </w:rPr>
        <w:t>Mari kita melakukan evaluasi diri dengan belajar dari peristiwa pandemi. Ketika pandemi melanda atau d</w:t>
      </w:r>
      <w:r w:rsidRPr="00F54A9C">
        <w:rPr>
          <w:rFonts w:ascii="Georgia" w:eastAsia="Times New Roman" w:hAnsi="Georgia" w:cs="Arial"/>
        </w:rPr>
        <w:t xml:space="preserve">i tengah pandemi yang belum usai ini, apa jadinya bila manusia hidup tanpa taat melaksanakan protokol kesehatan 6 M (Memakai masker, Mencuci tangan, Menjaga jarak, Menghindari kerumunan, Membatasi mobilitas, Menghindari makan bersama). Sudah dipastikan, penyebaran dan penularan virus akan lebih meningkat. Kehidupan akan dipenuhi dengan penderitaan, berantakan, tak terkendali, dan berbagai hal lain yang mungkin membuat hidup menjadi tidak beraturan. </w:t>
      </w:r>
    </w:p>
    <w:p w14:paraId="52499D8C" w14:textId="77777777" w:rsidR="00F54A9C" w:rsidRPr="00F54A9C" w:rsidRDefault="00F54A9C" w:rsidP="00F54A9C">
      <w:pPr>
        <w:spacing w:after="0" w:line="240" w:lineRule="auto"/>
        <w:ind w:firstLine="567"/>
        <w:jc w:val="both"/>
        <w:rPr>
          <w:rFonts w:ascii="Georgia" w:eastAsia="Times New Roman" w:hAnsi="Georgia" w:cs="Arial"/>
          <w:lang w:val="id-ID"/>
        </w:rPr>
      </w:pPr>
      <w:r w:rsidRPr="00F54A9C">
        <w:rPr>
          <w:rFonts w:ascii="Georgia" w:eastAsia="Times New Roman" w:hAnsi="Georgia" w:cs="Arial"/>
        </w:rPr>
        <w:lastRenderedPageBreak/>
        <w:t xml:space="preserve">Menjadi seorang yang taat memang terkadang sulit untuk dilakukan. Dalam ketaatan, ada sesuatu yang harus dikurbankan, baik itu kepentingan diri sendiri, keinginan pribadi, maupun </w:t>
      </w:r>
      <w:r w:rsidRPr="00F54A9C">
        <w:rPr>
          <w:rFonts w:ascii="Georgia" w:eastAsia="Times New Roman" w:hAnsi="Georgia" w:cs="Arial"/>
          <w:lang w:val="id-ID"/>
        </w:rPr>
        <w:t xml:space="preserve">keinginan-keinginan kita memenuhi </w:t>
      </w:r>
      <w:r w:rsidRPr="00F54A9C">
        <w:rPr>
          <w:rFonts w:ascii="Georgia" w:eastAsia="Times New Roman" w:hAnsi="Georgia" w:cs="Arial"/>
        </w:rPr>
        <w:t>kepuasan kita sebagai manusia. Untuk menjadi taat, kita harus menghadapinya untuk mengikuti kehendak Tuhan. Filipi 2:5-11 membantu kita mewujudnyatakan ketaatan hidup dengan meneladani apa yang Yesus</w:t>
      </w:r>
      <w:r w:rsidRPr="00F54A9C">
        <w:rPr>
          <w:rFonts w:ascii="Georgia" w:eastAsia="Times New Roman" w:hAnsi="Georgia" w:cs="Arial"/>
          <w:lang w:val="id-ID"/>
        </w:rPr>
        <w:t>.</w:t>
      </w:r>
      <w:r w:rsidRPr="00F54A9C">
        <w:rPr>
          <w:rFonts w:ascii="Georgia" w:eastAsia="Times New Roman" w:hAnsi="Georgia" w:cs="Arial"/>
        </w:rPr>
        <w:t xml:space="preserve"> </w:t>
      </w:r>
      <w:r w:rsidRPr="00F54A9C">
        <w:rPr>
          <w:rFonts w:ascii="Georgia" w:eastAsia="Times New Roman" w:hAnsi="Georgia" w:cs="Arial"/>
          <w:lang w:val="id-ID"/>
        </w:rPr>
        <w:t xml:space="preserve">Ia menjalani seluruh hidup-Nya </w:t>
      </w:r>
      <w:r w:rsidRPr="00F54A9C">
        <w:rPr>
          <w:rFonts w:ascii="Georgia" w:eastAsia="Times New Roman" w:hAnsi="Georgia" w:cs="Arial"/>
        </w:rPr>
        <w:t xml:space="preserve">dalam ketaatan-Nya kepada Allah. </w:t>
      </w:r>
      <w:r w:rsidRPr="00F54A9C">
        <w:rPr>
          <w:rFonts w:ascii="Georgia" w:eastAsia="Times New Roman" w:hAnsi="Georgia" w:cs="Arial"/>
          <w:lang w:val="id-ID"/>
        </w:rPr>
        <w:t>Bagaimana ketaatan itu dilakukan-Nya?</w:t>
      </w:r>
    </w:p>
    <w:p w14:paraId="6D2DD814" w14:textId="77777777" w:rsidR="00F54A9C" w:rsidRPr="00F54A9C" w:rsidRDefault="00F54A9C" w:rsidP="00F54A9C">
      <w:pPr>
        <w:spacing w:after="0" w:line="240" w:lineRule="auto"/>
        <w:ind w:firstLine="567"/>
        <w:jc w:val="both"/>
        <w:rPr>
          <w:rFonts w:ascii="Georgia" w:eastAsia="Times New Roman" w:hAnsi="Georgia" w:cs="Arial"/>
        </w:rPr>
      </w:pPr>
      <w:r w:rsidRPr="00F54A9C">
        <w:rPr>
          <w:rFonts w:ascii="Georgia" w:eastAsia="Times New Roman" w:hAnsi="Georgia" w:cs="Arial"/>
          <w:i/>
          <w:iCs/>
        </w:rPr>
        <w:t>Pertama</w:t>
      </w:r>
      <w:r w:rsidRPr="00F54A9C">
        <w:rPr>
          <w:rFonts w:ascii="Georgia" w:eastAsia="Times New Roman" w:hAnsi="Georgia" w:cs="Arial"/>
          <w:lang w:val="id-ID"/>
        </w:rPr>
        <w:t>,</w:t>
      </w:r>
      <w:r w:rsidRPr="00F54A9C">
        <w:rPr>
          <w:rFonts w:ascii="Georgia" w:eastAsia="Times New Roman" w:hAnsi="Georgia" w:cs="Arial"/>
        </w:rPr>
        <w:t xml:space="preserve"> </w:t>
      </w:r>
      <w:r w:rsidRPr="00F54A9C">
        <w:rPr>
          <w:rFonts w:ascii="Georgia" w:eastAsia="Times New Roman" w:hAnsi="Georgia" w:cs="Arial"/>
          <w:lang w:val="id-ID"/>
        </w:rPr>
        <w:t>k</w:t>
      </w:r>
      <w:r w:rsidRPr="00F54A9C">
        <w:rPr>
          <w:rFonts w:ascii="Georgia" w:eastAsia="Times New Roman" w:hAnsi="Georgia" w:cs="Arial"/>
        </w:rPr>
        <w:t xml:space="preserve">erendahan hati-Nya; yang walaupun dalam rupa Allah, tidak menganggap kesetaraan dengan Allah itu sebagai milik yang harus dipertahankan, melainkan telah mengosongkan diri-Nya sendiri, dan mengambil rupa seorang hamba, dan menjadi sama dengan manusia. </w:t>
      </w:r>
      <w:r w:rsidRPr="00F54A9C">
        <w:rPr>
          <w:rFonts w:ascii="Georgia" w:eastAsia="Times New Roman" w:hAnsi="Georgia" w:cs="Arial"/>
          <w:i/>
          <w:iCs/>
        </w:rPr>
        <w:t>Kedua</w:t>
      </w:r>
      <w:r w:rsidRPr="00F54A9C">
        <w:rPr>
          <w:rFonts w:ascii="Georgia" w:eastAsia="Times New Roman" w:hAnsi="Georgia" w:cs="Arial"/>
        </w:rPr>
        <w:t>, ketaatan-Nya</w:t>
      </w:r>
      <w:r w:rsidRPr="00F54A9C">
        <w:rPr>
          <w:rFonts w:ascii="Georgia" w:eastAsia="Times New Roman" w:hAnsi="Georgia" w:cs="Arial"/>
          <w:lang w:val="id-ID"/>
        </w:rPr>
        <w:t xml:space="preserve"> </w:t>
      </w:r>
      <w:r w:rsidRPr="00F54A9C">
        <w:rPr>
          <w:rFonts w:ascii="Georgia" w:eastAsia="Times New Roman" w:hAnsi="Georgia" w:cs="Arial"/>
        </w:rPr>
        <w:t>dalam keadaan sebagai manusia</w:t>
      </w:r>
      <w:r w:rsidRPr="00F54A9C">
        <w:rPr>
          <w:rFonts w:ascii="Georgia" w:eastAsia="Times New Roman" w:hAnsi="Georgia" w:cs="Arial"/>
          <w:lang w:val="id-ID"/>
        </w:rPr>
        <w:t xml:space="preserve">. Alkitab mengatakan bahwa </w:t>
      </w:r>
      <w:r w:rsidRPr="00F54A9C">
        <w:rPr>
          <w:rFonts w:ascii="Georgia" w:eastAsia="Times New Roman" w:hAnsi="Georgia" w:cs="Arial"/>
        </w:rPr>
        <w:t>Ia telah merendahkan diri-Nya dan taat sampai mati, bahkan sampai mati di kayu salib.</w:t>
      </w:r>
    </w:p>
    <w:p w14:paraId="12C75767" w14:textId="77777777" w:rsidR="00F54A9C" w:rsidRPr="00F54A9C" w:rsidRDefault="00F54A9C" w:rsidP="00F54A9C">
      <w:pPr>
        <w:spacing w:after="0" w:line="240" w:lineRule="auto"/>
        <w:jc w:val="both"/>
        <w:rPr>
          <w:rFonts w:ascii="Georgia" w:eastAsia="Times New Roman" w:hAnsi="Georgia" w:cs="Arial"/>
        </w:rPr>
      </w:pPr>
    </w:p>
    <w:p w14:paraId="0470BFB2" w14:textId="77777777" w:rsidR="00F54A9C" w:rsidRPr="00F54A9C" w:rsidRDefault="00F54A9C" w:rsidP="00F54A9C">
      <w:pPr>
        <w:spacing w:after="0" w:line="240" w:lineRule="auto"/>
        <w:ind w:firstLine="567"/>
        <w:jc w:val="both"/>
        <w:rPr>
          <w:rFonts w:ascii="Georgia" w:eastAsia="Times New Roman" w:hAnsi="Georgia" w:cs="Arial"/>
        </w:rPr>
      </w:pPr>
      <w:r w:rsidRPr="00F54A9C">
        <w:rPr>
          <w:rFonts w:ascii="Georgia" w:eastAsia="Times New Roman" w:hAnsi="Georgia" w:cs="Arial"/>
        </w:rPr>
        <w:t xml:space="preserve">Bapak, Ibu, Saudara, Saudari kekasih Tuhan, </w:t>
      </w:r>
    </w:p>
    <w:p w14:paraId="7476C8C2" w14:textId="77777777" w:rsidR="00F54A9C" w:rsidRPr="00F54A9C" w:rsidRDefault="00F54A9C" w:rsidP="00F54A9C">
      <w:pPr>
        <w:spacing w:after="0" w:line="240" w:lineRule="auto"/>
        <w:jc w:val="both"/>
        <w:rPr>
          <w:rFonts w:ascii="Georgia" w:eastAsia="Times New Roman" w:hAnsi="Georgia" w:cs="Arial"/>
        </w:rPr>
      </w:pPr>
    </w:p>
    <w:p w14:paraId="0C00A40E" w14:textId="77777777" w:rsidR="00F54A9C" w:rsidRPr="00F54A9C" w:rsidRDefault="00F54A9C" w:rsidP="00F54A9C">
      <w:pPr>
        <w:spacing w:after="0" w:line="240" w:lineRule="auto"/>
        <w:ind w:firstLine="567"/>
        <w:jc w:val="both"/>
        <w:rPr>
          <w:rFonts w:ascii="Georgia" w:eastAsia="Times New Roman" w:hAnsi="Georgia" w:cs="Arial"/>
        </w:rPr>
      </w:pPr>
      <w:r w:rsidRPr="00F54A9C">
        <w:rPr>
          <w:rFonts w:ascii="Georgia" w:eastAsia="Times New Roman" w:hAnsi="Georgia" w:cs="Arial"/>
        </w:rPr>
        <w:t>Pada hari Minggu Pra Paska 6 ini, kita sebagai gereja Tuhan merayakan Minggu Palma</w:t>
      </w:r>
      <w:r w:rsidRPr="00F54A9C">
        <w:rPr>
          <w:rFonts w:ascii="Georgia" w:eastAsia="Times New Roman" w:hAnsi="Georgia" w:cs="Arial"/>
          <w:lang w:val="id-ID"/>
        </w:rPr>
        <w:t xml:space="preserve">. Ada pula yang menghayati Minggu ini sebagai </w:t>
      </w:r>
      <w:r w:rsidRPr="00F54A9C">
        <w:rPr>
          <w:rFonts w:ascii="Georgia" w:eastAsia="Times New Roman" w:hAnsi="Georgia" w:cs="Arial"/>
        </w:rPr>
        <w:t xml:space="preserve">Minggu Sengsara. </w:t>
      </w:r>
    </w:p>
    <w:p w14:paraId="0FA25E04" w14:textId="77777777" w:rsidR="00F54A9C" w:rsidRPr="00F54A9C" w:rsidRDefault="00F54A9C" w:rsidP="00F54A9C">
      <w:pPr>
        <w:spacing w:after="0" w:line="240" w:lineRule="auto"/>
        <w:ind w:firstLine="567"/>
        <w:jc w:val="both"/>
        <w:rPr>
          <w:rFonts w:ascii="Georgia" w:eastAsia="Times New Roman" w:hAnsi="Georgia" w:cs="Arial"/>
        </w:rPr>
      </w:pPr>
      <w:r w:rsidRPr="00F54A9C">
        <w:rPr>
          <w:rFonts w:ascii="Georgia" w:eastAsia="Times New Roman" w:hAnsi="Georgia" w:cs="Arial"/>
        </w:rPr>
        <w:t xml:space="preserve">Pada Minggu Palma, kita menyaksikan Yesus dielu-elukan di Yerusalem (Lukas 19:28-40). Ia disambut sebagai sosok Raja bagi bangsa Israel. Banyak orang menaruh harapan bahwa Yesus akan menjadi Mesias, Sang Pembebas bagi mereka. Sedangkan, pada Minggu Sengsara, kita menyaksikan kisah di mana sebelum menghadapi penderitaan hidup, Yesus makan bersama para rasul-Nya, Yesus berdoa bersama para murid-Nya, dan Yesus disalibkan. (Lukas 22:14-20, 39-45, 23:35-43). Baik Minggu Palma dan Minggu Sengsara, keduanya sering kali dipertentangkan, namun </w:t>
      </w:r>
      <w:r w:rsidRPr="00F54A9C">
        <w:rPr>
          <w:rFonts w:ascii="Georgia" w:eastAsia="Times New Roman" w:hAnsi="Georgia" w:cs="Arial"/>
          <w:lang w:val="id-ID"/>
        </w:rPr>
        <w:t xml:space="preserve">sejatinya </w:t>
      </w:r>
      <w:r w:rsidRPr="00F54A9C">
        <w:rPr>
          <w:rFonts w:ascii="Georgia" w:eastAsia="Times New Roman" w:hAnsi="Georgia" w:cs="Arial"/>
        </w:rPr>
        <w:t xml:space="preserve">keduanya bisa </w:t>
      </w:r>
      <w:r w:rsidRPr="00F54A9C">
        <w:rPr>
          <w:rFonts w:ascii="Georgia" w:eastAsia="Times New Roman" w:hAnsi="Georgia" w:cs="Arial"/>
          <w:lang w:val="id-ID"/>
        </w:rPr>
        <w:t xml:space="preserve">berkaitan, di mana kita sama-sama menghayati keteladanan Yesus melalui ketaatan-Nya. </w:t>
      </w:r>
    </w:p>
    <w:p w14:paraId="62FD8A61" w14:textId="77777777" w:rsidR="00F54A9C" w:rsidRPr="00F54A9C" w:rsidRDefault="00F54A9C" w:rsidP="00F54A9C">
      <w:pPr>
        <w:spacing w:after="0" w:line="240" w:lineRule="auto"/>
        <w:ind w:firstLine="567"/>
        <w:jc w:val="both"/>
        <w:rPr>
          <w:rFonts w:ascii="Georgia" w:eastAsia="Calibri" w:hAnsi="Georgia" w:cs="Arial"/>
          <w:lang w:val="en-US"/>
        </w:rPr>
      </w:pPr>
      <w:r w:rsidRPr="00F54A9C">
        <w:rPr>
          <w:rFonts w:ascii="Georgia" w:eastAsia="Times New Roman" w:hAnsi="Georgia" w:cs="Arial"/>
        </w:rPr>
        <w:lastRenderedPageBreak/>
        <w:t xml:space="preserve">Dalam minggu Palma, Yesus hadir sebagai Raja yang memberi pengharapan pada dunia. Dia hadir dalam sukacita besar karena ada pengharapan. Sekaligus pada saat Minggu Sengsara, Yesus lebih taat dalam menggenapi pendamaian Allah bagi dunia melalui kesiapannya menempuh jalan derita. Dalam suka maupun duka, Yesus bersedia hadir menghubungkan manusia dengan Allah. Ia taat dan setia menjadi Hamba Yang Menderita dalam menggenapi nubuatan Nabi Yesaya (Yesaya 50:4-9). </w:t>
      </w:r>
      <w:r w:rsidRPr="00F54A9C">
        <w:rPr>
          <w:rFonts w:ascii="Georgia" w:eastAsia="Calibri" w:hAnsi="Georgia" w:cs="Arial"/>
          <w:lang w:val="en-US"/>
        </w:rPr>
        <w:t xml:space="preserve">Ketaatan Tuhan Yesus dalam jalan </w:t>
      </w:r>
      <w:r w:rsidRPr="00F54A9C">
        <w:rPr>
          <w:rFonts w:ascii="Georgia" w:eastAsia="Calibri" w:hAnsi="Georgia" w:cs="Arial"/>
          <w:lang w:val="id-ID"/>
        </w:rPr>
        <w:t>penderitaan</w:t>
      </w:r>
      <w:r w:rsidRPr="00F54A9C">
        <w:rPr>
          <w:rFonts w:ascii="Georgia" w:eastAsia="Calibri" w:hAnsi="Georgia" w:cs="Arial"/>
          <w:lang w:val="en-US"/>
        </w:rPr>
        <w:t>-Nya tidaklah sia-sia, sebab melalui karya-Nya Allah mengaruniakan</w:t>
      </w:r>
      <w:r w:rsidRPr="00F54A9C">
        <w:rPr>
          <w:rFonts w:ascii="Georgia" w:eastAsia="Calibri" w:hAnsi="Georgia" w:cs="Arial"/>
          <w:lang w:val="id-ID"/>
        </w:rPr>
        <w:t xml:space="preserve"> kehidupan yang sejati</w:t>
      </w:r>
      <w:r w:rsidRPr="00F54A9C">
        <w:rPr>
          <w:rFonts w:ascii="Georgia" w:eastAsia="Calibri" w:hAnsi="Georgia" w:cs="Arial"/>
          <w:lang w:val="en-US"/>
        </w:rPr>
        <w:t>. Manusia dilepaskan dari dosa sehingga dapat hidup dalam damai dengan Allah dan sesama, serta seluruh ciptaan. Allah Bapa juga mengaruniakan nama di atas segala nama bagi Tuhan Yesus.</w:t>
      </w:r>
    </w:p>
    <w:p w14:paraId="33B29DA8" w14:textId="77777777" w:rsidR="00F54A9C" w:rsidRPr="00F54A9C" w:rsidRDefault="00F54A9C" w:rsidP="00F54A9C">
      <w:pPr>
        <w:spacing w:after="0" w:line="240" w:lineRule="auto"/>
        <w:ind w:firstLine="567"/>
        <w:jc w:val="both"/>
        <w:rPr>
          <w:rFonts w:ascii="Georgia" w:eastAsia="Times New Roman" w:hAnsi="Georgia" w:cs="Arial"/>
        </w:rPr>
      </w:pPr>
      <w:r w:rsidRPr="00F54A9C">
        <w:rPr>
          <w:rFonts w:ascii="Georgia" w:eastAsia="Times New Roman" w:hAnsi="Georgia" w:cs="Arial"/>
        </w:rPr>
        <w:t>Sebagai gereja Tuhan, kita dipanggil seperti Yesus untuk menjadi hamba Tuhan yang taat dan bersedia menghadapi penderitaan hidup yang tidak mudah.</w:t>
      </w:r>
      <w:r w:rsidRPr="00F54A9C">
        <w:rPr>
          <w:rFonts w:ascii="Georgia" w:eastAsia="Times New Roman" w:hAnsi="Georgia" w:cs="Arial"/>
          <w:lang w:val="id-ID"/>
        </w:rPr>
        <w:t xml:space="preserve"> </w:t>
      </w:r>
      <w:r w:rsidRPr="00F54A9C">
        <w:rPr>
          <w:rFonts w:ascii="Georgia" w:eastAsia="Calibri" w:hAnsi="Georgia" w:cs="Arial"/>
          <w:lang w:val="en-US"/>
        </w:rPr>
        <w:t>Dalam Minggu Palma</w:t>
      </w:r>
      <w:r w:rsidRPr="00F54A9C">
        <w:rPr>
          <w:rFonts w:ascii="Georgia" w:eastAsia="Calibri" w:hAnsi="Georgia" w:cs="Arial"/>
          <w:lang w:val="id-ID"/>
        </w:rPr>
        <w:t xml:space="preserve"> </w:t>
      </w:r>
      <w:r w:rsidRPr="00F54A9C">
        <w:rPr>
          <w:rFonts w:ascii="Georgia" w:eastAsia="Calibri" w:hAnsi="Georgia" w:cs="Arial"/>
          <w:lang w:val="en-US"/>
        </w:rPr>
        <w:t>ini Tuhan Yesus memberikan teladan bahwa ketaatan melalui jalan kehambaan yang nir-kekerasan akan membawa</w:t>
      </w:r>
      <w:r w:rsidRPr="00F54A9C">
        <w:rPr>
          <w:rFonts w:ascii="Georgia" w:eastAsia="Calibri" w:hAnsi="Georgia" w:cs="Arial"/>
          <w:lang w:val="id-ID"/>
        </w:rPr>
        <w:t xml:space="preserve"> kehidupan</w:t>
      </w:r>
      <w:r w:rsidRPr="00F54A9C">
        <w:rPr>
          <w:rFonts w:ascii="Georgia" w:eastAsia="Calibri" w:hAnsi="Georgia" w:cs="Arial"/>
          <w:lang w:val="en-US"/>
        </w:rPr>
        <w:t>. Sudahkah hal tersebut ada dalam diri kita?</w:t>
      </w:r>
    </w:p>
    <w:p w14:paraId="6656F784" w14:textId="77777777" w:rsidR="00F54A9C" w:rsidRPr="00F54A9C" w:rsidRDefault="00F54A9C" w:rsidP="00F54A9C">
      <w:pPr>
        <w:spacing w:after="0" w:line="240" w:lineRule="auto"/>
        <w:ind w:firstLine="567"/>
        <w:jc w:val="both"/>
        <w:rPr>
          <w:rFonts w:ascii="Georgia" w:eastAsia="Calibri" w:hAnsi="Georgia" w:cs="Arial"/>
          <w:lang w:val="id-ID"/>
        </w:rPr>
      </w:pPr>
      <w:r w:rsidRPr="00F54A9C">
        <w:rPr>
          <w:rFonts w:ascii="Georgia" w:eastAsia="Calibri" w:hAnsi="Georgia" w:cs="Arial"/>
          <w:lang w:val="en-US"/>
        </w:rPr>
        <w:t>Kita mulai dengan jalan</w:t>
      </w:r>
      <w:r w:rsidRPr="00F54A9C">
        <w:rPr>
          <w:rFonts w:ascii="Georgia" w:eastAsia="Calibri" w:hAnsi="Georgia" w:cs="Arial"/>
          <w:lang w:val="id-ID"/>
        </w:rPr>
        <w:t xml:space="preserve"> penderitaan</w:t>
      </w:r>
      <w:r w:rsidRPr="00F54A9C">
        <w:rPr>
          <w:rFonts w:ascii="Georgia" w:eastAsia="Calibri" w:hAnsi="Georgia" w:cs="Arial"/>
          <w:lang w:val="en-US"/>
        </w:rPr>
        <w:t xml:space="preserve"> yang</w:t>
      </w:r>
      <w:r w:rsidRPr="00F54A9C">
        <w:rPr>
          <w:rFonts w:ascii="Georgia" w:eastAsia="Calibri" w:hAnsi="Georgia" w:cs="Arial"/>
          <w:lang w:val="id-ID"/>
        </w:rPr>
        <w:t xml:space="preserve"> berpihak pada hidup</w:t>
      </w:r>
      <w:r w:rsidRPr="00F54A9C">
        <w:rPr>
          <w:rFonts w:ascii="Georgia" w:eastAsia="Calibri" w:hAnsi="Georgia" w:cs="Arial"/>
          <w:lang w:val="en-US"/>
        </w:rPr>
        <w:t xml:space="preserve">. </w:t>
      </w:r>
      <w:r w:rsidRPr="00F54A9C">
        <w:rPr>
          <w:rFonts w:ascii="Georgia" w:eastAsia="Calibri" w:hAnsi="Georgia" w:cs="Arial"/>
          <w:lang w:val="id-ID"/>
        </w:rPr>
        <w:t>R</w:t>
      </w:r>
      <w:r w:rsidRPr="00F54A9C">
        <w:rPr>
          <w:rFonts w:ascii="Georgia" w:eastAsia="Calibri" w:hAnsi="Georgia" w:cs="Arial"/>
          <w:lang w:val="en-US"/>
        </w:rPr>
        <w:t>asanya jalan semacam ini semakin jauh dari kehidupan kita. Banyak orang lebih suka dilayani daripada melayani. Ego manusia begitu kuat sehingga kita gagal menempatkan sesama sebagai yang lebih penting dari diri sendiri. Sebagai hasilnya, alih-alih memilih jalan</w:t>
      </w:r>
      <w:r w:rsidRPr="00F54A9C">
        <w:rPr>
          <w:rFonts w:ascii="Georgia" w:eastAsia="Calibri" w:hAnsi="Georgia" w:cs="Arial"/>
          <w:lang w:val="id-ID"/>
        </w:rPr>
        <w:t xml:space="preserve"> ketaatan pada Allah</w:t>
      </w:r>
      <w:r w:rsidRPr="00F54A9C">
        <w:rPr>
          <w:rFonts w:ascii="Georgia" w:eastAsia="Calibri" w:hAnsi="Georgia" w:cs="Arial"/>
          <w:lang w:val="en-US"/>
        </w:rPr>
        <w:t>, manusia justru menjadikan sesamanya sebagai obyek untuk mencari keuntungan dan kenikmatan pribadi. Tidak heran bila demi memenangkan persaingan kekerasan dianggap lumrah untuk dipergunakan.</w:t>
      </w:r>
      <w:r w:rsidRPr="00F54A9C">
        <w:rPr>
          <w:rFonts w:ascii="Georgia" w:eastAsia="Calibri" w:hAnsi="Georgia" w:cs="Arial"/>
          <w:lang w:val="id-ID"/>
        </w:rPr>
        <w:t xml:space="preserve"> Ketaatan, kerendahan hati, melayani kehidupan kadang dianggap sebagai penderitaan. Akibatnya, banyak yang tidak tahan dan memilih untuk meninggalkan jalan Tuhan. Tidak ada lagi ketaatan di sana sebab jalan itu dirasa terlalu berat. </w:t>
      </w:r>
    </w:p>
    <w:p w14:paraId="316279B7" w14:textId="77777777" w:rsidR="00F54A9C" w:rsidRPr="00F54A9C" w:rsidRDefault="00F54A9C" w:rsidP="00F54A9C">
      <w:pPr>
        <w:spacing w:after="0" w:line="240" w:lineRule="auto"/>
        <w:ind w:firstLine="567"/>
        <w:jc w:val="both"/>
        <w:rPr>
          <w:rFonts w:ascii="Georgia" w:eastAsia="Times New Roman" w:hAnsi="Georgia" w:cs="Arial"/>
        </w:rPr>
      </w:pPr>
    </w:p>
    <w:p w14:paraId="24A1437D" w14:textId="77777777" w:rsidR="000D7E01" w:rsidRDefault="000D7E01" w:rsidP="00F54A9C">
      <w:pPr>
        <w:spacing w:after="0" w:line="240" w:lineRule="auto"/>
        <w:ind w:firstLine="567"/>
        <w:jc w:val="both"/>
        <w:rPr>
          <w:rFonts w:ascii="Georgia" w:eastAsia="Times New Roman" w:hAnsi="Georgia" w:cs="Arial"/>
        </w:rPr>
      </w:pPr>
    </w:p>
    <w:p w14:paraId="70C2A773" w14:textId="77777777" w:rsidR="000D7E01" w:rsidRDefault="000D7E01" w:rsidP="00F54A9C">
      <w:pPr>
        <w:spacing w:after="0" w:line="240" w:lineRule="auto"/>
        <w:ind w:firstLine="567"/>
        <w:jc w:val="both"/>
        <w:rPr>
          <w:rFonts w:ascii="Georgia" w:eastAsia="Times New Roman" w:hAnsi="Georgia" w:cs="Arial"/>
        </w:rPr>
      </w:pPr>
    </w:p>
    <w:p w14:paraId="472A32DC" w14:textId="77777777" w:rsidR="000D7E01" w:rsidRDefault="000D7E01" w:rsidP="00F54A9C">
      <w:pPr>
        <w:spacing w:after="0" w:line="240" w:lineRule="auto"/>
        <w:ind w:firstLine="567"/>
        <w:jc w:val="both"/>
        <w:rPr>
          <w:rFonts w:ascii="Georgia" w:eastAsia="Times New Roman" w:hAnsi="Georgia" w:cs="Arial"/>
        </w:rPr>
      </w:pPr>
    </w:p>
    <w:p w14:paraId="29E43780" w14:textId="769EDA50" w:rsidR="00F54A9C" w:rsidRDefault="00F54A9C" w:rsidP="00F54A9C">
      <w:pPr>
        <w:spacing w:after="0" w:line="240" w:lineRule="auto"/>
        <w:ind w:firstLine="567"/>
        <w:jc w:val="both"/>
        <w:rPr>
          <w:rFonts w:ascii="Georgia" w:eastAsia="Times New Roman" w:hAnsi="Georgia" w:cs="Arial"/>
        </w:rPr>
      </w:pPr>
      <w:r w:rsidRPr="00F54A9C">
        <w:rPr>
          <w:rFonts w:ascii="Georgia" w:eastAsia="Times New Roman" w:hAnsi="Georgia" w:cs="Arial"/>
        </w:rPr>
        <w:lastRenderedPageBreak/>
        <w:t xml:space="preserve">Bapak, Ibu, Saudara, Saudari kekasih Tuhan, </w:t>
      </w:r>
    </w:p>
    <w:p w14:paraId="627F287A" w14:textId="77777777" w:rsidR="000D7E01" w:rsidRPr="00F54A9C" w:rsidRDefault="000D7E01" w:rsidP="00F54A9C">
      <w:pPr>
        <w:spacing w:after="0" w:line="240" w:lineRule="auto"/>
        <w:ind w:firstLine="567"/>
        <w:jc w:val="both"/>
        <w:rPr>
          <w:rFonts w:ascii="Georgia" w:eastAsia="Times New Roman" w:hAnsi="Georgia" w:cs="Arial"/>
        </w:rPr>
      </w:pPr>
    </w:p>
    <w:p w14:paraId="1DF991D6" w14:textId="77777777" w:rsidR="00F54A9C" w:rsidRPr="00F54A9C" w:rsidRDefault="00F54A9C" w:rsidP="00F54A9C">
      <w:pPr>
        <w:spacing w:after="0" w:line="240" w:lineRule="auto"/>
        <w:ind w:firstLine="567"/>
        <w:jc w:val="both"/>
        <w:rPr>
          <w:rFonts w:ascii="Georgia" w:eastAsia="Times New Roman" w:hAnsi="Georgia" w:cs="Arial"/>
        </w:rPr>
      </w:pPr>
      <w:r w:rsidRPr="00F54A9C">
        <w:rPr>
          <w:rFonts w:ascii="Georgia" w:eastAsia="Times New Roman" w:hAnsi="Georgia" w:cs="Arial"/>
        </w:rPr>
        <w:t>Ketika kita bersedia menjadi hamba-Nya yang taat, Allah berinisiatif selalu bersedia memberikan pertolongan yang meneguhkan hati kita. Di dalam keteguhan hati itu, kita hamba-Nya akan dimampukan untuk terus maju berjuang dalam menghadapi penderitaan hidup</w:t>
      </w:r>
      <w:r w:rsidRPr="00F54A9C">
        <w:rPr>
          <w:rFonts w:ascii="Georgia" w:eastAsia="Times New Roman" w:hAnsi="Georgia" w:cs="Arial"/>
          <w:lang w:val="id-ID"/>
        </w:rPr>
        <w:t>, khususnya</w:t>
      </w:r>
      <w:r w:rsidRPr="00F54A9C">
        <w:rPr>
          <w:rFonts w:ascii="Georgia" w:eastAsia="Times New Roman" w:hAnsi="Georgia" w:cs="Arial"/>
        </w:rPr>
        <w:t xml:space="preserve"> di tengah pandemi yang belum berakhir ini. </w:t>
      </w:r>
    </w:p>
    <w:p w14:paraId="0A5C79DD" w14:textId="77777777" w:rsidR="00F54A9C" w:rsidRPr="00F54A9C" w:rsidRDefault="00F54A9C" w:rsidP="00F54A9C">
      <w:pPr>
        <w:spacing w:after="0" w:line="240" w:lineRule="auto"/>
        <w:ind w:firstLine="567"/>
        <w:jc w:val="both"/>
        <w:rPr>
          <w:rFonts w:ascii="Georgia" w:eastAsia="Times New Roman" w:hAnsi="Georgia" w:cs="Arial"/>
        </w:rPr>
      </w:pPr>
    </w:p>
    <w:p w14:paraId="18BBD2D4" w14:textId="77777777" w:rsidR="00F54A9C" w:rsidRPr="00F54A9C" w:rsidRDefault="00F54A9C" w:rsidP="00F54A9C">
      <w:pPr>
        <w:spacing w:after="0" w:line="240" w:lineRule="auto"/>
        <w:ind w:firstLine="567"/>
        <w:jc w:val="both"/>
        <w:rPr>
          <w:rFonts w:ascii="Georgia" w:eastAsia="Times New Roman" w:hAnsi="Georgia" w:cs="Arial"/>
        </w:rPr>
      </w:pPr>
      <w:r w:rsidRPr="00F54A9C">
        <w:rPr>
          <w:rFonts w:ascii="Georgia" w:eastAsia="Times New Roman" w:hAnsi="Georgia" w:cs="Arial"/>
        </w:rPr>
        <w:t>Tuhan menolong dan memberkati kita semua. Amin.</w:t>
      </w:r>
    </w:p>
    <w:p w14:paraId="1C49B56A" w14:textId="4431770E" w:rsidR="00F54A9C" w:rsidRDefault="00F54A9C" w:rsidP="00F54A9C">
      <w:pPr>
        <w:spacing w:after="200" w:line="240" w:lineRule="auto"/>
        <w:jc w:val="right"/>
        <w:rPr>
          <w:rFonts w:ascii="Georgia" w:eastAsia="Calibri" w:hAnsi="Georgia" w:cs="Calibri"/>
          <w:lang w:val="en-GB"/>
        </w:rPr>
      </w:pPr>
      <w:r>
        <w:rPr>
          <w:rFonts w:ascii="Georgia" w:eastAsia="Calibri" w:hAnsi="Georgia" w:cs="Calibri"/>
          <w:lang w:val="en-GB"/>
        </w:rPr>
        <w:t>[RS]</w:t>
      </w:r>
    </w:p>
    <w:p w14:paraId="38B129BB" w14:textId="77777777" w:rsidR="005968CA" w:rsidRDefault="005968CA" w:rsidP="00F54A9C">
      <w:pPr>
        <w:spacing w:after="200" w:line="240" w:lineRule="auto"/>
        <w:jc w:val="right"/>
        <w:rPr>
          <w:rFonts w:ascii="Georgia" w:eastAsia="Calibri" w:hAnsi="Georgia" w:cs="Calibri"/>
          <w:lang w:val="en-GB"/>
        </w:rPr>
      </w:pPr>
    </w:p>
    <w:p w14:paraId="3E00EB25" w14:textId="7F9AB602" w:rsidR="005968CA" w:rsidRDefault="005968CA">
      <w:pPr>
        <w:rPr>
          <w:rFonts w:ascii="Georgia" w:eastAsia="Calibri" w:hAnsi="Georgia" w:cs="Calibri"/>
          <w:lang w:val="en-GB"/>
        </w:rPr>
      </w:pPr>
      <w:r>
        <w:rPr>
          <w:rFonts w:ascii="Georgia" w:eastAsia="Calibri" w:hAnsi="Georgia" w:cs="Calibri"/>
          <w:lang w:val="en-GB"/>
        </w:rPr>
        <w:br w:type="page"/>
      </w:r>
    </w:p>
    <w:p w14:paraId="65EF2F14" w14:textId="77777777" w:rsidR="00E76093" w:rsidRPr="00582098" w:rsidRDefault="00E76093" w:rsidP="00E76093">
      <w:r w:rsidRPr="00582098">
        <w:rPr>
          <w:rFonts w:eastAsia="Calibri"/>
          <w:noProof/>
          <w:lang w:val="id-ID"/>
        </w:rPr>
        <w:lastRenderedPageBreak/>
        <mc:AlternateContent>
          <mc:Choice Requires="wps">
            <w:drawing>
              <wp:anchor distT="45720" distB="45720" distL="114300" distR="114300" simplePos="0" relativeHeight="251674624" behindDoc="0" locked="0" layoutInCell="1" allowOverlap="1" wp14:anchorId="11554EB2" wp14:editId="784FE77B">
                <wp:simplePos x="0" y="0"/>
                <wp:positionH relativeFrom="column">
                  <wp:posOffset>2402205</wp:posOffset>
                </wp:positionH>
                <wp:positionV relativeFrom="paragraph">
                  <wp:posOffset>276860</wp:posOffset>
                </wp:positionV>
                <wp:extent cx="1473200" cy="1628775"/>
                <wp:effectExtent l="0" t="0" r="12700" b="28575"/>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628775"/>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2CD68557" w14:textId="77777777" w:rsidR="0012074C" w:rsidRPr="00256F8E" w:rsidRDefault="0012074C" w:rsidP="00690162">
                            <w:pPr>
                              <w:spacing w:after="0"/>
                              <w:jc w:val="center"/>
                              <w:rPr>
                                <w:rFonts w:ascii="Berlin Sans FB" w:eastAsia="Calibri" w:hAnsi="Berlin Sans FB" w:cs="Arial"/>
                                <w:sz w:val="20"/>
                                <w:lang w:val="id-ID"/>
                              </w:rPr>
                            </w:pPr>
                          </w:p>
                          <w:p w14:paraId="1952BC8C" w14:textId="77777777" w:rsidR="0012074C" w:rsidRPr="00256F8E" w:rsidRDefault="0012074C" w:rsidP="00690162">
                            <w:pPr>
                              <w:spacing w:after="0"/>
                              <w:jc w:val="center"/>
                              <w:rPr>
                                <w:rFonts w:ascii="Berlin Sans FB" w:eastAsia="Calibri" w:hAnsi="Berlin Sans FB" w:cs="Arial"/>
                                <w:bCs/>
                                <w:sz w:val="24"/>
                              </w:rPr>
                            </w:pPr>
                          </w:p>
                          <w:p w14:paraId="19C4E42D" w14:textId="3DCE1750" w:rsidR="0012074C" w:rsidRPr="00256F8E" w:rsidRDefault="0012074C" w:rsidP="00690162">
                            <w:pPr>
                              <w:spacing w:after="0"/>
                              <w:jc w:val="center"/>
                              <w:rPr>
                                <w:rFonts w:ascii="Berlin Sans FB" w:eastAsia="Calibri" w:hAnsi="Berlin Sans FB" w:cs="Arial"/>
                                <w:bCs/>
                                <w:sz w:val="32"/>
                              </w:rPr>
                            </w:pPr>
                            <w:r w:rsidRPr="00256F8E">
                              <w:rPr>
                                <w:rFonts w:ascii="Berlin Sans FB" w:eastAsia="Calibri" w:hAnsi="Berlin Sans FB" w:cs="Arial"/>
                                <w:bCs/>
                                <w:sz w:val="32"/>
                              </w:rPr>
                              <w:t>“Kerendahan Hati Untuk Kehidupan”</w:t>
                            </w:r>
                          </w:p>
                          <w:p w14:paraId="31723F4E" w14:textId="77777777" w:rsidR="0012074C" w:rsidRPr="00256F8E" w:rsidRDefault="0012074C" w:rsidP="00E76093">
                            <w:pPr>
                              <w:spacing w:after="0"/>
                              <w:jc w:val="center"/>
                            </w:pPr>
                          </w:p>
                          <w:p w14:paraId="06F36C94" w14:textId="77777777" w:rsidR="0012074C" w:rsidRPr="00256F8E" w:rsidRDefault="0012074C" w:rsidP="00E76093">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554EB2" id="Text Box 9" o:spid="_x0000_s1039" type="#_x0000_t202" style="position:absolute;margin-left:189.15pt;margin-top:21.8pt;width:116pt;height:128.2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" fillcolor="white [3201]" strokecolor="black [3200]" strokeweight="1.5pt">
                <v:textbox>
                  <w:txbxContent>
                    <w:p w14:paraId="2CD68557" w14:textId="77777777" w:rsidR="0012074C" w:rsidRPr="00256F8E" w:rsidRDefault="0012074C" w:rsidP="00690162">
                      <w:pPr>
                        <w:spacing w:after="0"/>
                        <w:jc w:val="center"/>
                        <w:rPr>
                          <w:rFonts w:ascii="Berlin Sans FB" w:eastAsia="Calibri" w:hAnsi="Berlin Sans FB" w:cs="Arial"/>
                          <w:sz w:val="20"/>
                          <w:lang w:val="id-ID"/>
                        </w:rPr>
                      </w:pPr>
                    </w:p>
                    <w:p w14:paraId="1952BC8C" w14:textId="77777777" w:rsidR="0012074C" w:rsidRPr="00256F8E" w:rsidRDefault="0012074C" w:rsidP="00690162">
                      <w:pPr>
                        <w:spacing w:after="0"/>
                        <w:jc w:val="center"/>
                        <w:rPr>
                          <w:rFonts w:ascii="Berlin Sans FB" w:eastAsia="Calibri" w:hAnsi="Berlin Sans FB" w:cs="Arial"/>
                          <w:bCs/>
                          <w:sz w:val="24"/>
                        </w:rPr>
                      </w:pPr>
                    </w:p>
                    <w:p w14:paraId="19C4E42D" w14:textId="3DCE1750" w:rsidR="0012074C" w:rsidRPr="00256F8E" w:rsidRDefault="0012074C" w:rsidP="00690162">
                      <w:pPr>
                        <w:spacing w:after="0"/>
                        <w:jc w:val="center"/>
                        <w:rPr>
                          <w:rFonts w:ascii="Berlin Sans FB" w:eastAsia="Calibri" w:hAnsi="Berlin Sans FB" w:cs="Arial"/>
                          <w:bCs/>
                          <w:sz w:val="32"/>
                        </w:rPr>
                      </w:pPr>
                      <w:r w:rsidRPr="00256F8E">
                        <w:rPr>
                          <w:rFonts w:ascii="Berlin Sans FB" w:eastAsia="Calibri" w:hAnsi="Berlin Sans FB" w:cs="Arial"/>
                          <w:bCs/>
                          <w:sz w:val="32"/>
                        </w:rPr>
                        <w:t>“Kerendahan Hati Untuk Kehidupan”</w:t>
                      </w:r>
                    </w:p>
                    <w:p w14:paraId="31723F4E" w14:textId="77777777" w:rsidR="0012074C" w:rsidRPr="00256F8E" w:rsidRDefault="0012074C" w:rsidP="00E76093">
                      <w:pPr>
                        <w:spacing w:after="0"/>
                        <w:jc w:val="center"/>
                      </w:pPr>
                    </w:p>
                    <w:p w14:paraId="06F36C94" w14:textId="77777777" w:rsidR="0012074C" w:rsidRPr="00256F8E" w:rsidRDefault="0012074C" w:rsidP="00E76093">
                      <w:pPr>
                        <w:spacing w:after="0"/>
                      </w:pPr>
                    </w:p>
                  </w:txbxContent>
                </v:textbox>
                <w10:wrap type="square"/>
              </v:shape>
            </w:pict>
          </mc:Fallback>
        </mc:AlternateContent>
      </w:r>
    </w:p>
    <w:p w14:paraId="23EE03DC" w14:textId="38259A48" w:rsidR="00E76093" w:rsidRPr="00C8715B" w:rsidRDefault="00E76093" w:rsidP="008B43D4">
      <w:pPr>
        <w:pStyle w:val="Heading1"/>
        <w:rPr>
          <w:rFonts w:eastAsia="Calibri"/>
          <w:lang w:val="en-GB"/>
        </w:rPr>
      </w:pPr>
      <w:bookmarkStart w:id="26" w:name="_Toc89690674"/>
      <w:r w:rsidRPr="00B67C0C">
        <w:rPr>
          <w:rFonts w:eastAsia="Calibri"/>
          <w:lang w:val="id-ID"/>
        </w:rPr>
        <w:t xml:space="preserve">Khotbah </w:t>
      </w:r>
      <w:r w:rsidR="00C8715B">
        <w:rPr>
          <w:rFonts w:eastAsia="Calibri"/>
          <w:lang w:val="en-GB"/>
        </w:rPr>
        <w:t>Kamis Putih</w:t>
      </w:r>
      <w:bookmarkEnd w:id="26"/>
    </w:p>
    <w:p w14:paraId="7D16D07B" w14:textId="30E8C3B1" w:rsidR="00E76093" w:rsidRDefault="00E76093" w:rsidP="00E76093">
      <w:pPr>
        <w:pBdr>
          <w:top w:val="single" w:sz="4" w:space="1" w:color="auto"/>
        </w:pBdr>
        <w:spacing w:after="0" w:line="240" w:lineRule="auto"/>
        <w:jc w:val="both"/>
        <w:rPr>
          <w:rFonts w:ascii="Georgia" w:eastAsia="Calibri" w:hAnsi="Georgia" w:cs="Arial"/>
          <w:b/>
          <w:lang w:val="en-GB"/>
        </w:rPr>
      </w:pPr>
      <w:r>
        <w:rPr>
          <w:rFonts w:ascii="Georgia" w:eastAsia="Calibri" w:hAnsi="Georgia" w:cs="Arial"/>
          <w:b/>
          <w:lang w:val="en-GB"/>
        </w:rPr>
        <w:t>1</w:t>
      </w:r>
      <w:r w:rsidR="00C8715B">
        <w:rPr>
          <w:rFonts w:ascii="Georgia" w:eastAsia="Calibri" w:hAnsi="Georgia" w:cs="Arial"/>
          <w:b/>
          <w:lang w:val="en-GB"/>
        </w:rPr>
        <w:t>4</w:t>
      </w:r>
      <w:r>
        <w:rPr>
          <w:rFonts w:ascii="Georgia" w:eastAsia="Calibri" w:hAnsi="Georgia" w:cs="Arial"/>
          <w:b/>
          <w:lang w:val="en-GB"/>
        </w:rPr>
        <w:t xml:space="preserve"> April 2022</w:t>
      </w:r>
    </w:p>
    <w:p w14:paraId="6F48FC69" w14:textId="77777777" w:rsidR="00E76093" w:rsidRPr="004A2A48" w:rsidRDefault="00E76093" w:rsidP="00E76093">
      <w:pPr>
        <w:pBdr>
          <w:top w:val="single" w:sz="4" w:space="1" w:color="auto"/>
        </w:pBdr>
        <w:spacing w:after="0" w:line="240" w:lineRule="auto"/>
        <w:jc w:val="both"/>
        <w:rPr>
          <w:rFonts w:ascii="Georgia" w:eastAsia="Calibri" w:hAnsi="Georgia" w:cs="Arial"/>
          <w:b/>
          <w:lang w:val="en-GB"/>
        </w:rPr>
      </w:pPr>
    </w:p>
    <w:p w14:paraId="5E08408E" w14:textId="77777777" w:rsidR="00E76093" w:rsidRPr="004A2A48" w:rsidRDefault="00E76093" w:rsidP="00E76093">
      <w:pPr>
        <w:pBdr>
          <w:top w:val="single" w:sz="4" w:space="1" w:color="auto"/>
          <w:bottom w:val="single" w:sz="4" w:space="1" w:color="auto"/>
        </w:pBdr>
        <w:spacing w:after="0" w:line="240" w:lineRule="auto"/>
        <w:jc w:val="both"/>
        <w:rPr>
          <w:rFonts w:ascii="Georgia" w:eastAsia="Calibri" w:hAnsi="Georgia" w:cs="Arial"/>
          <w:b/>
          <w:lang w:val="id-ID"/>
        </w:rPr>
      </w:pPr>
      <w:r w:rsidRPr="004A2A48">
        <w:rPr>
          <w:rFonts w:ascii="Georgia" w:eastAsia="Calibri" w:hAnsi="Georgia" w:cs="Arial"/>
          <w:b/>
          <w:lang w:val="id-ID"/>
        </w:rPr>
        <w:t xml:space="preserve">Bacaan </w:t>
      </w:r>
    </w:p>
    <w:p w14:paraId="6FE0DF8A" w14:textId="46EB3761" w:rsidR="00EE7813" w:rsidRPr="00EE7813" w:rsidRDefault="00EE7813" w:rsidP="00EE7813">
      <w:pPr>
        <w:spacing w:after="0" w:line="240" w:lineRule="auto"/>
        <w:ind w:left="1418" w:hanging="1418"/>
        <w:jc w:val="both"/>
        <w:rPr>
          <w:rFonts w:ascii="Georgia" w:eastAsia="Calibri" w:hAnsi="Georgia" w:cs="Times New Roman"/>
          <w:lang w:val="en-US"/>
        </w:rPr>
      </w:pPr>
      <w:r w:rsidRPr="00EE7813">
        <w:rPr>
          <w:rFonts w:ascii="Georgia" w:eastAsia="Calibri" w:hAnsi="Georgia" w:cs="Times New Roman"/>
          <w:lang w:val="en-US"/>
        </w:rPr>
        <w:t>Bacaan 1:</w:t>
      </w:r>
      <w:r w:rsidRPr="00EE7813">
        <w:rPr>
          <w:rFonts w:ascii="Georgia" w:eastAsia="Calibri" w:hAnsi="Georgia" w:cs="Times New Roman"/>
          <w:lang w:val="en-US"/>
        </w:rPr>
        <w:tab/>
        <w:t>Keluaran 12:1-14</w:t>
      </w:r>
    </w:p>
    <w:p w14:paraId="20ECA44D" w14:textId="2F4E4CD3" w:rsidR="00EE7813" w:rsidRPr="00EE7813" w:rsidRDefault="00EE7813" w:rsidP="00EE7813">
      <w:pPr>
        <w:spacing w:after="0" w:line="240" w:lineRule="auto"/>
        <w:ind w:left="1418" w:hanging="1418"/>
        <w:jc w:val="both"/>
        <w:rPr>
          <w:rFonts w:ascii="Georgia" w:eastAsia="Calibri" w:hAnsi="Georgia" w:cs="Times New Roman"/>
          <w:lang w:val="en-US"/>
        </w:rPr>
      </w:pPr>
      <w:r>
        <w:rPr>
          <w:rFonts w:ascii="Georgia" w:eastAsia="Calibri" w:hAnsi="Georgia" w:cs="Times New Roman"/>
          <w:lang w:val="en-US"/>
        </w:rPr>
        <w:t>Tanggapan</w:t>
      </w:r>
      <w:r w:rsidRPr="00EE7813">
        <w:rPr>
          <w:rFonts w:ascii="Times New Roman" w:eastAsia="Calibri" w:hAnsi="Times New Roman" w:cs="Times New Roman"/>
          <w:lang w:val="en-US"/>
        </w:rPr>
        <w:t>​​</w:t>
      </w:r>
      <w:r w:rsidRPr="00EE7813">
        <w:rPr>
          <w:rFonts w:ascii="Georgia" w:eastAsia="Calibri" w:hAnsi="Georgia" w:cs="Times New Roman"/>
          <w:lang w:val="en-US"/>
        </w:rPr>
        <w:t>:</w:t>
      </w:r>
      <w:r w:rsidRPr="00EE7813">
        <w:rPr>
          <w:rFonts w:ascii="Georgia" w:eastAsia="Calibri" w:hAnsi="Georgia" w:cs="Times New Roman"/>
          <w:lang w:val="en-US"/>
        </w:rPr>
        <w:tab/>
        <w:t>Mazmur 116 : 1-2, 12-19</w:t>
      </w:r>
    </w:p>
    <w:p w14:paraId="3167D87E" w14:textId="61D61E27" w:rsidR="00EE7813" w:rsidRPr="00EE7813" w:rsidRDefault="00EE7813" w:rsidP="00EE7813">
      <w:pPr>
        <w:spacing w:after="0" w:line="240" w:lineRule="auto"/>
        <w:ind w:left="1418" w:hanging="1418"/>
        <w:jc w:val="both"/>
        <w:rPr>
          <w:rFonts w:ascii="Georgia" w:eastAsia="Calibri" w:hAnsi="Georgia" w:cs="Times New Roman"/>
          <w:lang w:val="en-US"/>
        </w:rPr>
      </w:pPr>
      <w:r w:rsidRPr="00EE7813">
        <w:rPr>
          <w:rFonts w:ascii="Georgia" w:eastAsia="Calibri" w:hAnsi="Georgia" w:cs="Times New Roman"/>
          <w:lang w:val="en-US"/>
        </w:rPr>
        <w:t>Bacaan 2:</w:t>
      </w:r>
      <w:r w:rsidRPr="00EE7813">
        <w:rPr>
          <w:rFonts w:ascii="Georgia" w:eastAsia="Calibri" w:hAnsi="Georgia" w:cs="Times New Roman"/>
          <w:lang w:val="en-US"/>
        </w:rPr>
        <w:tab/>
        <w:t>1 Korintus 11:23-26</w:t>
      </w:r>
    </w:p>
    <w:p w14:paraId="77E92E4A" w14:textId="6E4FAABD" w:rsidR="00EE7813" w:rsidRPr="00EE7813" w:rsidRDefault="00EE7813" w:rsidP="00EE7813">
      <w:pPr>
        <w:pBdr>
          <w:bottom w:val="single" w:sz="4" w:space="1" w:color="auto"/>
        </w:pBdr>
        <w:spacing w:after="0" w:line="240" w:lineRule="auto"/>
        <w:ind w:left="1418" w:hanging="1418"/>
        <w:jc w:val="both"/>
        <w:rPr>
          <w:rFonts w:ascii="Georgia" w:eastAsia="Calibri" w:hAnsi="Georgia" w:cs="Times New Roman"/>
          <w:lang w:val="en-US"/>
        </w:rPr>
      </w:pPr>
      <w:r w:rsidRPr="00EE7813">
        <w:rPr>
          <w:rFonts w:ascii="Georgia" w:eastAsia="Calibri" w:hAnsi="Georgia" w:cs="Times New Roman"/>
          <w:lang w:val="en-US"/>
        </w:rPr>
        <w:t>Bacaan Injil</w:t>
      </w:r>
      <w:r w:rsidRPr="00EE7813">
        <w:rPr>
          <w:rFonts w:ascii="Times New Roman" w:eastAsia="Calibri" w:hAnsi="Times New Roman" w:cs="Times New Roman"/>
          <w:lang w:val="en-US"/>
        </w:rPr>
        <w:t>​​</w:t>
      </w:r>
      <w:r w:rsidRPr="00EE7813">
        <w:rPr>
          <w:rFonts w:ascii="Georgia" w:eastAsia="Calibri" w:hAnsi="Georgia" w:cs="Times New Roman"/>
          <w:lang w:val="en-US"/>
        </w:rPr>
        <w:t>:</w:t>
      </w:r>
      <w:r w:rsidRPr="00EE7813">
        <w:rPr>
          <w:rFonts w:ascii="Georgia" w:eastAsia="Calibri" w:hAnsi="Georgia" w:cs="Times New Roman"/>
          <w:lang w:val="en-US"/>
        </w:rPr>
        <w:tab/>
        <w:t>Yohanes 13:1-17, 31-35</w:t>
      </w:r>
    </w:p>
    <w:p w14:paraId="2BAC701A" w14:textId="77777777" w:rsidR="00E76093" w:rsidRDefault="00E76093" w:rsidP="00E76093">
      <w:pPr>
        <w:spacing w:after="0" w:line="240" w:lineRule="auto"/>
        <w:jc w:val="both"/>
        <w:rPr>
          <w:rFonts w:ascii="Georgia" w:eastAsia="Calibri" w:hAnsi="Georgia" w:cs="Arial"/>
          <w:b/>
          <w:lang w:val="id-ID"/>
        </w:rPr>
      </w:pPr>
    </w:p>
    <w:p w14:paraId="6D456B14" w14:textId="1AA33C8A" w:rsidR="00F54A9C" w:rsidRDefault="00F54A9C" w:rsidP="00F54A9C">
      <w:pPr>
        <w:spacing w:after="200" w:line="240" w:lineRule="auto"/>
        <w:jc w:val="both"/>
        <w:rPr>
          <w:rFonts w:ascii="Georgia" w:eastAsia="Calibri" w:hAnsi="Georgia" w:cs="Calibri"/>
          <w:lang w:val="en-GB"/>
        </w:rPr>
      </w:pPr>
    </w:p>
    <w:p w14:paraId="0EA6EFB9" w14:textId="77777777" w:rsidR="00E76093" w:rsidRPr="00E76093" w:rsidRDefault="00E76093" w:rsidP="00E76093">
      <w:pPr>
        <w:spacing w:after="0" w:line="240" w:lineRule="auto"/>
        <w:jc w:val="both"/>
        <w:rPr>
          <w:rFonts w:ascii="Georgia" w:eastAsia="Times New Roman" w:hAnsi="Georgia" w:cs="Arial"/>
          <w:b/>
        </w:rPr>
      </w:pPr>
      <w:r w:rsidRPr="00E76093">
        <w:rPr>
          <w:rFonts w:ascii="Georgia" w:eastAsia="Times New Roman" w:hAnsi="Georgia" w:cs="Arial"/>
          <w:b/>
        </w:rPr>
        <w:t>DASAR PEMIKIRAN</w:t>
      </w:r>
    </w:p>
    <w:p w14:paraId="0A854130" w14:textId="77777777" w:rsidR="00E76093" w:rsidRPr="00E76093" w:rsidRDefault="00E76093" w:rsidP="00E76093">
      <w:pPr>
        <w:spacing w:after="0" w:line="240" w:lineRule="auto"/>
        <w:jc w:val="both"/>
        <w:rPr>
          <w:rFonts w:ascii="Georgia" w:eastAsia="Calibri" w:hAnsi="Georgia" w:cs="SimSun"/>
          <w:lang w:val="en-US"/>
        </w:rPr>
      </w:pPr>
      <w:r w:rsidRPr="00E76093">
        <w:rPr>
          <w:rFonts w:ascii="Georgia" w:eastAsia="Calibri" w:hAnsi="Georgia" w:cs="SimSun"/>
          <w:lang w:val="id-ID"/>
        </w:rPr>
        <w:t>Kita semua p</w:t>
      </w:r>
      <w:r w:rsidRPr="00E76093">
        <w:rPr>
          <w:rFonts w:ascii="Georgia" w:eastAsia="Calibri" w:hAnsi="Georgia" w:cs="SimSun"/>
          <w:lang w:val="en-US"/>
        </w:rPr>
        <w:t xml:space="preserve">rihatin dengan </w:t>
      </w:r>
      <w:r w:rsidRPr="00E76093">
        <w:rPr>
          <w:rFonts w:ascii="Georgia" w:eastAsia="Calibri" w:hAnsi="Georgia" w:cs="SimSun"/>
          <w:lang w:val="id-ID"/>
        </w:rPr>
        <w:t xml:space="preserve">kehidupan </w:t>
      </w:r>
      <w:r w:rsidRPr="00E76093">
        <w:rPr>
          <w:rFonts w:ascii="Georgia" w:eastAsia="Calibri" w:hAnsi="Georgia" w:cs="SimSun"/>
          <w:lang w:val="en-US"/>
        </w:rPr>
        <w:t xml:space="preserve">yang mengarah kepada sikap egois, tinggi hati, perasaan lebih lebih penting dari yang lain. Keberadaan yang demikian </w:t>
      </w:r>
      <w:r w:rsidRPr="00E76093">
        <w:rPr>
          <w:rFonts w:ascii="Georgia" w:eastAsia="Calibri" w:hAnsi="Georgia" w:cs="SimSun"/>
          <w:lang w:val="id-ID"/>
        </w:rPr>
        <w:t xml:space="preserve">sejatinya </w:t>
      </w:r>
      <w:r w:rsidRPr="00E76093">
        <w:rPr>
          <w:rFonts w:ascii="Georgia" w:eastAsia="Calibri" w:hAnsi="Georgia" w:cs="SimSun"/>
          <w:lang w:val="en-US"/>
        </w:rPr>
        <w:t>bukanlah mengarahkan kepada kehidupan</w:t>
      </w:r>
      <w:r w:rsidRPr="00E76093">
        <w:rPr>
          <w:rFonts w:ascii="Georgia" w:eastAsia="Calibri" w:hAnsi="Georgia" w:cs="SimSun"/>
          <w:lang w:val="id-ID"/>
        </w:rPr>
        <w:t xml:space="preserve"> yang sejati</w:t>
      </w:r>
      <w:r w:rsidRPr="00E76093">
        <w:rPr>
          <w:rFonts w:ascii="Georgia" w:eastAsia="Calibri" w:hAnsi="Georgia" w:cs="SimSun"/>
          <w:lang w:val="en-US"/>
        </w:rPr>
        <w:t>,</w:t>
      </w:r>
      <w:r w:rsidRPr="00E76093">
        <w:rPr>
          <w:rFonts w:ascii="Georgia" w:eastAsia="Calibri" w:hAnsi="Georgia" w:cs="SimSun"/>
          <w:lang w:val="id-ID"/>
        </w:rPr>
        <w:t xml:space="preserve"> melainkan</w:t>
      </w:r>
      <w:r w:rsidRPr="00E76093">
        <w:rPr>
          <w:rFonts w:ascii="Georgia" w:eastAsia="Calibri" w:hAnsi="Georgia" w:cs="SimSun"/>
          <w:lang w:val="en-US"/>
        </w:rPr>
        <w:t xml:space="preserve"> mengarahkan kehidupan ini kepada sebuah kehancuran. Dalam keprihatinan tersebut </w:t>
      </w:r>
      <w:r w:rsidRPr="00E76093">
        <w:rPr>
          <w:rFonts w:ascii="Georgia" w:eastAsia="Calibri" w:hAnsi="Georgia" w:cs="SimSun"/>
          <w:lang w:val="id-ID"/>
        </w:rPr>
        <w:t xml:space="preserve">kita </w:t>
      </w:r>
      <w:r w:rsidRPr="00E76093">
        <w:rPr>
          <w:rFonts w:ascii="Georgia" w:eastAsia="Calibri" w:hAnsi="Georgia" w:cs="SimSun"/>
          <w:lang w:val="en-US"/>
        </w:rPr>
        <w:t xml:space="preserve">perlu kembali pada sikap hidup yang menghadirkan kehidupan. Sikap hidup rendah hati adalah sikap yang dapat membawa kepada kehidupan.  </w:t>
      </w:r>
    </w:p>
    <w:p w14:paraId="3522873C" w14:textId="77777777" w:rsidR="00E76093" w:rsidRPr="00E76093" w:rsidRDefault="00E76093" w:rsidP="00E76093">
      <w:pPr>
        <w:spacing w:after="0" w:line="240" w:lineRule="auto"/>
        <w:jc w:val="both"/>
        <w:rPr>
          <w:rFonts w:ascii="Georgia" w:eastAsia="Calibri" w:hAnsi="Georgia" w:cs="SimSun"/>
          <w:lang w:val="en-US"/>
        </w:rPr>
      </w:pPr>
    </w:p>
    <w:p w14:paraId="08AAD680" w14:textId="77777777" w:rsidR="00E76093" w:rsidRPr="00E76093" w:rsidRDefault="00E76093" w:rsidP="00E76093">
      <w:pPr>
        <w:spacing w:after="0" w:line="240" w:lineRule="auto"/>
        <w:jc w:val="both"/>
        <w:rPr>
          <w:rFonts w:ascii="Georgia" w:eastAsia="Calibri" w:hAnsi="Georgia" w:cs="Calibri"/>
        </w:rPr>
      </w:pPr>
      <w:r w:rsidRPr="00E76093">
        <w:rPr>
          <w:rFonts w:ascii="Georgia" w:eastAsia="Times New Roman" w:hAnsi="Georgia" w:cs="Arial"/>
        </w:rPr>
        <w:t>Kamis Putih merupakan bagian dari retreat kita bersama dan juga ruang di</w:t>
      </w:r>
      <w:r w:rsidRPr="00E76093">
        <w:rPr>
          <w:rFonts w:ascii="Georgia" w:eastAsia="Times New Roman" w:hAnsi="Georgia" w:cs="Arial"/>
          <w:lang w:val="id-ID"/>
        </w:rPr>
        <w:t xml:space="preserve"> </w:t>
      </w:r>
      <w:r w:rsidRPr="00E76093">
        <w:rPr>
          <w:rFonts w:ascii="Georgia" w:eastAsia="Times New Roman" w:hAnsi="Georgia" w:cs="Arial"/>
        </w:rPr>
        <w:t xml:space="preserve">mana kita diajak untuk melihat Tuhan Yesus </w:t>
      </w:r>
      <w:r w:rsidRPr="00E76093">
        <w:rPr>
          <w:rFonts w:ascii="Georgia" w:eastAsia="Calibri" w:hAnsi="Georgia" w:cs="Calibri"/>
        </w:rPr>
        <w:t>yang rendah hati. Kerendahan hati Yesus dalam setiap tindakan-Nya</w:t>
      </w:r>
      <w:r w:rsidRPr="00E76093">
        <w:rPr>
          <w:rFonts w:ascii="Georgia" w:eastAsia="Calibri" w:hAnsi="Georgia" w:cs="Calibri"/>
          <w:lang w:val="id-ID"/>
        </w:rPr>
        <w:t xml:space="preserve"> </w:t>
      </w:r>
      <w:r w:rsidRPr="00E76093">
        <w:rPr>
          <w:rFonts w:ascii="Georgia" w:eastAsia="Calibri" w:hAnsi="Georgia" w:cs="Calibri"/>
        </w:rPr>
        <w:t>dilakukan tidak untuk mengejar kehormatan dan pujian</w:t>
      </w:r>
      <w:r w:rsidRPr="00E76093">
        <w:rPr>
          <w:rFonts w:ascii="Georgia" w:eastAsia="Calibri" w:hAnsi="Georgia" w:cs="Calibri"/>
          <w:lang w:val="id-ID"/>
        </w:rPr>
        <w:t>, n</w:t>
      </w:r>
      <w:r w:rsidRPr="00E76093">
        <w:rPr>
          <w:rFonts w:ascii="Georgia" w:eastAsia="Calibri" w:hAnsi="Georgia" w:cs="Calibri"/>
        </w:rPr>
        <w:t xml:space="preserve">amun untuk menununjukkan arah dan sikap hidup yang benar. </w:t>
      </w:r>
    </w:p>
    <w:p w14:paraId="1CF3ADD7" w14:textId="77777777" w:rsidR="00E76093" w:rsidRPr="00E76093" w:rsidRDefault="00E76093" w:rsidP="00E76093">
      <w:pPr>
        <w:spacing w:after="0" w:line="240" w:lineRule="auto"/>
        <w:jc w:val="both"/>
        <w:rPr>
          <w:rFonts w:ascii="Georgia" w:eastAsia="Calibri" w:hAnsi="Georgia" w:cs="Calibri"/>
        </w:rPr>
      </w:pPr>
    </w:p>
    <w:p w14:paraId="4B60D391" w14:textId="77777777" w:rsidR="00E76093" w:rsidRPr="00E76093" w:rsidRDefault="00E76093" w:rsidP="00E76093">
      <w:pPr>
        <w:spacing w:after="0" w:line="240" w:lineRule="auto"/>
        <w:jc w:val="both"/>
        <w:rPr>
          <w:rFonts w:ascii="Georgia" w:eastAsia="Calibri" w:hAnsi="Georgia" w:cs="Calibri"/>
        </w:rPr>
      </w:pPr>
      <w:r w:rsidRPr="00E76093">
        <w:rPr>
          <w:rFonts w:ascii="Georgia" w:eastAsia="Calibri" w:hAnsi="Georgia" w:cs="Calibri"/>
        </w:rPr>
        <w:t xml:space="preserve">Pada malam sebelum diserahkan, </w:t>
      </w:r>
      <w:r w:rsidRPr="00E76093">
        <w:rPr>
          <w:rFonts w:ascii="Georgia" w:eastAsia="Times New Roman" w:hAnsi="Georgia" w:cs="Arial"/>
        </w:rPr>
        <w:t xml:space="preserve">Yesus </w:t>
      </w:r>
      <w:r w:rsidRPr="00E76093">
        <w:rPr>
          <w:rFonts w:ascii="Georgia" w:eastAsia="Times New Roman" w:hAnsi="Georgia" w:cs="Arial"/>
          <w:lang w:val="id-ID"/>
        </w:rPr>
        <w:t xml:space="preserve">melakukan </w:t>
      </w:r>
      <w:r w:rsidRPr="00E76093">
        <w:rPr>
          <w:rFonts w:ascii="Georgia" w:eastAsia="Times New Roman" w:hAnsi="Georgia" w:cs="Arial"/>
        </w:rPr>
        <w:t>tindakan yang luar biasa</w:t>
      </w:r>
      <w:r w:rsidRPr="00E76093">
        <w:rPr>
          <w:rFonts w:ascii="Georgia" w:eastAsia="Times New Roman" w:hAnsi="Georgia" w:cs="Arial"/>
          <w:lang w:val="id-ID"/>
        </w:rPr>
        <w:t>.</w:t>
      </w:r>
      <w:r w:rsidRPr="00E76093">
        <w:rPr>
          <w:rFonts w:ascii="Georgia" w:eastAsia="Times New Roman" w:hAnsi="Georgia" w:cs="Arial"/>
        </w:rPr>
        <w:t xml:space="preserve"> </w:t>
      </w:r>
      <w:r w:rsidRPr="00E76093">
        <w:rPr>
          <w:rFonts w:ascii="Georgia" w:eastAsia="Times New Roman" w:hAnsi="Georgia" w:cs="Arial"/>
          <w:lang w:val="id-ID"/>
        </w:rPr>
        <w:t xml:space="preserve">Ia melakukan </w:t>
      </w:r>
      <w:r w:rsidRPr="00E76093">
        <w:rPr>
          <w:rFonts w:ascii="Georgia" w:eastAsia="Times New Roman" w:hAnsi="Georgia" w:cs="Arial"/>
        </w:rPr>
        <w:t>pembasuhan kaki pada murid</w:t>
      </w:r>
      <w:r w:rsidRPr="00E76093">
        <w:rPr>
          <w:rFonts w:ascii="Georgia" w:eastAsia="Times New Roman" w:hAnsi="Georgia" w:cs="Arial"/>
          <w:lang w:val="id-ID"/>
        </w:rPr>
        <w:t>-Nya</w:t>
      </w:r>
      <w:r w:rsidRPr="00E76093">
        <w:rPr>
          <w:rFonts w:ascii="Georgia" w:eastAsia="Times New Roman" w:hAnsi="Georgia" w:cs="Arial"/>
        </w:rPr>
        <w:t xml:space="preserve">. Pembasuhan kaki </w:t>
      </w:r>
      <w:r w:rsidRPr="00E76093">
        <w:rPr>
          <w:rFonts w:ascii="Georgia" w:eastAsia="Times New Roman" w:hAnsi="Georgia" w:cs="Arial"/>
          <w:lang w:val="id-ID"/>
        </w:rPr>
        <w:t xml:space="preserve">itu </w:t>
      </w:r>
      <w:r w:rsidRPr="00E76093">
        <w:rPr>
          <w:rFonts w:ascii="Georgia" w:eastAsia="Times New Roman" w:hAnsi="Georgia" w:cs="Arial"/>
        </w:rPr>
        <w:t>menunjukkan “Keajaiban Kerendahan hati”</w:t>
      </w:r>
      <w:r w:rsidRPr="00E76093">
        <w:rPr>
          <w:rFonts w:ascii="Georgia" w:eastAsia="Times New Roman" w:hAnsi="Georgia" w:cs="Arial"/>
          <w:lang w:val="id-ID"/>
        </w:rPr>
        <w:t>.</w:t>
      </w:r>
      <w:r w:rsidRPr="00E76093">
        <w:rPr>
          <w:rFonts w:ascii="Georgia" w:eastAsia="Times New Roman" w:hAnsi="Georgia" w:cs="Arial"/>
        </w:rPr>
        <w:t xml:space="preserve"> </w:t>
      </w:r>
      <w:r w:rsidRPr="00E76093">
        <w:rPr>
          <w:rFonts w:ascii="Georgia" w:eastAsia="Calibri" w:hAnsi="Georgia" w:cs="Calibri"/>
        </w:rPr>
        <w:t xml:space="preserve">Melalui hal itu Yesus memperkenalkan nilai-nilai Kerajaan Allah yang mengedepankan penerimaan terhadap semua orang tanpa pandang latar belakangnya. </w:t>
      </w:r>
    </w:p>
    <w:p w14:paraId="311EA0FF" w14:textId="77777777" w:rsidR="00E76093" w:rsidRPr="00E76093" w:rsidRDefault="00E76093" w:rsidP="00E76093">
      <w:pPr>
        <w:spacing w:after="0" w:line="240" w:lineRule="auto"/>
        <w:jc w:val="both"/>
        <w:rPr>
          <w:rFonts w:ascii="Georgia" w:eastAsia="Times New Roman" w:hAnsi="Georgia" w:cs="Arial"/>
        </w:rPr>
      </w:pPr>
      <w:r w:rsidRPr="00E76093">
        <w:rPr>
          <w:rFonts w:ascii="Georgia" w:eastAsia="Times New Roman" w:hAnsi="Georgia" w:cs="Arial"/>
        </w:rPr>
        <w:lastRenderedPageBreak/>
        <w:t xml:space="preserve">Tindakan itu dilakukan oleh Yesus di tengah tengah </w:t>
      </w:r>
      <w:r w:rsidRPr="00E76093">
        <w:rPr>
          <w:rFonts w:ascii="Georgia" w:eastAsia="Times New Roman" w:hAnsi="Georgia" w:cs="Arial"/>
          <w:lang w:val="id-ID"/>
        </w:rPr>
        <w:t>p</w:t>
      </w:r>
      <w:r w:rsidRPr="00E76093">
        <w:rPr>
          <w:rFonts w:ascii="Georgia" w:eastAsia="Times New Roman" w:hAnsi="Georgia" w:cs="Arial"/>
        </w:rPr>
        <w:t>erjamuan terakhir bersama murid-murid-Nya. Melalui perjamuan itu, Yesus mengajarkan makna duduk bersama menikmati hidup dalam rahmat Allah. Dan dalam menikmati Rahmat Allah diperlukan sikap saling melayani</w:t>
      </w:r>
      <w:r w:rsidRPr="00E76093">
        <w:rPr>
          <w:rFonts w:ascii="Georgia" w:eastAsia="Times New Roman" w:hAnsi="Georgia" w:cs="Arial"/>
          <w:lang w:val="id-ID"/>
        </w:rPr>
        <w:t xml:space="preserve"> dengan dasar kasih</w:t>
      </w:r>
      <w:r w:rsidRPr="00E76093">
        <w:rPr>
          <w:rFonts w:ascii="Georgia" w:eastAsia="Times New Roman" w:hAnsi="Georgia" w:cs="Arial"/>
        </w:rPr>
        <w:t xml:space="preserve">. Yesus menyatakan pada para murid untuk meneladani semua yang dilakukan-Nya. </w:t>
      </w:r>
    </w:p>
    <w:p w14:paraId="7F13230F" w14:textId="77777777" w:rsidR="00E76093" w:rsidRPr="00E76093" w:rsidRDefault="00E76093" w:rsidP="00E76093">
      <w:pPr>
        <w:spacing w:after="0" w:line="240" w:lineRule="auto"/>
        <w:jc w:val="both"/>
        <w:rPr>
          <w:rFonts w:ascii="Georgia" w:eastAsia="Times New Roman" w:hAnsi="Georgia" w:cs="Arial"/>
        </w:rPr>
      </w:pPr>
    </w:p>
    <w:p w14:paraId="1C350125" w14:textId="77777777" w:rsidR="00E76093" w:rsidRPr="00E76093" w:rsidRDefault="00E76093" w:rsidP="00E76093">
      <w:pPr>
        <w:spacing w:after="0" w:line="240" w:lineRule="auto"/>
        <w:jc w:val="both"/>
        <w:rPr>
          <w:rFonts w:ascii="Georgia" w:eastAsia="Times New Roman" w:hAnsi="Georgia" w:cs="Arial"/>
          <w:lang w:val="id-ID"/>
        </w:rPr>
      </w:pPr>
      <w:r w:rsidRPr="00E76093">
        <w:rPr>
          <w:rFonts w:ascii="Georgia" w:eastAsia="Times New Roman" w:hAnsi="Georgia" w:cs="Arial"/>
        </w:rPr>
        <w:t>Keteladanan Yesus akan kerendahan hati menjadi jalan yang perlu dilakukan dalam kehidupan kita di</w:t>
      </w:r>
      <w:r w:rsidRPr="00E76093">
        <w:rPr>
          <w:rFonts w:ascii="Georgia" w:eastAsia="Times New Roman" w:hAnsi="Georgia" w:cs="Arial"/>
          <w:lang w:val="id-ID"/>
        </w:rPr>
        <w:t xml:space="preserve"> </w:t>
      </w:r>
      <w:r w:rsidRPr="00E76093">
        <w:rPr>
          <w:rFonts w:ascii="Georgia" w:eastAsia="Times New Roman" w:hAnsi="Georgia" w:cs="Arial"/>
        </w:rPr>
        <w:t>tengah – tengah situasi yang penuh dengan keegoisan. Perintah</w:t>
      </w:r>
      <w:r w:rsidRPr="00E76093">
        <w:rPr>
          <w:rFonts w:ascii="Georgia" w:eastAsia="Times New Roman" w:hAnsi="Georgia" w:cs="Arial"/>
          <w:lang w:val="id-ID"/>
        </w:rPr>
        <w:t>-</w:t>
      </w:r>
      <w:r w:rsidRPr="00E76093">
        <w:rPr>
          <w:rFonts w:ascii="Georgia" w:eastAsia="Times New Roman" w:hAnsi="Georgia" w:cs="Arial"/>
        </w:rPr>
        <w:t>Nya “</w:t>
      </w:r>
      <w:r w:rsidRPr="00E76093">
        <w:rPr>
          <w:rFonts w:ascii="Georgia" w:eastAsia="Times New Roman" w:hAnsi="Georgia" w:cs="Arial"/>
          <w:i/>
        </w:rPr>
        <w:t>Saling membasuhlah kamu”</w:t>
      </w:r>
      <w:r w:rsidRPr="00E76093">
        <w:rPr>
          <w:rFonts w:ascii="Georgia" w:eastAsia="Times New Roman" w:hAnsi="Georgia" w:cs="Arial"/>
        </w:rPr>
        <w:t xml:space="preserve"> mengajak kepada sikap yang menyadari keberadaan diri tidak lebih dari yang lainnya</w:t>
      </w:r>
      <w:r w:rsidRPr="00E76093">
        <w:rPr>
          <w:rFonts w:ascii="Georgia" w:eastAsia="Times New Roman" w:hAnsi="Georgia" w:cs="Arial"/>
          <w:lang w:val="id-ID"/>
        </w:rPr>
        <w:t>. S</w:t>
      </w:r>
      <w:r w:rsidRPr="00E76093">
        <w:rPr>
          <w:rFonts w:ascii="Georgia" w:eastAsia="Times New Roman" w:hAnsi="Georgia" w:cs="Arial"/>
        </w:rPr>
        <w:t xml:space="preserve">emua sama dan harus saling melayani. </w:t>
      </w:r>
      <w:r w:rsidRPr="00E76093">
        <w:rPr>
          <w:rFonts w:ascii="Georgia" w:eastAsia="Times New Roman" w:hAnsi="Georgia" w:cs="Arial"/>
          <w:lang w:val="id-ID"/>
        </w:rPr>
        <w:t xml:space="preserve">Selamat menghayati Kamis Putih. </w:t>
      </w:r>
    </w:p>
    <w:p w14:paraId="3879A44F" w14:textId="77777777" w:rsidR="00E76093" w:rsidRPr="00E76093" w:rsidRDefault="00E76093" w:rsidP="00E76093">
      <w:pPr>
        <w:spacing w:after="0" w:line="240" w:lineRule="auto"/>
        <w:jc w:val="both"/>
        <w:rPr>
          <w:rFonts w:ascii="Georgia" w:eastAsia="Times New Roman" w:hAnsi="Georgia" w:cs="Arial"/>
        </w:rPr>
      </w:pPr>
    </w:p>
    <w:p w14:paraId="2DA1498F" w14:textId="77777777" w:rsidR="00E76093" w:rsidRPr="00E76093" w:rsidRDefault="00E76093" w:rsidP="00E76093">
      <w:pPr>
        <w:spacing w:after="0" w:line="240" w:lineRule="auto"/>
        <w:jc w:val="both"/>
        <w:rPr>
          <w:rFonts w:ascii="Georgia" w:eastAsia="Times New Roman" w:hAnsi="Georgia" w:cs="Arial"/>
        </w:rPr>
      </w:pPr>
    </w:p>
    <w:p w14:paraId="1F8FCB24" w14:textId="77777777" w:rsidR="00E76093" w:rsidRPr="00E76093" w:rsidRDefault="00E76093" w:rsidP="00E76093">
      <w:pPr>
        <w:spacing w:after="0" w:line="240" w:lineRule="auto"/>
        <w:ind w:left="1418" w:hanging="1418"/>
        <w:jc w:val="both"/>
        <w:rPr>
          <w:rFonts w:ascii="Georgia" w:eastAsia="Times New Roman" w:hAnsi="Georgia" w:cs="Arial"/>
          <w:b/>
        </w:rPr>
      </w:pPr>
      <w:r w:rsidRPr="00E76093">
        <w:rPr>
          <w:rFonts w:ascii="Georgia" w:eastAsia="Times New Roman" w:hAnsi="Georgia" w:cs="Arial"/>
          <w:b/>
          <w:caps/>
        </w:rPr>
        <w:t>tafsir leksionaris</w:t>
      </w:r>
    </w:p>
    <w:p w14:paraId="0A965FE2" w14:textId="77777777" w:rsidR="00E76093" w:rsidRPr="00E76093" w:rsidRDefault="00E76093" w:rsidP="00E76093">
      <w:pPr>
        <w:spacing w:after="0" w:line="240" w:lineRule="auto"/>
        <w:jc w:val="both"/>
        <w:rPr>
          <w:rFonts w:ascii="Georgia" w:eastAsia="Times New Roman" w:hAnsi="Georgia" w:cs="Arial"/>
          <w:b/>
        </w:rPr>
      </w:pPr>
      <w:r w:rsidRPr="00E76093">
        <w:rPr>
          <w:rFonts w:ascii="Georgia" w:eastAsia="Times New Roman" w:hAnsi="Georgia" w:cs="Arial"/>
          <w:b/>
        </w:rPr>
        <w:t>Keluaran 12:1-14</w:t>
      </w:r>
    </w:p>
    <w:p w14:paraId="45E92716" w14:textId="77777777" w:rsidR="00E76093" w:rsidRPr="00E76093" w:rsidRDefault="00E76093" w:rsidP="00E76093">
      <w:pPr>
        <w:spacing w:after="0" w:line="240" w:lineRule="auto"/>
        <w:jc w:val="both"/>
        <w:rPr>
          <w:rFonts w:ascii="Georgia" w:eastAsia="Calibri" w:hAnsi="Georgia" w:cs="SimSun"/>
          <w:lang w:val="en-US"/>
        </w:rPr>
      </w:pPr>
      <w:r w:rsidRPr="00E76093">
        <w:rPr>
          <w:rFonts w:ascii="Georgia" w:eastAsia="Calibri" w:hAnsi="Georgia" w:cs="SimSun"/>
          <w:lang w:val="en-US"/>
        </w:rPr>
        <w:t>Setelah menjadi budak di Mesir selama lebih dari empat ratus tahun, Allah membebaskan keturunan Abraham, Ishak, dan Yakub dari perbudakan. Ia membangkitkan Musa dan menugaskannya untuk memimpin keluar bangsa Israel dari tanah Mesir (Keluaran 3:1-4:31). Dalam ketaatan kepada kehendak Allah, Musa menghadap Firaun dengan mandat Allah, "Biarkanlah umat-Ku pergi." Untuk menekankan kesungguhan amanat Tuhan ini kepada Firaun, Musa dengan kuasa Allah mendatangkan berbagai tulah atas Mesir sebagai hukuman. Ketika terjadi beberapa tulah, Firaun bersedia melepaskan umat Israel</w:t>
      </w:r>
      <w:r w:rsidRPr="00E76093">
        <w:rPr>
          <w:rFonts w:ascii="Georgia" w:eastAsia="Calibri" w:hAnsi="Georgia" w:cs="SimSun"/>
          <w:lang w:val="id-ID"/>
        </w:rPr>
        <w:t>. T</w:t>
      </w:r>
      <w:r w:rsidRPr="00E76093">
        <w:rPr>
          <w:rFonts w:ascii="Georgia" w:eastAsia="Calibri" w:hAnsi="Georgia" w:cs="SimSun"/>
          <w:lang w:val="en-US"/>
        </w:rPr>
        <w:t>etapi ia menarik kembali keputusan itu setelah tulah hilang. Tibalah saatnya untuk tulah ke-10, tulah yang mengharuskan orang Mesir membiarkan orang Israel pergi. Allah mengutus malaikat kematian ke seluruh tanah Mesir untuk membunuh "semua anak sulung, dari anak manusia sampai anak binatang" (Keluaran 12:12).</w:t>
      </w:r>
    </w:p>
    <w:p w14:paraId="1C8D437F" w14:textId="77777777" w:rsidR="00E76093" w:rsidRPr="00E76093" w:rsidRDefault="00E76093" w:rsidP="00E76093">
      <w:pPr>
        <w:spacing w:after="0" w:line="240" w:lineRule="auto"/>
        <w:jc w:val="both"/>
        <w:rPr>
          <w:rFonts w:ascii="Georgia" w:eastAsia="Calibri" w:hAnsi="Georgia" w:cs="SimSun"/>
          <w:lang w:val="en-US"/>
        </w:rPr>
      </w:pPr>
    </w:p>
    <w:p w14:paraId="72632411" w14:textId="77777777" w:rsidR="00E76093" w:rsidRPr="00E76093" w:rsidRDefault="00E76093" w:rsidP="00E76093">
      <w:pPr>
        <w:spacing w:after="0" w:line="240" w:lineRule="auto"/>
        <w:jc w:val="both"/>
        <w:rPr>
          <w:rFonts w:ascii="Georgia" w:eastAsia="Calibri" w:hAnsi="Georgia" w:cs="SimSun"/>
          <w:lang w:val="id-ID"/>
        </w:rPr>
      </w:pPr>
      <w:r w:rsidRPr="00E76093">
        <w:rPr>
          <w:rFonts w:ascii="Georgia" w:eastAsia="Calibri" w:hAnsi="Georgia" w:cs="SimSun"/>
          <w:lang w:val="en-US"/>
        </w:rPr>
        <w:t xml:space="preserve">Allah memerintahkan mengoleskan darah anak domba itu diambang pintu dan kedua tiang rumah orang Israel sebagia </w:t>
      </w:r>
      <w:r w:rsidRPr="00E76093">
        <w:rPr>
          <w:rFonts w:ascii="Georgia" w:eastAsia="Calibri" w:hAnsi="Georgia" w:cs="SimSun"/>
          <w:lang w:val="en-US"/>
        </w:rPr>
        <w:lastRenderedPageBreak/>
        <w:t xml:space="preserve">tanda bagi Allah yang akan melewati rumah-rumah mereka sehingga anak sulung mereka dibiarkan hidup. Allah memerintahkan tanda darah itu bukan karena Ia tidak bisa membedakan orang Israel dari orang Mesir, tetapi karena Ia ingin mengajar umat-Nya tentang pentingnya ketaatan dan penebusan dengan darah. </w:t>
      </w:r>
      <w:r w:rsidRPr="00E76093">
        <w:rPr>
          <w:rFonts w:ascii="Georgia" w:eastAsia="Calibri" w:hAnsi="Georgia" w:cs="SimSun"/>
          <w:b/>
          <w:i/>
          <w:lang w:val="en-US"/>
        </w:rPr>
        <w:t>Ketaatan memerlukan kerendahan hati, kerendahan hati berarti secara sadar merelakan keberadaannya untuk tunduk kepada perintah Allah, sehingga mereka mendapatkan kehidupan</w:t>
      </w:r>
      <w:r w:rsidRPr="00E76093">
        <w:rPr>
          <w:rFonts w:ascii="Georgia" w:eastAsia="Calibri" w:hAnsi="Georgia" w:cs="SimSun"/>
          <w:lang w:val="en-US"/>
        </w:rPr>
        <w:t>. Karena ketaatan mereka</w:t>
      </w:r>
      <w:r w:rsidRPr="00E76093">
        <w:rPr>
          <w:rFonts w:ascii="Georgia" w:eastAsia="Calibri" w:hAnsi="Georgia" w:cs="SimSun"/>
          <w:lang w:val="id-ID"/>
        </w:rPr>
        <w:t xml:space="preserve">, </w:t>
      </w:r>
      <w:r w:rsidRPr="00E76093">
        <w:rPr>
          <w:rFonts w:ascii="Georgia" w:eastAsia="Calibri" w:hAnsi="Georgia" w:cs="SimSun"/>
          <w:lang w:val="en-US"/>
        </w:rPr>
        <w:t>maka</w:t>
      </w:r>
      <w:r w:rsidRPr="00E76093">
        <w:rPr>
          <w:rFonts w:ascii="Georgia" w:eastAsia="Calibri" w:hAnsi="Georgia" w:cs="SimSun"/>
          <w:lang w:val="id-ID"/>
        </w:rPr>
        <w:t xml:space="preserve"> k</w:t>
      </w:r>
      <w:r w:rsidRPr="00E76093">
        <w:rPr>
          <w:rFonts w:ascii="Georgia" w:eastAsia="Calibri" w:hAnsi="Georgia" w:cs="SimSun"/>
          <w:lang w:val="en-US"/>
        </w:rPr>
        <w:t>etika malam tiba, mereka sudah siap untuk memakan makanan itu dan berangkat dengan cepat ketika orang Mesir datang dan memohon mereka untuk meninggalkan negeri itu. Segala sesuatu terjadi sesuai dengan apa yang dikatakan Tuhan (Keluaran 12:29-36)</w:t>
      </w:r>
      <w:r w:rsidRPr="00E76093">
        <w:rPr>
          <w:rFonts w:ascii="Georgia" w:eastAsia="Calibri" w:hAnsi="Georgia" w:cs="SimSun"/>
          <w:lang w:val="id-ID"/>
        </w:rPr>
        <w:t>.</w:t>
      </w:r>
    </w:p>
    <w:p w14:paraId="606BA493" w14:textId="77777777" w:rsidR="00E76093" w:rsidRPr="00E76093" w:rsidRDefault="00E76093" w:rsidP="00E76093">
      <w:pPr>
        <w:spacing w:after="0" w:line="240" w:lineRule="auto"/>
        <w:jc w:val="both"/>
        <w:rPr>
          <w:rFonts w:ascii="Georgia" w:eastAsia="Calibri" w:hAnsi="Georgia" w:cs="SimSun"/>
          <w:b/>
          <w:lang w:val="en-US"/>
        </w:rPr>
      </w:pPr>
    </w:p>
    <w:p w14:paraId="1C9573BF" w14:textId="77777777" w:rsidR="00E76093" w:rsidRPr="00E76093" w:rsidRDefault="00E76093" w:rsidP="00E76093">
      <w:pPr>
        <w:spacing w:after="0" w:line="240" w:lineRule="auto"/>
        <w:jc w:val="both"/>
        <w:rPr>
          <w:rFonts w:ascii="Georgia" w:eastAsia="Calibri" w:hAnsi="Georgia" w:cs="SimSun"/>
          <w:b/>
          <w:lang w:val="en-US"/>
        </w:rPr>
      </w:pPr>
      <w:r w:rsidRPr="00E76093">
        <w:rPr>
          <w:rFonts w:ascii="Georgia" w:eastAsia="Calibri" w:hAnsi="Georgia" w:cs="SimSun"/>
          <w:b/>
          <w:lang w:val="en-US"/>
        </w:rPr>
        <w:t>Mazmur 116:1-2, 12-19</w:t>
      </w:r>
    </w:p>
    <w:p w14:paraId="2C861FC9" w14:textId="77777777" w:rsidR="00E76093" w:rsidRPr="00E76093" w:rsidRDefault="00E76093" w:rsidP="00E76093">
      <w:pPr>
        <w:spacing w:after="0" w:line="240" w:lineRule="auto"/>
        <w:jc w:val="both"/>
        <w:rPr>
          <w:rFonts w:ascii="Georgia" w:eastAsia="Calibri" w:hAnsi="Georgia" w:cs="SimSun"/>
          <w:b/>
          <w:lang w:val="en-US"/>
        </w:rPr>
      </w:pPr>
      <w:r w:rsidRPr="00E76093">
        <w:rPr>
          <w:rFonts w:ascii="Georgia" w:eastAsia="Calibri" w:hAnsi="Georgia" w:cs="SimSun"/>
          <w:lang w:val="en-US"/>
        </w:rPr>
        <w:t>Ungkapan pemazmur dalam setiap sajak menggambarkan kerendahan hati</w:t>
      </w:r>
      <w:r w:rsidRPr="00E76093">
        <w:rPr>
          <w:rFonts w:ascii="Georgia" w:eastAsia="Calibri" w:hAnsi="Georgia" w:cs="SimSun"/>
          <w:lang w:val="id-ID"/>
        </w:rPr>
        <w:t>. I</w:t>
      </w:r>
      <w:r w:rsidRPr="00E76093">
        <w:rPr>
          <w:rFonts w:ascii="Georgia" w:eastAsia="Calibri" w:hAnsi="Georgia" w:cs="SimSun"/>
          <w:lang w:val="en-US"/>
        </w:rPr>
        <w:t>a tidak memandang keberadaan dirinya sebagai orang yang hebat, namun menggambarkan dirinya sebagai orang yang sederhana (116:6), orang yang miskin pengalaman. Kerendahan hati yang demikian itulah yang menjadikannya peka akan penyertaan Allah dalam hidupnya sehingga ia merasakan kasih sayang Tuhan. Kasih sayang yang tidak hanya dirasakan saat baik, namun juga dirasakan walaupun keadaan tidak baik. Demikianlah kerendahan hati pemazmur membawa pemazmur untuk dapat bertahan dalam keadaan yang tidak baik (116:3), kerendahan hati pemazmur membawa kepada sikap berserah pada pertolongan Tuhan dengan demikian ia beroleh kehidupan, sehingga kehidupannya dipenuhi oleh rasa syukur yang besar</w:t>
      </w:r>
      <w:r w:rsidRPr="00E76093">
        <w:rPr>
          <w:rFonts w:ascii="Georgia" w:eastAsia="Calibri" w:hAnsi="Georgia" w:cs="SimSun"/>
          <w:lang w:val="id-ID"/>
        </w:rPr>
        <w:t xml:space="preserve"> </w:t>
      </w:r>
      <w:r w:rsidRPr="00E76093">
        <w:rPr>
          <w:rFonts w:ascii="Georgia" w:eastAsia="Calibri" w:hAnsi="Georgia" w:cs="SimSun"/>
          <w:lang w:val="en-US"/>
        </w:rPr>
        <w:t xml:space="preserve">(116:12). </w:t>
      </w:r>
    </w:p>
    <w:p w14:paraId="307E1ABE" w14:textId="77777777" w:rsidR="00E76093" w:rsidRPr="00E76093" w:rsidRDefault="00E76093" w:rsidP="00E76093">
      <w:pPr>
        <w:spacing w:after="0" w:line="240" w:lineRule="auto"/>
        <w:jc w:val="both"/>
        <w:rPr>
          <w:rFonts w:ascii="Georgia" w:eastAsia="Calibri" w:hAnsi="Georgia" w:cs="SimSun"/>
          <w:lang w:val="en-US"/>
        </w:rPr>
      </w:pPr>
    </w:p>
    <w:p w14:paraId="70D4B1C1" w14:textId="77777777" w:rsidR="00E76093" w:rsidRPr="00E76093" w:rsidRDefault="00E76093" w:rsidP="00E76093">
      <w:pPr>
        <w:spacing w:after="0" w:line="240" w:lineRule="auto"/>
        <w:jc w:val="both"/>
        <w:rPr>
          <w:rFonts w:ascii="Georgia" w:eastAsia="Times New Roman" w:hAnsi="Georgia" w:cs="Arial"/>
          <w:b/>
        </w:rPr>
      </w:pPr>
      <w:r w:rsidRPr="00E76093">
        <w:rPr>
          <w:rFonts w:ascii="Georgia" w:eastAsia="Times New Roman" w:hAnsi="Georgia" w:cs="Arial"/>
          <w:b/>
        </w:rPr>
        <w:t>1 Korintus 11:23-26</w:t>
      </w:r>
    </w:p>
    <w:p w14:paraId="2AB424F0" w14:textId="77777777" w:rsidR="00E76093" w:rsidRPr="00E76093" w:rsidRDefault="00E76093" w:rsidP="00E76093">
      <w:pPr>
        <w:spacing w:after="0" w:line="240" w:lineRule="auto"/>
        <w:jc w:val="both"/>
        <w:rPr>
          <w:rFonts w:ascii="Georgia" w:eastAsia="Times New Roman" w:hAnsi="Georgia" w:cs="Arial"/>
        </w:rPr>
      </w:pPr>
      <w:r w:rsidRPr="00E76093">
        <w:rPr>
          <w:rFonts w:ascii="Georgia" w:eastAsia="Times New Roman" w:hAnsi="Georgia" w:cs="Arial"/>
        </w:rPr>
        <w:t xml:space="preserve">Secara umum, surat 1 Korintus 11:23-26 ini merupakan bagian dari tanggapan Paulus terhadap praktik orang-orang Kristen Korintus dalam merayakan perjamuan malam (1 Kor. 11:23-27). Pada 1 Kor. 11:17-22, Paulus berbicara mengenai apa yang </w:t>
      </w:r>
      <w:r w:rsidRPr="00E76093">
        <w:rPr>
          <w:rFonts w:ascii="Georgia" w:eastAsia="Times New Roman" w:hAnsi="Georgia" w:cs="Arial"/>
        </w:rPr>
        <w:lastRenderedPageBreak/>
        <w:t xml:space="preserve">didengarnya tentang orang-orang Kristen Korintus </w:t>
      </w:r>
      <w:r w:rsidRPr="00E76093">
        <w:rPr>
          <w:rFonts w:ascii="Georgia" w:eastAsia="Times New Roman" w:hAnsi="Georgia" w:cs="Arial"/>
          <w:lang w:val="id-ID"/>
        </w:rPr>
        <w:t xml:space="preserve">saat </w:t>
      </w:r>
      <w:r w:rsidRPr="00E76093">
        <w:rPr>
          <w:rFonts w:ascii="Georgia" w:eastAsia="Times New Roman" w:hAnsi="Georgia" w:cs="Arial"/>
        </w:rPr>
        <w:t>melaksanakan perjamuan malam. Ia mendengar praktik penyalahgunaan yang serius atas perayaan itu. Melalui surat Paulus dalam 1 Kor. 11:23-26, Paulus menjelaskan mengenai makna perjamuan malam. Ia berharap nasihat itu menjadi dasar yang benar bagi umat Korintus dalam merayakannya.</w:t>
      </w:r>
    </w:p>
    <w:p w14:paraId="5BF9CD59" w14:textId="77777777" w:rsidR="00E76093" w:rsidRPr="00E76093" w:rsidRDefault="00E76093" w:rsidP="00E76093">
      <w:pPr>
        <w:spacing w:after="0" w:line="240" w:lineRule="auto"/>
        <w:jc w:val="both"/>
        <w:rPr>
          <w:rFonts w:ascii="Georgia" w:eastAsia="Calibri" w:hAnsi="Georgia" w:cs="SimSun"/>
          <w:b/>
          <w:lang w:val="en-US"/>
        </w:rPr>
      </w:pPr>
    </w:p>
    <w:p w14:paraId="1947B816" w14:textId="77777777" w:rsidR="00E76093" w:rsidRPr="00E76093" w:rsidRDefault="00E76093" w:rsidP="00E76093">
      <w:pPr>
        <w:spacing w:after="0" w:line="240" w:lineRule="auto"/>
        <w:jc w:val="both"/>
        <w:rPr>
          <w:rFonts w:ascii="Georgia" w:eastAsia="Times New Roman" w:hAnsi="Georgia" w:cs="Arial"/>
          <w:lang w:val="id-ID" w:bidi="he-IL"/>
        </w:rPr>
      </w:pPr>
      <w:r w:rsidRPr="00E76093">
        <w:rPr>
          <w:rFonts w:ascii="Georgia" w:eastAsia="Times New Roman" w:hAnsi="Georgia" w:cs="Arial"/>
        </w:rPr>
        <w:t xml:space="preserve">Nasihat Paulus pada ayat sebelumnya, yaitu 1 Korintus 11:17-18 yang berbunyi, </w:t>
      </w:r>
      <w:r w:rsidRPr="00E76093">
        <w:rPr>
          <w:rFonts w:ascii="Georgia" w:eastAsia="Times New Roman" w:hAnsi="Georgia" w:cs="Arial"/>
          <w:i/>
        </w:rPr>
        <w:t>“</w:t>
      </w:r>
      <w:r w:rsidRPr="00E76093">
        <w:rPr>
          <w:rFonts w:ascii="Georgia" w:eastAsia="Times New Roman" w:hAnsi="Georgia" w:cs="Arial"/>
          <w:i/>
          <w:lang w:bidi="he-IL"/>
        </w:rPr>
        <w:t>Dalam peraturan-peraturan yang berikut aku tidak dapat memuji kamu, sebab pertemuan-pertemuanmu tidak mendatangkan kebaikan, tetapi mendatangkan keburukan. Sebab pertama-tama aku mendengar, bahwa apabila kamu berkumpul sebagai Jemaat, ada perpecahan di antara kamu, dan hal itu sedikit banyak aku percaya.”</w:t>
      </w:r>
      <w:r w:rsidRPr="00E76093">
        <w:rPr>
          <w:rFonts w:ascii="Georgia" w:eastAsia="Times New Roman" w:hAnsi="Georgia" w:cs="Arial"/>
          <w:lang w:bidi="he-IL"/>
        </w:rPr>
        <w:t xml:space="preserve"> </w:t>
      </w:r>
      <w:r w:rsidRPr="00E76093">
        <w:rPr>
          <w:rFonts w:ascii="Georgia" w:eastAsia="Times New Roman" w:hAnsi="Georgia" w:cs="Arial"/>
          <w:b/>
          <w:lang w:bidi="he-IL"/>
        </w:rPr>
        <w:t>Paulus mengingatkan bahwa perjamuan malam merupakan perjamuan persekutuan, maka semua orang harus harus datang dengan kerendahan hati, tidak egois dan tidak mementingkan diri sendiri.</w:t>
      </w:r>
      <w:r w:rsidRPr="00E76093">
        <w:rPr>
          <w:rFonts w:ascii="Georgia" w:eastAsia="Times New Roman" w:hAnsi="Georgia" w:cs="Arial"/>
          <w:lang w:bidi="he-IL"/>
        </w:rPr>
        <w:t xml:space="preserve"> Karenanya, agar perjamuan menjadi kebaikan, maka setiap orang harus menguji dirinya sendiri</w:t>
      </w:r>
      <w:r w:rsidRPr="00E76093">
        <w:rPr>
          <w:rFonts w:ascii="Georgia" w:eastAsia="Times New Roman" w:hAnsi="Georgia" w:cs="Arial"/>
          <w:lang w:val="id-ID" w:bidi="he-IL"/>
        </w:rPr>
        <w:t xml:space="preserve"> dan tidak perlu menguji orang lain.</w:t>
      </w:r>
    </w:p>
    <w:p w14:paraId="6F6DD4EB" w14:textId="77777777" w:rsidR="00E76093" w:rsidRPr="00E76093" w:rsidRDefault="00E76093" w:rsidP="00E76093">
      <w:pPr>
        <w:spacing w:after="0" w:line="240" w:lineRule="auto"/>
        <w:jc w:val="both"/>
        <w:rPr>
          <w:rFonts w:ascii="Georgia" w:eastAsia="Times New Roman" w:hAnsi="Georgia" w:cs="Arial"/>
          <w:lang w:bidi="he-IL"/>
        </w:rPr>
      </w:pPr>
    </w:p>
    <w:p w14:paraId="638E2CA9" w14:textId="77777777" w:rsidR="00E76093" w:rsidRPr="00E76093" w:rsidRDefault="00E76093" w:rsidP="00E76093">
      <w:pPr>
        <w:spacing w:after="0" w:line="240" w:lineRule="auto"/>
        <w:jc w:val="both"/>
        <w:rPr>
          <w:rFonts w:ascii="Georgia" w:eastAsia="Times New Roman" w:hAnsi="Georgia" w:cs="Arial"/>
        </w:rPr>
      </w:pPr>
      <w:r w:rsidRPr="00E76093">
        <w:rPr>
          <w:rFonts w:ascii="Georgia" w:eastAsia="Times New Roman" w:hAnsi="Georgia" w:cs="Arial"/>
        </w:rPr>
        <w:t>Paulus menyampaikan bahwa melaksanakan perjamuan malam sebagai upaya melakukan perintah dari Tuhan Yesus, “…yaitu bahwa Tuhan Yesus, pada malam waktu Ia diserahkan, mengambil roti dan sesudah itu Ia mengucap syukur atasnya; Ia memecah-mecahkannya dan berkata: "Inilah tubuh-Ku, yang diserahkan bagi kamu; perbuatlah ini menjadi peringatan akan Aku!" Demikian juga Ia mengambil cawan, sesudah makan, lalu berkata: "Cawan ini adalah perjanjian baru yang dimeteraikan oleh darah-Ku; perbuatlah ini, setiap kali kamu meminumnya, menjadi peringatan akan Aku!” (ay. 23b-25).</w:t>
      </w:r>
    </w:p>
    <w:p w14:paraId="605441CF" w14:textId="77777777" w:rsidR="00E76093" w:rsidRPr="00E76093" w:rsidRDefault="00E76093" w:rsidP="00E76093">
      <w:pPr>
        <w:spacing w:after="0" w:line="240" w:lineRule="auto"/>
        <w:jc w:val="both"/>
        <w:rPr>
          <w:rFonts w:ascii="Georgia" w:eastAsia="Times New Roman" w:hAnsi="Georgia" w:cs="Arial"/>
        </w:rPr>
      </w:pPr>
    </w:p>
    <w:p w14:paraId="1B6D8A0D" w14:textId="553BCC97" w:rsidR="00E76093" w:rsidRDefault="00E76093" w:rsidP="00E76093">
      <w:pPr>
        <w:spacing w:after="0" w:line="240" w:lineRule="auto"/>
        <w:jc w:val="both"/>
        <w:rPr>
          <w:rFonts w:ascii="Georgia" w:eastAsia="Times New Roman" w:hAnsi="Georgia" w:cs="Arial"/>
        </w:rPr>
      </w:pPr>
      <w:r w:rsidRPr="00E76093">
        <w:rPr>
          <w:rFonts w:ascii="Georgia" w:eastAsia="Times New Roman" w:hAnsi="Georgia" w:cs="Arial"/>
        </w:rPr>
        <w:t>Paulus berharap dengan mengingatkan kembali makna perjamuan tersebut, jemaat diharapkan dapat memperhatikan bahwa melalui perjamuan:</w:t>
      </w:r>
    </w:p>
    <w:p w14:paraId="7224B197" w14:textId="77777777" w:rsidR="00EE7813" w:rsidRPr="00E76093" w:rsidRDefault="00EE7813" w:rsidP="00E76093">
      <w:pPr>
        <w:spacing w:after="0" w:line="240" w:lineRule="auto"/>
        <w:jc w:val="both"/>
        <w:rPr>
          <w:rFonts w:ascii="Georgia" w:eastAsia="Times New Roman" w:hAnsi="Georgia" w:cs="Arial"/>
        </w:rPr>
      </w:pPr>
    </w:p>
    <w:p w14:paraId="5455E51F" w14:textId="77777777" w:rsidR="00E76093" w:rsidRPr="00E76093" w:rsidRDefault="00E76093" w:rsidP="008575E6">
      <w:pPr>
        <w:numPr>
          <w:ilvl w:val="0"/>
          <w:numId w:val="6"/>
        </w:numPr>
        <w:spacing w:after="0" w:line="240" w:lineRule="auto"/>
        <w:ind w:left="284" w:hanging="284"/>
        <w:contextualSpacing/>
        <w:jc w:val="both"/>
        <w:rPr>
          <w:rFonts w:ascii="Georgia" w:eastAsia="Times New Roman" w:hAnsi="Georgia" w:cs="Arial"/>
        </w:rPr>
      </w:pPr>
      <w:r w:rsidRPr="00E76093">
        <w:rPr>
          <w:rFonts w:ascii="Georgia" w:eastAsia="Times New Roman" w:hAnsi="Georgia" w:cs="Arial"/>
        </w:rPr>
        <w:lastRenderedPageBreak/>
        <w:t xml:space="preserve"> </w:t>
      </w:r>
      <w:r w:rsidRPr="00E76093">
        <w:rPr>
          <w:rFonts w:ascii="Georgia" w:eastAsia="Times New Roman" w:hAnsi="Georgia" w:cs="Arial"/>
          <w:b/>
        </w:rPr>
        <w:t>Allah mempersatukan umat dengan kasih-Nya.</w:t>
      </w:r>
      <w:r w:rsidRPr="00E76093">
        <w:rPr>
          <w:rFonts w:ascii="Georgia" w:eastAsia="Times New Roman" w:hAnsi="Georgia" w:cs="Arial"/>
        </w:rPr>
        <w:t xml:space="preserve"> Maka dari itu, perjamuan malam merupakan perayaan kesatuan hati antara Tuhan dengan umat-Nya dan antar sesama manusia. </w:t>
      </w:r>
    </w:p>
    <w:p w14:paraId="7E43AC47" w14:textId="77777777" w:rsidR="00E76093" w:rsidRPr="00E76093" w:rsidRDefault="00E76093" w:rsidP="008575E6">
      <w:pPr>
        <w:numPr>
          <w:ilvl w:val="0"/>
          <w:numId w:val="6"/>
        </w:numPr>
        <w:spacing w:after="0" w:line="240" w:lineRule="auto"/>
        <w:ind w:left="284" w:hanging="284"/>
        <w:contextualSpacing/>
        <w:jc w:val="both"/>
        <w:rPr>
          <w:rFonts w:ascii="Georgia" w:eastAsia="Times New Roman" w:hAnsi="Georgia" w:cs="Arial"/>
        </w:rPr>
      </w:pPr>
      <w:r w:rsidRPr="00E76093">
        <w:rPr>
          <w:rFonts w:ascii="Georgia" w:eastAsia="Times New Roman" w:hAnsi="Georgia" w:cs="Arial"/>
          <w:b/>
        </w:rPr>
        <w:t>Ucapan syukur dalam perjamuan</w:t>
      </w:r>
      <w:r w:rsidRPr="00E76093">
        <w:rPr>
          <w:rFonts w:ascii="Georgia" w:eastAsia="Times New Roman" w:hAnsi="Georgia" w:cs="Arial"/>
        </w:rPr>
        <w:t>. Perjamuan ini adalah perjamuan syukur atas pengurbanan Tuhan Yesus sebagai ganti dosa umat manusia, yang sebentar lagi akan   berlangsung. Paulus mengutip perkataan Yesus: “Inilah tubuh-Ku, yang diserahkan bagi kamu...” (ay. 24). perjamuan syukur adalah buah atau hasil pengorbanan Tuhan Yesus.</w:t>
      </w:r>
    </w:p>
    <w:p w14:paraId="05350DB7" w14:textId="77777777" w:rsidR="00E76093" w:rsidRPr="00E76093" w:rsidRDefault="00E76093" w:rsidP="008575E6">
      <w:pPr>
        <w:numPr>
          <w:ilvl w:val="0"/>
          <w:numId w:val="6"/>
        </w:numPr>
        <w:spacing w:after="0" w:line="240" w:lineRule="auto"/>
        <w:ind w:left="284" w:hanging="284"/>
        <w:contextualSpacing/>
        <w:jc w:val="both"/>
        <w:rPr>
          <w:rFonts w:ascii="Georgia" w:eastAsia="Times New Roman" w:hAnsi="Georgia" w:cs="Arial"/>
        </w:rPr>
      </w:pPr>
      <w:r w:rsidRPr="00E76093">
        <w:rPr>
          <w:rFonts w:ascii="Georgia" w:eastAsia="Times New Roman" w:hAnsi="Georgia" w:cs="Arial"/>
          <w:b/>
        </w:rPr>
        <w:t>Perjanjian antara Tuhan dengan umat-Nya</w:t>
      </w:r>
      <w:r w:rsidRPr="00E76093">
        <w:rPr>
          <w:rFonts w:ascii="Georgia" w:eastAsia="Times New Roman" w:hAnsi="Georgia" w:cs="Arial"/>
        </w:rPr>
        <w:t xml:space="preserve">. Perjamuan ini menunjukkan peneguhan pada janji Tuhan. Hal itu mengingatkan kembali pada janji Allah untuk menyelamatkan umat sebagaimana terjadi saat Israel berada di tanah Mesir. Pengorbanan Kristus melalui salib merupakan pemaknaan baru atas peristiwa pembebasan umat dari Mesir. Dalam dan melalui Yesus umat dibebaskan dari kuasa dosa. </w:t>
      </w:r>
    </w:p>
    <w:p w14:paraId="5F5BEAF0" w14:textId="77777777" w:rsidR="00E76093" w:rsidRPr="00E76093" w:rsidRDefault="00E76093" w:rsidP="00E76093">
      <w:pPr>
        <w:spacing w:after="0" w:line="240" w:lineRule="auto"/>
        <w:jc w:val="both"/>
        <w:rPr>
          <w:rFonts w:ascii="Georgia" w:eastAsia="Calibri" w:hAnsi="Georgia" w:cs="SimSun"/>
          <w:b/>
          <w:lang w:val="en-US"/>
        </w:rPr>
      </w:pPr>
      <w:r w:rsidRPr="00E76093">
        <w:rPr>
          <w:rFonts w:ascii="Georgia" w:eastAsia="Times New Roman" w:hAnsi="Georgia" w:cs="Arial"/>
        </w:rPr>
        <w:t>Akhirnya, Paulus mengingatkan bahwa setiap kali mereka menyelenggarakan perjamuan malam, mereka tidak hanya mengenang dan menghayati karya penyelamatan Allah pada masa lampau, tetapi juga sekaligus masa kini dan masa yang akan datang. Dengan jelas hal itu dikatakan “Sebab setiap kali kamu makan roti ini dan minum cawan ini, kamu memberitakan kematian Tuhan sampai Ia datang” (ay. 26).</w:t>
      </w:r>
    </w:p>
    <w:p w14:paraId="6450E1A3" w14:textId="77777777" w:rsidR="00E76093" w:rsidRPr="00E76093" w:rsidRDefault="00E76093" w:rsidP="00E76093">
      <w:pPr>
        <w:spacing w:after="0" w:line="240" w:lineRule="auto"/>
        <w:jc w:val="both"/>
        <w:rPr>
          <w:rFonts w:ascii="Georgia" w:eastAsia="Calibri" w:hAnsi="Georgia" w:cs="SimSun"/>
          <w:b/>
          <w:lang w:val="en-US"/>
        </w:rPr>
      </w:pPr>
    </w:p>
    <w:p w14:paraId="0DED0C00" w14:textId="1B57AB5F" w:rsidR="00E76093" w:rsidRPr="00E76093" w:rsidRDefault="00E76093" w:rsidP="00E76093">
      <w:pPr>
        <w:tabs>
          <w:tab w:val="left" w:pos="440"/>
          <w:tab w:val="left" w:pos="800"/>
          <w:tab w:val="left" w:pos="1160"/>
        </w:tabs>
        <w:spacing w:after="0" w:line="240" w:lineRule="auto"/>
        <w:ind w:left="1170" w:hanging="1170"/>
        <w:rPr>
          <w:rFonts w:ascii="Calibri" w:eastAsia="Calibri" w:hAnsi="Calibri" w:cs="SimSun"/>
          <w:lang w:val="en-US"/>
        </w:rPr>
      </w:pPr>
      <w:r w:rsidRPr="00E76093">
        <w:rPr>
          <w:rFonts w:ascii="Georgia" w:eastAsia="Calibri" w:hAnsi="Georgia" w:cs="SimSun"/>
          <w:b/>
          <w:lang w:val="en-US"/>
        </w:rPr>
        <w:t xml:space="preserve">Yohanes </w:t>
      </w:r>
      <w:r w:rsidRPr="00E76093">
        <w:rPr>
          <w:rFonts w:ascii="Georgia" w:eastAsia="Times New Roman" w:hAnsi="Georgia" w:cs="Arial"/>
          <w:b/>
          <w:bCs/>
        </w:rPr>
        <w:t>13:1-17, 31-35</w:t>
      </w:r>
      <w:r w:rsidRPr="00E76093">
        <w:rPr>
          <w:rFonts w:ascii="Georgia" w:eastAsia="Times New Roman" w:hAnsi="Georgia" w:cs="Calibri"/>
        </w:rPr>
        <w:t xml:space="preserve">. </w:t>
      </w:r>
    </w:p>
    <w:p w14:paraId="3684EA47" w14:textId="77777777" w:rsidR="00E76093" w:rsidRPr="00E76093" w:rsidRDefault="00E76093" w:rsidP="00E76093">
      <w:pPr>
        <w:spacing w:after="0" w:line="240" w:lineRule="auto"/>
        <w:jc w:val="both"/>
        <w:rPr>
          <w:rFonts w:ascii="Georgia" w:eastAsia="Times New Roman" w:hAnsi="Georgia" w:cs="Arial"/>
        </w:rPr>
      </w:pPr>
      <w:r w:rsidRPr="00E76093">
        <w:rPr>
          <w:rFonts w:ascii="Georgia" w:eastAsia="Times New Roman" w:hAnsi="Georgia" w:cs="Arial"/>
        </w:rPr>
        <w:t xml:space="preserve">Kisah tentang pembasuhan kaki di malam sebelum Yesus diserahkan hanya ada pada Injil Yohanes. Bagi orang Yahudi, membasuh kaki yang dilakukan seseorang sebelum masuk ke ruang perjamuan merupakan hal biasa. Hal itu dilakukan dengan tujuan supaya seseorang siap mengikut perjamuan makan dengan tubuh bersih. Biasanya jika ada tamu kehormatan datang dalam sebuah perjamuan, tamu kehormatan itu kakinya dibasuh oleh tuan rumah. Dalam hal ini, tuan rumah biasanya memerintahkan hambanya untuk membasuh tamunya. </w:t>
      </w:r>
    </w:p>
    <w:p w14:paraId="241C755E" w14:textId="77777777" w:rsidR="00E76093" w:rsidRPr="00E76093" w:rsidRDefault="00E76093" w:rsidP="00E76093">
      <w:pPr>
        <w:spacing w:after="0" w:line="240" w:lineRule="auto"/>
        <w:jc w:val="both"/>
        <w:rPr>
          <w:rFonts w:ascii="Georgia" w:eastAsia="Times New Roman" w:hAnsi="Georgia" w:cs="Arial"/>
        </w:rPr>
      </w:pPr>
    </w:p>
    <w:p w14:paraId="72CF6D3D" w14:textId="77777777" w:rsidR="00E76093" w:rsidRPr="00E76093" w:rsidRDefault="00E76093" w:rsidP="00E76093">
      <w:pPr>
        <w:spacing w:after="0" w:line="240" w:lineRule="auto"/>
        <w:jc w:val="both"/>
        <w:rPr>
          <w:rFonts w:ascii="Georgia" w:eastAsia="Times New Roman" w:hAnsi="Georgia" w:cs="Arial"/>
        </w:rPr>
      </w:pPr>
      <w:r w:rsidRPr="00E76093">
        <w:rPr>
          <w:rFonts w:ascii="Georgia" w:eastAsia="Times New Roman" w:hAnsi="Georgia" w:cs="Arial"/>
        </w:rPr>
        <w:lastRenderedPageBreak/>
        <w:t>Dalam Injil Yohanes, pembasuhan kaki terhadap murid-murid dikerjakan oleh Yesus sendiri. Tindakan itu menunjukkan Yesus sebagai</w:t>
      </w:r>
      <w:r w:rsidRPr="00E76093">
        <w:rPr>
          <w:rFonts w:ascii="Georgia" w:eastAsia="Times New Roman" w:hAnsi="Georgia" w:cs="Arial"/>
          <w:lang w:val="id-ID"/>
        </w:rPr>
        <w:t xml:space="preserve"> pribadi</w:t>
      </w:r>
      <w:r w:rsidRPr="00E76093">
        <w:rPr>
          <w:rFonts w:ascii="Georgia" w:eastAsia="Times New Roman" w:hAnsi="Georgia" w:cs="Arial"/>
        </w:rPr>
        <w:t xml:space="preserve"> yang rendah hati. Kerendahan hati Yesus itu didasari oleh kasih yang ada didalam hatinya. Yohanes 13:1b mencatat: “Sama seperti Ia mengasihi murid-murid-Nya demikianlah sekarang Ia mengasihi mereka sampai pada kesudahannya.” Semangat kasih menjadikan Yesus merelakan diri bertindak menghamba. </w:t>
      </w:r>
    </w:p>
    <w:p w14:paraId="1A9EB20D" w14:textId="77777777" w:rsidR="00E76093" w:rsidRPr="00E76093" w:rsidRDefault="00E76093" w:rsidP="00E76093">
      <w:pPr>
        <w:spacing w:after="0" w:line="240" w:lineRule="auto"/>
        <w:jc w:val="both"/>
        <w:rPr>
          <w:rFonts w:ascii="Georgia" w:eastAsia="Times New Roman" w:hAnsi="Georgia" w:cs="Arial"/>
        </w:rPr>
      </w:pPr>
    </w:p>
    <w:p w14:paraId="55215DFC" w14:textId="77777777" w:rsidR="00E76093" w:rsidRPr="00E76093" w:rsidRDefault="00E76093" w:rsidP="00E76093">
      <w:pPr>
        <w:spacing w:after="0" w:line="240" w:lineRule="auto"/>
        <w:jc w:val="both"/>
        <w:rPr>
          <w:rFonts w:ascii="Georgia" w:eastAsia="Times New Roman" w:hAnsi="Georgia" w:cs="Arial"/>
        </w:rPr>
      </w:pPr>
      <w:r w:rsidRPr="00E76093">
        <w:rPr>
          <w:rFonts w:ascii="Georgia" w:eastAsia="Calibri" w:hAnsi="Georgia" w:cs="SimSun"/>
          <w:lang w:val="en-US"/>
        </w:rPr>
        <w:t>Melalui hal itu Yesus juga memperkenalkan nilai-nilai Kerajaan Allah yang mengedepankan penerimaan terhadap semua orang tanpa pandang latar belakangnya. Tindakkan yang menyadarkan akan posisi dan peran kita sebagai orang yang dikasihi oleh</w:t>
      </w:r>
      <w:r w:rsidRPr="00E76093">
        <w:rPr>
          <w:rFonts w:ascii="Georgia" w:eastAsia="Calibri" w:hAnsi="Georgia" w:cs="SimSun"/>
          <w:lang w:val="id-ID"/>
        </w:rPr>
        <w:t>-</w:t>
      </w:r>
      <w:r w:rsidRPr="00E76093">
        <w:rPr>
          <w:rFonts w:ascii="Georgia" w:eastAsia="Calibri" w:hAnsi="Georgia" w:cs="SimSun"/>
          <w:lang w:val="en-US"/>
        </w:rPr>
        <w:t xml:space="preserve">Nya, serta kesadaran bahwa di mata Allah semua sama, </w:t>
      </w:r>
      <w:r w:rsidRPr="00E76093">
        <w:rPr>
          <w:rFonts w:ascii="Georgia" w:eastAsia="Calibri" w:hAnsi="Georgia" w:cs="SimSun"/>
          <w:lang w:val="id-ID"/>
        </w:rPr>
        <w:t>s</w:t>
      </w:r>
      <w:r w:rsidRPr="00E76093">
        <w:rPr>
          <w:rFonts w:ascii="Georgia" w:eastAsia="Calibri" w:hAnsi="Georgia" w:cs="SimSun"/>
          <w:lang w:val="en-US"/>
        </w:rPr>
        <w:t>emua adalah orang berdosa yang dikasihi oleh Yesus.</w:t>
      </w:r>
    </w:p>
    <w:p w14:paraId="7C1F6E66" w14:textId="77777777" w:rsidR="00E76093" w:rsidRPr="00E76093" w:rsidRDefault="00E76093" w:rsidP="00E76093">
      <w:pPr>
        <w:spacing w:after="0" w:line="240" w:lineRule="auto"/>
        <w:jc w:val="both"/>
        <w:rPr>
          <w:rFonts w:ascii="Georgia" w:eastAsia="Times New Roman" w:hAnsi="Georgia" w:cs="Arial"/>
        </w:rPr>
      </w:pPr>
    </w:p>
    <w:p w14:paraId="5CDB47CC" w14:textId="77777777" w:rsidR="00E76093" w:rsidRPr="00E76093" w:rsidRDefault="00E76093" w:rsidP="00E76093">
      <w:pPr>
        <w:spacing w:after="0" w:line="240" w:lineRule="auto"/>
        <w:jc w:val="both"/>
        <w:rPr>
          <w:rFonts w:ascii="Georgia" w:eastAsia="Times New Roman" w:hAnsi="Georgia" w:cs="Arial"/>
        </w:rPr>
      </w:pPr>
      <w:r w:rsidRPr="00E76093">
        <w:rPr>
          <w:rFonts w:ascii="Georgia" w:eastAsia="Times New Roman" w:hAnsi="Georgia" w:cs="Arial"/>
        </w:rPr>
        <w:t>Saat Yesus hendak membasuh kaki Petrus, Petrus merasa heran dengan Tindakan</w:t>
      </w:r>
      <w:r w:rsidRPr="00E76093">
        <w:rPr>
          <w:rFonts w:ascii="Georgia" w:eastAsia="Times New Roman" w:hAnsi="Georgia" w:cs="Arial"/>
          <w:lang w:val="id-ID"/>
        </w:rPr>
        <w:t xml:space="preserve"> gurunya</w:t>
      </w:r>
      <w:r w:rsidRPr="00E76093">
        <w:rPr>
          <w:rFonts w:ascii="Georgia" w:eastAsia="Times New Roman" w:hAnsi="Georgia" w:cs="Arial"/>
        </w:rPr>
        <w:t>. Ia tidak bisa menerima guru yang dihormatinya membasuh kakinya dan kaki murid-murid lainnya. Petrus tidak memahami maksud Yesus. Yesus mengatakan bahwa kelak ia akan mengerti meskipun saat ini Petrus belum mampu menangkap maksud gurunya. Sekalipun Yesus mengatakan “Jikalau Aku tidak membasuh engkau, engkau tidak mendapat bagian dalam aku”, Petrus masih belum memahami. Disinilah kita melihat proses pemurnian batin dimulai.</w:t>
      </w:r>
    </w:p>
    <w:p w14:paraId="635E49FA" w14:textId="77777777" w:rsidR="00E76093" w:rsidRPr="00E76093" w:rsidRDefault="00E76093" w:rsidP="00E76093">
      <w:pPr>
        <w:spacing w:after="0" w:line="240" w:lineRule="auto"/>
        <w:jc w:val="both"/>
        <w:rPr>
          <w:rFonts w:ascii="Georgia" w:eastAsia="Times New Roman" w:hAnsi="Georgia" w:cs="Arial"/>
        </w:rPr>
      </w:pPr>
    </w:p>
    <w:p w14:paraId="3348F91A" w14:textId="77777777" w:rsidR="00E76093" w:rsidRPr="00E76093" w:rsidRDefault="00E76093" w:rsidP="00E76093">
      <w:pPr>
        <w:spacing w:after="0" w:line="240" w:lineRule="auto"/>
        <w:jc w:val="both"/>
        <w:rPr>
          <w:rFonts w:ascii="Georgia" w:eastAsia="Times New Roman" w:hAnsi="Georgia" w:cs="Arial"/>
        </w:rPr>
      </w:pPr>
      <w:r w:rsidRPr="00E76093">
        <w:rPr>
          <w:rFonts w:ascii="Georgia" w:eastAsia="Times New Roman" w:hAnsi="Georgia" w:cs="Arial"/>
        </w:rPr>
        <w:t xml:space="preserve">Ketika Yesus membasuh kaki murid-murid-Nya, Ia menyampaikan bahwa sekalipun semua sudah dibasuh, namun tidak semua bersih. Frasa itu disampaikan untuk menyampaikan pesan bahwa dalam persekutuan umat Tuhan, kekuatan kotor bisa meresap ke dalamnya. Kekotoran itu menghalangi seseorang dalam perjamuan dan kehidupan.  Oleh sebab itu perlu dibasuh supaya senantiasa bersih, dibersihkan dari segala pemikiran, sikap batin yang buruk yang dapat menimbulkan perpecahan/ kerusakan. </w:t>
      </w:r>
    </w:p>
    <w:p w14:paraId="118928E6" w14:textId="77777777" w:rsidR="00E76093" w:rsidRPr="00E76093" w:rsidRDefault="00E76093" w:rsidP="00E76093">
      <w:pPr>
        <w:spacing w:after="0" w:line="240" w:lineRule="auto"/>
        <w:jc w:val="both"/>
        <w:rPr>
          <w:rFonts w:ascii="Georgia" w:eastAsia="Times New Roman" w:hAnsi="Georgia" w:cs="Arial"/>
        </w:rPr>
      </w:pPr>
    </w:p>
    <w:p w14:paraId="55F2B9D9" w14:textId="77777777" w:rsidR="00E76093" w:rsidRPr="00E76093" w:rsidRDefault="00E76093" w:rsidP="00E76093">
      <w:pPr>
        <w:spacing w:after="0" w:line="240" w:lineRule="auto"/>
        <w:jc w:val="both"/>
        <w:rPr>
          <w:rFonts w:ascii="Georgia" w:eastAsia="Times New Roman" w:hAnsi="Georgia" w:cs="Arial"/>
        </w:rPr>
      </w:pPr>
      <w:r w:rsidRPr="00E76093">
        <w:rPr>
          <w:rFonts w:ascii="Georgia" w:eastAsia="Times New Roman" w:hAnsi="Georgia" w:cs="Arial"/>
        </w:rPr>
        <w:lastRenderedPageBreak/>
        <w:t xml:space="preserve">Usai melakukan pembasuhan, Yesus berpesan pada murid-murid-Nya supaya semua meneladan tindakan Yesus. </w:t>
      </w:r>
      <w:r w:rsidRPr="00E76093">
        <w:rPr>
          <w:rFonts w:ascii="Georgia" w:eastAsia="Times New Roman" w:hAnsi="Georgia" w:cs="Arial"/>
          <w:b/>
          <w:i/>
        </w:rPr>
        <w:t>Tindakan itu wajib dilakukan oleh murid-murid-Nya. semangat menghamba harus diwujudkan dengan semangat kasih. Kasih para murid harus dinyatakan bukan hanya bagi sesama murid Yesus, namun bagi dunia. Yohanes 13:34-35 menegaskan perintah itu</w:t>
      </w:r>
      <w:r w:rsidRPr="00E76093">
        <w:rPr>
          <w:rFonts w:ascii="Georgia" w:eastAsia="Times New Roman" w:hAnsi="Georgia" w:cs="Arial"/>
        </w:rPr>
        <w:t xml:space="preserve">. </w:t>
      </w:r>
    </w:p>
    <w:p w14:paraId="5BD09FCF" w14:textId="77777777" w:rsidR="00E76093" w:rsidRPr="00E76093" w:rsidRDefault="00E76093" w:rsidP="00E76093">
      <w:pPr>
        <w:spacing w:after="0" w:line="240" w:lineRule="auto"/>
        <w:jc w:val="both"/>
        <w:rPr>
          <w:rFonts w:ascii="Georgia" w:eastAsia="Times New Roman" w:hAnsi="Georgia" w:cs="Arial"/>
          <w:b/>
          <w:caps/>
        </w:rPr>
      </w:pPr>
      <w:r w:rsidRPr="00E76093">
        <w:rPr>
          <w:rFonts w:ascii="Georgia" w:eastAsia="Calibri" w:hAnsi="Georgia" w:cs="SimSun"/>
          <w:lang w:val="en-US"/>
        </w:rPr>
        <w:t xml:space="preserve"> </w:t>
      </w:r>
    </w:p>
    <w:p w14:paraId="6D8FAA34" w14:textId="77777777" w:rsidR="00E76093" w:rsidRPr="00E76093" w:rsidRDefault="00E76093" w:rsidP="00E76093">
      <w:pPr>
        <w:spacing w:after="0" w:line="240" w:lineRule="auto"/>
        <w:jc w:val="both"/>
        <w:rPr>
          <w:rFonts w:ascii="Georgia" w:eastAsia="Times New Roman" w:hAnsi="Georgia" w:cs="Arial"/>
          <w:b/>
          <w:caps/>
        </w:rPr>
      </w:pPr>
    </w:p>
    <w:p w14:paraId="3B817D35" w14:textId="77777777" w:rsidR="00E76093" w:rsidRPr="00E76093" w:rsidRDefault="00E76093" w:rsidP="00E76093">
      <w:pPr>
        <w:spacing w:after="0" w:line="240" w:lineRule="auto"/>
        <w:jc w:val="both"/>
        <w:rPr>
          <w:rFonts w:ascii="Georgia" w:eastAsia="Times New Roman" w:hAnsi="Georgia" w:cs="Arial"/>
          <w:b/>
          <w:caps/>
        </w:rPr>
      </w:pPr>
      <w:r w:rsidRPr="00E76093">
        <w:rPr>
          <w:rFonts w:ascii="Georgia" w:eastAsia="Times New Roman" w:hAnsi="Georgia" w:cs="Arial"/>
          <w:b/>
          <w:caps/>
        </w:rPr>
        <w:t>BERITA yang Hendak Disampaikan</w:t>
      </w:r>
    </w:p>
    <w:p w14:paraId="1E523BC5" w14:textId="77777777" w:rsidR="00E76093" w:rsidRPr="00E76093" w:rsidRDefault="00E76093" w:rsidP="00E76093">
      <w:pPr>
        <w:spacing w:after="0" w:line="240" w:lineRule="auto"/>
        <w:jc w:val="both"/>
        <w:rPr>
          <w:rFonts w:ascii="Georgia" w:eastAsia="Times New Roman" w:hAnsi="Georgia" w:cs="Arial"/>
        </w:rPr>
      </w:pPr>
      <w:r w:rsidRPr="00E76093">
        <w:rPr>
          <w:rFonts w:ascii="Georgia" w:eastAsia="Times New Roman" w:hAnsi="Georgia" w:cs="Arial"/>
        </w:rPr>
        <w:t>Keteladanan Yesus akan kerendahan hati menjadi jalan yang perlu dilakukan dalam kehidupan kita ditengah – tengah situasi yang penuh dengan keegoisan. Perintah</w:t>
      </w:r>
      <w:r w:rsidRPr="00E76093">
        <w:rPr>
          <w:rFonts w:ascii="Georgia" w:eastAsia="Times New Roman" w:hAnsi="Georgia" w:cs="Arial"/>
          <w:lang w:val="id-ID"/>
        </w:rPr>
        <w:t>-</w:t>
      </w:r>
      <w:r w:rsidRPr="00E76093">
        <w:rPr>
          <w:rFonts w:ascii="Georgia" w:eastAsia="Times New Roman" w:hAnsi="Georgia" w:cs="Arial"/>
        </w:rPr>
        <w:t>Nya</w:t>
      </w:r>
      <w:r w:rsidRPr="00E76093">
        <w:rPr>
          <w:rFonts w:ascii="Georgia" w:eastAsia="Times New Roman" w:hAnsi="Georgia" w:cs="Arial"/>
          <w:lang w:val="id-ID"/>
        </w:rPr>
        <w:t>,</w:t>
      </w:r>
      <w:r w:rsidRPr="00E76093">
        <w:rPr>
          <w:rFonts w:ascii="Georgia" w:eastAsia="Times New Roman" w:hAnsi="Georgia" w:cs="Arial"/>
        </w:rPr>
        <w:t xml:space="preserve"> “</w:t>
      </w:r>
      <w:r w:rsidRPr="00E76093">
        <w:rPr>
          <w:rFonts w:ascii="Georgia" w:eastAsia="Times New Roman" w:hAnsi="Georgia" w:cs="Arial"/>
          <w:i/>
        </w:rPr>
        <w:t>Saling membasuhlah kamu”</w:t>
      </w:r>
      <w:r w:rsidRPr="00E76093">
        <w:rPr>
          <w:rFonts w:ascii="Georgia" w:eastAsia="Times New Roman" w:hAnsi="Georgia" w:cs="Arial"/>
        </w:rPr>
        <w:t xml:space="preserve"> mengajak kepada sikap yang menyadari keberadaan diri tidak lebih dari yang lainnya, namun semua sama dan harus saling melayani. Hal ini juga membawa kepada kesadaran akan keberadaan diri sebagai yang dikasihi oleh Tuhan Yesus. </w:t>
      </w:r>
    </w:p>
    <w:p w14:paraId="53CBBC1F" w14:textId="77777777" w:rsidR="00E76093" w:rsidRPr="00E76093" w:rsidRDefault="00E76093" w:rsidP="00E76093">
      <w:pPr>
        <w:spacing w:after="0" w:line="240" w:lineRule="auto"/>
        <w:jc w:val="both"/>
        <w:rPr>
          <w:rFonts w:ascii="Georgia" w:eastAsia="Times New Roman" w:hAnsi="Georgia" w:cs="Arial"/>
        </w:rPr>
      </w:pPr>
    </w:p>
    <w:p w14:paraId="49FCDD02" w14:textId="77777777" w:rsidR="00E76093" w:rsidRPr="00E76093" w:rsidRDefault="00E76093" w:rsidP="00E76093">
      <w:pPr>
        <w:spacing w:after="0" w:line="240" w:lineRule="auto"/>
        <w:jc w:val="both"/>
        <w:rPr>
          <w:rFonts w:ascii="Georgia" w:eastAsia="Times New Roman" w:hAnsi="Georgia" w:cs="Arial"/>
        </w:rPr>
      </w:pPr>
      <w:r w:rsidRPr="00E76093">
        <w:rPr>
          <w:rFonts w:ascii="Georgia" w:eastAsia="Times New Roman" w:hAnsi="Georgia" w:cs="Arial"/>
        </w:rPr>
        <w:t xml:space="preserve">Kesadaran tersebut membawa kepada kehidupan. Orang yang sadar akan selalu dapat mengendalikan dirinya, orang yang dapat mengendalikan dirinya tidak lagi menganggap dirinya paling, namun seperti “padi yang telah terisi” semakin menunduk merendahkan diri. Api Pemurnian itu kita dapat dalam kesediaan kita meneladan </w:t>
      </w:r>
      <w:r w:rsidRPr="00E76093">
        <w:rPr>
          <w:rFonts w:ascii="Georgia" w:eastAsia="Times New Roman" w:hAnsi="Georgia" w:cs="Arial"/>
          <w:lang w:val="id-ID"/>
        </w:rPr>
        <w:t>k</w:t>
      </w:r>
      <w:r w:rsidRPr="00E76093">
        <w:rPr>
          <w:rFonts w:ascii="Georgia" w:eastAsia="Times New Roman" w:hAnsi="Georgia" w:cs="Arial"/>
        </w:rPr>
        <w:t xml:space="preserve">erendahan hati Yesus.     </w:t>
      </w:r>
    </w:p>
    <w:p w14:paraId="04B77736" w14:textId="77777777" w:rsidR="00E76093" w:rsidRPr="00E76093" w:rsidRDefault="00E76093" w:rsidP="00E76093">
      <w:pPr>
        <w:spacing w:after="0" w:line="240" w:lineRule="auto"/>
        <w:jc w:val="both"/>
        <w:rPr>
          <w:rFonts w:ascii="Georgia" w:eastAsia="Times New Roman" w:hAnsi="Georgia" w:cs="Arial"/>
        </w:rPr>
      </w:pPr>
    </w:p>
    <w:p w14:paraId="0D651229" w14:textId="77777777" w:rsidR="00E76093" w:rsidRPr="00E76093" w:rsidRDefault="00E76093" w:rsidP="00E76093">
      <w:pPr>
        <w:spacing w:after="0" w:line="240" w:lineRule="auto"/>
        <w:jc w:val="both"/>
        <w:rPr>
          <w:rFonts w:ascii="Georgia" w:eastAsia="Times New Roman" w:hAnsi="Georgia" w:cs="Arial"/>
        </w:rPr>
      </w:pPr>
      <w:r w:rsidRPr="00E76093">
        <w:rPr>
          <w:rFonts w:ascii="Georgia" w:eastAsia="Times New Roman" w:hAnsi="Georgia" w:cs="Arial"/>
          <w:lang w:val="id-ID"/>
        </w:rPr>
        <w:t xml:space="preserve">Upaya </w:t>
      </w:r>
      <w:r w:rsidRPr="00E76093">
        <w:rPr>
          <w:rFonts w:ascii="Georgia" w:eastAsia="Times New Roman" w:hAnsi="Georgia" w:cs="Arial"/>
        </w:rPr>
        <w:t xml:space="preserve">mewujudnyatakan kerendahan hati dalam tindakan cinta, yakni saling melayani, saling bekerjasama, saling menghargai dan lain sebagainya dalam hidup sehari-hari. Sehingga kita tidak mudah tenggelam dalam arus dunia (narsisme, egoisme, hedonisme, konsumerisme, dlsb) yang menuju kepada kehancuran. </w:t>
      </w:r>
    </w:p>
    <w:p w14:paraId="713E32B1" w14:textId="77777777" w:rsidR="00EE7813" w:rsidRDefault="00EE7813" w:rsidP="00E76093">
      <w:pPr>
        <w:spacing w:after="0" w:line="240" w:lineRule="auto"/>
        <w:jc w:val="both"/>
        <w:rPr>
          <w:rFonts w:ascii="Georgia" w:eastAsia="Times New Roman" w:hAnsi="Georgia" w:cs="Arial"/>
          <w:b/>
        </w:rPr>
      </w:pPr>
    </w:p>
    <w:p w14:paraId="74D7E7F5" w14:textId="77777777" w:rsidR="00EE7813" w:rsidRDefault="00EE7813" w:rsidP="00E76093">
      <w:pPr>
        <w:spacing w:after="0" w:line="240" w:lineRule="auto"/>
        <w:jc w:val="both"/>
        <w:rPr>
          <w:rFonts w:ascii="Georgia" w:eastAsia="Times New Roman" w:hAnsi="Georgia" w:cs="Arial"/>
          <w:b/>
        </w:rPr>
      </w:pPr>
    </w:p>
    <w:p w14:paraId="055CC775" w14:textId="77777777" w:rsidR="00EE7813" w:rsidRDefault="00EE7813" w:rsidP="00E76093">
      <w:pPr>
        <w:spacing w:after="0" w:line="240" w:lineRule="auto"/>
        <w:jc w:val="both"/>
        <w:rPr>
          <w:rFonts w:ascii="Georgia" w:eastAsia="Times New Roman" w:hAnsi="Georgia" w:cs="Arial"/>
          <w:b/>
        </w:rPr>
      </w:pPr>
    </w:p>
    <w:p w14:paraId="21E96361" w14:textId="77777777" w:rsidR="00EE7813" w:rsidRDefault="00EE7813" w:rsidP="00E76093">
      <w:pPr>
        <w:spacing w:after="0" w:line="240" w:lineRule="auto"/>
        <w:jc w:val="both"/>
        <w:rPr>
          <w:rFonts w:ascii="Georgia" w:eastAsia="Times New Roman" w:hAnsi="Georgia" w:cs="Arial"/>
          <w:b/>
        </w:rPr>
      </w:pPr>
    </w:p>
    <w:p w14:paraId="4F0AAE72" w14:textId="77777777" w:rsidR="00EE7813" w:rsidRDefault="00EE7813" w:rsidP="00E76093">
      <w:pPr>
        <w:spacing w:after="0" w:line="240" w:lineRule="auto"/>
        <w:jc w:val="both"/>
        <w:rPr>
          <w:rFonts w:ascii="Georgia" w:eastAsia="Times New Roman" w:hAnsi="Georgia" w:cs="Arial"/>
          <w:b/>
        </w:rPr>
      </w:pPr>
    </w:p>
    <w:p w14:paraId="4DD6A61D" w14:textId="11965369" w:rsidR="00E76093" w:rsidRPr="00E76093" w:rsidRDefault="00E76093" w:rsidP="00E76093">
      <w:pPr>
        <w:spacing w:after="0" w:line="240" w:lineRule="auto"/>
        <w:jc w:val="both"/>
        <w:rPr>
          <w:rFonts w:ascii="Georgia" w:eastAsia="Times New Roman" w:hAnsi="Georgia" w:cs="Arial"/>
          <w:b/>
        </w:rPr>
      </w:pPr>
      <w:r w:rsidRPr="00E76093">
        <w:rPr>
          <w:rFonts w:ascii="Georgia" w:eastAsia="Times New Roman" w:hAnsi="Georgia" w:cs="Arial"/>
          <w:b/>
        </w:rPr>
        <w:lastRenderedPageBreak/>
        <w:t xml:space="preserve">KHOTBAH JANGKEP </w:t>
      </w:r>
    </w:p>
    <w:p w14:paraId="3EAF8ADD" w14:textId="77777777" w:rsidR="00E76093" w:rsidRPr="00E76093" w:rsidRDefault="00E76093" w:rsidP="00E76093">
      <w:pPr>
        <w:spacing w:after="0" w:line="240" w:lineRule="auto"/>
        <w:jc w:val="both"/>
        <w:rPr>
          <w:rFonts w:ascii="Georgia" w:eastAsia="Times New Roman" w:hAnsi="Georgia" w:cs="Arial"/>
          <w:b/>
        </w:rPr>
      </w:pPr>
    </w:p>
    <w:p w14:paraId="6F6F2270" w14:textId="2DBBC0ED" w:rsidR="00E76093" w:rsidRDefault="00E76093" w:rsidP="00E76093">
      <w:pPr>
        <w:spacing w:after="0" w:line="240" w:lineRule="auto"/>
        <w:jc w:val="center"/>
        <w:rPr>
          <w:rFonts w:ascii="Georgia" w:eastAsia="Times New Roman" w:hAnsi="Georgia" w:cs="Arial"/>
          <w:b/>
        </w:rPr>
      </w:pPr>
      <w:r>
        <w:rPr>
          <w:rFonts w:ascii="Georgia" w:eastAsia="Times New Roman" w:hAnsi="Georgia" w:cs="Arial"/>
          <w:b/>
        </w:rPr>
        <w:t>“</w:t>
      </w:r>
      <w:r w:rsidRPr="00E76093">
        <w:rPr>
          <w:rFonts w:ascii="Georgia" w:eastAsia="Times New Roman" w:hAnsi="Georgia" w:cs="Arial"/>
          <w:b/>
        </w:rPr>
        <w:t>Kerendahan Hati Untuk Kehidupan</w:t>
      </w:r>
      <w:r>
        <w:rPr>
          <w:rFonts w:ascii="Georgia" w:eastAsia="Times New Roman" w:hAnsi="Georgia" w:cs="Arial"/>
          <w:b/>
        </w:rPr>
        <w:t>”</w:t>
      </w:r>
    </w:p>
    <w:p w14:paraId="158920F2" w14:textId="77777777" w:rsidR="00E76093" w:rsidRPr="00E76093" w:rsidRDefault="00E76093" w:rsidP="00E76093">
      <w:pPr>
        <w:spacing w:after="0" w:line="240" w:lineRule="auto"/>
        <w:jc w:val="both"/>
        <w:rPr>
          <w:rFonts w:ascii="Georgia" w:eastAsia="Times New Roman" w:hAnsi="Georgia" w:cs="Arial"/>
        </w:rPr>
      </w:pPr>
      <w:r w:rsidRPr="00E76093">
        <w:rPr>
          <w:rFonts w:ascii="Georgia" w:eastAsia="Times New Roman" w:hAnsi="Georgia" w:cs="Arial"/>
        </w:rPr>
        <w:t>Bila kita melihat keberadaan dunia, terlebih tatkala dunia dilanda pandemi covid</w:t>
      </w:r>
      <w:r w:rsidRPr="00E76093">
        <w:rPr>
          <w:rFonts w:ascii="Georgia" w:eastAsia="Times New Roman" w:hAnsi="Georgia" w:cs="Arial"/>
          <w:lang w:val="id-ID"/>
        </w:rPr>
        <w:t>-</w:t>
      </w:r>
      <w:r w:rsidRPr="00E76093">
        <w:rPr>
          <w:rFonts w:ascii="Georgia" w:eastAsia="Times New Roman" w:hAnsi="Georgia" w:cs="Arial"/>
        </w:rPr>
        <w:t xml:space="preserve">19, banyak terlihat bagaimana kehidupan sudah sangat dipengarui oleh sikap hidup yang membawa kepada kehancuran. Egoisme, narsisme, hedonisme, mempengaruhi cara hidup manusia. Orang memikirkan keberadaan diri sendiri tanpa memperhatikan orang lain. Ada banyak sikap yang memperlihatkan orang menjadi egois. Rebutan urutan vaksinasi, membeli oksigen walau dia belum membutuhkan dan lain sebagainya. Keadaan merupakan salah satu keberadaan yang dapat membawa kepada kehancuran. Orang menjadi tidak dapat lagi merasakan kedamaian, orang menjadi cenderung memikirkan diri sendiri, dikuasai oleh nafsu. </w:t>
      </w:r>
    </w:p>
    <w:p w14:paraId="48C199F0" w14:textId="77777777" w:rsidR="00E76093" w:rsidRPr="00E76093" w:rsidRDefault="00E76093" w:rsidP="00E76093">
      <w:pPr>
        <w:spacing w:after="0" w:line="240" w:lineRule="auto"/>
        <w:jc w:val="both"/>
        <w:rPr>
          <w:rFonts w:ascii="Georgia" w:eastAsia="Times New Roman" w:hAnsi="Georgia" w:cs="Arial"/>
        </w:rPr>
      </w:pPr>
    </w:p>
    <w:p w14:paraId="463B649A" w14:textId="77777777" w:rsidR="00E76093" w:rsidRPr="00E76093" w:rsidRDefault="00E76093" w:rsidP="00E76093">
      <w:pPr>
        <w:spacing w:after="0" w:line="240" w:lineRule="auto"/>
        <w:jc w:val="both"/>
        <w:rPr>
          <w:rFonts w:ascii="Georgia" w:eastAsia="Calibri" w:hAnsi="Georgia" w:cs="SimSun"/>
          <w:lang w:val="en-US"/>
        </w:rPr>
      </w:pPr>
      <w:r w:rsidRPr="00E76093">
        <w:rPr>
          <w:rFonts w:ascii="Georgia" w:eastAsia="Calibri" w:hAnsi="Georgia" w:cs="SimSun"/>
          <w:lang w:val="en-US"/>
        </w:rPr>
        <w:t xml:space="preserve">Tentu saja apabila kita melihat dan merasakan hal tersebut pasti timbul keperihatinan dalam hati. Lalu dalam keprihatinan itu apakah yang dapat kita lakukan? apakah kita akan hanya diam dan melihat? </w:t>
      </w:r>
      <w:r w:rsidRPr="00E76093">
        <w:rPr>
          <w:rFonts w:ascii="Georgia" w:eastAsia="Calibri" w:hAnsi="Georgia" w:cs="SimSun"/>
          <w:lang w:val="id-ID"/>
        </w:rPr>
        <w:t>T</w:t>
      </w:r>
      <w:r w:rsidRPr="00E76093">
        <w:rPr>
          <w:rFonts w:ascii="Georgia" w:eastAsia="Calibri" w:hAnsi="Georgia" w:cs="SimSun"/>
          <w:lang w:val="en-US"/>
        </w:rPr>
        <w:t>entu saja tidak</w:t>
      </w:r>
      <w:r w:rsidRPr="00E76093">
        <w:rPr>
          <w:rFonts w:ascii="Georgia" w:eastAsia="Calibri" w:hAnsi="Georgia" w:cs="SimSun"/>
          <w:lang w:val="id-ID"/>
        </w:rPr>
        <w:t>.</w:t>
      </w:r>
      <w:r w:rsidRPr="00E76093">
        <w:rPr>
          <w:rFonts w:ascii="Georgia" w:eastAsia="Calibri" w:hAnsi="Georgia" w:cs="SimSun"/>
          <w:lang w:val="en-US"/>
        </w:rPr>
        <w:t xml:space="preserve"> Dalam keprihatinan tersebut perlu untuk kita dapat kembali pada sikap hidup, yang dapat menghadirkan kehidupan, dan sikap tersebut ialah kerendahan hati. </w:t>
      </w:r>
    </w:p>
    <w:p w14:paraId="6F8F4EAB" w14:textId="77777777" w:rsidR="00E76093" w:rsidRPr="00E76093" w:rsidRDefault="00E76093" w:rsidP="00E76093">
      <w:pPr>
        <w:spacing w:after="0" w:line="240" w:lineRule="auto"/>
        <w:jc w:val="both"/>
        <w:rPr>
          <w:rFonts w:ascii="Georgia" w:eastAsia="Calibri" w:hAnsi="Georgia" w:cs="SimSun"/>
          <w:lang w:val="en-US"/>
        </w:rPr>
      </w:pPr>
    </w:p>
    <w:p w14:paraId="67C9F772" w14:textId="77777777" w:rsidR="00E76093" w:rsidRPr="00E76093" w:rsidRDefault="00E76093" w:rsidP="00E76093">
      <w:pPr>
        <w:spacing w:after="0" w:line="240" w:lineRule="auto"/>
        <w:jc w:val="both"/>
        <w:rPr>
          <w:rFonts w:ascii="Georgia" w:eastAsia="Calibri" w:hAnsi="Georgia" w:cs="SimSun"/>
          <w:lang w:val="en-US"/>
        </w:rPr>
      </w:pPr>
      <w:r w:rsidRPr="00E76093">
        <w:rPr>
          <w:rFonts w:ascii="Georgia" w:eastAsia="Calibri" w:hAnsi="Georgia" w:cs="SimSun"/>
          <w:lang w:val="en-US"/>
        </w:rPr>
        <w:t>Kerendahan hati dapat membawa kepada sikap hidup di</w:t>
      </w:r>
      <w:r w:rsidRPr="00E76093">
        <w:rPr>
          <w:rFonts w:ascii="Georgia" w:eastAsia="Calibri" w:hAnsi="Georgia" w:cs="SimSun"/>
          <w:lang w:val="id-ID"/>
        </w:rPr>
        <w:t xml:space="preserve"> </w:t>
      </w:r>
      <w:r w:rsidRPr="00E76093">
        <w:rPr>
          <w:rFonts w:ascii="Georgia" w:eastAsia="Calibri" w:hAnsi="Georgia" w:cs="SimSun"/>
          <w:lang w:val="en-US"/>
        </w:rPr>
        <w:t xml:space="preserve">mana seseorang menyadari keberadaan dirinya, ia tidak akan menganggap dirinya lebih dari yang lain, ia juga tidak menganggap bahwa dirinya lebih rendah dari yang lain, dan juga bisa menghargai keberadaan orang lain. </w:t>
      </w:r>
    </w:p>
    <w:p w14:paraId="4A26BE09" w14:textId="77777777" w:rsidR="00E76093" w:rsidRPr="00E76093" w:rsidRDefault="00E76093" w:rsidP="00E76093">
      <w:pPr>
        <w:spacing w:after="0" w:line="240" w:lineRule="auto"/>
        <w:jc w:val="both"/>
        <w:rPr>
          <w:rFonts w:ascii="Georgia" w:eastAsia="Calibri" w:hAnsi="Georgia" w:cs="SimSun"/>
          <w:lang w:val="en-US"/>
        </w:rPr>
      </w:pPr>
    </w:p>
    <w:p w14:paraId="4B552F25" w14:textId="77777777" w:rsidR="00E76093" w:rsidRPr="00E76093" w:rsidRDefault="00E76093" w:rsidP="00E76093">
      <w:pPr>
        <w:spacing w:after="0" w:line="240" w:lineRule="auto"/>
        <w:jc w:val="both"/>
        <w:rPr>
          <w:rFonts w:ascii="Georgia" w:eastAsia="Times New Roman" w:hAnsi="Georgia" w:cs="Arial"/>
        </w:rPr>
      </w:pPr>
      <w:r w:rsidRPr="00E76093">
        <w:rPr>
          <w:rFonts w:ascii="Georgia" w:eastAsia="Times New Roman" w:hAnsi="Georgia" w:cs="Arial"/>
        </w:rPr>
        <w:t xml:space="preserve">Dalam ibadah </w:t>
      </w:r>
      <w:r w:rsidRPr="00E76093">
        <w:rPr>
          <w:rFonts w:ascii="Georgia" w:eastAsia="Times New Roman" w:hAnsi="Georgia" w:cs="Arial"/>
          <w:lang w:val="id-ID"/>
        </w:rPr>
        <w:t>K</w:t>
      </w:r>
      <w:r w:rsidRPr="00E76093">
        <w:rPr>
          <w:rFonts w:ascii="Georgia" w:eastAsia="Times New Roman" w:hAnsi="Georgia" w:cs="Arial"/>
        </w:rPr>
        <w:t xml:space="preserve">amis </w:t>
      </w:r>
      <w:r w:rsidRPr="00E76093">
        <w:rPr>
          <w:rFonts w:ascii="Georgia" w:eastAsia="Times New Roman" w:hAnsi="Georgia" w:cs="Arial"/>
          <w:lang w:val="id-ID"/>
        </w:rPr>
        <w:t>P</w:t>
      </w:r>
      <w:r w:rsidRPr="00E76093">
        <w:rPr>
          <w:rFonts w:ascii="Georgia" w:eastAsia="Times New Roman" w:hAnsi="Georgia" w:cs="Arial"/>
        </w:rPr>
        <w:t>utih ini kita akan menghayati kerendahan hati Yesus. Di malam sebelum diserahkan, Yesus melakukan perjamuan terakhir bersama murid-murid-Nya. Ditengah – tengah jalannya perjamuan itu, Yesus melakukan hal yang diluar dugaan, ia melepas jubanya dan mengenakan kain lenan di pinggangnya dan mengambil baskom berisi air lalu membasuh kaki para murid</w:t>
      </w:r>
      <w:r w:rsidRPr="00E76093">
        <w:rPr>
          <w:rFonts w:ascii="Georgia" w:eastAsia="Times New Roman" w:hAnsi="Georgia" w:cs="Arial"/>
          <w:lang w:val="id-ID"/>
        </w:rPr>
        <w:t>-</w:t>
      </w:r>
      <w:r w:rsidRPr="00E76093">
        <w:rPr>
          <w:rFonts w:ascii="Georgia" w:eastAsia="Times New Roman" w:hAnsi="Georgia" w:cs="Arial"/>
        </w:rPr>
        <w:t xml:space="preserve">Nya. </w:t>
      </w:r>
    </w:p>
    <w:p w14:paraId="44370C66" w14:textId="77777777" w:rsidR="00E76093" w:rsidRPr="00E76093" w:rsidRDefault="00E76093" w:rsidP="00E76093">
      <w:pPr>
        <w:spacing w:after="0" w:line="240" w:lineRule="auto"/>
        <w:jc w:val="both"/>
        <w:rPr>
          <w:rFonts w:ascii="Georgia" w:eastAsia="Times New Roman" w:hAnsi="Georgia" w:cs="Arial"/>
        </w:rPr>
      </w:pPr>
      <w:r w:rsidRPr="00E76093">
        <w:rPr>
          <w:rFonts w:ascii="Georgia" w:eastAsia="Times New Roman" w:hAnsi="Georgia" w:cs="Arial"/>
        </w:rPr>
        <w:lastRenderedPageBreak/>
        <w:t xml:space="preserve">Hal ini tentu saja sangatlah mengejutkan, terlebih oleh Petrus yang saat itu hendak dibasuh kakinya. Ia tidak bisa menerima guru yang dihormatinya membasuh kakinya dan kaki murid-murid lainnya, ia merasa tidak pantas. Dan Yesus pun memahami yang menjadi sikap Petrus tersebut karena ketidak-mengertiannya. Namun disini tindakan Yesus inilah yang memurnikan batin para murid, supaya dengan demikian mereka merasakan dicintai oleh Yesus bahkan sampai akhir hidupnya. Kesadaran akan cinta yang dirasakan itu akan menjadi kekuatan dalam menjalani tugas perutusan mereka, </w:t>
      </w:r>
      <w:r w:rsidRPr="00E76093">
        <w:rPr>
          <w:rFonts w:ascii="Georgia" w:eastAsia="Times New Roman" w:hAnsi="Georgia" w:cs="Arial"/>
          <w:lang w:val="id-ID"/>
        </w:rPr>
        <w:t>y</w:t>
      </w:r>
      <w:r w:rsidRPr="00E76093">
        <w:rPr>
          <w:rFonts w:ascii="Georgia" w:eastAsia="Times New Roman" w:hAnsi="Georgia" w:cs="Arial"/>
        </w:rPr>
        <w:t>ang harus juga dijalani dengan kerendahan hati menerima satu dengan yang lain. Perintah</w:t>
      </w:r>
      <w:r w:rsidRPr="00E76093">
        <w:rPr>
          <w:rFonts w:ascii="Georgia" w:eastAsia="Times New Roman" w:hAnsi="Georgia" w:cs="Arial"/>
          <w:lang w:val="id-ID"/>
        </w:rPr>
        <w:t>-</w:t>
      </w:r>
      <w:r w:rsidRPr="00E76093">
        <w:rPr>
          <w:rFonts w:ascii="Georgia" w:eastAsia="Times New Roman" w:hAnsi="Georgia" w:cs="Arial"/>
        </w:rPr>
        <w:t>Nya</w:t>
      </w:r>
      <w:r w:rsidRPr="00E76093">
        <w:rPr>
          <w:rFonts w:ascii="Georgia" w:eastAsia="Times New Roman" w:hAnsi="Georgia" w:cs="Arial"/>
          <w:lang w:val="id-ID"/>
        </w:rPr>
        <w:t>,</w:t>
      </w:r>
      <w:r w:rsidRPr="00E76093">
        <w:rPr>
          <w:rFonts w:ascii="Georgia" w:eastAsia="Times New Roman" w:hAnsi="Georgia" w:cs="Arial"/>
        </w:rPr>
        <w:t xml:space="preserve"> “</w:t>
      </w:r>
      <w:r w:rsidRPr="00E76093">
        <w:rPr>
          <w:rFonts w:ascii="Georgia" w:eastAsia="Times New Roman" w:hAnsi="Georgia" w:cs="Arial"/>
          <w:i/>
        </w:rPr>
        <w:t>Saling membasuhlah kamu”</w:t>
      </w:r>
      <w:r w:rsidRPr="00E76093">
        <w:rPr>
          <w:rFonts w:ascii="Georgia" w:eastAsia="Times New Roman" w:hAnsi="Georgia" w:cs="Arial"/>
        </w:rPr>
        <w:t xml:space="preserve"> mengajak kepada sikap yang menyadari keberadaan diri tidak lebih dari yang lainnya, namun semua sama dan harus saling melayani. </w:t>
      </w:r>
    </w:p>
    <w:p w14:paraId="0EE38E2F" w14:textId="77777777" w:rsidR="00E76093" w:rsidRPr="00E76093" w:rsidRDefault="00E76093" w:rsidP="00E76093">
      <w:pPr>
        <w:spacing w:after="0" w:line="240" w:lineRule="auto"/>
        <w:jc w:val="both"/>
        <w:rPr>
          <w:rFonts w:ascii="Georgia" w:eastAsia="Times New Roman" w:hAnsi="Georgia" w:cs="Arial"/>
        </w:rPr>
      </w:pPr>
    </w:p>
    <w:p w14:paraId="4AD24E7B" w14:textId="77777777" w:rsidR="00E76093" w:rsidRPr="00E76093" w:rsidRDefault="00E76093" w:rsidP="00E76093">
      <w:pPr>
        <w:spacing w:after="0" w:line="240" w:lineRule="auto"/>
        <w:jc w:val="both"/>
        <w:rPr>
          <w:rFonts w:ascii="Georgia" w:eastAsia="Times New Roman" w:hAnsi="Georgia" w:cs="Arial"/>
        </w:rPr>
      </w:pPr>
      <w:r w:rsidRPr="00E76093">
        <w:rPr>
          <w:rFonts w:ascii="Georgia" w:eastAsia="Times New Roman" w:hAnsi="Georgia" w:cs="Arial"/>
        </w:rPr>
        <w:t xml:space="preserve">Dengan demikian betapa kita melihat dan merasakan bagaimana cinta kasih Yesus yang sangat besar, kerendahan hati Yesus membawa para muridnya untuk dapat menjalani kehidupan mereka selanjutnya. </w:t>
      </w:r>
    </w:p>
    <w:p w14:paraId="0119A160" w14:textId="77777777" w:rsidR="00E76093" w:rsidRPr="00E76093" w:rsidRDefault="00E76093" w:rsidP="00E76093">
      <w:pPr>
        <w:spacing w:after="0" w:line="240" w:lineRule="auto"/>
        <w:jc w:val="both"/>
        <w:rPr>
          <w:rFonts w:ascii="Georgia" w:eastAsia="Times New Roman" w:hAnsi="Georgia" w:cs="Arial"/>
        </w:rPr>
      </w:pPr>
    </w:p>
    <w:p w14:paraId="4F508770" w14:textId="19EA86A3" w:rsidR="00E76093" w:rsidRPr="00E76093" w:rsidRDefault="00E76093" w:rsidP="00E76093">
      <w:pPr>
        <w:spacing w:after="0" w:line="240" w:lineRule="auto"/>
        <w:jc w:val="both"/>
        <w:rPr>
          <w:rFonts w:ascii="Georgia" w:eastAsia="Times New Roman" w:hAnsi="Georgia" w:cs="Arial"/>
        </w:rPr>
      </w:pPr>
      <w:r w:rsidRPr="00E76093">
        <w:rPr>
          <w:rFonts w:ascii="Georgia" w:eastAsia="Times New Roman" w:hAnsi="Georgia" w:cs="Arial"/>
        </w:rPr>
        <w:t>Sebab itu saat ini kita diajak untuk sadar akan keberadaan diri sebagai yang dikasihi oleh Tuhan Yesus. Ia begitu mengasihi kita, ia memberikan cinta</w:t>
      </w:r>
      <w:r w:rsidRPr="00E76093">
        <w:rPr>
          <w:rFonts w:ascii="Georgia" w:eastAsia="Times New Roman" w:hAnsi="Georgia" w:cs="Arial"/>
          <w:lang w:val="id-ID"/>
        </w:rPr>
        <w:t>-Nya</w:t>
      </w:r>
      <w:r w:rsidRPr="00E76093">
        <w:rPr>
          <w:rFonts w:ascii="Georgia" w:eastAsia="Times New Roman" w:hAnsi="Georgia" w:cs="Arial"/>
        </w:rPr>
        <w:t xml:space="preserve"> untuk kita, pengurbanan</w:t>
      </w:r>
      <w:r w:rsidRPr="00E76093">
        <w:rPr>
          <w:rFonts w:ascii="Georgia" w:eastAsia="Times New Roman" w:hAnsi="Georgia" w:cs="Arial"/>
          <w:lang w:val="id-ID"/>
        </w:rPr>
        <w:t>-</w:t>
      </w:r>
      <w:r w:rsidRPr="00E76093">
        <w:rPr>
          <w:rFonts w:ascii="Georgia" w:eastAsia="Times New Roman" w:hAnsi="Georgia" w:cs="Arial"/>
        </w:rPr>
        <w:t>Nya, kerendahan hati</w:t>
      </w:r>
      <w:r w:rsidRPr="00E76093">
        <w:rPr>
          <w:rFonts w:ascii="Georgia" w:eastAsia="Times New Roman" w:hAnsi="Georgia" w:cs="Arial"/>
          <w:lang w:val="id-ID"/>
        </w:rPr>
        <w:t>-</w:t>
      </w:r>
      <w:r w:rsidRPr="00E76093">
        <w:rPr>
          <w:rFonts w:ascii="Georgia" w:eastAsia="Times New Roman" w:hAnsi="Georgia" w:cs="Arial"/>
        </w:rPr>
        <w:t>Nya, seharusnya menjadikan kita sadar. Dengan kita sadar bahwa kita dicintai</w:t>
      </w:r>
      <w:r w:rsidRPr="00E76093">
        <w:rPr>
          <w:rFonts w:ascii="Georgia" w:eastAsia="Times New Roman" w:hAnsi="Georgia" w:cs="Arial"/>
          <w:lang w:val="id-ID"/>
        </w:rPr>
        <w:t>-</w:t>
      </w:r>
      <w:r w:rsidRPr="00E76093">
        <w:rPr>
          <w:rFonts w:ascii="Georgia" w:eastAsia="Times New Roman" w:hAnsi="Georgia" w:cs="Arial"/>
        </w:rPr>
        <w:t xml:space="preserve">Nya, maka kita harus menjalani hidup dengan rendah hati. rendah hati berarti juga dapat mengendalikan diri dalam bertindak, bertutur, dan bersikap.  Dengan demikian maka jalan kehidupan yang kita tempuh menuju kepada kehidupan bukan kehancuran. Orang yang rendah hati akan selalu dapat mengendalikan dirinya, orang yang dapat mengendalikan dirinya tidak lagi menganggap dirinya paling, namun seperti “padi yang telah terisi” semakin menunduk merendahkan diri. </w:t>
      </w:r>
    </w:p>
    <w:p w14:paraId="5F68A9EE" w14:textId="77777777" w:rsidR="00E76093" w:rsidRPr="00E76093" w:rsidRDefault="00E76093" w:rsidP="00E76093">
      <w:pPr>
        <w:spacing w:after="0" w:line="240" w:lineRule="auto"/>
        <w:jc w:val="both"/>
        <w:rPr>
          <w:rFonts w:ascii="Georgia" w:eastAsia="Times New Roman" w:hAnsi="Georgia" w:cs="Arial"/>
        </w:rPr>
      </w:pPr>
    </w:p>
    <w:p w14:paraId="4D4BF763" w14:textId="77777777" w:rsidR="00E76093" w:rsidRPr="00E76093" w:rsidRDefault="00E76093" w:rsidP="00E76093">
      <w:pPr>
        <w:spacing w:after="0" w:line="240" w:lineRule="auto"/>
        <w:jc w:val="both"/>
        <w:rPr>
          <w:rFonts w:ascii="Georgia" w:eastAsia="Times New Roman" w:hAnsi="Georgia" w:cs="Arial"/>
        </w:rPr>
      </w:pPr>
      <w:r w:rsidRPr="00E76093">
        <w:rPr>
          <w:rFonts w:ascii="Georgia" w:eastAsia="Times New Roman" w:hAnsi="Georgia" w:cs="Arial"/>
        </w:rPr>
        <w:t>Mari saat ini kita bersedia untuk dibasuh oleh</w:t>
      </w:r>
      <w:r w:rsidRPr="00E76093">
        <w:rPr>
          <w:rFonts w:ascii="Georgia" w:eastAsia="Times New Roman" w:hAnsi="Georgia" w:cs="Arial"/>
          <w:lang w:val="id-ID"/>
        </w:rPr>
        <w:t>-</w:t>
      </w:r>
      <w:r w:rsidRPr="00E76093">
        <w:rPr>
          <w:rFonts w:ascii="Georgia" w:eastAsia="Times New Roman" w:hAnsi="Georgia" w:cs="Arial"/>
        </w:rPr>
        <w:t>Nya, dimurnikan oleh</w:t>
      </w:r>
      <w:r w:rsidRPr="00E76093">
        <w:rPr>
          <w:rFonts w:ascii="Georgia" w:eastAsia="Times New Roman" w:hAnsi="Georgia" w:cs="Arial"/>
          <w:lang w:val="id-ID"/>
        </w:rPr>
        <w:t>-</w:t>
      </w:r>
      <w:r w:rsidRPr="00E76093">
        <w:rPr>
          <w:rFonts w:ascii="Georgia" w:eastAsia="Times New Roman" w:hAnsi="Georgia" w:cs="Arial"/>
        </w:rPr>
        <w:t xml:space="preserve">Nya, hingga Yesuslah yang mengubah hidup kita. Mari kita memahami kerendahan hati Yesus sebagai sebuah tindakan cinta </w:t>
      </w:r>
      <w:r w:rsidRPr="00E76093">
        <w:rPr>
          <w:rFonts w:ascii="Georgia" w:eastAsia="Times New Roman" w:hAnsi="Georgia" w:cs="Arial"/>
        </w:rPr>
        <w:lastRenderedPageBreak/>
        <w:t xml:space="preserve">yang menghadirkan kehidupan dan meneladaninya dalam sikap hidup sehari-hari. Tidak tenggelam dalam arus dunia (narsisme, egoisme, hedonisme, konsumerisme, dlsb) yang menuju kepada kehancuran. Amin </w:t>
      </w:r>
    </w:p>
    <w:p w14:paraId="765E6854" w14:textId="77777777" w:rsidR="00E76093" w:rsidRPr="00E76093" w:rsidRDefault="00E76093" w:rsidP="00E76093">
      <w:pPr>
        <w:spacing w:after="0" w:line="240" w:lineRule="auto"/>
        <w:jc w:val="both"/>
        <w:rPr>
          <w:rFonts w:ascii="Georgia" w:eastAsia="Times New Roman" w:hAnsi="Georgia" w:cs="Arial"/>
        </w:rPr>
      </w:pPr>
    </w:p>
    <w:p w14:paraId="1ED556C7" w14:textId="71A3DB5A" w:rsidR="00E76093" w:rsidRPr="00E76093" w:rsidRDefault="00690162" w:rsidP="00E76093">
      <w:pPr>
        <w:spacing w:after="0" w:line="240" w:lineRule="auto"/>
        <w:jc w:val="right"/>
        <w:rPr>
          <w:rFonts w:ascii="Georgia" w:eastAsia="Times New Roman" w:hAnsi="Georgia" w:cs="Arial"/>
        </w:rPr>
      </w:pPr>
      <w:r>
        <w:rPr>
          <w:rFonts w:ascii="Georgia" w:eastAsia="Times New Roman" w:hAnsi="Georgia" w:cs="Arial"/>
        </w:rPr>
        <w:t>[</w:t>
      </w:r>
      <w:r w:rsidRPr="00E76093">
        <w:rPr>
          <w:rFonts w:ascii="Georgia" w:eastAsia="Times New Roman" w:hAnsi="Georgia" w:cs="Arial"/>
        </w:rPr>
        <w:t>BSK</w:t>
      </w:r>
      <w:r>
        <w:rPr>
          <w:rFonts w:ascii="Georgia" w:eastAsia="Times New Roman" w:hAnsi="Georgia" w:cs="Arial"/>
        </w:rPr>
        <w:t>]</w:t>
      </w:r>
    </w:p>
    <w:p w14:paraId="64B60BAF" w14:textId="77777777" w:rsidR="00E81D47" w:rsidRDefault="00E81D47">
      <w:pPr>
        <w:rPr>
          <w:rFonts w:ascii="Georgia" w:eastAsia="Calibri" w:hAnsi="Georgia" w:cs="Calibri"/>
          <w:lang w:val="en-GB"/>
        </w:rPr>
      </w:pPr>
      <w:r>
        <w:rPr>
          <w:rFonts w:ascii="Georgia" w:eastAsia="Calibri" w:hAnsi="Georgia" w:cs="Calibri"/>
          <w:lang w:val="en-GB"/>
        </w:rPr>
        <w:br w:type="page"/>
      </w:r>
    </w:p>
    <w:p w14:paraId="4FACD706" w14:textId="77777777" w:rsidR="00E81D47" w:rsidRPr="00582098" w:rsidRDefault="00E81D47" w:rsidP="00E81D47">
      <w:r w:rsidRPr="00582098">
        <w:rPr>
          <w:rFonts w:eastAsia="Calibri"/>
          <w:noProof/>
          <w:lang w:val="id-ID"/>
        </w:rPr>
        <w:lastRenderedPageBreak/>
        <mc:AlternateContent>
          <mc:Choice Requires="wps">
            <w:drawing>
              <wp:anchor distT="45720" distB="45720" distL="114300" distR="114300" simplePos="0" relativeHeight="251676672" behindDoc="0" locked="0" layoutInCell="1" allowOverlap="1" wp14:anchorId="6AE4A901" wp14:editId="61347C94">
                <wp:simplePos x="0" y="0"/>
                <wp:positionH relativeFrom="column">
                  <wp:posOffset>2402205</wp:posOffset>
                </wp:positionH>
                <wp:positionV relativeFrom="paragraph">
                  <wp:posOffset>276860</wp:posOffset>
                </wp:positionV>
                <wp:extent cx="1473200" cy="1628775"/>
                <wp:effectExtent l="0" t="0" r="12700" b="28575"/>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628775"/>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7FD240D1" w14:textId="77777777" w:rsidR="0012074C" w:rsidRDefault="0012074C" w:rsidP="00A526E1">
                            <w:pPr>
                              <w:spacing w:after="0" w:line="240" w:lineRule="auto"/>
                              <w:jc w:val="center"/>
                              <w:rPr>
                                <w:rFonts w:ascii="Berlin Sans FB" w:eastAsia="Calibri" w:hAnsi="Berlin Sans FB" w:cs="Arial"/>
                                <w:sz w:val="20"/>
                                <w:lang w:val="id-ID"/>
                              </w:rPr>
                            </w:pPr>
                          </w:p>
                          <w:p w14:paraId="65E4F420" w14:textId="77777777" w:rsidR="0012074C" w:rsidRDefault="0012074C" w:rsidP="00A526E1">
                            <w:pPr>
                              <w:spacing w:after="0" w:line="240" w:lineRule="auto"/>
                              <w:jc w:val="center"/>
                              <w:rPr>
                                <w:rFonts w:ascii="Berlin Sans FB" w:eastAsia="Calibri" w:hAnsi="Berlin Sans FB" w:cs="Times New Roman"/>
                                <w:sz w:val="28"/>
                              </w:rPr>
                            </w:pPr>
                          </w:p>
                          <w:p w14:paraId="1CA1D66E" w14:textId="400DA0F7" w:rsidR="0012074C" w:rsidRPr="00A526E1" w:rsidRDefault="0012074C" w:rsidP="00A526E1">
                            <w:pPr>
                              <w:spacing w:after="0" w:line="240" w:lineRule="auto"/>
                              <w:jc w:val="center"/>
                              <w:rPr>
                                <w:rFonts w:ascii="Berlin Sans FB" w:eastAsia="Calibri" w:hAnsi="Berlin Sans FB" w:cs="Times New Roman"/>
                                <w:sz w:val="28"/>
                              </w:rPr>
                            </w:pPr>
                            <w:r>
                              <w:rPr>
                                <w:rFonts w:ascii="Berlin Sans FB" w:eastAsia="Calibri" w:hAnsi="Berlin Sans FB" w:cs="Times New Roman"/>
                                <w:sz w:val="28"/>
                              </w:rPr>
                              <w:t>“</w:t>
                            </w:r>
                            <w:r w:rsidRPr="00A526E1">
                              <w:rPr>
                                <w:rFonts w:ascii="Berlin Sans FB" w:eastAsia="Calibri" w:hAnsi="Berlin Sans FB" w:cs="Times New Roman"/>
                                <w:sz w:val="28"/>
                              </w:rPr>
                              <w:t>Kematian-Nya</w:t>
                            </w:r>
                          </w:p>
                          <w:p w14:paraId="07ABEF2A" w14:textId="291A5049" w:rsidR="0012074C" w:rsidRPr="00A526E1" w:rsidRDefault="0012074C" w:rsidP="00A526E1">
                            <w:pPr>
                              <w:spacing w:after="0" w:line="240" w:lineRule="auto"/>
                              <w:jc w:val="center"/>
                              <w:rPr>
                                <w:rFonts w:ascii="Berlin Sans FB" w:eastAsia="Calibri" w:hAnsi="Berlin Sans FB" w:cs="Times New Roman"/>
                              </w:rPr>
                            </w:pPr>
                            <w:r w:rsidRPr="00A526E1">
                              <w:rPr>
                                <w:rFonts w:ascii="Berlin Sans FB" w:eastAsia="Calibri" w:hAnsi="Berlin Sans FB" w:cs="Times New Roman"/>
                                <w:sz w:val="28"/>
                              </w:rPr>
                              <w:t xml:space="preserve">Menghidupkan </w:t>
                            </w:r>
                            <w:r>
                              <w:rPr>
                                <w:rFonts w:ascii="Berlin Sans FB" w:eastAsia="Calibri" w:hAnsi="Berlin Sans FB" w:cs="Times New Roman"/>
                                <w:sz w:val="28"/>
                              </w:rPr>
                              <w:t>d</w:t>
                            </w:r>
                            <w:r w:rsidRPr="00A526E1">
                              <w:rPr>
                                <w:rFonts w:ascii="Berlin Sans FB" w:eastAsia="Calibri" w:hAnsi="Berlin Sans FB" w:cs="Times New Roman"/>
                                <w:sz w:val="28"/>
                              </w:rPr>
                              <w:t>an Mendamaikan</w:t>
                            </w:r>
                            <w:r>
                              <w:rPr>
                                <w:rFonts w:ascii="Berlin Sans FB" w:eastAsia="Calibri" w:hAnsi="Berlin Sans FB" w:cs="Times New Roman"/>
                                <w:sz w:val="28"/>
                              </w:rPr>
                              <w:t>”</w:t>
                            </w:r>
                          </w:p>
                          <w:p w14:paraId="39B25FAC" w14:textId="77777777" w:rsidR="0012074C" w:rsidRDefault="0012074C" w:rsidP="00E81D47">
                            <w:pPr>
                              <w:spacing w:after="0"/>
                              <w:jc w:val="center"/>
                            </w:pPr>
                          </w:p>
                          <w:p w14:paraId="0B0D22A7" w14:textId="77777777" w:rsidR="0012074C" w:rsidRDefault="0012074C" w:rsidP="00E81D47">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E4A901" id="Text Box 10" o:spid="_x0000_s1040" type="#_x0000_t202" style="position:absolute;margin-left:189.15pt;margin-top:21.8pt;width:116pt;height:128.2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" fillcolor="white [3201]" strokecolor="black [3200]" strokeweight="1.5pt">
                <v:textbox>
                  <w:txbxContent>
                    <w:p w14:paraId="7FD240D1" w14:textId="77777777" w:rsidR="0012074C" w:rsidRDefault="0012074C" w:rsidP="00A526E1">
                      <w:pPr>
                        <w:spacing w:after="0" w:line="240" w:lineRule="auto"/>
                        <w:jc w:val="center"/>
                        <w:rPr>
                          <w:rFonts w:ascii="Berlin Sans FB" w:eastAsia="Calibri" w:hAnsi="Berlin Sans FB" w:cs="Arial"/>
                          <w:sz w:val="20"/>
                          <w:lang w:val="id-ID"/>
                        </w:rPr>
                      </w:pPr>
                    </w:p>
                    <w:p w14:paraId="65E4F420" w14:textId="77777777" w:rsidR="0012074C" w:rsidRDefault="0012074C" w:rsidP="00A526E1">
                      <w:pPr>
                        <w:spacing w:after="0" w:line="240" w:lineRule="auto"/>
                        <w:jc w:val="center"/>
                        <w:rPr>
                          <w:rFonts w:ascii="Berlin Sans FB" w:eastAsia="Calibri" w:hAnsi="Berlin Sans FB" w:cs="Times New Roman"/>
                          <w:sz w:val="28"/>
                        </w:rPr>
                      </w:pPr>
                    </w:p>
                    <w:p w14:paraId="1CA1D66E" w14:textId="400DA0F7" w:rsidR="0012074C" w:rsidRPr="00A526E1" w:rsidRDefault="0012074C" w:rsidP="00A526E1">
                      <w:pPr>
                        <w:spacing w:after="0" w:line="240" w:lineRule="auto"/>
                        <w:jc w:val="center"/>
                        <w:rPr>
                          <w:rFonts w:ascii="Berlin Sans FB" w:eastAsia="Calibri" w:hAnsi="Berlin Sans FB" w:cs="Times New Roman"/>
                          <w:sz w:val="28"/>
                        </w:rPr>
                      </w:pPr>
                      <w:r>
                        <w:rPr>
                          <w:rFonts w:ascii="Berlin Sans FB" w:eastAsia="Calibri" w:hAnsi="Berlin Sans FB" w:cs="Times New Roman"/>
                          <w:sz w:val="28"/>
                        </w:rPr>
                        <w:t>“</w:t>
                      </w:r>
                      <w:r w:rsidRPr="00A526E1">
                        <w:rPr>
                          <w:rFonts w:ascii="Berlin Sans FB" w:eastAsia="Calibri" w:hAnsi="Berlin Sans FB" w:cs="Times New Roman"/>
                          <w:sz w:val="28"/>
                        </w:rPr>
                        <w:t>Kematian-Nya</w:t>
                      </w:r>
                    </w:p>
                    <w:p w14:paraId="07ABEF2A" w14:textId="291A5049" w:rsidR="0012074C" w:rsidRPr="00A526E1" w:rsidRDefault="0012074C" w:rsidP="00A526E1">
                      <w:pPr>
                        <w:spacing w:after="0" w:line="240" w:lineRule="auto"/>
                        <w:jc w:val="center"/>
                        <w:rPr>
                          <w:rFonts w:ascii="Berlin Sans FB" w:eastAsia="Calibri" w:hAnsi="Berlin Sans FB" w:cs="Times New Roman"/>
                        </w:rPr>
                      </w:pPr>
                      <w:r w:rsidRPr="00A526E1">
                        <w:rPr>
                          <w:rFonts w:ascii="Berlin Sans FB" w:eastAsia="Calibri" w:hAnsi="Berlin Sans FB" w:cs="Times New Roman"/>
                          <w:sz w:val="28"/>
                        </w:rPr>
                        <w:t xml:space="preserve">Menghidupkan </w:t>
                      </w:r>
                      <w:r>
                        <w:rPr>
                          <w:rFonts w:ascii="Berlin Sans FB" w:eastAsia="Calibri" w:hAnsi="Berlin Sans FB" w:cs="Times New Roman"/>
                          <w:sz w:val="28"/>
                        </w:rPr>
                        <w:t>d</w:t>
                      </w:r>
                      <w:r w:rsidRPr="00A526E1">
                        <w:rPr>
                          <w:rFonts w:ascii="Berlin Sans FB" w:eastAsia="Calibri" w:hAnsi="Berlin Sans FB" w:cs="Times New Roman"/>
                          <w:sz w:val="28"/>
                        </w:rPr>
                        <w:t>an Mendamaikan</w:t>
                      </w:r>
                      <w:r>
                        <w:rPr>
                          <w:rFonts w:ascii="Berlin Sans FB" w:eastAsia="Calibri" w:hAnsi="Berlin Sans FB" w:cs="Times New Roman"/>
                          <w:sz w:val="28"/>
                        </w:rPr>
                        <w:t>”</w:t>
                      </w:r>
                    </w:p>
                    <w:p w14:paraId="39B25FAC" w14:textId="77777777" w:rsidR="0012074C" w:rsidRDefault="0012074C" w:rsidP="00E81D47">
                      <w:pPr>
                        <w:spacing w:after="0"/>
                        <w:jc w:val="center"/>
                      </w:pPr>
                    </w:p>
                    <w:p w14:paraId="0B0D22A7" w14:textId="77777777" w:rsidR="0012074C" w:rsidRDefault="0012074C" w:rsidP="00E81D47">
                      <w:pPr>
                        <w:spacing w:after="0"/>
                      </w:pPr>
                    </w:p>
                  </w:txbxContent>
                </v:textbox>
                <w10:wrap type="square"/>
              </v:shape>
            </w:pict>
          </mc:Fallback>
        </mc:AlternateContent>
      </w:r>
    </w:p>
    <w:p w14:paraId="34C1F266" w14:textId="134C70A2" w:rsidR="00E81D47" w:rsidRPr="00C8715B" w:rsidRDefault="00E81D47" w:rsidP="008B43D4">
      <w:pPr>
        <w:pStyle w:val="Heading1"/>
        <w:rPr>
          <w:rFonts w:eastAsia="Calibri"/>
          <w:lang w:val="en-GB"/>
        </w:rPr>
      </w:pPr>
      <w:bookmarkStart w:id="27" w:name="_Toc89690675"/>
      <w:r w:rsidRPr="00B67C0C">
        <w:rPr>
          <w:rFonts w:eastAsia="Calibri"/>
          <w:lang w:val="id-ID"/>
        </w:rPr>
        <w:t xml:space="preserve">Khotbah </w:t>
      </w:r>
      <w:r>
        <w:rPr>
          <w:rFonts w:eastAsia="Calibri"/>
          <w:lang w:val="en-GB"/>
        </w:rPr>
        <w:t>Jumat Agung</w:t>
      </w:r>
      <w:bookmarkEnd w:id="27"/>
    </w:p>
    <w:p w14:paraId="0F7CF824" w14:textId="19893380" w:rsidR="00E81D47" w:rsidRDefault="00E81D47" w:rsidP="00E81D47">
      <w:pPr>
        <w:pBdr>
          <w:top w:val="single" w:sz="4" w:space="1" w:color="auto"/>
        </w:pBdr>
        <w:spacing w:after="0" w:line="240" w:lineRule="auto"/>
        <w:jc w:val="both"/>
        <w:rPr>
          <w:rFonts w:ascii="Georgia" w:eastAsia="Calibri" w:hAnsi="Georgia" w:cs="Arial"/>
          <w:b/>
          <w:lang w:val="en-GB"/>
        </w:rPr>
      </w:pPr>
      <w:r>
        <w:rPr>
          <w:rFonts w:ascii="Georgia" w:eastAsia="Calibri" w:hAnsi="Georgia" w:cs="Arial"/>
          <w:b/>
          <w:lang w:val="en-GB"/>
        </w:rPr>
        <w:t>15 April 2022</w:t>
      </w:r>
    </w:p>
    <w:p w14:paraId="484842B0" w14:textId="77777777" w:rsidR="00E81D47" w:rsidRPr="004A2A48" w:rsidRDefault="00E81D47" w:rsidP="00E81D47">
      <w:pPr>
        <w:pBdr>
          <w:top w:val="single" w:sz="4" w:space="1" w:color="auto"/>
        </w:pBdr>
        <w:spacing w:after="0" w:line="240" w:lineRule="auto"/>
        <w:jc w:val="both"/>
        <w:rPr>
          <w:rFonts w:ascii="Georgia" w:eastAsia="Calibri" w:hAnsi="Georgia" w:cs="Arial"/>
          <w:b/>
          <w:lang w:val="en-GB"/>
        </w:rPr>
      </w:pPr>
    </w:p>
    <w:p w14:paraId="173329F7" w14:textId="77777777" w:rsidR="00E81D47" w:rsidRPr="004A2A48" w:rsidRDefault="00E81D47" w:rsidP="00E81D47">
      <w:pPr>
        <w:pBdr>
          <w:top w:val="single" w:sz="4" w:space="1" w:color="auto"/>
          <w:bottom w:val="single" w:sz="4" w:space="1" w:color="auto"/>
        </w:pBdr>
        <w:spacing w:after="0" w:line="240" w:lineRule="auto"/>
        <w:jc w:val="both"/>
        <w:rPr>
          <w:rFonts w:ascii="Georgia" w:eastAsia="Calibri" w:hAnsi="Georgia" w:cs="Arial"/>
          <w:b/>
          <w:lang w:val="id-ID"/>
        </w:rPr>
      </w:pPr>
      <w:r w:rsidRPr="004A2A48">
        <w:rPr>
          <w:rFonts w:ascii="Georgia" w:eastAsia="Calibri" w:hAnsi="Georgia" w:cs="Arial"/>
          <w:b/>
          <w:lang w:val="id-ID"/>
        </w:rPr>
        <w:t xml:space="preserve">Bacaan </w:t>
      </w:r>
    </w:p>
    <w:p w14:paraId="7DCA550C" w14:textId="49C6E37D" w:rsidR="00A526E1" w:rsidRPr="00A526E1" w:rsidRDefault="00A526E1" w:rsidP="00A526E1">
      <w:pPr>
        <w:spacing w:after="0" w:line="240" w:lineRule="auto"/>
        <w:ind w:left="1418" w:hanging="1418"/>
        <w:jc w:val="both"/>
        <w:rPr>
          <w:rFonts w:ascii="Georgia" w:eastAsia="Calibri" w:hAnsi="Georgia" w:cs="Times New Roman"/>
          <w:lang w:val="en-US"/>
        </w:rPr>
      </w:pPr>
      <w:bookmarkStart w:id="28" w:name="_Hlk26934235"/>
      <w:r w:rsidRPr="00A526E1">
        <w:rPr>
          <w:rFonts w:ascii="Georgia" w:eastAsia="Calibri" w:hAnsi="Georgia" w:cs="Times New Roman"/>
          <w:lang w:val="en-US"/>
        </w:rPr>
        <w:t>Bacaan 1:</w:t>
      </w:r>
      <w:r w:rsidRPr="00A526E1">
        <w:rPr>
          <w:rFonts w:ascii="Georgia" w:eastAsia="Calibri" w:hAnsi="Georgia" w:cs="Times New Roman"/>
          <w:lang w:val="en-US"/>
        </w:rPr>
        <w:tab/>
        <w:t>Yesaya 52:13</w:t>
      </w:r>
      <w:bookmarkEnd w:id="28"/>
      <w:r w:rsidRPr="00A526E1">
        <w:rPr>
          <w:rFonts w:ascii="Georgia" w:eastAsia="Calibri" w:hAnsi="Georgia" w:cs="Times New Roman"/>
          <w:lang w:val="en-US"/>
        </w:rPr>
        <w:t>-53:12</w:t>
      </w:r>
    </w:p>
    <w:p w14:paraId="562DB2E1" w14:textId="50E9D208" w:rsidR="00A526E1" w:rsidRPr="00A526E1" w:rsidRDefault="00A526E1" w:rsidP="00A526E1">
      <w:pPr>
        <w:spacing w:after="0" w:line="240" w:lineRule="auto"/>
        <w:ind w:left="1418" w:hanging="1418"/>
        <w:jc w:val="both"/>
        <w:rPr>
          <w:rFonts w:ascii="Georgia" w:eastAsia="Calibri" w:hAnsi="Georgia" w:cs="Times New Roman"/>
          <w:lang w:val="en-US"/>
        </w:rPr>
      </w:pPr>
      <w:r w:rsidRPr="00A526E1">
        <w:rPr>
          <w:rFonts w:ascii="Georgia" w:eastAsia="Calibri" w:hAnsi="Georgia" w:cs="Times New Roman"/>
          <w:lang w:val="en-US"/>
        </w:rPr>
        <w:t>Tanggapan</w:t>
      </w:r>
      <w:r w:rsidRPr="00A526E1">
        <w:rPr>
          <w:rFonts w:ascii="Georgia" w:eastAsia="Calibri" w:hAnsi="Georgia" w:cs="Times New Roman"/>
          <w:lang w:val="id-ID"/>
        </w:rPr>
        <w:t xml:space="preserve">: </w:t>
      </w:r>
      <w:r>
        <w:rPr>
          <w:rFonts w:ascii="Georgia" w:eastAsia="Calibri" w:hAnsi="Georgia" w:cs="Times New Roman"/>
          <w:lang w:val="id-ID"/>
        </w:rPr>
        <w:tab/>
      </w:r>
      <w:r w:rsidRPr="00A526E1">
        <w:rPr>
          <w:rFonts w:ascii="Georgia" w:eastAsia="Calibri" w:hAnsi="Georgia" w:cs="Times New Roman"/>
          <w:lang w:val="en-US"/>
        </w:rPr>
        <w:t>Mazmur 22</w:t>
      </w:r>
    </w:p>
    <w:p w14:paraId="323455F4" w14:textId="352B4D28" w:rsidR="00A526E1" w:rsidRPr="00A526E1" w:rsidRDefault="00A526E1" w:rsidP="00A526E1">
      <w:pPr>
        <w:spacing w:after="0" w:line="240" w:lineRule="auto"/>
        <w:ind w:left="1418" w:hanging="1418"/>
        <w:jc w:val="both"/>
        <w:rPr>
          <w:rFonts w:ascii="Georgia" w:eastAsia="Calibri" w:hAnsi="Georgia" w:cs="Times New Roman"/>
        </w:rPr>
      </w:pPr>
      <w:r w:rsidRPr="00A526E1">
        <w:rPr>
          <w:rFonts w:ascii="Georgia" w:eastAsia="Calibri" w:hAnsi="Georgia" w:cs="Times New Roman"/>
        </w:rPr>
        <w:t xml:space="preserve">Bacaan II: </w:t>
      </w:r>
      <w:r>
        <w:rPr>
          <w:rFonts w:ascii="Georgia" w:eastAsia="Calibri" w:hAnsi="Georgia" w:cs="Times New Roman"/>
        </w:rPr>
        <w:tab/>
      </w:r>
      <w:r w:rsidRPr="00A526E1">
        <w:rPr>
          <w:rFonts w:ascii="Georgia" w:eastAsia="Calibri" w:hAnsi="Georgia" w:cs="Times New Roman"/>
        </w:rPr>
        <w:t>Ibrani 10 :16-25</w:t>
      </w:r>
    </w:p>
    <w:p w14:paraId="1CD240EB" w14:textId="593BBF9C" w:rsidR="00A526E1" w:rsidRPr="00A526E1" w:rsidRDefault="00A526E1" w:rsidP="00A526E1">
      <w:pPr>
        <w:pBdr>
          <w:bottom w:val="single" w:sz="4" w:space="1" w:color="auto"/>
        </w:pBdr>
        <w:spacing w:after="0" w:line="240" w:lineRule="auto"/>
        <w:ind w:left="1418" w:hanging="1418"/>
        <w:jc w:val="both"/>
        <w:rPr>
          <w:rFonts w:ascii="Georgia" w:eastAsia="Calibri" w:hAnsi="Georgia" w:cs="Times New Roman"/>
          <w:lang w:val="id-ID"/>
        </w:rPr>
      </w:pPr>
      <w:r w:rsidRPr="00A526E1">
        <w:rPr>
          <w:rFonts w:ascii="Georgia" w:eastAsia="Calibri" w:hAnsi="Georgia" w:cs="Times New Roman"/>
          <w:lang w:val="en-US"/>
        </w:rPr>
        <w:t>Bacaan Injil</w:t>
      </w:r>
      <w:r w:rsidRPr="00A526E1">
        <w:rPr>
          <w:rFonts w:ascii="Georgia" w:eastAsia="Calibri" w:hAnsi="Georgia" w:cs="Times New Roman"/>
          <w:lang w:val="id-ID"/>
        </w:rPr>
        <w:t xml:space="preserve">: </w:t>
      </w:r>
      <w:r>
        <w:rPr>
          <w:rFonts w:ascii="Georgia" w:eastAsia="Calibri" w:hAnsi="Georgia" w:cs="Times New Roman"/>
          <w:lang w:val="id-ID"/>
        </w:rPr>
        <w:tab/>
      </w:r>
      <w:r w:rsidRPr="00A526E1">
        <w:rPr>
          <w:rFonts w:ascii="Georgia" w:eastAsia="Calibri" w:hAnsi="Georgia" w:cs="Times New Roman"/>
          <w:lang w:val="id-ID"/>
        </w:rPr>
        <w:t xml:space="preserve">Yohanes </w:t>
      </w:r>
      <w:r w:rsidRPr="00A526E1">
        <w:rPr>
          <w:rFonts w:ascii="Georgia" w:eastAsia="Calibri" w:hAnsi="Georgia" w:cs="Times New Roman"/>
          <w:lang w:val="de-DE"/>
        </w:rPr>
        <w:t>19:25-30</w:t>
      </w:r>
    </w:p>
    <w:p w14:paraId="1DB9AB5D" w14:textId="77777777" w:rsidR="00E81D47" w:rsidRDefault="00E81D47" w:rsidP="00E81D47">
      <w:pPr>
        <w:spacing w:after="0" w:line="240" w:lineRule="auto"/>
        <w:jc w:val="both"/>
        <w:rPr>
          <w:rFonts w:ascii="Georgia" w:eastAsia="Calibri" w:hAnsi="Georgia" w:cs="Arial"/>
          <w:b/>
          <w:lang w:val="id-ID"/>
        </w:rPr>
      </w:pPr>
    </w:p>
    <w:p w14:paraId="76EFDC55" w14:textId="6432B9D5" w:rsidR="00E81D47" w:rsidRDefault="00E81D47" w:rsidP="00E81D47">
      <w:pPr>
        <w:spacing w:after="200" w:line="240" w:lineRule="auto"/>
        <w:jc w:val="both"/>
        <w:rPr>
          <w:rFonts w:ascii="Georgia" w:eastAsia="Calibri" w:hAnsi="Georgia" w:cs="Calibri"/>
          <w:lang w:val="en-GB"/>
        </w:rPr>
      </w:pPr>
    </w:p>
    <w:p w14:paraId="7C1A5DA2" w14:textId="6E591516" w:rsidR="00A526E1" w:rsidRPr="00A526E1" w:rsidRDefault="00A526E1" w:rsidP="00A526E1">
      <w:pPr>
        <w:spacing w:after="0" w:line="240" w:lineRule="auto"/>
        <w:jc w:val="both"/>
        <w:rPr>
          <w:rFonts w:ascii="Georgia" w:eastAsia="Arial Unicode MS" w:hAnsi="Georgia" w:cs="Arial Unicode MS"/>
          <w:b/>
          <w:bCs/>
          <w:color w:val="000000"/>
          <w:lang w:val="id-ID"/>
        </w:rPr>
      </w:pPr>
      <w:r w:rsidRPr="00A526E1">
        <w:rPr>
          <w:rFonts w:ascii="Georgia" w:eastAsia="Arial Unicode MS" w:hAnsi="Georgia" w:cs="Arial Unicode MS"/>
          <w:b/>
          <w:bCs/>
          <w:color w:val="000000"/>
          <w:lang w:val="id-ID"/>
        </w:rPr>
        <w:t>DASAR PEMIKIRAN</w:t>
      </w:r>
    </w:p>
    <w:p w14:paraId="1A870365" w14:textId="77777777" w:rsidR="00A526E1" w:rsidRPr="00A526E1" w:rsidRDefault="00A526E1" w:rsidP="00A526E1">
      <w:pPr>
        <w:spacing w:after="0" w:line="240" w:lineRule="auto"/>
        <w:jc w:val="both"/>
        <w:rPr>
          <w:rFonts w:ascii="Georgia" w:eastAsia="Arial Unicode MS" w:hAnsi="Georgia" w:cs="Arial Unicode MS"/>
          <w:color w:val="000000"/>
          <w:lang w:val="id-ID"/>
        </w:rPr>
      </w:pPr>
      <w:r w:rsidRPr="00A526E1">
        <w:rPr>
          <w:rFonts w:ascii="Georgia" w:eastAsia="Arial Unicode MS" w:hAnsi="Georgia" w:cs="Arial Unicode MS"/>
          <w:color w:val="000000"/>
          <w:lang w:val="id-ID"/>
        </w:rPr>
        <w:t>Sepenggal lirik dalam sebuah lagu rohani yang cukup terkenal, mengatakan, “</w:t>
      </w:r>
      <w:r w:rsidRPr="00A526E1">
        <w:rPr>
          <w:rFonts w:ascii="Georgia" w:eastAsia="Arial Unicode MS" w:hAnsi="Georgia" w:cs="Arial Unicode MS"/>
          <w:i/>
          <w:color w:val="000000"/>
          <w:lang w:val="id-ID"/>
        </w:rPr>
        <w:t>Hidup ini adalah sebuah kesempatan</w:t>
      </w:r>
      <w:r w:rsidRPr="00A526E1">
        <w:rPr>
          <w:rFonts w:ascii="Georgia" w:eastAsia="Arial Unicode MS" w:hAnsi="Georgia" w:cs="Arial Unicode MS"/>
          <w:color w:val="000000"/>
          <w:lang w:val="id-ID"/>
        </w:rPr>
        <w:t xml:space="preserve">”, nampaknya sejalan dengan kehidupan Yesus. Segala sesuatu yang diperbuat dan dikatakan oleh Yesus adalah bukti nyata bahwa Ia mempergunakan setiap kesempatan yang ada dengan sangat baik. Bahkan jalan salib sampai dengan kematian yang harus ditanggung-Nya, menjadi momen penting bagi-Nya untuk tetap berkarya. Bahkan di detik-detik kematian-Nya, perkataan-Nya di atas kayu salib menghidupkan dan mendamaikan setiap orang yang mendengarnya. </w:t>
      </w:r>
    </w:p>
    <w:p w14:paraId="4899F0C3" w14:textId="77777777" w:rsidR="00A526E1" w:rsidRPr="00A526E1" w:rsidRDefault="00A526E1" w:rsidP="008575E6">
      <w:pPr>
        <w:numPr>
          <w:ilvl w:val="0"/>
          <w:numId w:val="7"/>
        </w:numPr>
        <w:spacing w:after="0" w:line="240" w:lineRule="auto"/>
        <w:ind w:left="284" w:hanging="284"/>
        <w:jc w:val="both"/>
        <w:rPr>
          <w:rFonts w:ascii="Georgia" w:eastAsia="Arial Unicode MS" w:hAnsi="Georgia" w:cs="Arial Unicode MS"/>
          <w:color w:val="000000"/>
          <w:lang w:val="id-ID"/>
        </w:rPr>
      </w:pPr>
      <w:r w:rsidRPr="00A526E1">
        <w:rPr>
          <w:rFonts w:ascii="Georgia" w:eastAsia="Arial Unicode MS" w:hAnsi="Georgia" w:cs="Arial Unicode MS"/>
          <w:color w:val="000000"/>
          <w:lang w:val="id-ID"/>
        </w:rPr>
        <w:t>“</w:t>
      </w:r>
      <w:r w:rsidRPr="00A526E1">
        <w:rPr>
          <w:rFonts w:ascii="Georgia" w:eastAsia="Arial Unicode MS" w:hAnsi="Georgia" w:cs="Arial Unicode MS"/>
          <w:i/>
          <w:color w:val="000000"/>
          <w:lang w:val="id-ID"/>
        </w:rPr>
        <w:t>Ya Bapa, ampunilah mereka, sebab mereka tidak tahu apa yang mereka perbuat</w:t>
      </w:r>
      <w:r w:rsidRPr="00A526E1">
        <w:rPr>
          <w:rFonts w:ascii="Georgia" w:eastAsia="Arial Unicode MS" w:hAnsi="Georgia" w:cs="Arial Unicode MS"/>
          <w:color w:val="000000"/>
          <w:lang w:val="id-ID"/>
        </w:rPr>
        <w:t>.” – Lukas 23:34</w:t>
      </w:r>
    </w:p>
    <w:p w14:paraId="54B65616" w14:textId="77777777" w:rsidR="00A526E1" w:rsidRPr="00A526E1" w:rsidRDefault="00A526E1" w:rsidP="008575E6">
      <w:pPr>
        <w:numPr>
          <w:ilvl w:val="0"/>
          <w:numId w:val="7"/>
        </w:numPr>
        <w:spacing w:after="0" w:line="240" w:lineRule="auto"/>
        <w:ind w:left="284" w:hanging="284"/>
        <w:jc w:val="both"/>
        <w:rPr>
          <w:rFonts w:ascii="Georgia" w:eastAsia="Arial Unicode MS" w:hAnsi="Georgia" w:cs="Arial Unicode MS"/>
          <w:color w:val="000000"/>
          <w:lang w:val="id-ID"/>
        </w:rPr>
      </w:pPr>
      <w:r w:rsidRPr="00A526E1">
        <w:rPr>
          <w:rFonts w:ascii="Georgia" w:eastAsia="Arial Unicode MS" w:hAnsi="Georgia" w:cs="Arial Unicode MS"/>
          <w:color w:val="000000"/>
          <w:lang w:val="id-ID"/>
        </w:rPr>
        <w:t>“</w:t>
      </w:r>
      <w:r w:rsidRPr="00A526E1">
        <w:rPr>
          <w:rFonts w:ascii="Georgia" w:eastAsia="Arial Unicode MS" w:hAnsi="Georgia" w:cs="Arial Unicode MS"/>
          <w:i/>
          <w:color w:val="000000"/>
          <w:lang w:val="id-ID"/>
        </w:rPr>
        <w:t>Sesungguhnya hari ini juga engkau akan ada bersama-sama dengan Aku di dalam Firdaus</w:t>
      </w:r>
      <w:r w:rsidRPr="00A526E1">
        <w:rPr>
          <w:rFonts w:ascii="Georgia" w:eastAsia="Arial Unicode MS" w:hAnsi="Georgia" w:cs="Arial Unicode MS"/>
          <w:color w:val="000000"/>
          <w:lang w:val="id-ID"/>
        </w:rPr>
        <w:t>.” – Lukas 23:43</w:t>
      </w:r>
    </w:p>
    <w:p w14:paraId="72115D62" w14:textId="77777777" w:rsidR="00A526E1" w:rsidRPr="00A526E1" w:rsidRDefault="00A526E1" w:rsidP="008575E6">
      <w:pPr>
        <w:numPr>
          <w:ilvl w:val="0"/>
          <w:numId w:val="7"/>
        </w:numPr>
        <w:spacing w:after="0" w:line="240" w:lineRule="auto"/>
        <w:ind w:left="284" w:hanging="284"/>
        <w:jc w:val="both"/>
        <w:rPr>
          <w:rFonts w:ascii="Georgia" w:eastAsia="Arial Unicode MS" w:hAnsi="Georgia" w:cs="Arial Unicode MS"/>
          <w:color w:val="000000"/>
          <w:lang w:val="id-ID"/>
        </w:rPr>
      </w:pPr>
      <w:r w:rsidRPr="00A526E1">
        <w:rPr>
          <w:rFonts w:ascii="Georgia" w:eastAsia="Arial Unicode MS" w:hAnsi="Georgia" w:cs="Arial Unicode MS"/>
          <w:color w:val="000000"/>
          <w:lang w:val="id-ID"/>
        </w:rPr>
        <w:t xml:space="preserve"> “</w:t>
      </w:r>
      <w:r w:rsidRPr="00A526E1">
        <w:rPr>
          <w:rFonts w:ascii="Georgia" w:eastAsia="Arial Unicode MS" w:hAnsi="Georgia" w:cs="Arial Unicode MS"/>
          <w:i/>
          <w:color w:val="000000"/>
          <w:lang w:val="id-ID"/>
        </w:rPr>
        <w:t>Ibu, inilah anakmu!</w:t>
      </w:r>
      <w:r w:rsidRPr="00A526E1">
        <w:rPr>
          <w:rFonts w:ascii="Georgia" w:eastAsia="Arial Unicode MS" w:hAnsi="Georgia" w:cs="Arial Unicode MS"/>
          <w:color w:val="000000"/>
          <w:lang w:val="id-ID"/>
        </w:rPr>
        <w:t>” – “</w:t>
      </w:r>
      <w:r w:rsidRPr="00A526E1">
        <w:rPr>
          <w:rFonts w:ascii="Georgia" w:eastAsia="Arial Unicode MS" w:hAnsi="Georgia" w:cs="Arial Unicode MS"/>
          <w:i/>
          <w:color w:val="000000"/>
          <w:lang w:val="id-ID"/>
        </w:rPr>
        <w:t>Inilah ibumu!</w:t>
      </w:r>
      <w:r w:rsidRPr="00A526E1">
        <w:rPr>
          <w:rFonts w:ascii="Georgia" w:eastAsia="Arial Unicode MS" w:hAnsi="Georgia" w:cs="Arial Unicode MS"/>
          <w:color w:val="000000"/>
          <w:lang w:val="id-ID"/>
        </w:rPr>
        <w:t>” – Yohanes 19:26-27</w:t>
      </w:r>
    </w:p>
    <w:p w14:paraId="1F387F2D" w14:textId="77777777" w:rsidR="00A526E1" w:rsidRPr="00A526E1" w:rsidRDefault="00A526E1" w:rsidP="008575E6">
      <w:pPr>
        <w:numPr>
          <w:ilvl w:val="0"/>
          <w:numId w:val="7"/>
        </w:numPr>
        <w:spacing w:after="0" w:line="240" w:lineRule="auto"/>
        <w:ind w:left="284" w:hanging="284"/>
        <w:jc w:val="both"/>
        <w:rPr>
          <w:rFonts w:ascii="Georgia" w:eastAsia="Arial Unicode MS" w:hAnsi="Georgia" w:cs="Arial Unicode MS"/>
          <w:color w:val="000000"/>
          <w:lang w:val="id-ID"/>
        </w:rPr>
      </w:pPr>
      <w:r w:rsidRPr="00A526E1">
        <w:rPr>
          <w:rFonts w:ascii="Georgia" w:eastAsia="Arial Unicode MS" w:hAnsi="Georgia" w:cs="Arial Unicode MS"/>
          <w:color w:val="000000"/>
          <w:lang w:val="id-ID"/>
        </w:rPr>
        <w:t>“</w:t>
      </w:r>
      <w:r w:rsidRPr="00A526E1">
        <w:rPr>
          <w:rFonts w:ascii="Georgia" w:eastAsia="Arial Unicode MS" w:hAnsi="Georgia" w:cs="Arial Unicode MS"/>
          <w:i/>
          <w:color w:val="000000"/>
          <w:lang w:val="id-ID"/>
        </w:rPr>
        <w:t>Eli, Eli, lama sabaktani. Artinya Allah-Ku, Allah-Ku, mengapa Engkau meninggalkan Aku?</w:t>
      </w:r>
      <w:r w:rsidRPr="00A526E1">
        <w:rPr>
          <w:rFonts w:ascii="Georgia" w:eastAsia="Arial Unicode MS" w:hAnsi="Georgia" w:cs="Arial Unicode MS"/>
          <w:color w:val="000000"/>
          <w:lang w:val="id-ID"/>
        </w:rPr>
        <w:t>” – Matius 27:46 dan Markus 15:34</w:t>
      </w:r>
    </w:p>
    <w:p w14:paraId="55739D84" w14:textId="77777777" w:rsidR="00A526E1" w:rsidRPr="00A526E1" w:rsidRDefault="00A526E1" w:rsidP="008575E6">
      <w:pPr>
        <w:numPr>
          <w:ilvl w:val="0"/>
          <w:numId w:val="7"/>
        </w:numPr>
        <w:spacing w:after="0" w:line="240" w:lineRule="auto"/>
        <w:ind w:left="284" w:hanging="284"/>
        <w:jc w:val="both"/>
        <w:rPr>
          <w:rFonts w:ascii="Georgia" w:eastAsia="Arial Unicode MS" w:hAnsi="Georgia" w:cs="Arial Unicode MS"/>
          <w:color w:val="000000"/>
          <w:lang w:val="id-ID"/>
        </w:rPr>
      </w:pPr>
      <w:r w:rsidRPr="00A526E1">
        <w:rPr>
          <w:rFonts w:ascii="Georgia" w:eastAsia="Arial Unicode MS" w:hAnsi="Georgia" w:cs="Arial Unicode MS"/>
          <w:color w:val="000000"/>
          <w:lang w:val="id-ID"/>
        </w:rPr>
        <w:t>“</w:t>
      </w:r>
      <w:r w:rsidRPr="00A526E1">
        <w:rPr>
          <w:rFonts w:ascii="Georgia" w:eastAsia="Arial Unicode MS" w:hAnsi="Georgia" w:cs="Arial Unicode MS"/>
          <w:i/>
          <w:color w:val="000000"/>
          <w:lang w:val="id-ID"/>
        </w:rPr>
        <w:t>Aku haus!</w:t>
      </w:r>
      <w:r w:rsidRPr="00A526E1">
        <w:rPr>
          <w:rFonts w:ascii="Georgia" w:eastAsia="Arial Unicode MS" w:hAnsi="Georgia" w:cs="Arial Unicode MS"/>
          <w:color w:val="000000"/>
          <w:lang w:val="id-ID"/>
        </w:rPr>
        <w:t>” – Yohanes 19:28</w:t>
      </w:r>
    </w:p>
    <w:p w14:paraId="4F6EA552" w14:textId="77777777" w:rsidR="00A526E1" w:rsidRPr="00A526E1" w:rsidRDefault="00A526E1" w:rsidP="008575E6">
      <w:pPr>
        <w:numPr>
          <w:ilvl w:val="0"/>
          <w:numId w:val="7"/>
        </w:numPr>
        <w:spacing w:after="0" w:line="240" w:lineRule="auto"/>
        <w:ind w:left="284" w:hanging="284"/>
        <w:jc w:val="both"/>
        <w:rPr>
          <w:rFonts w:ascii="Georgia" w:eastAsia="Arial Unicode MS" w:hAnsi="Georgia" w:cs="Arial Unicode MS"/>
          <w:color w:val="000000"/>
          <w:lang w:val="id-ID"/>
        </w:rPr>
      </w:pPr>
      <w:r w:rsidRPr="00A526E1">
        <w:rPr>
          <w:rFonts w:ascii="Georgia" w:eastAsia="Arial Unicode MS" w:hAnsi="Georgia" w:cs="Arial Unicode MS"/>
          <w:color w:val="000000"/>
          <w:lang w:val="id-ID"/>
        </w:rPr>
        <w:t>“</w:t>
      </w:r>
      <w:r w:rsidRPr="00A526E1">
        <w:rPr>
          <w:rFonts w:ascii="Georgia" w:eastAsia="Arial Unicode MS" w:hAnsi="Georgia" w:cs="Arial Unicode MS"/>
          <w:i/>
          <w:color w:val="000000"/>
          <w:lang w:val="id-ID"/>
        </w:rPr>
        <w:t>Sudah selesai</w:t>
      </w:r>
      <w:r w:rsidRPr="00A526E1">
        <w:rPr>
          <w:rFonts w:ascii="Georgia" w:eastAsia="Arial Unicode MS" w:hAnsi="Georgia" w:cs="Arial Unicode MS"/>
          <w:color w:val="000000"/>
          <w:lang w:val="id-ID"/>
        </w:rPr>
        <w:t>.” – Yohanes 19:30</w:t>
      </w:r>
    </w:p>
    <w:p w14:paraId="62C928DB" w14:textId="77777777" w:rsidR="00A526E1" w:rsidRPr="00A526E1" w:rsidRDefault="00A526E1" w:rsidP="008575E6">
      <w:pPr>
        <w:numPr>
          <w:ilvl w:val="0"/>
          <w:numId w:val="7"/>
        </w:numPr>
        <w:spacing w:after="0" w:line="240" w:lineRule="auto"/>
        <w:ind w:left="284" w:hanging="284"/>
        <w:jc w:val="both"/>
        <w:rPr>
          <w:rFonts w:ascii="Georgia" w:eastAsia="Arial Unicode MS" w:hAnsi="Georgia" w:cs="Arial Unicode MS"/>
          <w:color w:val="000000"/>
          <w:lang w:val="id-ID"/>
        </w:rPr>
      </w:pPr>
      <w:r w:rsidRPr="00A526E1">
        <w:rPr>
          <w:rFonts w:ascii="Georgia" w:eastAsia="Arial Unicode MS" w:hAnsi="Georgia" w:cs="Arial Unicode MS"/>
          <w:color w:val="000000"/>
          <w:lang w:val="id-ID"/>
        </w:rPr>
        <w:t xml:space="preserve"> “</w:t>
      </w:r>
      <w:r w:rsidRPr="00A526E1">
        <w:rPr>
          <w:rFonts w:ascii="Georgia" w:eastAsia="Arial Unicode MS" w:hAnsi="Georgia" w:cs="Arial Unicode MS"/>
          <w:i/>
          <w:color w:val="000000"/>
          <w:lang w:val="id-ID"/>
        </w:rPr>
        <w:t>Ya Bapa, ke dalam tangan-Mu Kuserahkan nyawa-Ku</w:t>
      </w:r>
      <w:r w:rsidRPr="00A526E1">
        <w:rPr>
          <w:rFonts w:ascii="Georgia" w:eastAsia="Arial Unicode MS" w:hAnsi="Georgia" w:cs="Arial Unicode MS"/>
          <w:color w:val="000000"/>
          <w:lang w:val="id-ID"/>
        </w:rPr>
        <w:t>.” – Lukas 23:46</w:t>
      </w:r>
    </w:p>
    <w:p w14:paraId="5A31533E" w14:textId="77777777" w:rsidR="00A526E1" w:rsidRPr="00A526E1" w:rsidRDefault="00A526E1" w:rsidP="00A526E1">
      <w:pPr>
        <w:spacing w:after="0" w:line="240" w:lineRule="auto"/>
        <w:jc w:val="both"/>
        <w:rPr>
          <w:rFonts w:ascii="Georgia" w:eastAsia="Arial Unicode MS" w:hAnsi="Georgia" w:cs="Arial Unicode MS"/>
          <w:color w:val="000000"/>
          <w:lang w:val="id-ID"/>
        </w:rPr>
      </w:pPr>
    </w:p>
    <w:p w14:paraId="31534AC4" w14:textId="77777777" w:rsidR="00A526E1" w:rsidRPr="00A526E1" w:rsidRDefault="00A526E1" w:rsidP="00A526E1">
      <w:pPr>
        <w:spacing w:after="0" w:line="240" w:lineRule="auto"/>
        <w:jc w:val="both"/>
        <w:rPr>
          <w:rFonts w:ascii="Georgia" w:eastAsia="Arial Unicode MS" w:hAnsi="Georgia" w:cs="Arial Unicode MS"/>
          <w:color w:val="000000"/>
          <w:lang w:val="de-DE"/>
        </w:rPr>
      </w:pPr>
      <w:r w:rsidRPr="00A526E1">
        <w:rPr>
          <w:rFonts w:ascii="Georgia" w:eastAsia="Arial Unicode MS" w:hAnsi="Georgia" w:cs="Arial Unicode MS"/>
          <w:color w:val="000000"/>
          <w:lang w:val="id-ID"/>
        </w:rPr>
        <w:t>Momen Jumat Agung tahun ini, kita pakai untuk kembali menghayati karya Yesus melalui beberapa perkataan-Nya di atas kayu salib, khususnya yang ada di dalam Injil Yohanes. Karena perkataan Yesus di atas kayu salib bukanlah perkataan yang biasa-biasa saja, melainkan perkataan yang seharusnya memiliki makna penting bagi kehidupan para pengikut-Nya (termasuk setiap kita). Terkhusus di tengah pandemi yang sedang kita lalui saat ini, kiranya momen penghayatan akan kematian Yesus, sungguh-sungguh dapat menghidupkan dan mendamaikan relasi dengan diri sendiri, sesama, dan Tuhan.</w:t>
      </w:r>
    </w:p>
    <w:p w14:paraId="6368017D" w14:textId="77777777" w:rsidR="00A526E1" w:rsidRPr="00A526E1" w:rsidRDefault="00A526E1" w:rsidP="00A526E1">
      <w:pPr>
        <w:spacing w:after="0" w:line="240" w:lineRule="auto"/>
        <w:rPr>
          <w:rFonts w:ascii="Georgia" w:eastAsia="Arial Unicode MS" w:hAnsi="Georgia" w:cs="Arial Unicode MS"/>
          <w:color w:val="000000"/>
          <w:sz w:val="20"/>
          <w:szCs w:val="16"/>
          <w:lang w:val="de-DE"/>
        </w:rPr>
      </w:pPr>
    </w:p>
    <w:p w14:paraId="280E12C5" w14:textId="77777777" w:rsidR="00A526E1" w:rsidRPr="00A526E1" w:rsidRDefault="00A526E1" w:rsidP="00A526E1">
      <w:pPr>
        <w:spacing w:after="0" w:line="240" w:lineRule="auto"/>
        <w:rPr>
          <w:rFonts w:ascii="Georgia" w:eastAsia="Arial Unicode MS" w:hAnsi="Georgia" w:cs="Arial Unicode MS"/>
          <w:color w:val="000000"/>
          <w:sz w:val="20"/>
          <w:szCs w:val="16"/>
          <w:lang w:val="de-DE"/>
        </w:rPr>
      </w:pPr>
    </w:p>
    <w:p w14:paraId="3EF2DACB" w14:textId="77777777" w:rsidR="00A526E1" w:rsidRPr="00A526E1" w:rsidRDefault="00A526E1" w:rsidP="00A526E1">
      <w:pPr>
        <w:spacing w:after="0" w:line="240" w:lineRule="auto"/>
        <w:rPr>
          <w:rFonts w:ascii="Georgia" w:eastAsia="Arial Unicode MS" w:hAnsi="Georgia" w:cs="Arial Unicode MS"/>
          <w:b/>
          <w:bCs/>
          <w:color w:val="000000"/>
          <w:lang w:val="de-DE"/>
        </w:rPr>
      </w:pPr>
      <w:r w:rsidRPr="00A526E1">
        <w:rPr>
          <w:rFonts w:ascii="Georgia" w:eastAsia="Arial Unicode MS" w:hAnsi="Georgia" w:cs="Arial Unicode MS"/>
          <w:b/>
          <w:bCs/>
          <w:color w:val="000000"/>
          <w:lang w:val="de-DE"/>
        </w:rPr>
        <w:t>PENJELASAN TEKS</w:t>
      </w:r>
    </w:p>
    <w:p w14:paraId="05C085AD" w14:textId="77777777" w:rsidR="00A526E1" w:rsidRPr="00A526E1" w:rsidRDefault="00A526E1" w:rsidP="00A526E1">
      <w:pPr>
        <w:spacing w:after="0" w:line="240" w:lineRule="auto"/>
        <w:jc w:val="both"/>
        <w:rPr>
          <w:rFonts w:ascii="Georgia" w:eastAsia="Arial Unicode MS" w:hAnsi="Georgia" w:cs="Arial Unicode MS"/>
          <w:b/>
          <w:color w:val="000000"/>
          <w:lang w:val="de-DE"/>
        </w:rPr>
      </w:pPr>
      <w:r w:rsidRPr="00A526E1">
        <w:rPr>
          <w:rFonts w:ascii="Georgia" w:eastAsia="Arial Unicode MS" w:hAnsi="Georgia" w:cs="Arial Unicode MS"/>
          <w:b/>
          <w:color w:val="000000"/>
          <w:lang w:val="de-DE"/>
        </w:rPr>
        <w:t>Yesaya 52:13-53:12</w:t>
      </w:r>
    </w:p>
    <w:p w14:paraId="45D4EEDA" w14:textId="77777777" w:rsidR="00A526E1" w:rsidRPr="00A526E1" w:rsidRDefault="00A526E1" w:rsidP="00A526E1">
      <w:pPr>
        <w:spacing w:after="0" w:line="240" w:lineRule="auto"/>
        <w:jc w:val="both"/>
        <w:rPr>
          <w:rFonts w:ascii="Georgia" w:eastAsia="Arial Unicode MS" w:hAnsi="Georgia" w:cs="Arial Unicode MS"/>
          <w:color w:val="000000"/>
          <w:lang w:val="id-ID"/>
        </w:rPr>
      </w:pPr>
      <w:r w:rsidRPr="00A526E1">
        <w:rPr>
          <w:rFonts w:ascii="Georgia" w:eastAsia="Arial Unicode MS" w:hAnsi="Georgia" w:cs="Arial Unicode MS"/>
          <w:color w:val="000000"/>
          <w:lang w:val="id-ID"/>
        </w:rPr>
        <w:t>Bagian kitab Yesaya 52:13-53:12 merupakan sebuah kesatuan syair yang utuh dan apabila dicermati memiliki susunan yang simetris. Oleh sebab itulah, sebenarnya apabila kita memahami susunannya, maka akan terlihat kisah yang hendak diangkat oleh penulis pada bagian kitab Yesaya ini. Marie-Claire Barth dalam buku Tafsiran Alkitab, Kitab Yesaya pasal 40-55, membuat sebuah bagan untuk memperlihatkan susunan yang simetris pada bagian ini.</w:t>
      </w:r>
    </w:p>
    <w:p w14:paraId="14DBF318" w14:textId="77777777" w:rsidR="00A526E1" w:rsidRPr="00A526E1" w:rsidRDefault="00A526E1" w:rsidP="008575E6">
      <w:pPr>
        <w:numPr>
          <w:ilvl w:val="0"/>
          <w:numId w:val="8"/>
        </w:numPr>
        <w:tabs>
          <w:tab w:val="left" w:pos="1418"/>
        </w:tabs>
        <w:spacing w:after="0" w:line="240" w:lineRule="auto"/>
        <w:ind w:left="284" w:hanging="284"/>
        <w:jc w:val="both"/>
        <w:rPr>
          <w:rFonts w:ascii="Georgia" w:eastAsia="Arial Unicode MS" w:hAnsi="Georgia" w:cs="Arial Unicode MS"/>
          <w:color w:val="000000"/>
          <w:lang w:val="id-ID"/>
        </w:rPr>
      </w:pPr>
      <w:r w:rsidRPr="00A526E1">
        <w:rPr>
          <w:rFonts w:ascii="Georgia" w:eastAsia="Arial Unicode MS" w:hAnsi="Georgia" w:cs="Arial Unicode MS"/>
          <w:b/>
          <w:color w:val="000000"/>
          <w:lang w:val="id-ID"/>
        </w:rPr>
        <w:t>52:13-15</w:t>
      </w:r>
      <w:r w:rsidRPr="00A526E1">
        <w:rPr>
          <w:rFonts w:ascii="Georgia" w:eastAsia="Arial Unicode MS" w:hAnsi="Georgia" w:cs="Arial Unicode MS"/>
          <w:color w:val="000000"/>
          <w:lang w:val="id-ID"/>
        </w:rPr>
        <w:tab/>
        <w:t>Firman Allah (Hamba itu dan bangsa-bangsa)</w:t>
      </w:r>
    </w:p>
    <w:p w14:paraId="5509A7A6" w14:textId="77777777" w:rsidR="00A526E1" w:rsidRPr="00A526E1" w:rsidRDefault="00A526E1" w:rsidP="008575E6">
      <w:pPr>
        <w:numPr>
          <w:ilvl w:val="0"/>
          <w:numId w:val="8"/>
        </w:numPr>
        <w:tabs>
          <w:tab w:val="left" w:pos="1418"/>
        </w:tabs>
        <w:spacing w:after="0" w:line="240" w:lineRule="auto"/>
        <w:ind w:left="426" w:hanging="284"/>
        <w:jc w:val="both"/>
        <w:rPr>
          <w:rFonts w:ascii="Georgia" w:eastAsia="Arial Unicode MS" w:hAnsi="Georgia" w:cs="Arial Unicode MS"/>
          <w:color w:val="000000"/>
          <w:lang w:val="id-ID"/>
        </w:rPr>
      </w:pPr>
      <w:r w:rsidRPr="00A526E1">
        <w:rPr>
          <w:rFonts w:ascii="Georgia" w:eastAsia="Arial Unicode MS" w:hAnsi="Georgia" w:cs="Arial Unicode MS"/>
          <w:b/>
          <w:color w:val="000000"/>
          <w:lang w:val="id-ID"/>
        </w:rPr>
        <w:t>53:1</w:t>
      </w:r>
      <w:r w:rsidRPr="00A526E1">
        <w:rPr>
          <w:rFonts w:ascii="Georgia" w:eastAsia="Arial Unicode MS" w:hAnsi="Georgia" w:cs="Arial Unicode MS"/>
          <w:color w:val="000000"/>
          <w:lang w:val="id-ID"/>
        </w:rPr>
        <w:tab/>
        <w:t>Ayat peralihan (berita tentang Hamba itu sukar dipercaya)</w:t>
      </w:r>
    </w:p>
    <w:p w14:paraId="6E717387" w14:textId="77777777" w:rsidR="00A526E1" w:rsidRPr="00A526E1" w:rsidRDefault="00A526E1" w:rsidP="008575E6">
      <w:pPr>
        <w:numPr>
          <w:ilvl w:val="0"/>
          <w:numId w:val="8"/>
        </w:numPr>
        <w:tabs>
          <w:tab w:val="left" w:pos="1418"/>
        </w:tabs>
        <w:spacing w:after="0" w:line="240" w:lineRule="auto"/>
        <w:ind w:left="567" w:hanging="284"/>
        <w:jc w:val="both"/>
        <w:rPr>
          <w:rFonts w:ascii="Georgia" w:eastAsia="Arial Unicode MS" w:hAnsi="Georgia" w:cs="Arial Unicode MS"/>
          <w:color w:val="000000"/>
          <w:lang w:val="id-ID"/>
        </w:rPr>
      </w:pPr>
      <w:r w:rsidRPr="00A526E1">
        <w:rPr>
          <w:rFonts w:ascii="Georgia" w:eastAsia="Arial Unicode MS" w:hAnsi="Georgia" w:cs="Arial Unicode MS"/>
          <w:b/>
          <w:color w:val="000000"/>
          <w:lang w:val="id-ID"/>
        </w:rPr>
        <w:t>53:7-9</w:t>
      </w:r>
      <w:r w:rsidRPr="00A526E1">
        <w:rPr>
          <w:rFonts w:ascii="Georgia" w:eastAsia="Arial Unicode MS" w:hAnsi="Georgia" w:cs="Arial Unicode MS"/>
          <w:color w:val="000000"/>
          <w:lang w:val="id-ID"/>
        </w:rPr>
        <w:tab/>
        <w:t>Cerita sengsara Hamba itu</w:t>
      </w:r>
    </w:p>
    <w:p w14:paraId="1169F549" w14:textId="77777777" w:rsidR="00A526E1" w:rsidRPr="00A526E1" w:rsidRDefault="00A526E1" w:rsidP="008575E6">
      <w:pPr>
        <w:numPr>
          <w:ilvl w:val="0"/>
          <w:numId w:val="8"/>
        </w:numPr>
        <w:tabs>
          <w:tab w:val="left" w:pos="1418"/>
        </w:tabs>
        <w:spacing w:after="0" w:line="240" w:lineRule="auto"/>
        <w:ind w:left="709" w:hanging="284"/>
        <w:jc w:val="both"/>
        <w:rPr>
          <w:rFonts w:ascii="Georgia" w:eastAsia="Arial Unicode MS" w:hAnsi="Georgia" w:cs="Arial Unicode MS"/>
          <w:color w:val="000000"/>
          <w:lang w:val="id-ID"/>
        </w:rPr>
      </w:pPr>
      <w:r w:rsidRPr="00A526E1">
        <w:rPr>
          <w:rFonts w:ascii="Georgia" w:eastAsia="Arial Unicode MS" w:hAnsi="Georgia" w:cs="Arial Unicode MS"/>
          <w:b/>
          <w:color w:val="000000"/>
          <w:lang w:val="id-ID"/>
        </w:rPr>
        <w:t>53:4-6</w:t>
      </w:r>
      <w:r w:rsidRPr="00A526E1">
        <w:rPr>
          <w:rFonts w:ascii="Georgia" w:eastAsia="Arial Unicode MS" w:hAnsi="Georgia" w:cs="Arial Unicode MS"/>
          <w:color w:val="000000"/>
          <w:lang w:val="id-ID"/>
        </w:rPr>
        <w:tab/>
        <w:t>Pengakuan iman oleh “kita” (Hamba itu menderita karena kesalahan kita)</w:t>
      </w:r>
    </w:p>
    <w:p w14:paraId="28F3B315" w14:textId="77777777" w:rsidR="00A526E1" w:rsidRPr="00A526E1" w:rsidRDefault="00A526E1" w:rsidP="008575E6">
      <w:pPr>
        <w:numPr>
          <w:ilvl w:val="0"/>
          <w:numId w:val="9"/>
        </w:numPr>
        <w:tabs>
          <w:tab w:val="left" w:pos="1418"/>
        </w:tabs>
        <w:spacing w:after="0" w:line="240" w:lineRule="auto"/>
        <w:ind w:left="567" w:hanging="283"/>
        <w:jc w:val="both"/>
        <w:rPr>
          <w:rFonts w:ascii="Georgia" w:eastAsia="Arial Unicode MS" w:hAnsi="Georgia" w:cs="Arial Unicode MS"/>
          <w:color w:val="000000"/>
          <w:lang w:val="id-ID"/>
        </w:rPr>
      </w:pPr>
      <w:r w:rsidRPr="00A526E1">
        <w:rPr>
          <w:rFonts w:ascii="Georgia" w:eastAsia="Arial Unicode MS" w:hAnsi="Georgia" w:cs="Arial Unicode MS"/>
          <w:b/>
          <w:color w:val="000000"/>
          <w:lang w:val="id-ID"/>
        </w:rPr>
        <w:t>53:7-9</w:t>
      </w:r>
      <w:r w:rsidRPr="00A526E1">
        <w:rPr>
          <w:rFonts w:ascii="Georgia" w:eastAsia="Arial Unicode MS" w:hAnsi="Georgia" w:cs="Arial Unicode MS"/>
          <w:color w:val="000000"/>
          <w:lang w:val="id-ID"/>
        </w:rPr>
        <w:tab/>
        <w:t>Cerita sengsara Hamba itu</w:t>
      </w:r>
    </w:p>
    <w:p w14:paraId="282A03FF" w14:textId="77777777" w:rsidR="00A526E1" w:rsidRPr="00A526E1" w:rsidRDefault="00A526E1" w:rsidP="008575E6">
      <w:pPr>
        <w:numPr>
          <w:ilvl w:val="0"/>
          <w:numId w:val="10"/>
        </w:numPr>
        <w:tabs>
          <w:tab w:val="left" w:pos="1418"/>
        </w:tabs>
        <w:spacing w:after="0" w:line="240" w:lineRule="auto"/>
        <w:ind w:left="426" w:hanging="284"/>
        <w:jc w:val="both"/>
        <w:rPr>
          <w:rFonts w:ascii="Georgia" w:eastAsia="Arial Unicode MS" w:hAnsi="Georgia" w:cs="Arial Unicode MS"/>
          <w:color w:val="000000"/>
          <w:lang w:val="id-ID"/>
        </w:rPr>
      </w:pPr>
      <w:r w:rsidRPr="00A526E1">
        <w:rPr>
          <w:rFonts w:ascii="Georgia" w:eastAsia="Arial Unicode MS" w:hAnsi="Georgia" w:cs="Arial Unicode MS"/>
          <w:b/>
          <w:color w:val="000000"/>
          <w:lang w:val="id-ID"/>
        </w:rPr>
        <w:t xml:space="preserve">53:10-11a </w:t>
      </w:r>
      <w:r w:rsidRPr="00A526E1">
        <w:rPr>
          <w:rFonts w:ascii="Georgia" w:eastAsia="Arial Unicode MS" w:hAnsi="Georgia" w:cs="Arial Unicode MS"/>
          <w:color w:val="000000"/>
          <w:lang w:val="id-ID"/>
        </w:rPr>
        <w:t>Ayat peralihan (Tuhan berkenan pada Hamba itu)</w:t>
      </w:r>
    </w:p>
    <w:p w14:paraId="6EE81F88" w14:textId="77777777" w:rsidR="00A526E1" w:rsidRPr="00A526E1" w:rsidRDefault="00A526E1" w:rsidP="008575E6">
      <w:pPr>
        <w:numPr>
          <w:ilvl w:val="0"/>
          <w:numId w:val="11"/>
        </w:numPr>
        <w:tabs>
          <w:tab w:val="left" w:pos="1418"/>
        </w:tabs>
        <w:spacing w:after="0" w:line="240" w:lineRule="auto"/>
        <w:ind w:left="284" w:hanging="284"/>
        <w:jc w:val="both"/>
        <w:rPr>
          <w:rFonts w:ascii="Georgia" w:eastAsia="Arial Unicode MS" w:hAnsi="Georgia" w:cs="Arial Unicode MS"/>
          <w:color w:val="000000"/>
          <w:lang w:val="id-ID"/>
        </w:rPr>
      </w:pPr>
      <w:r w:rsidRPr="00A526E1">
        <w:rPr>
          <w:rFonts w:ascii="Georgia" w:eastAsia="Arial Unicode MS" w:hAnsi="Georgia" w:cs="Arial Unicode MS"/>
          <w:b/>
          <w:color w:val="000000"/>
          <w:lang w:val="id-ID"/>
        </w:rPr>
        <w:t>53:11b-12</w:t>
      </w:r>
      <w:r w:rsidRPr="00A526E1">
        <w:rPr>
          <w:rFonts w:ascii="Georgia" w:eastAsia="Arial Unicode MS" w:hAnsi="Georgia" w:cs="Arial Unicode MS"/>
          <w:color w:val="000000"/>
          <w:lang w:val="id-ID"/>
        </w:rPr>
        <w:tab/>
        <w:t>Firman Allah (kemenangan yang diberikan kepada Hamba itu)</w:t>
      </w:r>
    </w:p>
    <w:p w14:paraId="5A0E92B3" w14:textId="77777777" w:rsidR="00A526E1" w:rsidRPr="00A526E1" w:rsidRDefault="00A526E1" w:rsidP="00A526E1">
      <w:pPr>
        <w:spacing w:after="0" w:line="240" w:lineRule="auto"/>
        <w:ind w:left="284"/>
        <w:jc w:val="both"/>
        <w:rPr>
          <w:rFonts w:ascii="Georgia" w:eastAsia="Arial Unicode MS" w:hAnsi="Georgia" w:cs="Arial Unicode MS"/>
          <w:color w:val="000000"/>
          <w:lang w:val="id-ID"/>
        </w:rPr>
      </w:pPr>
    </w:p>
    <w:p w14:paraId="7C1EC540" w14:textId="77777777" w:rsidR="00A526E1" w:rsidRPr="00A526E1" w:rsidRDefault="00A526E1" w:rsidP="00A526E1">
      <w:pPr>
        <w:spacing w:after="0" w:line="240" w:lineRule="auto"/>
        <w:jc w:val="both"/>
        <w:rPr>
          <w:rFonts w:ascii="Georgia" w:eastAsia="Arial Unicode MS" w:hAnsi="Georgia" w:cs="Arial Unicode MS"/>
          <w:color w:val="000000"/>
          <w:lang w:val="id-ID"/>
        </w:rPr>
      </w:pPr>
      <w:r w:rsidRPr="00A526E1">
        <w:rPr>
          <w:rFonts w:ascii="Georgia" w:eastAsia="Arial Unicode MS" w:hAnsi="Georgia" w:cs="Arial Unicode MS"/>
          <w:color w:val="000000"/>
          <w:lang w:val="id-ID"/>
        </w:rPr>
        <w:t xml:space="preserve">Pada bagian ini, memang tidak disebutkan secara terperinci siapa Hamba yang dimaksud itu. Namun apabila dilihat dari </w:t>
      </w:r>
      <w:r w:rsidRPr="00A526E1">
        <w:rPr>
          <w:rFonts w:ascii="Georgia" w:eastAsia="Arial Unicode MS" w:hAnsi="Georgia" w:cs="Arial Unicode MS"/>
          <w:color w:val="000000"/>
          <w:lang w:val="id-ID"/>
        </w:rPr>
        <w:lastRenderedPageBreak/>
        <w:t xml:space="preserve">bagan di atas, kisah hidup dari Hamba ini tidaklah mudah. Walaupun Ia diutus oleh Allah, namun Ia harus mengalami penderitaan, sampai dengan akhirnya mendapatkan kemenangan dari Allah. Oleh sebab itulah, dalam bacaan Leksionari di hari Jumat Agung, kisah Hamba ini disandingkan dengan kisah penderitaan Anak Allah (Yesus Kristus) di dalam Injil Yohanes. </w:t>
      </w:r>
    </w:p>
    <w:p w14:paraId="43821B7D" w14:textId="77777777" w:rsidR="00A526E1" w:rsidRPr="00A526E1" w:rsidRDefault="00A526E1" w:rsidP="00A526E1">
      <w:pPr>
        <w:spacing w:after="0" w:line="240" w:lineRule="auto"/>
        <w:jc w:val="both"/>
        <w:rPr>
          <w:rFonts w:ascii="Georgia" w:eastAsia="Arial Unicode MS" w:hAnsi="Georgia" w:cs="Arial Unicode MS"/>
          <w:color w:val="000000"/>
          <w:lang w:val="id-ID"/>
        </w:rPr>
      </w:pPr>
    </w:p>
    <w:p w14:paraId="71657255" w14:textId="77777777" w:rsidR="00A526E1" w:rsidRPr="00A526E1" w:rsidRDefault="00A526E1" w:rsidP="00A526E1">
      <w:pPr>
        <w:spacing w:after="0" w:line="240" w:lineRule="auto"/>
        <w:jc w:val="both"/>
        <w:rPr>
          <w:rFonts w:ascii="Georgia" w:eastAsia="Arial Unicode MS" w:hAnsi="Georgia" w:cs="Arial Unicode MS"/>
          <w:color w:val="000000"/>
          <w:lang w:val="id-ID"/>
        </w:rPr>
      </w:pPr>
      <w:r w:rsidRPr="00A526E1">
        <w:rPr>
          <w:rFonts w:ascii="Georgia" w:eastAsia="Arial Unicode MS" w:hAnsi="Georgia" w:cs="Arial Unicode MS"/>
          <w:color w:val="000000"/>
          <w:lang w:val="id-ID"/>
        </w:rPr>
        <w:t>Dari bagan di atas kita juga dapat melihat bahwa yang menonjol pada bagian kitab Yesaya ini adalah tentang jalan penderitaan yang harus ditanggung oleh Hamba itu. Meskipun penderitaan yang ditanggungnya itu bukan akibat dari kesalahannya sendiri, melainkan karena kesalahan kita. Hamba itu rela menjalani jalan penderitaan, hanya untuk menyelamatkan kita (menghidupkan dan mendamaikan kita yang telah banyak melakukan kesalahan).</w:t>
      </w:r>
    </w:p>
    <w:p w14:paraId="5BE0249B" w14:textId="77777777" w:rsidR="00A526E1" w:rsidRPr="00A526E1" w:rsidRDefault="00A526E1" w:rsidP="00A526E1">
      <w:pPr>
        <w:spacing w:after="0" w:line="240" w:lineRule="auto"/>
        <w:jc w:val="both"/>
        <w:rPr>
          <w:rFonts w:ascii="Georgia" w:eastAsia="Arial Unicode MS" w:hAnsi="Georgia" w:cs="Arial Unicode MS"/>
          <w:color w:val="000000"/>
          <w:lang w:val="id-ID"/>
        </w:rPr>
      </w:pPr>
    </w:p>
    <w:p w14:paraId="504AD6B6" w14:textId="77777777" w:rsidR="00A526E1" w:rsidRPr="00A526E1" w:rsidRDefault="00A526E1" w:rsidP="00A526E1">
      <w:pPr>
        <w:spacing w:after="0" w:line="240" w:lineRule="auto"/>
        <w:jc w:val="both"/>
        <w:rPr>
          <w:rFonts w:ascii="Georgia" w:eastAsia="Arial Unicode MS" w:hAnsi="Georgia" w:cs="Arial Unicode MS"/>
          <w:b/>
          <w:bCs/>
          <w:color w:val="000000"/>
          <w:lang w:val="id-ID"/>
        </w:rPr>
      </w:pPr>
      <w:r w:rsidRPr="00A526E1">
        <w:rPr>
          <w:rFonts w:ascii="Georgia" w:eastAsia="Arial Unicode MS" w:hAnsi="Georgia" w:cs="Arial Unicode MS"/>
          <w:b/>
          <w:bCs/>
          <w:color w:val="000000"/>
          <w:lang w:val="id-ID"/>
        </w:rPr>
        <w:t>Mazmur 22</w:t>
      </w:r>
    </w:p>
    <w:p w14:paraId="621BE419" w14:textId="77777777" w:rsidR="00A526E1" w:rsidRPr="00A526E1" w:rsidRDefault="00A526E1" w:rsidP="00A526E1">
      <w:pPr>
        <w:spacing w:after="0" w:line="240" w:lineRule="auto"/>
        <w:jc w:val="both"/>
        <w:rPr>
          <w:rFonts w:ascii="Georgia" w:eastAsia="Arial Unicode MS" w:hAnsi="Georgia" w:cs="Arial Unicode MS"/>
          <w:color w:val="000000"/>
          <w:lang w:val="id-ID"/>
        </w:rPr>
      </w:pPr>
      <w:r w:rsidRPr="00A526E1">
        <w:rPr>
          <w:rFonts w:ascii="Georgia" w:eastAsia="Arial Unicode MS" w:hAnsi="Georgia" w:cs="Arial Unicode MS"/>
          <w:color w:val="000000"/>
          <w:lang w:val="id-ID"/>
        </w:rPr>
        <w:t xml:space="preserve">Mazmur 22 menjadi bagian dari kitab Mazmur yang cukup terkenal, karena diucapkan oleh Yesus di dalam doa-Nya saat Ia berada di atas kayu salib. Sehingga Mazmur 22 ini sering juga dikatakan sebagai Mazmur Salib. Latar belakang dari Mazmur 22 sendiri, adalah jeritan permohonan seseorang yang ada di dalam penderitaan cukup lama dan hebat, oleh sebab itu merasa ditinggal oleh Allahnya. Namun pada bagian ini juga terdapat ucapan syukur setelah ia dibebaskan dari penderitaan tersebut dan mengalami kembali kasih setia Allah. </w:t>
      </w:r>
    </w:p>
    <w:p w14:paraId="630A8712" w14:textId="77777777" w:rsidR="00A526E1" w:rsidRPr="00A526E1" w:rsidRDefault="00A526E1" w:rsidP="00A526E1">
      <w:pPr>
        <w:spacing w:after="0" w:line="240" w:lineRule="auto"/>
        <w:jc w:val="both"/>
        <w:rPr>
          <w:rFonts w:ascii="Georgia" w:eastAsia="Arial Unicode MS" w:hAnsi="Georgia" w:cs="Arial Unicode MS"/>
          <w:color w:val="000000"/>
          <w:lang w:val="id-ID"/>
        </w:rPr>
      </w:pPr>
    </w:p>
    <w:p w14:paraId="25EC9E46" w14:textId="77777777" w:rsidR="00A526E1" w:rsidRPr="00A526E1" w:rsidRDefault="00A526E1" w:rsidP="00A526E1">
      <w:pPr>
        <w:spacing w:after="0" w:line="240" w:lineRule="auto"/>
        <w:jc w:val="both"/>
        <w:rPr>
          <w:rFonts w:ascii="Georgia" w:eastAsia="Arial Unicode MS" w:hAnsi="Georgia" w:cs="Arial Unicode MS"/>
          <w:color w:val="000000"/>
          <w:lang w:val="id-ID"/>
        </w:rPr>
      </w:pPr>
      <w:r w:rsidRPr="00A526E1">
        <w:rPr>
          <w:rFonts w:ascii="Georgia" w:eastAsia="Arial Unicode MS" w:hAnsi="Georgia" w:cs="Arial Unicode MS"/>
          <w:color w:val="000000"/>
          <w:lang w:val="id-ID"/>
        </w:rPr>
        <w:t xml:space="preserve">Mazmur 22 hendak memperlihatkan, bahwa pemazmur memiliki kepercayaan yang kuat kepada Allah. Sehingga dalam penderitaan yang sangat hebat sekalipun, ia masih tetap yakin bahwa Allah itu kudus dan Mahakuasa. Saat ia berseru kepada Allah, Allah pasti akan mendengar dan menjawabnya. </w:t>
      </w:r>
    </w:p>
    <w:p w14:paraId="0180AA04" w14:textId="77777777" w:rsidR="00A526E1" w:rsidRPr="00A526E1" w:rsidRDefault="00A526E1" w:rsidP="00A526E1">
      <w:pPr>
        <w:spacing w:after="0" w:line="240" w:lineRule="auto"/>
        <w:jc w:val="both"/>
        <w:rPr>
          <w:rFonts w:ascii="Georgia" w:eastAsia="Arial Unicode MS" w:hAnsi="Georgia" w:cs="Arial Unicode MS"/>
          <w:color w:val="000000"/>
          <w:lang w:val="id-ID"/>
        </w:rPr>
      </w:pPr>
    </w:p>
    <w:p w14:paraId="400712FA" w14:textId="77777777" w:rsidR="00A526E1" w:rsidRPr="00A526E1" w:rsidRDefault="00A526E1" w:rsidP="00A526E1">
      <w:pPr>
        <w:spacing w:after="0" w:line="240" w:lineRule="auto"/>
        <w:jc w:val="both"/>
        <w:rPr>
          <w:rFonts w:ascii="Georgia" w:eastAsia="Arial Unicode MS" w:hAnsi="Georgia" w:cs="Arial Unicode MS"/>
          <w:color w:val="000000"/>
          <w:lang w:val="id-ID"/>
        </w:rPr>
      </w:pPr>
      <w:r w:rsidRPr="00A526E1">
        <w:rPr>
          <w:rFonts w:ascii="Georgia" w:eastAsia="Arial Unicode MS" w:hAnsi="Georgia" w:cs="Arial Unicode MS"/>
          <w:color w:val="000000"/>
          <w:lang w:val="id-ID"/>
        </w:rPr>
        <w:t xml:space="preserve">Mazmur 22 dibuka dengan jeritan keluh kesah dan permohonan seorang yang sedang ditinggalkan oleh Allah (ayat 2-22). Namun jeritan ini didengar oleh Allah dan sebagai buahnya pemazmur </w:t>
      </w:r>
      <w:r w:rsidRPr="00A526E1">
        <w:rPr>
          <w:rFonts w:ascii="Georgia" w:eastAsia="Arial Unicode MS" w:hAnsi="Georgia" w:cs="Arial Unicode MS"/>
          <w:color w:val="000000"/>
          <w:lang w:val="id-ID"/>
        </w:rPr>
        <w:lastRenderedPageBreak/>
        <w:t>melahirkan pujian dan syukur dalam jemaah disertai perjamuan bersama (ayat 24-27). Mazmur ini ditutup dengan suatu pengharapan iman bahwa semua bangsa akan datang menyembah Tuhan dan semua orang akan mengabdi pada-Nya, karena karya keselamatan yang telah dikerjakan-Nya bagi hidup pemazmur. Pemazmur mendapat pengalaman hidup yang luar biasa. Di tengah penderitaan hidupnya, ia berseru kepada Tuhan, dan Tuhan menjawab doanya dengan menghidupkan dan mendamaikan pemazmur, baik dengan dirinya sendiri, sesama, dan juga Tuhan.</w:t>
      </w:r>
    </w:p>
    <w:p w14:paraId="6A6FCB26" w14:textId="77777777" w:rsidR="00A526E1" w:rsidRPr="00A526E1" w:rsidRDefault="00A526E1" w:rsidP="00A526E1">
      <w:pPr>
        <w:spacing w:after="0" w:line="240" w:lineRule="auto"/>
        <w:jc w:val="both"/>
        <w:rPr>
          <w:rFonts w:ascii="Georgia" w:eastAsia="Arial Unicode MS" w:hAnsi="Georgia" w:cs="Arial Unicode MS"/>
          <w:color w:val="000000"/>
          <w:lang w:val="en-US"/>
        </w:rPr>
      </w:pPr>
    </w:p>
    <w:p w14:paraId="43F52D69" w14:textId="77777777" w:rsidR="00A526E1" w:rsidRPr="00A526E1" w:rsidRDefault="00A526E1" w:rsidP="00A526E1">
      <w:pPr>
        <w:spacing w:after="0" w:line="240" w:lineRule="auto"/>
        <w:jc w:val="both"/>
        <w:rPr>
          <w:rFonts w:ascii="Georgia" w:eastAsia="Arial Unicode MS" w:hAnsi="Georgia" w:cs="Arial Unicode MS"/>
          <w:b/>
          <w:bCs/>
          <w:color w:val="000000"/>
          <w:lang w:val="de-DE"/>
        </w:rPr>
      </w:pPr>
      <w:r w:rsidRPr="00A526E1">
        <w:rPr>
          <w:rFonts w:ascii="Georgia" w:eastAsia="Arial Unicode MS" w:hAnsi="Georgia" w:cs="Arial Unicode MS"/>
          <w:b/>
          <w:bCs/>
          <w:color w:val="000000"/>
          <w:lang w:val="de-DE"/>
        </w:rPr>
        <w:t>Ibrani 10:16-25</w:t>
      </w:r>
    </w:p>
    <w:p w14:paraId="2FDBF833" w14:textId="77777777" w:rsidR="00A526E1" w:rsidRPr="00A526E1" w:rsidRDefault="00A526E1" w:rsidP="00A526E1">
      <w:pPr>
        <w:spacing w:after="0" w:line="240" w:lineRule="auto"/>
        <w:jc w:val="both"/>
        <w:rPr>
          <w:rFonts w:ascii="Georgia" w:eastAsia="Arial Unicode MS" w:hAnsi="Georgia" w:cs="Arial Unicode MS"/>
          <w:color w:val="000000"/>
          <w:lang w:val="id-ID"/>
        </w:rPr>
      </w:pPr>
      <w:r w:rsidRPr="00A526E1">
        <w:rPr>
          <w:rFonts w:ascii="Georgia" w:eastAsia="Arial Unicode MS" w:hAnsi="Georgia" w:cs="Arial Unicode MS"/>
          <w:color w:val="000000"/>
          <w:lang w:val="de-DE"/>
        </w:rPr>
        <w:t xml:space="preserve">Surat Ibrani 10:16-25, hendak memperlihatkan tentang </w:t>
      </w:r>
      <w:r w:rsidRPr="00A526E1">
        <w:rPr>
          <w:rFonts w:ascii="Georgia" w:eastAsia="Arial Unicode MS" w:hAnsi="Georgia" w:cs="Arial Unicode MS"/>
          <w:color w:val="000000"/>
          <w:lang w:val="id-ID"/>
        </w:rPr>
        <w:t>makna yang sesungguhnya dari pengorbanan yang dilakukan oleh</w:t>
      </w:r>
      <w:r w:rsidRPr="00A526E1">
        <w:rPr>
          <w:rFonts w:ascii="Georgia" w:eastAsia="Arial Unicode MS" w:hAnsi="Georgia" w:cs="Arial Unicode MS"/>
          <w:color w:val="000000"/>
          <w:lang w:val="de-DE"/>
        </w:rPr>
        <w:t xml:space="preserve"> Yesus Kristus. Pengorbanan </w:t>
      </w:r>
      <w:r w:rsidRPr="00A526E1">
        <w:rPr>
          <w:rFonts w:ascii="Georgia" w:eastAsia="Arial Unicode MS" w:hAnsi="Georgia" w:cs="Arial Unicode MS"/>
          <w:color w:val="000000"/>
          <w:lang w:val="id-ID"/>
        </w:rPr>
        <w:t>Yesus Kristus sangat berbeda dengan ritual mempersembahkan korban yang sudah menjadi kebiasaan keagamaan pada saat itu. Melalui pengorbanan Yesus Kristus, ada pengampunan. Dari kacamata inilah, kita diajak untuk memahami bahwa kematian Yesus menghidupkan dan mendamaikan.</w:t>
      </w:r>
    </w:p>
    <w:p w14:paraId="24CD9B50" w14:textId="77777777" w:rsidR="00A526E1" w:rsidRPr="00A526E1" w:rsidRDefault="00A526E1" w:rsidP="00A526E1">
      <w:pPr>
        <w:spacing w:after="0" w:line="240" w:lineRule="auto"/>
        <w:jc w:val="both"/>
        <w:rPr>
          <w:rFonts w:ascii="Georgia" w:eastAsia="Arial Unicode MS" w:hAnsi="Georgia" w:cs="Arial Unicode MS"/>
          <w:color w:val="000000"/>
          <w:lang w:val="id-ID"/>
        </w:rPr>
      </w:pPr>
    </w:p>
    <w:p w14:paraId="7ECC1D48" w14:textId="77777777" w:rsidR="00A526E1" w:rsidRPr="00A526E1" w:rsidRDefault="00A526E1" w:rsidP="00A526E1">
      <w:pPr>
        <w:spacing w:after="0" w:line="240" w:lineRule="auto"/>
        <w:jc w:val="both"/>
        <w:rPr>
          <w:rFonts w:ascii="Georgia" w:eastAsia="Arial Unicode MS" w:hAnsi="Georgia" w:cs="Arial Unicode MS"/>
          <w:color w:val="000000"/>
          <w:lang w:val="id-ID"/>
        </w:rPr>
      </w:pPr>
      <w:r w:rsidRPr="00A526E1">
        <w:rPr>
          <w:rFonts w:ascii="Georgia" w:eastAsia="Arial Unicode MS" w:hAnsi="Georgia" w:cs="Arial Unicode MS"/>
          <w:color w:val="000000"/>
          <w:lang w:val="id-ID"/>
        </w:rPr>
        <w:t>Kematian Yesus menghidupkan kembali gairah untuk hidup di jalan Tuhan, karena oleh darah-Nya kita penuh keberanian masuk menghadap Tuhan, Sang Empunya Kehidupan. Kematian Yesus mendamaikan relasi yang kurang baik antara kita dengan Sang Pencipta dan sesama. Namun dalam ayat 25, penulis hendak mengingatkan kepada setiap kita bahwa semuanya itu perlu berkelanjutan. Tidak dipahami, sekali saja sudah cukup. Kematian Yesus memang hanya sekali, namun gairah untuk hidup baru di jalan Tuhan dan membangun relasi yang baik dengan Tuhan dan sesama, harus terus diusahakan dan dilakukan dengan hati yang tulus ikhlas dan keyakinan iman yang teguh. Karena dengan itulah, kita sedang menghargai kematian-Nya, dan mensyukuri pengorbanan-Nya yang dilakukan untuk keselamatan setiap kita.</w:t>
      </w:r>
    </w:p>
    <w:p w14:paraId="778C4F76" w14:textId="77777777" w:rsidR="00A526E1" w:rsidRPr="00A526E1" w:rsidRDefault="00A526E1" w:rsidP="00A526E1">
      <w:pPr>
        <w:spacing w:after="0" w:line="240" w:lineRule="auto"/>
        <w:jc w:val="both"/>
        <w:rPr>
          <w:rFonts w:ascii="Georgia" w:eastAsia="Arial Unicode MS" w:hAnsi="Georgia" w:cs="Arial Unicode MS"/>
          <w:color w:val="000000"/>
          <w:lang w:val="id-ID"/>
        </w:rPr>
      </w:pPr>
    </w:p>
    <w:p w14:paraId="5CD148E4" w14:textId="77777777" w:rsidR="00A526E1" w:rsidRPr="00A526E1" w:rsidRDefault="00A526E1" w:rsidP="00A526E1">
      <w:pPr>
        <w:spacing w:after="0" w:line="240" w:lineRule="auto"/>
        <w:jc w:val="both"/>
        <w:rPr>
          <w:rFonts w:ascii="Georgia" w:eastAsia="Arial Unicode MS" w:hAnsi="Georgia" w:cs="Arial Unicode MS"/>
          <w:color w:val="000000"/>
          <w:lang w:val="en-US"/>
        </w:rPr>
      </w:pPr>
      <w:r w:rsidRPr="00A526E1">
        <w:rPr>
          <w:rFonts w:ascii="Georgia" w:eastAsia="Arial Unicode MS" w:hAnsi="Georgia" w:cs="Arial Unicode MS"/>
          <w:color w:val="000000"/>
          <w:lang w:val="id-ID"/>
        </w:rPr>
        <w:t xml:space="preserve"> </w:t>
      </w:r>
    </w:p>
    <w:p w14:paraId="63E649BD" w14:textId="77777777" w:rsidR="00A526E1" w:rsidRPr="00A526E1" w:rsidRDefault="00A526E1" w:rsidP="00A526E1">
      <w:pPr>
        <w:spacing w:after="0" w:line="240" w:lineRule="auto"/>
        <w:jc w:val="both"/>
        <w:rPr>
          <w:rFonts w:ascii="Georgia" w:eastAsia="Arial Unicode MS" w:hAnsi="Georgia" w:cs="Arial Unicode MS"/>
          <w:b/>
          <w:bCs/>
          <w:color w:val="000000"/>
          <w:lang w:val="id-ID"/>
        </w:rPr>
      </w:pPr>
      <w:r w:rsidRPr="00A526E1">
        <w:rPr>
          <w:rFonts w:ascii="Georgia" w:eastAsia="Arial Unicode MS" w:hAnsi="Georgia" w:cs="Arial Unicode MS"/>
          <w:b/>
          <w:bCs/>
          <w:color w:val="000000"/>
          <w:lang w:val="en-US"/>
        </w:rPr>
        <w:lastRenderedPageBreak/>
        <w:t xml:space="preserve">Yohanes </w:t>
      </w:r>
      <w:r w:rsidRPr="00A526E1">
        <w:rPr>
          <w:rFonts w:ascii="Georgia" w:eastAsia="Arial Unicode MS" w:hAnsi="Georgia" w:cs="Arial Unicode MS"/>
          <w:b/>
          <w:bCs/>
          <w:color w:val="000000"/>
          <w:lang w:val="id-ID"/>
        </w:rPr>
        <w:t>19:25-30</w:t>
      </w:r>
    </w:p>
    <w:p w14:paraId="14A7BB9E" w14:textId="77777777" w:rsidR="00A526E1" w:rsidRPr="00A526E1" w:rsidRDefault="00A526E1" w:rsidP="00A526E1">
      <w:pPr>
        <w:spacing w:after="0" w:line="240" w:lineRule="auto"/>
        <w:jc w:val="both"/>
        <w:rPr>
          <w:rFonts w:ascii="Georgia" w:eastAsia="Arial Unicode MS" w:hAnsi="Georgia" w:cs="Arial Unicode MS"/>
          <w:color w:val="000000"/>
          <w:lang w:val="id-ID"/>
        </w:rPr>
      </w:pPr>
      <w:r w:rsidRPr="00A526E1">
        <w:rPr>
          <w:rFonts w:ascii="Georgia" w:eastAsia="Arial Unicode MS" w:hAnsi="Georgia" w:cs="Arial Unicode MS"/>
          <w:color w:val="000000"/>
          <w:lang w:val="id-ID"/>
        </w:rPr>
        <w:t xml:space="preserve">Injil Yohanes 19:25-30 ada dalam satu rangkaian kisah tentang penyaliban dan kematian Yesus. Latar tempatnya sendiri ada di bukit Golgota, dan Yesus sedang tersalib di sana. Saat di mana orang-orang terdekat Yesus memandangi Yesus yang tersalib. Mereka menangis melihat keadaan Yesus. Pada saat itulah, di tengah penderitaan-Nya, Yesus mengucapkan beberapa perkataan (3 perkataan yang dicatat oleh Injil Yohanes). </w:t>
      </w:r>
    </w:p>
    <w:p w14:paraId="01D55BB8" w14:textId="77777777" w:rsidR="00A526E1" w:rsidRPr="00A526E1" w:rsidRDefault="00A526E1" w:rsidP="00A526E1">
      <w:pPr>
        <w:spacing w:after="0" w:line="240" w:lineRule="auto"/>
        <w:jc w:val="both"/>
        <w:rPr>
          <w:rFonts w:ascii="Georgia" w:eastAsia="Arial Unicode MS" w:hAnsi="Georgia" w:cs="Arial Unicode MS"/>
          <w:color w:val="000000"/>
          <w:lang w:val="id-ID"/>
        </w:rPr>
      </w:pPr>
    </w:p>
    <w:p w14:paraId="712C419C" w14:textId="77777777" w:rsidR="00A526E1" w:rsidRPr="00A526E1" w:rsidRDefault="00A526E1" w:rsidP="008575E6">
      <w:pPr>
        <w:numPr>
          <w:ilvl w:val="0"/>
          <w:numId w:val="12"/>
        </w:numPr>
        <w:spacing w:after="0" w:line="240" w:lineRule="auto"/>
        <w:ind w:left="284" w:hanging="284"/>
        <w:jc w:val="both"/>
        <w:rPr>
          <w:rFonts w:ascii="Georgia" w:eastAsia="Arial Unicode MS" w:hAnsi="Georgia" w:cs="Arial Unicode MS"/>
          <w:bCs/>
          <w:color w:val="000000"/>
          <w:lang w:val="de-DE"/>
        </w:rPr>
      </w:pPr>
      <w:r w:rsidRPr="00A526E1">
        <w:rPr>
          <w:rFonts w:ascii="Georgia" w:eastAsia="Arial Unicode MS" w:hAnsi="Georgia" w:cs="Arial Unicode MS"/>
          <w:bCs/>
          <w:color w:val="000000"/>
          <w:lang w:val="en-US"/>
        </w:rPr>
        <w:t>“</w:t>
      </w:r>
      <w:r w:rsidRPr="00A526E1">
        <w:rPr>
          <w:rFonts w:ascii="Georgia" w:eastAsia="Arial Unicode MS" w:hAnsi="Georgia" w:cs="Arial Unicode MS"/>
          <w:bCs/>
          <w:i/>
          <w:color w:val="000000"/>
          <w:lang w:val="en-US"/>
        </w:rPr>
        <w:t>Ibu, inilah anakmu! Inilah Ibumu!</w:t>
      </w:r>
      <w:r w:rsidRPr="00A526E1">
        <w:rPr>
          <w:rFonts w:ascii="Georgia" w:eastAsia="Arial Unicode MS" w:hAnsi="Georgia" w:cs="Arial Unicode MS"/>
          <w:bCs/>
          <w:color w:val="000000"/>
          <w:lang w:val="id-ID"/>
        </w:rPr>
        <w:t>” (Yohanes 19:26-27)</w:t>
      </w:r>
    </w:p>
    <w:p w14:paraId="49DDFE7A" w14:textId="77777777" w:rsidR="00A526E1" w:rsidRPr="00A526E1" w:rsidRDefault="00A526E1" w:rsidP="00A526E1">
      <w:pPr>
        <w:spacing w:after="0" w:line="240" w:lineRule="auto"/>
        <w:ind w:left="284"/>
        <w:jc w:val="both"/>
        <w:rPr>
          <w:rFonts w:ascii="Georgia" w:eastAsia="Arial Unicode MS" w:hAnsi="Georgia" w:cs="Arial Unicode MS"/>
          <w:bCs/>
          <w:color w:val="000000"/>
          <w:lang w:val="id-ID"/>
        </w:rPr>
      </w:pPr>
      <w:r w:rsidRPr="00A526E1">
        <w:rPr>
          <w:rFonts w:ascii="Georgia" w:eastAsia="Arial Unicode MS" w:hAnsi="Georgia" w:cs="Arial Unicode MS"/>
          <w:bCs/>
          <w:color w:val="000000"/>
          <w:lang w:val="id-ID"/>
        </w:rPr>
        <w:t>Pada saat Yesus tersalib, di tengah penderitaan-Nya, Ia mendengar dan melihat tangisan dari beberapa perempuan. Perempuan-perempuan yang berjalan kaki mengikuti sampai di dekat salib. Dan di antara perempuan itu ada ibu Yesus, yang sangat mencintai-Nya. Pastinya ia sangat sedih dan terpukul saat harus melihat Anak yang dikasihinya tersalib di depan matanya. Peter Paul Ruben bahkan melukiskan wajah Maria yang memandang ke atas salib, lebih pucat dari semua orang lain yang ada pada saat itu. Pada saat itulah Yesus melihat ke arah ibu-Nya dan juga Yohanes yang adalah murid-Nya, dan mengucapkan perkataan yang sangat menyentuh. Perkataan Yesus kepada ibu-Nya, hendak memperlihatkan akan Yesus yang sangat mengasihi dan mempedulikan orang yang tertindas, orang yang sedang remuk hatinya. Perkataan Yesus kepada Yohanes, hendak menekankan agar setiap orang yang sudah menyadari dan merasakan cinta Tuhan atas dirinya, juga mau dan siap menanggung beban tanggung jawab dari Tuhan, yaitu berkarya.</w:t>
      </w:r>
    </w:p>
    <w:p w14:paraId="64786203" w14:textId="77777777" w:rsidR="00A526E1" w:rsidRPr="00A526E1" w:rsidRDefault="00A526E1" w:rsidP="00A526E1">
      <w:pPr>
        <w:spacing w:after="0" w:line="240" w:lineRule="auto"/>
        <w:ind w:left="284"/>
        <w:jc w:val="both"/>
        <w:rPr>
          <w:rFonts w:ascii="Georgia" w:eastAsia="Arial Unicode MS" w:hAnsi="Georgia" w:cs="Arial Unicode MS"/>
          <w:bCs/>
          <w:color w:val="000000"/>
          <w:lang w:val="de-DE"/>
        </w:rPr>
      </w:pPr>
    </w:p>
    <w:p w14:paraId="7955092B" w14:textId="77777777" w:rsidR="00A526E1" w:rsidRPr="00A526E1" w:rsidRDefault="00A526E1" w:rsidP="008575E6">
      <w:pPr>
        <w:numPr>
          <w:ilvl w:val="0"/>
          <w:numId w:val="12"/>
        </w:numPr>
        <w:spacing w:after="0" w:line="240" w:lineRule="auto"/>
        <w:ind w:left="284" w:hanging="284"/>
        <w:jc w:val="both"/>
        <w:rPr>
          <w:rFonts w:ascii="Georgia" w:eastAsia="Arial Unicode MS" w:hAnsi="Georgia" w:cs="Arial Unicode MS"/>
          <w:bCs/>
          <w:color w:val="000000"/>
          <w:lang w:val="de-DE"/>
        </w:rPr>
      </w:pPr>
      <w:r w:rsidRPr="00A526E1">
        <w:rPr>
          <w:rFonts w:ascii="Georgia" w:eastAsia="Arial Unicode MS" w:hAnsi="Georgia" w:cs="Arial Unicode MS"/>
          <w:bCs/>
          <w:color w:val="000000"/>
          <w:lang w:val="de-DE"/>
        </w:rPr>
        <w:t>“</w:t>
      </w:r>
      <w:r w:rsidRPr="00A526E1">
        <w:rPr>
          <w:rFonts w:ascii="Georgia" w:eastAsia="Arial Unicode MS" w:hAnsi="Georgia" w:cs="Arial Unicode MS"/>
          <w:bCs/>
          <w:i/>
          <w:iCs/>
          <w:color w:val="000000"/>
          <w:lang w:val="de-DE"/>
        </w:rPr>
        <w:t>Aku Haus!</w:t>
      </w:r>
      <w:r w:rsidRPr="00A526E1">
        <w:rPr>
          <w:rFonts w:ascii="Georgia" w:eastAsia="Arial Unicode MS" w:hAnsi="Georgia" w:cs="Arial Unicode MS"/>
          <w:bCs/>
          <w:color w:val="000000"/>
          <w:lang w:val="de-DE"/>
        </w:rPr>
        <w:t>” (Yohanes 19:28)</w:t>
      </w:r>
    </w:p>
    <w:p w14:paraId="4E4DAF08" w14:textId="77777777" w:rsidR="00A526E1" w:rsidRPr="00A526E1" w:rsidRDefault="00A526E1" w:rsidP="00A526E1">
      <w:pPr>
        <w:spacing w:after="0" w:line="240" w:lineRule="auto"/>
        <w:ind w:left="284"/>
        <w:jc w:val="both"/>
        <w:rPr>
          <w:rFonts w:ascii="Georgia" w:eastAsia="Arial Unicode MS" w:hAnsi="Georgia" w:cs="Arial Unicode MS"/>
          <w:bCs/>
          <w:color w:val="000000"/>
          <w:lang w:val="id-ID"/>
        </w:rPr>
      </w:pPr>
      <w:r w:rsidRPr="00A526E1">
        <w:rPr>
          <w:rFonts w:ascii="Georgia" w:eastAsia="Arial Unicode MS" w:hAnsi="Georgia" w:cs="Arial Unicode MS"/>
          <w:bCs/>
          <w:color w:val="000000"/>
          <w:lang w:val="id-ID"/>
        </w:rPr>
        <w:t xml:space="preserve">Pada saat Yesus tersalib, di tengah penderitaan-Nya, Ia berkata sesuatu. Di satu sisi selain kesulitan bernafas, Ia pun mengalami kehausan secara manusia. Selama beberapa jam dalam kegelapan, cairan dalam tubuh Yesus terus keluar. Dapatkah air yang sudah keluar dari tubuh-Nya masuk lagi dan mengisi kebutuhan tubuh-Nya akan cairan? Oleh sebab itulah, Yesus berkata “Aku haus!” Di sisi yang lain, perkataan </w:t>
      </w:r>
      <w:r w:rsidRPr="00A526E1">
        <w:rPr>
          <w:rFonts w:ascii="Georgia" w:eastAsia="Arial Unicode MS" w:hAnsi="Georgia" w:cs="Arial Unicode MS"/>
          <w:bCs/>
          <w:color w:val="000000"/>
          <w:lang w:val="id-ID"/>
        </w:rPr>
        <w:lastRenderedPageBreak/>
        <w:t xml:space="preserve">Yesus ini bukanlah merupakan satu permintaan atau doa atau kebutuhan yang diminta-Nya kepada Allah ataupun kepada manusia. Melainkan sebuah ekspresi kesengsaraan yang sesungguhnya, yang harus ditanggung oleh Dia yang mempunyai tubuh jasmani. Perkataan ini hendak menekankan bahwa Dia bukan hanya Allah yang berada di sorga, tetapi Dia juga adalah Allah yang ikut serta di dalam kesengsaraan manusia. </w:t>
      </w:r>
    </w:p>
    <w:p w14:paraId="15409BDA" w14:textId="77777777" w:rsidR="00A526E1" w:rsidRPr="00A526E1" w:rsidRDefault="00A526E1" w:rsidP="00A526E1">
      <w:pPr>
        <w:spacing w:after="0" w:line="240" w:lineRule="auto"/>
        <w:ind w:left="284"/>
        <w:jc w:val="both"/>
        <w:rPr>
          <w:rFonts w:ascii="Georgia" w:eastAsia="Arial Unicode MS" w:hAnsi="Georgia" w:cs="Arial Unicode MS"/>
          <w:bCs/>
          <w:color w:val="000000"/>
          <w:lang w:val="id-ID"/>
        </w:rPr>
      </w:pPr>
    </w:p>
    <w:p w14:paraId="6AA7BAC8" w14:textId="77777777" w:rsidR="00A526E1" w:rsidRPr="00A526E1" w:rsidRDefault="00A526E1" w:rsidP="008575E6">
      <w:pPr>
        <w:numPr>
          <w:ilvl w:val="0"/>
          <w:numId w:val="12"/>
        </w:numPr>
        <w:spacing w:after="0" w:line="240" w:lineRule="auto"/>
        <w:ind w:left="284" w:hanging="284"/>
        <w:jc w:val="both"/>
        <w:rPr>
          <w:rFonts w:ascii="Georgia" w:eastAsia="Arial Unicode MS" w:hAnsi="Georgia" w:cs="Arial Unicode MS"/>
          <w:bCs/>
          <w:color w:val="000000"/>
          <w:lang w:val="de-DE"/>
        </w:rPr>
      </w:pPr>
      <w:r w:rsidRPr="00A526E1">
        <w:rPr>
          <w:rFonts w:ascii="Georgia" w:eastAsia="Arial Unicode MS" w:hAnsi="Georgia" w:cs="Arial Unicode MS"/>
          <w:bCs/>
          <w:color w:val="000000"/>
          <w:lang w:val="de-DE"/>
        </w:rPr>
        <w:t>“</w:t>
      </w:r>
      <w:r w:rsidRPr="00A526E1">
        <w:rPr>
          <w:rFonts w:ascii="Georgia" w:eastAsia="Arial Unicode MS" w:hAnsi="Georgia" w:cs="Arial Unicode MS"/>
          <w:bCs/>
          <w:i/>
          <w:iCs/>
          <w:color w:val="000000"/>
          <w:lang w:val="de-DE"/>
        </w:rPr>
        <w:t>Sudah Selesai!</w:t>
      </w:r>
      <w:r w:rsidRPr="00A526E1">
        <w:rPr>
          <w:rFonts w:ascii="Georgia" w:eastAsia="Arial Unicode MS" w:hAnsi="Georgia" w:cs="Arial Unicode MS"/>
          <w:bCs/>
          <w:color w:val="000000"/>
          <w:lang w:val="de-DE"/>
        </w:rPr>
        <w:t>” (Yohanes 19:30)</w:t>
      </w:r>
    </w:p>
    <w:p w14:paraId="3FB57A86" w14:textId="77777777" w:rsidR="00A526E1" w:rsidRPr="00A526E1" w:rsidRDefault="00A526E1" w:rsidP="00A526E1">
      <w:pPr>
        <w:spacing w:after="0" w:line="240" w:lineRule="auto"/>
        <w:ind w:left="284"/>
        <w:jc w:val="both"/>
        <w:rPr>
          <w:rFonts w:ascii="Georgia" w:eastAsia="Arial Unicode MS" w:hAnsi="Georgia" w:cs="Arial Unicode MS"/>
          <w:bCs/>
          <w:color w:val="000000"/>
          <w:lang w:val="id-ID"/>
        </w:rPr>
      </w:pPr>
      <w:r w:rsidRPr="00A526E1">
        <w:rPr>
          <w:rFonts w:ascii="Georgia" w:eastAsia="Arial Unicode MS" w:hAnsi="Georgia" w:cs="Arial Unicode MS"/>
          <w:bCs/>
          <w:color w:val="000000"/>
          <w:lang w:val="id-ID"/>
        </w:rPr>
        <w:t>Pada saat Yesus tersalib, di tengah penderitaan-Nya, Ia berteriak: “</w:t>
      </w:r>
      <w:r w:rsidRPr="00A526E1">
        <w:rPr>
          <w:rFonts w:ascii="Georgia" w:eastAsia="Arial Unicode MS" w:hAnsi="Georgia" w:cs="Arial Unicode MS"/>
          <w:bCs/>
          <w:i/>
          <w:color w:val="000000"/>
          <w:lang w:val="id-ID"/>
        </w:rPr>
        <w:t>Tetelesthai</w:t>
      </w:r>
      <w:r w:rsidRPr="00A526E1">
        <w:rPr>
          <w:rFonts w:ascii="Georgia" w:eastAsia="Arial Unicode MS" w:hAnsi="Georgia" w:cs="Arial Unicode MS"/>
          <w:bCs/>
          <w:color w:val="000000"/>
          <w:lang w:val="id-ID"/>
        </w:rPr>
        <w:t>! Sudah selesai! Genaplah!” Apakah arti perkataan ini? Apakah berarti sudah selesai hausnya, karena Yesus telah meminum anggur asam yang diberikan oleh prajurit pada saat itu? Teriakan “sudah selesai!” bukan berarti sudah tamat atau habisnya sesuatu, tetapi satu teriakan kemenangan seperti yang diraih oleh seorang atlet ketika menyelesaikan perlombaan dan menang. Bahkan beberapa penafsir menyebut perkataan Yesus ini, adalah perkataan teragung yang pernah diucapkan oleh manusia di dalam seluruh sejarah kehidupan. Di puncak penderitaan yang sedang dirasakan-Nya, dan di akhir-akhir hidup-Nya, Yesus meneriakkan kemenangan. Kemenangan akan apa? Menang karena Yesus membayar hutang dosa semua manusia yang telah berdosa di hadapan Allah. Di dalam perkataan Yesus ini, tersimpan segala pengharapan yang ada pada orang yang percaya kepada Yesus. Perkataan “sudah selesai!” memberikan pengharapan yang besar bagi setiap kita yang tadinya sedang terjerumus dalam kebinasaan dosa, untuk dapat menikmati hidup damai di dalam kemenangan bersama dengan Yesus Kristus.</w:t>
      </w:r>
    </w:p>
    <w:p w14:paraId="612EA356" w14:textId="77777777" w:rsidR="00A526E1" w:rsidRDefault="00A526E1" w:rsidP="00A526E1">
      <w:pPr>
        <w:spacing w:after="0" w:line="240" w:lineRule="auto"/>
        <w:rPr>
          <w:rFonts w:ascii="Georgia" w:eastAsia="Arial Unicode MS" w:hAnsi="Georgia" w:cs="Arial Unicode MS"/>
          <w:b/>
          <w:bCs/>
          <w:color w:val="000000"/>
          <w:lang w:val="de-DE"/>
        </w:rPr>
      </w:pPr>
    </w:p>
    <w:p w14:paraId="22DEE817" w14:textId="77777777" w:rsidR="00A526E1" w:rsidRDefault="00A526E1">
      <w:pPr>
        <w:rPr>
          <w:rFonts w:ascii="Georgia" w:eastAsia="Arial Unicode MS" w:hAnsi="Georgia" w:cs="Arial Unicode MS"/>
          <w:b/>
          <w:bCs/>
          <w:color w:val="000000"/>
          <w:lang w:val="de-DE"/>
        </w:rPr>
      </w:pPr>
      <w:r>
        <w:rPr>
          <w:rFonts w:ascii="Georgia" w:eastAsia="Arial Unicode MS" w:hAnsi="Georgia" w:cs="Arial Unicode MS"/>
          <w:b/>
          <w:bCs/>
          <w:color w:val="000000"/>
          <w:lang w:val="de-DE"/>
        </w:rPr>
        <w:br w:type="page"/>
      </w:r>
    </w:p>
    <w:p w14:paraId="302A47CA" w14:textId="553D11C0" w:rsidR="00A526E1" w:rsidRPr="00A526E1" w:rsidRDefault="00A526E1" w:rsidP="00A526E1">
      <w:pPr>
        <w:spacing w:after="0" w:line="240" w:lineRule="auto"/>
        <w:rPr>
          <w:rFonts w:ascii="Georgia" w:eastAsia="Arial Unicode MS" w:hAnsi="Georgia" w:cs="Arial Unicode MS"/>
          <w:b/>
          <w:bCs/>
          <w:color w:val="000000"/>
          <w:lang w:val="id-ID"/>
        </w:rPr>
      </w:pPr>
      <w:r w:rsidRPr="00A526E1">
        <w:rPr>
          <w:rFonts w:ascii="Georgia" w:eastAsia="Arial Unicode MS" w:hAnsi="Georgia" w:cs="Arial Unicode MS"/>
          <w:b/>
          <w:bCs/>
          <w:color w:val="000000"/>
          <w:lang w:val="de-DE"/>
        </w:rPr>
        <w:lastRenderedPageBreak/>
        <w:t>KHOTBAH JANGKEP</w:t>
      </w:r>
      <w:r w:rsidRPr="00A526E1">
        <w:rPr>
          <w:rFonts w:ascii="Georgia" w:eastAsia="Arial Unicode MS" w:hAnsi="Georgia" w:cs="Arial Unicode MS"/>
          <w:b/>
          <w:bCs/>
          <w:color w:val="000000"/>
          <w:lang w:val="id-ID"/>
        </w:rPr>
        <w:t xml:space="preserve"> </w:t>
      </w:r>
    </w:p>
    <w:p w14:paraId="6110D371" w14:textId="77777777" w:rsidR="00A526E1" w:rsidRPr="00A526E1" w:rsidRDefault="00A526E1" w:rsidP="00A526E1">
      <w:pPr>
        <w:spacing w:after="0" w:line="240" w:lineRule="auto"/>
        <w:rPr>
          <w:rFonts w:ascii="Georgia" w:eastAsia="Arial Unicode MS" w:hAnsi="Georgia" w:cs="Arial Unicode MS"/>
          <w:b/>
          <w:bCs/>
          <w:color w:val="000000"/>
          <w:lang w:val="de-DE"/>
        </w:rPr>
      </w:pPr>
    </w:p>
    <w:p w14:paraId="5D8C85B1" w14:textId="0613C1B5" w:rsidR="00A526E1" w:rsidRPr="00A526E1" w:rsidRDefault="00A526E1" w:rsidP="00A526E1">
      <w:pPr>
        <w:spacing w:after="0" w:line="240" w:lineRule="auto"/>
        <w:jc w:val="center"/>
        <w:rPr>
          <w:rFonts w:ascii="Georgia" w:eastAsia="Arial Unicode MS" w:hAnsi="Georgia" w:cs="Arial Unicode MS"/>
          <w:b/>
          <w:bCs/>
          <w:color w:val="000000"/>
          <w:lang w:val="id-ID"/>
        </w:rPr>
      </w:pPr>
      <w:r>
        <w:rPr>
          <w:rFonts w:ascii="Georgia" w:eastAsia="Arial Unicode MS" w:hAnsi="Georgia" w:cs="Arial Unicode MS"/>
          <w:b/>
          <w:bCs/>
          <w:color w:val="000000"/>
          <w:lang w:val="en-GB"/>
        </w:rPr>
        <w:t>“</w:t>
      </w:r>
      <w:r w:rsidRPr="00A526E1">
        <w:rPr>
          <w:rFonts w:ascii="Georgia" w:eastAsia="Arial Unicode MS" w:hAnsi="Georgia" w:cs="Arial Unicode MS"/>
          <w:b/>
          <w:bCs/>
          <w:color w:val="000000"/>
          <w:lang w:val="id-ID"/>
        </w:rPr>
        <w:t xml:space="preserve">Kematian-Nya </w:t>
      </w:r>
      <w:r w:rsidRPr="00A526E1">
        <w:rPr>
          <w:rFonts w:ascii="Georgia" w:eastAsia="Arial Unicode MS" w:hAnsi="Georgia" w:cs="Arial Unicode MS"/>
          <w:b/>
          <w:bCs/>
          <w:color w:val="000000"/>
          <w:lang w:val="de-DE"/>
        </w:rPr>
        <w:t>Menghidupkan Dan</w:t>
      </w:r>
      <w:r>
        <w:rPr>
          <w:rFonts w:ascii="Georgia" w:eastAsia="Arial Unicode MS" w:hAnsi="Georgia" w:cs="Arial Unicode MS"/>
          <w:b/>
          <w:bCs/>
          <w:color w:val="000000"/>
          <w:lang w:val="de-DE"/>
        </w:rPr>
        <w:t xml:space="preserve"> </w:t>
      </w:r>
      <w:r w:rsidRPr="00A526E1">
        <w:rPr>
          <w:rFonts w:ascii="Georgia" w:eastAsia="Arial Unicode MS" w:hAnsi="Georgia" w:cs="Arial Unicode MS"/>
          <w:b/>
          <w:bCs/>
          <w:color w:val="000000"/>
          <w:lang w:val="de-DE"/>
        </w:rPr>
        <w:t>Mendamaikan</w:t>
      </w:r>
      <w:r>
        <w:rPr>
          <w:rFonts w:ascii="Georgia" w:eastAsia="Arial Unicode MS" w:hAnsi="Georgia" w:cs="Arial Unicode MS"/>
          <w:b/>
          <w:bCs/>
          <w:color w:val="000000"/>
          <w:lang w:val="en-GB"/>
        </w:rPr>
        <w:t>”</w:t>
      </w:r>
    </w:p>
    <w:p w14:paraId="72F1C9DD" w14:textId="77777777" w:rsidR="00A526E1" w:rsidRPr="00A526E1" w:rsidRDefault="00A526E1" w:rsidP="00A526E1">
      <w:pPr>
        <w:spacing w:after="0" w:line="240" w:lineRule="auto"/>
        <w:jc w:val="center"/>
        <w:rPr>
          <w:rFonts w:ascii="Georgia" w:eastAsia="Arial Unicode MS" w:hAnsi="Georgia" w:cs="Arial Unicode MS"/>
          <w:b/>
          <w:bCs/>
          <w:color w:val="000000"/>
          <w:lang w:val="de-DE"/>
        </w:rPr>
      </w:pPr>
    </w:p>
    <w:p w14:paraId="40DA1913" w14:textId="77777777" w:rsidR="00A526E1" w:rsidRPr="00A526E1" w:rsidRDefault="00A526E1" w:rsidP="00A526E1">
      <w:pPr>
        <w:spacing w:after="0" w:line="240" w:lineRule="auto"/>
        <w:jc w:val="both"/>
        <w:rPr>
          <w:rFonts w:ascii="Georgia" w:eastAsia="Arial Unicode MS" w:hAnsi="Georgia" w:cs="Arial Unicode MS"/>
          <w:bCs/>
          <w:color w:val="000000"/>
          <w:lang w:val="id-ID"/>
        </w:rPr>
      </w:pPr>
      <w:r w:rsidRPr="00A526E1">
        <w:rPr>
          <w:rFonts w:ascii="Georgia" w:eastAsia="Arial Unicode MS" w:hAnsi="Georgia" w:cs="Arial Unicode MS"/>
          <w:bCs/>
          <w:color w:val="000000"/>
          <w:lang w:val="id-ID"/>
        </w:rPr>
        <w:t>Saudaraku yang dikasihi oleh Tuhan Yesus Kristus, di momen Jumat Agung hari ini kita akan bersama-sama merenungkan dan meresapi kembali akan makna dari pengorbanan Yesus bagi hidup kita. Kita akan merenungkan dan meresapinya melalui tiga perkataan Yesus di atas kayu salib (seperti yang ada di dalam bahan bacaan kita hari ini). Biarlah kiranya melalui perkataan Yesus di atas kayu salib, setiap kita dapat semakin memaknai pengorbanan yang dilakukan oleh-Nya.</w:t>
      </w:r>
    </w:p>
    <w:p w14:paraId="0A00B610" w14:textId="77777777" w:rsidR="00A526E1" w:rsidRPr="00A526E1" w:rsidRDefault="00A526E1" w:rsidP="00A526E1">
      <w:pPr>
        <w:spacing w:after="0" w:line="240" w:lineRule="auto"/>
        <w:jc w:val="both"/>
        <w:rPr>
          <w:rFonts w:ascii="Georgia" w:eastAsia="Arial Unicode MS" w:hAnsi="Georgia" w:cs="Arial Unicode MS"/>
          <w:bCs/>
          <w:color w:val="000000"/>
          <w:lang w:val="id-ID"/>
        </w:rPr>
      </w:pPr>
    </w:p>
    <w:p w14:paraId="58553437" w14:textId="77777777" w:rsidR="00A526E1" w:rsidRPr="00A526E1" w:rsidRDefault="00A526E1" w:rsidP="00A526E1">
      <w:pPr>
        <w:spacing w:after="0" w:line="240" w:lineRule="auto"/>
        <w:jc w:val="both"/>
        <w:rPr>
          <w:rFonts w:ascii="Georgia" w:eastAsia="Arial Unicode MS" w:hAnsi="Georgia" w:cs="Arial Unicode MS"/>
          <w:b/>
          <w:bCs/>
          <w:color w:val="000000"/>
          <w:lang w:val="id-ID"/>
        </w:rPr>
      </w:pPr>
      <w:r w:rsidRPr="00A526E1">
        <w:rPr>
          <w:rFonts w:ascii="Georgia" w:eastAsia="Arial Unicode MS" w:hAnsi="Georgia" w:cs="Arial Unicode MS"/>
          <w:bCs/>
          <w:color w:val="000000"/>
          <w:lang w:val="id-ID"/>
        </w:rPr>
        <w:t>Di kala saat Yesus berada di atas kayu salib, Ia memandang ibu yang dikasihi-Nya dan murid yang dikasihi-Nya, serta berkata:</w:t>
      </w:r>
      <w:r w:rsidRPr="00A526E1">
        <w:rPr>
          <w:rFonts w:ascii="Georgia" w:eastAsia="Arial Unicode MS" w:hAnsi="Georgia" w:cs="Arial Unicode MS"/>
          <w:b/>
          <w:bCs/>
          <w:color w:val="000000"/>
          <w:lang w:val="id-ID"/>
        </w:rPr>
        <w:t xml:space="preserve"> </w:t>
      </w:r>
      <w:r w:rsidRPr="00A526E1">
        <w:rPr>
          <w:rFonts w:ascii="Georgia" w:eastAsia="Arial Unicode MS" w:hAnsi="Georgia" w:cs="Arial Unicode MS"/>
          <w:b/>
          <w:bCs/>
          <w:color w:val="000000"/>
          <w:lang w:val="en-US"/>
        </w:rPr>
        <w:t>“</w:t>
      </w:r>
      <w:r w:rsidRPr="00A526E1">
        <w:rPr>
          <w:rFonts w:ascii="Georgia" w:eastAsia="Arial Unicode MS" w:hAnsi="Georgia" w:cs="Arial Unicode MS"/>
          <w:b/>
          <w:bCs/>
          <w:i/>
          <w:color w:val="000000"/>
          <w:lang w:val="en-US"/>
        </w:rPr>
        <w:t>Ibu, inilah anakmu! Inilah ibumu!</w:t>
      </w:r>
      <w:r w:rsidRPr="00A526E1">
        <w:rPr>
          <w:rFonts w:ascii="Georgia" w:eastAsia="Arial Unicode MS" w:hAnsi="Georgia" w:cs="Arial Unicode MS"/>
          <w:b/>
          <w:bCs/>
          <w:color w:val="000000"/>
          <w:lang w:val="id-ID"/>
        </w:rPr>
        <w:t>” (Yohanes 19:26-27)</w:t>
      </w:r>
    </w:p>
    <w:p w14:paraId="57C108DB" w14:textId="77777777" w:rsidR="00A526E1" w:rsidRPr="00A526E1" w:rsidRDefault="00A526E1" w:rsidP="00A526E1">
      <w:pPr>
        <w:spacing w:after="0" w:line="240" w:lineRule="auto"/>
        <w:jc w:val="both"/>
        <w:rPr>
          <w:rFonts w:ascii="Georgia" w:eastAsia="Arial Unicode MS" w:hAnsi="Georgia" w:cs="Arial Unicode MS"/>
          <w:bCs/>
          <w:color w:val="000000"/>
          <w:lang w:val="id-ID"/>
        </w:rPr>
      </w:pPr>
    </w:p>
    <w:p w14:paraId="237DA276" w14:textId="77777777" w:rsidR="00A526E1" w:rsidRPr="00A526E1" w:rsidRDefault="00A526E1" w:rsidP="00A526E1">
      <w:pPr>
        <w:spacing w:after="0" w:line="240" w:lineRule="auto"/>
        <w:jc w:val="both"/>
        <w:rPr>
          <w:rFonts w:ascii="Georgia" w:eastAsia="Arial Unicode MS" w:hAnsi="Georgia" w:cs="Arial Unicode MS"/>
          <w:bCs/>
          <w:color w:val="000000"/>
          <w:lang w:val="id-ID"/>
        </w:rPr>
      </w:pPr>
      <w:r w:rsidRPr="00A526E1">
        <w:rPr>
          <w:rFonts w:ascii="Georgia" w:eastAsia="Arial Unicode MS" w:hAnsi="Georgia" w:cs="Arial Unicode MS"/>
          <w:bCs/>
          <w:color w:val="000000"/>
          <w:lang w:val="id-ID"/>
        </w:rPr>
        <w:t>Saudaraku, marilah kita membayangkan ada di posisi ibu dan murid Yesus, yang sedang melihat Anak dan Guru yang kita kasihi tersalib di depan mata kita. Apa rasanya? Bingungkah kita? Sedihkah kita? Hancurkah kita? Di tengah rasa yang tidak karuan itulah, tiba-tiba Yesus menyapa dan berkata kepada kita, “</w:t>
      </w:r>
      <w:r w:rsidRPr="00A526E1">
        <w:rPr>
          <w:rFonts w:ascii="Georgia" w:eastAsia="Arial Unicode MS" w:hAnsi="Georgia" w:cs="Arial Unicode MS"/>
          <w:bCs/>
          <w:i/>
          <w:color w:val="000000"/>
          <w:lang w:val="id-ID"/>
        </w:rPr>
        <w:t>Ibu, inilah anakmu! Inilah ibumu!</w:t>
      </w:r>
      <w:r w:rsidRPr="00A526E1">
        <w:rPr>
          <w:rFonts w:ascii="Georgia" w:eastAsia="Arial Unicode MS" w:hAnsi="Georgia" w:cs="Arial Unicode MS"/>
          <w:bCs/>
          <w:color w:val="000000"/>
          <w:lang w:val="id-ID"/>
        </w:rPr>
        <w:t xml:space="preserve">” </w:t>
      </w:r>
    </w:p>
    <w:p w14:paraId="25CE47BC" w14:textId="77777777" w:rsidR="00A526E1" w:rsidRPr="00A526E1" w:rsidRDefault="00A526E1" w:rsidP="00A526E1">
      <w:pPr>
        <w:spacing w:after="0" w:line="240" w:lineRule="auto"/>
        <w:jc w:val="both"/>
        <w:rPr>
          <w:rFonts w:ascii="Georgia" w:eastAsia="Arial Unicode MS" w:hAnsi="Georgia" w:cs="Arial Unicode MS"/>
          <w:bCs/>
          <w:color w:val="000000"/>
          <w:lang w:val="en-US"/>
        </w:rPr>
      </w:pPr>
    </w:p>
    <w:p w14:paraId="75A2B9FB" w14:textId="77777777" w:rsidR="00A526E1" w:rsidRPr="00A526E1" w:rsidRDefault="00A526E1" w:rsidP="00A526E1">
      <w:pPr>
        <w:spacing w:after="0" w:line="240" w:lineRule="auto"/>
        <w:jc w:val="both"/>
        <w:rPr>
          <w:rFonts w:ascii="Georgia" w:eastAsia="Arial Unicode MS" w:hAnsi="Georgia" w:cs="Arial Unicode MS"/>
          <w:bCs/>
          <w:color w:val="000000"/>
          <w:lang w:val="en-US"/>
        </w:rPr>
      </w:pPr>
      <w:r w:rsidRPr="00A526E1">
        <w:rPr>
          <w:rFonts w:ascii="Georgia" w:eastAsia="Arial Unicode MS" w:hAnsi="Georgia" w:cs="Arial Unicode MS"/>
          <w:bCs/>
          <w:color w:val="000000"/>
          <w:lang w:val="en-US"/>
        </w:rPr>
        <w:t xml:space="preserve">Di dalam kesakitan dan derita </w:t>
      </w:r>
      <w:r w:rsidRPr="00A526E1">
        <w:rPr>
          <w:rFonts w:ascii="Georgia" w:eastAsia="Arial Unicode MS" w:hAnsi="Georgia" w:cs="Arial Unicode MS"/>
          <w:bCs/>
          <w:color w:val="000000"/>
          <w:lang w:val="id-ID"/>
        </w:rPr>
        <w:t xml:space="preserve">saat berada </w:t>
      </w:r>
      <w:r w:rsidRPr="00A526E1">
        <w:rPr>
          <w:rFonts w:ascii="Georgia" w:eastAsia="Arial Unicode MS" w:hAnsi="Georgia" w:cs="Arial Unicode MS"/>
          <w:bCs/>
          <w:color w:val="000000"/>
          <w:lang w:val="en-US"/>
        </w:rPr>
        <w:t xml:space="preserve">di atas kayu salib, Yesus ternyata tidak hanya memikirkan tubuh-Nya yang sedang kesakitan saja. Ia tetap mau peduli dan mau memikirkan keadaan </w:t>
      </w:r>
      <w:r w:rsidRPr="00A526E1">
        <w:rPr>
          <w:rFonts w:ascii="Georgia" w:eastAsia="Arial Unicode MS" w:hAnsi="Georgia" w:cs="Arial Unicode MS"/>
          <w:bCs/>
          <w:color w:val="000000"/>
          <w:lang w:val="id-ID"/>
        </w:rPr>
        <w:t>serta</w:t>
      </w:r>
      <w:r w:rsidRPr="00A526E1">
        <w:rPr>
          <w:rFonts w:ascii="Georgia" w:eastAsia="Arial Unicode MS" w:hAnsi="Georgia" w:cs="Arial Unicode MS"/>
          <w:bCs/>
          <w:color w:val="000000"/>
          <w:lang w:val="en-US"/>
        </w:rPr>
        <w:t xml:space="preserve"> perasaan orang-orang yang ada di </w:t>
      </w:r>
      <w:r w:rsidRPr="00A526E1">
        <w:rPr>
          <w:rFonts w:ascii="Georgia" w:eastAsia="Arial Unicode MS" w:hAnsi="Georgia" w:cs="Arial Unicode MS"/>
          <w:bCs/>
          <w:color w:val="000000"/>
          <w:lang w:val="id-ID"/>
        </w:rPr>
        <w:t>sekitar</w:t>
      </w:r>
      <w:r w:rsidRPr="00A526E1">
        <w:rPr>
          <w:rFonts w:ascii="Georgia" w:eastAsia="Arial Unicode MS" w:hAnsi="Georgia" w:cs="Arial Unicode MS"/>
          <w:bCs/>
          <w:color w:val="000000"/>
          <w:lang w:val="en-US"/>
        </w:rPr>
        <w:t xml:space="preserve">-Nya. Oleh sebab itulah, Yesus mencoba untuk </w:t>
      </w:r>
      <w:r w:rsidRPr="00A526E1">
        <w:rPr>
          <w:rFonts w:ascii="Georgia" w:eastAsia="Arial Unicode MS" w:hAnsi="Georgia" w:cs="Arial Unicode MS"/>
          <w:bCs/>
          <w:color w:val="000000"/>
          <w:lang w:val="id-ID"/>
        </w:rPr>
        <w:t>menghidupkan</w:t>
      </w:r>
      <w:r w:rsidRPr="00A526E1">
        <w:rPr>
          <w:rFonts w:ascii="Georgia" w:eastAsia="Arial Unicode MS" w:hAnsi="Georgia" w:cs="Arial Unicode MS"/>
          <w:bCs/>
          <w:color w:val="000000"/>
          <w:lang w:val="en-US"/>
        </w:rPr>
        <w:t xml:space="preserve"> relasi persaudaraan di antara ibu-Nya dan murid yang dikasihi-Nya.</w:t>
      </w:r>
      <w:r w:rsidRPr="00A526E1">
        <w:rPr>
          <w:rFonts w:ascii="Georgia" w:eastAsia="Arial Unicode MS" w:hAnsi="Georgia" w:cs="Arial Unicode MS"/>
          <w:bCs/>
          <w:color w:val="000000"/>
          <w:lang w:val="id-ID"/>
        </w:rPr>
        <w:t xml:space="preserve"> </w:t>
      </w:r>
      <w:r w:rsidRPr="00A526E1">
        <w:rPr>
          <w:rFonts w:ascii="Georgia" w:eastAsia="Arial Unicode MS" w:hAnsi="Georgia" w:cs="Arial Unicode MS"/>
          <w:bCs/>
          <w:color w:val="000000"/>
          <w:lang w:val="en-US"/>
        </w:rPr>
        <w:t>Yesus tahu bagaimana perasaan seorang ibu yang melihat anaknya sangat menderita di atas kayu salib. Ia mau untuk mengerti betapa beratnya rasa duka yang dialami oleh sang ibu. Sebagai bentuk kepedulian-Nya, Yesus menyerahkan ibu-Nya kepada murid yang dikasihi-Nya dengan mengatakan “</w:t>
      </w:r>
      <w:r w:rsidRPr="00A526E1">
        <w:rPr>
          <w:rFonts w:ascii="Georgia" w:eastAsia="Arial Unicode MS" w:hAnsi="Georgia" w:cs="Arial Unicode MS"/>
          <w:bCs/>
          <w:i/>
          <w:color w:val="000000"/>
          <w:lang w:val="en-US"/>
        </w:rPr>
        <w:t>Ibu, inilah anakmu! Inilah ibumu!</w:t>
      </w:r>
      <w:r w:rsidRPr="00A526E1">
        <w:rPr>
          <w:rFonts w:ascii="Georgia" w:eastAsia="Arial Unicode MS" w:hAnsi="Georgia" w:cs="Arial Unicode MS"/>
          <w:bCs/>
          <w:color w:val="000000"/>
          <w:lang w:val="en-US"/>
        </w:rPr>
        <w:t xml:space="preserve">”. </w:t>
      </w:r>
    </w:p>
    <w:p w14:paraId="7EC5C558" w14:textId="77777777" w:rsidR="00A526E1" w:rsidRPr="00A526E1" w:rsidRDefault="00A526E1" w:rsidP="00A526E1">
      <w:pPr>
        <w:spacing w:after="0" w:line="240" w:lineRule="auto"/>
        <w:jc w:val="both"/>
        <w:rPr>
          <w:rFonts w:ascii="Georgia" w:eastAsia="Arial Unicode MS" w:hAnsi="Georgia" w:cs="Arial Unicode MS"/>
          <w:bCs/>
          <w:color w:val="000000"/>
          <w:lang w:val="en-US"/>
        </w:rPr>
      </w:pPr>
    </w:p>
    <w:p w14:paraId="0430C838" w14:textId="77777777" w:rsidR="00A526E1" w:rsidRPr="00A526E1" w:rsidRDefault="00A526E1" w:rsidP="00A526E1">
      <w:pPr>
        <w:spacing w:after="0" w:line="240" w:lineRule="auto"/>
        <w:jc w:val="both"/>
        <w:rPr>
          <w:rFonts w:ascii="Georgia" w:eastAsia="Arial Unicode MS" w:hAnsi="Georgia" w:cs="Arial Unicode MS"/>
          <w:bCs/>
          <w:color w:val="000000"/>
          <w:lang w:val="id-ID"/>
        </w:rPr>
      </w:pPr>
      <w:r w:rsidRPr="00A526E1">
        <w:rPr>
          <w:rFonts w:ascii="Georgia" w:eastAsia="Arial Unicode MS" w:hAnsi="Georgia" w:cs="Arial Unicode MS"/>
          <w:bCs/>
          <w:color w:val="000000"/>
          <w:lang w:val="id-ID"/>
        </w:rPr>
        <w:t>Saudaraku, di Jumat Agung hari ini, perkataan Yesus “</w:t>
      </w:r>
      <w:r w:rsidRPr="00A526E1">
        <w:rPr>
          <w:rFonts w:ascii="Georgia" w:eastAsia="Arial Unicode MS" w:hAnsi="Georgia" w:cs="Arial Unicode MS"/>
          <w:bCs/>
          <w:i/>
          <w:color w:val="000000"/>
          <w:lang w:val="id-ID"/>
        </w:rPr>
        <w:t>Ibu, inilah anakmu! Inilah ibumu!</w:t>
      </w:r>
      <w:r w:rsidRPr="00A526E1">
        <w:rPr>
          <w:rFonts w:ascii="Georgia" w:eastAsia="Arial Unicode MS" w:hAnsi="Georgia" w:cs="Arial Unicode MS"/>
          <w:bCs/>
          <w:color w:val="000000"/>
          <w:lang w:val="id-ID"/>
        </w:rPr>
        <w:t>”, hendak mengajak setiap kita untuk merenungkan dan meresapi bahwa d</w:t>
      </w:r>
      <w:r w:rsidRPr="00A526E1">
        <w:rPr>
          <w:rFonts w:ascii="Georgia" w:eastAsia="Arial Unicode MS" w:hAnsi="Georgia" w:cs="Arial Unicode MS"/>
          <w:bCs/>
          <w:color w:val="000000"/>
          <w:lang w:val="en-US"/>
        </w:rPr>
        <w:t xml:space="preserve">alam kehidupan manusia memang tidak ada yang tahu akan datangnya kegembiraan atau kesedihan, berkat atau bencana, laba atau rugi, kelahiran atau kematian. </w:t>
      </w:r>
      <w:r w:rsidRPr="00A526E1">
        <w:rPr>
          <w:rFonts w:ascii="Georgia" w:eastAsia="Arial Unicode MS" w:hAnsi="Georgia" w:cs="Arial Unicode MS"/>
          <w:bCs/>
          <w:color w:val="000000"/>
          <w:lang w:val="id-ID"/>
        </w:rPr>
        <w:t>Namun k</w:t>
      </w:r>
      <w:r w:rsidRPr="00A526E1">
        <w:rPr>
          <w:rFonts w:ascii="Georgia" w:eastAsia="Arial Unicode MS" w:hAnsi="Georgia" w:cs="Arial Unicode MS"/>
          <w:bCs/>
          <w:color w:val="000000"/>
          <w:lang w:val="en-US"/>
        </w:rPr>
        <w:t xml:space="preserve">etika kita sedang menghadapi permasalahan (apapun itu), </w:t>
      </w:r>
      <w:r w:rsidRPr="00A526E1">
        <w:rPr>
          <w:rFonts w:ascii="Georgia" w:eastAsia="Arial Unicode MS" w:hAnsi="Georgia" w:cs="Arial Unicode MS"/>
          <w:bCs/>
          <w:color w:val="000000"/>
          <w:lang w:val="id-ID"/>
        </w:rPr>
        <w:t xml:space="preserve">mari </w:t>
      </w:r>
      <w:r w:rsidRPr="00A526E1">
        <w:rPr>
          <w:rFonts w:ascii="Georgia" w:eastAsia="Arial Unicode MS" w:hAnsi="Georgia" w:cs="Arial Unicode MS"/>
          <w:bCs/>
          <w:color w:val="000000"/>
          <w:lang w:val="en-US"/>
        </w:rPr>
        <w:t>pandanglah salib. Karena di saliblah ada kepedulian yang Yesus tawarkan kepada setiap kita</w:t>
      </w:r>
      <w:r w:rsidRPr="00A526E1">
        <w:rPr>
          <w:rFonts w:ascii="Georgia" w:eastAsia="Arial Unicode MS" w:hAnsi="Georgia" w:cs="Arial Unicode MS"/>
          <w:bCs/>
          <w:color w:val="000000"/>
          <w:lang w:val="id-ID"/>
        </w:rPr>
        <w:t>, sebagai bentuk kehidupan yang baru</w:t>
      </w:r>
      <w:r w:rsidRPr="00A526E1">
        <w:rPr>
          <w:rFonts w:ascii="Georgia" w:eastAsia="Arial Unicode MS" w:hAnsi="Georgia" w:cs="Arial Unicode MS"/>
          <w:bCs/>
          <w:color w:val="000000"/>
          <w:lang w:val="en-US"/>
        </w:rPr>
        <w:t xml:space="preserve">. </w:t>
      </w:r>
      <w:r w:rsidRPr="00A526E1">
        <w:rPr>
          <w:rFonts w:ascii="Georgia" w:eastAsia="Arial Unicode MS" w:hAnsi="Georgia" w:cs="Arial Unicode MS"/>
          <w:bCs/>
          <w:color w:val="000000"/>
          <w:lang w:val="id-ID"/>
        </w:rPr>
        <w:t xml:space="preserve">Melalui salib, Yesus menyapa setiap kita yang sedang kebingungan, sedih, hancur (seperti tidak ada semangat hidup) karena permasalahan/pergumulan yang kita hadapi saat ini. Ia menyapa sebagai bentuk kepedulian-Nya, agar setiap kita kembali dapat semangat menjalani kehidupan. </w:t>
      </w:r>
      <w:r w:rsidRPr="00A526E1">
        <w:rPr>
          <w:rFonts w:ascii="Georgia" w:eastAsia="Arial Unicode MS" w:hAnsi="Georgia" w:cs="Arial Unicode MS"/>
          <w:bCs/>
          <w:color w:val="000000"/>
          <w:lang w:val="en-US"/>
        </w:rPr>
        <w:t xml:space="preserve">Yesus </w:t>
      </w:r>
      <w:r w:rsidRPr="00A526E1">
        <w:rPr>
          <w:rFonts w:ascii="Georgia" w:eastAsia="Arial Unicode MS" w:hAnsi="Georgia" w:cs="Arial Unicode MS"/>
          <w:bCs/>
          <w:color w:val="000000"/>
          <w:lang w:val="id-ID"/>
        </w:rPr>
        <w:t xml:space="preserve">juga </w:t>
      </w:r>
      <w:r w:rsidRPr="00A526E1">
        <w:rPr>
          <w:rFonts w:ascii="Georgia" w:eastAsia="Arial Unicode MS" w:hAnsi="Georgia" w:cs="Arial Unicode MS"/>
          <w:bCs/>
          <w:color w:val="000000"/>
          <w:lang w:val="en-US"/>
        </w:rPr>
        <w:t xml:space="preserve">menitipkan ibu-Nya untuk dikasihi, dihibur, dijaga, dilindungi, pada orang yang dipercayai-Nya. Begitupun dengan kita. Teruslah memandang kepada salib, karena dari saliblah Tuhan Yesus memberikan kepercayaan kepada kita untuk mengasihi, menghibur, menjaga, melindungi orang-orang yang </w:t>
      </w:r>
      <w:r w:rsidRPr="00A526E1">
        <w:rPr>
          <w:rFonts w:ascii="Georgia" w:eastAsia="Arial Unicode MS" w:hAnsi="Georgia" w:cs="Arial Unicode MS"/>
          <w:bCs/>
          <w:color w:val="000000"/>
          <w:lang w:val="id-ID"/>
        </w:rPr>
        <w:t>sedang merasa kebingungan, sedih, hancur hidupnya</w:t>
      </w:r>
      <w:r w:rsidRPr="00A526E1">
        <w:rPr>
          <w:rFonts w:ascii="Georgia" w:eastAsia="Arial Unicode MS" w:hAnsi="Georgia" w:cs="Arial Unicode MS"/>
          <w:bCs/>
          <w:color w:val="000000"/>
          <w:lang w:val="en-US"/>
        </w:rPr>
        <w:t xml:space="preserve">. </w:t>
      </w:r>
      <w:r w:rsidRPr="00A526E1">
        <w:rPr>
          <w:rFonts w:ascii="Georgia" w:eastAsia="Arial Unicode MS" w:hAnsi="Georgia" w:cs="Arial Unicode MS"/>
          <w:bCs/>
          <w:color w:val="000000"/>
          <w:lang w:val="id-ID"/>
        </w:rPr>
        <w:t>Pengorbanan Yesus adalah simbol kepedulian.</w:t>
      </w:r>
    </w:p>
    <w:p w14:paraId="5E7DBA93" w14:textId="77777777" w:rsidR="00A526E1" w:rsidRPr="00A526E1" w:rsidRDefault="00A526E1" w:rsidP="00A526E1">
      <w:pPr>
        <w:spacing w:after="0" w:line="240" w:lineRule="auto"/>
        <w:ind w:firstLine="720"/>
        <w:jc w:val="both"/>
        <w:rPr>
          <w:rFonts w:ascii="Georgia" w:eastAsia="Arial Unicode MS" w:hAnsi="Georgia" w:cs="Arial Unicode MS"/>
          <w:bCs/>
          <w:color w:val="000000"/>
          <w:lang w:val="en-US"/>
        </w:rPr>
      </w:pPr>
    </w:p>
    <w:p w14:paraId="186B7604" w14:textId="77777777" w:rsidR="00A526E1" w:rsidRPr="00A526E1" w:rsidRDefault="00A526E1" w:rsidP="00A526E1">
      <w:pPr>
        <w:spacing w:after="0" w:line="240" w:lineRule="auto"/>
        <w:jc w:val="both"/>
        <w:rPr>
          <w:rFonts w:ascii="Georgia" w:eastAsia="Arial Unicode MS" w:hAnsi="Georgia" w:cs="Arial Unicode MS"/>
          <w:b/>
          <w:bCs/>
          <w:color w:val="000000"/>
          <w:lang w:val="id-ID"/>
        </w:rPr>
      </w:pPr>
      <w:r w:rsidRPr="00A526E1">
        <w:rPr>
          <w:rFonts w:ascii="Georgia" w:eastAsia="Arial Unicode MS" w:hAnsi="Georgia" w:cs="Arial Unicode MS"/>
          <w:bCs/>
          <w:color w:val="000000"/>
          <w:lang w:val="id-ID"/>
        </w:rPr>
        <w:t xml:space="preserve">Di kala tubuh sudah semakin tidak berdaya, Yesus pun berkata: </w:t>
      </w:r>
      <w:r w:rsidRPr="00A526E1">
        <w:rPr>
          <w:rFonts w:ascii="Georgia" w:eastAsia="Arial Unicode MS" w:hAnsi="Georgia" w:cs="Arial Unicode MS"/>
          <w:b/>
          <w:bCs/>
          <w:color w:val="000000"/>
          <w:lang w:val="id-ID"/>
        </w:rPr>
        <w:t>“</w:t>
      </w:r>
      <w:r w:rsidRPr="00A526E1">
        <w:rPr>
          <w:rFonts w:ascii="Georgia" w:eastAsia="Arial Unicode MS" w:hAnsi="Georgia" w:cs="Arial Unicode MS"/>
          <w:b/>
          <w:bCs/>
          <w:color w:val="000000"/>
          <w:lang w:val="en-US"/>
        </w:rPr>
        <w:t>Aku haus!</w:t>
      </w:r>
      <w:r w:rsidRPr="00A526E1">
        <w:rPr>
          <w:rFonts w:ascii="Georgia" w:eastAsia="Arial Unicode MS" w:hAnsi="Georgia" w:cs="Arial Unicode MS"/>
          <w:b/>
          <w:bCs/>
          <w:color w:val="000000"/>
          <w:lang w:val="id-ID"/>
        </w:rPr>
        <w:t>” (Yohanes 19:28)</w:t>
      </w:r>
    </w:p>
    <w:p w14:paraId="6D9B3E68" w14:textId="77777777" w:rsidR="00A526E1" w:rsidRPr="00A526E1" w:rsidRDefault="00A526E1" w:rsidP="00A526E1">
      <w:pPr>
        <w:spacing w:after="0" w:line="240" w:lineRule="auto"/>
        <w:jc w:val="both"/>
        <w:rPr>
          <w:rFonts w:ascii="Georgia" w:eastAsia="Arial Unicode MS" w:hAnsi="Georgia" w:cs="Arial Unicode MS"/>
          <w:b/>
          <w:bCs/>
          <w:color w:val="000000"/>
          <w:lang w:val="id-ID"/>
        </w:rPr>
      </w:pPr>
    </w:p>
    <w:p w14:paraId="77B61C81" w14:textId="77777777" w:rsidR="00A526E1" w:rsidRPr="00A526E1" w:rsidRDefault="00A526E1" w:rsidP="00A526E1">
      <w:pPr>
        <w:spacing w:after="0" w:line="240" w:lineRule="auto"/>
        <w:jc w:val="both"/>
        <w:rPr>
          <w:rFonts w:ascii="Georgia" w:eastAsia="Arial Unicode MS" w:hAnsi="Georgia" w:cs="Arial Unicode MS"/>
          <w:bCs/>
          <w:color w:val="000000"/>
          <w:lang w:val="id-ID"/>
        </w:rPr>
      </w:pPr>
      <w:r w:rsidRPr="00A526E1">
        <w:rPr>
          <w:rFonts w:ascii="Georgia" w:eastAsia="Arial Unicode MS" w:hAnsi="Georgia" w:cs="Arial Unicode MS"/>
          <w:bCs/>
          <w:color w:val="000000"/>
          <w:lang w:val="id-ID"/>
        </w:rPr>
        <w:t>Saudaraku, a</w:t>
      </w:r>
      <w:r w:rsidRPr="00A526E1">
        <w:rPr>
          <w:rFonts w:ascii="Georgia" w:eastAsia="Arial Unicode MS" w:hAnsi="Georgia" w:cs="Arial Unicode MS"/>
          <w:bCs/>
          <w:color w:val="000000"/>
          <w:lang w:val="en-US"/>
        </w:rPr>
        <w:t xml:space="preserve">pa maksud dari perkataan Yesus ini? </w:t>
      </w:r>
      <w:r w:rsidRPr="00A526E1">
        <w:rPr>
          <w:rFonts w:ascii="Georgia" w:eastAsia="Arial Unicode MS" w:hAnsi="Georgia" w:cs="Arial Unicode MS"/>
          <w:bCs/>
          <w:color w:val="000000"/>
          <w:lang w:val="id-ID"/>
        </w:rPr>
        <w:t xml:space="preserve">Kepada siapa Ia berkata? Kepada Allahkah? Kepada murid-murid-Nyakah? Kepada orang yang menyalibkan Dia kah? Tidak ada jawaban pasti! Mengapa? Karena perkataan ini bukanlah satu permintaan, melainkan pernyataan! Walaupun secara fisik Yesus mungkin saja </w:t>
      </w:r>
      <w:r w:rsidRPr="00A526E1">
        <w:rPr>
          <w:rFonts w:ascii="Georgia" w:eastAsia="Arial Unicode MS" w:hAnsi="Georgia" w:cs="Arial Unicode MS"/>
          <w:bCs/>
          <w:color w:val="000000"/>
          <w:lang w:val="en-US"/>
        </w:rPr>
        <w:t>merasa sangat kehausan dan didera kekeringan selama disiksa dan menempuh perjalanan salib yang melelahkan. Bukanlah hal yang mudah, memikul salib yang cukup berat, dengan keadaan tubuh yang sudah lemah karena siksaan.</w:t>
      </w:r>
    </w:p>
    <w:p w14:paraId="20708377" w14:textId="77777777" w:rsidR="00A526E1" w:rsidRPr="00A526E1" w:rsidRDefault="00A526E1" w:rsidP="00A526E1">
      <w:pPr>
        <w:spacing w:after="0" w:line="240" w:lineRule="auto"/>
        <w:jc w:val="both"/>
        <w:rPr>
          <w:rFonts w:ascii="Georgia" w:eastAsia="Arial Unicode MS" w:hAnsi="Georgia" w:cs="Arial Unicode MS"/>
          <w:bCs/>
          <w:color w:val="000000"/>
          <w:lang w:val="id-ID"/>
        </w:rPr>
      </w:pPr>
    </w:p>
    <w:p w14:paraId="177036C9" w14:textId="77777777" w:rsidR="00A526E1" w:rsidRPr="00A526E1" w:rsidRDefault="00A526E1" w:rsidP="00A526E1">
      <w:pPr>
        <w:spacing w:after="0" w:line="240" w:lineRule="auto"/>
        <w:jc w:val="both"/>
        <w:rPr>
          <w:rFonts w:ascii="Georgia" w:eastAsia="Arial Unicode MS" w:hAnsi="Georgia" w:cs="Arial Unicode MS"/>
          <w:bCs/>
          <w:color w:val="000000"/>
          <w:lang w:val="id-ID"/>
        </w:rPr>
      </w:pPr>
      <w:r w:rsidRPr="00A526E1">
        <w:rPr>
          <w:rFonts w:ascii="Georgia" w:eastAsia="Arial Unicode MS" w:hAnsi="Georgia" w:cs="Arial Unicode MS"/>
          <w:bCs/>
          <w:color w:val="000000"/>
          <w:lang w:val="id-ID"/>
        </w:rPr>
        <w:lastRenderedPageBreak/>
        <w:t>Namun melalui perkataan Yesus ini, sebenarnya Ia tidak sedang meminta air untuk diminum-Nya. Perkataan ini adalah satu pernyataan yang sungguh-sungguh bahwa diri-Nya haus. “</w:t>
      </w:r>
      <w:r w:rsidRPr="00A526E1">
        <w:rPr>
          <w:rFonts w:ascii="Georgia" w:eastAsia="Arial Unicode MS" w:hAnsi="Georgia" w:cs="Arial Unicode MS"/>
          <w:bCs/>
          <w:i/>
          <w:color w:val="000000"/>
          <w:lang w:val="id-ID"/>
        </w:rPr>
        <w:t>Aku haus!</w:t>
      </w:r>
      <w:r w:rsidRPr="00A526E1">
        <w:rPr>
          <w:rFonts w:ascii="Georgia" w:eastAsia="Arial Unicode MS" w:hAnsi="Georgia" w:cs="Arial Unicode MS"/>
          <w:bCs/>
          <w:color w:val="000000"/>
          <w:lang w:val="id-ID"/>
        </w:rPr>
        <w:t xml:space="preserve">” mengingatkan kita akan keberadaan titik nol menjadi manusia sejati. Melalui pernyataan-Nya inilah Yesus ikut ambil bagian dalam penderitaan manusia yang paling rendah. Dari pernyataan inilah Yesus yang tersalib adalah Allah yang mau mengerti akan kesulitan setiap manusia. Allah yang ikut merasakan setiap penderitaan yang dialami manusia. </w:t>
      </w:r>
    </w:p>
    <w:p w14:paraId="46F28C98" w14:textId="77777777" w:rsidR="00A526E1" w:rsidRPr="00A526E1" w:rsidRDefault="00A526E1" w:rsidP="00A526E1">
      <w:pPr>
        <w:spacing w:after="0" w:line="240" w:lineRule="auto"/>
        <w:jc w:val="both"/>
        <w:rPr>
          <w:rFonts w:ascii="Georgia" w:eastAsia="Arial Unicode MS" w:hAnsi="Georgia" w:cs="Arial Unicode MS"/>
          <w:bCs/>
          <w:color w:val="000000"/>
          <w:lang w:val="id-ID"/>
        </w:rPr>
      </w:pPr>
    </w:p>
    <w:p w14:paraId="6208794F" w14:textId="77777777" w:rsidR="00A526E1" w:rsidRPr="00A526E1" w:rsidRDefault="00A526E1" w:rsidP="00A526E1">
      <w:pPr>
        <w:spacing w:after="0" w:line="240" w:lineRule="auto"/>
        <w:jc w:val="both"/>
        <w:rPr>
          <w:rFonts w:ascii="Georgia" w:eastAsia="Arial Unicode MS" w:hAnsi="Georgia" w:cs="Arial Unicode MS"/>
          <w:bCs/>
          <w:color w:val="000000"/>
          <w:lang w:val="en-US"/>
        </w:rPr>
      </w:pPr>
      <w:r w:rsidRPr="00A526E1">
        <w:rPr>
          <w:rFonts w:ascii="Georgia" w:eastAsia="Arial Unicode MS" w:hAnsi="Georgia" w:cs="Arial Unicode MS"/>
          <w:bCs/>
          <w:color w:val="000000"/>
          <w:lang w:val="id-ID"/>
        </w:rPr>
        <w:t>Saudaraku, di Jumat Agung hari ini perkataan Yesus, “</w:t>
      </w:r>
      <w:r w:rsidRPr="00A526E1">
        <w:rPr>
          <w:rFonts w:ascii="Georgia" w:eastAsia="Arial Unicode MS" w:hAnsi="Georgia" w:cs="Arial Unicode MS"/>
          <w:bCs/>
          <w:i/>
          <w:color w:val="000000"/>
          <w:lang w:val="id-ID"/>
        </w:rPr>
        <w:t>Aku haus!</w:t>
      </w:r>
      <w:r w:rsidRPr="00A526E1">
        <w:rPr>
          <w:rFonts w:ascii="Georgia" w:eastAsia="Arial Unicode MS" w:hAnsi="Georgia" w:cs="Arial Unicode MS"/>
          <w:bCs/>
          <w:color w:val="000000"/>
          <w:lang w:val="id-ID"/>
        </w:rPr>
        <w:t>” menggambarkan bahwa Yesus tidak akan pernah meninggalkan setiap kita, bahkan dalam keterpurukan kita sekalipun. Ia telah merasakan penderitaan yang teramat sangat sebagai manusia. Namun Ia tetap kuat menjalaninya, karena dalam penderitaan yang dijalani-Nya, Ia tetap memfokuskan diri kepada Allah. Marilah kita juga belajar meneladani Yesus, untuk senantiasa memfokuskan diri pada Allah. Karena dengan itulah kita akan senantiasa merasakan penyertaan-Nya dalam hidup kita, bahkan saat kita mengalami keterpurukan sekalipun. Ia adalah Allah yang senantiasa menyertai setiap langkah hidup kita, bahkan ikut serta di dalam kesengsaraan kita. Pengorbanan Yesus adalah simbol penyertaan.</w:t>
      </w:r>
    </w:p>
    <w:p w14:paraId="7A22C096" w14:textId="77777777" w:rsidR="00A526E1" w:rsidRPr="00A526E1" w:rsidRDefault="00A526E1" w:rsidP="00A526E1">
      <w:pPr>
        <w:spacing w:after="0" w:line="240" w:lineRule="auto"/>
        <w:jc w:val="both"/>
        <w:rPr>
          <w:rFonts w:ascii="Georgia" w:eastAsia="Arial Unicode MS" w:hAnsi="Georgia" w:cs="Arial Unicode MS"/>
          <w:bCs/>
          <w:color w:val="000000"/>
          <w:lang w:val="en-US"/>
        </w:rPr>
      </w:pPr>
    </w:p>
    <w:p w14:paraId="2243221F" w14:textId="77777777" w:rsidR="00A526E1" w:rsidRPr="00A526E1" w:rsidRDefault="00A526E1" w:rsidP="00A526E1">
      <w:pPr>
        <w:spacing w:after="0" w:line="240" w:lineRule="auto"/>
        <w:jc w:val="both"/>
        <w:rPr>
          <w:rFonts w:ascii="Georgia" w:eastAsia="Arial Unicode MS" w:hAnsi="Georgia" w:cs="Arial Unicode MS"/>
          <w:b/>
          <w:bCs/>
          <w:color w:val="000000"/>
          <w:lang w:val="id-ID"/>
        </w:rPr>
      </w:pPr>
      <w:r w:rsidRPr="00A526E1">
        <w:rPr>
          <w:rFonts w:ascii="Georgia" w:eastAsia="Arial Unicode MS" w:hAnsi="Georgia" w:cs="Arial Unicode MS"/>
          <w:bCs/>
          <w:color w:val="000000"/>
          <w:lang w:val="id-ID"/>
        </w:rPr>
        <w:t xml:space="preserve">Di detik-detik menjelang kematian-Nya, Yesus berkata: </w:t>
      </w:r>
      <w:r w:rsidRPr="00A526E1">
        <w:rPr>
          <w:rFonts w:ascii="Georgia" w:eastAsia="Arial Unicode MS" w:hAnsi="Georgia" w:cs="Arial Unicode MS"/>
          <w:b/>
          <w:bCs/>
          <w:color w:val="000000"/>
          <w:lang w:val="en-US"/>
        </w:rPr>
        <w:t>“Sudah selesai!</w:t>
      </w:r>
      <w:r w:rsidRPr="00A526E1">
        <w:rPr>
          <w:rFonts w:ascii="Georgia" w:eastAsia="Arial Unicode MS" w:hAnsi="Georgia" w:cs="Arial Unicode MS"/>
          <w:b/>
          <w:bCs/>
          <w:color w:val="000000"/>
          <w:lang w:val="id-ID"/>
        </w:rPr>
        <w:t>” (Yohanes 19:30)</w:t>
      </w:r>
    </w:p>
    <w:p w14:paraId="0480BAD5" w14:textId="77777777" w:rsidR="00A526E1" w:rsidRPr="00A526E1" w:rsidRDefault="00A526E1" w:rsidP="00A526E1">
      <w:pPr>
        <w:spacing w:after="0" w:line="240" w:lineRule="auto"/>
        <w:jc w:val="both"/>
        <w:rPr>
          <w:rFonts w:ascii="Georgia" w:eastAsia="Arial Unicode MS" w:hAnsi="Georgia" w:cs="Arial Unicode MS"/>
          <w:b/>
          <w:bCs/>
          <w:color w:val="000000"/>
          <w:lang w:val="id-ID"/>
        </w:rPr>
      </w:pPr>
      <w:r w:rsidRPr="00A526E1">
        <w:rPr>
          <w:rFonts w:ascii="Georgia" w:eastAsia="Arial Unicode MS" w:hAnsi="Georgia" w:cs="Arial Unicode MS"/>
          <w:b/>
          <w:bCs/>
          <w:color w:val="000000"/>
          <w:lang w:val="id-ID"/>
        </w:rPr>
        <w:t>Pengorbanan Yesus adalah simbol PENGHARAPAN</w:t>
      </w:r>
    </w:p>
    <w:p w14:paraId="598C405D" w14:textId="77777777" w:rsidR="00A526E1" w:rsidRPr="00A526E1" w:rsidRDefault="00A526E1" w:rsidP="00A526E1">
      <w:pPr>
        <w:spacing w:after="0" w:line="240" w:lineRule="auto"/>
        <w:jc w:val="both"/>
        <w:rPr>
          <w:rFonts w:ascii="Georgia" w:eastAsia="Arial Unicode MS" w:hAnsi="Georgia" w:cs="Arial Unicode MS"/>
          <w:b/>
          <w:bCs/>
          <w:color w:val="000000"/>
          <w:lang w:val="id-ID"/>
        </w:rPr>
      </w:pPr>
    </w:p>
    <w:p w14:paraId="748E1875" w14:textId="77777777" w:rsidR="00A526E1" w:rsidRPr="00A526E1" w:rsidRDefault="00A526E1" w:rsidP="00A526E1">
      <w:pPr>
        <w:spacing w:after="0" w:line="240" w:lineRule="auto"/>
        <w:jc w:val="both"/>
        <w:rPr>
          <w:rFonts w:ascii="Georgia" w:eastAsia="Arial Unicode MS" w:hAnsi="Georgia" w:cs="Arial Unicode MS"/>
          <w:bCs/>
          <w:color w:val="000000"/>
          <w:lang w:val="id-ID"/>
        </w:rPr>
      </w:pPr>
      <w:r w:rsidRPr="00A526E1">
        <w:rPr>
          <w:rFonts w:ascii="Georgia" w:eastAsia="Arial Unicode MS" w:hAnsi="Georgia" w:cs="Arial Unicode MS"/>
          <w:bCs/>
          <w:color w:val="000000"/>
          <w:lang w:val="id-ID"/>
        </w:rPr>
        <w:t>Saudaraku, menjelang kematian-Nya, Yesus berkata, “</w:t>
      </w:r>
      <w:r w:rsidRPr="00A526E1">
        <w:rPr>
          <w:rFonts w:ascii="Georgia" w:eastAsia="Arial Unicode MS" w:hAnsi="Georgia" w:cs="Arial Unicode MS"/>
          <w:bCs/>
          <w:i/>
          <w:color w:val="000000"/>
          <w:lang w:val="id-ID"/>
        </w:rPr>
        <w:t>Sudah selesai!</w:t>
      </w:r>
      <w:r w:rsidRPr="00A526E1">
        <w:rPr>
          <w:rFonts w:ascii="Georgia" w:eastAsia="Arial Unicode MS" w:hAnsi="Georgia" w:cs="Arial Unicode MS"/>
          <w:bCs/>
          <w:color w:val="000000"/>
          <w:lang w:val="id-ID"/>
        </w:rPr>
        <w:t>” Apa maksud dari perkataan ini? Apakah perkataan ini hendak menggambarkan kekalahan? Apakah Yesus menyerah? Apakah berarti semuanya sudah selesai? Atau ada makna lain?</w:t>
      </w:r>
    </w:p>
    <w:p w14:paraId="0A4D3732" w14:textId="77777777" w:rsidR="00A526E1" w:rsidRPr="00A526E1" w:rsidRDefault="00A526E1" w:rsidP="00A526E1">
      <w:pPr>
        <w:spacing w:after="0" w:line="240" w:lineRule="auto"/>
        <w:jc w:val="both"/>
        <w:rPr>
          <w:rFonts w:ascii="Georgia" w:eastAsia="Arial Unicode MS" w:hAnsi="Georgia" w:cs="Arial Unicode MS"/>
          <w:bCs/>
          <w:color w:val="000000"/>
          <w:lang w:val="id-ID"/>
        </w:rPr>
      </w:pPr>
    </w:p>
    <w:p w14:paraId="4F4B21D9" w14:textId="77777777" w:rsidR="00A526E1" w:rsidRPr="00A526E1" w:rsidRDefault="00A526E1" w:rsidP="00A526E1">
      <w:pPr>
        <w:spacing w:after="0" w:line="240" w:lineRule="auto"/>
        <w:jc w:val="both"/>
        <w:rPr>
          <w:rFonts w:ascii="Georgia" w:eastAsia="Arial Unicode MS" w:hAnsi="Georgia" w:cs="Arial Unicode MS"/>
          <w:bCs/>
          <w:color w:val="000000"/>
          <w:lang w:val="id-ID"/>
        </w:rPr>
      </w:pPr>
      <w:r w:rsidRPr="00A526E1">
        <w:rPr>
          <w:rFonts w:ascii="Georgia" w:eastAsia="Arial Unicode MS" w:hAnsi="Georgia" w:cs="Arial Unicode MS"/>
          <w:bCs/>
          <w:color w:val="000000"/>
          <w:lang w:val="id-ID"/>
        </w:rPr>
        <w:t>Apabila kita bandingkan perkataan Yesus diakhir hidup-Nya, dengan perkataan orang lain di akhir hidupnya, nampak perbedaannya. Salah satu contoh perkataan Sun Yat Sen di akhir hidupnya, “</w:t>
      </w:r>
      <w:r w:rsidRPr="00A526E1">
        <w:rPr>
          <w:rFonts w:ascii="Georgia" w:eastAsia="Arial Unicode MS" w:hAnsi="Georgia" w:cs="Arial Unicode MS"/>
          <w:bCs/>
          <w:i/>
          <w:color w:val="000000"/>
          <w:lang w:val="id-ID"/>
        </w:rPr>
        <w:t xml:space="preserve">Kawan-kawan seperjuanganku, revolusi Tiongkok </w:t>
      </w:r>
      <w:r w:rsidRPr="00A526E1">
        <w:rPr>
          <w:rFonts w:ascii="Georgia" w:eastAsia="Arial Unicode MS" w:hAnsi="Georgia" w:cs="Arial Unicode MS"/>
          <w:bCs/>
          <w:i/>
          <w:color w:val="000000"/>
          <w:lang w:val="id-ID"/>
        </w:rPr>
        <w:lastRenderedPageBreak/>
        <w:t>belum selesai. Lanjutkanlah!</w:t>
      </w:r>
      <w:r w:rsidRPr="00A526E1">
        <w:rPr>
          <w:rFonts w:ascii="Georgia" w:eastAsia="Arial Unicode MS" w:hAnsi="Georgia" w:cs="Arial Unicode MS"/>
          <w:bCs/>
          <w:color w:val="000000"/>
          <w:lang w:val="id-ID"/>
        </w:rPr>
        <w:t xml:space="preserve">”. Saat menjelang kematian, biasanya seseorang akan memikirkan hal-hal yang belum sempat diselesaikannya semasa hidupnya. Namun perkataan Yesus menjelang kematian-Nya, menunjukkan bahwa Ia telah menyelesaikan semua tugas-Nya. </w:t>
      </w:r>
    </w:p>
    <w:p w14:paraId="105E73E0" w14:textId="77777777" w:rsidR="00A526E1" w:rsidRPr="00A526E1" w:rsidRDefault="00A526E1" w:rsidP="00A526E1">
      <w:pPr>
        <w:spacing w:after="0" w:line="240" w:lineRule="auto"/>
        <w:jc w:val="both"/>
        <w:rPr>
          <w:rFonts w:ascii="Georgia" w:eastAsia="Arial Unicode MS" w:hAnsi="Georgia" w:cs="Arial Unicode MS"/>
          <w:bCs/>
          <w:color w:val="000000"/>
          <w:lang w:val="id-ID"/>
        </w:rPr>
      </w:pPr>
    </w:p>
    <w:p w14:paraId="12901D63" w14:textId="77777777" w:rsidR="00A526E1" w:rsidRPr="00A526E1" w:rsidRDefault="00A526E1" w:rsidP="00A526E1">
      <w:pPr>
        <w:spacing w:after="0" w:line="240" w:lineRule="auto"/>
        <w:jc w:val="both"/>
        <w:rPr>
          <w:rFonts w:ascii="Georgia" w:eastAsia="Arial Unicode MS" w:hAnsi="Georgia" w:cs="Arial Unicode MS"/>
          <w:bCs/>
          <w:color w:val="000000"/>
          <w:lang w:val="id-ID"/>
        </w:rPr>
      </w:pPr>
      <w:r w:rsidRPr="00A526E1">
        <w:rPr>
          <w:rFonts w:ascii="Georgia" w:eastAsia="Arial Unicode MS" w:hAnsi="Georgia" w:cs="Arial Unicode MS"/>
          <w:bCs/>
          <w:color w:val="000000"/>
          <w:lang w:val="id-ID"/>
        </w:rPr>
        <w:t>Saudaraku, di Jumat Agung hari ini perkataan Yesus, “</w:t>
      </w:r>
      <w:r w:rsidRPr="00A526E1">
        <w:rPr>
          <w:rFonts w:ascii="Georgia" w:eastAsia="Arial Unicode MS" w:hAnsi="Georgia" w:cs="Arial Unicode MS"/>
          <w:bCs/>
          <w:i/>
          <w:color w:val="000000"/>
          <w:lang w:val="id-ID"/>
        </w:rPr>
        <w:t>Sudah selesai!</w:t>
      </w:r>
      <w:r w:rsidRPr="00A526E1">
        <w:rPr>
          <w:rFonts w:ascii="Georgia" w:eastAsia="Arial Unicode MS" w:hAnsi="Georgia" w:cs="Arial Unicode MS"/>
          <w:bCs/>
          <w:color w:val="000000"/>
          <w:lang w:val="id-ID"/>
        </w:rPr>
        <w:t>” adalah sebuah ungkapan kemenangan. Yesus menang atas maut (dosa-dosa manusia). Oleh sebab itulah, perkataan ini menawarkan pengharapan yang baru bagi setiap kita yang adalah murid-murid-Nya. Bagi kita yang sedang meratapi kegagalan, kesulitan hidup, penurunan kesehatan, dll, ingatlah perkataan Yesus di atas kayu salib ini menawarkan pengharapan baru. Karena kuasa maut telah dikalahkan. Kematian-Nya menghidupkan dan mendamaikan relasi kita dengan Allah, sesama, dan diri sendiri. Pengorbanan Yesus adalah simbol pengharapan.</w:t>
      </w:r>
    </w:p>
    <w:p w14:paraId="3DC41D9B" w14:textId="77777777" w:rsidR="00A526E1" w:rsidRPr="00A526E1" w:rsidRDefault="00A526E1" w:rsidP="00A526E1">
      <w:pPr>
        <w:spacing w:after="0" w:line="240" w:lineRule="auto"/>
        <w:jc w:val="both"/>
        <w:rPr>
          <w:rFonts w:ascii="Georgia" w:eastAsia="Arial Unicode MS" w:hAnsi="Georgia" w:cs="Arial Unicode MS"/>
          <w:bCs/>
          <w:color w:val="000000"/>
          <w:lang w:val="id-ID"/>
        </w:rPr>
      </w:pPr>
    </w:p>
    <w:p w14:paraId="27B09774" w14:textId="77777777" w:rsidR="00A526E1" w:rsidRPr="00A526E1" w:rsidRDefault="00A526E1" w:rsidP="00A526E1">
      <w:pPr>
        <w:spacing w:after="0" w:line="240" w:lineRule="auto"/>
        <w:jc w:val="both"/>
        <w:rPr>
          <w:rFonts w:ascii="Georgia" w:eastAsia="Arial Unicode MS" w:hAnsi="Georgia" w:cs="Arial Unicode MS"/>
          <w:bCs/>
          <w:color w:val="000000"/>
          <w:lang w:val="id-ID"/>
        </w:rPr>
      </w:pPr>
      <w:r w:rsidRPr="00A526E1">
        <w:rPr>
          <w:rFonts w:ascii="Georgia" w:eastAsia="Arial Unicode MS" w:hAnsi="Georgia" w:cs="Arial Unicode MS"/>
          <w:bCs/>
          <w:color w:val="000000"/>
          <w:lang w:val="id-ID"/>
        </w:rPr>
        <w:t>Saudaraku, Jumat Agung adalah momen bagi kita untuk kembali merenungkan dan meresapi cinta kasih Allah kepada setiap kita. Ia adalah Allah yang mau turun ke dunia, karena cinta-Nya kepada kita. Ia adalah Allah yang mau berkarya di tengah dunia, karena cinta-Nya kepada kita. Ia adalah Allah yang bersedia menderita, karena cinta-Nya kepada kita. Ia adalah Allah yang rela mati, karena cinta-Nya kepada kita. Selamat merenungkan dan meresapi makna Jumat Agung, dari tiga perkataan Yesus di atas kayu salib. The Lord Bless you and Keep you... Amin.</w:t>
      </w:r>
    </w:p>
    <w:p w14:paraId="3CAF164E" w14:textId="77777777" w:rsidR="00A526E1" w:rsidRPr="00A526E1" w:rsidRDefault="00A526E1" w:rsidP="00A526E1">
      <w:pPr>
        <w:spacing w:line="256" w:lineRule="auto"/>
        <w:jc w:val="both"/>
        <w:rPr>
          <w:rFonts w:ascii="Georgia" w:eastAsia="Calibri" w:hAnsi="Georgia" w:cs="Times New Roman"/>
          <w:bCs/>
          <w:lang w:val="id-ID"/>
        </w:rPr>
      </w:pPr>
    </w:p>
    <w:p w14:paraId="6B102DEE" w14:textId="22E44991" w:rsidR="00A526E1" w:rsidRPr="00A526E1" w:rsidRDefault="00A526E1" w:rsidP="00A526E1">
      <w:pPr>
        <w:spacing w:line="256" w:lineRule="auto"/>
        <w:jc w:val="right"/>
        <w:rPr>
          <w:rFonts w:ascii="Calibri" w:eastAsia="Calibri" w:hAnsi="Calibri" w:cs="Times New Roman"/>
          <w:lang w:val="en-GB"/>
        </w:rPr>
      </w:pPr>
      <w:r>
        <w:rPr>
          <w:rFonts w:ascii="Georgia" w:eastAsia="Calibri" w:hAnsi="Georgia" w:cs="Times New Roman"/>
          <w:lang w:val="en-GB"/>
        </w:rPr>
        <w:t>[</w:t>
      </w:r>
      <w:r w:rsidRPr="00A526E1">
        <w:rPr>
          <w:rFonts w:ascii="Georgia" w:eastAsia="Calibri" w:hAnsi="Georgia" w:cs="Times New Roman"/>
          <w:lang w:val="id-ID"/>
        </w:rPr>
        <w:t>ERS</w:t>
      </w:r>
      <w:r>
        <w:rPr>
          <w:rFonts w:ascii="Georgia" w:eastAsia="Calibri" w:hAnsi="Georgia" w:cs="Times New Roman"/>
          <w:lang w:val="en-GB"/>
        </w:rPr>
        <w:t>]</w:t>
      </w:r>
    </w:p>
    <w:p w14:paraId="09100B61" w14:textId="77777777" w:rsidR="00A526E1" w:rsidRDefault="00A526E1" w:rsidP="00E81D47">
      <w:pPr>
        <w:spacing w:after="200" w:line="240" w:lineRule="auto"/>
        <w:jc w:val="both"/>
        <w:rPr>
          <w:rFonts w:ascii="Georgia" w:eastAsia="Calibri" w:hAnsi="Georgia" w:cs="Calibri"/>
          <w:lang w:val="en-GB"/>
        </w:rPr>
      </w:pPr>
    </w:p>
    <w:p w14:paraId="035633AF" w14:textId="70D2DEB0" w:rsidR="00690162" w:rsidRDefault="00690162" w:rsidP="00E81D47">
      <w:pPr>
        <w:jc w:val="both"/>
        <w:rPr>
          <w:rFonts w:ascii="Georgia" w:eastAsia="Calibri" w:hAnsi="Georgia" w:cs="Calibri"/>
          <w:lang w:val="en-GB"/>
        </w:rPr>
      </w:pPr>
      <w:r>
        <w:rPr>
          <w:rFonts w:ascii="Georgia" w:eastAsia="Calibri" w:hAnsi="Georgia" w:cs="Calibri"/>
          <w:lang w:val="en-GB"/>
        </w:rPr>
        <w:br w:type="page"/>
      </w:r>
    </w:p>
    <w:p w14:paraId="1F90107E" w14:textId="77777777" w:rsidR="00A526E1" w:rsidRPr="00582098" w:rsidRDefault="00A526E1" w:rsidP="00A526E1">
      <w:r w:rsidRPr="00582098">
        <w:rPr>
          <w:rFonts w:eastAsia="Calibri"/>
          <w:noProof/>
          <w:lang w:val="id-ID"/>
        </w:rPr>
        <w:lastRenderedPageBreak/>
        <mc:AlternateContent>
          <mc:Choice Requires="wps">
            <w:drawing>
              <wp:anchor distT="45720" distB="45720" distL="114300" distR="114300" simplePos="0" relativeHeight="251678720" behindDoc="0" locked="0" layoutInCell="1" allowOverlap="1" wp14:anchorId="1376259F" wp14:editId="235472F6">
                <wp:simplePos x="0" y="0"/>
                <wp:positionH relativeFrom="column">
                  <wp:posOffset>2402205</wp:posOffset>
                </wp:positionH>
                <wp:positionV relativeFrom="paragraph">
                  <wp:posOffset>276860</wp:posOffset>
                </wp:positionV>
                <wp:extent cx="1425575" cy="1628775"/>
                <wp:effectExtent l="0" t="0" r="22225" b="28575"/>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5575" cy="1628775"/>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11129738" w14:textId="77777777" w:rsidR="0012074C" w:rsidRDefault="0012074C" w:rsidP="00A526E1">
                            <w:pPr>
                              <w:spacing w:after="0" w:line="240" w:lineRule="auto"/>
                              <w:jc w:val="center"/>
                              <w:rPr>
                                <w:rFonts w:ascii="Berlin Sans FB" w:eastAsia="Calibri" w:hAnsi="Berlin Sans FB" w:cs="Arial"/>
                                <w:sz w:val="20"/>
                                <w:lang w:val="id-ID"/>
                              </w:rPr>
                            </w:pPr>
                          </w:p>
                          <w:p w14:paraId="11400AF3" w14:textId="77777777" w:rsidR="0012074C" w:rsidRDefault="0012074C" w:rsidP="00A526E1">
                            <w:pPr>
                              <w:spacing w:after="0" w:line="240" w:lineRule="auto"/>
                              <w:jc w:val="center"/>
                              <w:rPr>
                                <w:rFonts w:ascii="Berlin Sans FB" w:eastAsia="Calibri" w:hAnsi="Berlin Sans FB" w:cs="Times New Roman"/>
                                <w:sz w:val="28"/>
                              </w:rPr>
                            </w:pPr>
                          </w:p>
                          <w:p w14:paraId="4333EAFE" w14:textId="0A49E031" w:rsidR="0012074C" w:rsidRPr="00522D8C" w:rsidRDefault="0012074C" w:rsidP="00522D8C">
                            <w:pPr>
                              <w:spacing w:after="0"/>
                              <w:jc w:val="center"/>
                              <w:rPr>
                                <w:rFonts w:ascii="Berlin Sans FB" w:eastAsia="Calibri" w:hAnsi="Berlin Sans FB" w:cs="Times New Roman"/>
                                <w:bCs/>
                                <w:sz w:val="28"/>
                              </w:rPr>
                            </w:pPr>
                            <w:r w:rsidRPr="00522D8C">
                              <w:rPr>
                                <w:rFonts w:ascii="Berlin Sans FB" w:eastAsia="Calibri" w:hAnsi="Berlin Sans FB" w:cs="Times New Roman"/>
                                <w:bCs/>
                                <w:sz w:val="28"/>
                              </w:rPr>
                              <w:t>“Di Antara Kematian dan Kehidupan”</w:t>
                            </w:r>
                          </w:p>
                          <w:p w14:paraId="39CAEEF6" w14:textId="77777777" w:rsidR="0012074C" w:rsidRDefault="0012074C" w:rsidP="00A526E1">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76259F" id="Text Box 11" o:spid="_x0000_s1041" type="#_x0000_t202" style="position:absolute;margin-left:189.15pt;margin-top:21.8pt;width:112.25pt;height:128.2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" fillcolor="white [3201]" strokecolor="black [3200]" strokeweight="1.5pt">
                <v:textbox>
                  <w:txbxContent>
                    <w:p w14:paraId="11129738" w14:textId="77777777" w:rsidR="0012074C" w:rsidRDefault="0012074C" w:rsidP="00A526E1">
                      <w:pPr>
                        <w:spacing w:after="0" w:line="240" w:lineRule="auto"/>
                        <w:jc w:val="center"/>
                        <w:rPr>
                          <w:rFonts w:ascii="Berlin Sans FB" w:eastAsia="Calibri" w:hAnsi="Berlin Sans FB" w:cs="Arial"/>
                          <w:sz w:val="20"/>
                          <w:lang w:val="id-ID"/>
                        </w:rPr>
                      </w:pPr>
                    </w:p>
                    <w:p w14:paraId="11400AF3" w14:textId="77777777" w:rsidR="0012074C" w:rsidRDefault="0012074C" w:rsidP="00A526E1">
                      <w:pPr>
                        <w:spacing w:after="0" w:line="240" w:lineRule="auto"/>
                        <w:jc w:val="center"/>
                        <w:rPr>
                          <w:rFonts w:ascii="Berlin Sans FB" w:eastAsia="Calibri" w:hAnsi="Berlin Sans FB" w:cs="Times New Roman"/>
                          <w:sz w:val="28"/>
                        </w:rPr>
                      </w:pPr>
                    </w:p>
                    <w:p w14:paraId="4333EAFE" w14:textId="0A49E031" w:rsidR="0012074C" w:rsidRPr="00522D8C" w:rsidRDefault="0012074C" w:rsidP="00522D8C">
                      <w:pPr>
                        <w:spacing w:after="0"/>
                        <w:jc w:val="center"/>
                        <w:rPr>
                          <w:rFonts w:ascii="Berlin Sans FB" w:eastAsia="Calibri" w:hAnsi="Berlin Sans FB" w:cs="Times New Roman"/>
                          <w:bCs/>
                          <w:sz w:val="28"/>
                        </w:rPr>
                      </w:pPr>
                      <w:r w:rsidRPr="00522D8C">
                        <w:rPr>
                          <w:rFonts w:ascii="Berlin Sans FB" w:eastAsia="Calibri" w:hAnsi="Berlin Sans FB" w:cs="Times New Roman"/>
                          <w:bCs/>
                          <w:sz w:val="28"/>
                        </w:rPr>
                        <w:t>“Di Antara Kematian dan Kehidupan”</w:t>
                      </w:r>
                    </w:p>
                    <w:p w14:paraId="39CAEEF6" w14:textId="77777777" w:rsidR="0012074C" w:rsidRDefault="0012074C" w:rsidP="00A526E1">
                      <w:pPr>
                        <w:spacing w:after="0"/>
                      </w:pPr>
                    </w:p>
                  </w:txbxContent>
                </v:textbox>
                <w10:wrap type="square"/>
              </v:shape>
            </w:pict>
          </mc:Fallback>
        </mc:AlternateContent>
      </w:r>
    </w:p>
    <w:p w14:paraId="74D567DE" w14:textId="56327081" w:rsidR="00A526E1" w:rsidRPr="00C8715B" w:rsidRDefault="00A526E1" w:rsidP="008B43D4">
      <w:pPr>
        <w:pStyle w:val="Heading1"/>
        <w:rPr>
          <w:rFonts w:eastAsia="Calibri"/>
          <w:lang w:val="en-GB"/>
        </w:rPr>
      </w:pPr>
      <w:bookmarkStart w:id="29" w:name="_Toc89690676"/>
      <w:r w:rsidRPr="00B67C0C">
        <w:rPr>
          <w:rFonts w:eastAsia="Calibri"/>
          <w:lang w:val="id-ID"/>
        </w:rPr>
        <w:t xml:space="preserve">Khotbah </w:t>
      </w:r>
      <w:r w:rsidR="00522D8C">
        <w:rPr>
          <w:rFonts w:eastAsia="Calibri"/>
          <w:lang w:val="en-GB"/>
        </w:rPr>
        <w:t>Sabtu Sunyi</w:t>
      </w:r>
      <w:bookmarkEnd w:id="29"/>
    </w:p>
    <w:p w14:paraId="39FEB565" w14:textId="382B5FE3" w:rsidR="00A526E1" w:rsidRDefault="00A526E1" w:rsidP="00A526E1">
      <w:pPr>
        <w:pBdr>
          <w:top w:val="single" w:sz="4" w:space="1" w:color="auto"/>
        </w:pBdr>
        <w:spacing w:after="0" w:line="240" w:lineRule="auto"/>
        <w:jc w:val="both"/>
        <w:rPr>
          <w:rFonts w:ascii="Georgia" w:eastAsia="Calibri" w:hAnsi="Georgia" w:cs="Arial"/>
          <w:b/>
          <w:lang w:val="en-GB"/>
        </w:rPr>
      </w:pPr>
      <w:r>
        <w:rPr>
          <w:rFonts w:ascii="Georgia" w:eastAsia="Calibri" w:hAnsi="Georgia" w:cs="Arial"/>
          <w:b/>
          <w:lang w:val="en-GB"/>
        </w:rPr>
        <w:t>1</w:t>
      </w:r>
      <w:r w:rsidR="00D16022">
        <w:rPr>
          <w:rFonts w:ascii="Georgia" w:eastAsia="Calibri" w:hAnsi="Georgia" w:cs="Arial"/>
          <w:b/>
          <w:lang w:val="en-GB"/>
        </w:rPr>
        <w:t>6</w:t>
      </w:r>
      <w:r>
        <w:rPr>
          <w:rFonts w:ascii="Georgia" w:eastAsia="Calibri" w:hAnsi="Georgia" w:cs="Arial"/>
          <w:b/>
          <w:lang w:val="en-GB"/>
        </w:rPr>
        <w:t xml:space="preserve"> April 2022</w:t>
      </w:r>
    </w:p>
    <w:p w14:paraId="7B81C65E" w14:textId="77777777" w:rsidR="00A526E1" w:rsidRPr="004A2A48" w:rsidRDefault="00A526E1" w:rsidP="00A526E1">
      <w:pPr>
        <w:pBdr>
          <w:top w:val="single" w:sz="4" w:space="1" w:color="auto"/>
        </w:pBdr>
        <w:spacing w:after="0" w:line="240" w:lineRule="auto"/>
        <w:jc w:val="both"/>
        <w:rPr>
          <w:rFonts w:ascii="Georgia" w:eastAsia="Calibri" w:hAnsi="Georgia" w:cs="Arial"/>
          <w:b/>
          <w:lang w:val="en-GB"/>
        </w:rPr>
      </w:pPr>
    </w:p>
    <w:p w14:paraId="3CA40CD1" w14:textId="77777777" w:rsidR="00A526E1" w:rsidRPr="004A2A48" w:rsidRDefault="00A526E1" w:rsidP="00A526E1">
      <w:pPr>
        <w:pBdr>
          <w:top w:val="single" w:sz="4" w:space="1" w:color="auto"/>
          <w:bottom w:val="single" w:sz="4" w:space="1" w:color="auto"/>
        </w:pBdr>
        <w:spacing w:after="0" w:line="240" w:lineRule="auto"/>
        <w:jc w:val="both"/>
        <w:rPr>
          <w:rFonts w:ascii="Georgia" w:eastAsia="Calibri" w:hAnsi="Georgia" w:cs="Arial"/>
          <w:b/>
          <w:lang w:val="id-ID"/>
        </w:rPr>
      </w:pPr>
      <w:r w:rsidRPr="004A2A48">
        <w:rPr>
          <w:rFonts w:ascii="Georgia" w:eastAsia="Calibri" w:hAnsi="Georgia" w:cs="Arial"/>
          <w:b/>
          <w:lang w:val="id-ID"/>
        </w:rPr>
        <w:t xml:space="preserve">Bacaan </w:t>
      </w:r>
    </w:p>
    <w:p w14:paraId="7C8C93C0" w14:textId="6D6FF29B" w:rsidR="00A526E1" w:rsidRPr="00A526E1" w:rsidRDefault="00A526E1" w:rsidP="00A526E1">
      <w:pPr>
        <w:spacing w:after="0" w:line="240" w:lineRule="auto"/>
        <w:ind w:left="1418" w:hanging="1418"/>
        <w:jc w:val="both"/>
        <w:rPr>
          <w:rFonts w:ascii="Georgia" w:eastAsia="Calibri" w:hAnsi="Georgia" w:cs="Times New Roman"/>
          <w:lang w:val="en-US"/>
        </w:rPr>
      </w:pPr>
      <w:r w:rsidRPr="00A526E1">
        <w:rPr>
          <w:rFonts w:ascii="Georgia" w:eastAsia="Calibri" w:hAnsi="Georgia" w:cs="Times New Roman"/>
          <w:lang w:val="en-US"/>
        </w:rPr>
        <w:t>Bacaan 1:</w:t>
      </w:r>
      <w:r w:rsidRPr="00A526E1">
        <w:rPr>
          <w:rFonts w:ascii="Georgia" w:eastAsia="Calibri" w:hAnsi="Georgia" w:cs="Times New Roman"/>
          <w:lang w:val="en-US"/>
        </w:rPr>
        <w:tab/>
      </w:r>
      <w:r w:rsidR="00522D8C" w:rsidRPr="00522D8C">
        <w:rPr>
          <w:rFonts w:ascii="Georgia" w:eastAsia="Calibri" w:hAnsi="Georgia" w:cs="Arial"/>
          <w:bCs/>
        </w:rPr>
        <w:t>Ayub 14:1-14</w:t>
      </w:r>
    </w:p>
    <w:p w14:paraId="380D272F" w14:textId="5361121F" w:rsidR="00A526E1" w:rsidRPr="00A526E1" w:rsidRDefault="00A526E1" w:rsidP="00A526E1">
      <w:pPr>
        <w:spacing w:after="0" w:line="240" w:lineRule="auto"/>
        <w:ind w:left="1418" w:hanging="1418"/>
        <w:jc w:val="both"/>
        <w:rPr>
          <w:rFonts w:ascii="Georgia" w:eastAsia="Calibri" w:hAnsi="Georgia" w:cs="Times New Roman"/>
          <w:lang w:val="en-US"/>
        </w:rPr>
      </w:pPr>
      <w:r w:rsidRPr="00A526E1">
        <w:rPr>
          <w:rFonts w:ascii="Georgia" w:eastAsia="Calibri" w:hAnsi="Georgia" w:cs="Times New Roman"/>
          <w:lang w:val="en-US"/>
        </w:rPr>
        <w:t>Tanggapan</w:t>
      </w:r>
      <w:r w:rsidRPr="00A526E1">
        <w:rPr>
          <w:rFonts w:ascii="Georgia" w:eastAsia="Calibri" w:hAnsi="Georgia" w:cs="Times New Roman"/>
          <w:lang w:val="id-ID"/>
        </w:rPr>
        <w:t xml:space="preserve">: </w:t>
      </w:r>
      <w:r w:rsidRPr="00522D8C">
        <w:rPr>
          <w:rFonts w:ascii="Georgia" w:eastAsia="Calibri" w:hAnsi="Georgia" w:cs="Times New Roman"/>
          <w:lang w:val="id-ID"/>
        </w:rPr>
        <w:tab/>
      </w:r>
      <w:r w:rsidR="00522D8C" w:rsidRPr="00522D8C">
        <w:rPr>
          <w:rFonts w:ascii="Georgia" w:eastAsia="Calibri" w:hAnsi="Georgia" w:cs="Arial"/>
          <w:bCs/>
        </w:rPr>
        <w:t>Mazmur 31:1-4, 15-16</w:t>
      </w:r>
    </w:p>
    <w:p w14:paraId="6BA5086B" w14:textId="53755B8E" w:rsidR="00A526E1" w:rsidRPr="00A526E1" w:rsidRDefault="00A526E1" w:rsidP="00A526E1">
      <w:pPr>
        <w:spacing w:after="0" w:line="240" w:lineRule="auto"/>
        <w:ind w:left="1418" w:hanging="1418"/>
        <w:jc w:val="both"/>
        <w:rPr>
          <w:rFonts w:ascii="Georgia" w:eastAsia="Calibri" w:hAnsi="Georgia" w:cs="Times New Roman"/>
        </w:rPr>
      </w:pPr>
      <w:r w:rsidRPr="00A526E1">
        <w:rPr>
          <w:rFonts w:ascii="Georgia" w:eastAsia="Calibri" w:hAnsi="Georgia" w:cs="Times New Roman"/>
        </w:rPr>
        <w:t xml:space="preserve">Bacaan II: </w:t>
      </w:r>
      <w:r w:rsidRPr="00522D8C">
        <w:rPr>
          <w:rFonts w:ascii="Georgia" w:eastAsia="Calibri" w:hAnsi="Georgia" w:cs="Times New Roman"/>
        </w:rPr>
        <w:tab/>
      </w:r>
      <w:r w:rsidR="00522D8C" w:rsidRPr="00522D8C">
        <w:rPr>
          <w:rFonts w:ascii="Georgia" w:eastAsia="Calibri" w:hAnsi="Georgia" w:cs="Arial"/>
          <w:bCs/>
        </w:rPr>
        <w:t>1 Petrus 4:1-8</w:t>
      </w:r>
    </w:p>
    <w:p w14:paraId="3540E29D" w14:textId="140C87FB" w:rsidR="00A526E1" w:rsidRPr="00A526E1" w:rsidRDefault="00A526E1" w:rsidP="00A526E1">
      <w:pPr>
        <w:pBdr>
          <w:bottom w:val="single" w:sz="4" w:space="1" w:color="auto"/>
        </w:pBdr>
        <w:spacing w:after="0" w:line="240" w:lineRule="auto"/>
        <w:ind w:left="1418" w:hanging="1418"/>
        <w:jc w:val="both"/>
        <w:rPr>
          <w:rFonts w:ascii="Georgia" w:eastAsia="Calibri" w:hAnsi="Georgia" w:cs="Times New Roman"/>
          <w:lang w:val="id-ID"/>
        </w:rPr>
      </w:pPr>
      <w:r w:rsidRPr="00A526E1">
        <w:rPr>
          <w:rFonts w:ascii="Georgia" w:eastAsia="Calibri" w:hAnsi="Georgia" w:cs="Times New Roman"/>
          <w:lang w:val="en-US"/>
        </w:rPr>
        <w:t>Bacaan Injil</w:t>
      </w:r>
      <w:r w:rsidRPr="00A526E1">
        <w:rPr>
          <w:rFonts w:ascii="Georgia" w:eastAsia="Calibri" w:hAnsi="Georgia" w:cs="Times New Roman"/>
          <w:lang w:val="id-ID"/>
        </w:rPr>
        <w:t xml:space="preserve">: </w:t>
      </w:r>
      <w:r w:rsidRPr="00522D8C">
        <w:rPr>
          <w:rFonts w:ascii="Georgia" w:eastAsia="Calibri" w:hAnsi="Georgia" w:cs="Times New Roman"/>
          <w:lang w:val="id-ID"/>
        </w:rPr>
        <w:tab/>
      </w:r>
      <w:r w:rsidR="00522D8C" w:rsidRPr="00522D8C">
        <w:rPr>
          <w:rFonts w:ascii="Georgia" w:eastAsia="Calibri" w:hAnsi="Georgia" w:cs="Arial"/>
          <w:bCs/>
        </w:rPr>
        <w:t>Matius 27:57-66</w:t>
      </w:r>
    </w:p>
    <w:p w14:paraId="154270B0" w14:textId="77777777" w:rsidR="00A526E1" w:rsidRDefault="00A526E1" w:rsidP="00A526E1">
      <w:pPr>
        <w:spacing w:after="0" w:line="240" w:lineRule="auto"/>
        <w:jc w:val="both"/>
        <w:rPr>
          <w:rFonts w:ascii="Georgia" w:eastAsia="Calibri" w:hAnsi="Georgia" w:cs="Arial"/>
          <w:b/>
          <w:lang w:val="id-ID"/>
        </w:rPr>
      </w:pPr>
    </w:p>
    <w:p w14:paraId="30E9C6A3" w14:textId="77777777" w:rsidR="00A526E1" w:rsidRDefault="00A526E1" w:rsidP="00A526E1">
      <w:pPr>
        <w:spacing w:after="200" w:line="240" w:lineRule="auto"/>
        <w:jc w:val="both"/>
        <w:rPr>
          <w:rFonts w:ascii="Georgia" w:eastAsia="Calibri" w:hAnsi="Georgia" w:cs="Calibri"/>
          <w:lang w:val="en-GB"/>
        </w:rPr>
      </w:pPr>
    </w:p>
    <w:p w14:paraId="1E93AD9D" w14:textId="77777777" w:rsidR="00522D8C" w:rsidRPr="00522D8C" w:rsidRDefault="00522D8C" w:rsidP="00522D8C">
      <w:pPr>
        <w:spacing w:after="0" w:line="240" w:lineRule="auto"/>
        <w:jc w:val="both"/>
        <w:rPr>
          <w:rFonts w:ascii="Georgia" w:eastAsia="Calibri" w:hAnsi="Georgia" w:cs="Arial"/>
          <w:b/>
          <w:bCs/>
        </w:rPr>
      </w:pPr>
    </w:p>
    <w:p w14:paraId="2278233F" w14:textId="77777777" w:rsidR="00522D8C" w:rsidRPr="00522D8C" w:rsidRDefault="00522D8C" w:rsidP="00522D8C">
      <w:pPr>
        <w:spacing w:after="0" w:line="240" w:lineRule="auto"/>
        <w:jc w:val="both"/>
        <w:rPr>
          <w:rFonts w:ascii="Georgia" w:eastAsia="Calibri" w:hAnsi="Georgia" w:cs="Arial"/>
          <w:b/>
          <w:bCs/>
        </w:rPr>
      </w:pPr>
      <w:r w:rsidRPr="00522D8C">
        <w:rPr>
          <w:rFonts w:ascii="Georgia" w:eastAsia="Calibri" w:hAnsi="Georgia" w:cs="Arial"/>
          <w:b/>
          <w:bCs/>
        </w:rPr>
        <w:t>DASAR PEMIKIRAN</w:t>
      </w:r>
    </w:p>
    <w:p w14:paraId="75ECFF1A" w14:textId="77777777" w:rsidR="00522D8C" w:rsidRPr="00522D8C" w:rsidRDefault="00522D8C" w:rsidP="00522D8C">
      <w:pPr>
        <w:spacing w:after="0" w:line="240" w:lineRule="auto"/>
        <w:jc w:val="both"/>
        <w:rPr>
          <w:rFonts w:ascii="Georgia" w:eastAsia="Times New Roman" w:hAnsi="Georgia" w:cs="Times New Roman"/>
          <w:lang w:eastAsia="en-ID"/>
        </w:rPr>
      </w:pPr>
      <w:r w:rsidRPr="00522D8C">
        <w:rPr>
          <w:rFonts w:ascii="Georgia" w:eastAsia="Times New Roman" w:hAnsi="Georgia" w:cs="Times New Roman"/>
          <w:lang w:eastAsia="en-ID"/>
        </w:rPr>
        <w:t>Sabtu Sunyi adalah satu hari setelah Yesus disalibkan dan mati. Para murid dan Maria ibu Yesus tentu mengalami goncangan kepedihan yang dalam atas kehilangan Guru dan Anak kesayangan. Sabtu sunyi adalah ruang di antara kematian yang kelam dan kebangkitan yang penuh kemenangan. Bukanlah hal yang mudah untuk berdiri di ruang antara macam itu. Justru Sabtu Sunyi adalah ruang di mana umat diajak untuk merengkuh segala kepedihan dan penderitaan yang menyertai perasaan kehilangan saat itu. Sabtu Sunyi bukanlah waktu untuk membuat sebuah gerakan tergesa-gesa untuk mengatasi penderitaan, kehilangan, atau tragedi, meskipun natur manusia menghendaki demikian.</w:t>
      </w:r>
    </w:p>
    <w:p w14:paraId="200372C5" w14:textId="77777777" w:rsidR="00522D8C" w:rsidRPr="00522D8C" w:rsidRDefault="00522D8C" w:rsidP="00522D8C">
      <w:pPr>
        <w:shd w:val="clear" w:color="auto" w:fill="FFFFFF"/>
        <w:spacing w:after="0" w:line="240" w:lineRule="auto"/>
        <w:jc w:val="both"/>
        <w:rPr>
          <w:rFonts w:ascii="Georgia" w:eastAsia="Times New Roman" w:hAnsi="Georgia" w:cs="Times New Roman"/>
          <w:lang w:eastAsia="en-ID"/>
        </w:rPr>
      </w:pPr>
      <w:r w:rsidRPr="00522D8C">
        <w:rPr>
          <w:rFonts w:ascii="Georgia" w:eastAsia="Times New Roman" w:hAnsi="Georgia" w:cs="Times New Roman"/>
          <w:lang w:eastAsia="en-ID"/>
        </w:rPr>
        <w:t xml:space="preserve">Narasi Tri Hari Suci, memang dipahami secara linier dan menempatkan kematian dan kehidupan dalam sebuah garis lurus; kematian berada di belakang dan kehidupan berada di depan. Memahami narasi Tri Hari Suci dengan menarik garis lurus macam ini memang memberikan harapan untuk masa depan, namun juga dapat menutupi realitas rasa sakit dan kehilangan, memuliakan penderitaan, dan dan bahkan membenarkan kekerasan. Sabtu Sunyi sangat relevan bagi umat Kristiani, khususnya dalam konteks pandemi global yang </w:t>
      </w:r>
      <w:r w:rsidRPr="00522D8C">
        <w:rPr>
          <w:rFonts w:ascii="Georgia" w:eastAsia="Times New Roman" w:hAnsi="Georgia" w:cs="Times New Roman"/>
          <w:lang w:eastAsia="en-ID"/>
        </w:rPr>
        <w:lastRenderedPageBreak/>
        <w:t xml:space="preserve">berdampak pada banyak hal dalam kehidupan manusia. Siapa yang tidak ingin segera beranjak pada kebebasan dari pandemi? Sebetapapun manusia menginginkannya, namun poin penghayatan iman yang juga penting adalah, pandemi ini telah membawa kita secara kolektif ke dalam ruang antara yaitu Sabtu Suci. Ruang di mana ketidakpastian mendalam, kerugian yang tidak dapat dipahami, dan kecemasan tentang masa depan bertemu menjadi satu. </w:t>
      </w:r>
    </w:p>
    <w:p w14:paraId="3F56BFD1" w14:textId="77777777" w:rsidR="00522D8C" w:rsidRPr="00522D8C" w:rsidRDefault="00522D8C" w:rsidP="00522D8C">
      <w:pPr>
        <w:shd w:val="clear" w:color="auto" w:fill="FFFFFF"/>
        <w:spacing w:after="0" w:line="240" w:lineRule="auto"/>
        <w:jc w:val="both"/>
        <w:rPr>
          <w:rFonts w:ascii="Georgia" w:eastAsia="Times New Roman" w:hAnsi="Georgia" w:cs="Times New Roman"/>
          <w:lang w:eastAsia="en-ID"/>
        </w:rPr>
      </w:pPr>
      <w:r w:rsidRPr="00522D8C">
        <w:rPr>
          <w:rFonts w:ascii="Georgia" w:eastAsia="Times New Roman" w:hAnsi="Georgia" w:cs="Times New Roman"/>
          <w:lang w:eastAsia="en-ID"/>
        </w:rPr>
        <w:t>Seperti Pemazmur, Ayub, Maria dan para murid setelah kematian Yesus, umat sesungguhnya sedang berada pada suatu periode yang ditandai dengan penantian yang beriringan dengan ketidakmampuan untuk melihat masa depan dengan jernih. Pada masa penantian di ruang antara kematian dan kehidupan ini, kita diudang untuk merengkuh penderitaan yang hadir meskipun tanpa solusi yang mudah, dan seolah tanpa adanya mukjizat. Sebetapapun beratnya Sabtu Sunyi ini, Minggu Paska akan hadir, yakinlah saja dan teruslah berharap!</w:t>
      </w:r>
    </w:p>
    <w:p w14:paraId="38211BBB" w14:textId="77777777" w:rsidR="00522D8C" w:rsidRDefault="00522D8C" w:rsidP="00522D8C">
      <w:pPr>
        <w:spacing w:after="0" w:line="240" w:lineRule="auto"/>
        <w:rPr>
          <w:rFonts w:ascii="Georgia" w:eastAsia="Calibri" w:hAnsi="Georgia" w:cs="Times New Roman"/>
          <w:b/>
          <w:bCs/>
        </w:rPr>
      </w:pPr>
    </w:p>
    <w:p w14:paraId="2F7B5117" w14:textId="77777777" w:rsidR="00522D8C" w:rsidRDefault="00522D8C" w:rsidP="00522D8C">
      <w:pPr>
        <w:spacing w:after="0" w:line="240" w:lineRule="auto"/>
        <w:rPr>
          <w:rFonts w:ascii="Georgia" w:eastAsia="Calibri" w:hAnsi="Georgia" w:cs="Times New Roman"/>
          <w:b/>
          <w:bCs/>
        </w:rPr>
      </w:pPr>
    </w:p>
    <w:p w14:paraId="7E097D01" w14:textId="69319DB0" w:rsidR="00522D8C" w:rsidRPr="00522D8C" w:rsidRDefault="00522D8C" w:rsidP="00522D8C">
      <w:pPr>
        <w:spacing w:after="0" w:line="240" w:lineRule="auto"/>
        <w:rPr>
          <w:rFonts w:ascii="Georgia" w:eastAsia="Calibri" w:hAnsi="Georgia" w:cs="Times New Roman"/>
          <w:b/>
          <w:bCs/>
        </w:rPr>
      </w:pPr>
      <w:r w:rsidRPr="00522D8C">
        <w:rPr>
          <w:rFonts w:ascii="Georgia" w:eastAsia="Calibri" w:hAnsi="Georgia" w:cs="Times New Roman"/>
          <w:b/>
          <w:bCs/>
        </w:rPr>
        <w:t>TAFSIR TEKS</w:t>
      </w:r>
    </w:p>
    <w:p w14:paraId="4D0D8586" w14:textId="77777777" w:rsidR="00522D8C" w:rsidRPr="00522D8C" w:rsidRDefault="00522D8C" w:rsidP="00522D8C">
      <w:pPr>
        <w:spacing w:after="0" w:line="240" w:lineRule="auto"/>
        <w:rPr>
          <w:rFonts w:ascii="Georgia" w:eastAsia="Calibri" w:hAnsi="Georgia" w:cs="Times New Roman"/>
          <w:b/>
          <w:bCs/>
        </w:rPr>
      </w:pPr>
      <w:r w:rsidRPr="00522D8C">
        <w:rPr>
          <w:rFonts w:ascii="Georgia" w:eastAsia="Calibri" w:hAnsi="Georgia" w:cs="Times New Roman"/>
          <w:b/>
          <w:bCs/>
        </w:rPr>
        <w:t>Ayub 14: 1-14</w:t>
      </w:r>
    </w:p>
    <w:p w14:paraId="1AC850C1" w14:textId="77777777" w:rsidR="00522D8C" w:rsidRPr="00522D8C" w:rsidRDefault="00522D8C" w:rsidP="00522D8C">
      <w:pPr>
        <w:spacing w:after="0" w:line="240" w:lineRule="auto"/>
        <w:jc w:val="both"/>
        <w:rPr>
          <w:rFonts w:ascii="Georgia" w:eastAsia="Calibri" w:hAnsi="Georgia" w:cs="Times New Roman"/>
          <w:b/>
          <w:bCs/>
        </w:rPr>
      </w:pPr>
      <w:r w:rsidRPr="00522D8C">
        <w:rPr>
          <w:rFonts w:ascii="Georgia" w:eastAsia="Times New Roman" w:hAnsi="Georgia" w:cs="Lucida Sans Unicode"/>
          <w:lang w:eastAsia="en-ID"/>
        </w:rPr>
        <w:t xml:space="preserve">Pasal ini dimulai dengan deskripsi sederhana tentang pengalaman hidup manusia. Manusia lahir dari seorang perempuan, muncul seperti bunga dan layu, hadir bagai bayangan dan tidak bertahan lama. Apakah Tuhan memusatkan perhatian pada yang seperti itu? (ayat 1-3) Seolah Ayub hendak bertanya, </w:t>
      </w:r>
      <w:r w:rsidRPr="00522D8C">
        <w:rPr>
          <w:rFonts w:ascii="Georgia" w:eastAsia="Times New Roman" w:hAnsi="Georgia" w:cs="Lucida Sans Unicode"/>
          <w:i/>
          <w:iCs/>
          <w:lang w:eastAsia="en-ID"/>
        </w:rPr>
        <w:t>“Di tengah tragedi seperti itu, di tengah penderitaan, bisakah kita berharap?"</w:t>
      </w:r>
      <w:r w:rsidRPr="00522D8C">
        <w:rPr>
          <w:rFonts w:ascii="Georgia" w:eastAsia="Times New Roman" w:hAnsi="Georgia" w:cs="Lucida Sans Unicode"/>
          <w:lang w:eastAsia="en-ID"/>
        </w:rPr>
        <w:t xml:space="preserve">  Pergumulan Ayub masih berlanjut sampai pada ayat 5-6 dan ayat ini cukup menarik, seolah dia hendak mengatakan, “Tuhan, Engkau </w:t>
      </w:r>
      <w:r w:rsidRPr="00522D8C">
        <w:rPr>
          <w:rFonts w:ascii="Georgia" w:eastAsia="Times New Roman" w:hAnsi="Georgia" w:cs="Lucida Sans Unicode"/>
          <w:i/>
          <w:iCs/>
          <w:lang w:eastAsia="en-ID"/>
        </w:rPr>
        <w:t>kan</w:t>
      </w:r>
      <w:r w:rsidRPr="00522D8C">
        <w:rPr>
          <w:rFonts w:ascii="Georgia" w:eastAsia="Times New Roman" w:hAnsi="Georgia" w:cs="Lucida Sans Unicode"/>
          <w:lang w:eastAsia="en-ID"/>
        </w:rPr>
        <w:t xml:space="preserve"> telah merencanakan semua hari-hari kami, dan bahkan kematian kami, mengapa Engkau tidak membiarkan kami menjalani hidup dan menikmati hidup kami?” Ayub bahkan mengatakan bahwa pohon memiliki lebih banyak harapan daripada manusia (ayat 7-9). Karena ada harapan bagi sebatang pohon, jika ditebang, ia akan bertunas kembali, dan tunasnya tidak akan berhenti. Sekalipun akarnya menjadi tua di dalam tanah, dan tunggulnya mati di dalam tanah, </w:t>
      </w:r>
      <w:r w:rsidRPr="00522D8C">
        <w:rPr>
          <w:rFonts w:ascii="Georgia" w:eastAsia="Times New Roman" w:hAnsi="Georgia" w:cs="Lucida Sans Unicode"/>
          <w:lang w:eastAsia="en-ID"/>
        </w:rPr>
        <w:lastRenderedPageBreak/>
        <w:t xml:space="preserve">tetapi air akan membuat pohon itu kembali bertunas dan mengeluarkan cabang-cabang seperti tanaman muda. Tapi manusia mati, dan direndahkan; manusia kedaluwarsa, dan di mana mereka? Seperti air surut dari danau, dan sungai mengalir dan mengering, demikian pula manusia berbaring dan tidak bangkit lagi (ay.7-12). Terdengar seolah tanpa harapan, </w:t>
      </w:r>
      <w:r w:rsidRPr="00522D8C">
        <w:rPr>
          <w:rFonts w:ascii="Georgia" w:eastAsia="Times New Roman" w:hAnsi="Georgia" w:cs="Lucida Sans Unicode"/>
          <w:i/>
          <w:iCs/>
          <w:lang w:eastAsia="en-ID"/>
        </w:rPr>
        <w:t xml:space="preserve">kan? </w:t>
      </w:r>
      <w:r w:rsidRPr="00522D8C">
        <w:rPr>
          <w:rFonts w:ascii="Georgia" w:eastAsia="Times New Roman" w:hAnsi="Georgia" w:cs="Lucida Sans Unicode"/>
          <w:lang w:eastAsia="en-ID"/>
        </w:rPr>
        <w:t>Namun benarkah demikian?</w:t>
      </w:r>
    </w:p>
    <w:p w14:paraId="11CEC53F" w14:textId="77777777" w:rsidR="00522D8C" w:rsidRPr="00522D8C" w:rsidRDefault="00522D8C" w:rsidP="00522D8C">
      <w:pPr>
        <w:shd w:val="clear" w:color="auto" w:fill="FFFFFF"/>
        <w:spacing w:after="0" w:line="240" w:lineRule="auto"/>
        <w:jc w:val="both"/>
        <w:rPr>
          <w:rFonts w:ascii="Georgia" w:eastAsia="Times New Roman" w:hAnsi="Georgia" w:cs="Lucida Sans Unicode"/>
          <w:lang w:eastAsia="en-ID"/>
        </w:rPr>
      </w:pPr>
      <w:r w:rsidRPr="00522D8C">
        <w:rPr>
          <w:rFonts w:ascii="Georgia" w:eastAsia="Times New Roman" w:hAnsi="Georgia" w:cs="Lucida Sans Unicode"/>
          <w:lang w:eastAsia="en-ID"/>
        </w:rPr>
        <w:t xml:space="preserve">Sesungguhnya, ada yang menarik pada ayat 13-14. Pada ayat itu, Ayub berbicara mengenai </w:t>
      </w:r>
      <w:r w:rsidRPr="00522D8C">
        <w:rPr>
          <w:rFonts w:ascii="Georgia" w:eastAsia="Times New Roman" w:hAnsi="Georgia" w:cs="Lucida Sans Unicode"/>
          <w:i/>
          <w:iCs/>
          <w:lang w:eastAsia="en-ID"/>
        </w:rPr>
        <w:t>“…mengingat aku…”</w:t>
      </w:r>
      <w:r w:rsidRPr="00522D8C">
        <w:rPr>
          <w:rFonts w:ascii="Georgia" w:eastAsia="Times New Roman" w:hAnsi="Georgia" w:cs="Lucida Sans Unicode"/>
          <w:lang w:eastAsia="en-ID"/>
        </w:rPr>
        <w:t xml:space="preserve"> dan </w:t>
      </w:r>
      <w:r w:rsidRPr="00522D8C">
        <w:rPr>
          <w:rFonts w:ascii="Georgia" w:eastAsia="Times New Roman" w:hAnsi="Georgia" w:cs="Lucida Sans Unicode"/>
          <w:i/>
          <w:iCs/>
          <w:lang w:eastAsia="en-ID"/>
        </w:rPr>
        <w:t>“…menaruh harap selama hari-hari pergumulanku, sampai tiba giliranku”</w:t>
      </w:r>
      <w:r w:rsidRPr="00522D8C">
        <w:rPr>
          <w:rFonts w:ascii="Georgia" w:eastAsia="Times New Roman" w:hAnsi="Georgia" w:cs="Lucida Sans Unicode"/>
          <w:lang w:eastAsia="en-ID"/>
        </w:rPr>
        <w:t xml:space="preserve"> ada dimensi pengharapan dan kesediaan untuk menanti pada kalimat ini. Di tengah segala pergumulan dan pertanyaannya, Ayub berharap, Allah menyembunyikan dirinya dalam dunia orang mati sampai murka Allah berlalu, dan mengingatnya.</w:t>
      </w:r>
      <w:r w:rsidRPr="00522D8C">
        <w:rPr>
          <w:rFonts w:ascii="Georgia" w:eastAsia="Times New Roman" w:hAnsi="Georgia" w:cs="Lucida Sans Unicode"/>
          <w:i/>
          <w:iCs/>
          <w:lang w:eastAsia="en-ID"/>
        </w:rPr>
        <w:t xml:space="preserve"> </w:t>
      </w:r>
      <w:r w:rsidRPr="00522D8C">
        <w:rPr>
          <w:rFonts w:ascii="Georgia" w:eastAsia="Times New Roman" w:hAnsi="Georgia" w:cs="Lucida Sans Unicode"/>
          <w:lang w:eastAsia="en-ID"/>
        </w:rPr>
        <w:t>Ayub akan menanti sampai pembebasannya tiba. Ayub berada di ruang antara. Antara keputusasaan namun juga pengharapan. Antara kematian dan kehidupan.</w:t>
      </w:r>
    </w:p>
    <w:p w14:paraId="19EAE73D" w14:textId="77777777" w:rsidR="00522D8C" w:rsidRDefault="00522D8C" w:rsidP="00522D8C">
      <w:pPr>
        <w:spacing w:after="0" w:line="240" w:lineRule="auto"/>
        <w:rPr>
          <w:rFonts w:ascii="Georgia" w:eastAsia="Calibri" w:hAnsi="Georgia" w:cs="Times New Roman"/>
          <w:b/>
          <w:bCs/>
        </w:rPr>
      </w:pPr>
    </w:p>
    <w:p w14:paraId="4471C027" w14:textId="28E2A544" w:rsidR="00522D8C" w:rsidRPr="00522D8C" w:rsidRDefault="00522D8C" w:rsidP="00522D8C">
      <w:pPr>
        <w:spacing w:after="0" w:line="240" w:lineRule="auto"/>
        <w:rPr>
          <w:rFonts w:ascii="Georgia" w:eastAsia="Calibri" w:hAnsi="Georgia" w:cs="Times New Roman"/>
          <w:b/>
          <w:bCs/>
        </w:rPr>
      </w:pPr>
      <w:r w:rsidRPr="00522D8C">
        <w:rPr>
          <w:rFonts w:ascii="Georgia" w:eastAsia="Calibri" w:hAnsi="Georgia" w:cs="Times New Roman"/>
          <w:b/>
          <w:bCs/>
        </w:rPr>
        <w:t>Mazmur 31: 1-4, 15-16</w:t>
      </w:r>
    </w:p>
    <w:p w14:paraId="5AE56FD5" w14:textId="4610D65E" w:rsidR="00522D8C" w:rsidRPr="00522D8C" w:rsidRDefault="00522D8C" w:rsidP="00522D8C">
      <w:pPr>
        <w:spacing w:after="0" w:line="240" w:lineRule="auto"/>
        <w:jc w:val="both"/>
        <w:rPr>
          <w:rFonts w:ascii="Georgia" w:eastAsia="Calibri" w:hAnsi="Georgia" w:cs="Times New Roman"/>
        </w:rPr>
      </w:pPr>
      <w:r w:rsidRPr="00522D8C">
        <w:rPr>
          <w:rFonts w:ascii="Georgia" w:eastAsia="Calibri" w:hAnsi="Georgia" w:cs="Times New Roman"/>
        </w:rPr>
        <w:t>Mazmur ini adalah permohonan orang percaya pada saat-saat kesusahan yang mendalam dan kesedihan yang parah, tetapi seperti dalam semua keluhan dan kesusahan Daud, dia pasti menyatakan kembali kepercayaannya yang teguh pada kesetiaan Tuhan, karena Daud tahu bahwa tidak ada tempat lain untuk terbang dan tidak ada orang lain yang bisa dipercayainya. Meskipun seluruh mazmur ini menyatakan kembali kesedihan dan keluh kesahnya yang meluap-luap, namun doanya dimulai, diakhiri dengan pernyataan bahwa Tuhan dapat dipercaya, dan permohonan untuk pembebasan dari Tuhan.</w:t>
      </w:r>
    </w:p>
    <w:p w14:paraId="523493A4" w14:textId="77777777" w:rsidR="00522D8C" w:rsidRDefault="00522D8C" w:rsidP="00522D8C">
      <w:pPr>
        <w:spacing w:after="0" w:line="240" w:lineRule="auto"/>
        <w:rPr>
          <w:rFonts w:ascii="Georgia" w:eastAsia="Calibri" w:hAnsi="Georgia" w:cs="Times New Roman"/>
          <w:b/>
          <w:bCs/>
        </w:rPr>
      </w:pPr>
    </w:p>
    <w:p w14:paraId="2F002C26" w14:textId="63B5D837" w:rsidR="00522D8C" w:rsidRPr="00522D8C" w:rsidRDefault="00522D8C" w:rsidP="00522D8C">
      <w:pPr>
        <w:spacing w:after="0" w:line="240" w:lineRule="auto"/>
        <w:rPr>
          <w:rFonts w:ascii="Georgia" w:eastAsia="Calibri" w:hAnsi="Georgia" w:cs="Times New Roman"/>
          <w:b/>
          <w:bCs/>
        </w:rPr>
      </w:pPr>
      <w:r w:rsidRPr="00522D8C">
        <w:rPr>
          <w:rFonts w:ascii="Georgia" w:eastAsia="Calibri" w:hAnsi="Georgia" w:cs="Times New Roman"/>
          <w:b/>
          <w:bCs/>
        </w:rPr>
        <w:t>1 Petrus 4: 1-8</w:t>
      </w:r>
    </w:p>
    <w:p w14:paraId="34AA8B9E" w14:textId="77777777" w:rsidR="00522D8C" w:rsidRPr="00522D8C" w:rsidRDefault="00522D8C" w:rsidP="00522D8C">
      <w:pPr>
        <w:spacing w:after="0" w:line="240" w:lineRule="auto"/>
        <w:jc w:val="both"/>
        <w:rPr>
          <w:rFonts w:ascii="Georgia" w:eastAsia="Calibri" w:hAnsi="Georgia" w:cs="Times New Roman"/>
          <w:b/>
          <w:bCs/>
        </w:rPr>
      </w:pPr>
      <w:r w:rsidRPr="00522D8C">
        <w:rPr>
          <w:rFonts w:ascii="Georgia" w:eastAsia="Calibri" w:hAnsi="Georgia" w:cs="Times New Roman"/>
        </w:rPr>
        <w:t xml:space="preserve">Pada bagian ini, Petrus banyak membahas mengenai bagaimana seorang Kristen menjalani kehidupannya yang baru. Dalam cara hidup mereka sebelumnya pada ayat 2, Petrus menuliskan bahwa mereka hidup untuk keinginan mereka atau"epithumia".  Ephitumia ini bisa dipahami sebagai </w:t>
      </w:r>
      <w:r w:rsidRPr="00522D8C">
        <w:rPr>
          <w:rFonts w:ascii="Georgia" w:eastAsia="Calibri" w:hAnsi="Georgia" w:cs="Times New Roman"/>
          <w:i/>
          <w:iCs/>
        </w:rPr>
        <w:t>desire for what is forbidden; of those who seek things forbidden</w:t>
      </w:r>
      <w:r w:rsidRPr="00522D8C">
        <w:rPr>
          <w:rFonts w:ascii="Georgia" w:eastAsia="Calibri" w:hAnsi="Georgia" w:cs="Times New Roman"/>
        </w:rPr>
        <w:t xml:space="preserve"> atau </w:t>
      </w:r>
      <w:r w:rsidRPr="00522D8C">
        <w:rPr>
          <w:rFonts w:ascii="Georgia" w:eastAsia="Calibri" w:hAnsi="Georgia" w:cs="Times New Roman"/>
        </w:rPr>
        <w:lastRenderedPageBreak/>
        <w:t>keinginan namun biasanya terkait dengan hal-hal yang terlarang</w:t>
      </w:r>
      <w:r w:rsidRPr="00522D8C">
        <w:rPr>
          <w:rFonts w:ascii="Georgia" w:eastAsia="Calibri" w:hAnsi="Georgia" w:cs="Times New Roman"/>
          <w:vertAlign w:val="superscript"/>
        </w:rPr>
        <w:footnoteReference w:id="1"/>
      </w:r>
      <w:r w:rsidRPr="00522D8C">
        <w:rPr>
          <w:rFonts w:ascii="Georgia" w:eastAsia="Calibri" w:hAnsi="Georgia" w:cs="Times New Roman"/>
        </w:rPr>
        <w:t xml:space="preserve"> (bdk. Ayat 3). Cara kita mengatasi keinginan tersebut adalah dengan “…mempersenjatai dirimu dengan pikiran yang demikian…” (ayat 1). Apakah yang dimaksudkan “… dengan pikiran yang demikian”? Agaknya ayat ini terkait dengan perkataan Petrus dalam 3:18, </w:t>
      </w:r>
      <w:r w:rsidRPr="00522D8C">
        <w:rPr>
          <w:rFonts w:ascii="Georgia" w:eastAsia="Calibri" w:hAnsi="Georgia" w:cs="Times New Roman"/>
          <w:i/>
          <w:iCs/>
        </w:rPr>
        <w:t>“Sebab juga Kristus telah mati sekali untuk segala dosa kira, Ia yang benar untuk orang-orang yang tidak benar, supaya Ia membawa kita kepada Allah; Ia, yang telah dibunuh dalam keadaan-Nya sebagai manusia, tetapi yang telah dibangkitkan menurut Roh,”</w:t>
      </w:r>
      <w:r w:rsidRPr="00522D8C">
        <w:rPr>
          <w:rFonts w:ascii="Georgia" w:eastAsia="Calibri" w:hAnsi="Georgia" w:cs="Times New Roman"/>
        </w:rPr>
        <w:t xml:space="preserve"> Artinya, keinginan yang cenderung melakukan apa-apa yang terlarang, perlu diatasi dengan terus senantiasa mengingat penderitaan Yesus di kayu salib. Bagaimana hal tersebut dilakukan? Jika melihat terjemahan Yunaninya, kalimat, “dengan pikiran” berasal dari kata </w:t>
      </w:r>
      <w:r w:rsidRPr="00522D8C">
        <w:rPr>
          <w:rFonts w:ascii="Georgia" w:eastAsia="Calibri" w:hAnsi="Georgia" w:cs="Times New Roman"/>
          <w:i/>
          <w:iCs/>
        </w:rPr>
        <w:t>ennoia</w:t>
      </w:r>
      <w:r w:rsidRPr="00522D8C">
        <w:rPr>
          <w:rFonts w:ascii="Georgia" w:eastAsia="Calibri" w:hAnsi="Georgia" w:cs="Times New Roman"/>
        </w:rPr>
        <w:t xml:space="preserve"> (en: terlibat dalam; nous: pikiran). Dalam kata ini ada dimensi “tekad atau niat dalam tujuannya untuk memahami.” Berpijak pada hal ini, kita bisa melihat bahwa untuk bisa mengatasi keinginan dengan memikirkan salib Kristus, dibutuhkan sebuah niat dan tekad yang kuat untuk terus menerus memikirkan salib Kristus.</w:t>
      </w:r>
    </w:p>
    <w:p w14:paraId="042320AF" w14:textId="77777777" w:rsidR="00522D8C" w:rsidRDefault="00522D8C" w:rsidP="00522D8C">
      <w:pPr>
        <w:spacing w:after="0" w:line="240" w:lineRule="auto"/>
        <w:jc w:val="both"/>
        <w:rPr>
          <w:rFonts w:ascii="Georgia" w:eastAsia="Calibri" w:hAnsi="Georgia" w:cs="Times New Roman"/>
        </w:rPr>
      </w:pPr>
    </w:p>
    <w:p w14:paraId="0DBAEFC3" w14:textId="2C09843F" w:rsidR="00522D8C" w:rsidRPr="00522D8C" w:rsidRDefault="00522D8C" w:rsidP="00522D8C">
      <w:pPr>
        <w:spacing w:after="0" w:line="240" w:lineRule="auto"/>
        <w:jc w:val="both"/>
        <w:rPr>
          <w:rFonts w:ascii="Georgia" w:eastAsia="Calibri" w:hAnsi="Georgia" w:cs="Times New Roman"/>
        </w:rPr>
      </w:pPr>
      <w:r w:rsidRPr="00522D8C">
        <w:rPr>
          <w:rFonts w:ascii="Georgia" w:eastAsia="Calibri" w:hAnsi="Georgia" w:cs="Times New Roman"/>
        </w:rPr>
        <w:t>Ketika keinginan kita berubah pada pemikiran atas salib dan penderitaan Kristus, ada 2 hal yang juga akan berubah:</w:t>
      </w:r>
    </w:p>
    <w:p w14:paraId="578CCAA1" w14:textId="77777777" w:rsidR="00522D8C" w:rsidRPr="00522D8C" w:rsidRDefault="00522D8C" w:rsidP="008575E6">
      <w:pPr>
        <w:numPr>
          <w:ilvl w:val="0"/>
          <w:numId w:val="13"/>
        </w:numPr>
        <w:spacing w:after="0" w:line="240" w:lineRule="auto"/>
        <w:ind w:left="284" w:hanging="284"/>
        <w:contextualSpacing/>
        <w:jc w:val="both"/>
        <w:rPr>
          <w:rFonts w:ascii="Georgia" w:eastAsia="Calibri" w:hAnsi="Georgia" w:cs="Times New Roman"/>
        </w:rPr>
      </w:pPr>
      <w:r w:rsidRPr="00522D8C">
        <w:rPr>
          <w:rFonts w:ascii="Georgia" w:eastAsia="Calibri" w:hAnsi="Georgia" w:cs="Times New Roman"/>
        </w:rPr>
        <w:t>Pandangan atas waktu kehidupan berubah. Sebelumnya, bisa jadi umat bahkan tidak memikirkan waktu mereka. Tetapi Petrus membagi hidup menjadi dua waktu: waktu yang sudah digunakan/hilang” dan waktu yang tersisa”. Umat kehilangan waktu dengan melakukan keinginannya. Sekarang ini dengan sisa waktunya yang ada, bagaimana umat akan hidup?</w:t>
      </w:r>
    </w:p>
    <w:p w14:paraId="4F466492" w14:textId="77777777" w:rsidR="00522D8C" w:rsidRPr="00522D8C" w:rsidRDefault="00522D8C" w:rsidP="008575E6">
      <w:pPr>
        <w:numPr>
          <w:ilvl w:val="0"/>
          <w:numId w:val="13"/>
        </w:numPr>
        <w:spacing w:after="0" w:line="240" w:lineRule="auto"/>
        <w:ind w:left="284" w:hanging="284"/>
        <w:contextualSpacing/>
        <w:jc w:val="both"/>
        <w:rPr>
          <w:rFonts w:ascii="Georgia" w:eastAsia="Calibri" w:hAnsi="Georgia" w:cs="Times New Roman"/>
          <w:b/>
          <w:bCs/>
        </w:rPr>
      </w:pPr>
      <w:r w:rsidRPr="00522D8C">
        <w:rPr>
          <w:rFonts w:ascii="Georgia" w:eastAsia="Calibri" w:hAnsi="Georgia" w:cs="Times New Roman"/>
        </w:rPr>
        <w:t xml:space="preserve">Pandangan kita atas hubungan dengan orang lain juga berubah. </w:t>
      </w:r>
      <w:r w:rsidRPr="00522D8C">
        <w:rPr>
          <w:rFonts w:ascii="Georgia" w:eastAsia="Calibri" w:hAnsi="Georgia" w:cs="Times New Roman"/>
          <w:i/>
          <w:iCs/>
        </w:rPr>
        <w:t>“Tetapi yang terutama: kasihilah sungguh-sungguh seorang akan yang lain, sebab kasih menutupi banyak sekali dosa”</w:t>
      </w:r>
      <w:r w:rsidRPr="00522D8C">
        <w:rPr>
          <w:rFonts w:ascii="Georgia" w:eastAsia="Calibri" w:hAnsi="Georgia" w:cs="Times New Roman"/>
        </w:rPr>
        <w:t xml:space="preserve"> (ayat 8). Kata “sungguh-sungguh” berasal dari kata Yunani </w:t>
      </w:r>
      <w:r w:rsidRPr="00522D8C">
        <w:rPr>
          <w:rFonts w:ascii="Georgia" w:eastAsia="Calibri" w:hAnsi="Georgia" w:cs="Times New Roman"/>
          <w:i/>
          <w:iCs/>
          <w:bdr w:val="none" w:sz="0" w:space="0" w:color="auto" w:frame="1"/>
        </w:rPr>
        <w:t>Ektenes</w:t>
      </w:r>
      <w:r w:rsidRPr="00522D8C">
        <w:rPr>
          <w:rFonts w:ascii="Georgia" w:eastAsia="Calibri" w:hAnsi="Georgia" w:cs="Times New Roman"/>
        </w:rPr>
        <w:t xml:space="preserve">: </w:t>
      </w:r>
      <w:r w:rsidRPr="00522D8C">
        <w:rPr>
          <w:rFonts w:ascii="Georgia" w:eastAsia="Calibri" w:hAnsi="Georgia" w:cs="Times New Roman"/>
          <w:i/>
          <w:iCs/>
        </w:rPr>
        <w:t>love deeply</w:t>
      </w:r>
      <w:r w:rsidRPr="00522D8C">
        <w:rPr>
          <w:rFonts w:ascii="Georgia" w:eastAsia="Calibri" w:hAnsi="Georgia" w:cs="Times New Roman"/>
        </w:rPr>
        <w:t xml:space="preserve"> atau cinta yang teramat dalam. Jika dilihat akar katanya, </w:t>
      </w:r>
      <w:r w:rsidRPr="00522D8C">
        <w:rPr>
          <w:rFonts w:ascii="Georgia" w:eastAsia="Calibri" w:hAnsi="Georgia" w:cs="Times New Roman"/>
          <w:i/>
          <w:iCs/>
        </w:rPr>
        <w:t xml:space="preserve">ek: </w:t>
      </w:r>
      <w:r w:rsidRPr="00522D8C">
        <w:rPr>
          <w:rFonts w:ascii="Georgia" w:eastAsia="Calibri" w:hAnsi="Georgia" w:cs="Times New Roman"/>
        </w:rPr>
        <w:t xml:space="preserve">keluar dan </w:t>
      </w:r>
      <w:r w:rsidRPr="00522D8C">
        <w:rPr>
          <w:rFonts w:ascii="Georgia" w:eastAsia="Calibri" w:hAnsi="Georgia" w:cs="Times New Roman"/>
          <w:i/>
          <w:iCs/>
        </w:rPr>
        <w:t xml:space="preserve">teno: </w:t>
      </w:r>
      <w:r w:rsidRPr="00522D8C">
        <w:rPr>
          <w:rFonts w:ascii="Georgia" w:eastAsia="Calibri" w:hAnsi="Georgia" w:cs="Times New Roman"/>
        </w:rPr>
        <w:lastRenderedPageBreak/>
        <w:t>membentangkan. Dengan demikian, ketika umat memikirkan penderitaan Kristus demi kasihnya bagi umat, hal tersebut juga akan mengubah hubungan. Hubungan umat sekarang menjadi ditentukan oleh cinta yang juga rela dibentangkan bagi orang lain.</w:t>
      </w:r>
    </w:p>
    <w:p w14:paraId="5A8D05F6" w14:textId="77777777" w:rsidR="00522D8C" w:rsidRPr="00522D8C" w:rsidRDefault="00522D8C" w:rsidP="00522D8C">
      <w:pPr>
        <w:spacing w:after="0" w:line="240" w:lineRule="auto"/>
        <w:rPr>
          <w:rFonts w:ascii="Georgia" w:eastAsia="Calibri" w:hAnsi="Georgia" w:cs="Arial"/>
          <w:b/>
          <w:bCs/>
        </w:rPr>
      </w:pPr>
    </w:p>
    <w:p w14:paraId="6F2A8ECC" w14:textId="77777777" w:rsidR="00522D8C" w:rsidRPr="00522D8C" w:rsidRDefault="00522D8C" w:rsidP="00522D8C">
      <w:pPr>
        <w:spacing w:after="0" w:line="240" w:lineRule="auto"/>
        <w:rPr>
          <w:rFonts w:ascii="Georgia" w:eastAsia="Calibri" w:hAnsi="Georgia" w:cs="Arial"/>
          <w:b/>
          <w:bCs/>
        </w:rPr>
      </w:pPr>
      <w:r w:rsidRPr="00522D8C">
        <w:rPr>
          <w:rFonts w:ascii="Georgia" w:eastAsia="Calibri" w:hAnsi="Georgia" w:cs="Arial"/>
          <w:b/>
          <w:bCs/>
        </w:rPr>
        <w:t>Matius 27:57-66</w:t>
      </w:r>
    </w:p>
    <w:p w14:paraId="4EB51F8B" w14:textId="77777777" w:rsidR="00522D8C" w:rsidRPr="00522D8C" w:rsidRDefault="00522D8C" w:rsidP="00522D8C">
      <w:pPr>
        <w:spacing w:after="0" w:line="240" w:lineRule="auto"/>
        <w:jc w:val="both"/>
        <w:rPr>
          <w:rFonts w:ascii="Georgia" w:eastAsia="Calibri" w:hAnsi="Georgia" w:cs="Arial"/>
          <w:lang w:val="id-ID"/>
        </w:rPr>
      </w:pPr>
      <w:r w:rsidRPr="00522D8C">
        <w:rPr>
          <w:rFonts w:ascii="Georgia" w:eastAsia="Calibri" w:hAnsi="Georgia" w:cs="Times New Roman"/>
        </w:rPr>
        <w:t xml:space="preserve">Setelah Yesus mati, Yusuf dari Arimatea meminta izin Pilatus untuk menurunkan tubuh Yesus demi bisa memberikan pemakaman bagi Yesus. </w:t>
      </w:r>
      <w:r w:rsidRPr="00522D8C">
        <w:rPr>
          <w:rFonts w:ascii="Georgia" w:eastAsia="Calibri" w:hAnsi="Georgia" w:cs="Arial"/>
          <w:lang w:val="en-US"/>
        </w:rPr>
        <w:t xml:space="preserve">Secara detail, pada ayat 59-60, Yusuf </w:t>
      </w:r>
      <w:r w:rsidRPr="00522D8C">
        <w:rPr>
          <w:rFonts w:ascii="Georgia" w:eastAsia="Calibri" w:hAnsi="Georgia" w:cs="Arial"/>
          <w:lang w:val="id-ID"/>
        </w:rPr>
        <w:t>dari Arimatea</w:t>
      </w:r>
      <w:r w:rsidRPr="00522D8C">
        <w:rPr>
          <w:rFonts w:ascii="Georgia" w:eastAsia="Calibri" w:hAnsi="Georgia" w:cs="Arial"/>
          <w:lang w:val="en-US"/>
        </w:rPr>
        <w:t xml:space="preserve">, </w:t>
      </w:r>
      <w:r w:rsidRPr="00522D8C">
        <w:rPr>
          <w:rFonts w:ascii="Georgia" w:eastAsia="Calibri" w:hAnsi="Georgia" w:cs="Arial"/>
          <w:lang w:val="id-ID"/>
        </w:rPr>
        <w:t>mengambil tubuh Yesus</w:t>
      </w:r>
      <w:r w:rsidRPr="00522D8C">
        <w:rPr>
          <w:rFonts w:ascii="Georgia" w:eastAsia="Calibri" w:hAnsi="Georgia" w:cs="Arial"/>
          <w:lang w:val="en-US"/>
        </w:rPr>
        <w:t xml:space="preserve">, mengapaninya </w:t>
      </w:r>
      <w:r w:rsidRPr="00522D8C">
        <w:rPr>
          <w:rFonts w:ascii="Georgia" w:eastAsia="Calibri" w:hAnsi="Georgia" w:cs="Arial"/>
          <w:lang w:val="id-ID"/>
        </w:rPr>
        <w:t xml:space="preserve">dengan kain </w:t>
      </w:r>
      <w:r w:rsidRPr="00522D8C">
        <w:rPr>
          <w:rFonts w:ascii="Georgia" w:eastAsia="Calibri" w:hAnsi="Georgia" w:cs="Arial"/>
          <w:lang w:val="en-US"/>
        </w:rPr>
        <w:t xml:space="preserve">lenan putih </w:t>
      </w:r>
      <w:r w:rsidRPr="00522D8C">
        <w:rPr>
          <w:rFonts w:ascii="Georgia" w:eastAsia="Calibri" w:hAnsi="Georgia" w:cs="Arial"/>
          <w:lang w:val="id-ID"/>
        </w:rPr>
        <w:t>bersih, meletakkannya di dalam kubur, menggulingkan batu besar ke pintu kubur, dan pergi.</w:t>
      </w:r>
      <w:r w:rsidRPr="00522D8C">
        <w:rPr>
          <w:rFonts w:ascii="Georgia" w:eastAsia="Calibri" w:hAnsi="Georgia" w:cs="Arial"/>
          <w:lang w:val="en-US"/>
        </w:rPr>
        <w:t xml:space="preserve"> Sekilas, apa yang dilakukan oleh Yusuf Arimatea tidaklah aneh, bahkan bisa dikatakan cukup layak. Namun, keputusan Yusuf dari Arimatea untuk pergi setelah menyelesaikan tujuannya, menunjukkan hal lain. T</w:t>
      </w:r>
      <w:r w:rsidRPr="00522D8C">
        <w:rPr>
          <w:rFonts w:ascii="Georgia" w:eastAsia="Calibri" w:hAnsi="Georgia" w:cs="Arial"/>
          <w:lang w:val="id-ID"/>
        </w:rPr>
        <w:t>idak ada kemungkinan untuk sesuatu yang baru.</w:t>
      </w:r>
      <w:r w:rsidRPr="00522D8C">
        <w:rPr>
          <w:rFonts w:ascii="Georgia" w:eastAsia="Calibri" w:hAnsi="Georgia" w:cs="Arial"/>
          <w:lang w:val="en-US"/>
        </w:rPr>
        <w:t xml:space="preserve"> Tak ada harapan sesuatu yang baru akan terjadi, jadi untuk apa bertahan.</w:t>
      </w:r>
    </w:p>
    <w:p w14:paraId="15880605" w14:textId="77777777" w:rsidR="00522D8C" w:rsidRPr="00522D8C" w:rsidRDefault="00522D8C" w:rsidP="00522D8C">
      <w:pPr>
        <w:spacing w:after="0" w:line="240" w:lineRule="auto"/>
        <w:jc w:val="both"/>
        <w:rPr>
          <w:rFonts w:ascii="Georgia" w:eastAsia="Calibri" w:hAnsi="Georgia" w:cs="Arial"/>
          <w:lang w:val="en-US"/>
        </w:rPr>
      </w:pPr>
      <w:r w:rsidRPr="00522D8C">
        <w:rPr>
          <w:rFonts w:ascii="Georgia" w:eastAsia="Calibri" w:hAnsi="Georgia" w:cs="Arial"/>
          <w:lang w:val="en-US"/>
        </w:rPr>
        <w:t xml:space="preserve">Namun, di saat Yusuf dari Arimatea tak lagi berharap apapun selain mengerjakan yang harus dia kerjakan, tapi </w:t>
      </w:r>
      <w:r w:rsidRPr="00522D8C">
        <w:rPr>
          <w:rFonts w:ascii="Georgia" w:eastAsia="Calibri" w:hAnsi="Georgia" w:cs="Arial"/>
          <w:lang w:val="id-ID"/>
        </w:rPr>
        <w:t xml:space="preserve">kedua wanita itu, Maria Magdalena dan Maria lainnya, duduk di </w:t>
      </w:r>
      <w:r w:rsidRPr="00522D8C">
        <w:rPr>
          <w:rFonts w:ascii="Georgia" w:eastAsia="Calibri" w:hAnsi="Georgia" w:cs="Arial"/>
          <w:lang w:val="en-US"/>
        </w:rPr>
        <w:t>depan</w:t>
      </w:r>
      <w:r w:rsidRPr="00522D8C">
        <w:rPr>
          <w:rFonts w:ascii="Georgia" w:eastAsia="Calibri" w:hAnsi="Georgia" w:cs="Arial"/>
          <w:lang w:val="id-ID"/>
        </w:rPr>
        <w:t xml:space="preserve"> </w:t>
      </w:r>
      <w:r w:rsidRPr="00522D8C">
        <w:rPr>
          <w:rFonts w:ascii="Georgia" w:eastAsia="Calibri" w:hAnsi="Georgia" w:cs="Arial"/>
          <w:lang w:val="en-US"/>
        </w:rPr>
        <w:t>kubur itu</w:t>
      </w:r>
      <w:r w:rsidRPr="00522D8C">
        <w:rPr>
          <w:rFonts w:ascii="Georgia" w:eastAsia="Calibri" w:hAnsi="Georgia" w:cs="Arial"/>
          <w:lang w:val="id-ID"/>
        </w:rPr>
        <w:t xml:space="preserve">. </w:t>
      </w:r>
      <w:r w:rsidRPr="00522D8C">
        <w:rPr>
          <w:rFonts w:ascii="Georgia" w:eastAsia="Calibri" w:hAnsi="Georgia" w:cs="Arial"/>
          <w:lang w:val="en-US"/>
        </w:rPr>
        <w:t xml:space="preserve">Penulis Injil Matius tidak menceritakan apa yang dilakukan oleh 2 Maria itu, kecuali hanya duduk saja. Tapi, apa yang dilakukan oleh 2 Maria itu, justru mengajarkan satu hal penting. Mungkin itulah sesungguhnya yang harus dilakukan, duduk, diam, mengingat, juga berharap. Mereka tidak mencoba menghindari kenyataan pahit itu, tidak coba melupakannya, tapi mereka hadir </w:t>
      </w:r>
      <w:r w:rsidRPr="00522D8C">
        <w:rPr>
          <w:rFonts w:ascii="Georgia" w:eastAsia="Calibri" w:hAnsi="Georgia" w:cs="Arial"/>
          <w:lang w:val="id-ID"/>
        </w:rPr>
        <w:t>pada kenyataan apa adanya</w:t>
      </w:r>
      <w:r w:rsidRPr="00522D8C">
        <w:rPr>
          <w:rFonts w:ascii="Georgia" w:eastAsia="Calibri" w:hAnsi="Georgia" w:cs="Arial"/>
          <w:lang w:val="en-US"/>
        </w:rPr>
        <w:t>, sepahit apapun itu.</w:t>
      </w:r>
    </w:p>
    <w:p w14:paraId="2ED1BEB5" w14:textId="77777777" w:rsidR="00522D8C" w:rsidRDefault="00522D8C" w:rsidP="00522D8C">
      <w:pPr>
        <w:spacing w:after="0" w:line="240" w:lineRule="auto"/>
        <w:rPr>
          <w:rFonts w:ascii="Georgia" w:eastAsia="Calibri" w:hAnsi="Georgia" w:cs="Arial"/>
          <w:b/>
          <w:bCs/>
        </w:rPr>
      </w:pPr>
    </w:p>
    <w:p w14:paraId="414D7D19" w14:textId="77777777" w:rsidR="00522D8C" w:rsidRDefault="00522D8C" w:rsidP="00522D8C">
      <w:pPr>
        <w:spacing w:after="0" w:line="240" w:lineRule="auto"/>
        <w:rPr>
          <w:rFonts w:ascii="Georgia" w:eastAsia="Calibri" w:hAnsi="Georgia" w:cs="Arial"/>
          <w:b/>
          <w:bCs/>
        </w:rPr>
      </w:pPr>
    </w:p>
    <w:p w14:paraId="1E5B9E39" w14:textId="3F8DE315" w:rsidR="00522D8C" w:rsidRPr="00522D8C" w:rsidRDefault="00522D8C" w:rsidP="00522D8C">
      <w:pPr>
        <w:spacing w:after="0" w:line="240" w:lineRule="auto"/>
        <w:rPr>
          <w:rFonts w:ascii="Georgia" w:eastAsia="Calibri" w:hAnsi="Georgia" w:cs="Arial"/>
          <w:b/>
          <w:bCs/>
        </w:rPr>
      </w:pPr>
      <w:r w:rsidRPr="00522D8C">
        <w:rPr>
          <w:rFonts w:ascii="Georgia" w:eastAsia="Calibri" w:hAnsi="Georgia" w:cs="Arial"/>
          <w:b/>
          <w:bCs/>
        </w:rPr>
        <w:t>PESAN YANG MAU DISAMPAIKAN</w:t>
      </w:r>
    </w:p>
    <w:p w14:paraId="3BD1B139" w14:textId="77777777" w:rsidR="00522D8C" w:rsidRPr="00522D8C" w:rsidRDefault="00522D8C" w:rsidP="00522D8C">
      <w:pPr>
        <w:spacing w:after="0" w:line="240" w:lineRule="auto"/>
        <w:jc w:val="both"/>
        <w:rPr>
          <w:rFonts w:ascii="Georgia" w:eastAsia="Calibri" w:hAnsi="Georgia" w:cs="Arial"/>
          <w:lang w:val="en-US"/>
        </w:rPr>
      </w:pPr>
      <w:r w:rsidRPr="00522D8C">
        <w:rPr>
          <w:rFonts w:ascii="Georgia" w:eastAsia="Calibri" w:hAnsi="Georgia" w:cs="Arial"/>
        </w:rPr>
        <w:t>Sabtu Sunyi adalah ruang di antara kematian dan kehidupan. Tragedi salib yang berujung pada kematian baru saja terjadi, tapi kemuliaan kebangkitan belum hadir. Rasanya seolah terjebak di</w:t>
      </w:r>
      <w:r w:rsidRPr="00522D8C">
        <w:rPr>
          <w:rFonts w:ascii="Georgia" w:eastAsia="Calibri" w:hAnsi="Georgia" w:cs="Arial"/>
          <w:lang w:val="id-ID"/>
        </w:rPr>
        <w:t xml:space="preserve"> </w:t>
      </w:r>
      <w:r w:rsidRPr="00522D8C">
        <w:rPr>
          <w:rFonts w:ascii="Georgia" w:eastAsia="Calibri" w:hAnsi="Georgia" w:cs="Arial"/>
        </w:rPr>
        <w:t xml:space="preserve">antara ada dan tiada.  Apa yang tidak ada lagi dan apa yang akan menjadi masih belum jelas atau diketahui. Berada pada </w:t>
      </w:r>
      <w:r w:rsidRPr="00522D8C">
        <w:rPr>
          <w:rFonts w:ascii="Georgia" w:eastAsia="Calibri" w:hAnsi="Georgia" w:cs="Arial"/>
          <w:lang w:val="en-US"/>
        </w:rPr>
        <w:t xml:space="preserve">ruang antara macam itu, tidaklah selalu nyaman. Sebab, adalah natur </w:t>
      </w:r>
      <w:r w:rsidRPr="00522D8C">
        <w:rPr>
          <w:rFonts w:ascii="Georgia" w:eastAsia="Calibri" w:hAnsi="Georgia" w:cs="Arial"/>
          <w:lang w:val="en-US"/>
        </w:rPr>
        <w:lastRenderedPageBreak/>
        <w:t>manusia</w:t>
      </w:r>
      <w:r w:rsidRPr="00522D8C">
        <w:rPr>
          <w:rFonts w:ascii="Georgia" w:eastAsia="Calibri" w:hAnsi="Georgia" w:cs="Arial"/>
          <w:lang w:val="id-ID"/>
        </w:rPr>
        <w:t xml:space="preserve"> </w:t>
      </w:r>
      <w:r w:rsidRPr="00522D8C">
        <w:rPr>
          <w:rFonts w:ascii="Georgia" w:eastAsia="Calibri" w:hAnsi="Georgia" w:cs="Arial"/>
          <w:lang w:val="en-US"/>
        </w:rPr>
        <w:t>yang ingin mendapatkan sesuatu yang pasti, termasuk kepastian hadirnya sukacita atau kehidupan yang menggantikan dukacita dan kematian. Itulah yang menjadi harapan mayoritas manusia. Doa</w:t>
      </w:r>
      <w:r w:rsidRPr="00522D8C">
        <w:rPr>
          <w:rFonts w:ascii="Georgia" w:eastAsia="Calibri" w:hAnsi="Georgia" w:cs="Arial"/>
          <w:lang w:val="id-ID"/>
        </w:rPr>
        <w:t>-</w:t>
      </w:r>
      <w:r w:rsidRPr="00522D8C">
        <w:rPr>
          <w:rFonts w:ascii="Georgia" w:eastAsia="Calibri" w:hAnsi="Georgia" w:cs="Arial"/>
          <w:lang w:val="en-US"/>
        </w:rPr>
        <w:t xml:space="preserve">doa kita mungkin selalu demikian. </w:t>
      </w:r>
      <w:r w:rsidRPr="00522D8C">
        <w:rPr>
          <w:rFonts w:ascii="Georgia" w:eastAsia="Calibri" w:hAnsi="Georgia" w:cs="Arial"/>
        </w:rPr>
        <w:t>Oleh karena itu, pada masa Sabtu Sunyi ini, kiranya umat mampu untuk bertahan di ruang antara yang melelahkan ini, dan meyakini bahwa ada harapan kehidupan di ujung ruang yang lain.</w:t>
      </w:r>
    </w:p>
    <w:p w14:paraId="25EC4E28" w14:textId="77777777" w:rsidR="00522D8C" w:rsidRDefault="00522D8C" w:rsidP="00522D8C">
      <w:pPr>
        <w:spacing w:after="0" w:line="240" w:lineRule="auto"/>
        <w:rPr>
          <w:rFonts w:ascii="Georgia" w:eastAsia="Calibri" w:hAnsi="Georgia" w:cs="Arial"/>
          <w:b/>
          <w:bCs/>
        </w:rPr>
      </w:pPr>
    </w:p>
    <w:p w14:paraId="263D7C92" w14:textId="77777777" w:rsidR="00522D8C" w:rsidRDefault="00522D8C" w:rsidP="00522D8C">
      <w:pPr>
        <w:spacing w:after="0" w:line="240" w:lineRule="auto"/>
        <w:rPr>
          <w:rFonts w:ascii="Georgia" w:eastAsia="Calibri" w:hAnsi="Georgia" w:cs="Arial"/>
          <w:b/>
          <w:bCs/>
        </w:rPr>
      </w:pPr>
    </w:p>
    <w:p w14:paraId="76889A3E" w14:textId="757F0DB3" w:rsidR="00522D8C" w:rsidRPr="00522D8C" w:rsidRDefault="00522D8C" w:rsidP="00522D8C">
      <w:pPr>
        <w:spacing w:after="0" w:line="240" w:lineRule="auto"/>
        <w:rPr>
          <w:rFonts w:ascii="Georgia" w:eastAsia="Calibri" w:hAnsi="Georgia" w:cs="Arial"/>
          <w:b/>
          <w:bCs/>
        </w:rPr>
      </w:pPr>
      <w:r w:rsidRPr="00522D8C">
        <w:rPr>
          <w:rFonts w:ascii="Georgia" w:eastAsia="Calibri" w:hAnsi="Georgia" w:cs="Arial"/>
          <w:b/>
          <w:bCs/>
        </w:rPr>
        <w:t>KHOTBAH JANGKEP</w:t>
      </w:r>
    </w:p>
    <w:p w14:paraId="0C3D82CB" w14:textId="77777777" w:rsidR="00522D8C" w:rsidRDefault="00522D8C" w:rsidP="00522D8C">
      <w:pPr>
        <w:spacing w:after="0" w:line="240" w:lineRule="auto"/>
        <w:jc w:val="center"/>
        <w:rPr>
          <w:rFonts w:ascii="Georgia" w:eastAsia="Calibri" w:hAnsi="Georgia" w:cs="Times New Roman"/>
          <w:b/>
          <w:bCs/>
        </w:rPr>
      </w:pPr>
    </w:p>
    <w:p w14:paraId="719221C0" w14:textId="75694419" w:rsidR="00522D8C" w:rsidRPr="00522D8C" w:rsidRDefault="00522D8C" w:rsidP="00522D8C">
      <w:pPr>
        <w:spacing w:after="0" w:line="240" w:lineRule="auto"/>
        <w:jc w:val="center"/>
        <w:rPr>
          <w:rFonts w:ascii="Georgia" w:eastAsia="Calibri" w:hAnsi="Georgia" w:cs="Times New Roman"/>
          <w:b/>
          <w:bCs/>
        </w:rPr>
      </w:pPr>
      <w:r>
        <w:rPr>
          <w:rFonts w:ascii="Georgia" w:eastAsia="Calibri" w:hAnsi="Georgia" w:cs="Times New Roman"/>
          <w:b/>
          <w:bCs/>
        </w:rPr>
        <w:t>“</w:t>
      </w:r>
      <w:r w:rsidRPr="00522D8C">
        <w:rPr>
          <w:rFonts w:ascii="Georgia" w:eastAsia="Calibri" w:hAnsi="Georgia" w:cs="Times New Roman"/>
          <w:b/>
          <w:bCs/>
        </w:rPr>
        <w:t>Di Antara Kematian dan Kehidupan</w:t>
      </w:r>
      <w:r>
        <w:rPr>
          <w:rFonts w:ascii="Georgia" w:eastAsia="Calibri" w:hAnsi="Georgia" w:cs="Times New Roman"/>
          <w:b/>
          <w:bCs/>
        </w:rPr>
        <w:t>”</w:t>
      </w:r>
    </w:p>
    <w:p w14:paraId="0E25ABE1" w14:textId="77777777" w:rsidR="00522D8C" w:rsidRPr="00522D8C" w:rsidRDefault="00522D8C" w:rsidP="00522D8C">
      <w:pPr>
        <w:spacing w:after="0" w:line="240" w:lineRule="auto"/>
        <w:jc w:val="center"/>
        <w:rPr>
          <w:rFonts w:ascii="Georgia" w:eastAsia="Calibri" w:hAnsi="Georgia" w:cs="Times New Roman"/>
          <w:b/>
          <w:bCs/>
        </w:rPr>
      </w:pPr>
    </w:p>
    <w:p w14:paraId="563F8438" w14:textId="77777777" w:rsidR="00522D8C" w:rsidRPr="00522D8C" w:rsidRDefault="00522D8C" w:rsidP="00522D8C">
      <w:pPr>
        <w:spacing w:after="0" w:line="240" w:lineRule="auto"/>
        <w:jc w:val="both"/>
        <w:rPr>
          <w:rFonts w:ascii="Georgia" w:eastAsia="Calibri" w:hAnsi="Georgia" w:cs="Arial"/>
          <w:lang w:val="en-US" w:eastAsia="en-ID"/>
        </w:rPr>
      </w:pPr>
      <w:r w:rsidRPr="00522D8C">
        <w:rPr>
          <w:rFonts w:ascii="Georgia" w:eastAsia="Calibri" w:hAnsi="Georgia" w:cs="Arial"/>
          <w:lang w:val="en-US" w:eastAsia="en-ID"/>
        </w:rPr>
        <w:t>Saudara-saudara yang terkasih,</w:t>
      </w:r>
    </w:p>
    <w:p w14:paraId="5DC03BFF" w14:textId="77777777" w:rsidR="00522D8C" w:rsidRPr="00522D8C" w:rsidRDefault="00522D8C" w:rsidP="00522D8C">
      <w:pPr>
        <w:spacing w:after="0" w:line="240" w:lineRule="auto"/>
        <w:jc w:val="both"/>
        <w:rPr>
          <w:rFonts w:ascii="Georgia" w:eastAsia="Calibri" w:hAnsi="Georgia" w:cs="Arial"/>
          <w:lang w:val="en-US" w:eastAsia="en-ID"/>
        </w:rPr>
      </w:pPr>
      <w:r w:rsidRPr="00522D8C">
        <w:rPr>
          <w:rFonts w:ascii="Georgia" w:eastAsia="Calibri" w:hAnsi="Georgia" w:cs="Arial"/>
          <w:lang w:val="en-US" w:eastAsia="en-ID"/>
        </w:rPr>
        <w:t xml:space="preserve">Pernahkah Saudara merasakan kepedihan karena kematian seseorang yang Saudara kasihi? Bagaimana rasanya saat itu? (berikan waktu bagi umat untuk sesaat mengingat rasa sakit karena kematian) Bagi Saudara yang pernah kehilangan, maka pasti tahu rasanya seperti apa. Dan tentu pengalaman tersebut, sedikit banyak akan menolong Saudara untuk membayangkan rasa kehilangan yang dirasakan oleh orang-orang saat itu yang mencintai Yesus. </w:t>
      </w:r>
      <w:r w:rsidRPr="00522D8C">
        <w:rPr>
          <w:rFonts w:ascii="Georgia" w:eastAsia="Calibri" w:hAnsi="Georgia" w:cs="Arial"/>
          <w:lang w:val="en-US"/>
        </w:rPr>
        <w:t xml:space="preserve">Mari kita coba mengingat, sehari setelah kematian mereka yang kita cintai, apa yang terjadi saat itu. Sama seperti yang dialami Yesus, tubuh </w:t>
      </w:r>
      <w:r w:rsidRPr="00522D8C">
        <w:rPr>
          <w:rFonts w:ascii="Georgia" w:eastAsia="Calibri" w:hAnsi="Georgia" w:cs="Arial"/>
          <w:lang w:val="id-ID"/>
        </w:rPr>
        <w:t xml:space="preserve">Yesus </w:t>
      </w:r>
      <w:r w:rsidRPr="00522D8C">
        <w:rPr>
          <w:rFonts w:ascii="Georgia" w:eastAsia="Calibri" w:hAnsi="Georgia" w:cs="Arial"/>
          <w:lang w:val="en-US"/>
        </w:rPr>
        <w:t xml:space="preserve">yang sudah mati itu, </w:t>
      </w:r>
      <w:r w:rsidRPr="00522D8C">
        <w:rPr>
          <w:rFonts w:ascii="Georgia" w:eastAsia="Calibri" w:hAnsi="Georgia" w:cs="Arial"/>
          <w:lang w:val="id-ID"/>
        </w:rPr>
        <w:t>telah diturunkan dari salib, diterima ke tangan ibu dan teman-temannya. Mereka telah membungkus tubuhnya dengan cinta mereka dan</w:t>
      </w:r>
      <w:r w:rsidRPr="00522D8C">
        <w:rPr>
          <w:rFonts w:ascii="Georgia" w:eastAsia="Calibri" w:hAnsi="Georgia" w:cs="Arial"/>
          <w:lang w:val="en-US"/>
        </w:rPr>
        <w:t xml:space="preserve"> </w:t>
      </w:r>
      <w:r w:rsidRPr="00522D8C">
        <w:rPr>
          <w:rFonts w:ascii="Georgia" w:eastAsia="Calibri" w:hAnsi="Georgia" w:cs="Arial"/>
          <w:lang w:val="id-ID"/>
        </w:rPr>
        <w:t>membaringkannya di kuburan. Pintu makam telah diganti dengan batu besar. (Matius 27: 57-66)</w:t>
      </w:r>
      <w:r w:rsidRPr="00522D8C">
        <w:rPr>
          <w:rFonts w:ascii="Georgia" w:eastAsia="Calibri" w:hAnsi="Georgia" w:cs="Arial"/>
          <w:lang w:val="en-US"/>
        </w:rPr>
        <w:t>.</w:t>
      </w:r>
      <w:r w:rsidRPr="00522D8C">
        <w:rPr>
          <w:rFonts w:ascii="Georgia" w:eastAsia="Calibri" w:hAnsi="Georgia" w:cs="Arial"/>
          <w:lang w:val="en-US" w:eastAsia="en-ID"/>
        </w:rPr>
        <w:t xml:space="preserve"> </w:t>
      </w:r>
      <w:r w:rsidRPr="00522D8C">
        <w:rPr>
          <w:rFonts w:ascii="Georgia" w:eastAsia="Calibri" w:hAnsi="Georgia" w:cs="Arial"/>
          <w:lang w:val="en-US"/>
        </w:rPr>
        <w:t>Sehari setelah pemakaman, ketika orang-orang sudah pergi, maka kita masuk ke sebuah kesunyian. Hanya ada diri kita dan semua memori yang berkelindan memenuhi kepala dan hati kita, ada air mata juga di sana. Begitulah biasanya yang dirasakan, setelah melihat jenazahnya, dan setelah pemakaman.</w:t>
      </w:r>
      <w:r w:rsidRPr="00522D8C">
        <w:rPr>
          <w:rFonts w:ascii="Georgia" w:eastAsia="Calibri" w:hAnsi="Georgia" w:cs="Arial"/>
          <w:lang w:val="en-US" w:eastAsia="en-ID"/>
        </w:rPr>
        <w:t xml:space="preserve"> </w:t>
      </w:r>
    </w:p>
    <w:p w14:paraId="32CA95CE" w14:textId="77777777" w:rsidR="00522D8C" w:rsidRPr="00522D8C" w:rsidRDefault="00522D8C" w:rsidP="00522D8C">
      <w:pPr>
        <w:spacing w:after="0" w:line="240" w:lineRule="auto"/>
        <w:jc w:val="both"/>
        <w:rPr>
          <w:rFonts w:ascii="Georgia" w:eastAsia="Calibri" w:hAnsi="Georgia" w:cs="Arial"/>
          <w:lang w:val="en-US" w:eastAsia="en-ID"/>
        </w:rPr>
      </w:pPr>
    </w:p>
    <w:p w14:paraId="20E1D675" w14:textId="77777777" w:rsidR="00522D8C" w:rsidRPr="00522D8C" w:rsidRDefault="00522D8C" w:rsidP="00522D8C">
      <w:pPr>
        <w:spacing w:after="0" w:line="240" w:lineRule="auto"/>
        <w:jc w:val="both"/>
        <w:rPr>
          <w:rFonts w:ascii="Georgia" w:eastAsia="Calibri" w:hAnsi="Georgia" w:cs="Arial"/>
          <w:lang w:val="en-US"/>
        </w:rPr>
      </w:pPr>
      <w:r w:rsidRPr="00522D8C">
        <w:rPr>
          <w:rFonts w:ascii="Georgia" w:eastAsia="Calibri" w:hAnsi="Georgia" w:cs="Arial"/>
          <w:lang w:val="en-US" w:eastAsia="en-ID"/>
        </w:rPr>
        <w:t xml:space="preserve">Jika hari ini kita menghayati Sabtu Sunyi, maka </w:t>
      </w:r>
      <w:r w:rsidRPr="00522D8C">
        <w:rPr>
          <w:rFonts w:ascii="Georgia" w:eastAsia="Calibri" w:hAnsi="Georgia" w:cs="Arial"/>
          <w:lang w:val="en-US"/>
        </w:rPr>
        <w:t xml:space="preserve">Sabtu Sunyi adalah satu hari setelah kematian. Sehari setelah kematian mereka yang kita cintai, kita mulai menyadari bahwa mimpi </w:t>
      </w:r>
      <w:r w:rsidRPr="00522D8C">
        <w:rPr>
          <w:rFonts w:ascii="Georgia" w:eastAsia="Calibri" w:hAnsi="Georgia" w:cs="Arial"/>
          <w:lang w:val="en-US"/>
        </w:rPr>
        <w:lastRenderedPageBreak/>
        <w:t xml:space="preserve">buruk di hari sebelumnya bukan sebuah mimpi. Sabtu Sunyi adalah masa dimana kita mencubit-cubit diri kita berusaha bangun dari mimpi buruk, namun rupanya itu bukan mimpi buruk di hari yang lalu, melainkan sebuah realitas yang harus kita terima. Kita tak bisa mengabaikan realitas Sabtu Sunyi lalu meniadakannya begitu saja, karena emosi yang terjadi di Sabtu Sunyi, </w:t>
      </w:r>
      <w:r w:rsidRPr="00522D8C">
        <w:rPr>
          <w:rFonts w:ascii="Georgia" w:eastAsia="Calibri" w:hAnsi="Georgia" w:cs="Arial"/>
          <w:i/>
          <w:iCs/>
          <w:lang w:val="en-US"/>
        </w:rPr>
        <w:t xml:space="preserve">ya </w:t>
      </w:r>
      <w:r w:rsidRPr="00522D8C">
        <w:rPr>
          <w:rFonts w:ascii="Georgia" w:eastAsia="Calibri" w:hAnsi="Georgia" w:cs="Arial"/>
          <w:lang w:val="en-US"/>
        </w:rPr>
        <w:t>memang nyata adanya.</w:t>
      </w:r>
      <w:bookmarkStart w:id="30" w:name="_Hlk80922158"/>
    </w:p>
    <w:p w14:paraId="12ECF915" w14:textId="77777777" w:rsidR="00522D8C" w:rsidRPr="00522D8C" w:rsidRDefault="00522D8C" w:rsidP="00522D8C">
      <w:pPr>
        <w:spacing w:after="0" w:line="240" w:lineRule="auto"/>
        <w:jc w:val="both"/>
        <w:rPr>
          <w:rFonts w:ascii="Georgia" w:eastAsia="Calibri" w:hAnsi="Georgia" w:cs="Arial"/>
          <w:lang w:val="en-US"/>
        </w:rPr>
      </w:pPr>
    </w:p>
    <w:p w14:paraId="281C6569" w14:textId="77777777" w:rsidR="00522D8C" w:rsidRPr="00522D8C" w:rsidRDefault="00522D8C" w:rsidP="00522D8C">
      <w:pPr>
        <w:spacing w:after="0" w:line="240" w:lineRule="auto"/>
        <w:jc w:val="both"/>
        <w:rPr>
          <w:rFonts w:ascii="Georgia" w:eastAsia="Calibri" w:hAnsi="Georgia" w:cs="Arial"/>
          <w:i/>
          <w:iCs/>
          <w:lang w:val="id-ID" w:eastAsia="en-ID"/>
        </w:rPr>
      </w:pPr>
      <w:r w:rsidRPr="00522D8C">
        <w:rPr>
          <w:rFonts w:ascii="Georgia" w:eastAsia="Calibri" w:hAnsi="Georgia" w:cs="Arial"/>
        </w:rPr>
        <w:t>Sabtu Sunyi adalah ruang di antara kematian dan kehidupan. Tragedi penyaliban dan kematian baru saja terjadi, tapi kemuliaan kebangkitan belum ada di sini. Kita terjebak diantara ada dan tiada.  Apa yang tidak ada lagi dan apa yang akan menjadi masih belum jelas atau diketahui. Rasanya seolah-olah kita tidak tahu ke</w:t>
      </w:r>
      <w:r w:rsidRPr="00522D8C">
        <w:rPr>
          <w:rFonts w:ascii="Georgia" w:eastAsia="Calibri" w:hAnsi="Georgia" w:cs="Arial"/>
          <w:lang w:val="id-ID"/>
        </w:rPr>
        <w:t xml:space="preserve"> </w:t>
      </w:r>
      <w:r w:rsidRPr="00522D8C">
        <w:rPr>
          <w:rFonts w:ascii="Georgia" w:eastAsia="Calibri" w:hAnsi="Georgia" w:cs="Arial"/>
        </w:rPr>
        <w:t xml:space="preserve">mana harus pergi dan tidak ada yang bisa dilakukan. Mungkin kita berpikir, </w:t>
      </w:r>
      <w:r w:rsidRPr="00522D8C">
        <w:rPr>
          <w:rFonts w:ascii="Georgia" w:eastAsia="Calibri" w:hAnsi="Georgia" w:cs="Arial"/>
          <w:i/>
          <w:iCs/>
        </w:rPr>
        <w:t>“Ahh aku belum pernah kehilangan seseorang karena kematian, sulitlah bagiku untuk memahami Sabtu Sunyi ini!”</w:t>
      </w:r>
    </w:p>
    <w:p w14:paraId="646B2B42" w14:textId="77777777" w:rsidR="00522D8C" w:rsidRPr="00522D8C" w:rsidRDefault="00522D8C" w:rsidP="00522D8C">
      <w:pPr>
        <w:spacing w:after="0" w:line="240" w:lineRule="auto"/>
        <w:jc w:val="both"/>
        <w:rPr>
          <w:rFonts w:ascii="Georgia" w:eastAsia="Calibri" w:hAnsi="Georgia" w:cs="Arial"/>
        </w:rPr>
      </w:pPr>
    </w:p>
    <w:p w14:paraId="7E677311" w14:textId="77777777" w:rsidR="00522D8C" w:rsidRPr="00522D8C" w:rsidRDefault="00522D8C" w:rsidP="00522D8C">
      <w:pPr>
        <w:spacing w:after="0" w:line="240" w:lineRule="auto"/>
        <w:jc w:val="both"/>
        <w:rPr>
          <w:rFonts w:ascii="Georgia" w:eastAsia="Calibri" w:hAnsi="Georgia" w:cs="Arial"/>
          <w:lang w:val="en-US"/>
        </w:rPr>
      </w:pPr>
      <w:r w:rsidRPr="00522D8C">
        <w:rPr>
          <w:rFonts w:ascii="Georgia" w:eastAsia="Calibri" w:hAnsi="Georgia" w:cs="Arial"/>
        </w:rPr>
        <w:t xml:space="preserve">Saudaraku, Sabtu Sunyi dalam kehidupan keseharian kita sebagai manusia, sesungguhnya bukan hanya bicara soal kematian. Sabtu Sunyi dekat dengan kehidupan kita. </w:t>
      </w:r>
      <w:r w:rsidRPr="00522D8C">
        <w:rPr>
          <w:rFonts w:ascii="Georgia" w:eastAsia="Calibri" w:hAnsi="Georgia" w:cs="Arial"/>
          <w:lang w:val="id-ID"/>
        </w:rPr>
        <w:t>Sabtu Su</w:t>
      </w:r>
      <w:r w:rsidRPr="00522D8C">
        <w:rPr>
          <w:rFonts w:ascii="Georgia" w:eastAsia="Calibri" w:hAnsi="Georgia" w:cs="Arial"/>
          <w:lang w:val="en-US"/>
        </w:rPr>
        <w:t>nyi</w:t>
      </w:r>
      <w:r w:rsidRPr="00522D8C">
        <w:rPr>
          <w:rFonts w:ascii="Georgia" w:eastAsia="Calibri" w:hAnsi="Georgia" w:cs="Arial"/>
          <w:lang w:val="id-ID"/>
        </w:rPr>
        <w:t xml:space="preserve"> datang kepada kita dalam banyak hal</w:t>
      </w:r>
      <w:r w:rsidRPr="00522D8C">
        <w:rPr>
          <w:rFonts w:ascii="Georgia" w:eastAsia="Calibri" w:hAnsi="Georgia" w:cs="Arial"/>
          <w:lang w:val="en-US"/>
        </w:rPr>
        <w:t>, pergumulan hidup, permasalahan keluarga, pekerjaan, seluruh kehidupan keseharian. Saat kita menyadari kita tertimpa masalah-masalah itu, maka detik itu terasa bagai Jumat Agung bagi kita. Sakit, ngeri, takut! Lalu setelah kita menyadari pergumulan-pergumulan itu adalah realitas yang harus kita terima dan jalani, saat itulah kita mulai memasuki Sabtu Sunyi. Harapan kita mulai naik turun, kadang ada, kadang tidak.</w:t>
      </w:r>
    </w:p>
    <w:p w14:paraId="61B64930" w14:textId="77777777" w:rsidR="00522D8C" w:rsidRPr="00522D8C" w:rsidRDefault="00522D8C" w:rsidP="00522D8C">
      <w:pPr>
        <w:spacing w:after="0" w:line="240" w:lineRule="auto"/>
        <w:jc w:val="both"/>
        <w:rPr>
          <w:rFonts w:ascii="Georgia" w:eastAsia="Calibri" w:hAnsi="Georgia" w:cs="Arial"/>
          <w:lang w:val="en-US"/>
        </w:rPr>
      </w:pPr>
      <w:r w:rsidRPr="00522D8C">
        <w:rPr>
          <w:rFonts w:ascii="Georgia" w:eastAsia="Times New Roman" w:hAnsi="Georgia" w:cs="Lucida Sans Unicode"/>
          <w:lang w:eastAsia="en-ID"/>
        </w:rPr>
        <w:t xml:space="preserve">Kisah Ayub adalah kisah tentang pengalaman seseorang yang setia pada </w:t>
      </w:r>
      <w:r w:rsidRPr="00522D8C">
        <w:rPr>
          <w:rFonts w:ascii="Georgia" w:eastAsia="Times New Roman" w:hAnsi="Georgia" w:cs="Lucida Sans Unicode"/>
          <w:lang w:val="id-ID" w:eastAsia="en-ID"/>
        </w:rPr>
        <w:t>“</w:t>
      </w:r>
      <w:r w:rsidRPr="00522D8C">
        <w:rPr>
          <w:rFonts w:ascii="Georgia" w:eastAsia="Times New Roman" w:hAnsi="Georgia" w:cs="Lucida Sans Unicode"/>
          <w:lang w:eastAsia="en-ID"/>
        </w:rPr>
        <w:t>Sabtu Sunyi</w:t>
      </w:r>
      <w:r w:rsidRPr="00522D8C">
        <w:rPr>
          <w:rFonts w:ascii="Georgia" w:eastAsia="Times New Roman" w:hAnsi="Georgia" w:cs="Lucida Sans Unicode"/>
          <w:lang w:val="id-ID" w:eastAsia="en-ID"/>
        </w:rPr>
        <w:t>”</w:t>
      </w:r>
      <w:r w:rsidRPr="00522D8C">
        <w:rPr>
          <w:rFonts w:ascii="Georgia" w:eastAsia="Times New Roman" w:hAnsi="Georgia" w:cs="Lucida Sans Unicode"/>
          <w:lang w:eastAsia="en-ID"/>
        </w:rPr>
        <w:t xml:space="preserve">. Pada ayat 13-14. Ayub berbicara mengenai </w:t>
      </w:r>
      <w:r w:rsidRPr="00522D8C">
        <w:rPr>
          <w:rFonts w:ascii="Georgia" w:eastAsia="Times New Roman" w:hAnsi="Georgia" w:cs="Lucida Sans Unicode"/>
          <w:i/>
          <w:iCs/>
          <w:lang w:eastAsia="en-ID"/>
        </w:rPr>
        <w:t>“…mengingat aku…”</w:t>
      </w:r>
      <w:r w:rsidRPr="00522D8C">
        <w:rPr>
          <w:rFonts w:ascii="Georgia" w:eastAsia="Times New Roman" w:hAnsi="Georgia" w:cs="Lucida Sans Unicode"/>
          <w:lang w:eastAsia="en-ID"/>
        </w:rPr>
        <w:t xml:space="preserve"> dan </w:t>
      </w:r>
      <w:r w:rsidRPr="00522D8C">
        <w:rPr>
          <w:rFonts w:ascii="Georgia" w:eastAsia="Times New Roman" w:hAnsi="Georgia" w:cs="Lucida Sans Unicode"/>
          <w:i/>
          <w:iCs/>
          <w:lang w:eastAsia="en-ID"/>
        </w:rPr>
        <w:t>“…menaruh harap selama hari-hari pergumulanku, sampai tiba giliranku”</w:t>
      </w:r>
      <w:r w:rsidRPr="00522D8C">
        <w:rPr>
          <w:rFonts w:ascii="Georgia" w:eastAsia="Times New Roman" w:hAnsi="Georgia" w:cs="Lucida Sans Unicode"/>
          <w:lang w:eastAsia="en-ID"/>
        </w:rPr>
        <w:t xml:space="preserve"> ada dimensi penantian di kalimat ini. Di tengah segala pergumulan dan pertanyaannya, Ayub berharap Allah menyembunyikan dirinya dalam dunia orang mati sampai murka Allah berlalu, dan mengingatnya.</w:t>
      </w:r>
      <w:r w:rsidRPr="00522D8C">
        <w:rPr>
          <w:rFonts w:ascii="Georgia" w:eastAsia="Times New Roman" w:hAnsi="Georgia" w:cs="Lucida Sans Unicode"/>
          <w:i/>
          <w:iCs/>
          <w:lang w:eastAsia="en-ID"/>
        </w:rPr>
        <w:t xml:space="preserve"> </w:t>
      </w:r>
      <w:r w:rsidRPr="00522D8C">
        <w:rPr>
          <w:rFonts w:ascii="Georgia" w:eastAsia="Times New Roman" w:hAnsi="Georgia" w:cs="Lucida Sans Unicode"/>
          <w:lang w:eastAsia="en-ID"/>
        </w:rPr>
        <w:t xml:space="preserve">Ayub akan menanti sampai pembebasannya tiba. </w:t>
      </w:r>
      <w:r w:rsidRPr="00522D8C">
        <w:rPr>
          <w:rFonts w:ascii="Georgia" w:eastAsia="Times New Roman" w:hAnsi="Georgia" w:cs="Lucida Sans Unicode"/>
          <w:lang w:eastAsia="en-ID"/>
        </w:rPr>
        <w:lastRenderedPageBreak/>
        <w:t xml:space="preserve">Penantian Ayub menunjukkan batas antara keputusasaan dan harapan. Antara kematian dan kehidupan. Itulah </w:t>
      </w:r>
      <w:r w:rsidRPr="00522D8C">
        <w:rPr>
          <w:rFonts w:ascii="Georgia" w:eastAsia="Times New Roman" w:hAnsi="Georgia" w:cs="Lucida Sans Unicode"/>
          <w:lang w:val="id-ID" w:eastAsia="en-ID"/>
        </w:rPr>
        <w:t>“</w:t>
      </w:r>
      <w:r w:rsidRPr="00522D8C">
        <w:rPr>
          <w:rFonts w:ascii="Georgia" w:eastAsia="Times New Roman" w:hAnsi="Georgia" w:cs="Lucida Sans Unicode"/>
          <w:lang w:eastAsia="en-ID"/>
        </w:rPr>
        <w:t>Sabtu Sunyi</w:t>
      </w:r>
      <w:r w:rsidRPr="00522D8C">
        <w:rPr>
          <w:rFonts w:ascii="Georgia" w:eastAsia="Times New Roman" w:hAnsi="Georgia" w:cs="Lucida Sans Unicode"/>
          <w:lang w:val="id-ID" w:eastAsia="en-ID"/>
        </w:rPr>
        <w:t>”</w:t>
      </w:r>
      <w:r w:rsidRPr="00522D8C">
        <w:rPr>
          <w:rFonts w:ascii="Georgia" w:eastAsia="Times New Roman" w:hAnsi="Georgia" w:cs="Lucida Sans Unicode"/>
          <w:lang w:eastAsia="en-ID"/>
        </w:rPr>
        <w:t xml:space="preserve"> Ayub. Dia berdiri pada sebuah ruang di antara kematian dan kehidupan. Bagaimana dengan Saudara, pernahkah Saudara menghadapi Sabtu Sunyi dalam bentuk pergumulan kehidupan yang membuat Saudara berdiri di antara kematian dan kehidupan? Di antara keputusasaan dan harapan?</w:t>
      </w:r>
    </w:p>
    <w:bookmarkEnd w:id="30"/>
    <w:p w14:paraId="29229393" w14:textId="77777777" w:rsidR="00522D8C" w:rsidRPr="00522D8C" w:rsidRDefault="00522D8C" w:rsidP="00522D8C">
      <w:pPr>
        <w:spacing w:after="0" w:line="240" w:lineRule="auto"/>
        <w:jc w:val="both"/>
        <w:rPr>
          <w:rFonts w:ascii="Georgia" w:eastAsia="Calibri" w:hAnsi="Georgia" w:cs="Arial"/>
          <w:lang w:val="id-ID"/>
        </w:rPr>
      </w:pPr>
      <w:r w:rsidRPr="00522D8C">
        <w:rPr>
          <w:rFonts w:ascii="Georgia" w:eastAsia="Calibri" w:hAnsi="Georgia" w:cs="Arial"/>
          <w:lang w:val="en-US"/>
        </w:rPr>
        <w:t xml:space="preserve">Mari kita bicara soal Sabtu Sunyi dalam kehidupan kita secara lebih mendalam. Jika kisah Jumat Agung menuju Minggu Paska terjadi begitu cepat, maka tidak demikian dengan Sabtu Sunyi yang Saudara alami. Saudara tahu, </w:t>
      </w:r>
      <w:r w:rsidRPr="00522D8C">
        <w:rPr>
          <w:rFonts w:ascii="Georgia" w:eastAsia="Calibri" w:hAnsi="Georgia" w:cs="Arial"/>
          <w:lang w:val="id-ID"/>
        </w:rPr>
        <w:t xml:space="preserve">bahwa </w:t>
      </w:r>
      <w:r w:rsidRPr="00522D8C">
        <w:rPr>
          <w:rFonts w:ascii="Georgia" w:eastAsia="Calibri" w:hAnsi="Georgia" w:cs="Arial"/>
          <w:lang w:val="en-US"/>
        </w:rPr>
        <w:t>Saudara</w:t>
      </w:r>
      <w:r w:rsidRPr="00522D8C">
        <w:rPr>
          <w:rFonts w:ascii="Georgia" w:eastAsia="Calibri" w:hAnsi="Georgia" w:cs="Arial"/>
          <w:lang w:val="id-ID"/>
        </w:rPr>
        <w:t xml:space="preserve"> tidak </w:t>
      </w:r>
      <w:r w:rsidRPr="00522D8C">
        <w:rPr>
          <w:rFonts w:ascii="Georgia" w:eastAsia="Calibri" w:hAnsi="Georgia" w:cs="Arial"/>
          <w:lang w:val="en-US"/>
        </w:rPr>
        <w:t xml:space="preserve">selalu bisa </w:t>
      </w:r>
      <w:r w:rsidRPr="00522D8C">
        <w:rPr>
          <w:rFonts w:ascii="Georgia" w:eastAsia="Calibri" w:hAnsi="Georgia" w:cs="Arial"/>
          <w:lang w:val="id-ID"/>
        </w:rPr>
        <w:t>berpindah dari Jumat Agung ke Minggu Paska hanya dalam satu hari. Sabtu Su</w:t>
      </w:r>
      <w:r w:rsidRPr="00522D8C">
        <w:rPr>
          <w:rFonts w:ascii="Georgia" w:eastAsia="Calibri" w:hAnsi="Georgia" w:cs="Arial"/>
          <w:lang w:val="en-US"/>
        </w:rPr>
        <w:t>nyi (dalam pengertian pergumulan atau penderitaan kehidupan) yang Saudara jalani</w:t>
      </w:r>
      <w:r w:rsidRPr="00522D8C">
        <w:rPr>
          <w:rFonts w:ascii="Georgia" w:eastAsia="Calibri" w:hAnsi="Georgia" w:cs="Arial"/>
          <w:lang w:val="id-ID"/>
        </w:rPr>
        <w:t xml:space="preserve"> bisa berlangsung berbulan-bulan, bertahun-tahun, bahkan seumur hidup</w:t>
      </w:r>
      <w:r w:rsidRPr="00522D8C">
        <w:rPr>
          <w:rFonts w:ascii="Georgia" w:eastAsia="Calibri" w:hAnsi="Georgia" w:cs="Arial"/>
          <w:lang w:val="en-US"/>
        </w:rPr>
        <w:t>. Sabtu Sunyi yang berkepanjangan. Persis seperti yang dialami oleh Ayub. Lalu harus apa kita ini?</w:t>
      </w:r>
    </w:p>
    <w:p w14:paraId="427C0CF2" w14:textId="77777777" w:rsidR="00522D8C" w:rsidRDefault="00522D8C" w:rsidP="00522D8C">
      <w:pPr>
        <w:spacing w:after="0" w:line="240" w:lineRule="auto"/>
        <w:jc w:val="both"/>
        <w:rPr>
          <w:rFonts w:ascii="Georgia" w:eastAsia="Calibri" w:hAnsi="Georgia" w:cs="Arial"/>
          <w:lang w:val="en-US"/>
        </w:rPr>
      </w:pPr>
    </w:p>
    <w:p w14:paraId="2E843FC7" w14:textId="78E69F59" w:rsidR="00522D8C" w:rsidRPr="00522D8C" w:rsidRDefault="00522D8C" w:rsidP="00522D8C">
      <w:pPr>
        <w:spacing w:after="0" w:line="240" w:lineRule="auto"/>
        <w:jc w:val="both"/>
        <w:rPr>
          <w:rFonts w:ascii="Georgia" w:eastAsia="Calibri" w:hAnsi="Georgia" w:cs="Arial"/>
          <w:lang w:val="en-US"/>
        </w:rPr>
      </w:pPr>
      <w:r w:rsidRPr="00522D8C">
        <w:rPr>
          <w:rFonts w:ascii="Georgia" w:eastAsia="Calibri" w:hAnsi="Georgia" w:cs="Arial"/>
          <w:lang w:val="en-US"/>
        </w:rPr>
        <w:t>Ada dua respon yang bisa kita maknai dari bacaan Injil ini:</w:t>
      </w:r>
    </w:p>
    <w:p w14:paraId="228F72D0" w14:textId="77777777" w:rsidR="00522D8C" w:rsidRPr="00522D8C" w:rsidRDefault="00522D8C" w:rsidP="008575E6">
      <w:pPr>
        <w:numPr>
          <w:ilvl w:val="0"/>
          <w:numId w:val="14"/>
        </w:numPr>
        <w:spacing w:after="0" w:line="240" w:lineRule="auto"/>
        <w:ind w:left="284" w:hanging="284"/>
        <w:contextualSpacing/>
        <w:jc w:val="both"/>
        <w:rPr>
          <w:rFonts w:ascii="Georgia" w:eastAsia="Calibri" w:hAnsi="Georgia" w:cs="Arial"/>
          <w:lang w:val="id-ID"/>
        </w:rPr>
      </w:pPr>
      <w:bookmarkStart w:id="31" w:name="_Hlk80921565"/>
      <w:r w:rsidRPr="00522D8C">
        <w:rPr>
          <w:rFonts w:ascii="Georgia" w:eastAsia="Calibri" w:hAnsi="Georgia" w:cs="Arial"/>
          <w:lang w:val="en-US"/>
        </w:rPr>
        <w:t>Mari, kita melihat apa yang dilakukan</w:t>
      </w:r>
      <w:r w:rsidRPr="00522D8C">
        <w:rPr>
          <w:rFonts w:ascii="Georgia" w:eastAsia="Calibri" w:hAnsi="Georgia" w:cs="Arial"/>
          <w:lang w:val="id-ID"/>
        </w:rPr>
        <w:t xml:space="preserve"> </w:t>
      </w:r>
      <w:r w:rsidRPr="00522D8C">
        <w:rPr>
          <w:rFonts w:ascii="Georgia" w:eastAsia="Calibri" w:hAnsi="Georgia" w:cs="Arial"/>
          <w:lang w:val="en-US"/>
        </w:rPr>
        <w:t>Yusuf</w:t>
      </w:r>
      <w:r w:rsidRPr="00522D8C">
        <w:rPr>
          <w:rFonts w:ascii="Georgia" w:eastAsia="Calibri" w:hAnsi="Georgia" w:cs="Arial"/>
          <w:lang w:val="id-ID"/>
        </w:rPr>
        <w:t xml:space="preserve"> dari Arimatea</w:t>
      </w:r>
      <w:r w:rsidRPr="00522D8C">
        <w:rPr>
          <w:rFonts w:ascii="Georgia" w:eastAsia="Calibri" w:hAnsi="Georgia" w:cs="Arial"/>
          <w:lang w:val="en-US"/>
        </w:rPr>
        <w:t xml:space="preserve"> pada ayat 59-60. Dia </w:t>
      </w:r>
      <w:r w:rsidRPr="00522D8C">
        <w:rPr>
          <w:rFonts w:ascii="Georgia" w:eastAsia="Calibri" w:hAnsi="Georgia" w:cs="Arial"/>
          <w:lang w:val="id-ID"/>
        </w:rPr>
        <w:t>mengambil tubuh Yesus</w:t>
      </w:r>
      <w:r w:rsidRPr="00522D8C">
        <w:rPr>
          <w:rFonts w:ascii="Georgia" w:eastAsia="Calibri" w:hAnsi="Georgia" w:cs="Arial"/>
          <w:lang w:val="en-US"/>
        </w:rPr>
        <w:t xml:space="preserve">, mengapaninya </w:t>
      </w:r>
      <w:r w:rsidRPr="00522D8C">
        <w:rPr>
          <w:rFonts w:ascii="Georgia" w:eastAsia="Calibri" w:hAnsi="Georgia" w:cs="Arial"/>
          <w:lang w:val="id-ID"/>
        </w:rPr>
        <w:t xml:space="preserve">dengan kain </w:t>
      </w:r>
      <w:r w:rsidRPr="00522D8C">
        <w:rPr>
          <w:rFonts w:ascii="Georgia" w:eastAsia="Calibri" w:hAnsi="Georgia" w:cs="Arial"/>
          <w:lang w:val="en-US"/>
        </w:rPr>
        <w:t xml:space="preserve">lenan putih </w:t>
      </w:r>
      <w:r w:rsidRPr="00522D8C">
        <w:rPr>
          <w:rFonts w:ascii="Georgia" w:eastAsia="Calibri" w:hAnsi="Georgia" w:cs="Arial"/>
          <w:lang w:val="id-ID"/>
        </w:rPr>
        <w:t xml:space="preserve">bersih, meletakkannya di dalam kubur, menggulingkan batu besar ke pintu kubur, dan pergi. </w:t>
      </w:r>
      <w:r w:rsidRPr="00522D8C">
        <w:rPr>
          <w:rFonts w:ascii="Georgia" w:eastAsia="Calibri" w:hAnsi="Georgia" w:cs="Arial"/>
          <w:lang w:val="en-US"/>
        </w:rPr>
        <w:t>Ya d</w:t>
      </w:r>
      <w:r w:rsidRPr="00522D8C">
        <w:rPr>
          <w:rFonts w:ascii="Georgia" w:eastAsia="Calibri" w:hAnsi="Georgia" w:cs="Arial"/>
          <w:lang w:val="id-ID"/>
        </w:rPr>
        <w:t>ia pergi.</w:t>
      </w:r>
      <w:r w:rsidRPr="00522D8C">
        <w:rPr>
          <w:rFonts w:ascii="Georgia" w:eastAsia="Calibri" w:hAnsi="Georgia" w:cs="Arial"/>
          <w:lang w:val="en-US"/>
        </w:rPr>
        <w:t xml:space="preserve"> Apa maknanya atas kehidupan kita? </w:t>
      </w:r>
      <w:r w:rsidRPr="00522D8C">
        <w:rPr>
          <w:rFonts w:ascii="Georgia" w:eastAsia="Calibri" w:hAnsi="Georgia" w:cs="Arial"/>
          <w:lang w:val="id-ID"/>
        </w:rPr>
        <w:t xml:space="preserve">Beberapa akan melakukan itu pada hari Sabtu </w:t>
      </w:r>
      <w:r w:rsidRPr="00522D8C">
        <w:rPr>
          <w:rFonts w:ascii="Georgia" w:eastAsia="Calibri" w:hAnsi="Georgia" w:cs="Arial"/>
          <w:lang w:val="en-US"/>
        </w:rPr>
        <w:t>Sunyi</w:t>
      </w:r>
      <w:r w:rsidRPr="00522D8C">
        <w:rPr>
          <w:rFonts w:ascii="Georgia" w:eastAsia="Calibri" w:hAnsi="Georgia" w:cs="Arial"/>
          <w:lang w:val="id-ID"/>
        </w:rPr>
        <w:t xml:space="preserve"> kehidupan. </w:t>
      </w:r>
      <w:r w:rsidRPr="00522D8C">
        <w:rPr>
          <w:rFonts w:ascii="Georgia" w:eastAsia="Calibri" w:hAnsi="Georgia" w:cs="Arial"/>
          <w:lang w:val="en-US"/>
        </w:rPr>
        <w:t xml:space="preserve">Kita </w:t>
      </w:r>
      <w:r w:rsidRPr="00522D8C">
        <w:rPr>
          <w:rFonts w:ascii="Georgia" w:eastAsia="Calibri" w:hAnsi="Georgia" w:cs="Arial"/>
          <w:lang w:val="id-ID"/>
        </w:rPr>
        <w:t>akan menutup kubur dan pergi seolah-olah tidak ada apa-apa di sana,</w:t>
      </w:r>
      <w:r w:rsidRPr="00522D8C">
        <w:rPr>
          <w:rFonts w:ascii="Georgia" w:eastAsia="Calibri" w:hAnsi="Georgia" w:cs="Arial"/>
          <w:lang w:val="en-US"/>
        </w:rPr>
        <w:t xml:space="preserve"> </w:t>
      </w:r>
      <w:r w:rsidRPr="00522D8C">
        <w:rPr>
          <w:rFonts w:ascii="Georgia" w:eastAsia="Calibri" w:hAnsi="Georgia" w:cs="Arial"/>
          <w:i/>
          <w:iCs/>
          <w:lang w:val="en-US"/>
        </w:rPr>
        <w:t>ya</w:t>
      </w:r>
      <w:r w:rsidRPr="00522D8C">
        <w:rPr>
          <w:rFonts w:ascii="Georgia" w:eastAsia="Calibri" w:hAnsi="Georgia" w:cs="Arial"/>
          <w:i/>
          <w:iCs/>
          <w:lang w:val="id-ID"/>
        </w:rPr>
        <w:t xml:space="preserve"> </w:t>
      </w:r>
      <w:r w:rsidRPr="00522D8C">
        <w:rPr>
          <w:rFonts w:ascii="Georgia" w:eastAsia="Calibri" w:hAnsi="Georgia" w:cs="Arial"/>
          <w:i/>
          <w:iCs/>
          <w:lang w:val="en-US"/>
        </w:rPr>
        <w:t>sudah,</w:t>
      </w:r>
      <w:r w:rsidRPr="00522D8C">
        <w:rPr>
          <w:rFonts w:ascii="Georgia" w:eastAsia="Calibri" w:hAnsi="Georgia" w:cs="Arial"/>
          <w:lang w:val="id-ID"/>
        </w:rPr>
        <w:t xml:space="preserve"> tidak ada kemungkinan untuk sesuatu yang baru.</w:t>
      </w:r>
      <w:r w:rsidRPr="00522D8C">
        <w:rPr>
          <w:rFonts w:ascii="Georgia" w:eastAsia="Calibri" w:hAnsi="Georgia" w:cs="Arial"/>
          <w:lang w:val="en-US"/>
        </w:rPr>
        <w:t xml:space="preserve"> Tak ada harapan sesuatu yang baru akan terjadi.</w:t>
      </w:r>
    </w:p>
    <w:p w14:paraId="74344DE8" w14:textId="77777777" w:rsidR="00522D8C" w:rsidRPr="00522D8C" w:rsidRDefault="00522D8C" w:rsidP="00522D8C">
      <w:pPr>
        <w:spacing w:after="0" w:line="240" w:lineRule="auto"/>
        <w:ind w:left="284" w:hanging="284"/>
        <w:contextualSpacing/>
        <w:jc w:val="both"/>
        <w:rPr>
          <w:rFonts w:ascii="Georgia" w:eastAsia="Calibri" w:hAnsi="Georgia" w:cs="Arial"/>
          <w:lang w:val="id-ID"/>
        </w:rPr>
      </w:pPr>
    </w:p>
    <w:p w14:paraId="159DADE7" w14:textId="77777777" w:rsidR="00522D8C" w:rsidRPr="00522D8C" w:rsidRDefault="00522D8C" w:rsidP="008575E6">
      <w:pPr>
        <w:numPr>
          <w:ilvl w:val="0"/>
          <w:numId w:val="14"/>
        </w:numPr>
        <w:spacing w:after="0" w:line="240" w:lineRule="auto"/>
        <w:ind w:left="284" w:hanging="284"/>
        <w:contextualSpacing/>
        <w:jc w:val="both"/>
        <w:rPr>
          <w:rFonts w:ascii="Georgia" w:eastAsia="Calibri" w:hAnsi="Georgia" w:cs="Arial"/>
          <w:lang w:val="id-ID"/>
        </w:rPr>
      </w:pPr>
      <w:r w:rsidRPr="00522D8C">
        <w:rPr>
          <w:rFonts w:ascii="Georgia" w:eastAsia="Calibri" w:hAnsi="Georgia" w:cs="Arial"/>
          <w:lang w:val="en-US"/>
        </w:rPr>
        <w:t xml:space="preserve">Namun, di saat Yusuf dari Arimatea tak lagi berharap apapun selain mengerjakan yang harus dia kerjakan, tapi </w:t>
      </w:r>
      <w:r w:rsidRPr="00522D8C">
        <w:rPr>
          <w:rFonts w:ascii="Georgia" w:eastAsia="Calibri" w:hAnsi="Georgia" w:cs="Arial"/>
          <w:lang w:val="id-ID"/>
        </w:rPr>
        <w:t xml:space="preserve">kedua wanita itu, Maria Magdalena dan Maria lainnya, duduk di </w:t>
      </w:r>
      <w:r w:rsidRPr="00522D8C">
        <w:rPr>
          <w:rFonts w:ascii="Georgia" w:eastAsia="Calibri" w:hAnsi="Georgia" w:cs="Arial"/>
          <w:lang w:val="en-US"/>
        </w:rPr>
        <w:t>depan</w:t>
      </w:r>
      <w:r w:rsidRPr="00522D8C">
        <w:rPr>
          <w:rFonts w:ascii="Georgia" w:eastAsia="Calibri" w:hAnsi="Georgia" w:cs="Arial"/>
          <w:lang w:val="id-ID"/>
        </w:rPr>
        <w:t xml:space="preserve"> </w:t>
      </w:r>
      <w:r w:rsidRPr="00522D8C">
        <w:rPr>
          <w:rFonts w:ascii="Georgia" w:eastAsia="Calibri" w:hAnsi="Georgia" w:cs="Arial"/>
          <w:lang w:val="en-US"/>
        </w:rPr>
        <w:t>kubur itu</w:t>
      </w:r>
      <w:r w:rsidRPr="00522D8C">
        <w:rPr>
          <w:rFonts w:ascii="Georgia" w:eastAsia="Calibri" w:hAnsi="Georgia" w:cs="Arial"/>
          <w:lang w:val="id-ID"/>
        </w:rPr>
        <w:t xml:space="preserve">. </w:t>
      </w:r>
      <w:r w:rsidRPr="00522D8C">
        <w:rPr>
          <w:rFonts w:ascii="Georgia" w:eastAsia="Calibri" w:hAnsi="Georgia" w:cs="Arial"/>
          <w:lang w:val="en-US"/>
        </w:rPr>
        <w:t xml:space="preserve">Penulis Injil Matius tidak menceritakan apa yang dilakukan oleh 2 Maria itu, kecuali hanya duduk saja. Tapi, apa yang dilakukan oleh 2 Maria itu, justru mengajarkan kita satu hal penting. Mungkin itulah sesungguhnya yang harus kita lakukan dalam Sabtu Sunyi kehidupan ini, duduk, </w:t>
      </w:r>
      <w:r w:rsidRPr="00522D8C">
        <w:rPr>
          <w:rFonts w:ascii="Georgia" w:eastAsia="Calibri" w:hAnsi="Georgia" w:cs="Arial"/>
          <w:lang w:val="en-US"/>
        </w:rPr>
        <w:lastRenderedPageBreak/>
        <w:t xml:space="preserve">diam, mengingat, juga berharap. Mungkin saja justru itulah yang disebut sebagai kesetiaan </w:t>
      </w:r>
      <w:r w:rsidRPr="00522D8C">
        <w:rPr>
          <w:rFonts w:ascii="Georgia" w:eastAsia="Calibri" w:hAnsi="Georgia" w:cs="Arial"/>
          <w:lang w:val="id-ID"/>
        </w:rPr>
        <w:t>pada Sabtu Su</w:t>
      </w:r>
      <w:r w:rsidRPr="00522D8C">
        <w:rPr>
          <w:rFonts w:ascii="Georgia" w:eastAsia="Calibri" w:hAnsi="Georgia" w:cs="Arial"/>
          <w:lang w:val="en-US"/>
        </w:rPr>
        <w:t>nyi</w:t>
      </w:r>
      <w:r w:rsidRPr="00522D8C">
        <w:rPr>
          <w:rFonts w:ascii="Georgia" w:eastAsia="Calibri" w:hAnsi="Georgia" w:cs="Arial"/>
          <w:lang w:val="id-ID"/>
        </w:rPr>
        <w:t xml:space="preserve">. </w:t>
      </w:r>
      <w:r w:rsidRPr="00522D8C">
        <w:rPr>
          <w:rFonts w:ascii="Georgia" w:eastAsia="Calibri" w:hAnsi="Georgia" w:cs="Arial"/>
          <w:lang w:val="en-US"/>
        </w:rPr>
        <w:t xml:space="preserve">Mereka tidak mencoba menghindari kenyataan pahit itu, tidak coba melupakannya, tapi mereka hadir </w:t>
      </w:r>
      <w:r w:rsidRPr="00522D8C">
        <w:rPr>
          <w:rFonts w:ascii="Georgia" w:eastAsia="Calibri" w:hAnsi="Georgia" w:cs="Arial"/>
          <w:lang w:val="id-ID"/>
        </w:rPr>
        <w:t>pada kenyataan apa adanya</w:t>
      </w:r>
      <w:r w:rsidRPr="00522D8C">
        <w:rPr>
          <w:rFonts w:ascii="Georgia" w:eastAsia="Calibri" w:hAnsi="Georgia" w:cs="Arial"/>
          <w:lang w:val="en-US"/>
        </w:rPr>
        <w:t xml:space="preserve">, sepahit apapun itu. Tetap berharap dan setia akan terjadi satu hal yang baik di kemudian hari. Persis seperti kesaksian Pemazmur. </w:t>
      </w:r>
      <w:r w:rsidRPr="00522D8C">
        <w:rPr>
          <w:rFonts w:ascii="Georgia" w:eastAsia="Calibri" w:hAnsi="Georgia" w:cs="Times New Roman"/>
        </w:rPr>
        <w:t>Mazmur ini adalah permohonan orang percaya pada saat-saat kesusahan yang mendalam dan kesedihan yang parah, tetapi seperti dalam semua keluhan dan kesusahan Daud, dia pasti menyatakan kembali kepercayaannya yang teguh pada kesetiaan Tuha</w:t>
      </w:r>
      <w:bookmarkEnd w:id="31"/>
      <w:r w:rsidRPr="00522D8C">
        <w:rPr>
          <w:rFonts w:ascii="Georgia" w:eastAsia="Calibri" w:hAnsi="Georgia" w:cs="Times New Roman"/>
        </w:rPr>
        <w:t>n.</w:t>
      </w:r>
    </w:p>
    <w:p w14:paraId="4764964B" w14:textId="77777777" w:rsidR="00522D8C" w:rsidRDefault="00522D8C" w:rsidP="00522D8C">
      <w:pPr>
        <w:spacing w:after="0" w:line="240" w:lineRule="auto"/>
        <w:jc w:val="both"/>
        <w:rPr>
          <w:rFonts w:ascii="Georgia" w:eastAsia="Calibri" w:hAnsi="Georgia" w:cs="Arial"/>
          <w:lang w:val="en-US"/>
        </w:rPr>
      </w:pPr>
    </w:p>
    <w:p w14:paraId="5D252AB1" w14:textId="35E904A9" w:rsidR="00522D8C" w:rsidRPr="00522D8C" w:rsidRDefault="00522D8C" w:rsidP="00522D8C">
      <w:pPr>
        <w:spacing w:after="0" w:line="240" w:lineRule="auto"/>
        <w:jc w:val="both"/>
        <w:rPr>
          <w:rFonts w:ascii="Georgia" w:eastAsia="Calibri" w:hAnsi="Georgia" w:cs="Arial"/>
          <w:lang w:val="en-US"/>
        </w:rPr>
      </w:pPr>
      <w:r w:rsidRPr="00522D8C">
        <w:rPr>
          <w:rFonts w:ascii="Georgia" w:eastAsia="Calibri" w:hAnsi="Georgia" w:cs="Arial"/>
          <w:lang w:val="en-US"/>
        </w:rPr>
        <w:t>Dari dua respon ini atas Sabtu Sunyi ini, mana yang Saudara akan pilih untuk dilakukan? Tutup saja, tak lagi berharap. Atau mau duduk diam di hadapan tubuh Yesus, dan berharap? Untuk berharap tidak berharappun, ada risikonya. Saudara berharap, maka Saudara akan terus menanti tanpa tahu kapan Sabtu Sunyi kehidupan Saudara berakhir. Tapi jika Saudara berhenti berharap, maka ibarat sepeda yang masih baik kondisinya, tapi Saudara sudah tidak mau lagi mengayuhnya.</w:t>
      </w:r>
    </w:p>
    <w:p w14:paraId="692E726F" w14:textId="77777777" w:rsidR="00522D8C" w:rsidRDefault="00522D8C" w:rsidP="00522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eorgia" w:eastAsia="Times New Roman" w:hAnsi="Georgia" w:cs="Arial"/>
          <w:lang w:val="en-US" w:eastAsia="en-ID"/>
        </w:rPr>
      </w:pPr>
    </w:p>
    <w:p w14:paraId="75E3B5D8" w14:textId="0D03E32A" w:rsidR="00522D8C" w:rsidRPr="00522D8C" w:rsidRDefault="00522D8C" w:rsidP="00522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eorgia" w:eastAsia="Times New Roman" w:hAnsi="Georgia" w:cs="Arial"/>
          <w:i/>
          <w:iCs/>
          <w:lang w:val="en-US" w:eastAsia="en-ID"/>
        </w:rPr>
      </w:pPr>
      <w:r w:rsidRPr="00522D8C">
        <w:rPr>
          <w:rFonts w:ascii="Georgia" w:eastAsia="Times New Roman" w:hAnsi="Georgia" w:cs="Arial"/>
          <w:lang w:val="en-US" w:eastAsia="en-ID"/>
        </w:rPr>
        <w:t xml:space="preserve">Sebenarnya, jika harus menyebut satu hari khusus dalam kalender liturgi (tanpa mengesampingkan makna hari khusus yang lain) maka, </w:t>
      </w:r>
      <w:bookmarkStart w:id="32" w:name="_Hlk80922321"/>
      <w:r w:rsidRPr="00522D8C">
        <w:rPr>
          <w:rFonts w:ascii="Georgia" w:eastAsia="Times New Roman" w:hAnsi="Georgia" w:cs="Arial"/>
          <w:lang w:val="id-ID" w:eastAsia="en-ID"/>
        </w:rPr>
        <w:t>Sabtu Su</w:t>
      </w:r>
      <w:r w:rsidRPr="00522D8C">
        <w:rPr>
          <w:rFonts w:ascii="Georgia" w:eastAsia="Times New Roman" w:hAnsi="Georgia" w:cs="Arial"/>
          <w:lang w:val="en-US" w:eastAsia="en-ID"/>
        </w:rPr>
        <w:t>nyi</w:t>
      </w:r>
      <w:r w:rsidRPr="00522D8C">
        <w:rPr>
          <w:rFonts w:ascii="Georgia" w:eastAsia="Times New Roman" w:hAnsi="Georgia" w:cs="Arial"/>
          <w:lang w:val="id-ID" w:eastAsia="en-ID"/>
        </w:rPr>
        <w:t xml:space="preserve"> adalah </w:t>
      </w:r>
      <w:r w:rsidRPr="00522D8C">
        <w:rPr>
          <w:rFonts w:ascii="Georgia" w:eastAsia="Times New Roman" w:hAnsi="Georgia" w:cs="Arial"/>
          <w:lang w:val="en-US" w:eastAsia="en-ID"/>
        </w:rPr>
        <w:t xml:space="preserve">salah satu </w:t>
      </w:r>
      <w:r w:rsidRPr="00522D8C">
        <w:rPr>
          <w:rFonts w:ascii="Georgia" w:eastAsia="Times New Roman" w:hAnsi="Georgia" w:cs="Arial"/>
          <w:lang w:val="id-ID" w:eastAsia="en-ID"/>
        </w:rPr>
        <w:t>hari yang</w:t>
      </w:r>
      <w:r w:rsidRPr="00522D8C">
        <w:rPr>
          <w:rFonts w:ascii="Georgia" w:eastAsia="Times New Roman" w:hAnsi="Georgia" w:cs="Arial"/>
          <w:lang w:val="en-US" w:eastAsia="en-ID"/>
        </w:rPr>
        <w:t xml:space="preserve"> paling</w:t>
      </w:r>
      <w:r w:rsidRPr="00522D8C">
        <w:rPr>
          <w:rFonts w:ascii="Georgia" w:eastAsia="Times New Roman" w:hAnsi="Georgia" w:cs="Arial"/>
          <w:lang w:val="id-ID" w:eastAsia="en-ID"/>
        </w:rPr>
        <w:t xml:space="preserve"> sulit</w:t>
      </w:r>
      <w:r w:rsidRPr="00522D8C">
        <w:rPr>
          <w:rFonts w:ascii="Georgia" w:eastAsia="Times New Roman" w:hAnsi="Georgia" w:cs="Arial"/>
          <w:lang w:val="en-US" w:eastAsia="en-ID"/>
        </w:rPr>
        <w:t xml:space="preserve"> untuk bisa dihayati. Mengapa? Karena adalah natur manusia</w:t>
      </w:r>
      <w:r w:rsidRPr="00522D8C">
        <w:rPr>
          <w:rFonts w:ascii="Georgia" w:eastAsia="Times New Roman" w:hAnsi="Georgia" w:cs="Arial"/>
          <w:lang w:val="id-ID" w:eastAsia="en-ID"/>
        </w:rPr>
        <w:t xml:space="preserve"> </w:t>
      </w:r>
      <w:r w:rsidRPr="00522D8C">
        <w:rPr>
          <w:rFonts w:ascii="Georgia" w:eastAsia="Times New Roman" w:hAnsi="Georgia" w:cs="Arial"/>
          <w:lang w:val="en-US" w:eastAsia="en-ID"/>
        </w:rPr>
        <w:t>yang selalu</w:t>
      </w:r>
      <w:r w:rsidRPr="00522D8C">
        <w:rPr>
          <w:rFonts w:ascii="Georgia" w:eastAsia="Times New Roman" w:hAnsi="Georgia" w:cs="Arial"/>
          <w:lang w:val="id-ID" w:eastAsia="en-ID"/>
        </w:rPr>
        <w:t xml:space="preserve"> ingin sukacita menggantikan kesedihan.</w:t>
      </w:r>
      <w:r w:rsidRPr="00522D8C">
        <w:rPr>
          <w:rFonts w:ascii="Georgia" w:eastAsia="Times New Roman" w:hAnsi="Georgia" w:cs="Arial"/>
          <w:lang w:val="en-US" w:eastAsia="en-ID"/>
        </w:rPr>
        <w:t xml:space="preserve"> Itu </w:t>
      </w:r>
      <w:r w:rsidRPr="00522D8C">
        <w:rPr>
          <w:rFonts w:ascii="Georgia" w:eastAsia="Times New Roman" w:hAnsi="Georgia" w:cs="Arial"/>
          <w:i/>
          <w:iCs/>
          <w:lang w:val="en-US" w:eastAsia="en-ID"/>
        </w:rPr>
        <w:t>kan</w:t>
      </w:r>
      <w:r w:rsidRPr="00522D8C">
        <w:rPr>
          <w:rFonts w:ascii="Georgia" w:eastAsia="Times New Roman" w:hAnsi="Georgia" w:cs="Arial"/>
          <w:lang w:val="en-US" w:eastAsia="en-ID"/>
        </w:rPr>
        <w:t xml:space="preserve"> yang menjadi harapan mayoritas manusia? Doa</w:t>
      </w:r>
      <w:r w:rsidRPr="00522D8C">
        <w:rPr>
          <w:rFonts w:ascii="Georgia" w:eastAsia="Times New Roman" w:hAnsi="Georgia" w:cs="Arial"/>
          <w:lang w:val="id-ID" w:eastAsia="en-ID"/>
        </w:rPr>
        <w:t>-</w:t>
      </w:r>
      <w:r w:rsidRPr="00522D8C">
        <w:rPr>
          <w:rFonts w:ascii="Georgia" w:eastAsia="Times New Roman" w:hAnsi="Georgia" w:cs="Arial"/>
          <w:lang w:val="en-US" w:eastAsia="en-ID"/>
        </w:rPr>
        <w:t>doa kita mungkin selalu demikian. Kalau bisa kepedihannya sungguh-sungguh hilang!</w:t>
      </w:r>
      <w:bookmarkEnd w:id="32"/>
      <w:r w:rsidRPr="00522D8C">
        <w:rPr>
          <w:rFonts w:ascii="Georgia" w:eastAsia="Times New Roman" w:hAnsi="Georgia" w:cs="Arial"/>
          <w:lang w:val="en-US" w:eastAsia="en-ID"/>
        </w:rPr>
        <w:t xml:space="preserve"> Kita berpikir Sabtu Sunyi kehidupan kita selesai, jika pergumulan dan penderitaan itu hilang. Sabtu Sunyi kita sesungguhnya berakhir, ketika meskipun penderitaan itu masih ada, namun kita memandangnya dengan sukacita dan penuh harapan.</w:t>
      </w:r>
      <w:r w:rsidRPr="00522D8C">
        <w:rPr>
          <w:rFonts w:ascii="Georgia" w:eastAsia="Times New Roman" w:hAnsi="Georgia" w:cs="Arial"/>
          <w:lang w:val="id-ID" w:eastAsia="en-ID"/>
        </w:rPr>
        <w:t xml:space="preserve"> </w:t>
      </w:r>
      <w:r w:rsidRPr="00522D8C">
        <w:rPr>
          <w:rFonts w:ascii="Georgia" w:eastAsia="Times New Roman" w:hAnsi="Georgia" w:cs="Arial"/>
          <w:lang w:val="en-US" w:eastAsia="en-ID"/>
        </w:rPr>
        <w:t xml:space="preserve">Jadi jika harapan kita adalah dukacita digantikan sukacita, kematian digantikan kehidupan, maka nyatanya pada Sabtu Sunyi ini kita masih berada di ruang antara. Karenanya, jika Saudara mau berdoa, berdoalah sesuai bacaan 1 Petrus tadi, </w:t>
      </w:r>
      <w:r w:rsidRPr="00522D8C">
        <w:rPr>
          <w:rFonts w:ascii="Georgia" w:eastAsia="Times New Roman" w:hAnsi="Georgia" w:cs="Arial"/>
          <w:i/>
          <w:iCs/>
          <w:lang w:val="en-US" w:eastAsia="en-ID"/>
        </w:rPr>
        <w:t xml:space="preserve">“Tuhan aku berhenti berharap sesuai keinginanku, tapi aku </w:t>
      </w:r>
      <w:r w:rsidRPr="00522D8C">
        <w:rPr>
          <w:rFonts w:ascii="Georgia" w:eastAsia="Times New Roman" w:hAnsi="Georgia" w:cs="Arial"/>
          <w:i/>
          <w:iCs/>
          <w:lang w:val="en-US" w:eastAsia="en-ID"/>
        </w:rPr>
        <w:lastRenderedPageBreak/>
        <w:t>mau terus berharap dengan memikirkan penderitaan dan salib-Mu yang menguatkan aku. Tolong aku untuk bisa bertahan dan berdiri pada ruang di antara kematian dan kehidupan ini.” Amin.</w:t>
      </w:r>
    </w:p>
    <w:p w14:paraId="3BC40EBD" w14:textId="77777777" w:rsidR="00522D8C" w:rsidRPr="00522D8C" w:rsidRDefault="00522D8C" w:rsidP="00522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eorgia" w:eastAsia="Times New Roman" w:hAnsi="Georgia" w:cs="Arial"/>
          <w:i/>
          <w:iCs/>
          <w:lang w:val="en-US" w:eastAsia="en-ID"/>
        </w:rPr>
      </w:pPr>
    </w:p>
    <w:p w14:paraId="6B763875" w14:textId="77777777" w:rsidR="00522D8C" w:rsidRPr="00522D8C" w:rsidRDefault="00522D8C" w:rsidP="00522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eorgia" w:eastAsia="Times New Roman" w:hAnsi="Georgia" w:cs="Arial"/>
          <w:lang w:val="en-US" w:eastAsia="en-ID"/>
        </w:rPr>
      </w:pPr>
    </w:p>
    <w:p w14:paraId="3160CB81" w14:textId="54BC12CB" w:rsidR="00522D8C" w:rsidRPr="00522D8C" w:rsidRDefault="00522D8C" w:rsidP="00522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Georgia" w:eastAsia="Times New Roman" w:hAnsi="Georgia" w:cs="Arial"/>
          <w:lang w:val="en-GB" w:eastAsia="en-ID"/>
        </w:rPr>
      </w:pPr>
      <w:r>
        <w:rPr>
          <w:rFonts w:ascii="Georgia" w:eastAsia="Times New Roman" w:hAnsi="Georgia" w:cs="Courier New"/>
          <w:sz w:val="20"/>
          <w:szCs w:val="20"/>
          <w:lang w:val="en-GB" w:eastAsia="en-ID"/>
        </w:rPr>
        <w:t>[</w:t>
      </w:r>
      <w:r w:rsidRPr="00522D8C">
        <w:rPr>
          <w:rFonts w:ascii="Georgia" w:eastAsia="Times New Roman" w:hAnsi="Georgia" w:cs="Courier New"/>
          <w:sz w:val="20"/>
          <w:szCs w:val="20"/>
          <w:lang w:val="id-ID" w:eastAsia="en-ID"/>
        </w:rPr>
        <w:t>REP</w:t>
      </w:r>
      <w:r>
        <w:rPr>
          <w:rFonts w:ascii="Georgia" w:eastAsia="Times New Roman" w:hAnsi="Georgia" w:cs="Courier New"/>
          <w:sz w:val="20"/>
          <w:szCs w:val="20"/>
          <w:lang w:val="en-GB" w:eastAsia="en-ID"/>
        </w:rPr>
        <w:t>]</w:t>
      </w:r>
    </w:p>
    <w:p w14:paraId="77AF1DC4" w14:textId="2527659A" w:rsidR="004B3630" w:rsidRDefault="004B3630">
      <w:pPr>
        <w:rPr>
          <w:rFonts w:ascii="Georgia" w:eastAsia="Calibri" w:hAnsi="Georgia" w:cs="Calibri"/>
          <w:lang w:val="en-GB"/>
        </w:rPr>
      </w:pPr>
      <w:r>
        <w:rPr>
          <w:rFonts w:ascii="Georgia" w:eastAsia="Calibri" w:hAnsi="Georgia" w:cs="Calibri"/>
          <w:lang w:val="en-GB"/>
        </w:rPr>
        <w:br w:type="page"/>
      </w:r>
    </w:p>
    <w:p w14:paraId="7BCE0340" w14:textId="77777777" w:rsidR="00D16022" w:rsidRPr="00582098" w:rsidRDefault="00D16022" w:rsidP="00D16022">
      <w:r w:rsidRPr="00582098">
        <w:rPr>
          <w:rFonts w:eastAsia="Calibri"/>
          <w:noProof/>
          <w:lang w:val="id-ID"/>
        </w:rPr>
        <w:lastRenderedPageBreak/>
        <mc:AlternateContent>
          <mc:Choice Requires="wps">
            <w:drawing>
              <wp:anchor distT="45720" distB="45720" distL="114300" distR="114300" simplePos="0" relativeHeight="251680768" behindDoc="0" locked="0" layoutInCell="1" allowOverlap="1" wp14:anchorId="729DA03F" wp14:editId="241986E7">
                <wp:simplePos x="0" y="0"/>
                <wp:positionH relativeFrom="column">
                  <wp:posOffset>2402205</wp:posOffset>
                </wp:positionH>
                <wp:positionV relativeFrom="paragraph">
                  <wp:posOffset>276860</wp:posOffset>
                </wp:positionV>
                <wp:extent cx="1425575" cy="1628775"/>
                <wp:effectExtent l="0" t="0" r="22225" b="2857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5575" cy="1628775"/>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4EAB0770" w14:textId="77777777" w:rsidR="0012074C" w:rsidRDefault="0012074C" w:rsidP="00D16022">
                            <w:pPr>
                              <w:spacing w:after="0" w:line="240" w:lineRule="auto"/>
                              <w:jc w:val="center"/>
                              <w:rPr>
                                <w:rFonts w:ascii="Berlin Sans FB" w:eastAsia="Calibri" w:hAnsi="Berlin Sans FB" w:cs="Arial"/>
                                <w:sz w:val="20"/>
                                <w:lang w:val="id-ID"/>
                              </w:rPr>
                            </w:pPr>
                          </w:p>
                          <w:p w14:paraId="1249230A" w14:textId="77777777" w:rsidR="0012074C" w:rsidRDefault="0012074C" w:rsidP="00D16022">
                            <w:pPr>
                              <w:spacing w:after="0" w:line="240" w:lineRule="auto"/>
                              <w:jc w:val="center"/>
                              <w:rPr>
                                <w:rFonts w:ascii="Berlin Sans FB" w:eastAsia="Calibri" w:hAnsi="Berlin Sans FB" w:cs="Times New Roman"/>
                                <w:sz w:val="28"/>
                              </w:rPr>
                            </w:pPr>
                          </w:p>
                          <w:p w14:paraId="1C3F89E0" w14:textId="56A4DAC6" w:rsidR="0012074C" w:rsidRPr="0083715F" w:rsidRDefault="0012074C" w:rsidP="0083715F">
                            <w:pPr>
                              <w:spacing w:after="0"/>
                              <w:jc w:val="center"/>
                              <w:rPr>
                                <w:rFonts w:ascii="Berlin Sans FB" w:eastAsia="Calibri" w:hAnsi="Berlin Sans FB" w:cs="Times New Roman"/>
                                <w:bCs/>
                                <w:sz w:val="28"/>
                                <w:lang w:val="en-US"/>
                              </w:rPr>
                            </w:pPr>
                            <w:r>
                              <w:rPr>
                                <w:rFonts w:ascii="Berlin Sans FB" w:eastAsia="Calibri" w:hAnsi="Berlin Sans FB" w:cs="Times New Roman"/>
                                <w:bCs/>
                                <w:sz w:val="28"/>
                                <w:lang w:val="en-US"/>
                              </w:rPr>
                              <w:t>“</w:t>
                            </w:r>
                            <w:r w:rsidRPr="0083715F">
                              <w:rPr>
                                <w:rFonts w:ascii="Berlin Sans FB" w:eastAsia="Calibri" w:hAnsi="Berlin Sans FB" w:cs="Times New Roman"/>
                                <w:bCs/>
                                <w:sz w:val="28"/>
                                <w:lang w:val="en-US"/>
                              </w:rPr>
                              <w:t>Kemenangan Untuk Kehidupan</w:t>
                            </w:r>
                            <w:r>
                              <w:rPr>
                                <w:rFonts w:ascii="Berlin Sans FB" w:eastAsia="Calibri" w:hAnsi="Berlin Sans FB" w:cs="Times New Roman"/>
                                <w:bCs/>
                                <w:sz w:val="28"/>
                                <w:lang w:val="en-US"/>
                              </w:rPr>
                              <w:t>”</w:t>
                            </w:r>
                          </w:p>
                          <w:p w14:paraId="041D0E2E" w14:textId="77777777" w:rsidR="0012074C" w:rsidRDefault="0012074C" w:rsidP="00D16022">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9DA03F" id="Text Box 12" o:spid="_x0000_s1042" type="#_x0000_t202" style="position:absolute;margin-left:189.15pt;margin-top:21.8pt;width:112.25pt;height:128.2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" fillcolor="white [3201]" strokecolor="black [3200]" strokeweight="1.5pt">
                <v:textbox>
                  <w:txbxContent>
                    <w:p w14:paraId="4EAB0770" w14:textId="77777777" w:rsidR="0012074C" w:rsidRDefault="0012074C" w:rsidP="00D16022">
                      <w:pPr>
                        <w:spacing w:after="0" w:line="240" w:lineRule="auto"/>
                        <w:jc w:val="center"/>
                        <w:rPr>
                          <w:rFonts w:ascii="Berlin Sans FB" w:eastAsia="Calibri" w:hAnsi="Berlin Sans FB" w:cs="Arial"/>
                          <w:sz w:val="20"/>
                          <w:lang w:val="id-ID"/>
                        </w:rPr>
                      </w:pPr>
                    </w:p>
                    <w:p w14:paraId="1249230A" w14:textId="77777777" w:rsidR="0012074C" w:rsidRDefault="0012074C" w:rsidP="00D16022">
                      <w:pPr>
                        <w:spacing w:after="0" w:line="240" w:lineRule="auto"/>
                        <w:jc w:val="center"/>
                        <w:rPr>
                          <w:rFonts w:ascii="Berlin Sans FB" w:eastAsia="Calibri" w:hAnsi="Berlin Sans FB" w:cs="Times New Roman"/>
                          <w:sz w:val="28"/>
                        </w:rPr>
                      </w:pPr>
                    </w:p>
                    <w:p w14:paraId="1C3F89E0" w14:textId="56A4DAC6" w:rsidR="0012074C" w:rsidRPr="0083715F" w:rsidRDefault="0012074C" w:rsidP="0083715F">
                      <w:pPr>
                        <w:spacing w:after="0"/>
                        <w:jc w:val="center"/>
                        <w:rPr>
                          <w:rFonts w:ascii="Berlin Sans FB" w:eastAsia="Calibri" w:hAnsi="Berlin Sans FB" w:cs="Times New Roman"/>
                          <w:bCs/>
                          <w:sz w:val="28"/>
                          <w:lang w:val="en-US"/>
                        </w:rPr>
                      </w:pPr>
                      <w:r>
                        <w:rPr>
                          <w:rFonts w:ascii="Berlin Sans FB" w:eastAsia="Calibri" w:hAnsi="Berlin Sans FB" w:cs="Times New Roman"/>
                          <w:bCs/>
                          <w:sz w:val="28"/>
                          <w:lang w:val="en-US"/>
                        </w:rPr>
                        <w:t>“</w:t>
                      </w:r>
                      <w:r w:rsidRPr="0083715F">
                        <w:rPr>
                          <w:rFonts w:ascii="Berlin Sans FB" w:eastAsia="Calibri" w:hAnsi="Berlin Sans FB" w:cs="Times New Roman"/>
                          <w:bCs/>
                          <w:sz w:val="28"/>
                          <w:lang w:val="en-US"/>
                        </w:rPr>
                        <w:t>Kemenangan Untuk Kehidupan</w:t>
                      </w:r>
                      <w:r>
                        <w:rPr>
                          <w:rFonts w:ascii="Berlin Sans FB" w:eastAsia="Calibri" w:hAnsi="Berlin Sans FB" w:cs="Times New Roman"/>
                          <w:bCs/>
                          <w:sz w:val="28"/>
                          <w:lang w:val="en-US"/>
                        </w:rPr>
                        <w:t>”</w:t>
                      </w:r>
                    </w:p>
                    <w:p w14:paraId="041D0E2E" w14:textId="77777777" w:rsidR="0012074C" w:rsidRDefault="0012074C" w:rsidP="00D16022">
                      <w:pPr>
                        <w:spacing w:after="0"/>
                      </w:pPr>
                    </w:p>
                  </w:txbxContent>
                </v:textbox>
                <w10:wrap type="square"/>
              </v:shape>
            </w:pict>
          </mc:Fallback>
        </mc:AlternateContent>
      </w:r>
    </w:p>
    <w:p w14:paraId="295FA816" w14:textId="4AEF05EE" w:rsidR="00D16022" w:rsidRPr="00C8715B" w:rsidRDefault="00D16022" w:rsidP="008B43D4">
      <w:pPr>
        <w:pStyle w:val="Heading1"/>
        <w:rPr>
          <w:rFonts w:eastAsia="Calibri"/>
          <w:lang w:val="en-GB"/>
        </w:rPr>
      </w:pPr>
      <w:bookmarkStart w:id="33" w:name="_Toc89690677"/>
      <w:r w:rsidRPr="00B67C0C">
        <w:rPr>
          <w:rFonts w:eastAsia="Calibri"/>
          <w:lang w:val="id-ID"/>
        </w:rPr>
        <w:t xml:space="preserve">Khotbah </w:t>
      </w:r>
      <w:r>
        <w:rPr>
          <w:rFonts w:eastAsia="Calibri"/>
          <w:lang w:val="en-GB"/>
        </w:rPr>
        <w:t>Minggu Paska Pagi</w:t>
      </w:r>
      <w:bookmarkEnd w:id="33"/>
    </w:p>
    <w:p w14:paraId="55C014F4" w14:textId="3935DF6B" w:rsidR="00D16022" w:rsidRDefault="00D16022" w:rsidP="00D16022">
      <w:pPr>
        <w:pBdr>
          <w:top w:val="single" w:sz="4" w:space="1" w:color="auto"/>
        </w:pBdr>
        <w:spacing w:after="0" w:line="240" w:lineRule="auto"/>
        <w:jc w:val="both"/>
        <w:rPr>
          <w:rFonts w:ascii="Georgia" w:eastAsia="Calibri" w:hAnsi="Georgia" w:cs="Arial"/>
          <w:b/>
          <w:lang w:val="en-GB"/>
        </w:rPr>
      </w:pPr>
      <w:r>
        <w:rPr>
          <w:rFonts w:ascii="Georgia" w:eastAsia="Calibri" w:hAnsi="Georgia" w:cs="Arial"/>
          <w:b/>
          <w:lang w:val="en-GB"/>
        </w:rPr>
        <w:t>17 April 2022</w:t>
      </w:r>
    </w:p>
    <w:p w14:paraId="44F0C0FD" w14:textId="77777777" w:rsidR="00D16022" w:rsidRPr="004A2A48" w:rsidRDefault="00D16022" w:rsidP="00D16022">
      <w:pPr>
        <w:pBdr>
          <w:top w:val="single" w:sz="4" w:space="1" w:color="auto"/>
        </w:pBdr>
        <w:spacing w:after="0" w:line="240" w:lineRule="auto"/>
        <w:jc w:val="both"/>
        <w:rPr>
          <w:rFonts w:ascii="Georgia" w:eastAsia="Calibri" w:hAnsi="Georgia" w:cs="Arial"/>
          <w:b/>
          <w:lang w:val="en-GB"/>
        </w:rPr>
      </w:pPr>
    </w:p>
    <w:p w14:paraId="63287669" w14:textId="77777777" w:rsidR="00D16022" w:rsidRPr="004A2A48" w:rsidRDefault="00D16022" w:rsidP="00D16022">
      <w:pPr>
        <w:pBdr>
          <w:top w:val="single" w:sz="4" w:space="1" w:color="auto"/>
          <w:bottom w:val="single" w:sz="4" w:space="1" w:color="auto"/>
        </w:pBdr>
        <w:spacing w:after="0" w:line="240" w:lineRule="auto"/>
        <w:jc w:val="both"/>
        <w:rPr>
          <w:rFonts w:ascii="Georgia" w:eastAsia="Calibri" w:hAnsi="Georgia" w:cs="Arial"/>
          <w:b/>
          <w:lang w:val="id-ID"/>
        </w:rPr>
      </w:pPr>
      <w:r w:rsidRPr="004A2A48">
        <w:rPr>
          <w:rFonts w:ascii="Georgia" w:eastAsia="Calibri" w:hAnsi="Georgia" w:cs="Arial"/>
          <w:b/>
          <w:lang w:val="id-ID"/>
        </w:rPr>
        <w:t xml:space="preserve">Bacaan </w:t>
      </w:r>
    </w:p>
    <w:p w14:paraId="005A5DFF" w14:textId="0E84A2C7" w:rsidR="0083715F" w:rsidRPr="0083715F" w:rsidRDefault="0083715F" w:rsidP="0083715F">
      <w:pPr>
        <w:spacing w:after="0" w:line="240" w:lineRule="auto"/>
        <w:ind w:left="1418" w:hanging="1418"/>
        <w:jc w:val="both"/>
        <w:rPr>
          <w:rFonts w:ascii="Georgia" w:eastAsia="Calibri" w:hAnsi="Georgia" w:cs="Times New Roman"/>
          <w:lang w:val="en-US"/>
        </w:rPr>
      </w:pPr>
      <w:r w:rsidRPr="0083715F">
        <w:rPr>
          <w:rFonts w:ascii="Georgia" w:eastAsia="Calibri" w:hAnsi="Georgia" w:cs="Times New Roman"/>
          <w:lang w:val="en-US"/>
        </w:rPr>
        <w:t>Bacaan 1:</w:t>
      </w:r>
      <w:r w:rsidRPr="0083715F">
        <w:rPr>
          <w:rFonts w:ascii="Georgia" w:eastAsia="Calibri" w:hAnsi="Georgia" w:cs="Times New Roman"/>
          <w:lang w:val="en-US"/>
        </w:rPr>
        <w:tab/>
        <w:t>Yesaya 65:17-25</w:t>
      </w:r>
    </w:p>
    <w:p w14:paraId="25D4B43D" w14:textId="1EA09394" w:rsidR="0083715F" w:rsidRPr="0083715F" w:rsidRDefault="0083715F" w:rsidP="0083715F">
      <w:pPr>
        <w:spacing w:after="0" w:line="240" w:lineRule="auto"/>
        <w:ind w:left="1418" w:hanging="1418"/>
        <w:jc w:val="both"/>
        <w:rPr>
          <w:rFonts w:ascii="Georgia" w:eastAsia="Calibri" w:hAnsi="Georgia" w:cs="Times New Roman"/>
          <w:lang w:val="en-US"/>
        </w:rPr>
      </w:pPr>
      <w:r>
        <w:rPr>
          <w:rFonts w:ascii="Georgia" w:eastAsia="Calibri" w:hAnsi="Georgia" w:cs="Times New Roman"/>
          <w:lang w:val="en-US"/>
        </w:rPr>
        <w:t>Tanggapan</w:t>
      </w:r>
      <w:r w:rsidRPr="0083715F">
        <w:rPr>
          <w:rFonts w:ascii="Georgia" w:eastAsia="Calibri" w:hAnsi="Georgia" w:cs="Times New Roman"/>
          <w:lang w:val="en-US"/>
        </w:rPr>
        <w:t>:</w:t>
      </w:r>
      <w:r w:rsidRPr="0083715F">
        <w:rPr>
          <w:rFonts w:ascii="Georgia" w:eastAsia="Calibri" w:hAnsi="Georgia" w:cs="Times New Roman"/>
          <w:lang w:val="en-US"/>
        </w:rPr>
        <w:tab/>
        <w:t>Mazmur 118:1-2, 14-24</w:t>
      </w:r>
    </w:p>
    <w:p w14:paraId="6C134F44" w14:textId="7ACCC694" w:rsidR="0083715F" w:rsidRPr="0083715F" w:rsidRDefault="0083715F" w:rsidP="0083715F">
      <w:pPr>
        <w:spacing w:after="0" w:line="240" w:lineRule="auto"/>
        <w:ind w:left="1418" w:hanging="1418"/>
        <w:jc w:val="both"/>
        <w:rPr>
          <w:rFonts w:ascii="Georgia" w:eastAsia="Calibri" w:hAnsi="Georgia" w:cs="Times New Roman"/>
          <w:lang w:val="en-US"/>
        </w:rPr>
      </w:pPr>
      <w:r w:rsidRPr="0083715F">
        <w:rPr>
          <w:rFonts w:ascii="Georgia" w:eastAsia="Calibri" w:hAnsi="Georgia" w:cs="Times New Roman"/>
          <w:lang w:val="en-US"/>
        </w:rPr>
        <w:t>Bacaan 2:</w:t>
      </w:r>
      <w:r w:rsidRPr="0083715F">
        <w:rPr>
          <w:rFonts w:ascii="Georgia" w:eastAsia="Calibri" w:hAnsi="Georgia" w:cs="Times New Roman"/>
          <w:lang w:val="en-US"/>
        </w:rPr>
        <w:tab/>
        <w:t>Kisah Para Rasul 10:34-43</w:t>
      </w:r>
    </w:p>
    <w:p w14:paraId="3BD4DA64" w14:textId="1CEB0EEF" w:rsidR="0083715F" w:rsidRPr="0083715F" w:rsidRDefault="0083715F" w:rsidP="0083715F">
      <w:pPr>
        <w:pBdr>
          <w:bottom w:val="single" w:sz="4" w:space="1" w:color="auto"/>
        </w:pBdr>
        <w:spacing w:after="0" w:line="240" w:lineRule="auto"/>
        <w:ind w:left="1418" w:hanging="1418"/>
        <w:jc w:val="both"/>
        <w:rPr>
          <w:rFonts w:ascii="Georgia" w:eastAsia="Calibri" w:hAnsi="Georgia" w:cs="Times New Roman"/>
          <w:lang w:val="en-US"/>
        </w:rPr>
      </w:pPr>
      <w:r w:rsidRPr="0083715F">
        <w:rPr>
          <w:rFonts w:ascii="Georgia" w:eastAsia="Calibri" w:hAnsi="Georgia" w:cs="Times New Roman"/>
          <w:lang w:val="en-US"/>
        </w:rPr>
        <w:t>Bacaan Injil:</w:t>
      </w:r>
      <w:r w:rsidRPr="0083715F">
        <w:rPr>
          <w:rFonts w:ascii="Georgia" w:eastAsia="Calibri" w:hAnsi="Georgia" w:cs="Times New Roman"/>
          <w:lang w:val="en-US"/>
        </w:rPr>
        <w:tab/>
        <w:t>Lukas 24:1-12</w:t>
      </w:r>
    </w:p>
    <w:p w14:paraId="600A2826" w14:textId="77777777" w:rsidR="00D16022" w:rsidRDefault="00D16022" w:rsidP="00D16022">
      <w:pPr>
        <w:spacing w:after="0" w:line="240" w:lineRule="auto"/>
        <w:jc w:val="both"/>
        <w:rPr>
          <w:rFonts w:ascii="Georgia" w:eastAsia="Calibri" w:hAnsi="Georgia" w:cs="Arial"/>
          <w:b/>
          <w:lang w:val="id-ID"/>
        </w:rPr>
      </w:pPr>
    </w:p>
    <w:p w14:paraId="00B31E4A" w14:textId="77777777" w:rsidR="00D16022" w:rsidRDefault="00D16022" w:rsidP="00D16022">
      <w:pPr>
        <w:spacing w:after="200" w:line="240" w:lineRule="auto"/>
        <w:jc w:val="both"/>
        <w:rPr>
          <w:rFonts w:ascii="Georgia" w:eastAsia="Calibri" w:hAnsi="Georgia" w:cs="Calibri"/>
          <w:lang w:val="en-GB"/>
        </w:rPr>
      </w:pPr>
    </w:p>
    <w:p w14:paraId="7CD0ED70" w14:textId="77777777" w:rsidR="0083715F" w:rsidRPr="0083715F" w:rsidRDefault="0083715F" w:rsidP="0083715F">
      <w:pPr>
        <w:pBdr>
          <w:top w:val="nil"/>
          <w:left w:val="nil"/>
          <w:bottom w:val="nil"/>
          <w:right w:val="nil"/>
          <w:between w:val="nil"/>
          <w:bar w:val="nil"/>
        </w:pBdr>
        <w:spacing w:after="0" w:line="240" w:lineRule="auto"/>
        <w:rPr>
          <w:rFonts w:ascii="Georgia" w:eastAsia="Georgia" w:hAnsi="Georgia" w:cs="Georgia"/>
          <w:b/>
          <w:bCs/>
          <w:color w:val="000000"/>
          <w:u w:color="000000"/>
          <w:bdr w:val="nil"/>
          <w:lang w:val="en-US" w:eastAsia="en-ID"/>
        </w:rPr>
      </w:pPr>
      <w:r w:rsidRPr="0083715F">
        <w:rPr>
          <w:rFonts w:ascii="Georgia" w:eastAsia="Arial Unicode MS" w:hAnsi="Georgia" w:cs="Arial Unicode MS"/>
          <w:b/>
          <w:bCs/>
          <w:color w:val="000000"/>
          <w:u w:color="000000"/>
          <w:bdr w:val="nil"/>
          <w:lang w:val="en-US" w:eastAsia="en-ID"/>
        </w:rPr>
        <w:t>DASAR PEMIKIRAN</w:t>
      </w:r>
    </w:p>
    <w:p w14:paraId="7631E602" w14:textId="77777777" w:rsidR="0083715F" w:rsidRPr="0083715F" w:rsidRDefault="0083715F" w:rsidP="0083715F">
      <w:pPr>
        <w:pBdr>
          <w:top w:val="nil"/>
          <w:left w:val="nil"/>
          <w:bottom w:val="nil"/>
          <w:right w:val="nil"/>
          <w:between w:val="nil"/>
          <w:bar w:val="nil"/>
        </w:pBdr>
        <w:spacing w:after="0" w:line="240" w:lineRule="auto"/>
        <w:jc w:val="both"/>
        <w:rPr>
          <w:rFonts w:ascii="Georgia" w:eastAsia="Georgia" w:hAnsi="Georgia" w:cs="Georgia"/>
          <w:color w:val="000000"/>
          <w:u w:color="000000"/>
          <w:bdr w:val="nil"/>
          <w:lang w:val="en-US" w:eastAsia="en-ID"/>
        </w:rPr>
      </w:pPr>
      <w:r w:rsidRPr="0083715F">
        <w:rPr>
          <w:rFonts w:ascii="Georgia" w:eastAsia="Arial Unicode MS" w:hAnsi="Georgia" w:cs="Arial Unicode MS"/>
          <w:color w:val="000000"/>
          <w:u w:color="000000"/>
          <w:bdr w:val="nil"/>
          <w:lang w:val="en-US" w:eastAsia="en-ID"/>
        </w:rPr>
        <w:t xml:space="preserve">Kebangkitan Yesus menunjukkan bahwa kematian bukan akhir dari karya Yesus. Pernyataan ini menegaskan bahwa kekristenan tidak memuja kematian Yesus, pula tidak memuliakan penderitaan. Dengan peristiwa kebangkitan maka seluruh karya Yesus perlu dilihat dari perspektif kebangkitan. Yesus yang dibangkitkan menunjukkan bahwa Allah yang hidup menghendaki umat manusia untuk memperjuangkan kehidupan. Perspektif ini terlihat dengan pernyataan Lukas, “Mengapa kamu mencari Dia yang hidup di antara orang mati?” (Luk. 24:5). Pada kesempatan yang lain Yesus juga berkata, “Aku datang supaya mereka mempunyai hidup, dan memilikinya dalam segala kelimpahan” (Yoh. 10:10). Allah di dalam Yesus menghadirkan nilai-nilai kehidupan, bukan kematian. Mengimani Yesus yang bangkit berarti belajar menghadirkan nilai-nilai kehidupan dalam hidup ini. </w:t>
      </w:r>
    </w:p>
    <w:p w14:paraId="7351D289" w14:textId="77777777" w:rsidR="0083715F" w:rsidRPr="0083715F" w:rsidRDefault="0083715F" w:rsidP="0083715F">
      <w:pPr>
        <w:pBdr>
          <w:top w:val="nil"/>
          <w:left w:val="nil"/>
          <w:bottom w:val="nil"/>
          <w:right w:val="nil"/>
          <w:between w:val="nil"/>
          <w:bar w:val="nil"/>
        </w:pBdr>
        <w:spacing w:after="0" w:line="240" w:lineRule="auto"/>
        <w:jc w:val="both"/>
        <w:rPr>
          <w:rFonts w:ascii="Georgia" w:eastAsia="Georgia" w:hAnsi="Georgia" w:cs="Georgia"/>
          <w:color w:val="000000"/>
          <w:u w:color="000000"/>
          <w:bdr w:val="nil"/>
          <w:lang w:val="en-US" w:eastAsia="en-ID"/>
        </w:rPr>
      </w:pPr>
    </w:p>
    <w:p w14:paraId="2506BCB2" w14:textId="77777777" w:rsidR="0083715F" w:rsidRPr="0083715F" w:rsidRDefault="0083715F" w:rsidP="0083715F">
      <w:pPr>
        <w:pBdr>
          <w:top w:val="nil"/>
          <w:left w:val="nil"/>
          <w:bottom w:val="nil"/>
          <w:right w:val="nil"/>
          <w:between w:val="nil"/>
          <w:bar w:val="nil"/>
        </w:pBdr>
        <w:spacing w:after="0" w:line="240" w:lineRule="auto"/>
        <w:jc w:val="both"/>
        <w:rPr>
          <w:rFonts w:ascii="Georgia" w:eastAsia="Georgia" w:hAnsi="Georgia" w:cs="Georgia"/>
          <w:color w:val="000000"/>
          <w:u w:color="000000"/>
          <w:bdr w:val="nil"/>
          <w:lang w:val="en-US" w:eastAsia="en-ID"/>
        </w:rPr>
      </w:pPr>
      <w:r w:rsidRPr="0083715F">
        <w:rPr>
          <w:rFonts w:ascii="Georgia" w:eastAsia="Arial Unicode MS" w:hAnsi="Georgia" w:cs="Arial Unicode MS"/>
          <w:color w:val="000000"/>
          <w:u w:color="000000"/>
          <w:bdr w:val="nil"/>
          <w:lang w:val="en-US" w:eastAsia="en-ID"/>
        </w:rPr>
        <w:t xml:space="preserve">Narasi Alkitab menuturkan selepas kematian Yesus, komunitas para murid kehilangan pengharapan. Kehilangan pengharapan adalah bagian dari semangat kematian. Semangat kematian ini ditumbuh-suburkan oleh perilaku kejam pada kisah penyaliban </w:t>
      </w:r>
      <w:r w:rsidRPr="0083715F">
        <w:rPr>
          <w:rFonts w:ascii="Georgia" w:eastAsia="Arial Unicode MS" w:hAnsi="Georgia" w:cs="Arial Unicode MS"/>
          <w:color w:val="000000"/>
          <w:u w:color="000000"/>
          <w:bdr w:val="nil"/>
          <w:lang w:val="en-US" w:eastAsia="en-ID"/>
        </w:rPr>
        <w:lastRenderedPageBreak/>
        <w:t>Yesus. Boleh dikatakan, tragedi salib adalah wujud yang terlihat dari apa yang disebut dengan budaya kematian (</w:t>
      </w:r>
      <w:r w:rsidRPr="0083715F">
        <w:rPr>
          <w:rFonts w:ascii="Georgia" w:eastAsia="Arial Unicode MS" w:hAnsi="Georgia" w:cs="Arial Unicode MS"/>
          <w:i/>
          <w:iCs/>
          <w:color w:val="000000"/>
          <w:u w:color="000000"/>
          <w:bdr w:val="nil"/>
          <w:lang w:val="en-US" w:eastAsia="en-ID"/>
        </w:rPr>
        <w:t>culture of death</w:t>
      </w:r>
      <w:r w:rsidRPr="0083715F">
        <w:rPr>
          <w:rFonts w:ascii="Georgia" w:eastAsia="Arial Unicode MS" w:hAnsi="Georgia" w:cs="Arial Unicode MS"/>
          <w:color w:val="000000"/>
          <w:u w:color="000000"/>
          <w:bdr w:val="nil"/>
          <w:lang w:val="en-US" w:eastAsia="en-ID"/>
        </w:rPr>
        <w:t>). Budaya kematian menghasilkan kehidupan yang tidak manusiawi, melukai martabat kemanusiaan, juga memperlakukan manusia berlawanan dengan kemuliaan Allah yang menciptakan manusia. Adegan kengerian salib menimbulkan ketakutan yang mencengkram, seperti yang dialami oleh para murid.</w:t>
      </w:r>
    </w:p>
    <w:p w14:paraId="0E81B3F0" w14:textId="77777777" w:rsidR="0083715F" w:rsidRPr="0083715F" w:rsidRDefault="0083715F" w:rsidP="0083715F">
      <w:pPr>
        <w:pBdr>
          <w:top w:val="nil"/>
          <w:left w:val="nil"/>
          <w:bottom w:val="nil"/>
          <w:right w:val="nil"/>
          <w:between w:val="nil"/>
          <w:bar w:val="nil"/>
        </w:pBdr>
        <w:spacing w:after="0" w:line="240" w:lineRule="auto"/>
        <w:jc w:val="both"/>
        <w:rPr>
          <w:rFonts w:ascii="Georgia" w:eastAsia="Georgia" w:hAnsi="Georgia" w:cs="Georgia"/>
          <w:color w:val="000000"/>
          <w:u w:color="000000"/>
          <w:bdr w:val="nil"/>
          <w:lang w:val="en-US" w:eastAsia="en-ID"/>
        </w:rPr>
      </w:pPr>
    </w:p>
    <w:p w14:paraId="20E0A54D" w14:textId="77777777" w:rsidR="0083715F" w:rsidRPr="0083715F" w:rsidRDefault="0083715F" w:rsidP="0083715F">
      <w:pPr>
        <w:pBdr>
          <w:top w:val="nil"/>
          <w:left w:val="nil"/>
          <w:bottom w:val="nil"/>
          <w:right w:val="nil"/>
          <w:between w:val="nil"/>
          <w:bar w:val="nil"/>
        </w:pBdr>
        <w:spacing w:after="0" w:line="240" w:lineRule="auto"/>
        <w:jc w:val="both"/>
        <w:rPr>
          <w:rFonts w:ascii="Georgia" w:eastAsia="Georgia" w:hAnsi="Georgia" w:cs="Georgia"/>
          <w:color w:val="000000"/>
          <w:u w:color="000000"/>
          <w:bdr w:val="nil"/>
          <w:lang w:val="en-US" w:eastAsia="en-ID"/>
        </w:rPr>
      </w:pPr>
      <w:r w:rsidRPr="0083715F">
        <w:rPr>
          <w:rFonts w:ascii="Georgia" w:eastAsia="Arial Unicode MS" w:hAnsi="Georgia" w:cs="Arial Unicode MS"/>
          <w:color w:val="000000"/>
          <w:u w:color="000000"/>
          <w:bdr w:val="nil"/>
          <w:lang w:val="en-US" w:eastAsia="en-ID"/>
        </w:rPr>
        <w:t>Kepada para murid, Yesus yang bangkit menghadirkan tanda semangat kehidupan. Semangat kehidupan adalah semangat yang memanusiakan. Bolehlah dikatakan Yesus mengembangkan budaya kehidupan (</w:t>
      </w:r>
      <w:r w:rsidRPr="0083715F">
        <w:rPr>
          <w:rFonts w:ascii="Georgia" w:eastAsia="Arial Unicode MS" w:hAnsi="Georgia" w:cs="Arial Unicode MS"/>
          <w:i/>
          <w:iCs/>
          <w:color w:val="000000"/>
          <w:u w:color="000000"/>
          <w:bdr w:val="nil"/>
          <w:lang w:val="en-US" w:eastAsia="en-ID"/>
        </w:rPr>
        <w:t>culture of life</w:t>
      </w:r>
      <w:r w:rsidRPr="0083715F">
        <w:rPr>
          <w:rFonts w:ascii="Georgia" w:eastAsia="Arial Unicode MS" w:hAnsi="Georgia" w:cs="Arial Unicode MS"/>
          <w:color w:val="000000"/>
          <w:u w:color="000000"/>
          <w:bdr w:val="nil"/>
          <w:lang w:val="en-US" w:eastAsia="en-ID"/>
        </w:rPr>
        <w:t xml:space="preserve">). Karena semangat kehidupan maka manusia diperlakukan sebagaimana hakikatnya. Semangat itu terlihat jelas dari terhapusnya segregasi antara Yahudi dan non Yahudi, laki-laki dan perempuan. Tegasnya, Allah tidak membedakan manusia dalam bentuk apapun, seperti yang diungkapkan Petrus dalam Kisah Para Rasul 10:34. </w:t>
      </w:r>
    </w:p>
    <w:p w14:paraId="65324DC4" w14:textId="77777777" w:rsidR="0083715F" w:rsidRPr="0083715F" w:rsidRDefault="0083715F" w:rsidP="0083715F">
      <w:pPr>
        <w:pBdr>
          <w:top w:val="nil"/>
          <w:left w:val="nil"/>
          <w:bottom w:val="nil"/>
          <w:right w:val="nil"/>
          <w:between w:val="nil"/>
          <w:bar w:val="nil"/>
        </w:pBdr>
        <w:spacing w:after="0" w:line="240" w:lineRule="auto"/>
        <w:jc w:val="both"/>
        <w:rPr>
          <w:rFonts w:ascii="Georgia" w:eastAsia="Georgia" w:hAnsi="Georgia" w:cs="Georgia"/>
          <w:color w:val="000000"/>
          <w:u w:color="000000"/>
          <w:bdr w:val="nil"/>
          <w:lang w:val="en-US" w:eastAsia="en-ID"/>
        </w:rPr>
      </w:pPr>
    </w:p>
    <w:p w14:paraId="55DE4D64" w14:textId="77777777" w:rsidR="0083715F" w:rsidRPr="0083715F" w:rsidRDefault="0083715F" w:rsidP="0083715F">
      <w:pPr>
        <w:pBdr>
          <w:top w:val="nil"/>
          <w:left w:val="nil"/>
          <w:bottom w:val="nil"/>
          <w:right w:val="nil"/>
          <w:between w:val="nil"/>
          <w:bar w:val="nil"/>
        </w:pBdr>
        <w:spacing w:after="0" w:line="240" w:lineRule="auto"/>
        <w:jc w:val="both"/>
        <w:rPr>
          <w:rFonts w:ascii="Georgia" w:eastAsia="Georgia" w:hAnsi="Georgia" w:cs="Georgia"/>
          <w:color w:val="000000"/>
          <w:u w:color="000000"/>
          <w:bdr w:val="nil"/>
          <w:lang w:val="en-US" w:eastAsia="en-ID"/>
        </w:rPr>
      </w:pPr>
      <w:r w:rsidRPr="0083715F">
        <w:rPr>
          <w:rFonts w:ascii="Georgia" w:eastAsia="Arial Unicode MS" w:hAnsi="Georgia" w:cs="Arial Unicode MS"/>
          <w:color w:val="000000"/>
          <w:u w:color="000000"/>
          <w:bdr w:val="nil"/>
          <w:lang w:val="en-US" w:eastAsia="en-ID"/>
        </w:rPr>
        <w:t xml:space="preserve">Dengan membaca kisah Paska secara luas kita bisa mengatakan bahwa Paska bukan sekadar bangkitnya pengharapan para murid, sejumlah kecil orang. Kisah Paska adalah hadirnya semangat kehidupan bagi dunia. Semangat kehidupan itu membuat manusia menghargai sesamanya dan alam semesta. </w:t>
      </w:r>
    </w:p>
    <w:p w14:paraId="4C4BD277" w14:textId="77777777" w:rsidR="0083715F" w:rsidRPr="0083715F" w:rsidRDefault="0083715F" w:rsidP="0083715F">
      <w:pPr>
        <w:pBdr>
          <w:top w:val="nil"/>
          <w:left w:val="nil"/>
          <w:bottom w:val="nil"/>
          <w:right w:val="nil"/>
          <w:between w:val="nil"/>
          <w:bar w:val="nil"/>
        </w:pBdr>
        <w:spacing w:after="0" w:line="240" w:lineRule="auto"/>
        <w:jc w:val="both"/>
        <w:rPr>
          <w:rFonts w:ascii="Georgia" w:eastAsia="Georgia" w:hAnsi="Georgia" w:cs="Georgia"/>
          <w:color w:val="000000"/>
          <w:u w:color="000000"/>
          <w:bdr w:val="nil"/>
          <w:lang w:val="en-US" w:eastAsia="en-ID"/>
        </w:rPr>
      </w:pPr>
    </w:p>
    <w:p w14:paraId="13D5F09B" w14:textId="77777777" w:rsidR="0083715F" w:rsidRPr="0083715F" w:rsidRDefault="0083715F" w:rsidP="0083715F">
      <w:pPr>
        <w:pBdr>
          <w:top w:val="nil"/>
          <w:left w:val="nil"/>
          <w:bottom w:val="nil"/>
          <w:right w:val="nil"/>
          <w:between w:val="nil"/>
          <w:bar w:val="nil"/>
        </w:pBdr>
        <w:spacing w:after="0" w:line="240" w:lineRule="auto"/>
        <w:jc w:val="both"/>
        <w:rPr>
          <w:rFonts w:ascii="Georgia" w:eastAsia="Georgia" w:hAnsi="Georgia" w:cs="Georgia"/>
          <w:color w:val="000000"/>
          <w:u w:color="000000"/>
          <w:bdr w:val="nil"/>
          <w:lang w:val="en-US" w:eastAsia="en-ID"/>
        </w:rPr>
      </w:pPr>
    </w:p>
    <w:p w14:paraId="117C27D4" w14:textId="77777777" w:rsidR="0083715F" w:rsidRPr="0083715F" w:rsidRDefault="0083715F" w:rsidP="0083715F">
      <w:pPr>
        <w:pBdr>
          <w:top w:val="nil"/>
          <w:left w:val="nil"/>
          <w:bottom w:val="nil"/>
          <w:right w:val="nil"/>
          <w:between w:val="nil"/>
          <w:bar w:val="nil"/>
        </w:pBdr>
        <w:spacing w:after="0" w:line="240" w:lineRule="auto"/>
        <w:rPr>
          <w:rFonts w:ascii="Georgia" w:eastAsia="Georgia" w:hAnsi="Georgia" w:cs="Georgia"/>
          <w:b/>
          <w:bCs/>
          <w:color w:val="000000"/>
          <w:u w:color="000000"/>
          <w:bdr w:val="nil"/>
          <w:lang w:val="en-US" w:eastAsia="en-ID"/>
        </w:rPr>
      </w:pPr>
      <w:r w:rsidRPr="0083715F">
        <w:rPr>
          <w:rFonts w:ascii="Georgia" w:eastAsia="Arial Unicode MS" w:hAnsi="Georgia" w:cs="Arial Unicode MS"/>
          <w:b/>
          <w:bCs/>
          <w:color w:val="000000"/>
          <w:u w:color="000000"/>
          <w:bdr w:val="nil"/>
          <w:lang w:val="en-US" w:eastAsia="en-ID"/>
        </w:rPr>
        <w:t>TAFSIR LEKSIONARIS</w:t>
      </w:r>
    </w:p>
    <w:p w14:paraId="6310A85C" w14:textId="77777777" w:rsidR="0083715F" w:rsidRPr="0083715F" w:rsidRDefault="0083715F" w:rsidP="0083715F">
      <w:pPr>
        <w:pBdr>
          <w:top w:val="nil"/>
          <w:left w:val="nil"/>
          <w:bottom w:val="nil"/>
          <w:right w:val="nil"/>
          <w:between w:val="nil"/>
          <w:bar w:val="nil"/>
        </w:pBdr>
        <w:spacing w:after="0" w:line="240" w:lineRule="auto"/>
        <w:jc w:val="both"/>
        <w:rPr>
          <w:rFonts w:ascii="Georgia" w:eastAsia="Georgia" w:hAnsi="Georgia" w:cs="Georgia"/>
          <w:color w:val="000000"/>
          <w:u w:color="000000"/>
          <w:bdr w:val="nil"/>
          <w:lang w:eastAsia="en-ID"/>
          <w14:textOutline w14:w="12700" w14:cap="flat" w14:cmpd="sng" w14:algn="ctr">
            <w14:noFill/>
            <w14:prstDash w14:val="solid"/>
            <w14:miter w14:lim="400000"/>
          </w14:textOutline>
        </w:rPr>
      </w:pPr>
      <w:r w:rsidRPr="0083715F">
        <w:rPr>
          <w:rFonts w:ascii="Georgia" w:eastAsia="Calibri" w:hAnsi="Georgia" w:cs="Calibri"/>
          <w:color w:val="000000"/>
          <w:u w:color="000000"/>
          <w:bdr w:val="nil"/>
          <w:lang w:val="sv-SE" w:eastAsia="en-ID"/>
          <w14:textOutline w14:w="12700" w14:cap="flat" w14:cmpd="sng" w14:algn="ctr">
            <w14:noFill/>
            <w14:prstDash w14:val="solid"/>
            <w14:miter w14:lim="400000"/>
          </w14:textOutline>
        </w:rPr>
        <w:t>Injil mencatat kehadiran para perempuan dalam peristiwa kebangkitan Yesus. Injil Lukas menyebutkan beberapa identitas para perempuan itu, yaitu ”</w:t>
      </w:r>
      <w:r w:rsidRPr="0083715F">
        <w:rPr>
          <w:rFonts w:ascii="Georgia" w:eastAsia="Calibri" w:hAnsi="Georgia" w:cs="Calibri"/>
          <w:color w:val="000000"/>
          <w:u w:color="000000"/>
          <w:bdr w:val="nil"/>
          <w:lang w:eastAsia="en-ID"/>
          <w14:textOutline w14:w="12700" w14:cap="flat" w14:cmpd="sng" w14:algn="ctr">
            <w14:noFill/>
            <w14:prstDash w14:val="solid"/>
            <w14:miter w14:lim="400000"/>
          </w14:textOutline>
        </w:rPr>
        <w:t>Maria dari Magdala, dan Yohana, dan Maria ibu Yakobus. Dan perempuan-perempuan lain juga</w:t>
      </w:r>
      <w:r w:rsidRPr="0083715F">
        <w:rPr>
          <w:rFonts w:ascii="Georgia" w:eastAsia="Calibri" w:hAnsi="Georgia" w:cs="Calibri"/>
          <w:color w:val="000000"/>
          <w:u w:color="000000"/>
          <w:bdr w:val="nil"/>
          <w:lang w:val="en-US" w:eastAsia="en-ID"/>
          <w14:textOutline w14:w="12700" w14:cap="flat" w14:cmpd="sng" w14:algn="ctr">
            <w14:noFill/>
            <w14:prstDash w14:val="solid"/>
            <w14:miter w14:lim="400000"/>
          </w14:textOutline>
        </w:rPr>
        <w:t>…”</w:t>
      </w:r>
      <w:r w:rsidRPr="0083715F">
        <w:rPr>
          <w:rFonts w:ascii="Georgia" w:eastAsia="Calibri" w:hAnsi="Georgia" w:cs="Calibri"/>
          <w:color w:val="000000"/>
          <w:u w:color="000000"/>
          <w:bdr w:val="nil"/>
          <w:lang w:eastAsia="en-ID"/>
          <w14:textOutline w14:w="12700" w14:cap="flat" w14:cmpd="sng" w14:algn="ctr">
            <w14:noFill/>
            <w14:prstDash w14:val="solid"/>
            <w14:miter w14:lim="400000"/>
          </w14:textOutline>
        </w:rPr>
        <w:t xml:space="preserve"> (Luk.</w:t>
      </w:r>
      <w:r w:rsidRPr="0083715F">
        <w:rPr>
          <w:rFonts w:ascii="Georgia" w:eastAsia="Calibri" w:hAnsi="Georgia" w:cs="Calibri"/>
          <w:color w:val="000000"/>
          <w:u w:color="000000"/>
          <w:bdr w:val="nil"/>
          <w:lang w:val="en-US" w:eastAsia="en-ID"/>
          <w14:textOutline w14:w="12700" w14:cap="flat" w14:cmpd="sng" w14:algn="ctr">
            <w14:noFill/>
            <w14:prstDash w14:val="solid"/>
            <w14:miter w14:lim="400000"/>
          </w14:textOutline>
        </w:rPr>
        <w:t> </w:t>
      </w:r>
      <w:r w:rsidRPr="0083715F">
        <w:rPr>
          <w:rFonts w:ascii="Georgia" w:eastAsia="Calibri" w:hAnsi="Georgia" w:cs="Calibri"/>
          <w:color w:val="000000"/>
          <w:u w:color="000000"/>
          <w:bdr w:val="nil"/>
          <w:lang w:eastAsia="en-ID"/>
          <w14:textOutline w14:w="12700" w14:cap="flat" w14:cmpd="sng" w14:algn="ctr">
            <w14:noFill/>
            <w14:prstDash w14:val="solid"/>
            <w14:miter w14:lim="400000"/>
          </w14:textOutline>
        </w:rPr>
        <w:t xml:space="preserve">24:10). Tidak </w:t>
      </w:r>
      <w:r w:rsidRPr="0083715F">
        <w:rPr>
          <w:rFonts w:ascii="Georgia" w:eastAsia="Calibri" w:hAnsi="Georgia" w:cs="Calibri"/>
          <w:color w:val="000000"/>
          <w:u w:color="000000"/>
          <w:bdr w:val="nil"/>
          <w:lang w:val="sv-SE" w:eastAsia="en-ID"/>
          <w14:textOutline w14:w="12700" w14:cap="flat" w14:cmpd="sng" w14:algn="ctr">
            <w14:noFill/>
            <w14:prstDash w14:val="solid"/>
            <w14:miter w14:lim="400000"/>
          </w14:textOutline>
        </w:rPr>
        <w:t xml:space="preserve">disebutkan dengan jelas berapa jumlah para perempuan itu. Catatan ini menarik di tengah kehidupan masyarakat </w:t>
      </w:r>
      <w:r w:rsidRPr="0083715F">
        <w:rPr>
          <w:rFonts w:ascii="Georgia" w:eastAsia="Calibri" w:hAnsi="Georgia" w:cs="Calibri"/>
          <w:color w:val="000000"/>
          <w:u w:color="000000"/>
          <w:bdr w:val="nil"/>
          <w:lang w:val="en-US" w:eastAsia="en-ID"/>
          <w14:textOutline w14:w="12700" w14:cap="flat" w14:cmpd="sng" w14:algn="ctr">
            <w14:noFill/>
            <w14:prstDash w14:val="solid"/>
            <w14:miter w14:lim="400000"/>
          </w14:textOutline>
        </w:rPr>
        <w:t xml:space="preserve">saat itu </w:t>
      </w:r>
      <w:r w:rsidRPr="0083715F">
        <w:rPr>
          <w:rFonts w:ascii="Georgia" w:eastAsia="Calibri" w:hAnsi="Georgia" w:cs="Calibri"/>
          <w:color w:val="000000"/>
          <w:u w:color="000000"/>
          <w:bdr w:val="nil"/>
          <w:lang w:val="sv-SE" w:eastAsia="en-ID"/>
          <w14:textOutline w14:w="12700" w14:cap="flat" w14:cmpd="sng" w14:algn="ctr">
            <w14:noFill/>
            <w14:prstDash w14:val="solid"/>
            <w14:miter w14:lim="400000"/>
          </w14:textOutline>
        </w:rPr>
        <w:t xml:space="preserve">yang dikuasai oleh laki-laki, yang dikenal dengan istilah patriarki. Patriarki menempatkan laki-laki sebagai pusat. Semua jabatan penting sosial kemasyarakatan, </w:t>
      </w:r>
      <w:r w:rsidRPr="0083715F">
        <w:rPr>
          <w:rFonts w:ascii="Georgia" w:eastAsia="Calibri" w:hAnsi="Georgia" w:cs="Calibri"/>
          <w:color w:val="000000"/>
          <w:u w:color="000000"/>
          <w:bdr w:val="nil"/>
          <w:lang w:val="sv-SE" w:eastAsia="en-ID"/>
          <w14:textOutline w14:w="12700" w14:cap="flat" w14:cmpd="sng" w14:algn="ctr">
            <w14:noFill/>
            <w14:prstDash w14:val="solid"/>
            <w14:miter w14:lim="400000"/>
          </w14:textOutline>
        </w:rPr>
        <w:lastRenderedPageBreak/>
        <w:t>termasuk jabatan keagamaan, ada di tangan laki-laki. Perempuan berada dalam golongan kelas dua, lebih rendah dari laki-laki. Bahkan jika orang Yahudi ditanya jumlah anaknya, maka pada umumnya yang disebutkan hanyalah anak laki-laki saja. Perempuan juga dianggap tidak layak dipercaya. Anggapan umum menyatakan bahwa perempuanlah yang menyebabkan masuknya dosa dalam kehidupan. Anggapan itu juga diungkapkan oleh Paulus, ”</w:t>
      </w:r>
      <w:r w:rsidRPr="0083715F">
        <w:rPr>
          <w:rFonts w:ascii="Georgia" w:eastAsia="Calibri" w:hAnsi="Georgia" w:cs="Calibri"/>
          <w:color w:val="000000"/>
          <w:u w:color="000000"/>
          <w:bdr w:val="nil"/>
          <w:lang w:eastAsia="en-ID"/>
          <w14:textOutline w14:w="12700" w14:cap="flat" w14:cmpd="sng" w14:algn="ctr">
            <w14:noFill/>
            <w14:prstDash w14:val="solid"/>
            <w14:miter w14:lim="400000"/>
          </w14:textOutline>
        </w:rPr>
        <w:t>Lagipula bukan Adam yang tergoda, melainkan perempuan itulah yang tergoda dan jatuh ke dalam dosa</w:t>
      </w:r>
      <w:r w:rsidRPr="0083715F">
        <w:rPr>
          <w:rFonts w:ascii="Georgia" w:eastAsia="Calibri" w:hAnsi="Georgia" w:cs="Calibri"/>
          <w:color w:val="000000"/>
          <w:u w:color="000000"/>
          <w:bdr w:val="nil"/>
          <w:lang w:val="en-US" w:eastAsia="en-ID"/>
          <w14:textOutline w14:w="12700" w14:cap="flat" w14:cmpd="sng" w14:algn="ctr">
            <w14:noFill/>
            <w14:prstDash w14:val="solid"/>
            <w14:miter w14:lim="400000"/>
          </w14:textOutline>
        </w:rPr>
        <w:t>”</w:t>
      </w:r>
      <w:r w:rsidRPr="0083715F">
        <w:rPr>
          <w:rFonts w:ascii="Georgia" w:eastAsia="Calibri" w:hAnsi="Georgia" w:cs="Calibri"/>
          <w:color w:val="000000"/>
          <w:u w:color="000000"/>
          <w:bdr w:val="nil"/>
          <w:lang w:eastAsia="en-ID"/>
          <w14:textOutline w14:w="12700" w14:cap="flat" w14:cmpd="sng" w14:algn="ctr">
            <w14:noFill/>
            <w14:prstDash w14:val="solid"/>
            <w14:miter w14:lim="400000"/>
          </w14:textOutline>
        </w:rPr>
        <w:t xml:space="preserve"> (1 Tim.</w:t>
      </w:r>
      <w:r w:rsidRPr="0083715F">
        <w:rPr>
          <w:rFonts w:ascii="Georgia" w:eastAsia="Calibri" w:hAnsi="Georgia" w:cs="Calibri"/>
          <w:color w:val="000000"/>
          <w:u w:color="000000"/>
          <w:bdr w:val="nil"/>
          <w:lang w:val="en-US" w:eastAsia="en-ID"/>
          <w14:textOutline w14:w="12700" w14:cap="flat" w14:cmpd="sng" w14:algn="ctr">
            <w14:noFill/>
            <w14:prstDash w14:val="solid"/>
            <w14:miter w14:lim="400000"/>
          </w14:textOutline>
        </w:rPr>
        <w:t> </w:t>
      </w:r>
      <w:r w:rsidRPr="0083715F">
        <w:rPr>
          <w:rFonts w:ascii="Georgia" w:eastAsia="Calibri" w:hAnsi="Georgia" w:cs="Calibri"/>
          <w:color w:val="000000"/>
          <w:u w:color="000000"/>
          <w:bdr w:val="nil"/>
          <w:lang w:eastAsia="en-ID"/>
          <w14:textOutline w14:w="12700" w14:cap="flat" w14:cmpd="sng" w14:algn="ctr">
            <w14:noFill/>
            <w14:prstDash w14:val="solid"/>
            <w14:miter w14:lim="400000"/>
          </w14:textOutline>
        </w:rPr>
        <w:t xml:space="preserve">2:14). Akibatnya, dalam masyarakat Yahudi perempuan tidak boleh memberi kesaksian dalam pengadilan. Kesaksian perempuan dianggap tidak bernilai kebenaran. </w:t>
      </w:r>
    </w:p>
    <w:p w14:paraId="1117C20B" w14:textId="77777777" w:rsidR="0083715F" w:rsidRPr="0083715F" w:rsidRDefault="0083715F" w:rsidP="0083715F">
      <w:pPr>
        <w:pBdr>
          <w:top w:val="nil"/>
          <w:left w:val="nil"/>
          <w:bottom w:val="nil"/>
          <w:right w:val="nil"/>
          <w:between w:val="nil"/>
          <w:bar w:val="nil"/>
        </w:pBdr>
        <w:spacing w:after="0" w:line="240" w:lineRule="auto"/>
        <w:jc w:val="both"/>
        <w:rPr>
          <w:rFonts w:ascii="Georgia" w:eastAsia="Georgia" w:hAnsi="Georgia" w:cs="Georgia"/>
          <w:color w:val="000000"/>
          <w:u w:color="000000"/>
          <w:bdr w:val="nil"/>
          <w:lang w:val="sv-SE" w:eastAsia="en-ID"/>
          <w14:textOutline w14:w="12700" w14:cap="flat" w14:cmpd="sng" w14:algn="ctr">
            <w14:noFill/>
            <w14:prstDash w14:val="solid"/>
            <w14:miter w14:lim="400000"/>
          </w14:textOutline>
        </w:rPr>
      </w:pPr>
    </w:p>
    <w:p w14:paraId="577BD3B2" w14:textId="77777777" w:rsidR="0083715F" w:rsidRPr="0083715F" w:rsidRDefault="0083715F" w:rsidP="0083715F">
      <w:pPr>
        <w:pBdr>
          <w:top w:val="nil"/>
          <w:left w:val="nil"/>
          <w:bottom w:val="nil"/>
          <w:right w:val="nil"/>
          <w:between w:val="nil"/>
          <w:bar w:val="nil"/>
        </w:pBdr>
        <w:spacing w:after="0" w:line="240" w:lineRule="auto"/>
        <w:jc w:val="both"/>
        <w:rPr>
          <w:rFonts w:ascii="Georgia" w:eastAsia="Georgia" w:hAnsi="Georgia" w:cs="Georgia"/>
          <w:color w:val="000000"/>
          <w:u w:color="000000"/>
          <w:bdr w:val="nil"/>
          <w:lang w:eastAsia="en-ID"/>
          <w14:textOutline w14:w="12700" w14:cap="flat" w14:cmpd="sng" w14:algn="ctr">
            <w14:noFill/>
            <w14:prstDash w14:val="solid"/>
            <w14:miter w14:lim="400000"/>
          </w14:textOutline>
        </w:rPr>
      </w:pPr>
      <w:r w:rsidRPr="0083715F">
        <w:rPr>
          <w:rFonts w:ascii="Georgia" w:eastAsia="Calibri" w:hAnsi="Georgia" w:cs="Calibri"/>
          <w:color w:val="000000"/>
          <w:u w:color="000000"/>
          <w:bdr w:val="nil"/>
          <w:lang w:val="sv-SE" w:eastAsia="en-ID"/>
          <w14:textOutline w14:w="12700" w14:cap="flat" w14:cmpd="sng" w14:algn="ctr">
            <w14:noFill/>
            <w14:prstDash w14:val="solid"/>
            <w14:miter w14:lim="400000"/>
          </w14:textOutline>
        </w:rPr>
        <w:t xml:space="preserve">Justru karena itu, catatan kehadiran perempuan dalam kisah kebangkitan Yesus menjadi menarik. Melalui catatan itu kita melihat Allah </w:t>
      </w:r>
      <w:r w:rsidRPr="0083715F">
        <w:rPr>
          <w:rFonts w:ascii="Georgia" w:eastAsia="Calibri" w:hAnsi="Georgia" w:cs="Calibri"/>
          <w:color w:val="000000"/>
          <w:u w:color="000000"/>
          <w:bdr w:val="nil"/>
          <w:lang w:val="en-US" w:eastAsia="en-ID"/>
          <w14:textOutline w14:w="12700" w14:cap="flat" w14:cmpd="sng" w14:algn="ctr">
            <w14:noFill/>
            <w14:prstDash w14:val="solid"/>
            <w14:miter w14:lim="400000"/>
          </w14:textOutline>
        </w:rPr>
        <w:t>ingin</w:t>
      </w:r>
      <w:r w:rsidRPr="0083715F">
        <w:rPr>
          <w:rFonts w:ascii="Georgia" w:eastAsia="Calibri" w:hAnsi="Georgia" w:cs="Calibri"/>
          <w:color w:val="000000"/>
          <w:u w:color="000000"/>
          <w:bdr w:val="nil"/>
          <w:lang w:val="sv-SE" w:eastAsia="en-ID"/>
          <w14:textOutline w14:w="12700" w14:cap="flat" w14:cmpd="sng" w14:algn="ctr">
            <w14:noFill/>
            <w14:prstDash w14:val="solid"/>
            <w14:miter w14:lim="400000"/>
          </w14:textOutline>
        </w:rPr>
        <w:t xml:space="preserve"> mengembalikan status perempuan pada hakikatnya. Perempuan bukan kelas dua</w:t>
      </w:r>
      <w:r w:rsidRPr="0083715F">
        <w:rPr>
          <w:rFonts w:ascii="Georgia" w:eastAsia="Calibri" w:hAnsi="Georgia" w:cs="Calibri"/>
          <w:color w:val="000000"/>
          <w:u w:color="000000"/>
          <w:bdr w:val="nil"/>
          <w:lang w:val="en-US" w:eastAsia="en-ID"/>
          <w14:textOutline w14:w="12700" w14:cap="flat" w14:cmpd="sng" w14:algn="ctr">
            <w14:noFill/>
            <w14:prstDash w14:val="solid"/>
            <w14:miter w14:lim="400000"/>
          </w14:textOutline>
        </w:rPr>
        <w:t>,</w:t>
      </w:r>
      <w:r w:rsidRPr="0083715F">
        <w:rPr>
          <w:rFonts w:ascii="Georgia" w:eastAsia="Calibri" w:hAnsi="Georgia" w:cs="Calibri"/>
          <w:color w:val="000000"/>
          <w:u w:color="000000"/>
          <w:bdr w:val="nil"/>
          <w:lang w:val="sv-SE" w:eastAsia="en-ID"/>
          <w14:textOutline w14:w="12700" w14:cap="flat" w14:cmpd="sng" w14:algn="ctr">
            <w14:noFill/>
            <w14:prstDash w14:val="solid"/>
            <w14:miter w14:lim="400000"/>
          </w14:textOutline>
        </w:rPr>
        <w:t xml:space="preserve"> </w:t>
      </w:r>
      <w:r w:rsidRPr="0083715F">
        <w:rPr>
          <w:rFonts w:ascii="Georgia" w:eastAsia="Calibri" w:hAnsi="Georgia" w:cs="Calibri"/>
          <w:color w:val="000000"/>
          <w:u w:color="000000"/>
          <w:bdr w:val="nil"/>
          <w:lang w:val="en-US" w:eastAsia="en-ID"/>
          <w14:textOutline w14:w="12700" w14:cap="flat" w14:cmpd="sng" w14:algn="ctr">
            <w14:noFill/>
            <w14:prstDash w14:val="solid"/>
            <w14:miter w14:lim="400000"/>
          </w14:textOutline>
        </w:rPr>
        <w:t>p</w:t>
      </w:r>
      <w:r w:rsidRPr="0083715F">
        <w:rPr>
          <w:rFonts w:ascii="Georgia" w:eastAsia="Calibri" w:hAnsi="Georgia" w:cs="Calibri"/>
          <w:color w:val="000000"/>
          <w:u w:color="000000"/>
          <w:bdr w:val="nil"/>
          <w:lang w:val="sv-SE" w:eastAsia="en-ID"/>
          <w14:textOutline w14:w="12700" w14:cap="flat" w14:cmpd="sng" w14:algn="ctr">
            <w14:noFill/>
            <w14:prstDash w14:val="solid"/>
            <w14:miter w14:lim="400000"/>
          </w14:textOutline>
        </w:rPr>
        <w:t>erempuan layak dipercaya. Melalui peristiwa kebangkitan tidak ada lagi status orang-orang pinggiran atau warga kelas dua.</w:t>
      </w:r>
    </w:p>
    <w:p w14:paraId="44753A3E" w14:textId="77777777" w:rsidR="0083715F" w:rsidRPr="0083715F" w:rsidRDefault="0083715F" w:rsidP="0083715F">
      <w:pPr>
        <w:pBdr>
          <w:top w:val="nil"/>
          <w:left w:val="nil"/>
          <w:bottom w:val="nil"/>
          <w:right w:val="nil"/>
          <w:between w:val="nil"/>
          <w:bar w:val="nil"/>
        </w:pBdr>
        <w:spacing w:after="0" w:line="240" w:lineRule="auto"/>
        <w:jc w:val="both"/>
        <w:rPr>
          <w:rFonts w:ascii="Georgia" w:eastAsia="Georgia" w:hAnsi="Georgia" w:cs="Georgia"/>
          <w:color w:val="000000"/>
          <w:u w:color="000000"/>
          <w:bdr w:val="nil"/>
          <w:lang w:val="sv-SE" w:eastAsia="en-ID"/>
          <w14:textOutline w14:w="12700" w14:cap="flat" w14:cmpd="sng" w14:algn="ctr">
            <w14:noFill/>
            <w14:prstDash w14:val="solid"/>
            <w14:miter w14:lim="400000"/>
          </w14:textOutline>
        </w:rPr>
      </w:pPr>
    </w:p>
    <w:p w14:paraId="6048298C" w14:textId="77777777" w:rsidR="0083715F" w:rsidRPr="0083715F" w:rsidRDefault="0083715F" w:rsidP="0083715F">
      <w:pPr>
        <w:pBdr>
          <w:top w:val="nil"/>
          <w:left w:val="nil"/>
          <w:bottom w:val="nil"/>
          <w:right w:val="nil"/>
          <w:between w:val="nil"/>
          <w:bar w:val="nil"/>
        </w:pBdr>
        <w:spacing w:after="0" w:line="240" w:lineRule="auto"/>
        <w:jc w:val="both"/>
        <w:rPr>
          <w:rFonts w:ascii="Georgia" w:eastAsia="Georgia" w:hAnsi="Georgia" w:cs="Georgia"/>
          <w:color w:val="000000"/>
          <w:u w:color="000000"/>
          <w:bdr w:val="nil"/>
          <w:lang w:eastAsia="en-ID"/>
          <w14:textOutline w14:w="12700" w14:cap="flat" w14:cmpd="sng" w14:algn="ctr">
            <w14:noFill/>
            <w14:prstDash w14:val="solid"/>
            <w14:miter w14:lim="400000"/>
          </w14:textOutline>
        </w:rPr>
      </w:pPr>
      <w:r w:rsidRPr="0083715F">
        <w:rPr>
          <w:rFonts w:ascii="Georgia" w:eastAsia="Calibri" w:hAnsi="Georgia" w:cs="Calibri"/>
          <w:color w:val="000000"/>
          <w:u w:color="000000"/>
          <w:bdr w:val="nil"/>
          <w:lang w:val="sv-SE" w:eastAsia="en-ID"/>
          <w14:textOutline w14:w="12700" w14:cap="flat" w14:cmpd="sng" w14:algn="ctr">
            <w14:noFill/>
            <w14:prstDash w14:val="solid"/>
            <w14:miter w14:lim="400000"/>
          </w14:textOutline>
        </w:rPr>
        <w:t>Para perempuan itu melaporkan apa yang mereka telah saksikan kepada para rasul, akan tetapi para rasul tidak percaya dan menganggap kesaksian itu omong kosong belaka (Luk. 24:11). Hal itulah yang membuat mereka tidak bereaksi. Reaksi datang dari Petrus. Ia segera pergi untuk membuktikan apakah perkataan perempuan itu memang benar adanya. Petrus bereaksi dalam cara berpikir orang Yahudi yang meragukan kesaksian perempuan. Petrus ingin membuktikan apakah para perempuan itu memang layak dipercaya. Pada akhirnya, kita tahu bahwa perkataan perempuan itu benar. Yesus sungguh-sungguh bangkit. Yesus sendiri yang kemudian hadir menunjukkan diri-Nya kepada para murid. Kehadiran Yesus meneguhkan bahwa kesaksian para perempuan itu benar.</w:t>
      </w:r>
    </w:p>
    <w:p w14:paraId="4B6ED592" w14:textId="77777777" w:rsidR="0083715F" w:rsidRPr="0083715F" w:rsidRDefault="0083715F" w:rsidP="0083715F">
      <w:pPr>
        <w:pBdr>
          <w:top w:val="nil"/>
          <w:left w:val="nil"/>
          <w:bottom w:val="nil"/>
          <w:right w:val="nil"/>
          <w:between w:val="nil"/>
          <w:bar w:val="nil"/>
        </w:pBdr>
        <w:spacing w:after="0" w:line="240" w:lineRule="auto"/>
        <w:jc w:val="both"/>
        <w:rPr>
          <w:rFonts w:ascii="Georgia" w:eastAsia="Georgia" w:hAnsi="Georgia" w:cs="Georgia"/>
          <w:color w:val="000000"/>
          <w:u w:color="000000"/>
          <w:bdr w:val="nil"/>
          <w:lang w:val="sv-SE" w:eastAsia="en-ID"/>
          <w14:textOutline w14:w="12700" w14:cap="flat" w14:cmpd="sng" w14:algn="ctr">
            <w14:noFill/>
            <w14:prstDash w14:val="solid"/>
            <w14:miter w14:lim="400000"/>
          </w14:textOutline>
        </w:rPr>
      </w:pPr>
    </w:p>
    <w:p w14:paraId="76042996" w14:textId="77777777" w:rsidR="0083715F" w:rsidRPr="0083715F" w:rsidRDefault="0083715F" w:rsidP="0083715F">
      <w:pPr>
        <w:pBdr>
          <w:top w:val="nil"/>
          <w:left w:val="nil"/>
          <w:bottom w:val="nil"/>
          <w:right w:val="nil"/>
          <w:between w:val="nil"/>
          <w:bar w:val="nil"/>
        </w:pBdr>
        <w:spacing w:after="0" w:line="240" w:lineRule="auto"/>
        <w:jc w:val="both"/>
        <w:rPr>
          <w:rFonts w:ascii="Georgia" w:eastAsia="Georgia" w:hAnsi="Georgia" w:cs="Georgia"/>
          <w:color w:val="000000"/>
          <w:u w:color="000000"/>
          <w:bdr w:val="nil"/>
          <w:lang w:eastAsia="en-ID"/>
          <w14:textOutline w14:w="12700" w14:cap="flat" w14:cmpd="sng" w14:algn="ctr">
            <w14:noFill/>
            <w14:prstDash w14:val="solid"/>
            <w14:miter w14:lim="400000"/>
          </w14:textOutline>
        </w:rPr>
      </w:pPr>
      <w:r w:rsidRPr="0083715F">
        <w:rPr>
          <w:rFonts w:ascii="Georgia" w:eastAsia="Calibri" w:hAnsi="Georgia" w:cs="Calibri"/>
          <w:color w:val="000000"/>
          <w:u w:color="000000"/>
          <w:bdr w:val="nil"/>
          <w:lang w:val="sv-SE" w:eastAsia="en-ID"/>
          <w14:textOutline w14:w="12700" w14:cap="flat" w14:cmpd="sng" w14:algn="ctr">
            <w14:noFill/>
            <w14:prstDash w14:val="solid"/>
            <w14:miter w14:lim="400000"/>
          </w14:textOutline>
        </w:rPr>
        <w:t xml:space="preserve">Dari catatan tentang para perempuan yang menjadi saksi kebangkitan itu, kita dapat menyatakan bahwa kisah kebangkitan menghadirkan kehidupan yang sesungguhnya, </w:t>
      </w:r>
      <w:r w:rsidRPr="0083715F">
        <w:rPr>
          <w:rFonts w:ascii="Georgia" w:eastAsia="Calibri" w:hAnsi="Georgia" w:cs="Calibri"/>
          <w:color w:val="000000"/>
          <w:u w:color="000000"/>
          <w:bdr w:val="nil"/>
          <w:lang w:val="sv-SE" w:eastAsia="en-ID"/>
          <w14:textOutline w14:w="12700" w14:cap="flat" w14:cmpd="sng" w14:algn="ctr">
            <w14:noFill/>
            <w14:prstDash w14:val="solid"/>
            <w14:miter w14:lim="400000"/>
          </w14:textOutline>
        </w:rPr>
        <w:lastRenderedPageBreak/>
        <w:t>yaitu hidup yang memanusiakan manusia. Kehidupan itu dimulai dari penghargaan atas sesama manusia, dalam hal ini para perempuan. Bolehlah kita mengatakan bahwa gerakan yang diusung oleh feminisme dimulai dari kisah Yesus yang bangkit. Melalui kebangkitan Yesus, para perempuan mendapatkan martabatnya kembali sebagai gambar Allah, yang sama dengan laki-laki. Inilah yang per</w:t>
      </w:r>
      <w:r w:rsidRPr="0083715F">
        <w:rPr>
          <w:rFonts w:ascii="Georgia" w:eastAsia="Calibri" w:hAnsi="Georgia" w:cs="Calibri"/>
          <w:color w:val="000000"/>
          <w:u w:color="000000"/>
          <w:bdr w:val="nil"/>
          <w:lang w:val="en-US" w:eastAsia="en-ID"/>
          <w14:textOutline w14:w="12700" w14:cap="flat" w14:cmpd="sng" w14:algn="ctr">
            <w14:noFill/>
            <w14:prstDash w14:val="solid"/>
            <w14:miter w14:lim="400000"/>
          </w14:textOutline>
        </w:rPr>
        <w:t>n</w:t>
      </w:r>
      <w:r w:rsidRPr="0083715F">
        <w:rPr>
          <w:rFonts w:ascii="Georgia" w:eastAsia="Calibri" w:hAnsi="Georgia" w:cs="Calibri"/>
          <w:color w:val="000000"/>
          <w:u w:color="000000"/>
          <w:bdr w:val="nil"/>
          <w:lang w:val="sv-SE" w:eastAsia="en-ID"/>
          <w14:textOutline w14:w="12700" w14:cap="flat" w14:cmpd="sng" w14:algn="ctr">
            <w14:noFill/>
            <w14:prstDash w14:val="solid"/>
            <w14:miter w14:lim="400000"/>
          </w14:textOutline>
        </w:rPr>
        <w:t>ah dikatakan teolog feminis Catherine LaCugna bahwa Allah selalu mengambil langkah pertama menuju manusia. Manusia macam apa? Manusia sebagaimana yang diciptakan Allah.</w:t>
      </w:r>
    </w:p>
    <w:p w14:paraId="18BC60BF" w14:textId="77777777" w:rsidR="0083715F" w:rsidRPr="0083715F" w:rsidRDefault="0083715F" w:rsidP="0083715F">
      <w:pPr>
        <w:pBdr>
          <w:top w:val="nil"/>
          <w:left w:val="nil"/>
          <w:bottom w:val="nil"/>
          <w:right w:val="nil"/>
          <w:between w:val="nil"/>
          <w:bar w:val="nil"/>
        </w:pBdr>
        <w:spacing w:after="0" w:line="240" w:lineRule="auto"/>
        <w:jc w:val="both"/>
        <w:rPr>
          <w:rFonts w:ascii="Georgia" w:eastAsia="Georgia" w:hAnsi="Georgia" w:cs="Georgia"/>
          <w:color w:val="000000"/>
          <w:u w:color="000000"/>
          <w:bdr w:val="nil"/>
          <w:lang w:val="sv-SE" w:eastAsia="en-ID"/>
          <w14:textOutline w14:w="12700" w14:cap="flat" w14:cmpd="sng" w14:algn="ctr">
            <w14:noFill/>
            <w14:prstDash w14:val="solid"/>
            <w14:miter w14:lim="400000"/>
          </w14:textOutline>
        </w:rPr>
      </w:pPr>
    </w:p>
    <w:p w14:paraId="0DD83F9B" w14:textId="77777777" w:rsidR="0083715F" w:rsidRPr="0083715F" w:rsidRDefault="0083715F" w:rsidP="0083715F">
      <w:pPr>
        <w:pBdr>
          <w:top w:val="nil"/>
          <w:left w:val="nil"/>
          <w:bottom w:val="nil"/>
          <w:right w:val="nil"/>
          <w:between w:val="nil"/>
          <w:bar w:val="nil"/>
        </w:pBdr>
        <w:spacing w:after="0" w:line="240" w:lineRule="auto"/>
        <w:jc w:val="both"/>
        <w:rPr>
          <w:rFonts w:ascii="Georgia" w:eastAsia="Georgia" w:hAnsi="Georgia" w:cs="Georgia"/>
          <w:color w:val="000000"/>
          <w:u w:color="000000"/>
          <w:bdr w:val="nil"/>
          <w:lang w:eastAsia="en-ID"/>
          <w14:textOutline w14:w="12700" w14:cap="flat" w14:cmpd="sng" w14:algn="ctr">
            <w14:noFill/>
            <w14:prstDash w14:val="solid"/>
            <w14:miter w14:lim="400000"/>
          </w14:textOutline>
        </w:rPr>
      </w:pPr>
      <w:r w:rsidRPr="0083715F">
        <w:rPr>
          <w:rFonts w:ascii="Georgia" w:eastAsia="Calibri" w:hAnsi="Georgia" w:cs="Calibri"/>
          <w:color w:val="000000"/>
          <w:u w:color="000000"/>
          <w:bdr w:val="nil"/>
          <w:lang w:val="sv-SE" w:eastAsia="en-ID"/>
          <w14:textOutline w14:w="12700" w14:cap="flat" w14:cmpd="sng" w14:algn="ctr">
            <w14:noFill/>
            <w14:prstDash w14:val="solid"/>
            <w14:miter w14:lim="400000"/>
          </w14:textOutline>
        </w:rPr>
        <w:t xml:space="preserve">Gerakan kehidupan yang memanusiakan berlanjut melalui cerita Petrus dan Kornelius. Kornelius adalah perwira pasukan Italia (Kis. 10:1). Jadi, Kornelius ini bukan orang Yahudi, namun menjadi simpatisan agama Yahudi. Pengalaman spiritualnya membawa pada perjumpaan dengan Petrus. Namun Petrus yang dijumpainya telah mengalami perubahan melalui mimpi. Itulah sebabnya Petrus menyatakan, </w:t>
      </w:r>
      <w:r w:rsidRPr="0083715F">
        <w:rPr>
          <w:rFonts w:ascii="Georgia" w:eastAsia="Calibri" w:hAnsi="Georgia" w:cs="Calibri"/>
          <w:color w:val="000000"/>
          <w:u w:color="000000"/>
          <w:bdr w:val="nil"/>
          <w:lang w:val="en-US" w:eastAsia="en-ID"/>
          <w14:textOutline w14:w="12700" w14:cap="flat" w14:cmpd="sng" w14:algn="ctr">
            <w14:noFill/>
            <w14:prstDash w14:val="solid"/>
            <w14:miter w14:lim="400000"/>
          </w14:textOutline>
        </w:rPr>
        <w:t>“</w:t>
      </w:r>
      <w:r w:rsidRPr="0083715F">
        <w:rPr>
          <w:rFonts w:ascii="Georgia" w:eastAsia="Calibri" w:hAnsi="Georgia" w:cs="Calibri"/>
          <w:color w:val="000000"/>
          <w:u w:color="000000"/>
          <w:bdr w:val="nil"/>
          <w:lang w:eastAsia="en-ID"/>
          <w14:textOutline w14:w="12700" w14:cap="flat" w14:cmpd="sng" w14:algn="ctr">
            <w14:noFill/>
            <w14:prstDash w14:val="solid"/>
            <w14:miter w14:lim="400000"/>
          </w14:textOutline>
        </w:rPr>
        <w:t>Sesungguhnya aku telah mengerti, bahwa Allah tidak membedakan orang</w:t>
      </w:r>
      <w:r w:rsidRPr="0083715F">
        <w:rPr>
          <w:rFonts w:ascii="Georgia" w:eastAsia="Calibri" w:hAnsi="Georgia" w:cs="Calibri"/>
          <w:color w:val="000000"/>
          <w:u w:color="000000"/>
          <w:bdr w:val="nil"/>
          <w:lang w:val="en-US" w:eastAsia="en-ID"/>
          <w14:textOutline w14:w="12700" w14:cap="flat" w14:cmpd="sng" w14:algn="ctr">
            <w14:noFill/>
            <w14:prstDash w14:val="solid"/>
            <w14:miter w14:lim="400000"/>
          </w14:textOutline>
        </w:rPr>
        <w:t>”</w:t>
      </w:r>
      <w:r w:rsidRPr="0083715F">
        <w:rPr>
          <w:rFonts w:ascii="Georgia" w:eastAsia="Calibri" w:hAnsi="Georgia" w:cs="Calibri"/>
          <w:color w:val="000000"/>
          <w:u w:color="000000"/>
          <w:bdr w:val="nil"/>
          <w:lang w:eastAsia="en-ID"/>
          <w14:textOutline w14:w="12700" w14:cap="flat" w14:cmpd="sng" w14:algn="ctr">
            <w14:noFill/>
            <w14:prstDash w14:val="solid"/>
            <w14:miter w14:lim="400000"/>
          </w14:textOutline>
        </w:rPr>
        <w:t xml:space="preserve"> (Kis. 10:34). Pernyataan itu menggemakan apa yang telah disampaikan nabi Yesaya jauh sebelumnya. Saat syalom di</w:t>
      </w:r>
      <w:r w:rsidRPr="0083715F">
        <w:rPr>
          <w:rFonts w:ascii="Georgia" w:eastAsia="Calibri" w:hAnsi="Georgia" w:cs="Calibri"/>
          <w:color w:val="000000"/>
          <w:u w:color="000000"/>
          <w:bdr w:val="nil"/>
          <w:lang w:val="sv-SE" w:eastAsia="en-ID"/>
          <w14:textOutline w14:w="12700" w14:cap="flat" w14:cmpd="sng" w14:algn="ctr">
            <w14:noFill/>
            <w14:prstDash w14:val="solid"/>
            <w14:miter w14:lim="400000"/>
          </w14:textOutline>
        </w:rPr>
        <w:t>nyatakan dan Allah berkarya menghadirkan langit dan bumi yang baru, maka semua akan hidup bersama dalam harmoni. Gambaran yang dipakai begitu luar biasa, ”</w:t>
      </w:r>
      <w:r w:rsidRPr="0083715F">
        <w:rPr>
          <w:rFonts w:ascii="Georgia" w:eastAsia="Calibri" w:hAnsi="Georgia" w:cs="Calibri"/>
          <w:color w:val="000000"/>
          <w:u w:color="000000"/>
          <w:bdr w:val="nil"/>
          <w:lang w:eastAsia="en-ID"/>
          <w14:textOutline w14:w="12700" w14:cap="flat" w14:cmpd="sng" w14:algn="ctr">
            <w14:noFill/>
            <w14:prstDash w14:val="solid"/>
            <w14:miter w14:lim="400000"/>
          </w14:textOutline>
        </w:rPr>
        <w:t>Serigala dan anak domba akan bersama-sama makan rumput, singa akan makan jerami seperti lembu dan ular akan hidup dari debu</w:t>
      </w:r>
      <w:r w:rsidRPr="0083715F">
        <w:rPr>
          <w:rFonts w:ascii="Georgia" w:eastAsia="Calibri" w:hAnsi="Georgia" w:cs="Calibri"/>
          <w:color w:val="000000"/>
          <w:u w:color="000000"/>
          <w:bdr w:val="nil"/>
          <w:lang w:val="en-US" w:eastAsia="en-ID"/>
          <w14:textOutline w14:w="12700" w14:cap="flat" w14:cmpd="sng" w14:algn="ctr">
            <w14:noFill/>
            <w14:prstDash w14:val="solid"/>
            <w14:miter w14:lim="400000"/>
          </w14:textOutline>
        </w:rPr>
        <w:t>”</w:t>
      </w:r>
      <w:r w:rsidRPr="0083715F">
        <w:rPr>
          <w:rFonts w:ascii="Georgia" w:eastAsia="Calibri" w:hAnsi="Georgia" w:cs="Calibri"/>
          <w:color w:val="000000"/>
          <w:u w:color="000000"/>
          <w:bdr w:val="nil"/>
          <w:lang w:eastAsia="en-ID"/>
          <w14:textOutline w14:w="12700" w14:cap="flat" w14:cmpd="sng" w14:algn="ctr">
            <w14:noFill/>
            <w14:prstDash w14:val="solid"/>
            <w14:miter w14:lim="400000"/>
          </w14:textOutline>
        </w:rPr>
        <w:t xml:space="preserve"> (Yes. 65:25). Ciri hidup yang menghadirkan syalom adalah tidak membeda-bedakan orang. Inilah hidup yang memanusiakan sesama manusia. Hidup yang menghargai martabat manusia, bahkan seluruh alam ciptaan Tuhan. </w:t>
      </w:r>
    </w:p>
    <w:p w14:paraId="3C0CC3F9" w14:textId="77777777" w:rsidR="0083715F" w:rsidRPr="0083715F" w:rsidRDefault="0083715F" w:rsidP="0083715F">
      <w:pPr>
        <w:pBdr>
          <w:top w:val="nil"/>
          <w:left w:val="nil"/>
          <w:bottom w:val="nil"/>
          <w:right w:val="nil"/>
          <w:between w:val="nil"/>
          <w:bar w:val="nil"/>
        </w:pBdr>
        <w:spacing w:after="0" w:line="240" w:lineRule="auto"/>
        <w:jc w:val="both"/>
        <w:rPr>
          <w:rFonts w:ascii="Georgia" w:eastAsia="Georgia" w:hAnsi="Georgia" w:cs="Georgia"/>
          <w:color w:val="000000"/>
          <w:u w:color="000000"/>
          <w:bdr w:val="nil"/>
          <w:lang w:val="sv-SE" w:eastAsia="en-ID"/>
          <w14:textOutline w14:w="12700" w14:cap="flat" w14:cmpd="sng" w14:algn="ctr">
            <w14:noFill/>
            <w14:prstDash w14:val="solid"/>
            <w14:miter w14:lim="400000"/>
          </w14:textOutline>
        </w:rPr>
      </w:pPr>
    </w:p>
    <w:p w14:paraId="50C6F6CE" w14:textId="77777777" w:rsidR="0083715F" w:rsidRPr="0083715F" w:rsidRDefault="0083715F" w:rsidP="0083715F">
      <w:pPr>
        <w:pBdr>
          <w:top w:val="nil"/>
          <w:left w:val="nil"/>
          <w:bottom w:val="nil"/>
          <w:right w:val="nil"/>
          <w:between w:val="nil"/>
          <w:bar w:val="nil"/>
        </w:pBdr>
        <w:spacing w:after="0" w:line="240" w:lineRule="auto"/>
        <w:jc w:val="both"/>
        <w:rPr>
          <w:rFonts w:ascii="Georgia" w:eastAsia="Georgia" w:hAnsi="Georgia" w:cs="Georgia"/>
          <w:color w:val="000000"/>
          <w:u w:color="000000"/>
          <w:bdr w:val="nil"/>
          <w:lang w:eastAsia="en-ID"/>
          <w14:textOutline w14:w="12700" w14:cap="flat" w14:cmpd="sng" w14:algn="ctr">
            <w14:noFill/>
            <w14:prstDash w14:val="solid"/>
            <w14:miter w14:lim="400000"/>
          </w14:textOutline>
        </w:rPr>
      </w:pPr>
      <w:r w:rsidRPr="0083715F">
        <w:rPr>
          <w:rFonts w:ascii="Georgia" w:eastAsia="Calibri" w:hAnsi="Georgia" w:cs="Calibri"/>
          <w:color w:val="000000"/>
          <w:u w:color="000000"/>
          <w:bdr w:val="nil"/>
          <w:lang w:val="sv-SE" w:eastAsia="en-ID"/>
          <w14:textOutline w14:w="12700" w14:cap="flat" w14:cmpd="sng" w14:algn="ctr">
            <w14:noFill/>
            <w14:prstDash w14:val="solid"/>
            <w14:miter w14:lim="400000"/>
          </w14:textOutline>
        </w:rPr>
        <w:t>Kisah Paska dengan demikian bukan sekadar kisah keselamatan nanti, di akhir zaman. Kisah Paska adalah kisah karya keselamatan yang telah dimulai dengan dibebaskannya manusia dari belenggu penindasan yang dilakukan oleh sesamanya. Paska membangkitkan semangat menghargai hidup dan memperjuangkan hidup yang sesungguhnya bagi semua.</w:t>
      </w:r>
    </w:p>
    <w:p w14:paraId="36FBC5C6" w14:textId="77777777" w:rsidR="0083715F" w:rsidRPr="0083715F" w:rsidRDefault="0083715F" w:rsidP="0083715F">
      <w:pPr>
        <w:pBdr>
          <w:top w:val="nil"/>
          <w:left w:val="nil"/>
          <w:bottom w:val="nil"/>
          <w:right w:val="nil"/>
          <w:between w:val="nil"/>
          <w:bar w:val="nil"/>
        </w:pBdr>
        <w:spacing w:after="0" w:line="240" w:lineRule="auto"/>
        <w:jc w:val="both"/>
        <w:rPr>
          <w:rFonts w:ascii="Georgia" w:eastAsia="Georgia" w:hAnsi="Georgia" w:cs="Georgia"/>
          <w:b/>
          <w:bCs/>
          <w:color w:val="000000"/>
          <w:u w:color="000000"/>
          <w:bdr w:val="nil"/>
          <w:lang w:eastAsia="en-ID"/>
          <w14:textOutline w14:w="12700" w14:cap="flat" w14:cmpd="sng" w14:algn="ctr">
            <w14:noFill/>
            <w14:prstDash w14:val="solid"/>
            <w14:miter w14:lim="400000"/>
          </w14:textOutline>
        </w:rPr>
      </w:pPr>
      <w:r w:rsidRPr="0083715F">
        <w:rPr>
          <w:rFonts w:ascii="Georgia" w:eastAsia="Calibri" w:hAnsi="Georgia" w:cs="Calibri"/>
          <w:b/>
          <w:bCs/>
          <w:color w:val="000000"/>
          <w:u w:color="000000"/>
          <w:bdr w:val="nil"/>
          <w:lang w:val="en-US" w:eastAsia="en-ID"/>
          <w14:textOutline w14:w="12700" w14:cap="flat" w14:cmpd="sng" w14:algn="ctr">
            <w14:noFill/>
            <w14:prstDash w14:val="solid"/>
            <w14:miter w14:lim="400000"/>
          </w14:textOutline>
        </w:rPr>
        <w:lastRenderedPageBreak/>
        <w:t>BERITA YANG MAU DISAMPAIKAN</w:t>
      </w:r>
    </w:p>
    <w:p w14:paraId="73DF09F4" w14:textId="77777777" w:rsidR="0083715F" w:rsidRPr="0083715F" w:rsidRDefault="0083715F" w:rsidP="0083715F">
      <w:pPr>
        <w:pBdr>
          <w:top w:val="nil"/>
          <w:left w:val="nil"/>
          <w:bottom w:val="nil"/>
          <w:right w:val="nil"/>
          <w:between w:val="nil"/>
          <w:bar w:val="nil"/>
        </w:pBdr>
        <w:spacing w:after="0" w:line="240" w:lineRule="auto"/>
        <w:jc w:val="both"/>
        <w:rPr>
          <w:rFonts w:ascii="Georgia" w:eastAsia="Georgia" w:hAnsi="Georgia" w:cs="Georgia"/>
          <w:color w:val="000000"/>
          <w:u w:color="000000"/>
          <w:bdr w:val="nil"/>
          <w:lang w:eastAsia="en-ID"/>
          <w14:textOutline w14:w="12700" w14:cap="flat" w14:cmpd="sng" w14:algn="ctr">
            <w14:noFill/>
            <w14:prstDash w14:val="solid"/>
            <w14:miter w14:lim="400000"/>
          </w14:textOutline>
        </w:rPr>
      </w:pPr>
      <w:r w:rsidRPr="0083715F">
        <w:rPr>
          <w:rFonts w:ascii="Georgia" w:eastAsia="Calibri" w:hAnsi="Georgia" w:cs="Calibri"/>
          <w:color w:val="000000"/>
          <w:u w:color="000000"/>
          <w:bdr w:val="nil"/>
          <w:lang w:val="en-US" w:eastAsia="en-ID"/>
          <w14:textOutline w14:w="12700" w14:cap="flat" w14:cmpd="sng" w14:algn="ctr">
            <w14:noFill/>
            <w14:prstDash w14:val="solid"/>
            <w14:miter w14:lim="400000"/>
          </w14:textOutline>
        </w:rPr>
        <w:t>Iman kristen adalah iman yang pro kehidupan. Kisah Paska menjadi salah satu buktinya. Lewat kebangkitan</w:t>
      </w:r>
      <w:r w:rsidRPr="0083715F">
        <w:rPr>
          <w:rFonts w:ascii="Georgia" w:eastAsia="Calibri" w:hAnsi="Georgia" w:cs="Calibri"/>
          <w:color w:val="000000"/>
          <w:u w:color="000000"/>
          <w:bdr w:val="nil"/>
          <w:lang w:val="id-ID" w:eastAsia="en-ID"/>
          <w14:textOutline w14:w="12700" w14:cap="flat" w14:cmpd="sng" w14:algn="ctr">
            <w14:noFill/>
            <w14:prstDash w14:val="solid"/>
            <w14:miter w14:lim="400000"/>
          </w14:textOutline>
        </w:rPr>
        <w:t>,</w:t>
      </w:r>
      <w:r w:rsidRPr="0083715F">
        <w:rPr>
          <w:rFonts w:ascii="Georgia" w:eastAsia="Calibri" w:hAnsi="Georgia" w:cs="Calibri"/>
          <w:color w:val="000000"/>
          <w:u w:color="000000"/>
          <w:bdr w:val="nil"/>
          <w:lang w:val="en-US" w:eastAsia="en-ID"/>
          <w14:textOutline w14:w="12700" w14:cap="flat" w14:cmpd="sng" w14:algn="ctr">
            <w14:noFill/>
            <w14:prstDash w14:val="solid"/>
            <w14:miter w14:lim="400000"/>
          </w14:textOutline>
        </w:rPr>
        <w:t xml:space="preserve"> Yesus nampaklah bahwa bukan penderitaan dan salib yang menjadi puncak iman kristen. Penderitaan dan salib adalah bukti cinta kasih yang menjadi tanda semangat kehidupan. Sebagai persekutuan yang menghidupi iman pada kebangkitan, orang-orang kristen dan gereja Tuhan turut dipanggil menghidupi budaya kehidupan kini dan di sini.</w:t>
      </w:r>
    </w:p>
    <w:p w14:paraId="4E8DCB5A" w14:textId="77777777" w:rsidR="0083715F" w:rsidRPr="0083715F" w:rsidRDefault="0083715F" w:rsidP="0083715F">
      <w:pPr>
        <w:pBdr>
          <w:top w:val="nil"/>
          <w:left w:val="nil"/>
          <w:bottom w:val="nil"/>
          <w:right w:val="nil"/>
          <w:between w:val="nil"/>
          <w:bar w:val="nil"/>
        </w:pBdr>
        <w:spacing w:after="0" w:line="240" w:lineRule="auto"/>
        <w:jc w:val="both"/>
        <w:rPr>
          <w:rFonts w:ascii="Georgia" w:eastAsia="Georgia" w:hAnsi="Georgia" w:cs="Georgia"/>
          <w:color w:val="000000"/>
          <w:u w:color="000000"/>
          <w:bdr w:val="nil"/>
          <w:lang w:eastAsia="en-ID"/>
          <w14:textOutline w14:w="12700" w14:cap="flat" w14:cmpd="sng" w14:algn="ctr">
            <w14:noFill/>
            <w14:prstDash w14:val="solid"/>
            <w14:miter w14:lim="400000"/>
          </w14:textOutline>
        </w:rPr>
      </w:pPr>
    </w:p>
    <w:p w14:paraId="30BF2353" w14:textId="77777777" w:rsidR="0083715F" w:rsidRPr="0083715F" w:rsidRDefault="0083715F" w:rsidP="0083715F">
      <w:pPr>
        <w:pBdr>
          <w:top w:val="nil"/>
          <w:left w:val="nil"/>
          <w:bottom w:val="nil"/>
          <w:right w:val="nil"/>
          <w:between w:val="nil"/>
          <w:bar w:val="nil"/>
        </w:pBdr>
        <w:spacing w:after="0" w:line="240" w:lineRule="auto"/>
        <w:jc w:val="both"/>
        <w:rPr>
          <w:rFonts w:ascii="Georgia" w:eastAsia="Georgia" w:hAnsi="Georgia" w:cs="Georgia"/>
          <w:color w:val="000000"/>
          <w:u w:color="000000"/>
          <w:bdr w:val="nil"/>
          <w:lang w:eastAsia="en-ID"/>
          <w14:textOutline w14:w="12700" w14:cap="flat" w14:cmpd="sng" w14:algn="ctr">
            <w14:noFill/>
            <w14:prstDash w14:val="solid"/>
            <w14:miter w14:lim="400000"/>
          </w14:textOutline>
        </w:rPr>
      </w:pPr>
    </w:p>
    <w:p w14:paraId="2FBAE2A6" w14:textId="77777777" w:rsidR="0083715F" w:rsidRPr="0083715F" w:rsidRDefault="0083715F" w:rsidP="0083715F">
      <w:pPr>
        <w:pBdr>
          <w:top w:val="nil"/>
          <w:left w:val="nil"/>
          <w:bottom w:val="nil"/>
          <w:right w:val="nil"/>
          <w:between w:val="nil"/>
          <w:bar w:val="nil"/>
        </w:pBdr>
        <w:spacing w:after="0" w:line="240" w:lineRule="auto"/>
        <w:rPr>
          <w:rFonts w:ascii="Georgia" w:eastAsia="Georgia" w:hAnsi="Georgia" w:cs="Georgia"/>
          <w:b/>
          <w:bCs/>
          <w:color w:val="000000"/>
          <w:u w:color="000000"/>
          <w:bdr w:val="nil"/>
          <w:lang w:val="en-US" w:eastAsia="en-ID"/>
        </w:rPr>
      </w:pPr>
      <w:r w:rsidRPr="0083715F">
        <w:rPr>
          <w:rFonts w:ascii="Georgia" w:eastAsia="Arial Unicode MS" w:hAnsi="Georgia" w:cs="Arial Unicode MS"/>
          <w:b/>
          <w:bCs/>
          <w:color w:val="000000"/>
          <w:u w:color="000000"/>
          <w:bdr w:val="nil"/>
          <w:lang w:val="en-US" w:eastAsia="en-ID"/>
        </w:rPr>
        <w:t>KHOTBAH JANGKEP</w:t>
      </w:r>
    </w:p>
    <w:p w14:paraId="1D805496" w14:textId="77777777" w:rsidR="0083715F" w:rsidRPr="0083715F" w:rsidRDefault="0083715F" w:rsidP="0083715F">
      <w:pPr>
        <w:pBdr>
          <w:top w:val="nil"/>
          <w:left w:val="nil"/>
          <w:bottom w:val="nil"/>
          <w:right w:val="nil"/>
          <w:between w:val="nil"/>
          <w:bar w:val="nil"/>
        </w:pBdr>
        <w:spacing w:after="0" w:line="240" w:lineRule="auto"/>
        <w:jc w:val="both"/>
        <w:rPr>
          <w:rFonts w:ascii="Georgia" w:eastAsia="Georgia" w:hAnsi="Georgia" w:cs="Georgia"/>
          <w:color w:val="000000"/>
          <w:u w:color="000000"/>
          <w:bdr w:val="nil"/>
          <w:lang w:val="en-US" w:eastAsia="en-ID"/>
        </w:rPr>
      </w:pPr>
      <w:r w:rsidRPr="0083715F">
        <w:rPr>
          <w:rFonts w:ascii="Georgia" w:eastAsia="Arial Unicode MS" w:hAnsi="Georgia" w:cs="Arial Unicode MS"/>
          <w:color w:val="000000"/>
          <w:u w:color="000000"/>
          <w:bdr w:val="nil"/>
          <w:lang w:val="en-US" w:eastAsia="en-ID"/>
        </w:rPr>
        <w:t>Hari ini kita merayakan Paska. Yesus yang mati disalibkan telah dibangkitkan Allah. Lewat peristiwa itu kita bisa mengatakan, tidak ada yang mustahil bagi Allah. Kebangkitan adalah kekuatan bagi pengharapan kita di tengah situasi yang berat yang mungkin masih kita alami (sila menambah situasi pergumulan yang tengah dihadapi, seperti pandemi atau yang lain. Berikan penekanan selalu ada pengharapan karena kita beriman pada Kristus yang bangkit).</w:t>
      </w:r>
    </w:p>
    <w:p w14:paraId="5F39CE70" w14:textId="77777777" w:rsidR="0083715F" w:rsidRPr="0083715F" w:rsidRDefault="0083715F" w:rsidP="0083715F">
      <w:pPr>
        <w:pBdr>
          <w:top w:val="nil"/>
          <w:left w:val="nil"/>
          <w:bottom w:val="nil"/>
          <w:right w:val="nil"/>
          <w:between w:val="nil"/>
          <w:bar w:val="nil"/>
        </w:pBdr>
        <w:spacing w:after="0" w:line="240" w:lineRule="auto"/>
        <w:rPr>
          <w:rFonts w:ascii="Georgia" w:eastAsia="Georgia" w:hAnsi="Georgia" w:cs="Georgia"/>
          <w:color w:val="000000"/>
          <w:u w:color="000000"/>
          <w:bdr w:val="nil"/>
          <w:lang w:val="en-US" w:eastAsia="en-ID"/>
        </w:rPr>
      </w:pPr>
    </w:p>
    <w:p w14:paraId="47B1979F" w14:textId="77777777" w:rsidR="0083715F" w:rsidRPr="0083715F" w:rsidRDefault="0083715F" w:rsidP="0083715F">
      <w:pPr>
        <w:pBdr>
          <w:top w:val="nil"/>
          <w:left w:val="nil"/>
          <w:bottom w:val="nil"/>
          <w:right w:val="nil"/>
          <w:between w:val="nil"/>
          <w:bar w:val="nil"/>
        </w:pBdr>
        <w:spacing w:after="0" w:line="240" w:lineRule="auto"/>
        <w:jc w:val="both"/>
        <w:rPr>
          <w:rFonts w:ascii="Georgia" w:eastAsia="Georgia" w:hAnsi="Georgia" w:cs="Georgia"/>
          <w:color w:val="000000"/>
          <w:u w:color="000000"/>
          <w:bdr w:val="nil"/>
          <w:lang w:val="en-US" w:eastAsia="en-ID"/>
        </w:rPr>
      </w:pPr>
      <w:r w:rsidRPr="0083715F">
        <w:rPr>
          <w:rFonts w:ascii="Georgia" w:eastAsia="Arial Unicode MS" w:hAnsi="Georgia" w:cs="Arial Unicode MS"/>
          <w:color w:val="000000"/>
          <w:u w:color="000000"/>
          <w:bdr w:val="nil"/>
          <w:lang w:val="en-US" w:eastAsia="en-ID"/>
        </w:rPr>
        <w:t>Dengan kebangkitan, kita harus mengatakan bahwa iman kristen tidak berpusat pada kematian atau penderitaan. Iman kristen tidak memuja penderitaan. Penderitaan yang dilalui Yesus melalui salib yang mengerikan itu adalah realitas yang harus dihadapi Yesus. Demikian pula penderitaan yang kita alami adalah realitas yang harus kita hadapi. Akan tetapi iman kristen tidak memuja penderitaan. Salib itu, derita itu, adalah tanda kasih Allah kepada kita.</w:t>
      </w:r>
    </w:p>
    <w:p w14:paraId="03128F0C" w14:textId="77777777" w:rsidR="0083715F" w:rsidRPr="0083715F" w:rsidRDefault="0083715F" w:rsidP="0083715F">
      <w:pPr>
        <w:pBdr>
          <w:top w:val="nil"/>
          <w:left w:val="nil"/>
          <w:bottom w:val="nil"/>
          <w:right w:val="nil"/>
          <w:between w:val="nil"/>
          <w:bar w:val="nil"/>
        </w:pBdr>
        <w:spacing w:after="0" w:line="240" w:lineRule="auto"/>
        <w:rPr>
          <w:rFonts w:ascii="Georgia" w:eastAsia="Georgia" w:hAnsi="Georgia" w:cs="Georgia"/>
          <w:color w:val="000000"/>
          <w:u w:color="000000"/>
          <w:bdr w:val="nil"/>
          <w:lang w:val="en-US" w:eastAsia="en-ID"/>
        </w:rPr>
      </w:pPr>
    </w:p>
    <w:p w14:paraId="7A06827E" w14:textId="77777777" w:rsidR="0083715F" w:rsidRPr="0083715F" w:rsidRDefault="0083715F" w:rsidP="0083715F">
      <w:pPr>
        <w:pBdr>
          <w:top w:val="nil"/>
          <w:left w:val="nil"/>
          <w:bottom w:val="nil"/>
          <w:right w:val="nil"/>
          <w:between w:val="nil"/>
          <w:bar w:val="nil"/>
        </w:pBdr>
        <w:spacing w:after="0" w:line="240" w:lineRule="auto"/>
        <w:jc w:val="both"/>
        <w:rPr>
          <w:rFonts w:ascii="Georgia" w:eastAsia="Georgia" w:hAnsi="Georgia" w:cs="Georgia"/>
          <w:color w:val="000000"/>
          <w:u w:color="000000"/>
          <w:bdr w:val="nil"/>
          <w:lang w:val="en-US" w:eastAsia="en-ID"/>
        </w:rPr>
      </w:pPr>
      <w:r w:rsidRPr="0083715F">
        <w:rPr>
          <w:rFonts w:ascii="Georgia" w:eastAsia="Arial Unicode MS" w:hAnsi="Georgia" w:cs="Arial Unicode MS"/>
          <w:color w:val="000000"/>
          <w:u w:color="000000"/>
          <w:bdr w:val="nil"/>
          <w:lang w:val="en-US" w:eastAsia="en-ID"/>
        </w:rPr>
        <w:t>Penekanan ini penting. Sebab kita sering menyaksikan betapa luar biasa aksi kekerasan terjadi dalam hidup kita. Begitu mudah orang melakukan kekerasan demi apapun. Boleh dikatakan, kita tengah berada dalam budaya kematian (</w:t>
      </w:r>
      <w:r w:rsidRPr="0083715F">
        <w:rPr>
          <w:rFonts w:ascii="Georgia" w:eastAsia="Arial Unicode MS" w:hAnsi="Georgia" w:cs="Arial Unicode MS"/>
          <w:i/>
          <w:iCs/>
          <w:color w:val="000000"/>
          <w:u w:color="000000"/>
          <w:bdr w:val="nil"/>
          <w:lang w:val="en-US" w:eastAsia="en-ID"/>
        </w:rPr>
        <w:t>culture of death</w:t>
      </w:r>
      <w:r w:rsidRPr="0083715F">
        <w:rPr>
          <w:rFonts w:ascii="Georgia" w:eastAsia="Arial Unicode MS" w:hAnsi="Georgia" w:cs="Arial Unicode MS"/>
          <w:color w:val="000000"/>
          <w:u w:color="000000"/>
          <w:bdr w:val="nil"/>
          <w:lang w:val="en-US" w:eastAsia="en-ID"/>
        </w:rPr>
        <w:t xml:space="preserve">). Dalam budaya kematian, hidup manusia tidak dihargai. Kekerasan bahkan menjadi solusi yang disambut dengan gempita. Bukankah hal itu yang kita lihat saat Yesus disalibkan. Ketika </w:t>
      </w:r>
      <w:r w:rsidRPr="0083715F">
        <w:rPr>
          <w:rFonts w:ascii="Georgia" w:eastAsia="Arial Unicode MS" w:hAnsi="Georgia" w:cs="Arial Unicode MS"/>
          <w:color w:val="000000"/>
          <w:u w:color="000000"/>
          <w:bdr w:val="nil"/>
          <w:lang w:val="en-US" w:eastAsia="en-ID"/>
        </w:rPr>
        <w:lastRenderedPageBreak/>
        <w:t>orang banyak berseru, “Salibkan Dia, salibkan Dia!” Gemuruh sorak seakan menyambut derita dan kematian seorang manusia sebagai sebuah kemenangan bersama. Budaya kematian menghasilkan kehidupan yang tidak manusiawi, yang dengan sengaja memakai penderitaan untuk menciptakan trauma. Demikianlah adegan kengerian salib berhasil menimbulkan ketakutan yang mencengkram, sebagaimana yang dialami oleh para murid.</w:t>
      </w:r>
    </w:p>
    <w:p w14:paraId="66C91263" w14:textId="77777777" w:rsidR="0083715F" w:rsidRPr="0083715F" w:rsidRDefault="0083715F" w:rsidP="0083715F">
      <w:pPr>
        <w:pBdr>
          <w:top w:val="nil"/>
          <w:left w:val="nil"/>
          <w:bottom w:val="nil"/>
          <w:right w:val="nil"/>
          <w:between w:val="nil"/>
          <w:bar w:val="nil"/>
        </w:pBdr>
        <w:spacing w:after="0" w:line="240" w:lineRule="auto"/>
        <w:jc w:val="both"/>
        <w:rPr>
          <w:rFonts w:ascii="Georgia" w:eastAsia="Georgia" w:hAnsi="Georgia" w:cs="Georgia"/>
          <w:color w:val="000000"/>
          <w:u w:color="000000"/>
          <w:bdr w:val="nil"/>
          <w:lang w:val="en-US" w:eastAsia="en-ID"/>
        </w:rPr>
      </w:pPr>
    </w:p>
    <w:p w14:paraId="4AD33F0C" w14:textId="77777777" w:rsidR="0083715F" w:rsidRPr="0083715F" w:rsidRDefault="0083715F" w:rsidP="0083715F">
      <w:pPr>
        <w:pBdr>
          <w:top w:val="nil"/>
          <w:left w:val="nil"/>
          <w:bottom w:val="nil"/>
          <w:right w:val="nil"/>
          <w:between w:val="nil"/>
          <w:bar w:val="nil"/>
        </w:pBdr>
        <w:spacing w:after="0" w:line="240" w:lineRule="auto"/>
        <w:jc w:val="both"/>
        <w:rPr>
          <w:rFonts w:ascii="Georgia" w:eastAsia="Georgia" w:hAnsi="Georgia" w:cs="Georgia"/>
          <w:color w:val="000000"/>
          <w:u w:color="000000"/>
          <w:bdr w:val="nil"/>
          <w:lang w:val="en-US" w:eastAsia="en-ID"/>
        </w:rPr>
      </w:pPr>
      <w:r w:rsidRPr="0083715F">
        <w:rPr>
          <w:rFonts w:ascii="Georgia" w:eastAsia="Arial Unicode MS" w:hAnsi="Georgia" w:cs="Arial Unicode MS"/>
          <w:color w:val="000000"/>
          <w:u w:color="000000"/>
          <w:bdr w:val="nil"/>
          <w:lang w:val="en-US" w:eastAsia="en-ID"/>
        </w:rPr>
        <w:t>Budaya kematian terus merambahi kehidupan kita hingga saat ini. Berbagai bentuk pelanggaran kemanusiaan terus terjadi di mana-mana. Bahkan kita telah menganggapnya sebagai sesuatu yang biasa. Justru karena itu, kisah Paska menggugat kita. Melalui kebangkitan Yesus, Allah mengajak kita menghadirkan semangat kehidupan. Semangat kehidupan adalah semangat yang memanusiakan. Semangat belas kasih. Bahkan di salib itu, Yesus telah menggemakan semangat kehidupan. Lukas 23:34 mencatat seruan Yesus, “Ya Bapa, ampunilah mereka, sebab mereka tidak tahu apa yang mereka perbuat.” Kata “ampunilah” menjadi tanda semangat kehidupan. Semangat itu semakin dikukuhkan dengan narasi kebangkitan. Bolehlah dikatakan Yesus mengembangkan budaya kehidupan (</w:t>
      </w:r>
      <w:r w:rsidRPr="0083715F">
        <w:rPr>
          <w:rFonts w:ascii="Georgia" w:eastAsia="Arial Unicode MS" w:hAnsi="Georgia" w:cs="Arial Unicode MS"/>
          <w:i/>
          <w:iCs/>
          <w:color w:val="000000"/>
          <w:u w:color="000000"/>
          <w:bdr w:val="nil"/>
          <w:lang w:val="en-US" w:eastAsia="en-ID"/>
        </w:rPr>
        <w:t>culture of life</w:t>
      </w:r>
      <w:r w:rsidRPr="0083715F">
        <w:rPr>
          <w:rFonts w:ascii="Georgia" w:eastAsia="Arial Unicode MS" w:hAnsi="Georgia" w:cs="Arial Unicode MS"/>
          <w:color w:val="000000"/>
          <w:u w:color="000000"/>
          <w:bdr w:val="nil"/>
          <w:lang w:val="en-US" w:eastAsia="en-ID"/>
        </w:rPr>
        <w:t xml:space="preserve">). Budaya kehidupan adalah budaya yang melihat manusia sebagai sesama yang harus diperlakukan sebagaimana hakikat kemanusiaan itu. Budaya kehidupan sarat dengan semangat menghadirkan cinta kasih. Hal inilkah yang bisa kita lihat dalam cerita kebangkitan Yesus dalam Injil Lukas. </w:t>
      </w:r>
    </w:p>
    <w:p w14:paraId="25269C75" w14:textId="77777777" w:rsidR="0083715F" w:rsidRPr="0083715F" w:rsidRDefault="0083715F" w:rsidP="0083715F">
      <w:pPr>
        <w:pBdr>
          <w:top w:val="nil"/>
          <w:left w:val="nil"/>
          <w:bottom w:val="nil"/>
          <w:right w:val="nil"/>
          <w:between w:val="nil"/>
          <w:bar w:val="nil"/>
        </w:pBdr>
        <w:spacing w:after="0" w:line="240" w:lineRule="auto"/>
        <w:rPr>
          <w:rFonts w:ascii="Georgia" w:eastAsia="Georgia" w:hAnsi="Georgia" w:cs="Georgia"/>
          <w:color w:val="000000"/>
          <w:u w:color="000000"/>
          <w:bdr w:val="nil"/>
          <w:lang w:val="en-US" w:eastAsia="en-ID"/>
        </w:rPr>
      </w:pPr>
    </w:p>
    <w:p w14:paraId="554CF9F6" w14:textId="40A2D13E" w:rsidR="0083715F" w:rsidRPr="0083715F" w:rsidRDefault="0083715F" w:rsidP="0083715F">
      <w:pPr>
        <w:pBdr>
          <w:top w:val="nil"/>
          <w:left w:val="nil"/>
          <w:bottom w:val="nil"/>
          <w:right w:val="nil"/>
          <w:between w:val="nil"/>
          <w:bar w:val="nil"/>
        </w:pBdr>
        <w:spacing w:after="0" w:line="240" w:lineRule="auto"/>
        <w:jc w:val="both"/>
        <w:rPr>
          <w:rFonts w:ascii="Georgia" w:eastAsia="Georgia" w:hAnsi="Georgia" w:cs="Georgia"/>
          <w:color w:val="000000"/>
          <w:u w:color="000000"/>
          <w:bdr w:val="nil"/>
          <w:lang w:eastAsia="en-ID"/>
          <w14:textOutline w14:w="12700" w14:cap="flat" w14:cmpd="sng" w14:algn="ctr">
            <w14:noFill/>
            <w14:prstDash w14:val="solid"/>
            <w14:miter w14:lim="400000"/>
          </w14:textOutline>
        </w:rPr>
      </w:pPr>
      <w:r w:rsidRPr="0083715F">
        <w:rPr>
          <w:rFonts w:ascii="Georgia" w:eastAsia="Calibri" w:hAnsi="Georgia" w:cs="Calibri"/>
          <w:color w:val="000000"/>
          <w:u w:color="000000"/>
          <w:bdr w:val="nil"/>
          <w:lang w:val="sv-SE" w:eastAsia="en-ID"/>
          <w14:textOutline w14:w="12700" w14:cap="flat" w14:cmpd="sng" w14:algn="ctr">
            <w14:noFill/>
            <w14:prstDash w14:val="solid"/>
            <w14:miter w14:lim="400000"/>
          </w14:textOutline>
        </w:rPr>
        <w:t xml:space="preserve">Injil Lukas menyebutkan </w:t>
      </w:r>
      <w:r w:rsidRPr="0083715F">
        <w:rPr>
          <w:rFonts w:ascii="Georgia" w:eastAsia="Calibri" w:hAnsi="Georgia" w:cs="Calibri"/>
          <w:color w:val="000000"/>
          <w:u w:color="000000"/>
          <w:bdr w:val="nil"/>
          <w:lang w:val="en-US" w:eastAsia="en-ID"/>
          <w14:textOutline w14:w="12700" w14:cap="flat" w14:cmpd="sng" w14:algn="ctr">
            <w14:noFill/>
            <w14:prstDash w14:val="solid"/>
            <w14:miter w14:lim="400000"/>
          </w14:textOutline>
        </w:rPr>
        <w:t xml:space="preserve">hadirnya </w:t>
      </w:r>
      <w:r w:rsidRPr="0083715F">
        <w:rPr>
          <w:rFonts w:ascii="Georgia" w:eastAsia="Calibri" w:hAnsi="Georgia" w:cs="Calibri"/>
          <w:color w:val="000000"/>
          <w:u w:color="000000"/>
          <w:bdr w:val="nil"/>
          <w:lang w:val="sv-SE" w:eastAsia="en-ID"/>
          <w14:textOutline w14:w="12700" w14:cap="flat" w14:cmpd="sng" w14:algn="ctr">
            <w14:noFill/>
            <w14:prstDash w14:val="solid"/>
            <w14:miter w14:lim="400000"/>
          </w14:textOutline>
        </w:rPr>
        <w:t xml:space="preserve">beberapa perempuan </w:t>
      </w:r>
      <w:r w:rsidRPr="0083715F">
        <w:rPr>
          <w:rFonts w:ascii="Georgia" w:eastAsia="Calibri" w:hAnsi="Georgia" w:cs="Calibri"/>
          <w:color w:val="000000"/>
          <w:u w:color="000000"/>
          <w:bdr w:val="nil"/>
          <w:lang w:val="en-US" w:eastAsia="en-ID"/>
          <w14:textOutline w14:w="12700" w14:cap="flat" w14:cmpd="sng" w14:algn="ctr">
            <w14:noFill/>
            <w14:prstDash w14:val="solid"/>
            <w14:miter w14:lim="400000"/>
          </w14:textOutline>
        </w:rPr>
        <w:t>sebagai saksi kebangkitan Yesus. Mereka adalah</w:t>
      </w:r>
      <w:r>
        <w:rPr>
          <w:rFonts w:ascii="Georgia" w:eastAsia="Calibri" w:hAnsi="Georgia" w:cs="Calibri"/>
          <w:color w:val="000000"/>
          <w:u w:color="000000"/>
          <w:bdr w:val="nil"/>
          <w:lang w:val="en-US" w:eastAsia="en-ID"/>
          <w14:textOutline w14:w="12700" w14:cap="flat" w14:cmpd="sng" w14:algn="ctr">
            <w14:noFill/>
            <w14:prstDash w14:val="solid"/>
            <w14:miter w14:lim="400000"/>
          </w14:textOutline>
        </w:rPr>
        <w:t xml:space="preserve"> “</w:t>
      </w:r>
      <w:r w:rsidRPr="0083715F">
        <w:rPr>
          <w:rFonts w:ascii="Georgia" w:eastAsia="Calibri" w:hAnsi="Georgia" w:cs="Calibri"/>
          <w:color w:val="000000"/>
          <w:u w:color="000000"/>
          <w:bdr w:val="nil"/>
          <w:lang w:eastAsia="en-ID"/>
          <w14:textOutline w14:w="12700" w14:cap="flat" w14:cmpd="sng" w14:algn="ctr">
            <w14:noFill/>
            <w14:prstDash w14:val="solid"/>
            <w14:miter w14:lim="400000"/>
          </w14:textOutline>
        </w:rPr>
        <w:t>Maria dari Magdala, dan Yohana, dan Maria ibu Yakobus. Dan perempuan-perempuan lain juga</w:t>
      </w:r>
      <w:r w:rsidRPr="0083715F">
        <w:rPr>
          <w:rFonts w:ascii="Georgia" w:eastAsia="Calibri" w:hAnsi="Georgia" w:cs="Calibri"/>
          <w:color w:val="000000"/>
          <w:u w:color="000000"/>
          <w:bdr w:val="nil"/>
          <w:lang w:val="en-US" w:eastAsia="en-ID"/>
          <w14:textOutline w14:w="12700" w14:cap="flat" w14:cmpd="sng" w14:algn="ctr">
            <w14:noFill/>
            <w14:prstDash w14:val="solid"/>
            <w14:miter w14:lim="400000"/>
          </w14:textOutline>
        </w:rPr>
        <w:t>…”</w:t>
      </w:r>
      <w:r w:rsidRPr="0083715F">
        <w:rPr>
          <w:rFonts w:ascii="Georgia" w:eastAsia="Calibri" w:hAnsi="Georgia" w:cs="Calibri"/>
          <w:color w:val="000000"/>
          <w:u w:color="000000"/>
          <w:bdr w:val="nil"/>
          <w:lang w:eastAsia="en-ID"/>
          <w14:textOutline w14:w="12700" w14:cap="flat" w14:cmpd="sng" w14:algn="ctr">
            <w14:noFill/>
            <w14:prstDash w14:val="solid"/>
            <w14:miter w14:lim="400000"/>
          </w14:textOutline>
        </w:rPr>
        <w:t xml:space="preserve"> (Luk.</w:t>
      </w:r>
      <w:r w:rsidRPr="0083715F">
        <w:rPr>
          <w:rFonts w:ascii="Georgia" w:eastAsia="Calibri" w:hAnsi="Georgia" w:cs="Calibri"/>
          <w:color w:val="000000"/>
          <w:u w:color="000000"/>
          <w:bdr w:val="nil"/>
          <w:lang w:val="en-US" w:eastAsia="en-ID"/>
          <w14:textOutline w14:w="12700" w14:cap="flat" w14:cmpd="sng" w14:algn="ctr">
            <w14:noFill/>
            <w14:prstDash w14:val="solid"/>
            <w14:miter w14:lim="400000"/>
          </w14:textOutline>
        </w:rPr>
        <w:t> </w:t>
      </w:r>
      <w:r w:rsidRPr="0083715F">
        <w:rPr>
          <w:rFonts w:ascii="Georgia" w:eastAsia="Calibri" w:hAnsi="Georgia" w:cs="Calibri"/>
          <w:color w:val="000000"/>
          <w:u w:color="000000"/>
          <w:bdr w:val="nil"/>
          <w:lang w:eastAsia="en-ID"/>
          <w14:textOutline w14:w="12700" w14:cap="flat" w14:cmpd="sng" w14:algn="ctr">
            <w14:noFill/>
            <w14:prstDash w14:val="solid"/>
            <w14:miter w14:lim="400000"/>
          </w14:textOutline>
        </w:rPr>
        <w:t>24:10).</w:t>
      </w:r>
      <w:r w:rsidRPr="0083715F">
        <w:rPr>
          <w:rFonts w:ascii="Georgia" w:eastAsia="Calibri" w:hAnsi="Georgia" w:cs="Calibri"/>
          <w:color w:val="000000"/>
          <w:u w:color="000000"/>
          <w:bdr w:val="nil"/>
          <w:lang w:val="sv-SE" w:eastAsia="en-ID"/>
          <w14:textOutline w14:w="12700" w14:cap="flat" w14:cmpd="sng" w14:algn="ctr">
            <w14:noFill/>
            <w14:prstDash w14:val="solid"/>
            <w14:miter w14:lim="400000"/>
          </w14:textOutline>
        </w:rPr>
        <w:t xml:space="preserve"> </w:t>
      </w:r>
      <w:r w:rsidRPr="0083715F">
        <w:rPr>
          <w:rFonts w:ascii="Georgia" w:eastAsia="Calibri" w:hAnsi="Georgia" w:cs="Calibri"/>
          <w:color w:val="000000"/>
          <w:u w:color="000000"/>
          <w:bdr w:val="nil"/>
          <w:lang w:val="en-US" w:eastAsia="en-ID"/>
          <w14:textOutline w14:w="12700" w14:cap="flat" w14:cmpd="sng" w14:algn="ctr">
            <w14:noFill/>
            <w14:prstDash w14:val="solid"/>
            <w14:miter w14:lim="400000"/>
          </w14:textOutline>
        </w:rPr>
        <w:t xml:space="preserve">Menyebut nama perempuan menjadi </w:t>
      </w:r>
      <w:r w:rsidRPr="0083715F">
        <w:rPr>
          <w:rFonts w:ascii="Georgia" w:eastAsia="Calibri" w:hAnsi="Georgia" w:cs="Calibri"/>
          <w:color w:val="000000"/>
          <w:u w:color="000000"/>
          <w:bdr w:val="nil"/>
          <w:lang w:val="sv-SE" w:eastAsia="en-ID"/>
          <w14:textOutline w14:w="12700" w14:cap="flat" w14:cmpd="sng" w14:algn="ctr">
            <w14:noFill/>
            <w14:prstDash w14:val="solid"/>
            <w14:miter w14:lim="400000"/>
          </w14:textOutline>
        </w:rPr>
        <w:t xml:space="preserve">menarik di tengah </w:t>
      </w:r>
      <w:r w:rsidRPr="0083715F">
        <w:rPr>
          <w:rFonts w:ascii="Georgia" w:eastAsia="Calibri" w:hAnsi="Georgia" w:cs="Calibri"/>
          <w:color w:val="000000"/>
          <w:u w:color="000000"/>
          <w:bdr w:val="nil"/>
          <w:lang w:val="en-US" w:eastAsia="en-ID"/>
          <w14:textOutline w14:w="12700" w14:cap="flat" w14:cmpd="sng" w14:algn="ctr">
            <w14:noFill/>
            <w14:prstDash w14:val="solid"/>
            <w14:miter w14:lim="400000"/>
          </w14:textOutline>
        </w:rPr>
        <w:t xml:space="preserve">karena </w:t>
      </w:r>
      <w:r w:rsidRPr="0083715F">
        <w:rPr>
          <w:rFonts w:ascii="Georgia" w:eastAsia="Calibri" w:hAnsi="Georgia" w:cs="Calibri"/>
          <w:color w:val="000000"/>
          <w:u w:color="000000"/>
          <w:bdr w:val="nil"/>
          <w:lang w:val="sv-SE" w:eastAsia="en-ID"/>
          <w14:textOutline w14:w="12700" w14:cap="flat" w14:cmpd="sng" w14:algn="ctr">
            <w14:noFill/>
            <w14:prstDash w14:val="solid"/>
            <w14:miter w14:lim="400000"/>
          </w14:textOutline>
        </w:rPr>
        <w:t xml:space="preserve">kehidupan masyarakat </w:t>
      </w:r>
      <w:r w:rsidRPr="0083715F">
        <w:rPr>
          <w:rFonts w:ascii="Georgia" w:eastAsia="Calibri" w:hAnsi="Georgia" w:cs="Calibri"/>
          <w:color w:val="000000"/>
          <w:u w:color="000000"/>
          <w:bdr w:val="nil"/>
          <w:lang w:val="en-US" w:eastAsia="en-ID"/>
          <w14:textOutline w14:w="12700" w14:cap="flat" w14:cmpd="sng" w14:algn="ctr">
            <w14:noFill/>
            <w14:prstDash w14:val="solid"/>
            <w14:miter w14:lim="400000"/>
          </w14:textOutline>
        </w:rPr>
        <w:t>patriarki saat itu.</w:t>
      </w:r>
      <w:r w:rsidRPr="0083715F">
        <w:rPr>
          <w:rFonts w:ascii="Georgia" w:eastAsia="Calibri" w:hAnsi="Georgia" w:cs="Calibri"/>
          <w:color w:val="000000"/>
          <w:u w:color="000000"/>
          <w:bdr w:val="nil"/>
          <w:lang w:val="sv-SE" w:eastAsia="en-ID"/>
          <w14:textOutline w14:w="12700" w14:cap="flat" w14:cmpd="sng" w14:algn="ctr">
            <w14:noFill/>
            <w14:prstDash w14:val="solid"/>
            <w14:miter w14:lim="400000"/>
          </w14:textOutline>
        </w:rPr>
        <w:t xml:space="preserve"> Patriarki menempatkan laki-laki sebagai pusat. Semua jabatan penting sosial kemasyarakatan, termasuk jabatan keagamaan, ada di tangan laki-laki. </w:t>
      </w:r>
      <w:r w:rsidRPr="0083715F">
        <w:rPr>
          <w:rFonts w:ascii="Georgia" w:eastAsia="Calibri" w:hAnsi="Georgia" w:cs="Calibri"/>
          <w:color w:val="000000"/>
          <w:u w:color="000000"/>
          <w:bdr w:val="nil"/>
          <w:lang w:val="en-US" w:eastAsia="en-ID"/>
          <w14:textOutline w14:w="12700" w14:cap="flat" w14:cmpd="sng" w14:algn="ctr">
            <w14:noFill/>
            <w14:prstDash w14:val="solid"/>
            <w14:miter w14:lim="400000"/>
          </w14:textOutline>
        </w:rPr>
        <w:t>O</w:t>
      </w:r>
      <w:r w:rsidRPr="0083715F">
        <w:rPr>
          <w:rFonts w:ascii="Georgia" w:eastAsia="Calibri" w:hAnsi="Georgia" w:cs="Calibri"/>
          <w:color w:val="000000"/>
          <w:u w:color="000000"/>
          <w:bdr w:val="nil"/>
          <w:lang w:val="sv-SE" w:eastAsia="en-ID"/>
          <w14:textOutline w14:w="12700" w14:cap="flat" w14:cmpd="sng" w14:algn="ctr">
            <w14:noFill/>
            <w14:prstDash w14:val="solid"/>
            <w14:miter w14:lim="400000"/>
          </w14:textOutline>
        </w:rPr>
        <w:t xml:space="preserve">rang Yahudi </w:t>
      </w:r>
      <w:r w:rsidRPr="0083715F">
        <w:rPr>
          <w:rFonts w:ascii="Georgia" w:eastAsia="Calibri" w:hAnsi="Georgia" w:cs="Calibri"/>
          <w:color w:val="000000"/>
          <w:u w:color="000000"/>
          <w:bdr w:val="nil"/>
          <w:lang w:val="en-US" w:eastAsia="en-ID"/>
          <w14:textOutline w14:w="12700" w14:cap="flat" w14:cmpd="sng" w14:algn="ctr">
            <w14:noFill/>
            <w14:prstDash w14:val="solid"/>
            <w14:miter w14:lim="400000"/>
          </w14:textOutline>
        </w:rPr>
        <w:t xml:space="preserve">pada umumnya jika </w:t>
      </w:r>
      <w:r w:rsidRPr="0083715F">
        <w:rPr>
          <w:rFonts w:ascii="Georgia" w:eastAsia="Calibri" w:hAnsi="Georgia" w:cs="Calibri"/>
          <w:color w:val="000000"/>
          <w:u w:color="000000"/>
          <w:bdr w:val="nil"/>
          <w:lang w:val="sv-SE" w:eastAsia="en-ID"/>
          <w14:textOutline w14:w="12700" w14:cap="flat" w14:cmpd="sng" w14:algn="ctr">
            <w14:noFill/>
            <w14:prstDash w14:val="solid"/>
            <w14:miter w14:lim="400000"/>
          </w14:textOutline>
        </w:rPr>
        <w:t xml:space="preserve">ditanya jumlah anaknya, maka yang </w:t>
      </w:r>
      <w:r w:rsidRPr="0083715F">
        <w:rPr>
          <w:rFonts w:ascii="Georgia" w:eastAsia="Calibri" w:hAnsi="Georgia" w:cs="Calibri"/>
          <w:color w:val="000000"/>
          <w:u w:color="000000"/>
          <w:bdr w:val="nil"/>
          <w:lang w:val="sv-SE" w:eastAsia="en-ID"/>
          <w14:textOutline w14:w="12700" w14:cap="flat" w14:cmpd="sng" w14:algn="ctr">
            <w14:noFill/>
            <w14:prstDash w14:val="solid"/>
            <w14:miter w14:lim="400000"/>
          </w14:textOutline>
        </w:rPr>
        <w:lastRenderedPageBreak/>
        <w:t xml:space="preserve">disebutkan hanyalah anak laki-laki saja. </w:t>
      </w:r>
      <w:r w:rsidRPr="0083715F">
        <w:rPr>
          <w:rFonts w:ascii="Georgia" w:eastAsia="Calibri" w:hAnsi="Georgia" w:cs="Calibri"/>
          <w:color w:val="000000"/>
          <w:u w:color="000000"/>
          <w:bdr w:val="nil"/>
          <w:lang w:val="en-US" w:eastAsia="en-ID"/>
          <w14:textOutline w14:w="12700" w14:cap="flat" w14:cmpd="sng" w14:algn="ctr">
            <w14:noFill/>
            <w14:prstDash w14:val="solid"/>
            <w14:miter w14:lim="400000"/>
          </w14:textOutline>
        </w:rPr>
        <w:t>Selain itu, p</w:t>
      </w:r>
      <w:r w:rsidRPr="0083715F">
        <w:rPr>
          <w:rFonts w:ascii="Georgia" w:eastAsia="Calibri" w:hAnsi="Georgia" w:cs="Calibri"/>
          <w:color w:val="000000"/>
          <w:u w:color="000000"/>
          <w:bdr w:val="nil"/>
          <w:lang w:val="sv-SE" w:eastAsia="en-ID"/>
          <w14:textOutline w14:w="12700" w14:cap="flat" w14:cmpd="sng" w14:algn="ctr">
            <w14:noFill/>
            <w14:prstDash w14:val="solid"/>
            <w14:miter w14:lim="400000"/>
          </w14:textOutline>
        </w:rPr>
        <w:t>erempuan juga dianggap tidak layak dipercaya. Anggapan umum menyatakan bahwa perempuanlah yang menyebabkan masuknya dosa dalam kehidupan. Anggapan itu juga diungkapkan oleh Paulus, ”</w:t>
      </w:r>
      <w:r w:rsidRPr="0083715F">
        <w:rPr>
          <w:rFonts w:ascii="Georgia" w:eastAsia="Calibri" w:hAnsi="Georgia" w:cs="Calibri"/>
          <w:color w:val="000000"/>
          <w:u w:color="000000"/>
          <w:bdr w:val="nil"/>
          <w:lang w:eastAsia="en-ID"/>
          <w14:textOutline w14:w="12700" w14:cap="flat" w14:cmpd="sng" w14:algn="ctr">
            <w14:noFill/>
            <w14:prstDash w14:val="solid"/>
            <w14:miter w14:lim="400000"/>
          </w14:textOutline>
        </w:rPr>
        <w:t>Lagipula bukan Adam yang tergoda, melainkan perempuan itulah yang tergoda dan jatuh ke dalam dosa</w:t>
      </w:r>
      <w:r w:rsidRPr="0083715F">
        <w:rPr>
          <w:rFonts w:ascii="Georgia" w:eastAsia="Calibri" w:hAnsi="Georgia" w:cs="Calibri"/>
          <w:color w:val="000000"/>
          <w:u w:color="000000"/>
          <w:bdr w:val="nil"/>
          <w:lang w:val="en-US" w:eastAsia="en-ID"/>
          <w14:textOutline w14:w="12700" w14:cap="flat" w14:cmpd="sng" w14:algn="ctr">
            <w14:noFill/>
            <w14:prstDash w14:val="solid"/>
            <w14:miter w14:lim="400000"/>
          </w14:textOutline>
        </w:rPr>
        <w:t>”</w:t>
      </w:r>
      <w:r w:rsidRPr="0083715F">
        <w:rPr>
          <w:rFonts w:ascii="Georgia" w:eastAsia="Calibri" w:hAnsi="Georgia" w:cs="Calibri"/>
          <w:color w:val="000000"/>
          <w:u w:color="000000"/>
          <w:bdr w:val="nil"/>
          <w:lang w:eastAsia="en-ID"/>
          <w14:textOutline w14:w="12700" w14:cap="flat" w14:cmpd="sng" w14:algn="ctr">
            <w14:noFill/>
            <w14:prstDash w14:val="solid"/>
            <w14:miter w14:lim="400000"/>
          </w14:textOutline>
        </w:rPr>
        <w:t xml:space="preserve"> (1 Tim.</w:t>
      </w:r>
      <w:r w:rsidRPr="0083715F">
        <w:rPr>
          <w:rFonts w:ascii="Georgia" w:eastAsia="Calibri" w:hAnsi="Georgia" w:cs="Calibri"/>
          <w:color w:val="000000"/>
          <w:u w:color="000000"/>
          <w:bdr w:val="nil"/>
          <w:lang w:val="en-US" w:eastAsia="en-ID"/>
          <w14:textOutline w14:w="12700" w14:cap="flat" w14:cmpd="sng" w14:algn="ctr">
            <w14:noFill/>
            <w14:prstDash w14:val="solid"/>
            <w14:miter w14:lim="400000"/>
          </w14:textOutline>
        </w:rPr>
        <w:t> </w:t>
      </w:r>
      <w:r w:rsidRPr="0083715F">
        <w:rPr>
          <w:rFonts w:ascii="Georgia" w:eastAsia="Calibri" w:hAnsi="Georgia" w:cs="Calibri"/>
          <w:color w:val="000000"/>
          <w:u w:color="000000"/>
          <w:bdr w:val="nil"/>
          <w:lang w:eastAsia="en-ID"/>
          <w14:textOutline w14:w="12700" w14:cap="flat" w14:cmpd="sng" w14:algn="ctr">
            <w14:noFill/>
            <w14:prstDash w14:val="solid"/>
            <w14:miter w14:lim="400000"/>
          </w14:textOutline>
        </w:rPr>
        <w:t xml:space="preserve">2:14). Akibatnya, dalam masyarakat Yahudi perempuan tidak boleh memberi kesaksian dalam pengadilan. Kesaksian perempuan dianggap tidak bernilai kebenaran. </w:t>
      </w:r>
    </w:p>
    <w:p w14:paraId="051E3AD2" w14:textId="77777777" w:rsidR="0083715F" w:rsidRPr="0083715F" w:rsidRDefault="0083715F" w:rsidP="0083715F">
      <w:pPr>
        <w:pBdr>
          <w:top w:val="nil"/>
          <w:left w:val="nil"/>
          <w:bottom w:val="nil"/>
          <w:right w:val="nil"/>
          <w:between w:val="nil"/>
          <w:bar w:val="nil"/>
        </w:pBdr>
        <w:spacing w:after="0" w:line="240" w:lineRule="auto"/>
        <w:jc w:val="both"/>
        <w:rPr>
          <w:rFonts w:ascii="Georgia" w:eastAsia="Georgia" w:hAnsi="Georgia" w:cs="Georgia"/>
          <w:color w:val="000000"/>
          <w:u w:color="000000"/>
          <w:bdr w:val="nil"/>
          <w:lang w:val="sv-SE" w:eastAsia="en-ID"/>
          <w14:textOutline w14:w="12700" w14:cap="flat" w14:cmpd="sng" w14:algn="ctr">
            <w14:noFill/>
            <w14:prstDash w14:val="solid"/>
            <w14:miter w14:lim="400000"/>
          </w14:textOutline>
        </w:rPr>
      </w:pPr>
    </w:p>
    <w:p w14:paraId="73C345B4" w14:textId="77777777" w:rsidR="0083715F" w:rsidRPr="0083715F" w:rsidRDefault="0083715F" w:rsidP="0083715F">
      <w:pPr>
        <w:pBdr>
          <w:top w:val="nil"/>
          <w:left w:val="nil"/>
          <w:bottom w:val="nil"/>
          <w:right w:val="nil"/>
          <w:between w:val="nil"/>
          <w:bar w:val="nil"/>
        </w:pBdr>
        <w:spacing w:after="0" w:line="240" w:lineRule="auto"/>
        <w:jc w:val="both"/>
        <w:rPr>
          <w:rFonts w:ascii="Georgia" w:eastAsia="Georgia" w:hAnsi="Georgia" w:cs="Georgia"/>
          <w:color w:val="000000"/>
          <w:u w:color="000000"/>
          <w:bdr w:val="nil"/>
          <w:lang w:eastAsia="en-ID"/>
          <w14:textOutline w14:w="12700" w14:cap="flat" w14:cmpd="sng" w14:algn="ctr">
            <w14:noFill/>
            <w14:prstDash w14:val="solid"/>
            <w14:miter w14:lim="400000"/>
          </w14:textOutline>
        </w:rPr>
      </w:pPr>
      <w:r w:rsidRPr="0083715F">
        <w:rPr>
          <w:rFonts w:ascii="Georgia" w:eastAsia="Calibri" w:hAnsi="Georgia" w:cs="Calibri"/>
          <w:color w:val="000000"/>
          <w:u w:color="000000"/>
          <w:bdr w:val="nil"/>
          <w:lang w:val="sv-SE" w:eastAsia="en-ID"/>
          <w14:textOutline w14:w="12700" w14:cap="flat" w14:cmpd="sng" w14:algn="ctr">
            <w14:noFill/>
            <w14:prstDash w14:val="solid"/>
            <w14:miter w14:lim="400000"/>
          </w14:textOutline>
        </w:rPr>
        <w:t>Justru karena itu, catatan kehadiran perempuan dalam kisah kebangkitan Yesus me</w:t>
      </w:r>
      <w:r w:rsidRPr="0083715F">
        <w:rPr>
          <w:rFonts w:ascii="Georgia" w:eastAsia="Calibri" w:hAnsi="Georgia" w:cs="Calibri"/>
          <w:color w:val="000000"/>
          <w:u w:color="000000"/>
          <w:bdr w:val="nil"/>
          <w:lang w:val="en-US" w:eastAsia="en-ID"/>
          <w14:textOutline w14:w="12700" w14:cap="flat" w14:cmpd="sng" w14:algn="ctr">
            <w14:noFill/>
            <w14:prstDash w14:val="solid"/>
            <w14:miter w14:lim="400000"/>
          </w14:textOutline>
        </w:rPr>
        <w:t>miliki daya yang</w:t>
      </w:r>
      <w:r w:rsidRPr="0083715F">
        <w:rPr>
          <w:rFonts w:ascii="Georgia" w:eastAsia="Calibri" w:hAnsi="Georgia" w:cs="Calibri"/>
          <w:color w:val="000000"/>
          <w:u w:color="000000"/>
          <w:bdr w:val="nil"/>
          <w:lang w:val="sv-SE" w:eastAsia="en-ID"/>
          <w14:textOutline w14:w="12700" w14:cap="flat" w14:cmpd="sng" w14:algn="ctr">
            <w14:noFill/>
            <w14:prstDash w14:val="solid"/>
            <w14:miter w14:lim="400000"/>
          </w14:textOutline>
        </w:rPr>
        <w:t xml:space="preserve"> </w:t>
      </w:r>
      <w:r w:rsidRPr="0083715F">
        <w:rPr>
          <w:rFonts w:ascii="Georgia" w:eastAsia="Calibri" w:hAnsi="Georgia" w:cs="Calibri"/>
          <w:color w:val="000000"/>
          <w:u w:color="000000"/>
          <w:bdr w:val="nil"/>
          <w:lang w:val="en-US" w:eastAsia="en-ID"/>
          <w14:textOutline w14:w="12700" w14:cap="flat" w14:cmpd="sng" w14:algn="ctr">
            <w14:noFill/>
            <w14:prstDash w14:val="solid"/>
            <w14:miter w14:lim="400000"/>
          </w14:textOutline>
        </w:rPr>
        <w:t>luar biasa</w:t>
      </w:r>
      <w:r w:rsidRPr="0083715F">
        <w:rPr>
          <w:rFonts w:ascii="Georgia" w:eastAsia="Calibri" w:hAnsi="Georgia" w:cs="Calibri"/>
          <w:color w:val="000000"/>
          <w:u w:color="000000"/>
          <w:bdr w:val="nil"/>
          <w:lang w:val="sv-SE" w:eastAsia="en-ID"/>
          <w14:textOutline w14:w="12700" w14:cap="flat" w14:cmpd="sng" w14:algn="ctr">
            <w14:noFill/>
            <w14:prstDash w14:val="solid"/>
            <w14:miter w14:lim="400000"/>
          </w14:textOutline>
        </w:rPr>
        <w:t xml:space="preserve">. Melalui catatan itu kita melihat Allah </w:t>
      </w:r>
      <w:r w:rsidRPr="0083715F">
        <w:rPr>
          <w:rFonts w:ascii="Georgia" w:eastAsia="Calibri" w:hAnsi="Georgia" w:cs="Calibri"/>
          <w:color w:val="000000"/>
          <w:u w:color="000000"/>
          <w:bdr w:val="nil"/>
          <w:lang w:val="en-US" w:eastAsia="en-ID"/>
          <w14:textOutline w14:w="12700" w14:cap="flat" w14:cmpd="sng" w14:algn="ctr">
            <w14:noFill/>
            <w14:prstDash w14:val="solid"/>
            <w14:miter w14:lim="400000"/>
          </w14:textOutline>
        </w:rPr>
        <w:t>ingin</w:t>
      </w:r>
      <w:r w:rsidRPr="0083715F">
        <w:rPr>
          <w:rFonts w:ascii="Georgia" w:eastAsia="Calibri" w:hAnsi="Georgia" w:cs="Calibri"/>
          <w:color w:val="000000"/>
          <w:u w:color="000000"/>
          <w:bdr w:val="nil"/>
          <w:lang w:val="sv-SE" w:eastAsia="en-ID"/>
          <w14:textOutline w14:w="12700" w14:cap="flat" w14:cmpd="sng" w14:algn="ctr">
            <w14:noFill/>
            <w14:prstDash w14:val="solid"/>
            <w14:miter w14:lim="400000"/>
          </w14:textOutline>
        </w:rPr>
        <w:t xml:space="preserve"> mengembalikan status perempuan pada hakikatnya. Perempuan bukan kelas dua</w:t>
      </w:r>
      <w:r w:rsidRPr="0083715F">
        <w:rPr>
          <w:rFonts w:ascii="Georgia" w:eastAsia="Calibri" w:hAnsi="Georgia" w:cs="Calibri"/>
          <w:color w:val="000000"/>
          <w:u w:color="000000"/>
          <w:bdr w:val="nil"/>
          <w:lang w:val="en-US" w:eastAsia="en-ID"/>
          <w14:textOutline w14:w="12700" w14:cap="flat" w14:cmpd="sng" w14:algn="ctr">
            <w14:noFill/>
            <w14:prstDash w14:val="solid"/>
            <w14:miter w14:lim="400000"/>
          </w14:textOutline>
        </w:rPr>
        <w:t>,</w:t>
      </w:r>
      <w:r w:rsidRPr="0083715F">
        <w:rPr>
          <w:rFonts w:ascii="Georgia" w:eastAsia="Calibri" w:hAnsi="Georgia" w:cs="Calibri"/>
          <w:color w:val="000000"/>
          <w:u w:color="000000"/>
          <w:bdr w:val="nil"/>
          <w:lang w:val="sv-SE" w:eastAsia="en-ID"/>
          <w14:textOutline w14:w="12700" w14:cap="flat" w14:cmpd="sng" w14:algn="ctr">
            <w14:noFill/>
            <w14:prstDash w14:val="solid"/>
            <w14:miter w14:lim="400000"/>
          </w14:textOutline>
        </w:rPr>
        <w:t xml:space="preserve"> </w:t>
      </w:r>
      <w:r w:rsidRPr="0083715F">
        <w:rPr>
          <w:rFonts w:ascii="Georgia" w:eastAsia="Calibri" w:hAnsi="Georgia" w:cs="Calibri"/>
          <w:color w:val="000000"/>
          <w:u w:color="000000"/>
          <w:bdr w:val="nil"/>
          <w:lang w:val="en-US" w:eastAsia="en-ID"/>
          <w14:textOutline w14:w="12700" w14:cap="flat" w14:cmpd="sng" w14:algn="ctr">
            <w14:noFill/>
            <w14:prstDash w14:val="solid"/>
            <w14:miter w14:lim="400000"/>
          </w14:textOutline>
        </w:rPr>
        <w:t>p</w:t>
      </w:r>
      <w:r w:rsidRPr="0083715F">
        <w:rPr>
          <w:rFonts w:ascii="Georgia" w:eastAsia="Calibri" w:hAnsi="Georgia" w:cs="Calibri"/>
          <w:color w:val="000000"/>
          <w:u w:color="000000"/>
          <w:bdr w:val="nil"/>
          <w:lang w:val="sv-SE" w:eastAsia="en-ID"/>
          <w14:textOutline w14:w="12700" w14:cap="flat" w14:cmpd="sng" w14:algn="ctr">
            <w14:noFill/>
            <w14:prstDash w14:val="solid"/>
            <w14:miter w14:lim="400000"/>
          </w14:textOutline>
        </w:rPr>
        <w:t>erempuan layak dipercaya. Melalui peristiwa kebangkitan tidak ada lagi status orang-orang pinggiran atau warga kelas dua.</w:t>
      </w:r>
      <w:r w:rsidRPr="0083715F">
        <w:rPr>
          <w:rFonts w:ascii="Georgia" w:eastAsia="Calibri" w:hAnsi="Georgia" w:cs="Calibri"/>
          <w:color w:val="000000"/>
          <w:u w:color="000000"/>
          <w:bdr w:val="nil"/>
          <w:lang w:val="en-US" w:eastAsia="en-ID"/>
          <w14:textOutline w14:w="12700" w14:cap="flat" w14:cmpd="sng" w14:algn="ctr">
            <w14:noFill/>
            <w14:prstDash w14:val="solid"/>
            <w14:miter w14:lim="400000"/>
          </w14:textOutline>
        </w:rPr>
        <w:t xml:space="preserve"> Budaya kehidupan tengah digoreskan Allah melalui peristiwa kebangkitan Yesus.</w:t>
      </w:r>
    </w:p>
    <w:p w14:paraId="25560C2B" w14:textId="77777777" w:rsidR="0083715F" w:rsidRPr="0083715F" w:rsidRDefault="0083715F" w:rsidP="0083715F">
      <w:pPr>
        <w:pBdr>
          <w:top w:val="nil"/>
          <w:left w:val="nil"/>
          <w:bottom w:val="nil"/>
          <w:right w:val="nil"/>
          <w:between w:val="nil"/>
          <w:bar w:val="nil"/>
        </w:pBdr>
        <w:spacing w:after="0" w:line="240" w:lineRule="auto"/>
        <w:jc w:val="both"/>
        <w:rPr>
          <w:rFonts w:ascii="Georgia" w:eastAsia="Georgia" w:hAnsi="Georgia" w:cs="Georgia"/>
          <w:color w:val="000000"/>
          <w:u w:color="000000"/>
          <w:bdr w:val="nil"/>
          <w:lang w:val="sv-SE" w:eastAsia="en-ID"/>
          <w14:textOutline w14:w="12700" w14:cap="flat" w14:cmpd="sng" w14:algn="ctr">
            <w14:noFill/>
            <w14:prstDash w14:val="solid"/>
            <w14:miter w14:lim="400000"/>
          </w14:textOutline>
        </w:rPr>
      </w:pPr>
    </w:p>
    <w:p w14:paraId="711D982C" w14:textId="77777777" w:rsidR="0083715F" w:rsidRPr="0083715F" w:rsidRDefault="0083715F" w:rsidP="0083715F">
      <w:pPr>
        <w:pBdr>
          <w:top w:val="nil"/>
          <w:left w:val="nil"/>
          <w:bottom w:val="nil"/>
          <w:right w:val="nil"/>
          <w:between w:val="nil"/>
          <w:bar w:val="nil"/>
        </w:pBdr>
        <w:spacing w:after="0" w:line="240" w:lineRule="auto"/>
        <w:jc w:val="both"/>
        <w:rPr>
          <w:rFonts w:ascii="Georgia" w:eastAsia="Georgia" w:hAnsi="Georgia" w:cs="Georgia"/>
          <w:color w:val="000000"/>
          <w:u w:color="000000"/>
          <w:bdr w:val="nil"/>
          <w:lang w:eastAsia="en-ID"/>
          <w14:textOutline w14:w="12700" w14:cap="flat" w14:cmpd="sng" w14:algn="ctr">
            <w14:noFill/>
            <w14:prstDash w14:val="solid"/>
            <w14:miter w14:lim="400000"/>
          </w14:textOutline>
        </w:rPr>
      </w:pPr>
      <w:r w:rsidRPr="0083715F">
        <w:rPr>
          <w:rFonts w:ascii="Georgia" w:eastAsia="Calibri" w:hAnsi="Georgia" w:cs="Calibri"/>
          <w:color w:val="000000"/>
          <w:sz w:val="24"/>
          <w:szCs w:val="24"/>
          <w:u w:color="000000"/>
          <w:bdr w:val="nil"/>
          <w:lang w:val="en-US" w:eastAsia="en-ID"/>
          <w14:textOutline w14:w="12700" w14:cap="flat" w14:cmpd="sng" w14:algn="ctr">
            <w14:noFill/>
            <w14:prstDash w14:val="solid"/>
            <w14:miter w14:lim="400000"/>
          </w14:textOutline>
        </w:rPr>
        <w:t>Selanjutnya Alkitab menuturkan p</w:t>
      </w:r>
      <w:r w:rsidRPr="0083715F">
        <w:rPr>
          <w:rFonts w:ascii="Georgia" w:eastAsia="Calibri" w:hAnsi="Georgia" w:cs="Calibri"/>
          <w:color w:val="000000"/>
          <w:u w:color="000000"/>
          <w:bdr w:val="nil"/>
          <w:lang w:val="sv-SE" w:eastAsia="en-ID"/>
          <w14:textOutline w14:w="12700" w14:cap="flat" w14:cmpd="sng" w14:algn="ctr">
            <w14:noFill/>
            <w14:prstDash w14:val="solid"/>
            <w14:miter w14:lim="400000"/>
          </w14:textOutline>
        </w:rPr>
        <w:t>ara perempuan itu melaporkan apa yang mereka telah saksikan kepada para rasul</w:t>
      </w:r>
      <w:r w:rsidRPr="0083715F">
        <w:rPr>
          <w:rFonts w:ascii="Georgia" w:eastAsia="Calibri" w:hAnsi="Georgia" w:cs="Calibri"/>
          <w:color w:val="000000"/>
          <w:u w:color="000000"/>
          <w:bdr w:val="nil"/>
          <w:lang w:val="en-US" w:eastAsia="en-ID"/>
          <w14:textOutline w14:w="12700" w14:cap="flat" w14:cmpd="sng" w14:algn="ctr">
            <w14:noFill/>
            <w14:prstDash w14:val="solid"/>
            <w14:miter w14:lim="400000"/>
          </w14:textOutline>
        </w:rPr>
        <w:t>.</w:t>
      </w:r>
      <w:r w:rsidRPr="0083715F">
        <w:rPr>
          <w:rFonts w:ascii="Georgia" w:eastAsia="Calibri" w:hAnsi="Georgia" w:cs="Calibri"/>
          <w:color w:val="000000"/>
          <w:u w:color="000000"/>
          <w:bdr w:val="nil"/>
          <w:lang w:val="sv-SE" w:eastAsia="en-ID"/>
          <w14:textOutline w14:w="12700" w14:cap="flat" w14:cmpd="sng" w14:algn="ctr">
            <w14:noFill/>
            <w14:prstDash w14:val="solid"/>
            <w14:miter w14:lim="400000"/>
          </w14:textOutline>
        </w:rPr>
        <w:t xml:space="preserve"> </w:t>
      </w:r>
      <w:r w:rsidRPr="0083715F">
        <w:rPr>
          <w:rFonts w:ascii="Georgia" w:eastAsia="Calibri" w:hAnsi="Georgia" w:cs="Calibri"/>
          <w:color w:val="000000"/>
          <w:u w:color="000000"/>
          <w:bdr w:val="nil"/>
          <w:lang w:val="en-US" w:eastAsia="en-ID"/>
          <w14:textOutline w14:w="12700" w14:cap="flat" w14:cmpd="sng" w14:algn="ctr">
            <w14:noFill/>
            <w14:prstDash w14:val="solid"/>
            <w14:miter w14:lim="400000"/>
          </w14:textOutline>
        </w:rPr>
        <w:t>A</w:t>
      </w:r>
      <w:r w:rsidRPr="0083715F">
        <w:rPr>
          <w:rFonts w:ascii="Georgia" w:eastAsia="Calibri" w:hAnsi="Georgia" w:cs="Calibri"/>
          <w:color w:val="000000"/>
          <w:u w:color="000000"/>
          <w:bdr w:val="nil"/>
          <w:lang w:val="sv-SE" w:eastAsia="en-ID"/>
          <w14:textOutline w14:w="12700" w14:cap="flat" w14:cmpd="sng" w14:algn="ctr">
            <w14:noFill/>
            <w14:prstDash w14:val="solid"/>
            <w14:miter w14:lim="400000"/>
          </w14:textOutline>
        </w:rPr>
        <w:t xml:space="preserve">kan tetapi para rasul tidak percaya dan menganggap kesaksian itu omong kosong belaka (Luk. 24:11). Hal itulah yang membuat mereka tidak bereaksi. Reaksi datang dari Petrus. Ia segera pergi untuk membuktikan apakah perkataan perempuan itu memang benar adanya. Petrus bereaksi dalam cara berpikir orang Yahudi </w:t>
      </w:r>
      <w:r w:rsidRPr="0083715F">
        <w:rPr>
          <w:rFonts w:ascii="Georgia" w:eastAsia="Calibri" w:hAnsi="Georgia" w:cs="Calibri"/>
          <w:color w:val="000000"/>
          <w:u w:color="000000"/>
          <w:bdr w:val="nil"/>
          <w:lang w:val="en-US" w:eastAsia="en-ID"/>
          <w14:textOutline w14:w="12700" w14:cap="flat" w14:cmpd="sng" w14:algn="ctr">
            <w14:noFill/>
            <w14:prstDash w14:val="solid"/>
            <w14:miter w14:lim="400000"/>
          </w14:textOutline>
        </w:rPr>
        <w:t xml:space="preserve">yaitu untuk </w:t>
      </w:r>
      <w:r w:rsidRPr="0083715F">
        <w:rPr>
          <w:rFonts w:ascii="Georgia" w:eastAsia="Calibri" w:hAnsi="Georgia" w:cs="Calibri"/>
          <w:color w:val="000000"/>
          <w:u w:color="000000"/>
          <w:bdr w:val="nil"/>
          <w:lang w:val="sv-SE" w:eastAsia="en-ID"/>
          <w14:textOutline w14:w="12700" w14:cap="flat" w14:cmpd="sng" w14:algn="ctr">
            <w14:noFill/>
            <w14:prstDash w14:val="solid"/>
            <w14:miter w14:lim="400000"/>
          </w14:textOutline>
        </w:rPr>
        <w:t xml:space="preserve"> membuktikan apakah para perempuan itu memang layak dipercaya. Pada akhirnya, </w:t>
      </w:r>
      <w:r w:rsidRPr="0083715F">
        <w:rPr>
          <w:rFonts w:ascii="Georgia" w:eastAsia="Calibri" w:hAnsi="Georgia" w:cs="Calibri"/>
          <w:color w:val="000000"/>
          <w:u w:color="000000"/>
          <w:bdr w:val="nil"/>
          <w:lang w:val="en-US" w:eastAsia="en-ID"/>
          <w14:textOutline w14:w="12700" w14:cap="flat" w14:cmpd="sng" w14:algn="ctr">
            <w14:noFill/>
            <w14:prstDash w14:val="solid"/>
            <w14:miter w14:lim="400000"/>
          </w14:textOutline>
        </w:rPr>
        <w:t xml:space="preserve">Alkitab menunjukkan </w:t>
      </w:r>
      <w:r w:rsidRPr="0083715F">
        <w:rPr>
          <w:rFonts w:ascii="Georgia" w:eastAsia="Calibri" w:hAnsi="Georgia" w:cs="Calibri"/>
          <w:color w:val="000000"/>
          <w:u w:color="000000"/>
          <w:bdr w:val="nil"/>
          <w:lang w:val="sv-SE" w:eastAsia="en-ID"/>
          <w14:textOutline w14:w="12700" w14:cap="flat" w14:cmpd="sng" w14:algn="ctr">
            <w14:noFill/>
            <w14:prstDash w14:val="solid"/>
            <w14:miter w14:lim="400000"/>
          </w14:textOutline>
        </w:rPr>
        <w:t xml:space="preserve"> bahwa perkataan perempuan itu benar. Yesus sungguh-sungguh bangkit. Yesus sendiri yang kemudian hadir menunjukkan diri-Nya kepada para murid. Kehadiran Yesus meneguhkan bahwa kesaksian para perempuan itu benar.</w:t>
      </w:r>
    </w:p>
    <w:p w14:paraId="1763C5ED" w14:textId="77777777" w:rsidR="0083715F" w:rsidRPr="0083715F" w:rsidRDefault="0083715F" w:rsidP="0083715F">
      <w:pPr>
        <w:pBdr>
          <w:top w:val="nil"/>
          <w:left w:val="nil"/>
          <w:bottom w:val="nil"/>
          <w:right w:val="nil"/>
          <w:between w:val="nil"/>
          <w:bar w:val="nil"/>
        </w:pBdr>
        <w:spacing w:after="0" w:line="240" w:lineRule="auto"/>
        <w:jc w:val="both"/>
        <w:rPr>
          <w:rFonts w:ascii="Georgia" w:eastAsia="Georgia" w:hAnsi="Georgia" w:cs="Georgia"/>
          <w:color w:val="000000"/>
          <w:u w:color="000000"/>
          <w:bdr w:val="nil"/>
          <w:lang w:val="sv-SE" w:eastAsia="en-ID"/>
          <w14:textOutline w14:w="12700" w14:cap="flat" w14:cmpd="sng" w14:algn="ctr">
            <w14:noFill/>
            <w14:prstDash w14:val="solid"/>
            <w14:miter w14:lim="400000"/>
          </w14:textOutline>
        </w:rPr>
      </w:pPr>
    </w:p>
    <w:p w14:paraId="69ACC4FA" w14:textId="77777777" w:rsidR="0083715F" w:rsidRPr="0083715F" w:rsidRDefault="0083715F" w:rsidP="0083715F">
      <w:pPr>
        <w:pBdr>
          <w:top w:val="nil"/>
          <w:left w:val="nil"/>
          <w:bottom w:val="nil"/>
          <w:right w:val="nil"/>
          <w:between w:val="nil"/>
          <w:bar w:val="nil"/>
        </w:pBdr>
        <w:spacing w:after="0" w:line="240" w:lineRule="auto"/>
        <w:jc w:val="both"/>
        <w:rPr>
          <w:rFonts w:ascii="Georgia" w:eastAsia="Georgia" w:hAnsi="Georgia" w:cs="Georgia"/>
          <w:color w:val="000000"/>
          <w:u w:color="000000"/>
          <w:bdr w:val="nil"/>
          <w:lang w:eastAsia="en-ID"/>
          <w14:textOutline w14:w="12700" w14:cap="flat" w14:cmpd="sng" w14:algn="ctr">
            <w14:noFill/>
            <w14:prstDash w14:val="solid"/>
            <w14:miter w14:lim="400000"/>
          </w14:textOutline>
        </w:rPr>
      </w:pPr>
      <w:r w:rsidRPr="0083715F">
        <w:rPr>
          <w:rFonts w:ascii="Georgia" w:eastAsia="Calibri" w:hAnsi="Georgia" w:cs="Calibri"/>
          <w:color w:val="000000"/>
          <w:u w:color="000000"/>
          <w:bdr w:val="nil"/>
          <w:lang w:val="sv-SE" w:eastAsia="en-ID"/>
          <w14:textOutline w14:w="12700" w14:cap="flat" w14:cmpd="sng" w14:algn="ctr">
            <w14:noFill/>
            <w14:prstDash w14:val="solid"/>
            <w14:miter w14:lim="400000"/>
          </w14:textOutline>
        </w:rPr>
        <w:t xml:space="preserve">Dari catatan tentang para perempuan yang menjadi saksi kebangkitan itu, kita dapat menyatakan bahwa kisah kebangkitan menghadirkan kehidupan yang sesungguhnya, yaitu hidup yang memanusiakan manusia. Kehidupan itu </w:t>
      </w:r>
      <w:r w:rsidRPr="0083715F">
        <w:rPr>
          <w:rFonts w:ascii="Georgia" w:eastAsia="Calibri" w:hAnsi="Georgia" w:cs="Calibri"/>
          <w:color w:val="000000"/>
          <w:u w:color="000000"/>
          <w:bdr w:val="nil"/>
          <w:lang w:val="sv-SE" w:eastAsia="en-ID"/>
          <w14:textOutline w14:w="12700" w14:cap="flat" w14:cmpd="sng" w14:algn="ctr">
            <w14:noFill/>
            <w14:prstDash w14:val="solid"/>
            <w14:miter w14:lim="400000"/>
          </w14:textOutline>
        </w:rPr>
        <w:lastRenderedPageBreak/>
        <w:t>dimulai dari penghargaan atas sesama manusia, dalam hal ini para perempuan. Bolehlah kita mengatakan bahwa gerakan yang diusung oleh feminisme dimulai dari kisah Yesus yang bangkit. Melalui kebangkitan Yesus, para perempuan mendapatkan martabatnya kembali sebagai gambar Allah, yang sama dengan laki-laki. Inilah yang per</w:t>
      </w:r>
      <w:r w:rsidRPr="0083715F">
        <w:rPr>
          <w:rFonts w:ascii="Georgia" w:eastAsia="Calibri" w:hAnsi="Georgia" w:cs="Calibri"/>
          <w:color w:val="000000"/>
          <w:u w:color="000000"/>
          <w:bdr w:val="nil"/>
          <w:lang w:val="en-US" w:eastAsia="en-ID"/>
          <w14:textOutline w14:w="12700" w14:cap="flat" w14:cmpd="sng" w14:algn="ctr">
            <w14:noFill/>
            <w14:prstDash w14:val="solid"/>
            <w14:miter w14:lim="400000"/>
          </w14:textOutline>
        </w:rPr>
        <w:t>n</w:t>
      </w:r>
      <w:r w:rsidRPr="0083715F">
        <w:rPr>
          <w:rFonts w:ascii="Georgia" w:eastAsia="Calibri" w:hAnsi="Georgia" w:cs="Calibri"/>
          <w:color w:val="000000"/>
          <w:u w:color="000000"/>
          <w:bdr w:val="nil"/>
          <w:lang w:val="sv-SE" w:eastAsia="en-ID"/>
          <w14:textOutline w14:w="12700" w14:cap="flat" w14:cmpd="sng" w14:algn="ctr">
            <w14:noFill/>
            <w14:prstDash w14:val="solid"/>
            <w14:miter w14:lim="400000"/>
          </w14:textOutline>
        </w:rPr>
        <w:t>ah dikatakan teolog feminis Catherine LaCugna bahwa Allah selalu mengambil langkah pertama menuju manusia. Manusia macam apa? Manusia sebagaimana yang diciptakan Allah.</w:t>
      </w:r>
    </w:p>
    <w:p w14:paraId="240D8749" w14:textId="77777777" w:rsidR="0083715F" w:rsidRPr="0083715F" w:rsidRDefault="0083715F" w:rsidP="0083715F">
      <w:pPr>
        <w:pBdr>
          <w:top w:val="nil"/>
          <w:left w:val="nil"/>
          <w:bottom w:val="nil"/>
          <w:right w:val="nil"/>
          <w:between w:val="nil"/>
          <w:bar w:val="nil"/>
        </w:pBdr>
        <w:spacing w:after="0" w:line="240" w:lineRule="auto"/>
        <w:jc w:val="both"/>
        <w:rPr>
          <w:rFonts w:ascii="Georgia" w:eastAsia="Georgia" w:hAnsi="Georgia" w:cs="Georgia"/>
          <w:color w:val="000000"/>
          <w:u w:color="000000"/>
          <w:bdr w:val="nil"/>
          <w:lang w:val="sv-SE" w:eastAsia="en-ID"/>
          <w14:textOutline w14:w="12700" w14:cap="flat" w14:cmpd="sng" w14:algn="ctr">
            <w14:noFill/>
            <w14:prstDash w14:val="solid"/>
            <w14:miter w14:lim="400000"/>
          </w14:textOutline>
        </w:rPr>
      </w:pPr>
    </w:p>
    <w:p w14:paraId="360BB48A" w14:textId="77777777" w:rsidR="0083715F" w:rsidRPr="0083715F" w:rsidRDefault="0083715F" w:rsidP="0083715F">
      <w:pPr>
        <w:pBdr>
          <w:top w:val="nil"/>
          <w:left w:val="nil"/>
          <w:bottom w:val="nil"/>
          <w:right w:val="nil"/>
          <w:between w:val="nil"/>
          <w:bar w:val="nil"/>
        </w:pBdr>
        <w:spacing w:after="0" w:line="240" w:lineRule="auto"/>
        <w:jc w:val="both"/>
        <w:rPr>
          <w:rFonts w:ascii="Georgia" w:eastAsia="Georgia" w:hAnsi="Georgia" w:cs="Georgia"/>
          <w:color w:val="000000"/>
          <w:sz w:val="24"/>
          <w:szCs w:val="24"/>
          <w:u w:color="000000"/>
          <w:bdr w:val="nil"/>
          <w:lang w:eastAsia="en-ID"/>
          <w14:textOutline w14:w="12700" w14:cap="flat" w14:cmpd="sng" w14:algn="ctr">
            <w14:noFill/>
            <w14:prstDash w14:val="solid"/>
            <w14:miter w14:lim="400000"/>
          </w14:textOutline>
        </w:rPr>
      </w:pPr>
      <w:r w:rsidRPr="0083715F">
        <w:rPr>
          <w:rFonts w:ascii="Georgia" w:eastAsia="Calibri" w:hAnsi="Georgia" w:cs="Calibri"/>
          <w:color w:val="000000"/>
          <w:u w:color="000000"/>
          <w:bdr w:val="nil"/>
          <w:lang w:val="sv-SE" w:eastAsia="en-ID"/>
          <w14:textOutline w14:w="12700" w14:cap="flat" w14:cmpd="sng" w14:algn="ctr">
            <w14:noFill/>
            <w14:prstDash w14:val="solid"/>
            <w14:miter w14:lim="400000"/>
          </w14:textOutline>
        </w:rPr>
        <w:t xml:space="preserve">Gerakan kehidupan yang memanusiakan berlanjut melalui cerita Petrus dan Kornelius. Kornelius adalah perwira pasukan Italia (Kis. 10:1). Jadi, Kornelius ini bukan orang Yahudi, namun menjadi simpatisan agama Yahudi. Pengalaman spiritualnya membawa pada perjumpaan dengan Petrus. Namun Petrus yang dijumpainya telah mengalami perubahan melalui mimpi. Itulah sebabnya Petrus menyatakan, </w:t>
      </w:r>
      <w:r w:rsidRPr="0083715F">
        <w:rPr>
          <w:rFonts w:ascii="Georgia" w:eastAsia="Calibri" w:hAnsi="Georgia" w:cs="Calibri"/>
          <w:color w:val="000000"/>
          <w:u w:color="000000"/>
          <w:bdr w:val="nil"/>
          <w:lang w:val="en-US" w:eastAsia="en-ID"/>
          <w14:textOutline w14:w="12700" w14:cap="flat" w14:cmpd="sng" w14:algn="ctr">
            <w14:noFill/>
            <w14:prstDash w14:val="solid"/>
            <w14:miter w14:lim="400000"/>
          </w14:textOutline>
        </w:rPr>
        <w:t>“</w:t>
      </w:r>
      <w:r w:rsidRPr="0083715F">
        <w:rPr>
          <w:rFonts w:ascii="Georgia" w:eastAsia="Calibri" w:hAnsi="Georgia" w:cs="Calibri"/>
          <w:color w:val="000000"/>
          <w:u w:color="000000"/>
          <w:bdr w:val="nil"/>
          <w:lang w:eastAsia="en-ID"/>
          <w14:textOutline w14:w="12700" w14:cap="flat" w14:cmpd="sng" w14:algn="ctr">
            <w14:noFill/>
            <w14:prstDash w14:val="solid"/>
            <w14:miter w14:lim="400000"/>
          </w14:textOutline>
        </w:rPr>
        <w:t>Sesungguhnya aku telah mengerti, bahwa Allah tidak membedakan orang</w:t>
      </w:r>
      <w:r w:rsidRPr="0083715F">
        <w:rPr>
          <w:rFonts w:ascii="Georgia" w:eastAsia="Calibri" w:hAnsi="Georgia" w:cs="Calibri"/>
          <w:color w:val="000000"/>
          <w:u w:color="000000"/>
          <w:bdr w:val="nil"/>
          <w:lang w:val="en-US" w:eastAsia="en-ID"/>
          <w14:textOutline w14:w="12700" w14:cap="flat" w14:cmpd="sng" w14:algn="ctr">
            <w14:noFill/>
            <w14:prstDash w14:val="solid"/>
            <w14:miter w14:lim="400000"/>
          </w14:textOutline>
        </w:rPr>
        <w:t>”</w:t>
      </w:r>
      <w:r w:rsidRPr="0083715F">
        <w:rPr>
          <w:rFonts w:ascii="Georgia" w:eastAsia="Calibri" w:hAnsi="Georgia" w:cs="Calibri"/>
          <w:color w:val="000000"/>
          <w:u w:color="000000"/>
          <w:bdr w:val="nil"/>
          <w:lang w:eastAsia="en-ID"/>
          <w14:textOutline w14:w="12700" w14:cap="flat" w14:cmpd="sng" w14:algn="ctr">
            <w14:noFill/>
            <w14:prstDash w14:val="solid"/>
            <w14:miter w14:lim="400000"/>
          </w14:textOutline>
        </w:rPr>
        <w:t xml:space="preserve"> (Kis. 10:34). Pernyataan itu menggemakan apa yang telah disampaikan nabi Yesaya jauh sebelumnya. Saat syalom di</w:t>
      </w:r>
      <w:r w:rsidRPr="0083715F">
        <w:rPr>
          <w:rFonts w:ascii="Georgia" w:eastAsia="Calibri" w:hAnsi="Georgia" w:cs="Calibri"/>
          <w:color w:val="000000"/>
          <w:u w:color="000000"/>
          <w:bdr w:val="nil"/>
          <w:lang w:val="sv-SE" w:eastAsia="en-ID"/>
          <w14:textOutline w14:w="12700" w14:cap="flat" w14:cmpd="sng" w14:algn="ctr">
            <w14:noFill/>
            <w14:prstDash w14:val="solid"/>
            <w14:miter w14:lim="400000"/>
          </w14:textOutline>
        </w:rPr>
        <w:t>nyatakan dan Allah berkarya menghadirkan langit dan bumi yang baru, maka semua akan hidup bersama dalam harmoni. Gambaran yang dipakai begitu luar biasa, ”</w:t>
      </w:r>
      <w:r w:rsidRPr="0083715F">
        <w:rPr>
          <w:rFonts w:ascii="Georgia" w:eastAsia="Calibri" w:hAnsi="Georgia" w:cs="Calibri"/>
          <w:color w:val="000000"/>
          <w:u w:color="000000"/>
          <w:bdr w:val="nil"/>
          <w:lang w:eastAsia="en-ID"/>
          <w14:textOutline w14:w="12700" w14:cap="flat" w14:cmpd="sng" w14:algn="ctr">
            <w14:noFill/>
            <w14:prstDash w14:val="solid"/>
            <w14:miter w14:lim="400000"/>
          </w14:textOutline>
        </w:rPr>
        <w:t>Serigala dan anak domba akan bersama-sama makan rumput, singa akan makan jerami seperti lembu dan ular akan hidup dari debu</w:t>
      </w:r>
      <w:r w:rsidRPr="0083715F">
        <w:rPr>
          <w:rFonts w:ascii="Georgia" w:eastAsia="Calibri" w:hAnsi="Georgia" w:cs="Calibri"/>
          <w:color w:val="000000"/>
          <w:u w:color="000000"/>
          <w:bdr w:val="nil"/>
          <w:lang w:val="en-US" w:eastAsia="en-ID"/>
          <w14:textOutline w14:w="12700" w14:cap="flat" w14:cmpd="sng" w14:algn="ctr">
            <w14:noFill/>
            <w14:prstDash w14:val="solid"/>
            <w14:miter w14:lim="400000"/>
          </w14:textOutline>
        </w:rPr>
        <w:t>”</w:t>
      </w:r>
      <w:r w:rsidRPr="0083715F">
        <w:rPr>
          <w:rFonts w:ascii="Georgia" w:eastAsia="Calibri" w:hAnsi="Georgia" w:cs="Calibri"/>
          <w:color w:val="000000"/>
          <w:u w:color="000000"/>
          <w:bdr w:val="nil"/>
          <w:lang w:eastAsia="en-ID"/>
          <w14:textOutline w14:w="12700" w14:cap="flat" w14:cmpd="sng" w14:algn="ctr">
            <w14:noFill/>
            <w14:prstDash w14:val="solid"/>
            <w14:miter w14:lim="400000"/>
          </w14:textOutline>
        </w:rPr>
        <w:t xml:space="preserve"> (Yes. 65:25). Ciri hidup yang menghadirkan syalom adalah tidak membeda-bedakan orang. Inilah hidup yang memanusiakan sesama manusia. Hidup yang menghargai martabat manusia, bahkan seluruh alam ciptaan Tuhan. </w:t>
      </w:r>
    </w:p>
    <w:p w14:paraId="7A19F4BC" w14:textId="77777777" w:rsidR="0083715F" w:rsidRPr="0083715F" w:rsidRDefault="0083715F" w:rsidP="0083715F">
      <w:pPr>
        <w:pBdr>
          <w:top w:val="nil"/>
          <w:left w:val="nil"/>
          <w:bottom w:val="nil"/>
          <w:right w:val="nil"/>
          <w:between w:val="nil"/>
          <w:bar w:val="nil"/>
        </w:pBdr>
        <w:spacing w:after="0" w:line="240" w:lineRule="auto"/>
        <w:rPr>
          <w:rFonts w:ascii="Georgia" w:eastAsia="Georgia" w:hAnsi="Georgia" w:cs="Georgia"/>
          <w:color w:val="000000"/>
          <w:u w:color="000000"/>
          <w:bdr w:val="nil"/>
          <w:lang w:val="en-US" w:eastAsia="en-ID"/>
        </w:rPr>
      </w:pPr>
    </w:p>
    <w:p w14:paraId="50CED1FF" w14:textId="77777777" w:rsidR="0083715F" w:rsidRPr="0083715F" w:rsidRDefault="0083715F" w:rsidP="0083715F">
      <w:pPr>
        <w:pBdr>
          <w:top w:val="nil"/>
          <w:left w:val="nil"/>
          <w:bottom w:val="nil"/>
          <w:right w:val="nil"/>
          <w:between w:val="nil"/>
          <w:bar w:val="nil"/>
        </w:pBdr>
        <w:spacing w:after="0" w:line="240" w:lineRule="auto"/>
        <w:jc w:val="both"/>
        <w:rPr>
          <w:rFonts w:ascii="Georgia" w:eastAsia="Georgia" w:hAnsi="Georgia" w:cs="Georgia"/>
          <w:color w:val="000000"/>
          <w:u w:color="000000"/>
          <w:bdr w:val="nil"/>
          <w:lang w:val="en-US" w:eastAsia="en-ID"/>
        </w:rPr>
      </w:pPr>
      <w:r w:rsidRPr="0083715F">
        <w:rPr>
          <w:rFonts w:ascii="Georgia" w:eastAsia="Arial Unicode MS" w:hAnsi="Georgia" w:cs="Arial Unicode MS"/>
          <w:color w:val="000000"/>
          <w:u w:color="000000"/>
          <w:bdr w:val="nil"/>
          <w:lang w:val="en-US" w:eastAsia="en-ID"/>
        </w:rPr>
        <w:t xml:space="preserve">Semangat inilah yang mengasuh gereja Tuhan sepanjang masa. Di gereja Tuhan, manusia tidak dilihat dalam kedudukan maupun status sosialnya. Gereja memperlakukan semua manusia dalam semangat cinta kasih yang merengkuh perbedaan. Namun, sejujurnya, tak selalu gereja Tuhan menghidupi semangat kehidupan. Konflik dalam gereja adalah kenyataan yang seringkali kita hadapi. Atas nama kebenaran, </w:t>
      </w:r>
      <w:r w:rsidRPr="0083715F">
        <w:rPr>
          <w:rFonts w:ascii="Georgia" w:eastAsia="Arial Unicode MS" w:hAnsi="Georgia" w:cs="Arial Unicode MS"/>
          <w:color w:val="000000"/>
          <w:u w:color="000000"/>
          <w:bdr w:val="nil"/>
          <w:lang w:val="en-US" w:eastAsia="en-ID"/>
        </w:rPr>
        <w:lastRenderedPageBreak/>
        <w:t>hukum gereja, bahkan firman Allah kita menghakimi orang lain, bahkan mengutuk orang lain. Bukankah sejarah kelam hadirnya budaya kematian kerap terjadi dalam kehidupan gereja Tuhan?</w:t>
      </w:r>
    </w:p>
    <w:p w14:paraId="295B0DA9" w14:textId="77777777" w:rsidR="0083715F" w:rsidRPr="0083715F" w:rsidRDefault="0083715F" w:rsidP="0083715F">
      <w:pPr>
        <w:pBdr>
          <w:top w:val="nil"/>
          <w:left w:val="nil"/>
          <w:bottom w:val="nil"/>
          <w:right w:val="nil"/>
          <w:between w:val="nil"/>
          <w:bar w:val="nil"/>
        </w:pBdr>
        <w:spacing w:after="0" w:line="240" w:lineRule="auto"/>
        <w:rPr>
          <w:rFonts w:ascii="Georgia" w:eastAsia="Georgia" w:hAnsi="Georgia" w:cs="Georgia"/>
          <w:color w:val="000000"/>
          <w:u w:color="000000"/>
          <w:bdr w:val="nil"/>
          <w:lang w:val="en-US" w:eastAsia="en-ID"/>
        </w:rPr>
      </w:pPr>
    </w:p>
    <w:p w14:paraId="2527E70F" w14:textId="77777777" w:rsidR="0083715F" w:rsidRPr="0083715F" w:rsidRDefault="0083715F" w:rsidP="0083715F">
      <w:pPr>
        <w:pBdr>
          <w:top w:val="nil"/>
          <w:left w:val="nil"/>
          <w:bottom w:val="nil"/>
          <w:right w:val="nil"/>
          <w:between w:val="nil"/>
          <w:bar w:val="nil"/>
        </w:pBdr>
        <w:spacing w:after="0" w:line="240" w:lineRule="auto"/>
        <w:jc w:val="both"/>
        <w:rPr>
          <w:rFonts w:ascii="Georgia" w:eastAsia="Georgia" w:hAnsi="Georgia" w:cs="Georgia"/>
          <w:color w:val="000000"/>
          <w:u w:color="000000"/>
          <w:bdr w:val="nil"/>
          <w:lang w:val="en-US" w:eastAsia="en-ID"/>
        </w:rPr>
      </w:pPr>
      <w:r w:rsidRPr="0083715F">
        <w:rPr>
          <w:rFonts w:ascii="Georgia" w:eastAsia="Arial Unicode MS" w:hAnsi="Georgia" w:cs="Arial Unicode MS"/>
          <w:color w:val="000000"/>
          <w:u w:color="000000"/>
          <w:bdr w:val="nil"/>
          <w:lang w:val="en-US" w:eastAsia="en-ID"/>
        </w:rPr>
        <w:t>Anthony de Mello menuliskan sebuah cerita yang patut kita renungkan. Begini ceritanya (Doa Sang Katak 1, hal. 135-136).</w:t>
      </w:r>
    </w:p>
    <w:p w14:paraId="06D7FC0D" w14:textId="77777777" w:rsidR="0083715F" w:rsidRPr="0083715F" w:rsidRDefault="0083715F" w:rsidP="0083715F">
      <w:pPr>
        <w:pBdr>
          <w:top w:val="nil"/>
          <w:left w:val="nil"/>
          <w:bottom w:val="nil"/>
          <w:right w:val="nil"/>
          <w:between w:val="nil"/>
          <w:bar w:val="nil"/>
        </w:pBdr>
        <w:spacing w:after="0" w:line="240" w:lineRule="auto"/>
        <w:rPr>
          <w:rFonts w:ascii="Georgia" w:eastAsia="Georgia" w:hAnsi="Georgia" w:cs="Georgia"/>
          <w:color w:val="000000"/>
          <w:u w:color="000000"/>
          <w:bdr w:val="nil"/>
          <w:lang w:val="en-US" w:eastAsia="en-ID"/>
        </w:rPr>
      </w:pPr>
    </w:p>
    <w:p w14:paraId="26ED2AC8" w14:textId="77777777" w:rsidR="0083715F" w:rsidRPr="0083715F" w:rsidRDefault="0083715F" w:rsidP="0083715F">
      <w:pPr>
        <w:pBdr>
          <w:top w:val="nil"/>
          <w:left w:val="nil"/>
          <w:bottom w:val="nil"/>
          <w:right w:val="nil"/>
          <w:between w:val="nil"/>
          <w:bar w:val="nil"/>
        </w:pBdr>
        <w:spacing w:after="0" w:line="240" w:lineRule="auto"/>
        <w:jc w:val="both"/>
        <w:rPr>
          <w:rFonts w:ascii="Georgia" w:eastAsia="Georgia" w:hAnsi="Georgia" w:cs="Georgia"/>
          <w:color w:val="000000"/>
          <w:u w:color="000000"/>
          <w:bdr w:val="nil"/>
          <w:lang w:val="en-US" w:eastAsia="en-ID"/>
        </w:rPr>
      </w:pPr>
      <w:r w:rsidRPr="0083715F">
        <w:rPr>
          <w:rFonts w:ascii="Georgia" w:eastAsia="Arial Unicode MS" w:hAnsi="Georgia" w:cs="Arial Unicode MS"/>
          <w:color w:val="000000"/>
          <w:u w:color="000000"/>
          <w:bdr w:val="nil"/>
          <w:lang w:val="en-US" w:eastAsia="en-ID"/>
        </w:rPr>
        <w:t>Imam mengumumkan, bahwa Yesus Kristus sendiri akan datang di Gereja Minggu berikutnya. Umat datang berbondong-bondong untuk melihat Dia. Setiap orang mengharapkan Ia akan berkhotbah, tetapi Ia hanya tersenyum, ketika diperkenalkan dan berkata: “Selamat.” Setiap orang mau menerima-Nya untuk bermalam, khususnya imam, tetapi Ia menolak dengan sopan. Ia berkata, Ia semalam mau tinggal di gereja. Memang wajar, pikir mereka semua.</w:t>
      </w:r>
    </w:p>
    <w:p w14:paraId="738F0D00" w14:textId="77777777" w:rsidR="0083715F" w:rsidRPr="0083715F" w:rsidRDefault="0083715F" w:rsidP="0083715F">
      <w:pPr>
        <w:pBdr>
          <w:top w:val="nil"/>
          <w:left w:val="nil"/>
          <w:bottom w:val="nil"/>
          <w:right w:val="nil"/>
          <w:between w:val="nil"/>
          <w:bar w:val="nil"/>
        </w:pBdr>
        <w:spacing w:after="0" w:line="240" w:lineRule="auto"/>
        <w:rPr>
          <w:rFonts w:ascii="Georgia" w:eastAsia="Georgia" w:hAnsi="Georgia" w:cs="Georgia"/>
          <w:color w:val="000000"/>
          <w:u w:color="000000"/>
          <w:bdr w:val="nil"/>
          <w:lang w:val="en-US" w:eastAsia="en-ID"/>
        </w:rPr>
      </w:pPr>
    </w:p>
    <w:p w14:paraId="51F2AABE" w14:textId="77777777" w:rsidR="0083715F" w:rsidRPr="0083715F" w:rsidRDefault="0083715F" w:rsidP="0083715F">
      <w:pPr>
        <w:pBdr>
          <w:top w:val="nil"/>
          <w:left w:val="nil"/>
          <w:bottom w:val="nil"/>
          <w:right w:val="nil"/>
          <w:between w:val="nil"/>
          <w:bar w:val="nil"/>
        </w:pBdr>
        <w:spacing w:after="0" w:line="240" w:lineRule="auto"/>
        <w:jc w:val="both"/>
        <w:rPr>
          <w:rFonts w:ascii="Georgia" w:eastAsia="Georgia" w:hAnsi="Georgia" w:cs="Georgia"/>
          <w:color w:val="000000"/>
          <w:u w:color="000000"/>
          <w:bdr w:val="nil"/>
          <w:lang w:val="en-US" w:eastAsia="en-ID"/>
        </w:rPr>
      </w:pPr>
      <w:r w:rsidRPr="0083715F">
        <w:rPr>
          <w:rFonts w:ascii="Georgia" w:eastAsia="Arial Unicode MS" w:hAnsi="Georgia" w:cs="Arial Unicode MS"/>
          <w:color w:val="000000"/>
          <w:u w:color="000000"/>
          <w:bdr w:val="nil"/>
          <w:lang w:val="en-US" w:eastAsia="en-ID"/>
        </w:rPr>
        <w:t>Ia menghilang esok harinya, sebelum pintu gereja dibuka. Dan, ngeri rasanya, imam dan umat menemukan gereja porak-poranda. Tertulis di mana-mana pada dinding satu kata WASPADA. Tak ada bagian gereja yang terlewatkan, pintu dan jendela, pilar dan mimbar, altar. Bahkan pada Kitab Suci di atas standar: WASPADA. Coret-coret dengan huruf besar dan kecil, dengan pensil dan pena dan cat dalam berbagai warna ke mana mata memandang, orang bisa membaca. “WASPADA,” waspada. Waspada, WASPADA, waspada, waspada.</w:t>
      </w:r>
    </w:p>
    <w:p w14:paraId="658D0AAC" w14:textId="77777777" w:rsidR="0083715F" w:rsidRPr="0083715F" w:rsidRDefault="0083715F" w:rsidP="0083715F">
      <w:pPr>
        <w:pBdr>
          <w:top w:val="nil"/>
          <w:left w:val="nil"/>
          <w:bottom w:val="nil"/>
          <w:right w:val="nil"/>
          <w:between w:val="nil"/>
          <w:bar w:val="nil"/>
        </w:pBdr>
        <w:spacing w:after="0" w:line="240" w:lineRule="auto"/>
        <w:rPr>
          <w:rFonts w:ascii="Georgia" w:eastAsia="Georgia" w:hAnsi="Georgia" w:cs="Georgia"/>
          <w:color w:val="000000"/>
          <w:u w:color="000000"/>
          <w:bdr w:val="nil"/>
          <w:lang w:val="en-US" w:eastAsia="en-ID"/>
        </w:rPr>
      </w:pPr>
    </w:p>
    <w:p w14:paraId="6EDF458B" w14:textId="77777777" w:rsidR="0083715F" w:rsidRPr="0083715F" w:rsidRDefault="0083715F" w:rsidP="0083715F">
      <w:pPr>
        <w:pBdr>
          <w:top w:val="nil"/>
          <w:left w:val="nil"/>
          <w:bottom w:val="nil"/>
          <w:right w:val="nil"/>
          <w:between w:val="nil"/>
          <w:bar w:val="nil"/>
        </w:pBdr>
        <w:spacing w:after="0" w:line="240" w:lineRule="auto"/>
        <w:jc w:val="both"/>
        <w:rPr>
          <w:rFonts w:ascii="Georgia" w:eastAsia="Georgia" w:hAnsi="Georgia" w:cs="Georgia"/>
          <w:color w:val="000000"/>
          <w:u w:color="000000"/>
          <w:bdr w:val="nil"/>
          <w:lang w:val="en-US" w:eastAsia="en-ID"/>
        </w:rPr>
      </w:pPr>
      <w:r w:rsidRPr="0083715F">
        <w:rPr>
          <w:rFonts w:ascii="Georgia" w:eastAsia="Arial Unicode MS" w:hAnsi="Georgia" w:cs="Arial Unicode MS"/>
          <w:color w:val="000000"/>
          <w:u w:color="000000"/>
          <w:bdr w:val="nil"/>
          <w:lang w:val="en-US" w:eastAsia="en-ID"/>
        </w:rPr>
        <w:t>Menjengkelkan. Buat marah. Mengacau. Menggelitik. Menakutkan. Mereka diadakan harus waspada apa? Itu tidak dikatakan. Hanya dikatakan, WASPADA. Dorongan pertama umat mau menghapus tidak bekas pengotoran ini, ini penghujatan. Mereka tertahan berbuat begitu, hanya karena pemikiran, bahwa Yesus sendiri yang melakukan perbuatan itu.</w:t>
      </w:r>
    </w:p>
    <w:p w14:paraId="067BD644" w14:textId="77777777" w:rsidR="0083715F" w:rsidRPr="0083715F" w:rsidRDefault="0083715F" w:rsidP="0083715F">
      <w:pPr>
        <w:pBdr>
          <w:top w:val="nil"/>
          <w:left w:val="nil"/>
          <w:bottom w:val="nil"/>
          <w:right w:val="nil"/>
          <w:between w:val="nil"/>
          <w:bar w:val="nil"/>
        </w:pBdr>
        <w:spacing w:after="0" w:line="240" w:lineRule="auto"/>
        <w:rPr>
          <w:rFonts w:ascii="Georgia" w:eastAsia="Georgia" w:hAnsi="Georgia" w:cs="Georgia"/>
          <w:color w:val="000000"/>
          <w:u w:color="000000"/>
          <w:bdr w:val="nil"/>
          <w:lang w:val="en-US" w:eastAsia="en-ID"/>
        </w:rPr>
      </w:pPr>
    </w:p>
    <w:p w14:paraId="57D7B06A" w14:textId="77777777" w:rsidR="0083715F" w:rsidRPr="0083715F" w:rsidRDefault="0083715F" w:rsidP="0083715F">
      <w:pPr>
        <w:pBdr>
          <w:top w:val="nil"/>
          <w:left w:val="nil"/>
          <w:bottom w:val="nil"/>
          <w:right w:val="nil"/>
          <w:between w:val="nil"/>
          <w:bar w:val="nil"/>
        </w:pBdr>
        <w:spacing w:after="0" w:line="240" w:lineRule="auto"/>
        <w:jc w:val="both"/>
        <w:rPr>
          <w:rFonts w:ascii="Georgia" w:eastAsia="Georgia" w:hAnsi="Georgia" w:cs="Georgia"/>
          <w:color w:val="000000"/>
          <w:u w:color="000000"/>
          <w:bdr w:val="nil"/>
          <w:lang w:val="en-US" w:eastAsia="en-ID"/>
        </w:rPr>
      </w:pPr>
      <w:r w:rsidRPr="0083715F">
        <w:rPr>
          <w:rFonts w:ascii="Georgia" w:eastAsia="Arial Unicode MS" w:hAnsi="Georgia" w:cs="Arial Unicode MS"/>
          <w:color w:val="000000"/>
          <w:u w:color="000000"/>
          <w:bdr w:val="nil"/>
          <w:lang w:val="en-US" w:eastAsia="en-ID"/>
        </w:rPr>
        <w:t xml:space="preserve">Kini kata misterius WASPADA mulai meresap dalam pemikiran umat, setiap kali mereka masuk gereja. Mereka mulai waspada terhadap Kita Suci, hingga mereka bisa mengambil manfaat dari Kitab, tanpa jadi fanatik. Mereka jadi waspada terhadap </w:t>
      </w:r>
      <w:r w:rsidRPr="0083715F">
        <w:rPr>
          <w:rFonts w:ascii="Georgia" w:eastAsia="Arial Unicode MS" w:hAnsi="Georgia" w:cs="Arial Unicode MS"/>
          <w:color w:val="000000"/>
          <w:u w:color="000000"/>
          <w:bdr w:val="nil"/>
          <w:lang w:val="en-US" w:eastAsia="en-ID"/>
        </w:rPr>
        <w:lastRenderedPageBreak/>
        <w:t>sakramen, jadi mereka disucikan tanpa jatuh dalam kesia-siaan. Imam mulai waspada terhadap kekuasaannya atas umat, maka ia bisa menolong tanpa menguasai. Dan setiap orang jadi waspada terhadap agama, yang membuat orang tanpa sadar menjadi munafik. Mereka jadi waspada terhadap Hukum Gereja, lalu jadai patuh pada hukum, tetapi berbelaskasih terhadap si lemah. Mereka mulai waspada terhadap doa, hingga mereka berhenti mengandalkan diri sendiri. Mereka bahkan waspada terhadap pengertian mereka tentang Allah, maka mereka mengenali-Nya juga di luar batas-batas kesempitan Gereja sendiri.</w:t>
      </w:r>
    </w:p>
    <w:p w14:paraId="0897B7D1" w14:textId="77777777" w:rsidR="0083715F" w:rsidRPr="0083715F" w:rsidRDefault="0083715F" w:rsidP="0083715F">
      <w:pPr>
        <w:pBdr>
          <w:top w:val="nil"/>
          <w:left w:val="nil"/>
          <w:bottom w:val="nil"/>
          <w:right w:val="nil"/>
          <w:between w:val="nil"/>
          <w:bar w:val="nil"/>
        </w:pBdr>
        <w:spacing w:after="0" w:line="240" w:lineRule="auto"/>
        <w:rPr>
          <w:rFonts w:ascii="Georgia" w:eastAsia="Georgia" w:hAnsi="Georgia" w:cs="Georgia"/>
          <w:color w:val="000000"/>
          <w:u w:color="000000"/>
          <w:bdr w:val="nil"/>
          <w:lang w:val="en-US" w:eastAsia="en-ID"/>
        </w:rPr>
      </w:pPr>
    </w:p>
    <w:p w14:paraId="3F737038" w14:textId="77777777" w:rsidR="0083715F" w:rsidRPr="0083715F" w:rsidRDefault="0083715F" w:rsidP="0083715F">
      <w:pPr>
        <w:pBdr>
          <w:top w:val="nil"/>
          <w:left w:val="nil"/>
          <w:bottom w:val="nil"/>
          <w:right w:val="nil"/>
          <w:between w:val="nil"/>
          <w:bar w:val="nil"/>
        </w:pBdr>
        <w:spacing w:after="0" w:line="240" w:lineRule="auto"/>
        <w:jc w:val="both"/>
        <w:rPr>
          <w:rFonts w:ascii="Georgia" w:eastAsia="Georgia" w:hAnsi="Georgia" w:cs="Georgia"/>
          <w:color w:val="000000"/>
          <w:u w:color="000000"/>
          <w:bdr w:val="nil"/>
          <w:lang w:val="en-US" w:eastAsia="en-ID"/>
        </w:rPr>
      </w:pPr>
      <w:r w:rsidRPr="0083715F">
        <w:rPr>
          <w:rFonts w:ascii="Georgia" w:eastAsia="Arial Unicode MS" w:hAnsi="Georgia" w:cs="Arial Unicode MS"/>
          <w:color w:val="000000"/>
          <w:u w:color="000000"/>
          <w:bdr w:val="nil"/>
          <w:lang w:val="en-US" w:eastAsia="en-ID"/>
        </w:rPr>
        <w:t>Kisah Paska mengajak untuk bercermin, apakah budaya kehidupan hadir dalam kehidupan kita di tengah keluarga, gereja, dan masyarakat? Jika kita mengimani Yesus yang bangkit maka kita dipanggil juga berjuang menghadirkan kehidupan yang saling menghargai. Selamat Paska. Tuhan memberkati. Amin.</w:t>
      </w:r>
    </w:p>
    <w:p w14:paraId="4AA4DD06" w14:textId="77777777" w:rsidR="0083715F" w:rsidRPr="0083715F" w:rsidRDefault="0083715F" w:rsidP="0083715F">
      <w:pPr>
        <w:pBdr>
          <w:top w:val="nil"/>
          <w:left w:val="nil"/>
          <w:bottom w:val="nil"/>
          <w:right w:val="nil"/>
          <w:between w:val="nil"/>
          <w:bar w:val="nil"/>
        </w:pBdr>
        <w:spacing w:after="0" w:line="240" w:lineRule="auto"/>
        <w:rPr>
          <w:rFonts w:ascii="Calibri" w:eastAsia="Arial Unicode MS" w:hAnsi="Calibri" w:cs="Arial Unicode MS"/>
          <w:color w:val="000000"/>
          <w:u w:color="000000"/>
          <w:bdr w:val="nil"/>
          <w:lang w:val="en-US" w:eastAsia="en-ID"/>
        </w:rPr>
      </w:pPr>
    </w:p>
    <w:p w14:paraId="73718382" w14:textId="570AC9A6" w:rsidR="00E76093" w:rsidRDefault="0083715F" w:rsidP="0083715F">
      <w:pPr>
        <w:spacing w:after="0" w:line="240" w:lineRule="auto"/>
        <w:jc w:val="right"/>
        <w:rPr>
          <w:rFonts w:ascii="Georgia" w:eastAsia="Calibri" w:hAnsi="Georgia" w:cs="Calibri"/>
          <w:lang w:val="en-GB"/>
        </w:rPr>
      </w:pPr>
      <w:r>
        <w:rPr>
          <w:rFonts w:ascii="Georgia" w:eastAsia="Calibri" w:hAnsi="Georgia" w:cs="Calibri"/>
          <w:lang w:val="en-GB"/>
        </w:rPr>
        <w:t>[ASP]</w:t>
      </w:r>
    </w:p>
    <w:p w14:paraId="53E6CD01" w14:textId="58538830" w:rsidR="0083715F" w:rsidRDefault="0083715F" w:rsidP="0083715F">
      <w:pPr>
        <w:spacing w:after="0" w:line="240" w:lineRule="auto"/>
        <w:jc w:val="both"/>
        <w:rPr>
          <w:rFonts w:ascii="Georgia" w:eastAsia="Calibri" w:hAnsi="Georgia" w:cs="Calibri"/>
          <w:lang w:val="en-GB"/>
        </w:rPr>
      </w:pPr>
    </w:p>
    <w:p w14:paraId="179C77B3" w14:textId="136E5923" w:rsidR="004D1065" w:rsidRDefault="004D1065">
      <w:pPr>
        <w:rPr>
          <w:rFonts w:ascii="Georgia" w:eastAsia="Calibri" w:hAnsi="Georgia" w:cs="Calibri"/>
          <w:lang w:val="en-GB"/>
        </w:rPr>
      </w:pPr>
      <w:r>
        <w:rPr>
          <w:rFonts w:ascii="Georgia" w:eastAsia="Calibri" w:hAnsi="Georgia" w:cs="Calibri"/>
          <w:lang w:val="en-GB"/>
        </w:rPr>
        <w:br w:type="page"/>
      </w:r>
    </w:p>
    <w:p w14:paraId="6E817A5F" w14:textId="77777777" w:rsidR="004D1065" w:rsidRPr="00582098" w:rsidRDefault="004D1065" w:rsidP="004D1065">
      <w:r w:rsidRPr="00582098">
        <w:rPr>
          <w:rFonts w:eastAsia="Calibri"/>
          <w:noProof/>
          <w:lang w:val="id-ID"/>
        </w:rPr>
        <w:lastRenderedPageBreak/>
        <mc:AlternateContent>
          <mc:Choice Requires="wps">
            <w:drawing>
              <wp:anchor distT="45720" distB="45720" distL="114300" distR="114300" simplePos="0" relativeHeight="251682816" behindDoc="0" locked="0" layoutInCell="1" allowOverlap="1" wp14:anchorId="5E294B1B" wp14:editId="71332279">
                <wp:simplePos x="0" y="0"/>
                <wp:positionH relativeFrom="column">
                  <wp:posOffset>2306955</wp:posOffset>
                </wp:positionH>
                <wp:positionV relativeFrom="paragraph">
                  <wp:posOffset>276860</wp:posOffset>
                </wp:positionV>
                <wp:extent cx="2360930" cy="1628775"/>
                <wp:effectExtent l="0" t="0" r="15875" b="28575"/>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628775"/>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7A3FB8EE" w14:textId="77777777" w:rsidR="0012074C" w:rsidRPr="002B01E5" w:rsidRDefault="0012074C" w:rsidP="004D1065">
                            <w:pPr>
                              <w:spacing w:after="0" w:line="240" w:lineRule="auto"/>
                              <w:jc w:val="center"/>
                              <w:rPr>
                                <w:rFonts w:ascii="Berlin Sans FB" w:eastAsia="Calibri" w:hAnsi="Berlin Sans FB" w:cs="Arial"/>
                                <w:sz w:val="24"/>
                                <w:lang w:val="id-ID"/>
                              </w:rPr>
                            </w:pPr>
                          </w:p>
                          <w:p w14:paraId="79A683A2" w14:textId="77777777" w:rsidR="0012074C" w:rsidRPr="002B01E5" w:rsidRDefault="0012074C" w:rsidP="004D1065">
                            <w:pPr>
                              <w:spacing w:after="0"/>
                              <w:rPr>
                                <w:rFonts w:ascii="Berlin Sans FB" w:eastAsia="Calibri" w:hAnsi="Berlin Sans FB" w:cs="Arial"/>
                                <w:sz w:val="24"/>
                                <w:lang w:val="id-ID"/>
                              </w:rPr>
                            </w:pPr>
                          </w:p>
                          <w:p w14:paraId="0D733D7C" w14:textId="612A5032" w:rsidR="0012074C" w:rsidRPr="004D1065" w:rsidRDefault="0012074C" w:rsidP="004D1065">
                            <w:pPr>
                              <w:spacing w:after="0"/>
                              <w:jc w:val="center"/>
                              <w:rPr>
                                <w:rFonts w:ascii="Berlin Sans FB" w:eastAsia="Calibri" w:hAnsi="Berlin Sans FB" w:cs="Arial"/>
                                <w:bCs/>
                                <w:sz w:val="32"/>
                                <w:lang w:val="en-GB"/>
                              </w:rPr>
                            </w:pPr>
                            <w:r w:rsidRPr="004D1065">
                              <w:rPr>
                                <w:rFonts w:ascii="Berlin Sans FB" w:eastAsia="Calibri" w:hAnsi="Berlin Sans FB" w:cs="Arial"/>
                                <w:bCs/>
                                <w:sz w:val="32"/>
                                <w:lang w:val="en-GB"/>
                              </w:rPr>
                              <w:t>“</w:t>
                            </w:r>
                            <w:r w:rsidRPr="004D1065">
                              <w:rPr>
                                <w:rFonts w:ascii="Berlin Sans FB" w:eastAsia="Calibri" w:hAnsi="Berlin Sans FB" w:cs="Arial"/>
                                <w:bCs/>
                                <w:sz w:val="32"/>
                                <w:lang w:val="id-ID"/>
                              </w:rPr>
                              <w:t>Menyadari Kemenangan Bersama Yesus</w:t>
                            </w:r>
                            <w:r w:rsidRPr="004D1065">
                              <w:rPr>
                                <w:rFonts w:ascii="Berlin Sans FB" w:eastAsia="Calibri" w:hAnsi="Berlin Sans FB" w:cs="Arial"/>
                                <w:bCs/>
                                <w:sz w:val="32"/>
                                <w:lang w:val="en-GB"/>
                              </w:rPr>
                              <w:t>”</w:t>
                            </w:r>
                          </w:p>
                          <w:p w14:paraId="30720701" w14:textId="77777777" w:rsidR="0012074C" w:rsidRDefault="0012074C" w:rsidP="004D1065">
                            <w:pPr>
                              <w:spacing w:after="0"/>
                            </w:pPr>
                          </w:p>
                          <w:p w14:paraId="21838B6E" w14:textId="77777777" w:rsidR="0012074C" w:rsidRDefault="0012074C" w:rsidP="004D1065">
                            <w:pPr>
                              <w:spacing w:after="0"/>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E294B1B" id="Text Box 13" o:spid="_x0000_s1043" type="#_x0000_t202" style="position:absolute;margin-left:181.65pt;margin-top:21.8pt;width:185.9pt;height:128.25pt;z-index:2516828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" fillcolor="white [3201]" strokecolor="black [3200]" strokeweight="1.5pt">
                <v:textbox>
                  <w:txbxContent>
                    <w:p w14:paraId="7A3FB8EE" w14:textId="77777777" w:rsidR="0012074C" w:rsidRPr="002B01E5" w:rsidRDefault="0012074C" w:rsidP="004D1065">
                      <w:pPr>
                        <w:spacing w:after="0" w:line="240" w:lineRule="auto"/>
                        <w:jc w:val="center"/>
                        <w:rPr>
                          <w:rFonts w:ascii="Berlin Sans FB" w:eastAsia="Calibri" w:hAnsi="Berlin Sans FB" w:cs="Arial"/>
                          <w:sz w:val="24"/>
                          <w:lang w:val="id-ID"/>
                        </w:rPr>
                      </w:pPr>
                    </w:p>
                    <w:p w14:paraId="79A683A2" w14:textId="77777777" w:rsidR="0012074C" w:rsidRPr="002B01E5" w:rsidRDefault="0012074C" w:rsidP="004D1065">
                      <w:pPr>
                        <w:spacing w:after="0"/>
                        <w:rPr>
                          <w:rFonts w:ascii="Berlin Sans FB" w:eastAsia="Calibri" w:hAnsi="Berlin Sans FB" w:cs="Arial"/>
                          <w:sz w:val="24"/>
                          <w:lang w:val="id-ID"/>
                        </w:rPr>
                      </w:pPr>
                    </w:p>
                    <w:p w14:paraId="0D733D7C" w14:textId="612A5032" w:rsidR="0012074C" w:rsidRPr="004D1065" w:rsidRDefault="0012074C" w:rsidP="004D1065">
                      <w:pPr>
                        <w:spacing w:after="0"/>
                        <w:jc w:val="center"/>
                        <w:rPr>
                          <w:rFonts w:ascii="Berlin Sans FB" w:eastAsia="Calibri" w:hAnsi="Berlin Sans FB" w:cs="Arial"/>
                          <w:bCs/>
                          <w:sz w:val="32"/>
                          <w:lang w:val="en-GB"/>
                        </w:rPr>
                      </w:pPr>
                      <w:r w:rsidRPr="004D1065">
                        <w:rPr>
                          <w:rFonts w:ascii="Berlin Sans FB" w:eastAsia="Calibri" w:hAnsi="Berlin Sans FB" w:cs="Arial"/>
                          <w:bCs/>
                          <w:sz w:val="32"/>
                          <w:lang w:val="en-GB"/>
                        </w:rPr>
                        <w:t>“</w:t>
                      </w:r>
                      <w:r w:rsidRPr="004D1065">
                        <w:rPr>
                          <w:rFonts w:ascii="Berlin Sans FB" w:eastAsia="Calibri" w:hAnsi="Berlin Sans FB" w:cs="Arial"/>
                          <w:bCs/>
                          <w:sz w:val="32"/>
                          <w:lang w:val="id-ID"/>
                        </w:rPr>
                        <w:t>Menyadari Kemenangan Bersama Yesus</w:t>
                      </w:r>
                      <w:r w:rsidRPr="004D1065">
                        <w:rPr>
                          <w:rFonts w:ascii="Berlin Sans FB" w:eastAsia="Calibri" w:hAnsi="Berlin Sans FB" w:cs="Arial"/>
                          <w:bCs/>
                          <w:sz w:val="32"/>
                          <w:lang w:val="en-GB"/>
                        </w:rPr>
                        <w:t>”</w:t>
                      </w:r>
                    </w:p>
                    <w:p w14:paraId="30720701" w14:textId="77777777" w:rsidR="0012074C" w:rsidRDefault="0012074C" w:rsidP="004D1065">
                      <w:pPr>
                        <w:spacing w:after="0"/>
                      </w:pPr>
                    </w:p>
                    <w:p w14:paraId="21838B6E" w14:textId="77777777" w:rsidR="0012074C" w:rsidRDefault="0012074C" w:rsidP="004D1065">
                      <w:pPr>
                        <w:spacing w:after="0"/>
                      </w:pPr>
                    </w:p>
                  </w:txbxContent>
                </v:textbox>
                <w10:wrap type="square"/>
              </v:shape>
            </w:pict>
          </mc:Fallback>
        </mc:AlternateContent>
      </w:r>
    </w:p>
    <w:p w14:paraId="78408439" w14:textId="43C6DAA9" w:rsidR="004D1065" w:rsidRPr="00B67C0C" w:rsidRDefault="004D1065" w:rsidP="008B43D4">
      <w:pPr>
        <w:pStyle w:val="Heading1"/>
        <w:rPr>
          <w:rFonts w:eastAsia="Calibri"/>
          <w:lang w:val="en-GB"/>
        </w:rPr>
      </w:pPr>
      <w:bookmarkStart w:id="34" w:name="_Toc89690678"/>
      <w:r w:rsidRPr="00B67C0C">
        <w:rPr>
          <w:rFonts w:eastAsia="Calibri"/>
          <w:lang w:val="id-ID"/>
        </w:rPr>
        <w:t xml:space="preserve">Khotbah Minggu </w:t>
      </w:r>
      <w:r>
        <w:rPr>
          <w:rFonts w:eastAsia="Calibri"/>
          <w:lang w:val="en-GB"/>
        </w:rPr>
        <w:t>Paska Sore</w:t>
      </w:r>
      <w:bookmarkEnd w:id="34"/>
    </w:p>
    <w:p w14:paraId="5E1D6655" w14:textId="3346751A" w:rsidR="004D1065" w:rsidRDefault="004D1065" w:rsidP="004D1065">
      <w:pPr>
        <w:pBdr>
          <w:top w:val="single" w:sz="4" w:space="1" w:color="auto"/>
        </w:pBdr>
        <w:spacing w:after="0" w:line="240" w:lineRule="auto"/>
        <w:jc w:val="both"/>
        <w:rPr>
          <w:rFonts w:ascii="Georgia" w:eastAsia="Calibri" w:hAnsi="Georgia" w:cs="Arial"/>
          <w:b/>
          <w:lang w:val="en-GB"/>
        </w:rPr>
      </w:pPr>
      <w:r>
        <w:rPr>
          <w:rFonts w:ascii="Georgia" w:eastAsia="Calibri" w:hAnsi="Georgia" w:cs="Arial"/>
          <w:b/>
          <w:lang w:val="en-GB"/>
        </w:rPr>
        <w:t>17 April 2022</w:t>
      </w:r>
    </w:p>
    <w:p w14:paraId="28EBACD0" w14:textId="77777777" w:rsidR="004D1065" w:rsidRPr="004A2A48" w:rsidRDefault="004D1065" w:rsidP="004D1065">
      <w:pPr>
        <w:pBdr>
          <w:top w:val="single" w:sz="4" w:space="1" w:color="auto"/>
        </w:pBdr>
        <w:spacing w:after="0" w:line="240" w:lineRule="auto"/>
        <w:jc w:val="both"/>
        <w:rPr>
          <w:rFonts w:ascii="Georgia" w:eastAsia="Calibri" w:hAnsi="Georgia" w:cs="Arial"/>
          <w:b/>
          <w:lang w:val="en-GB"/>
        </w:rPr>
      </w:pPr>
    </w:p>
    <w:p w14:paraId="74516A8C" w14:textId="77777777" w:rsidR="004D1065" w:rsidRPr="004A2A48" w:rsidRDefault="004D1065" w:rsidP="004D1065">
      <w:pPr>
        <w:pBdr>
          <w:top w:val="single" w:sz="4" w:space="1" w:color="auto"/>
          <w:bottom w:val="single" w:sz="4" w:space="1" w:color="auto"/>
        </w:pBdr>
        <w:spacing w:after="0" w:line="240" w:lineRule="auto"/>
        <w:jc w:val="both"/>
        <w:rPr>
          <w:rFonts w:ascii="Georgia" w:eastAsia="Calibri" w:hAnsi="Georgia" w:cs="Arial"/>
          <w:b/>
          <w:lang w:val="id-ID"/>
        </w:rPr>
      </w:pPr>
      <w:r w:rsidRPr="004A2A48">
        <w:rPr>
          <w:rFonts w:ascii="Georgia" w:eastAsia="Calibri" w:hAnsi="Georgia" w:cs="Arial"/>
          <w:b/>
          <w:lang w:val="id-ID"/>
        </w:rPr>
        <w:t xml:space="preserve">Bacaan </w:t>
      </w:r>
    </w:p>
    <w:p w14:paraId="72716588" w14:textId="1EDD637B" w:rsidR="004D1065" w:rsidRPr="00511110" w:rsidRDefault="004D1065" w:rsidP="00A82F80">
      <w:pPr>
        <w:widowControl w:val="0"/>
        <w:autoSpaceDE w:val="0"/>
        <w:autoSpaceDN w:val="0"/>
        <w:spacing w:after="0" w:line="276" w:lineRule="auto"/>
        <w:ind w:left="1418" w:hanging="1418"/>
        <w:rPr>
          <w:rFonts w:ascii="Georgia" w:eastAsia="Calibri" w:hAnsi="Georgia" w:cs="Times New Roman"/>
          <w:b/>
          <w:bCs/>
          <w:lang w:val="en-GB"/>
        </w:rPr>
      </w:pPr>
      <w:r w:rsidRPr="002B01E5">
        <w:rPr>
          <w:rFonts w:ascii="Georgia" w:eastAsia="Calibri" w:hAnsi="Georgia" w:cs="Times New Roman"/>
          <w:lang w:val="id-ID"/>
        </w:rPr>
        <w:t xml:space="preserve">Bacaan I: </w:t>
      </w:r>
      <w:r>
        <w:rPr>
          <w:rFonts w:ascii="Georgia" w:eastAsia="Calibri" w:hAnsi="Georgia" w:cs="Times New Roman"/>
          <w:lang w:val="id-ID"/>
        </w:rPr>
        <w:tab/>
      </w:r>
      <w:r w:rsidR="00A82F80" w:rsidRPr="00A82F80">
        <w:rPr>
          <w:rFonts w:ascii="Georgia" w:eastAsia="Calibri" w:hAnsi="Georgia" w:cs="Times New Roman"/>
          <w:bCs/>
          <w:lang w:val="id-ID"/>
        </w:rPr>
        <w:t>Yesaya 25:6-9</w:t>
      </w:r>
    </w:p>
    <w:p w14:paraId="0351092C" w14:textId="61F574D5" w:rsidR="004D1065" w:rsidRPr="00CF3727" w:rsidRDefault="004D1065" w:rsidP="00A82F80">
      <w:pPr>
        <w:widowControl w:val="0"/>
        <w:autoSpaceDE w:val="0"/>
        <w:autoSpaceDN w:val="0"/>
        <w:spacing w:after="0" w:line="276" w:lineRule="auto"/>
        <w:ind w:left="1418" w:hanging="1418"/>
        <w:rPr>
          <w:rFonts w:ascii="Georgia" w:eastAsia="Calibri" w:hAnsi="Georgia" w:cs="Times New Roman"/>
          <w:b/>
          <w:bCs/>
          <w:lang w:val="en-GB"/>
        </w:rPr>
      </w:pPr>
      <w:r w:rsidRPr="002B01E5">
        <w:rPr>
          <w:rFonts w:ascii="Georgia" w:eastAsia="Calibri" w:hAnsi="Georgia" w:cs="Times New Roman"/>
          <w:lang w:val="id-ID"/>
        </w:rPr>
        <w:t xml:space="preserve">Tanggapan: </w:t>
      </w:r>
      <w:r>
        <w:rPr>
          <w:rFonts w:ascii="Georgia" w:eastAsia="Calibri" w:hAnsi="Georgia" w:cs="Times New Roman"/>
          <w:lang w:val="id-ID"/>
        </w:rPr>
        <w:tab/>
      </w:r>
      <w:r w:rsidR="00A82F80" w:rsidRPr="00A82F80">
        <w:rPr>
          <w:rFonts w:ascii="Georgia" w:eastAsia="Calibri" w:hAnsi="Georgia" w:cs="Times New Roman"/>
          <w:bCs/>
          <w:lang w:val="id-ID"/>
        </w:rPr>
        <w:t>Mazmur 114</w:t>
      </w:r>
    </w:p>
    <w:p w14:paraId="56D98CB6" w14:textId="2EF06034" w:rsidR="004D1065" w:rsidRPr="00CF3727" w:rsidRDefault="004D1065" w:rsidP="004D1065">
      <w:pPr>
        <w:widowControl w:val="0"/>
        <w:autoSpaceDE w:val="0"/>
        <w:autoSpaceDN w:val="0"/>
        <w:spacing w:after="0" w:line="276" w:lineRule="auto"/>
        <w:ind w:left="1418" w:hanging="1418"/>
        <w:rPr>
          <w:rFonts w:ascii="Georgia" w:eastAsia="Calibri" w:hAnsi="Georgia" w:cs="Times New Roman"/>
          <w:lang w:val="en-GB"/>
        </w:rPr>
      </w:pPr>
      <w:r w:rsidRPr="002B01E5">
        <w:rPr>
          <w:rFonts w:ascii="Georgia" w:eastAsia="Calibri" w:hAnsi="Georgia" w:cs="Times New Roman"/>
          <w:lang w:val="id-ID"/>
        </w:rPr>
        <w:t xml:space="preserve">Bacaan II: </w:t>
      </w:r>
      <w:r>
        <w:rPr>
          <w:rFonts w:ascii="Georgia" w:eastAsia="Calibri" w:hAnsi="Georgia" w:cs="Times New Roman"/>
          <w:lang w:val="id-ID"/>
        </w:rPr>
        <w:tab/>
      </w:r>
      <w:r w:rsidR="00A82F80" w:rsidRPr="00A82F80">
        <w:rPr>
          <w:rFonts w:ascii="Georgia" w:eastAsia="Calibri" w:hAnsi="Georgia" w:cs="Times New Roman"/>
          <w:lang w:val="id-ID"/>
        </w:rPr>
        <w:t>1 Korintus 5:6-8</w:t>
      </w:r>
    </w:p>
    <w:p w14:paraId="72F81701" w14:textId="2DC059EB" w:rsidR="004D1065" w:rsidRPr="00CF3727" w:rsidRDefault="004D1065" w:rsidP="004D1065">
      <w:pPr>
        <w:widowControl w:val="0"/>
        <w:pBdr>
          <w:bottom w:val="single" w:sz="4" w:space="1" w:color="auto"/>
        </w:pBdr>
        <w:autoSpaceDE w:val="0"/>
        <w:autoSpaceDN w:val="0"/>
        <w:spacing w:after="0" w:line="276" w:lineRule="auto"/>
        <w:ind w:left="1418" w:hanging="1418"/>
        <w:rPr>
          <w:rFonts w:ascii="Georgia" w:eastAsia="Calibri" w:hAnsi="Georgia" w:cs="Times New Roman"/>
          <w:lang w:val="en-GB"/>
        </w:rPr>
      </w:pPr>
      <w:r w:rsidRPr="002B01E5">
        <w:rPr>
          <w:rFonts w:ascii="Georgia" w:eastAsia="Calibri" w:hAnsi="Georgia" w:cs="Times New Roman"/>
          <w:lang w:val="id-ID"/>
        </w:rPr>
        <w:t xml:space="preserve">Bacaan III: </w:t>
      </w:r>
      <w:r>
        <w:rPr>
          <w:rFonts w:ascii="Georgia" w:eastAsia="Calibri" w:hAnsi="Georgia" w:cs="Times New Roman"/>
          <w:lang w:val="id-ID"/>
        </w:rPr>
        <w:tab/>
      </w:r>
      <w:r w:rsidR="00A82F80" w:rsidRPr="00A82F80">
        <w:rPr>
          <w:rFonts w:ascii="Georgia" w:eastAsia="Calibri" w:hAnsi="Georgia" w:cs="Times New Roman"/>
          <w:lang w:val="id-ID"/>
        </w:rPr>
        <w:t>Lukas 24:13-49</w:t>
      </w:r>
    </w:p>
    <w:p w14:paraId="32977FFE" w14:textId="77777777" w:rsidR="004D1065" w:rsidRPr="004A2A48" w:rsidRDefault="004D1065" w:rsidP="004D1065">
      <w:pPr>
        <w:spacing w:after="0" w:line="240" w:lineRule="auto"/>
        <w:jc w:val="both"/>
        <w:rPr>
          <w:rFonts w:ascii="Georgia" w:eastAsia="Calibri" w:hAnsi="Georgia" w:cs="Arial"/>
          <w:lang w:val="en-US"/>
        </w:rPr>
      </w:pPr>
    </w:p>
    <w:p w14:paraId="79160C36" w14:textId="77777777" w:rsidR="004D1065" w:rsidRDefault="004D1065" w:rsidP="004D1065">
      <w:pPr>
        <w:spacing w:after="0" w:line="240" w:lineRule="auto"/>
        <w:jc w:val="both"/>
        <w:rPr>
          <w:rFonts w:ascii="Georgia" w:eastAsia="Calibri" w:hAnsi="Georgia" w:cs="Arial"/>
          <w:b/>
          <w:lang w:val="id-ID"/>
        </w:rPr>
      </w:pPr>
    </w:p>
    <w:p w14:paraId="5DDF64C2" w14:textId="77777777" w:rsidR="004D1065" w:rsidRDefault="004D1065" w:rsidP="004D1065">
      <w:pPr>
        <w:spacing w:after="0"/>
      </w:pPr>
    </w:p>
    <w:p w14:paraId="55FDE359" w14:textId="77777777" w:rsidR="004D1065" w:rsidRPr="004D1065" w:rsidRDefault="004D1065" w:rsidP="004D1065">
      <w:pPr>
        <w:spacing w:after="0" w:line="240" w:lineRule="auto"/>
        <w:jc w:val="both"/>
        <w:rPr>
          <w:rFonts w:ascii="Georgia" w:eastAsia="Calibri" w:hAnsi="Georgia" w:cs="Times New Roman"/>
          <w:b/>
          <w:bCs/>
          <w:lang w:val="en-GB"/>
        </w:rPr>
      </w:pPr>
      <w:r w:rsidRPr="004D1065">
        <w:rPr>
          <w:rFonts w:ascii="Georgia" w:eastAsia="Calibri" w:hAnsi="Georgia" w:cs="Times New Roman"/>
          <w:b/>
          <w:bCs/>
          <w:lang w:val="en-GB"/>
        </w:rPr>
        <w:t>DASAR PEMIKIRAN</w:t>
      </w:r>
    </w:p>
    <w:p w14:paraId="0807BF27" w14:textId="77777777" w:rsidR="004D1065" w:rsidRPr="004D1065" w:rsidRDefault="004D1065" w:rsidP="004D1065">
      <w:pPr>
        <w:spacing w:after="0" w:line="240" w:lineRule="auto"/>
        <w:ind w:firstLine="720"/>
        <w:jc w:val="both"/>
        <w:rPr>
          <w:rFonts w:ascii="Georgia" w:eastAsia="Calibri" w:hAnsi="Georgia" w:cs="Times New Roman"/>
          <w:lang w:val="id-ID"/>
        </w:rPr>
      </w:pPr>
      <w:r w:rsidRPr="004D1065">
        <w:rPr>
          <w:rFonts w:ascii="Georgia" w:eastAsia="Calibri" w:hAnsi="Georgia" w:cs="Times New Roman"/>
          <w:lang w:val="id-ID"/>
        </w:rPr>
        <w:t xml:space="preserve">Masa Paska adalah hari raya gerejawi yang dimulai dari Rabu Abu, Prapaska 1 hingga Prapaska 6, Kamis Putih, Jumat Agung, Sabtu Sunyi dan Minggu Paska. Kesatuan hari-hari raya gerejawi dengan waktu panjang itu diakhiri dengan sukacita kebangkitan Kristus pada Minggu Paska.  </w:t>
      </w:r>
      <w:bookmarkStart w:id="35" w:name="_Hlk81644077"/>
      <w:r w:rsidRPr="004D1065">
        <w:rPr>
          <w:rFonts w:ascii="Georgia" w:eastAsia="Calibri" w:hAnsi="Georgia" w:cs="Times New Roman"/>
          <w:lang w:val="id-ID"/>
        </w:rPr>
        <w:t xml:space="preserve">Tema “Menyadari Kemenangan Bersama Yesus” dimaksudkan untuk membangun kesadaran hidup beriman pada Yesus yang menang. </w:t>
      </w:r>
    </w:p>
    <w:p w14:paraId="2C3CEB46" w14:textId="77777777" w:rsidR="004D1065" w:rsidRPr="004D1065" w:rsidRDefault="004D1065" w:rsidP="004D1065">
      <w:pPr>
        <w:spacing w:after="0" w:line="240" w:lineRule="auto"/>
        <w:ind w:firstLine="720"/>
        <w:jc w:val="both"/>
        <w:rPr>
          <w:rFonts w:ascii="Georgia" w:eastAsia="Calibri" w:hAnsi="Georgia" w:cs="Times New Roman"/>
          <w:lang w:val="id-ID"/>
        </w:rPr>
      </w:pPr>
      <w:r w:rsidRPr="004D1065">
        <w:rPr>
          <w:rFonts w:ascii="Georgia" w:eastAsia="Calibri" w:hAnsi="Georgia" w:cs="Times New Roman"/>
          <w:lang w:val="id-ID"/>
        </w:rPr>
        <w:t xml:space="preserve">Kata sadar dalam KBBI dimaknai sebagai: </w:t>
      </w:r>
      <w:r w:rsidRPr="004D1065">
        <w:rPr>
          <w:rFonts w:ascii="Georgia" w:eastAsia="Times New Roman" w:hAnsi="Georgia" w:cs="Times New Roman"/>
          <w:shd w:val="clear" w:color="auto" w:fill="FFFFFF"/>
          <w:lang w:val="id-ID" w:eastAsia="id-ID"/>
        </w:rPr>
        <w:t xml:space="preserve">insaf; merasa; tahu dan mengerti. Ketika para murid melihat Yesus, Sang Guru disalibkan, mereka </w:t>
      </w:r>
      <w:r w:rsidRPr="004D1065">
        <w:rPr>
          <w:rFonts w:ascii="Georgia" w:eastAsia="Times New Roman" w:hAnsi="Georgia" w:cs="Times New Roman"/>
          <w:color w:val="000000" w:themeColor="text1"/>
          <w:shd w:val="clear" w:color="auto" w:fill="FFFFFF"/>
          <w:lang w:val="id-ID" w:eastAsia="id-ID"/>
        </w:rPr>
        <w:t>mengalami keguncangan hidup. Dampaknya, kesadaran</w:t>
      </w:r>
      <w:bookmarkEnd w:id="35"/>
      <w:r w:rsidRPr="004D1065">
        <w:rPr>
          <w:rFonts w:ascii="Georgia" w:eastAsia="Times New Roman" w:hAnsi="Georgia" w:cs="Times New Roman"/>
          <w:color w:val="000000" w:themeColor="text1"/>
          <w:shd w:val="clear" w:color="auto" w:fill="FFFFFF"/>
          <w:lang w:val="id-ID" w:eastAsia="id-ID"/>
        </w:rPr>
        <w:t xml:space="preserve"> sebagai murid Yesus hilang. Mereka lupa terhadap perkataan Sang Guru yang pernah menyampaikan ajaran kitab suci. Yesus pernah  menubuatkan bahwa </w:t>
      </w:r>
      <w:r w:rsidRPr="004D1065">
        <w:rPr>
          <w:rFonts w:ascii="Georgia" w:eastAsia="Calibri" w:hAnsi="Georgia" w:cs="Times New Roman"/>
          <w:color w:val="000000" w:themeColor="text1"/>
          <w:lang w:val="id-ID"/>
        </w:rPr>
        <w:t xml:space="preserve">Mesias harus menderita untuk masuk ke dalam kemuliaan-Nya. Hadirnya Yesus dalam perjalanan Kleopas dan sahabatnya menuju Emaus kembali menggugah kesadaran mereka. Karya Yesus tidak berhenti pada penderitaan dan kematian. Melalui kebangkitan-Nya, Yesus menunjukkan bahwa kehidupan adalah penggenapan isi kitab suci. Maka dari itu, setiap pengikut Yesus diajak untuk selalu memiliki kesadaran itu. Melalui permenungan di Minggu Paska Sore ini, umat diharap memahami makna pulihnya kesadaran </w:t>
      </w:r>
      <w:r w:rsidRPr="004D1065">
        <w:rPr>
          <w:rFonts w:ascii="Georgia" w:eastAsia="Calibri" w:hAnsi="Georgia" w:cs="Times New Roman"/>
          <w:color w:val="000000" w:themeColor="text1"/>
          <w:lang w:val="id-ID"/>
        </w:rPr>
        <w:lastRenderedPageBreak/>
        <w:t xml:space="preserve">para murid terhadap ajaran Yesus. Dengan pemahaman itu umat diharap tetap </w:t>
      </w:r>
      <w:r w:rsidRPr="004D1065">
        <w:rPr>
          <w:rFonts w:ascii="Georgia" w:eastAsia="Calibri" w:hAnsi="Georgia" w:cs="Times New Roman"/>
          <w:lang w:val="id-ID"/>
        </w:rPr>
        <w:t xml:space="preserve">berkarya dengan mendengarkan suara Allah dan menjadi pelaku firman Allah. </w:t>
      </w:r>
    </w:p>
    <w:p w14:paraId="381AA76F" w14:textId="77777777" w:rsidR="004D1065" w:rsidRPr="004D1065" w:rsidRDefault="004D1065" w:rsidP="004D1065">
      <w:pPr>
        <w:spacing w:after="0" w:line="240" w:lineRule="auto"/>
        <w:jc w:val="both"/>
        <w:rPr>
          <w:rFonts w:ascii="Georgia" w:eastAsia="Calibri" w:hAnsi="Georgia" w:cs="Times New Roman"/>
          <w:lang w:val="id-ID"/>
        </w:rPr>
      </w:pPr>
    </w:p>
    <w:p w14:paraId="7BDA5A88" w14:textId="77777777" w:rsidR="00726305" w:rsidRDefault="00726305" w:rsidP="004D1065">
      <w:pPr>
        <w:spacing w:after="0" w:line="240" w:lineRule="auto"/>
        <w:jc w:val="both"/>
        <w:rPr>
          <w:rFonts w:ascii="Georgia" w:eastAsia="Calibri" w:hAnsi="Georgia" w:cs="Times New Roman"/>
          <w:b/>
          <w:bCs/>
          <w:lang w:val="id-ID"/>
        </w:rPr>
      </w:pPr>
    </w:p>
    <w:p w14:paraId="71962058" w14:textId="04844E4D" w:rsidR="004D1065" w:rsidRPr="004D1065" w:rsidRDefault="00726305" w:rsidP="004D1065">
      <w:pPr>
        <w:spacing w:after="0" w:line="240" w:lineRule="auto"/>
        <w:jc w:val="both"/>
        <w:rPr>
          <w:rFonts w:ascii="Georgia" w:eastAsia="Calibri" w:hAnsi="Georgia" w:cs="Times New Roman"/>
          <w:b/>
          <w:bCs/>
          <w:lang w:val="id-ID"/>
        </w:rPr>
      </w:pPr>
      <w:r w:rsidRPr="004D1065">
        <w:rPr>
          <w:rFonts w:ascii="Georgia" w:eastAsia="Calibri" w:hAnsi="Georgia" w:cs="Times New Roman"/>
          <w:b/>
          <w:bCs/>
          <w:lang w:val="id-ID"/>
        </w:rPr>
        <w:t>PENJELASAN TEKS</w:t>
      </w:r>
    </w:p>
    <w:p w14:paraId="36F1AAE0" w14:textId="77777777" w:rsidR="004D1065" w:rsidRPr="004D1065" w:rsidRDefault="004D1065" w:rsidP="004D1065">
      <w:pPr>
        <w:spacing w:after="0" w:line="240" w:lineRule="auto"/>
        <w:jc w:val="both"/>
        <w:rPr>
          <w:rFonts w:ascii="Georgia" w:eastAsia="Calibri" w:hAnsi="Georgia" w:cs="Times New Roman"/>
          <w:b/>
          <w:bCs/>
          <w:lang w:val="id-ID"/>
        </w:rPr>
      </w:pPr>
      <w:r w:rsidRPr="004D1065">
        <w:rPr>
          <w:rFonts w:ascii="Georgia" w:eastAsia="Calibri" w:hAnsi="Georgia" w:cs="Times New Roman"/>
          <w:b/>
          <w:bCs/>
          <w:lang w:val="id-ID"/>
        </w:rPr>
        <w:t>Yesaya 25:6-9</w:t>
      </w:r>
    </w:p>
    <w:p w14:paraId="70352CD6" w14:textId="77777777" w:rsidR="004D1065" w:rsidRPr="004D1065" w:rsidRDefault="004D1065" w:rsidP="004D1065">
      <w:pPr>
        <w:spacing w:after="0" w:line="240" w:lineRule="auto"/>
        <w:ind w:firstLine="720"/>
        <w:jc w:val="both"/>
        <w:rPr>
          <w:rFonts w:ascii="Georgia" w:eastAsia="Calibri" w:hAnsi="Georgia" w:cs="Times New Roman"/>
          <w:color w:val="222222"/>
          <w:lang w:val="id-ID"/>
        </w:rPr>
      </w:pPr>
      <w:r w:rsidRPr="004D1065">
        <w:rPr>
          <w:rFonts w:ascii="Georgia" w:eastAsia="Calibri" w:hAnsi="Georgia" w:cs="Times New Roman"/>
          <w:color w:val="222222"/>
          <w:shd w:val="clear" w:color="auto" w:fill="FFFFFF"/>
          <w:lang w:val="id-ID"/>
        </w:rPr>
        <w:t>Yesaya menubuatkan pemulihan umat Allah. Umat Allah akan menang. Kemenangan itu menjadikan fungsi  Sion dipulihkan. Sion menjadi perlindungan bagi umat Allah, juga menjadi tempat pengungsian bagi bangsa-bangsa. Semua bangsa berlindung di Sion. Di sana tidak ada pembedaan antara yang satu dengan yang lain. Tirai pemisah yang memisahkan bangsa-bangsa telah koyak. Penjelasan Yesaya ini penting sebagai peringatan akan pentingnya fungsi Bait Allah. Apa yang dinubuatkan Yesaya ini adalah benar bahwa tak lama setelah koalisi Yehuda – Mesir, mendatankang amarah Babilonia. Raja Babel bangkit menjadi negara adikuasa menaklukkan Mesir dan Yehuda tahun 653 SM. Nubuatan pulihnya Sion menjadikan Yerusalem sebagai pusat Ibadah, pusat pemujian kepada Allah dan Pusat pemerintahan Allah atas umat-Nya serta pusat perlindungan bagi bangsa-bangsa.</w:t>
      </w:r>
    </w:p>
    <w:p w14:paraId="4306094D" w14:textId="77777777" w:rsidR="004D1065" w:rsidRPr="004D1065" w:rsidRDefault="004D1065" w:rsidP="004D1065">
      <w:pPr>
        <w:spacing w:after="0" w:line="240" w:lineRule="auto"/>
        <w:ind w:firstLine="284"/>
        <w:jc w:val="both"/>
        <w:rPr>
          <w:rFonts w:ascii="Georgia" w:eastAsia="Calibri" w:hAnsi="Georgia" w:cs="Times New Roman"/>
          <w:color w:val="222222"/>
          <w:lang w:val="id-ID"/>
        </w:rPr>
      </w:pPr>
      <w:r w:rsidRPr="004D1065">
        <w:rPr>
          <w:rFonts w:ascii="Georgia" w:eastAsia="Calibri" w:hAnsi="Georgia" w:cs="Times New Roman"/>
          <w:color w:val="222222"/>
          <w:shd w:val="clear" w:color="auto" w:fill="FFFFFF"/>
          <w:lang w:val="id-ID"/>
        </w:rPr>
        <w:t>Secara rinci, pulihnya Sion menjadikan mereka mengalami hal berikut:</w:t>
      </w:r>
    </w:p>
    <w:p w14:paraId="599F96AE" w14:textId="77777777" w:rsidR="004D1065" w:rsidRPr="004D1065" w:rsidRDefault="004D1065" w:rsidP="008575E6">
      <w:pPr>
        <w:numPr>
          <w:ilvl w:val="0"/>
          <w:numId w:val="15"/>
        </w:numPr>
        <w:spacing w:after="0" w:line="240" w:lineRule="auto"/>
        <w:ind w:left="284" w:hanging="284"/>
        <w:contextualSpacing/>
        <w:jc w:val="both"/>
        <w:rPr>
          <w:rFonts w:ascii="Georgia" w:eastAsia="Calibri" w:hAnsi="Georgia" w:cs="Times New Roman"/>
          <w:lang w:val="id-ID"/>
        </w:rPr>
      </w:pPr>
      <w:r w:rsidRPr="004D1065">
        <w:rPr>
          <w:rFonts w:ascii="Georgia" w:eastAsia="Calibri" w:hAnsi="Georgia" w:cs="Times New Roman"/>
          <w:color w:val="222222"/>
          <w:shd w:val="clear" w:color="auto" w:fill="FFFFFF"/>
          <w:lang w:val="id-ID"/>
        </w:rPr>
        <w:t>Tuhan menyediakan jamuan terbaik untuk segala bangsa di Sion (Ay 6)</w:t>
      </w:r>
    </w:p>
    <w:p w14:paraId="5A646488" w14:textId="77777777" w:rsidR="004D1065" w:rsidRPr="004D1065" w:rsidRDefault="004D1065" w:rsidP="008575E6">
      <w:pPr>
        <w:numPr>
          <w:ilvl w:val="0"/>
          <w:numId w:val="15"/>
        </w:numPr>
        <w:spacing w:after="0" w:line="240" w:lineRule="auto"/>
        <w:ind w:left="284" w:hanging="284"/>
        <w:contextualSpacing/>
        <w:jc w:val="both"/>
        <w:rPr>
          <w:rFonts w:ascii="Georgia" w:eastAsia="Calibri" w:hAnsi="Georgia" w:cs="Times New Roman"/>
          <w:lang w:val="id-ID"/>
        </w:rPr>
      </w:pPr>
      <w:r w:rsidRPr="004D1065">
        <w:rPr>
          <w:rFonts w:ascii="Georgia" w:eastAsia="Calibri" w:hAnsi="Georgia" w:cs="Times New Roman"/>
          <w:color w:val="222222"/>
          <w:shd w:val="clear" w:color="auto" w:fill="FFFFFF"/>
          <w:lang w:val="id-ID"/>
        </w:rPr>
        <w:t>Sion akan menjadi pusat kesejahteraan. Disediakannya jamuan bagi seluruh bangsa tanpa membedakan-bedakan suku bangsa mana.</w:t>
      </w:r>
    </w:p>
    <w:p w14:paraId="58718EA5" w14:textId="77777777" w:rsidR="004D1065" w:rsidRPr="004D1065" w:rsidRDefault="004D1065" w:rsidP="008575E6">
      <w:pPr>
        <w:numPr>
          <w:ilvl w:val="0"/>
          <w:numId w:val="15"/>
        </w:numPr>
        <w:spacing w:after="0" w:line="240" w:lineRule="auto"/>
        <w:ind w:left="284" w:hanging="284"/>
        <w:contextualSpacing/>
        <w:jc w:val="both"/>
        <w:rPr>
          <w:rFonts w:ascii="Georgia" w:eastAsia="Calibri" w:hAnsi="Georgia" w:cs="Times New Roman"/>
          <w:lang w:val="id-ID"/>
        </w:rPr>
      </w:pPr>
      <w:r w:rsidRPr="004D1065">
        <w:rPr>
          <w:rFonts w:ascii="Georgia" w:eastAsia="Calibri" w:hAnsi="Georgia" w:cs="Times New Roman"/>
          <w:color w:val="222222"/>
          <w:shd w:val="clear" w:color="auto" w:fill="FFFFFF"/>
          <w:lang w:val="id-ID"/>
        </w:rPr>
        <w:t>Tuhan mengoyakkan perkabungan dan meniadakan maut.</w:t>
      </w:r>
    </w:p>
    <w:p w14:paraId="177A3699" w14:textId="77777777" w:rsidR="004D1065" w:rsidRPr="004D1065" w:rsidRDefault="004D1065" w:rsidP="004D1065">
      <w:pPr>
        <w:spacing w:after="0" w:line="240" w:lineRule="auto"/>
        <w:ind w:left="284"/>
        <w:contextualSpacing/>
        <w:jc w:val="both"/>
        <w:rPr>
          <w:rFonts w:ascii="Georgia" w:eastAsia="Calibri" w:hAnsi="Georgia" w:cs="Times New Roman"/>
          <w:color w:val="222222"/>
          <w:shd w:val="clear" w:color="auto" w:fill="FFFFFF"/>
          <w:lang w:val="id-ID"/>
        </w:rPr>
      </w:pPr>
      <w:r w:rsidRPr="004D1065">
        <w:rPr>
          <w:rFonts w:ascii="Georgia" w:eastAsia="Calibri" w:hAnsi="Georgia" w:cs="Times New Roman"/>
          <w:color w:val="222222"/>
          <w:shd w:val="clear" w:color="auto" w:fill="FFFFFF"/>
          <w:lang w:val="id-ID"/>
        </w:rPr>
        <w:t xml:space="preserve">Kematian adalah hal yang paling ditakuti oleh manusia. Tidak akan ada lagi orang yang meninggal karena korban perang. Selanjutnya perkabungan akan ditiadakan karena maut akibat perang sudah berhenti. Tuhan mengoyakkan perkabungan dengan menghapuskan air mata setiap orang yang mengalami penderitaan. Orang tua akan lalu lalang dan </w:t>
      </w:r>
      <w:r w:rsidRPr="004D1065">
        <w:rPr>
          <w:rFonts w:ascii="Georgia" w:eastAsia="Calibri" w:hAnsi="Georgia" w:cs="Times New Roman"/>
          <w:color w:val="222222"/>
          <w:shd w:val="clear" w:color="auto" w:fill="FFFFFF"/>
          <w:lang w:val="id-ID"/>
        </w:rPr>
        <w:lastRenderedPageBreak/>
        <w:t>anak-anak akan bermain dengan gembira. Itulah suasana damai. Allah akan mendatangkan perdamaian.</w:t>
      </w:r>
    </w:p>
    <w:p w14:paraId="468D3937" w14:textId="77777777" w:rsidR="004D1065" w:rsidRPr="004D1065" w:rsidRDefault="004D1065" w:rsidP="004D1065">
      <w:pPr>
        <w:spacing w:after="0" w:line="240" w:lineRule="auto"/>
        <w:jc w:val="both"/>
        <w:rPr>
          <w:rFonts w:ascii="Georgia" w:eastAsia="Calibri" w:hAnsi="Georgia" w:cs="Times New Roman"/>
          <w:lang w:val="id-ID"/>
        </w:rPr>
      </w:pPr>
    </w:p>
    <w:p w14:paraId="32D8BE36" w14:textId="77777777" w:rsidR="004D1065" w:rsidRPr="004D1065" w:rsidRDefault="004D1065" w:rsidP="004D1065">
      <w:pPr>
        <w:spacing w:after="0" w:line="240" w:lineRule="auto"/>
        <w:jc w:val="both"/>
        <w:rPr>
          <w:rFonts w:ascii="Georgia" w:eastAsia="Calibri" w:hAnsi="Georgia" w:cs="Times New Roman"/>
          <w:b/>
          <w:bCs/>
          <w:lang w:val="id-ID"/>
        </w:rPr>
      </w:pPr>
      <w:r w:rsidRPr="004D1065">
        <w:rPr>
          <w:rFonts w:ascii="Georgia" w:eastAsia="Calibri" w:hAnsi="Georgia" w:cs="Times New Roman"/>
          <w:b/>
          <w:bCs/>
          <w:lang w:val="id-ID"/>
        </w:rPr>
        <w:t>Mazmur 114</w:t>
      </w:r>
    </w:p>
    <w:p w14:paraId="4005DF2E" w14:textId="77777777" w:rsidR="004D1065" w:rsidRPr="004D1065" w:rsidRDefault="004D1065" w:rsidP="004D1065">
      <w:pPr>
        <w:spacing w:after="0" w:line="240" w:lineRule="auto"/>
        <w:ind w:firstLine="720"/>
        <w:jc w:val="both"/>
        <w:rPr>
          <w:rFonts w:ascii="Georgia" w:eastAsia="Calibri" w:hAnsi="Georgia" w:cs="Times New Roman"/>
          <w:b/>
          <w:bCs/>
          <w:lang w:val="id-ID"/>
        </w:rPr>
      </w:pPr>
      <w:r w:rsidRPr="004D1065">
        <w:rPr>
          <w:rFonts w:ascii="Georgia" w:eastAsia="Calibri" w:hAnsi="Georgia" w:cs="Times New Roman"/>
          <w:lang w:val="id-ID"/>
        </w:rPr>
        <w:t xml:space="preserve">Keajaiban dialami Israel ketika keluar dari Mesir. Mazmur 114 ini mengilustrasikan kemampuan berpuisi dalam bahasa Ibrani yang sangat baik. Paralelisme dalam mazmur ini sebagai karya agung yang puitis. Penyusunan materinya menjadi empat stanza (bait), masing-masing terdiri dari dua ayat menambah keseimbangan pada ekspresi yang memuncak dari syair itu. Berikut uraian Mazmur 114 </w:t>
      </w:r>
    </w:p>
    <w:p w14:paraId="3C4FBF14" w14:textId="77777777" w:rsidR="004D1065" w:rsidRPr="004D1065" w:rsidRDefault="004D1065" w:rsidP="004D1065">
      <w:pPr>
        <w:spacing w:after="0" w:line="240" w:lineRule="auto"/>
        <w:jc w:val="both"/>
        <w:rPr>
          <w:rFonts w:ascii="Georgia" w:eastAsia="Calibri" w:hAnsi="Georgia" w:cs="Times New Roman"/>
          <w:lang w:val="id-ID"/>
        </w:rPr>
      </w:pPr>
    </w:p>
    <w:p w14:paraId="5A623429" w14:textId="77777777" w:rsidR="004D1065" w:rsidRPr="004D1065" w:rsidRDefault="004D1065" w:rsidP="004D1065">
      <w:pPr>
        <w:spacing w:after="0" w:line="240" w:lineRule="auto"/>
        <w:jc w:val="both"/>
        <w:rPr>
          <w:rFonts w:ascii="Georgia" w:eastAsia="Calibri" w:hAnsi="Georgia" w:cs="Times New Roman"/>
          <w:lang w:val="id-ID"/>
        </w:rPr>
      </w:pPr>
      <w:r w:rsidRPr="004D1065">
        <w:rPr>
          <w:rFonts w:ascii="Georgia" w:eastAsia="Calibri" w:hAnsi="Georgia" w:cs="Times New Roman"/>
          <w:lang w:val="id-ID"/>
        </w:rPr>
        <w:t>Kelahiran Israel. (1 – 2)</w:t>
      </w:r>
    </w:p>
    <w:p w14:paraId="0477F731" w14:textId="77777777" w:rsidR="004D1065" w:rsidRPr="004D1065" w:rsidRDefault="004D1065" w:rsidP="004D1065">
      <w:pPr>
        <w:spacing w:after="0" w:line="240" w:lineRule="auto"/>
        <w:jc w:val="both"/>
        <w:rPr>
          <w:rFonts w:ascii="Georgia" w:eastAsia="Calibri" w:hAnsi="Georgia" w:cs="Times New Roman"/>
          <w:lang w:val="id-ID"/>
        </w:rPr>
      </w:pPr>
      <w:r w:rsidRPr="004D1065">
        <w:rPr>
          <w:rFonts w:ascii="Georgia" w:eastAsia="Calibri" w:hAnsi="Georgia" w:cs="Times New Roman"/>
          <w:lang w:val="id-ID"/>
        </w:rPr>
        <w:t xml:space="preserve">Kalimat awal Mazmur adalah “Pada waktu Israel keluar dari Mesir”. Dengan bahasa singkat pemazmur menyajikan tema dasar puisi ini yaitu keluar dari Mesir dan selanjutnya bermukim di Kanaan. Allah membawa umat-Nya keluar dari negeri yang asing bahasanya ke negeri mereka sendiri. </w:t>
      </w:r>
    </w:p>
    <w:p w14:paraId="0952D4AB" w14:textId="77777777" w:rsidR="004D1065" w:rsidRPr="004D1065" w:rsidRDefault="004D1065" w:rsidP="004D1065">
      <w:pPr>
        <w:spacing w:after="0" w:line="240" w:lineRule="auto"/>
        <w:jc w:val="both"/>
        <w:rPr>
          <w:rFonts w:ascii="Georgia" w:eastAsia="Calibri" w:hAnsi="Georgia" w:cs="Times New Roman"/>
          <w:lang w:val="id-ID"/>
        </w:rPr>
      </w:pPr>
    </w:p>
    <w:p w14:paraId="49B54AA2" w14:textId="77777777" w:rsidR="004D1065" w:rsidRPr="004D1065" w:rsidRDefault="004D1065" w:rsidP="004D1065">
      <w:pPr>
        <w:spacing w:after="0" w:line="240" w:lineRule="auto"/>
        <w:jc w:val="both"/>
        <w:rPr>
          <w:rFonts w:ascii="Georgia" w:eastAsia="Calibri" w:hAnsi="Georgia" w:cs="Times New Roman"/>
          <w:lang w:val="id-ID"/>
        </w:rPr>
      </w:pPr>
      <w:r w:rsidRPr="004D1065">
        <w:rPr>
          <w:rFonts w:ascii="Georgia" w:eastAsia="Calibri" w:hAnsi="Georgia" w:cs="Times New Roman"/>
          <w:lang w:val="id-ID"/>
        </w:rPr>
        <w:t>Keajaiban Alam. (3-6)</w:t>
      </w:r>
    </w:p>
    <w:p w14:paraId="4AFD10A0" w14:textId="77777777" w:rsidR="004D1065" w:rsidRPr="004D1065" w:rsidRDefault="004D1065" w:rsidP="004D1065">
      <w:pPr>
        <w:spacing w:after="0" w:line="240" w:lineRule="auto"/>
        <w:jc w:val="both"/>
        <w:rPr>
          <w:rFonts w:ascii="Georgia" w:eastAsia="Calibri" w:hAnsi="Georgia" w:cs="Times New Roman"/>
          <w:lang w:val="id-ID"/>
        </w:rPr>
      </w:pPr>
      <w:r w:rsidRPr="004D1065">
        <w:rPr>
          <w:rFonts w:ascii="Georgia" w:eastAsia="Calibri" w:hAnsi="Georgia" w:cs="Times New Roman"/>
          <w:lang w:val="id-ID"/>
        </w:rPr>
        <w:t>“Laut melihatnya, lalu melarikan diri”. Dengan imajinasi yang puitis pemazmur menceritakan pengaruh perbuatan-perbuatan Allah terhadap alam. Laut, Sungai Yordan, gunung-gunung, dan bukit-bukit merupakan saksi akan kekuatan-Nya. Ia mengatasi semua rintangan yang mengancam dan hendak menghambat perjalanan Israel menuju tanah perjanjian.</w:t>
      </w:r>
    </w:p>
    <w:p w14:paraId="6973B9EA" w14:textId="77777777" w:rsidR="004D1065" w:rsidRPr="004D1065" w:rsidRDefault="004D1065" w:rsidP="004D1065">
      <w:pPr>
        <w:spacing w:after="0" w:line="240" w:lineRule="auto"/>
        <w:ind w:firstLine="720"/>
        <w:jc w:val="both"/>
        <w:rPr>
          <w:rFonts w:ascii="Georgia" w:eastAsia="Calibri" w:hAnsi="Georgia" w:cs="Times New Roman"/>
          <w:lang w:val="id-ID"/>
        </w:rPr>
      </w:pPr>
    </w:p>
    <w:p w14:paraId="17B04683" w14:textId="77777777" w:rsidR="004D1065" w:rsidRPr="004D1065" w:rsidRDefault="004D1065" w:rsidP="004D1065">
      <w:pPr>
        <w:spacing w:after="0" w:line="240" w:lineRule="auto"/>
        <w:jc w:val="both"/>
        <w:rPr>
          <w:rFonts w:ascii="Georgia" w:eastAsia="Calibri" w:hAnsi="Georgia" w:cs="Times New Roman"/>
          <w:lang w:val="id-ID"/>
        </w:rPr>
      </w:pPr>
      <w:r w:rsidRPr="004D1065">
        <w:rPr>
          <w:rFonts w:ascii="Georgia" w:eastAsia="Calibri" w:hAnsi="Georgia" w:cs="Times New Roman"/>
          <w:lang w:val="id-ID"/>
        </w:rPr>
        <w:t>Kemuliaan Bagi Allah (7, 8)</w:t>
      </w:r>
    </w:p>
    <w:p w14:paraId="608DD6C5" w14:textId="77777777" w:rsidR="004D1065" w:rsidRPr="004D1065" w:rsidRDefault="004D1065" w:rsidP="004D1065">
      <w:pPr>
        <w:spacing w:after="0" w:line="240" w:lineRule="auto"/>
        <w:jc w:val="both"/>
        <w:rPr>
          <w:rFonts w:ascii="Georgia" w:eastAsia="Calibri" w:hAnsi="Georgia" w:cs="Times New Roman"/>
          <w:lang w:val="id-ID"/>
        </w:rPr>
      </w:pPr>
      <w:r w:rsidRPr="004D1065">
        <w:rPr>
          <w:rFonts w:ascii="Georgia" w:eastAsia="Calibri" w:hAnsi="Georgia" w:cs="Times New Roman"/>
          <w:lang w:val="id-ID"/>
        </w:rPr>
        <w:t xml:space="preserve">“Gemetarlah, hai bumi”. Pengakuan mengenai perbuatan-perbuatan ajaib Allah dan pengaruh dari kehadiran-Nya membuat semua ciptaan-Nya gemetar. Allah membuat pancaran air di padang gurun, Dia juga pasti akan menyediakan kebutuhan-kebutuhan umat-Nya. Pemazmur menyampaikan pada pembacanya bahwa Allah adalah Sang Maha Kuasa yang layak menerima puji hormat dan kemuliaan. </w:t>
      </w:r>
    </w:p>
    <w:p w14:paraId="3C7532D6" w14:textId="77777777" w:rsidR="004D1065" w:rsidRPr="004D1065" w:rsidRDefault="004D1065" w:rsidP="004D1065">
      <w:pPr>
        <w:spacing w:after="0" w:line="240" w:lineRule="auto"/>
        <w:jc w:val="both"/>
        <w:rPr>
          <w:rFonts w:ascii="Georgia" w:eastAsia="Calibri" w:hAnsi="Georgia" w:cs="Times New Roman"/>
          <w:lang w:val="id-ID"/>
        </w:rPr>
      </w:pPr>
    </w:p>
    <w:p w14:paraId="770CEFF7" w14:textId="77777777" w:rsidR="00726305" w:rsidRDefault="00726305" w:rsidP="004D1065">
      <w:pPr>
        <w:spacing w:after="0" w:line="240" w:lineRule="auto"/>
        <w:jc w:val="both"/>
        <w:rPr>
          <w:rFonts w:ascii="Georgia" w:eastAsia="Calibri" w:hAnsi="Georgia" w:cs="Times New Roman"/>
          <w:b/>
          <w:bCs/>
          <w:lang w:val="id-ID"/>
        </w:rPr>
      </w:pPr>
    </w:p>
    <w:p w14:paraId="772C0B76" w14:textId="62BC90D4" w:rsidR="004D1065" w:rsidRPr="004D1065" w:rsidRDefault="004D1065" w:rsidP="004D1065">
      <w:pPr>
        <w:spacing w:after="0" w:line="240" w:lineRule="auto"/>
        <w:jc w:val="both"/>
        <w:rPr>
          <w:rFonts w:ascii="Georgia" w:eastAsia="Calibri" w:hAnsi="Georgia" w:cs="Times New Roman"/>
          <w:b/>
          <w:bCs/>
          <w:lang w:val="id-ID"/>
        </w:rPr>
      </w:pPr>
      <w:r w:rsidRPr="004D1065">
        <w:rPr>
          <w:rFonts w:ascii="Georgia" w:eastAsia="Calibri" w:hAnsi="Georgia" w:cs="Times New Roman"/>
          <w:b/>
          <w:bCs/>
          <w:lang w:val="id-ID"/>
        </w:rPr>
        <w:lastRenderedPageBreak/>
        <w:t>1 Korintus 5:6-8</w:t>
      </w:r>
    </w:p>
    <w:p w14:paraId="6FC0B842" w14:textId="77777777" w:rsidR="004D1065" w:rsidRPr="004D1065" w:rsidRDefault="004D1065" w:rsidP="004D1065">
      <w:pPr>
        <w:spacing w:after="0" w:line="240" w:lineRule="auto"/>
        <w:ind w:firstLine="720"/>
        <w:jc w:val="both"/>
        <w:rPr>
          <w:rFonts w:ascii="Georgia" w:eastAsia="Calibri" w:hAnsi="Georgia" w:cs="Times New Roman"/>
          <w:lang w:val="id-ID"/>
        </w:rPr>
      </w:pPr>
      <w:r w:rsidRPr="004D1065">
        <w:rPr>
          <w:rFonts w:ascii="Georgia" w:eastAsia="Calibri" w:hAnsi="Georgia" w:cs="Times New Roman"/>
          <w:lang w:val="id-ID"/>
        </w:rPr>
        <w:t>Di bagian sebelumnya Paulus sudah mengambil sikap tegas terhadap orang yang melakukan percabulan terus-menerus (5:1), yaitu menyerahkan dia ke dalam tangan iblis (5:4-5). Tindakan ini terpaksa diambil Paulus karena jemaat Korintus tidak mau menjauhkan orang itu dari tengah-tengah mereka (5:2b), bahkan mereka membanggakan hal itu (5:2a). Nah, di 5:6-8 Paulus memberikan alasan atau dasar mengapa ia melakukan disiplin gereja yang keras seperti ini. Alasan yang dia berikan dikemukakan dalam bentuk metafora yang cukup dikenal oleh jemaat Korintus. Satu dari metafora umum (5:6) Dari peribahasa umum di ayat 6, Paulus sekarang berpindah ke metafora dari hari raya orang Yahudi yang masih berkaitan dengan persoalan ragi, yaitu Hari Raya Roti Tidak Beragi dan Paska, sedangkan yang lainnya berasal dari konteks hari raya orang Yahudi (5:7-8). Melalui dua metafora ini Paulus ingin menyatakan bahwa seorang pezinah dapat membawa pengaruh buruk bagi seluruh tubuh Kristus (5:6). Di samping itu, orang Kristen memang ibarat roti yang tidak beragi, sehingga harus menghilangkan semua ragi yang ada dalam diri mereka (5:7-8). Semua ragi harus dibersihkan supaya ada adonan baru yang tanpa ragi (ayat 7-8)</w:t>
      </w:r>
    </w:p>
    <w:p w14:paraId="4F69A8B2" w14:textId="77777777" w:rsidR="004D1065" w:rsidRPr="004D1065" w:rsidRDefault="004D1065" w:rsidP="004D1065">
      <w:pPr>
        <w:spacing w:after="0" w:line="240" w:lineRule="auto"/>
        <w:ind w:firstLine="720"/>
        <w:jc w:val="both"/>
        <w:rPr>
          <w:rFonts w:ascii="Georgia" w:eastAsia="Calibri" w:hAnsi="Georgia" w:cs="Times New Roman"/>
          <w:lang w:val="id-ID"/>
        </w:rPr>
      </w:pPr>
      <w:r w:rsidRPr="004D1065">
        <w:rPr>
          <w:rFonts w:ascii="Georgia" w:eastAsia="Calibri" w:hAnsi="Georgia" w:cs="Times New Roman"/>
          <w:lang w:val="id-ID"/>
        </w:rPr>
        <w:t>Kita perlu membiasakan diri saling menegur di dalam kasih. Jika semua ini tetap tidak membuat seseorang bertobat, maka gereja harus mengambil sikap tegas dengan cara menjauhkan orang itu dari tengah-tengah jemaat</w:t>
      </w:r>
    </w:p>
    <w:p w14:paraId="2379A416" w14:textId="77777777" w:rsidR="004D1065" w:rsidRPr="004D1065" w:rsidRDefault="004D1065" w:rsidP="004D1065">
      <w:pPr>
        <w:spacing w:after="0" w:line="240" w:lineRule="auto"/>
        <w:jc w:val="both"/>
        <w:rPr>
          <w:rFonts w:ascii="Georgia" w:eastAsia="Calibri" w:hAnsi="Georgia" w:cs="Times New Roman"/>
          <w:lang w:val="id-ID"/>
        </w:rPr>
      </w:pPr>
    </w:p>
    <w:p w14:paraId="0C98974B" w14:textId="77777777" w:rsidR="004D1065" w:rsidRPr="004D1065" w:rsidRDefault="004D1065" w:rsidP="004D1065">
      <w:pPr>
        <w:spacing w:after="0" w:line="240" w:lineRule="auto"/>
        <w:jc w:val="both"/>
        <w:rPr>
          <w:rFonts w:ascii="Georgia" w:eastAsia="Calibri" w:hAnsi="Georgia" w:cs="Times New Roman"/>
          <w:b/>
          <w:bCs/>
          <w:lang w:val="id-ID"/>
        </w:rPr>
      </w:pPr>
      <w:r w:rsidRPr="004D1065">
        <w:rPr>
          <w:rFonts w:ascii="Georgia" w:eastAsia="Calibri" w:hAnsi="Georgia" w:cs="Times New Roman"/>
          <w:b/>
          <w:bCs/>
          <w:lang w:val="id-ID"/>
        </w:rPr>
        <w:t>Lukas 24:13-49</w:t>
      </w:r>
    </w:p>
    <w:p w14:paraId="54F0CDAB" w14:textId="77777777" w:rsidR="004D1065" w:rsidRPr="004D1065" w:rsidRDefault="004D1065" w:rsidP="004D1065">
      <w:pPr>
        <w:spacing w:after="0" w:line="240" w:lineRule="auto"/>
        <w:ind w:firstLine="720"/>
        <w:jc w:val="both"/>
        <w:rPr>
          <w:rFonts w:ascii="Georgia" w:eastAsia="Calibri" w:hAnsi="Georgia" w:cs="Times New Roman"/>
          <w:lang w:val="id-ID"/>
        </w:rPr>
      </w:pPr>
      <w:r w:rsidRPr="004D1065">
        <w:rPr>
          <w:rFonts w:ascii="Georgia" w:eastAsia="Calibri" w:hAnsi="Georgia" w:cs="Times New Roman"/>
          <w:lang w:val="id-ID"/>
        </w:rPr>
        <w:t xml:space="preserve">Perjalanan kedua orang itu menuju Emaus ternyata tidaklah membosankan, walaupun mereka sedang dilingkupi perasaan kecewa, sedih dan bingung. Dalam perjalanan mereka ada sahabat yang menemani. Ia adalah Yesus. Yesus menjadi pendengar yang baik bagi Kleopas dan sahabatnya yang sedang berduka. Selain itu, Ia memberikan penjelasan tentang Mesias yang harus menderita dan dimuliakan.  </w:t>
      </w:r>
    </w:p>
    <w:p w14:paraId="350F0684" w14:textId="77777777" w:rsidR="004D1065" w:rsidRPr="004D1065" w:rsidRDefault="004D1065" w:rsidP="004D1065">
      <w:pPr>
        <w:spacing w:after="0" w:line="240" w:lineRule="auto"/>
        <w:ind w:firstLine="360"/>
        <w:jc w:val="both"/>
        <w:rPr>
          <w:rFonts w:ascii="Georgia" w:eastAsia="Calibri" w:hAnsi="Georgia" w:cs="Times New Roman"/>
          <w:lang w:val="id-ID"/>
        </w:rPr>
      </w:pPr>
      <w:r w:rsidRPr="004D1065">
        <w:rPr>
          <w:rFonts w:ascii="Georgia" w:eastAsia="Calibri" w:hAnsi="Georgia" w:cs="Times New Roman"/>
          <w:lang w:val="id-ID"/>
        </w:rPr>
        <w:t xml:space="preserve">Karena ketertarikan mereka pada penjelasan Yesus, mereka meminta Dia untuk tinggal bermalam bersama mereka. Sebab </w:t>
      </w:r>
      <w:r w:rsidRPr="004D1065">
        <w:rPr>
          <w:rFonts w:ascii="Georgia" w:eastAsia="Calibri" w:hAnsi="Georgia" w:cs="Times New Roman"/>
          <w:lang w:val="id-ID"/>
        </w:rPr>
        <w:lastRenderedPageBreak/>
        <w:t xml:space="preserve">tempat yang mereka tuju telah mau sampai, sementara Yesus yang tidak mereka kenal itu seakan masih harus melanjutkan perjalanan-Nya. Kebersamaan mereka pada malam itu membuka mata mereka mengenali sahabat yang berjalan bersama mereka. Dia adalah Yesus orang Nazaret yang mereka ceritakan. Ternyata berita yang mereka dengar adalah benar bahwa Yesus telah bangkit dan hidup. </w:t>
      </w:r>
    </w:p>
    <w:p w14:paraId="1C79D74A" w14:textId="77777777" w:rsidR="004D1065" w:rsidRPr="004D1065" w:rsidRDefault="004D1065" w:rsidP="004D1065">
      <w:pPr>
        <w:spacing w:after="0" w:line="240" w:lineRule="auto"/>
        <w:ind w:firstLine="360"/>
        <w:jc w:val="both"/>
        <w:rPr>
          <w:rFonts w:ascii="Georgia" w:eastAsia="Calibri" w:hAnsi="Georgia" w:cs="Times New Roman"/>
          <w:lang w:val="id-ID"/>
        </w:rPr>
      </w:pPr>
      <w:r w:rsidRPr="004D1065">
        <w:rPr>
          <w:rFonts w:ascii="Georgia" w:eastAsia="Calibri" w:hAnsi="Georgia" w:cs="Times New Roman"/>
          <w:lang w:val="id-ID"/>
        </w:rPr>
        <w:t xml:space="preserve">Ada beberapa hal yang sangat menarik </w:t>
      </w:r>
      <w:bookmarkStart w:id="36" w:name="_Hlk82020342"/>
      <w:r w:rsidRPr="004D1065">
        <w:rPr>
          <w:rFonts w:ascii="Georgia" w:eastAsia="Calibri" w:hAnsi="Georgia" w:cs="Times New Roman"/>
          <w:lang w:val="id-ID"/>
        </w:rPr>
        <w:t>untuk kita dalami dari peristiwa ini:</w:t>
      </w:r>
    </w:p>
    <w:p w14:paraId="0944E37D" w14:textId="77777777" w:rsidR="004D1065" w:rsidRPr="004D1065" w:rsidRDefault="004D1065" w:rsidP="008575E6">
      <w:pPr>
        <w:numPr>
          <w:ilvl w:val="0"/>
          <w:numId w:val="16"/>
        </w:numPr>
        <w:spacing w:after="0" w:line="240" w:lineRule="auto"/>
        <w:ind w:left="284" w:hanging="284"/>
        <w:jc w:val="both"/>
        <w:rPr>
          <w:rFonts w:ascii="Georgia" w:eastAsia="Calibri" w:hAnsi="Georgia" w:cs="Times New Roman"/>
          <w:lang w:val="id-ID"/>
        </w:rPr>
      </w:pPr>
      <w:r w:rsidRPr="004D1065">
        <w:rPr>
          <w:rFonts w:ascii="Georgia" w:eastAsia="Calibri" w:hAnsi="Georgia" w:cs="Times New Roman"/>
          <w:lang w:val="id-ID"/>
        </w:rPr>
        <w:t>Cara kedua Kleopas dan sahabatnya Yesus</w:t>
      </w:r>
    </w:p>
    <w:p w14:paraId="32D7EF54" w14:textId="77777777" w:rsidR="004D1065" w:rsidRPr="004D1065" w:rsidRDefault="004D1065" w:rsidP="00726305">
      <w:pPr>
        <w:spacing w:after="0" w:line="240" w:lineRule="auto"/>
        <w:ind w:left="284"/>
        <w:jc w:val="both"/>
        <w:rPr>
          <w:rFonts w:ascii="Georgia" w:eastAsia="Calibri" w:hAnsi="Georgia" w:cs="Times New Roman"/>
          <w:lang w:val="id-ID"/>
        </w:rPr>
      </w:pPr>
      <w:r w:rsidRPr="004D1065">
        <w:rPr>
          <w:rFonts w:ascii="Georgia" w:eastAsia="Calibri" w:hAnsi="Georgia" w:cs="Times New Roman"/>
          <w:lang w:val="id-ID"/>
        </w:rPr>
        <w:t xml:space="preserve">Kepada dua orang itu, Yesus tidak mengatakan kepada mereka tentang siapa sebenarnya diri-Nya. Namun demikian, kedua orang itu akhirnya dapat mengenali Yesus dengan cara-Nya memecah-mecahkan roti dan mengucapkan berkat. Mereka tersadar akan perasaan mereka dan pengajaran Yesus selama perjalanan. Kesadaran mereka dibangkitkan kembali. </w:t>
      </w:r>
    </w:p>
    <w:p w14:paraId="210536D8" w14:textId="77777777" w:rsidR="004D1065" w:rsidRPr="004D1065" w:rsidRDefault="004D1065" w:rsidP="008575E6">
      <w:pPr>
        <w:numPr>
          <w:ilvl w:val="0"/>
          <w:numId w:val="16"/>
        </w:numPr>
        <w:spacing w:after="0" w:line="240" w:lineRule="auto"/>
        <w:ind w:left="284" w:hanging="284"/>
        <w:jc w:val="both"/>
        <w:rPr>
          <w:rFonts w:ascii="Georgia" w:eastAsia="Calibri" w:hAnsi="Georgia" w:cs="Times New Roman"/>
          <w:lang w:val="id-ID"/>
        </w:rPr>
      </w:pPr>
      <w:r w:rsidRPr="004D1065">
        <w:rPr>
          <w:rFonts w:ascii="Georgia" w:eastAsia="Calibri" w:hAnsi="Georgia" w:cs="Times New Roman"/>
          <w:lang w:val="id-ID"/>
        </w:rPr>
        <w:t>Cara Yesus menjelaskan kebenaran</w:t>
      </w:r>
    </w:p>
    <w:p w14:paraId="6015C154" w14:textId="77777777" w:rsidR="004D1065" w:rsidRPr="004D1065" w:rsidRDefault="004D1065" w:rsidP="00726305">
      <w:pPr>
        <w:spacing w:after="0" w:line="240" w:lineRule="auto"/>
        <w:ind w:left="284"/>
        <w:jc w:val="both"/>
        <w:rPr>
          <w:rFonts w:ascii="Georgia" w:eastAsia="Calibri" w:hAnsi="Georgia" w:cs="Times New Roman"/>
          <w:lang w:val="id-ID"/>
        </w:rPr>
      </w:pPr>
      <w:r w:rsidRPr="004D1065">
        <w:rPr>
          <w:rFonts w:ascii="Georgia" w:eastAsia="Calibri" w:hAnsi="Georgia" w:cs="Times New Roman"/>
          <w:lang w:val="id-ID"/>
        </w:rPr>
        <w:t>Dari percakapan yang terjadi dalam perjalanan menuju Emaus ini, Yesus telah memberikan suatu pengajaran yang berharga, bahwa Yesus adalah penggenapan dari semua yang tertulis dalam kitab suci. Maka segala tulisan yang terdapat dalam Alkitab adalah penjelasan yang utuh untuk mengetahui tentang Tuhan. Kedukaan, kesedihan dan kehilangan telah menutup mata batin, pikiran dan seluruh penghayatan para murid tentang karya Kristus.</w:t>
      </w:r>
    </w:p>
    <w:p w14:paraId="3DA68A95" w14:textId="77777777" w:rsidR="004D1065" w:rsidRPr="004D1065" w:rsidRDefault="004D1065" w:rsidP="008575E6">
      <w:pPr>
        <w:numPr>
          <w:ilvl w:val="0"/>
          <w:numId w:val="16"/>
        </w:numPr>
        <w:spacing w:after="0" w:line="240" w:lineRule="auto"/>
        <w:ind w:left="284" w:hanging="284"/>
        <w:jc w:val="both"/>
        <w:rPr>
          <w:rFonts w:ascii="Georgia" w:eastAsia="Calibri" w:hAnsi="Georgia" w:cs="Times New Roman"/>
          <w:lang w:val="id-ID"/>
        </w:rPr>
      </w:pPr>
      <w:r w:rsidRPr="004D1065">
        <w:rPr>
          <w:rFonts w:ascii="Georgia" w:eastAsia="Calibri" w:hAnsi="Georgia" w:cs="Times New Roman"/>
          <w:lang w:val="id-ID"/>
        </w:rPr>
        <w:t>Yesus yang Hadir</w:t>
      </w:r>
    </w:p>
    <w:p w14:paraId="391F5284" w14:textId="474651FB" w:rsidR="004D1065" w:rsidRDefault="004D1065" w:rsidP="00726305">
      <w:pPr>
        <w:spacing w:after="0" w:line="240" w:lineRule="auto"/>
        <w:ind w:left="284"/>
        <w:jc w:val="both"/>
        <w:rPr>
          <w:rFonts w:ascii="Georgia" w:eastAsia="Calibri" w:hAnsi="Georgia" w:cs="Times New Roman"/>
          <w:lang w:val="id-ID"/>
        </w:rPr>
      </w:pPr>
      <w:r w:rsidRPr="004D1065">
        <w:rPr>
          <w:rFonts w:ascii="Georgia" w:eastAsia="Calibri" w:hAnsi="Georgia" w:cs="Times New Roman"/>
          <w:lang w:val="id-ID"/>
        </w:rPr>
        <w:t xml:space="preserve">Yesus adalah Immanuel (Allah beserta kita). Dia adalah Allah yang senantiasa hadir bersama umat-Nya. Kehadiran-Nya tidak dibatasi oleh tempat, waktu dan keadaan. Ia setia untuk menemani perjalanan kehidupan umat-Nya baik dalam suka maupun duka. Perjalanan kedua murid Yesus ini telah memberikan pelajaran yang sangat berharga. Sesungguhnya walau mereka pada awalnya tidak mengenali seseorang yang bersama mereka, namun mereka merasakan kehadiran yang menyapa dan meneguhkan. </w:t>
      </w:r>
    </w:p>
    <w:p w14:paraId="6FC3DA34" w14:textId="4796FCCB" w:rsidR="00A82F80" w:rsidRDefault="00A82F80" w:rsidP="00726305">
      <w:pPr>
        <w:spacing w:after="0" w:line="240" w:lineRule="auto"/>
        <w:ind w:left="284"/>
        <w:jc w:val="both"/>
        <w:rPr>
          <w:rFonts w:ascii="Georgia" w:eastAsia="Calibri" w:hAnsi="Georgia" w:cs="Times New Roman"/>
          <w:lang w:val="id-ID"/>
        </w:rPr>
      </w:pPr>
    </w:p>
    <w:p w14:paraId="066CD3FD" w14:textId="77777777" w:rsidR="00A82F80" w:rsidRPr="004D1065" w:rsidRDefault="00A82F80" w:rsidP="00726305">
      <w:pPr>
        <w:spacing w:after="0" w:line="240" w:lineRule="auto"/>
        <w:ind w:left="284"/>
        <w:jc w:val="both"/>
        <w:rPr>
          <w:rFonts w:ascii="Georgia" w:eastAsia="Calibri" w:hAnsi="Georgia" w:cs="Times New Roman"/>
          <w:lang w:val="id-ID"/>
        </w:rPr>
      </w:pPr>
    </w:p>
    <w:p w14:paraId="01AD6A5F" w14:textId="77777777" w:rsidR="004D1065" w:rsidRPr="004D1065" w:rsidRDefault="004D1065" w:rsidP="008575E6">
      <w:pPr>
        <w:numPr>
          <w:ilvl w:val="0"/>
          <w:numId w:val="16"/>
        </w:numPr>
        <w:spacing w:after="0" w:line="240" w:lineRule="auto"/>
        <w:ind w:left="284" w:hanging="284"/>
        <w:jc w:val="both"/>
        <w:rPr>
          <w:rFonts w:ascii="Georgia" w:eastAsia="Calibri" w:hAnsi="Georgia" w:cs="Times New Roman"/>
          <w:lang w:val="id-ID"/>
        </w:rPr>
      </w:pPr>
      <w:r w:rsidRPr="004D1065">
        <w:rPr>
          <w:rFonts w:ascii="Georgia" w:eastAsia="Calibri" w:hAnsi="Georgia" w:cs="Times New Roman"/>
          <w:lang w:val="id-ID"/>
        </w:rPr>
        <w:lastRenderedPageBreak/>
        <w:t>Mengundang Yesus</w:t>
      </w:r>
    </w:p>
    <w:p w14:paraId="74D67EDF" w14:textId="77777777" w:rsidR="004D1065" w:rsidRPr="004D1065" w:rsidRDefault="004D1065" w:rsidP="00726305">
      <w:pPr>
        <w:spacing w:after="0" w:line="240" w:lineRule="auto"/>
        <w:ind w:left="284"/>
        <w:jc w:val="both"/>
        <w:rPr>
          <w:rFonts w:ascii="Georgia" w:eastAsia="Calibri" w:hAnsi="Georgia" w:cs="Times New Roman"/>
          <w:lang w:val="id-ID"/>
        </w:rPr>
      </w:pPr>
      <w:r w:rsidRPr="004D1065">
        <w:rPr>
          <w:rFonts w:ascii="Georgia" w:eastAsia="Calibri" w:hAnsi="Georgia" w:cs="Times New Roman"/>
          <w:lang w:val="id-ID"/>
        </w:rPr>
        <w:t xml:space="preserve">Hari telah menjelang malam dan matahari hampir terbenam, namun keinginan mereka ingin bersama Yesus semakin besar hingga meminta Yesus untuk tinggal bersama mereka. Kerinduan mengalami sukacita dan damai sejahtera bersama sahabat sejati membuat Kleopas mengundang Yesus. Pada mulanya Yesus adalah tamu, namun sejatinya Ia adalah tuan rumah yang memecahkan roti kehidupan. Pemecahan roti itu menjadikan kesadaran Kleopas semakin kuat. Ia mengalami Yesus dalam perjalanan dan merasakan kemenangan bersama Dia yang bangkit. </w:t>
      </w:r>
    </w:p>
    <w:bookmarkEnd w:id="36"/>
    <w:p w14:paraId="63CE3257" w14:textId="77777777" w:rsidR="004D1065" w:rsidRPr="004D1065" w:rsidRDefault="004D1065" w:rsidP="004D1065">
      <w:pPr>
        <w:spacing w:after="0" w:line="240" w:lineRule="auto"/>
        <w:jc w:val="both"/>
        <w:rPr>
          <w:rFonts w:ascii="Georgia" w:eastAsia="Calibri" w:hAnsi="Georgia" w:cs="Times New Roman"/>
          <w:lang w:val="id-ID"/>
        </w:rPr>
      </w:pPr>
    </w:p>
    <w:p w14:paraId="786E11CA" w14:textId="77777777" w:rsidR="004D1065" w:rsidRPr="004D1065" w:rsidRDefault="004D1065" w:rsidP="004D1065">
      <w:pPr>
        <w:spacing w:after="0" w:line="240" w:lineRule="auto"/>
        <w:jc w:val="both"/>
        <w:rPr>
          <w:rFonts w:ascii="Georgia" w:eastAsia="Calibri" w:hAnsi="Georgia" w:cs="Times New Roman"/>
          <w:lang w:val="id-ID"/>
        </w:rPr>
      </w:pPr>
    </w:p>
    <w:p w14:paraId="31AD5896" w14:textId="0A382D31" w:rsidR="004D1065" w:rsidRPr="004D1065" w:rsidRDefault="00726305" w:rsidP="004D1065">
      <w:pPr>
        <w:spacing w:after="0" w:line="240" w:lineRule="auto"/>
        <w:jc w:val="both"/>
        <w:rPr>
          <w:rFonts w:ascii="Georgia" w:eastAsia="Calibri" w:hAnsi="Georgia" w:cs="Times New Roman"/>
          <w:b/>
          <w:bCs/>
          <w:lang w:val="id-ID"/>
        </w:rPr>
      </w:pPr>
      <w:r w:rsidRPr="004D1065">
        <w:rPr>
          <w:rFonts w:ascii="Georgia" w:eastAsia="Calibri" w:hAnsi="Georgia" w:cs="Times New Roman"/>
          <w:b/>
          <w:bCs/>
          <w:lang w:val="id-ID"/>
        </w:rPr>
        <w:t xml:space="preserve">BERITA YANG MAU DISAMPAIKAN </w:t>
      </w:r>
    </w:p>
    <w:p w14:paraId="622C430A" w14:textId="77777777" w:rsidR="004D1065" w:rsidRPr="004D1065" w:rsidRDefault="004D1065" w:rsidP="004D1065">
      <w:pPr>
        <w:spacing w:after="0" w:line="240" w:lineRule="auto"/>
        <w:contextualSpacing/>
        <w:jc w:val="both"/>
        <w:rPr>
          <w:rFonts w:ascii="Georgia" w:eastAsia="Caladea" w:hAnsi="Georgia" w:cs="Times New Roman"/>
          <w:lang w:val="ms"/>
        </w:rPr>
      </w:pPr>
      <w:r w:rsidRPr="004D1065">
        <w:rPr>
          <w:rFonts w:ascii="Georgia" w:eastAsia="Caladea" w:hAnsi="Georgia" w:cs="Times New Roman"/>
          <w:lang w:val="ms"/>
        </w:rPr>
        <w:t xml:space="preserve">Melalui serangkaian bacaan sabda Tuhan sesungguhnya dapat ditemukan </w:t>
      </w:r>
      <w:r w:rsidRPr="004D1065">
        <w:rPr>
          <w:rFonts w:ascii="Georgia" w:eastAsia="Caladea" w:hAnsi="Georgia" w:cs="Times New Roman"/>
          <w:lang w:val="id-ID"/>
        </w:rPr>
        <w:t>bahwa</w:t>
      </w:r>
      <w:r w:rsidRPr="004D1065">
        <w:rPr>
          <w:rFonts w:ascii="Georgia" w:eastAsia="Caladea" w:hAnsi="Georgia" w:cs="Times New Roman"/>
          <w:lang w:val="ms"/>
        </w:rPr>
        <w:t xml:space="preserve"> </w:t>
      </w:r>
      <w:r w:rsidRPr="004D1065">
        <w:rPr>
          <w:rFonts w:ascii="Georgia" w:eastAsia="Calibri" w:hAnsi="Georgia" w:cs="Times New Roman"/>
          <w:color w:val="222222"/>
          <w:shd w:val="clear" w:color="auto" w:fill="FFFFFF"/>
          <w:lang w:val="id-ID"/>
        </w:rPr>
        <w:t xml:space="preserve">Tuhan Menyediakan Jamuan (Berkat) Terbaik Untuk kita serta akan menjadi pusat kesejahteraan. Umat di minta untuk selalu menjadi pusat peribadatan dalam kehidpan sehari – hari sebagai saksi kehidupan. Semua Terjadi Karena Kemurahan Allah. Dengan itu kita harus mengubah cara mengenali Yesus dan dapat menjelaskan kebenaran dalam persekutuan supaya Yesus Maha Hadir. </w:t>
      </w:r>
      <w:r w:rsidRPr="004D1065">
        <w:rPr>
          <w:rFonts w:ascii="Georgia" w:eastAsia="Caladea" w:hAnsi="Georgia" w:cs="Times New Roman"/>
          <w:lang w:val="ms"/>
        </w:rPr>
        <w:t xml:space="preserve">Maka diharapkan </w:t>
      </w:r>
      <w:r w:rsidRPr="004D1065">
        <w:rPr>
          <w:rFonts w:ascii="Georgia" w:eastAsia="Caladea" w:hAnsi="Georgia" w:cs="Times New Roman"/>
          <w:lang w:val="id-ID"/>
        </w:rPr>
        <w:t>Umat</w:t>
      </w:r>
      <w:r w:rsidRPr="004D1065">
        <w:rPr>
          <w:rFonts w:ascii="Georgia" w:eastAsia="Caladea" w:hAnsi="Georgia" w:cs="Times New Roman"/>
          <w:lang w:val="ms"/>
        </w:rPr>
        <w:t xml:space="preserve"> dapat mengelola hati, pikiran, tutur dan sikapnya untuk mewujudkan kebaikan terhadap Tuhan dan sesama.</w:t>
      </w:r>
    </w:p>
    <w:p w14:paraId="5714BA96" w14:textId="77777777" w:rsidR="004D1065" w:rsidRPr="004D1065" w:rsidRDefault="004D1065" w:rsidP="004D1065">
      <w:pPr>
        <w:spacing w:after="0" w:line="240" w:lineRule="auto"/>
        <w:contextualSpacing/>
        <w:jc w:val="both"/>
        <w:rPr>
          <w:rFonts w:ascii="Georgia" w:eastAsia="Caladea" w:hAnsi="Georgia" w:cs="Times New Roman"/>
          <w:lang w:val="ms"/>
        </w:rPr>
      </w:pPr>
    </w:p>
    <w:p w14:paraId="400F1912" w14:textId="77777777" w:rsidR="00726305" w:rsidRDefault="00726305" w:rsidP="004D1065">
      <w:pPr>
        <w:spacing w:after="0" w:line="240" w:lineRule="auto"/>
        <w:contextualSpacing/>
        <w:jc w:val="both"/>
        <w:rPr>
          <w:rFonts w:ascii="Georgia" w:eastAsia="Caladea" w:hAnsi="Georgia" w:cs="Times New Roman"/>
          <w:b/>
          <w:bCs/>
          <w:lang w:val="id-ID"/>
        </w:rPr>
      </w:pPr>
    </w:p>
    <w:p w14:paraId="5146F22B" w14:textId="465EDB47" w:rsidR="004D1065" w:rsidRPr="004D1065" w:rsidRDefault="004D1065" w:rsidP="004D1065">
      <w:pPr>
        <w:spacing w:after="0" w:line="240" w:lineRule="auto"/>
        <w:contextualSpacing/>
        <w:jc w:val="both"/>
        <w:rPr>
          <w:rFonts w:ascii="Georgia" w:eastAsia="Caladea" w:hAnsi="Georgia" w:cs="Times New Roman"/>
          <w:b/>
          <w:bCs/>
          <w:lang w:val="id-ID"/>
        </w:rPr>
      </w:pPr>
      <w:r w:rsidRPr="004D1065">
        <w:rPr>
          <w:rFonts w:ascii="Georgia" w:eastAsia="Caladea" w:hAnsi="Georgia" w:cs="Times New Roman"/>
          <w:b/>
          <w:bCs/>
          <w:lang w:val="id-ID"/>
        </w:rPr>
        <w:t xml:space="preserve">KHOTBAH </w:t>
      </w:r>
    </w:p>
    <w:p w14:paraId="567FBBEB" w14:textId="77777777" w:rsidR="00726305" w:rsidRDefault="00726305" w:rsidP="004D1065">
      <w:pPr>
        <w:widowControl w:val="0"/>
        <w:autoSpaceDE w:val="0"/>
        <w:autoSpaceDN w:val="0"/>
        <w:spacing w:before="2" w:after="0" w:line="240" w:lineRule="auto"/>
        <w:ind w:left="549"/>
        <w:jc w:val="both"/>
        <w:rPr>
          <w:rFonts w:ascii="Georgia" w:eastAsia="Caladea" w:hAnsi="Georgia" w:cs="Times New Roman"/>
          <w:lang w:val="ms"/>
        </w:rPr>
      </w:pPr>
    </w:p>
    <w:p w14:paraId="29C5481E" w14:textId="1E419F0F" w:rsidR="004D1065" w:rsidRPr="004D1065" w:rsidRDefault="004D1065" w:rsidP="004D1065">
      <w:pPr>
        <w:widowControl w:val="0"/>
        <w:autoSpaceDE w:val="0"/>
        <w:autoSpaceDN w:val="0"/>
        <w:spacing w:before="2" w:after="0" w:line="240" w:lineRule="auto"/>
        <w:ind w:left="549"/>
        <w:jc w:val="both"/>
        <w:rPr>
          <w:rFonts w:ascii="Georgia" w:eastAsia="Caladea" w:hAnsi="Georgia" w:cs="Times New Roman"/>
          <w:lang w:val="ms"/>
        </w:rPr>
      </w:pPr>
      <w:r w:rsidRPr="004D1065">
        <w:rPr>
          <w:rFonts w:ascii="Georgia" w:eastAsia="Caladea" w:hAnsi="Georgia" w:cs="Times New Roman"/>
          <w:lang w:val="ms"/>
        </w:rPr>
        <w:t>Jemaat</w:t>
      </w:r>
      <w:r w:rsidRPr="004D1065">
        <w:rPr>
          <w:rFonts w:ascii="Georgia" w:eastAsia="Caladea" w:hAnsi="Georgia" w:cs="Times New Roman"/>
          <w:lang w:val="id-ID"/>
        </w:rPr>
        <w:t xml:space="preserve"> yang dikasihi dan mengasihi Tuhan,</w:t>
      </w:r>
    </w:p>
    <w:p w14:paraId="106C8157" w14:textId="77777777" w:rsidR="004D1065" w:rsidRPr="004D1065" w:rsidRDefault="004D1065" w:rsidP="004D1065">
      <w:pPr>
        <w:spacing w:after="0" w:line="240" w:lineRule="auto"/>
        <w:ind w:firstLine="549"/>
        <w:contextualSpacing/>
        <w:jc w:val="both"/>
        <w:rPr>
          <w:rFonts w:ascii="Georgia" w:eastAsia="Caladea" w:hAnsi="Georgia" w:cs="Times New Roman"/>
          <w:lang w:val="id-ID"/>
        </w:rPr>
      </w:pPr>
      <w:r w:rsidRPr="004D1065">
        <w:rPr>
          <w:rFonts w:ascii="Georgia" w:eastAsia="Caladea" w:hAnsi="Georgia" w:cs="Times New Roman"/>
          <w:lang w:val="id-ID"/>
        </w:rPr>
        <w:t xml:space="preserve">Selamat merayakan Paska. Semoga hari ini kesukacitaan Paska  kita alami dan rasakan. </w:t>
      </w:r>
    </w:p>
    <w:p w14:paraId="2DAAA34D" w14:textId="77777777" w:rsidR="004D1065" w:rsidRPr="004D1065" w:rsidRDefault="004D1065" w:rsidP="004D1065">
      <w:pPr>
        <w:spacing w:after="0" w:line="240" w:lineRule="auto"/>
        <w:ind w:firstLine="549"/>
        <w:contextualSpacing/>
        <w:jc w:val="both"/>
        <w:rPr>
          <w:rFonts w:ascii="Georgia" w:eastAsia="Caladea" w:hAnsi="Georgia" w:cs="Times New Roman"/>
          <w:lang w:val="id-ID"/>
        </w:rPr>
      </w:pPr>
      <w:r w:rsidRPr="004D1065">
        <w:rPr>
          <w:rFonts w:ascii="Georgia" w:eastAsia="Caladea" w:hAnsi="Georgia" w:cs="Times New Roman"/>
          <w:lang w:val="id-ID"/>
        </w:rPr>
        <w:t xml:space="preserve">Sore ini saya akan  bercerita pengalaman dari sahabat yang adalah  seorang pendeta saat ia melakukan perjalanan. Setelah menempuh perjalanan, ia mampir di sebuah warung kecil untuk melepas lelah dengan makan, minum dan bercerita. Di sana ia bertemu dengan orang yang tak dikenal. Mereka asyik berbincang seputar dunia politik dan percakapan lainnya. </w:t>
      </w:r>
      <w:r w:rsidRPr="004D1065">
        <w:rPr>
          <w:rFonts w:ascii="Georgia" w:eastAsia="Caladea" w:hAnsi="Georgia" w:cs="Times New Roman"/>
          <w:lang w:val="id-ID"/>
        </w:rPr>
        <w:lastRenderedPageBreak/>
        <w:t xml:space="preserve">Namun tak lama ada seseorang yang mengenali pendeta itu dan menyapa </w:t>
      </w:r>
      <w:r w:rsidRPr="004D1065">
        <w:rPr>
          <w:rFonts w:ascii="Georgia" w:eastAsia="Caladea" w:hAnsi="Georgia" w:cs="Times New Roman"/>
          <w:i/>
          <w:iCs/>
          <w:lang w:val="id-ID"/>
        </w:rPr>
        <w:t>“Sugeng siang pak pendeta...</w:t>
      </w:r>
      <w:r w:rsidRPr="004D1065">
        <w:rPr>
          <w:rFonts w:ascii="Georgia" w:eastAsia="Caladea" w:hAnsi="Georgia" w:cs="Times New Roman"/>
          <w:lang w:val="id-ID"/>
        </w:rPr>
        <w:t xml:space="preserve">”. Orang itu mengenal si pendeta, namun si pendeta tidak ingat siapa yang menyapanya. Keadaan pun berubah. Dari suasana cair menjadi formal dan kaku. Kekakuan membuat ada rasa </w:t>
      </w:r>
      <w:r w:rsidRPr="004D1065">
        <w:rPr>
          <w:rFonts w:ascii="Georgia" w:eastAsia="Caladea" w:hAnsi="Georgia" w:cs="Times New Roman"/>
          <w:i/>
          <w:iCs/>
          <w:lang w:val="id-ID"/>
        </w:rPr>
        <w:t xml:space="preserve">rikuh-pekewuh </w:t>
      </w:r>
      <w:r w:rsidRPr="004D1065">
        <w:rPr>
          <w:rFonts w:ascii="Georgia" w:eastAsia="Caladea" w:hAnsi="Georgia" w:cs="Times New Roman"/>
          <w:lang w:val="id-ID"/>
        </w:rPr>
        <w:t xml:space="preserve">(sungkan) dan obrolan menjadi lebih terbatas. Mengapa terjadi demikian? Bisa jadi mitra ngobrol pak pendeta itu sadar dengan siapa ia berbicara. Ia tahu yang diajaknya ngobrol adalah tokoh agama, karena kesadarannya itu, ia mengubah cara ngobrol. Dari informal menjadi formal.  </w:t>
      </w:r>
    </w:p>
    <w:p w14:paraId="06477966" w14:textId="77777777" w:rsidR="004D1065" w:rsidRPr="004D1065" w:rsidRDefault="004D1065" w:rsidP="004D1065">
      <w:pPr>
        <w:spacing w:after="0" w:line="240" w:lineRule="auto"/>
        <w:ind w:firstLine="549"/>
        <w:contextualSpacing/>
        <w:jc w:val="both"/>
        <w:rPr>
          <w:rFonts w:ascii="Georgia" w:eastAsia="Caladea" w:hAnsi="Georgia" w:cs="Times New Roman"/>
          <w:lang w:val="id-ID"/>
        </w:rPr>
      </w:pPr>
    </w:p>
    <w:p w14:paraId="7F08E8E9" w14:textId="77777777" w:rsidR="004D1065" w:rsidRPr="004D1065" w:rsidRDefault="004D1065" w:rsidP="004D1065">
      <w:pPr>
        <w:widowControl w:val="0"/>
        <w:autoSpaceDE w:val="0"/>
        <w:autoSpaceDN w:val="0"/>
        <w:spacing w:before="2" w:after="0" w:line="240" w:lineRule="auto"/>
        <w:ind w:left="549"/>
        <w:jc w:val="both"/>
        <w:rPr>
          <w:rFonts w:ascii="Georgia" w:eastAsia="Caladea" w:hAnsi="Georgia" w:cs="Times New Roman"/>
          <w:lang w:val="id-ID"/>
        </w:rPr>
      </w:pPr>
      <w:r w:rsidRPr="004D1065">
        <w:rPr>
          <w:rFonts w:ascii="Georgia" w:eastAsia="Caladea" w:hAnsi="Georgia" w:cs="Times New Roman"/>
          <w:lang w:val="ms"/>
        </w:rPr>
        <w:t>Jemaat yang terkasih</w:t>
      </w:r>
      <w:r w:rsidRPr="004D1065">
        <w:rPr>
          <w:rFonts w:ascii="Georgia" w:eastAsia="Caladea" w:hAnsi="Georgia" w:cs="Times New Roman"/>
          <w:lang w:val="id-ID"/>
        </w:rPr>
        <w:t>,</w:t>
      </w:r>
    </w:p>
    <w:p w14:paraId="13DC2EF4" w14:textId="77777777" w:rsidR="004D1065" w:rsidRPr="004D1065" w:rsidRDefault="004D1065" w:rsidP="004D1065">
      <w:pPr>
        <w:spacing w:after="0" w:line="240" w:lineRule="auto"/>
        <w:ind w:firstLine="549"/>
        <w:contextualSpacing/>
        <w:jc w:val="both"/>
        <w:rPr>
          <w:rFonts w:ascii="Georgia" w:eastAsia="Times New Roman" w:hAnsi="Georgia" w:cs="Times New Roman"/>
          <w:shd w:val="clear" w:color="auto" w:fill="FFFFFF"/>
          <w:lang w:val="id-ID" w:eastAsia="id-ID"/>
        </w:rPr>
      </w:pPr>
      <w:r w:rsidRPr="004D1065">
        <w:rPr>
          <w:rFonts w:ascii="Georgia" w:eastAsia="Caladea" w:hAnsi="Georgia" w:cs="Times New Roman"/>
          <w:lang w:val="id-ID"/>
        </w:rPr>
        <w:t xml:space="preserve">Dari cerita di atas, kita menemukan makna kesadaran. </w:t>
      </w:r>
      <w:r w:rsidRPr="004D1065">
        <w:rPr>
          <w:rFonts w:ascii="Georgia" w:eastAsia="Calibri" w:hAnsi="Georgia" w:cs="Times New Roman"/>
          <w:lang w:val="id-ID"/>
        </w:rPr>
        <w:t xml:space="preserve">Sadar, menurut  Kamus Besar Bahasa Indonesia </w:t>
      </w:r>
      <w:r w:rsidRPr="004D1065">
        <w:rPr>
          <w:rFonts w:ascii="Georgia" w:eastAsia="Times New Roman" w:hAnsi="Georgia" w:cs="Times New Roman"/>
          <w:i/>
          <w:iCs/>
          <w:shd w:val="clear" w:color="auto" w:fill="FFFFFF"/>
          <w:lang w:val="id-ID" w:eastAsia="id-ID"/>
        </w:rPr>
        <w:t xml:space="preserve">artinya insaf; merasa; tahu dan mengerti. </w:t>
      </w:r>
      <w:r w:rsidRPr="004D1065">
        <w:rPr>
          <w:rFonts w:ascii="Georgia" w:eastAsia="Times New Roman" w:hAnsi="Georgia" w:cs="Times New Roman"/>
          <w:shd w:val="clear" w:color="auto" w:fill="FFFFFF"/>
          <w:lang w:val="id-ID" w:eastAsia="id-ID"/>
        </w:rPr>
        <w:t xml:space="preserve">Dalam mengikut Yesus, apa pentingnya hidup dalam kesadaran? Pada Minggu Paska ini, kita diajak untuk menghayati arti penting hidup dengan kesadaran supaya merasakan, tahu dan mengerti makna kebangkitan Tuhan bagi kita dalam menjalani kehidupan sehari-hari. </w:t>
      </w:r>
    </w:p>
    <w:p w14:paraId="0102074F" w14:textId="77777777" w:rsidR="004D1065" w:rsidRPr="004D1065" w:rsidRDefault="004D1065" w:rsidP="004D1065">
      <w:pPr>
        <w:spacing w:after="0" w:line="240" w:lineRule="auto"/>
        <w:ind w:firstLine="549"/>
        <w:contextualSpacing/>
        <w:jc w:val="both"/>
        <w:rPr>
          <w:rFonts w:ascii="Georgia" w:eastAsia="Times New Roman" w:hAnsi="Georgia" w:cs="Times New Roman"/>
          <w:shd w:val="clear" w:color="auto" w:fill="FFFFFF"/>
          <w:lang w:val="id-ID" w:eastAsia="id-ID"/>
        </w:rPr>
      </w:pPr>
      <w:r w:rsidRPr="004D1065">
        <w:rPr>
          <w:rFonts w:ascii="Georgia" w:eastAsia="Times New Roman" w:hAnsi="Georgia" w:cs="Times New Roman"/>
          <w:shd w:val="clear" w:color="auto" w:fill="FFFFFF"/>
          <w:lang w:val="id-ID" w:eastAsia="id-ID"/>
        </w:rPr>
        <w:t xml:space="preserve">Bacaan Injil Lukas mengajak kita melihat hilangnya kesadaran dari para murid terhadap ajaran Yesus, gurunya. Rasa sedih yang mendalam akibat penyaliban Yesus membuat mereka lupa terhadap ajaran Yesus. Ia berulangkali berpesan pada para murid-Nya bahwa Mesias harus menderita dan mati namun akan bangkit kembali benar-benar tidak dimengerti. Akibatnya mereka kecewa pada Yesus. Dan Kleopas beserta sahabatnya merasakan hal itu. Maka dengan batin yang kecewa, mereka kembali ke Emaus, kampung mereka.     </w:t>
      </w:r>
    </w:p>
    <w:p w14:paraId="45DF0BCF" w14:textId="77777777" w:rsidR="004D1065" w:rsidRPr="004D1065" w:rsidRDefault="004D1065" w:rsidP="004D1065">
      <w:pPr>
        <w:spacing w:after="0" w:line="240" w:lineRule="auto"/>
        <w:ind w:firstLine="720"/>
        <w:jc w:val="both"/>
        <w:rPr>
          <w:rFonts w:ascii="Georgia" w:eastAsia="Calibri" w:hAnsi="Georgia" w:cs="Times New Roman"/>
          <w:lang w:val="id-ID"/>
        </w:rPr>
      </w:pPr>
      <w:r w:rsidRPr="004D1065">
        <w:rPr>
          <w:rFonts w:ascii="Georgia" w:eastAsia="Calibri" w:hAnsi="Georgia" w:cs="Times New Roman"/>
          <w:lang w:val="id-ID"/>
        </w:rPr>
        <w:t xml:space="preserve">Aneh... dalam keadaan sedih, perjalanan mereka menuju Emaus ternyata tidaklah membosankan. Dalam perjalanan itu ada seseorang yang menemani. Ia adalah Yesus. Mereka tidak tahu bahwa seseorang itu adalah Yesus. Sambil berjalan, Yesus menjadi pendengar yang baik bagi Kleopas dan sahabatnya yang sedang berduka. Selain itu, Ia memberikan penjelasan tentang Mesias yang harus menderita dan dimuliakan.  </w:t>
      </w:r>
    </w:p>
    <w:p w14:paraId="18D4E130" w14:textId="77777777" w:rsidR="004D1065" w:rsidRPr="004D1065" w:rsidRDefault="004D1065" w:rsidP="004D1065">
      <w:pPr>
        <w:spacing w:after="0" w:line="240" w:lineRule="auto"/>
        <w:ind w:firstLine="360"/>
        <w:jc w:val="both"/>
        <w:rPr>
          <w:rFonts w:ascii="Georgia" w:eastAsia="Calibri" w:hAnsi="Georgia" w:cs="Times New Roman"/>
          <w:lang w:val="id-ID"/>
        </w:rPr>
      </w:pPr>
      <w:r w:rsidRPr="004D1065">
        <w:rPr>
          <w:rFonts w:ascii="Georgia" w:eastAsia="Calibri" w:hAnsi="Georgia" w:cs="Times New Roman"/>
          <w:lang w:val="id-ID"/>
        </w:rPr>
        <w:t xml:space="preserve">Karena ketertarikan mereka pada penjelasan Yesus, mereka meminta Dia untuk tinggal bermalam bersama mereka. Sebab </w:t>
      </w:r>
      <w:r w:rsidRPr="004D1065">
        <w:rPr>
          <w:rFonts w:ascii="Georgia" w:eastAsia="Calibri" w:hAnsi="Georgia" w:cs="Times New Roman"/>
          <w:lang w:val="id-ID"/>
        </w:rPr>
        <w:lastRenderedPageBreak/>
        <w:t xml:space="preserve">tempat yang mereka tuju telah mau sampai, sementara Yesus yang tidak mereka kenal itu seakan masih harus melanjutkan perjalanan-Nya. Kebersamaan mereka pada malam itu membuka mata mereka untuk mengenali sahabat yang berjalan bersama mereka. Dia adalah Yesus orang Nazaret yang mereka ceritakan. Ternyata berita yang mereka dengar benar. Yesus telah bangkit dan hidup. </w:t>
      </w:r>
    </w:p>
    <w:p w14:paraId="39CFBD56" w14:textId="77777777" w:rsidR="004D1065" w:rsidRPr="004D1065" w:rsidRDefault="004D1065" w:rsidP="004D1065">
      <w:pPr>
        <w:spacing w:after="0" w:line="240" w:lineRule="auto"/>
        <w:ind w:firstLine="360"/>
        <w:jc w:val="both"/>
        <w:rPr>
          <w:rFonts w:ascii="Georgia" w:eastAsia="Calibri" w:hAnsi="Georgia" w:cs="Times New Roman"/>
          <w:lang w:val="id-ID"/>
        </w:rPr>
      </w:pPr>
      <w:r w:rsidRPr="004D1065">
        <w:rPr>
          <w:rFonts w:ascii="Georgia" w:eastAsia="Calibri" w:hAnsi="Georgia" w:cs="Times New Roman"/>
          <w:lang w:val="id-ID"/>
        </w:rPr>
        <w:t>Ada beberapa hal yang menarik untuk kita dalami dari peristiwa ini:</w:t>
      </w:r>
    </w:p>
    <w:p w14:paraId="719F7058" w14:textId="77777777" w:rsidR="004D1065" w:rsidRPr="004D1065" w:rsidRDefault="004D1065" w:rsidP="008575E6">
      <w:pPr>
        <w:numPr>
          <w:ilvl w:val="0"/>
          <w:numId w:val="17"/>
        </w:numPr>
        <w:spacing w:after="0" w:line="240" w:lineRule="auto"/>
        <w:ind w:left="284" w:hanging="284"/>
        <w:jc w:val="both"/>
        <w:rPr>
          <w:rFonts w:ascii="Georgia" w:eastAsia="Calibri" w:hAnsi="Georgia" w:cs="Times New Roman"/>
          <w:lang w:val="id-ID"/>
        </w:rPr>
      </w:pPr>
      <w:r w:rsidRPr="004D1065">
        <w:rPr>
          <w:rFonts w:ascii="Georgia" w:eastAsia="Calibri" w:hAnsi="Georgia" w:cs="Times New Roman"/>
          <w:lang w:val="id-ID"/>
        </w:rPr>
        <w:t>Cara Kleopas dan sahabatnya mengenali Yesus</w:t>
      </w:r>
    </w:p>
    <w:p w14:paraId="0CA5D396" w14:textId="77777777" w:rsidR="004D1065" w:rsidRPr="004D1065" w:rsidRDefault="004D1065" w:rsidP="00726305">
      <w:pPr>
        <w:spacing w:after="0" w:line="240" w:lineRule="auto"/>
        <w:ind w:left="284"/>
        <w:jc w:val="both"/>
        <w:rPr>
          <w:rFonts w:ascii="Georgia" w:eastAsia="Calibri" w:hAnsi="Georgia" w:cs="Times New Roman"/>
          <w:lang w:val="id-ID"/>
        </w:rPr>
      </w:pPr>
      <w:r w:rsidRPr="004D1065">
        <w:rPr>
          <w:rFonts w:ascii="Georgia" w:eastAsia="Calibri" w:hAnsi="Georgia" w:cs="Times New Roman"/>
          <w:lang w:val="id-ID"/>
        </w:rPr>
        <w:t xml:space="preserve">Kepada dua orang itu, Yesus tidak mengatakan siapa sebenarnya diri-Nya. Namun demikian, kedua orang itu akhirnya dapat mengenali Yesus ketika Ia memecah-mecahkan roti dan mengucapkan berkat. Mereka tersadar akan perasaan mereka dan pengajaran Yesus selama perjalanan. Kesadaran mereka dibangkitkan kembali. Kesadaran itulah yang membuat mereka dapat menceritakan Yesus yang bangkit adalah Tuhan yang berkuasa atas kehidupan.   </w:t>
      </w:r>
    </w:p>
    <w:p w14:paraId="50B2DF75" w14:textId="77777777" w:rsidR="004D1065" w:rsidRPr="004D1065" w:rsidRDefault="004D1065" w:rsidP="008575E6">
      <w:pPr>
        <w:numPr>
          <w:ilvl w:val="0"/>
          <w:numId w:val="17"/>
        </w:numPr>
        <w:spacing w:after="0" w:line="240" w:lineRule="auto"/>
        <w:ind w:left="284" w:hanging="284"/>
        <w:jc w:val="both"/>
        <w:rPr>
          <w:rFonts w:ascii="Georgia" w:eastAsia="Calibri" w:hAnsi="Georgia" w:cs="Times New Roman"/>
          <w:lang w:val="id-ID"/>
        </w:rPr>
      </w:pPr>
      <w:r w:rsidRPr="004D1065">
        <w:rPr>
          <w:rFonts w:ascii="Georgia" w:eastAsia="Calibri" w:hAnsi="Georgia" w:cs="Times New Roman"/>
          <w:lang w:val="id-ID"/>
        </w:rPr>
        <w:t>Cara Yesus menjelaskan kebenaran</w:t>
      </w:r>
    </w:p>
    <w:p w14:paraId="79336DA8" w14:textId="77777777" w:rsidR="004D1065" w:rsidRPr="004D1065" w:rsidRDefault="004D1065" w:rsidP="00726305">
      <w:pPr>
        <w:spacing w:after="0" w:line="240" w:lineRule="auto"/>
        <w:ind w:left="284"/>
        <w:jc w:val="both"/>
        <w:rPr>
          <w:rFonts w:ascii="Georgia" w:eastAsia="Calibri" w:hAnsi="Georgia" w:cs="Times New Roman"/>
          <w:lang w:val="id-ID"/>
        </w:rPr>
      </w:pPr>
      <w:r w:rsidRPr="004D1065">
        <w:rPr>
          <w:rFonts w:ascii="Georgia" w:eastAsia="Calibri" w:hAnsi="Georgia" w:cs="Times New Roman"/>
          <w:lang w:val="id-ID"/>
        </w:rPr>
        <w:t xml:space="preserve">Dari percakapan yang terjadi dalam perjalanan menuju Emaus ini, Yesus telah memberikan suatu pengajaran yang berharga, bahwa Yesus adalah penggenapan dari semua yang tertulis dalam kitab suci. Maka segala tulisan yang terdapat dalam Alkitab adalah penjelasan yang utuh untuk mengetahui tentang Tuhan. Kedukaan, kesedihan dan kehilangan telah menutup mata batin, pikiran dan seluruh penghayatan para murid tentang karya Kristus. Bagi kita di zaman ini, penghayatan tentang sabda Allah menjadi bagian penting yang kerap dilupakan. Kesibukan demi kesibukan menghilangkan kesadaran hidup yang adalah anugerah Allah. Penjelasan Tuhan Yesus pada Kleopas menyadarkan kita agar senantiasa menghayati mengalami Dia melalui sabda-Nya.   </w:t>
      </w:r>
    </w:p>
    <w:p w14:paraId="4502C449" w14:textId="77777777" w:rsidR="004D1065" w:rsidRPr="004D1065" w:rsidRDefault="004D1065" w:rsidP="008575E6">
      <w:pPr>
        <w:numPr>
          <w:ilvl w:val="0"/>
          <w:numId w:val="17"/>
        </w:numPr>
        <w:spacing w:after="0" w:line="240" w:lineRule="auto"/>
        <w:ind w:left="284" w:hanging="284"/>
        <w:jc w:val="both"/>
        <w:rPr>
          <w:rFonts w:ascii="Georgia" w:eastAsia="Calibri" w:hAnsi="Georgia" w:cs="Times New Roman"/>
          <w:lang w:val="id-ID"/>
        </w:rPr>
      </w:pPr>
      <w:r w:rsidRPr="004D1065">
        <w:rPr>
          <w:rFonts w:ascii="Georgia" w:eastAsia="Calibri" w:hAnsi="Georgia" w:cs="Times New Roman"/>
          <w:lang w:val="id-ID"/>
        </w:rPr>
        <w:t>Yesus yang Hadir</w:t>
      </w:r>
    </w:p>
    <w:p w14:paraId="163100E9" w14:textId="77777777" w:rsidR="004D1065" w:rsidRPr="004D1065" w:rsidRDefault="004D1065" w:rsidP="00726305">
      <w:pPr>
        <w:spacing w:after="0" w:line="240" w:lineRule="auto"/>
        <w:ind w:left="284"/>
        <w:jc w:val="both"/>
        <w:rPr>
          <w:rFonts w:ascii="Georgia" w:eastAsia="Calibri" w:hAnsi="Georgia" w:cs="Times New Roman"/>
          <w:lang w:val="id-ID"/>
        </w:rPr>
      </w:pPr>
      <w:r w:rsidRPr="004D1065">
        <w:rPr>
          <w:rFonts w:ascii="Georgia" w:eastAsia="Calibri" w:hAnsi="Georgia" w:cs="Times New Roman"/>
          <w:lang w:val="id-ID"/>
        </w:rPr>
        <w:t xml:space="preserve">Yesus adalah Immanuel (Allah beserta kita). Dia adalah Allah yang senantiasa hadir bersama umat-Nya. Kehadiran-Nya tidak dibatasi oleh tempat, waktu dan keadaan. Ia setia untuk </w:t>
      </w:r>
      <w:r w:rsidRPr="004D1065">
        <w:rPr>
          <w:rFonts w:ascii="Georgia" w:eastAsia="Calibri" w:hAnsi="Georgia" w:cs="Times New Roman"/>
          <w:lang w:val="id-ID"/>
        </w:rPr>
        <w:lastRenderedPageBreak/>
        <w:t xml:space="preserve">menemani perjalanan kehidupan umat-Nya baik dalam suka maupun duka. Perjalanan kedua murid Yesus ini telah memberikan pelajaran yang sangat berharga. Sesungguhnya walau mereka pada awalnya tidak mengenali seseorang yang bersama mereka, namun mereka merasakan kehadiran yang menyapa dan meneguhkan. Kebangkitan Yesus nyata dalam kehidupan kita. Tidak ada satu bagian pun yang luput dari penyertaan Tuhan, artinya kebangkitan itu meneguhkan janji penyertaan Tuhan atas hidup kita.   </w:t>
      </w:r>
    </w:p>
    <w:p w14:paraId="70FC9CB2" w14:textId="77777777" w:rsidR="004D1065" w:rsidRPr="004D1065" w:rsidRDefault="004D1065" w:rsidP="008575E6">
      <w:pPr>
        <w:numPr>
          <w:ilvl w:val="0"/>
          <w:numId w:val="17"/>
        </w:numPr>
        <w:spacing w:after="0" w:line="240" w:lineRule="auto"/>
        <w:ind w:left="284" w:hanging="284"/>
        <w:jc w:val="both"/>
        <w:rPr>
          <w:rFonts w:ascii="Georgia" w:eastAsia="Calibri" w:hAnsi="Georgia" w:cs="Times New Roman"/>
          <w:lang w:val="id-ID"/>
        </w:rPr>
      </w:pPr>
      <w:r w:rsidRPr="004D1065">
        <w:rPr>
          <w:rFonts w:ascii="Georgia" w:eastAsia="Calibri" w:hAnsi="Georgia" w:cs="Times New Roman"/>
          <w:lang w:val="id-ID"/>
        </w:rPr>
        <w:t>Mengundang Yesus</w:t>
      </w:r>
    </w:p>
    <w:p w14:paraId="26143F65" w14:textId="77777777" w:rsidR="004D1065" w:rsidRPr="004D1065" w:rsidRDefault="004D1065" w:rsidP="00726305">
      <w:pPr>
        <w:spacing w:after="0" w:line="240" w:lineRule="auto"/>
        <w:ind w:left="284"/>
        <w:jc w:val="both"/>
        <w:rPr>
          <w:rFonts w:ascii="Georgia" w:eastAsia="Calibri" w:hAnsi="Georgia" w:cs="Times New Roman"/>
          <w:lang w:val="id-ID"/>
        </w:rPr>
      </w:pPr>
      <w:r w:rsidRPr="004D1065">
        <w:rPr>
          <w:rFonts w:ascii="Georgia" w:eastAsia="Calibri" w:hAnsi="Georgia" w:cs="Times New Roman"/>
          <w:lang w:val="id-ID"/>
        </w:rPr>
        <w:t xml:space="preserve">Hari telah menjelang malam dan matahari hampir terbenam, namun keinginan mereka ingin bersama Yesus semakin besar hingga meminta Yesus untuk tinggal bersama mereka. Kerinduan mengalami sukacita dan damai sejahtera bersama sahabat sejati membuat Kleopas mengundang Yesus. Pada mulanya Yesus adalah tamu, namun sejatinya Ia adalah tuan rumah yang memecahkan roti kehidupan. Pemecahan roti itu menjadikan kesadaran Kleopas semakin kuat. Ia mengalami Yesus dalam perjalanan dan merasakan kemenangan bersama Dia yang bangkit. </w:t>
      </w:r>
    </w:p>
    <w:p w14:paraId="71D0BA5D" w14:textId="77777777" w:rsidR="004D1065" w:rsidRPr="004D1065" w:rsidRDefault="004D1065" w:rsidP="004D1065">
      <w:pPr>
        <w:spacing w:after="0" w:line="240" w:lineRule="auto"/>
        <w:ind w:left="720"/>
        <w:jc w:val="both"/>
        <w:rPr>
          <w:rFonts w:ascii="Georgia" w:eastAsia="Calibri" w:hAnsi="Georgia" w:cs="Times New Roman"/>
          <w:lang w:val="id-ID"/>
        </w:rPr>
      </w:pPr>
    </w:p>
    <w:p w14:paraId="6F8A7639" w14:textId="77777777" w:rsidR="004D1065" w:rsidRPr="004D1065" w:rsidRDefault="004D1065" w:rsidP="004D1065">
      <w:pPr>
        <w:widowControl w:val="0"/>
        <w:autoSpaceDE w:val="0"/>
        <w:autoSpaceDN w:val="0"/>
        <w:spacing w:before="2" w:after="0" w:line="240" w:lineRule="auto"/>
        <w:ind w:left="549"/>
        <w:jc w:val="both"/>
        <w:rPr>
          <w:rFonts w:ascii="Georgia" w:eastAsia="Caladea" w:hAnsi="Georgia" w:cs="Times New Roman"/>
          <w:lang w:val="ms"/>
        </w:rPr>
      </w:pPr>
      <w:r w:rsidRPr="004D1065">
        <w:rPr>
          <w:rFonts w:ascii="Georgia" w:eastAsia="Caladea" w:hAnsi="Georgia" w:cs="Times New Roman"/>
          <w:lang w:val="ms"/>
        </w:rPr>
        <w:t>Jemaat</w:t>
      </w:r>
      <w:r w:rsidRPr="004D1065">
        <w:rPr>
          <w:rFonts w:ascii="Georgia" w:eastAsia="Caladea" w:hAnsi="Georgia" w:cs="Times New Roman"/>
          <w:lang w:val="id-ID"/>
        </w:rPr>
        <w:t xml:space="preserve"> yang dikasihi dan mengasihi Tuhan,</w:t>
      </w:r>
    </w:p>
    <w:p w14:paraId="2DE64D0A" w14:textId="77777777" w:rsidR="004D1065" w:rsidRPr="004D1065" w:rsidRDefault="004D1065" w:rsidP="004D1065">
      <w:pPr>
        <w:spacing w:after="0" w:line="240" w:lineRule="auto"/>
        <w:ind w:firstLine="549"/>
        <w:jc w:val="both"/>
        <w:rPr>
          <w:rFonts w:ascii="Georgia" w:eastAsia="Caladea" w:hAnsi="Georgia" w:cs="Times New Roman"/>
          <w:lang w:val="id-ID"/>
        </w:rPr>
      </w:pPr>
      <w:r w:rsidRPr="004D1065">
        <w:rPr>
          <w:rFonts w:ascii="Georgia" w:eastAsia="Calibri" w:hAnsi="Georgia" w:cs="Times New Roman"/>
          <w:lang w:val="id-ID"/>
        </w:rPr>
        <w:t xml:space="preserve">Kebangkitan Tuhan menggugah kesadaran kita tentang Tuhan yang menang adalah Tuhan yang beserta kita. Mari kita meneguhkan komitmen </w:t>
      </w:r>
      <w:r w:rsidRPr="004D1065">
        <w:rPr>
          <w:rFonts w:ascii="Georgia" w:eastAsia="Caladea" w:hAnsi="Georgia" w:cs="Times New Roman"/>
          <w:lang w:val="id-ID"/>
        </w:rPr>
        <w:t xml:space="preserve">kesetiaan dalam melanjutkan karya keselamatan Tuhan melalui perjalanan kehidupan kita. Bagikan kabar sukacita kepada semua orang dengan yakin bahwa Ia bersama kita seperti nyanyian </w:t>
      </w:r>
      <w:r w:rsidRPr="004D1065">
        <w:rPr>
          <w:rFonts w:ascii="Georgia" w:eastAsia="Caladea" w:hAnsi="Georgia" w:cs="Times New Roman"/>
          <w:b/>
          <w:bCs/>
          <w:i/>
          <w:iCs/>
          <w:u w:val="single"/>
          <w:lang w:val="id-ID"/>
        </w:rPr>
        <w:t>Cipt Pdt. Lusindo Tobing GKJ Nehemia dengan Judul “Tuhan Temani Kami”</w:t>
      </w:r>
      <w:r w:rsidRPr="004D1065">
        <w:rPr>
          <w:rFonts w:ascii="Georgia" w:eastAsia="Caladea" w:hAnsi="Georgia" w:cs="Times New Roman"/>
          <w:lang w:val="id-ID"/>
        </w:rPr>
        <w:t xml:space="preserve"> bisa di buka dalam Link </w:t>
      </w:r>
      <w:hyperlink r:id="rId28" w:history="1">
        <w:r w:rsidRPr="004D1065">
          <w:rPr>
            <w:rFonts w:ascii="Georgia" w:eastAsia="Caladea" w:hAnsi="Georgia" w:cs="Times New Roman"/>
            <w:i/>
            <w:iCs/>
            <w:color w:val="0563C1"/>
            <w:u w:val="single"/>
            <w:lang w:val="id-ID"/>
          </w:rPr>
          <w:t>https://youtu.be/vFQp1dERpwA</w:t>
        </w:r>
      </w:hyperlink>
      <w:r w:rsidRPr="004D1065">
        <w:rPr>
          <w:rFonts w:ascii="Georgia" w:eastAsia="Caladea" w:hAnsi="Georgia" w:cs="Times New Roman"/>
          <w:i/>
          <w:iCs/>
          <w:lang w:val="id-ID"/>
        </w:rPr>
        <w:t xml:space="preserve"> (Youtube Chanel : Lusindo Tobing)</w:t>
      </w:r>
    </w:p>
    <w:p w14:paraId="7726347F" w14:textId="77777777" w:rsidR="004D1065" w:rsidRPr="004D1065" w:rsidRDefault="004D1065" w:rsidP="004D1065">
      <w:pPr>
        <w:spacing w:after="0" w:line="240" w:lineRule="auto"/>
        <w:jc w:val="both"/>
        <w:rPr>
          <w:rFonts w:ascii="Georgia" w:eastAsia="Caladea" w:hAnsi="Georgia" w:cs="Times New Roman"/>
          <w:lang w:val="id-ID"/>
        </w:rPr>
      </w:pPr>
      <w:r w:rsidRPr="004D1065">
        <w:rPr>
          <w:rFonts w:ascii="Georgia" w:eastAsia="Caladea" w:hAnsi="Georgia" w:cs="Times New Roman"/>
          <w:noProof/>
          <w:lang w:val="id-ID"/>
        </w:rPr>
        <w:lastRenderedPageBreak/>
        <w:drawing>
          <wp:anchor distT="0" distB="0" distL="114300" distR="114300" simplePos="0" relativeHeight="251684864" behindDoc="1" locked="0" layoutInCell="1" allowOverlap="1" wp14:anchorId="45102EC3" wp14:editId="7FF832CB">
            <wp:simplePos x="0" y="0"/>
            <wp:positionH relativeFrom="column">
              <wp:posOffset>77470</wp:posOffset>
            </wp:positionH>
            <wp:positionV relativeFrom="paragraph">
              <wp:posOffset>635</wp:posOffset>
            </wp:positionV>
            <wp:extent cx="3854450" cy="4429125"/>
            <wp:effectExtent l="0" t="0" r="0" b="9525"/>
            <wp:wrapTight wrapText="bothSides">
              <wp:wrapPolygon edited="0">
                <wp:start x="0" y="0"/>
                <wp:lineTo x="0" y="21554"/>
                <wp:lineTo x="21458" y="21554"/>
                <wp:lineTo x="21458" y="0"/>
                <wp:lineTo x="0" y="0"/>
              </wp:wrapPolygon>
            </wp:wrapTight>
            <wp:docPr id="14"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9">
                      <a:extLst>
                        <a:ext uri="{28A0092B-C50C-407E-A947-70E740481C1C}">
                          <a14:useLocalDpi xmlns:a14="http://schemas.microsoft.com/office/drawing/2010/main" val="0"/>
                        </a:ext>
                      </a:extLst>
                    </a:blip>
                    <a:srcRect l="4650" t="2130" r="2375"/>
                    <a:stretch/>
                  </pic:blipFill>
                  <pic:spPr bwMode="auto">
                    <a:xfrm>
                      <a:off x="0" y="0"/>
                      <a:ext cx="3854450" cy="4429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B8F15D" w14:textId="77777777" w:rsidR="004D1065" w:rsidRPr="004D1065" w:rsidRDefault="004D1065" w:rsidP="004D1065">
      <w:pPr>
        <w:spacing w:after="0" w:line="240" w:lineRule="auto"/>
        <w:ind w:firstLine="720"/>
        <w:jc w:val="both"/>
        <w:rPr>
          <w:rFonts w:ascii="Georgia" w:eastAsia="Caladea" w:hAnsi="Georgia" w:cs="Times New Roman"/>
          <w:lang w:val="id-ID"/>
        </w:rPr>
      </w:pPr>
      <w:r w:rsidRPr="004D1065">
        <w:rPr>
          <w:rFonts w:ascii="Georgia" w:eastAsia="Caladea" w:hAnsi="Georgia" w:cs="Times New Roman"/>
          <w:lang w:val="id-ID"/>
        </w:rPr>
        <w:t>Selamat Paska, Tuhan Yesus memberkati. Amin!!</w:t>
      </w:r>
    </w:p>
    <w:p w14:paraId="5F11D2AA" w14:textId="77777777" w:rsidR="00A96184" w:rsidRDefault="00A96184">
      <w:pPr>
        <w:rPr>
          <w:rFonts w:ascii="Georgia" w:eastAsia="Calibri" w:hAnsi="Georgia" w:cs="Calibri"/>
          <w:lang w:val="en-GB"/>
        </w:rPr>
      </w:pPr>
      <w:r>
        <w:rPr>
          <w:rFonts w:ascii="Georgia" w:eastAsia="Calibri" w:hAnsi="Georgia" w:cs="Calibri"/>
          <w:lang w:val="en-GB"/>
        </w:rPr>
        <w:br w:type="page"/>
      </w:r>
    </w:p>
    <w:p w14:paraId="22EB4DF2" w14:textId="77777777" w:rsidR="00A96184" w:rsidRDefault="00A96184">
      <w:pPr>
        <w:rPr>
          <w:rFonts w:ascii="Georgia" w:eastAsia="Calibri" w:hAnsi="Georgia" w:cs="Calibri"/>
          <w:lang w:val="en-GB"/>
        </w:rPr>
        <w:sectPr w:rsidR="00A96184" w:rsidSect="000257D7">
          <w:headerReference w:type="default" r:id="rId30"/>
          <w:footerReference w:type="default" r:id="rId31"/>
          <w:pgSz w:w="8391" w:h="11906" w:code="11"/>
          <w:pgMar w:top="1304" w:right="1077" w:bottom="1304" w:left="1077" w:header="709" w:footer="567" w:gutter="0"/>
          <w:pgNumType w:start="13"/>
          <w:cols w:space="708"/>
          <w:docGrid w:linePitch="360"/>
        </w:sectPr>
      </w:pPr>
    </w:p>
    <w:p w14:paraId="3C03B7C4" w14:textId="4D58F154" w:rsidR="00A96184" w:rsidRDefault="00A96184">
      <w:pPr>
        <w:rPr>
          <w:rFonts w:ascii="Georgia" w:eastAsia="Calibri" w:hAnsi="Georgia" w:cs="Calibri"/>
          <w:lang w:val="en-GB"/>
        </w:rPr>
      </w:pPr>
      <w:r w:rsidRPr="00A96184">
        <w:rPr>
          <w:rFonts w:ascii="Georgia" w:eastAsia="Calibri" w:hAnsi="Georgia" w:cs="Calibri"/>
          <w:noProof/>
          <w:lang w:val="en-GB"/>
        </w:rPr>
        <w:lastRenderedPageBreak/>
        <mc:AlternateContent>
          <mc:Choice Requires="wps">
            <w:drawing>
              <wp:anchor distT="45720" distB="45720" distL="114300" distR="114300" simplePos="0" relativeHeight="251797504" behindDoc="0" locked="0" layoutInCell="1" allowOverlap="1" wp14:anchorId="4C463805" wp14:editId="6DB6D1ED">
                <wp:simplePos x="0" y="0"/>
                <wp:positionH relativeFrom="margin">
                  <wp:posOffset>0</wp:posOffset>
                </wp:positionH>
                <wp:positionV relativeFrom="paragraph">
                  <wp:posOffset>1778635</wp:posOffset>
                </wp:positionV>
                <wp:extent cx="3962400" cy="732155"/>
                <wp:effectExtent l="0" t="0" r="0" b="0"/>
                <wp:wrapSquare wrapText="bothSides"/>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73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C822CF" w14:textId="0C6C2534" w:rsidR="0012074C" w:rsidRPr="00446185" w:rsidRDefault="0012074C" w:rsidP="00A96184">
                            <w:pPr>
                              <w:jc w:val="center"/>
                              <w:rPr>
                                <w:rFonts w:ascii="Cooper Black" w:hAnsi="Cooper Black"/>
                                <w:sz w:val="44"/>
                                <w:szCs w:val="44"/>
                              </w:rPr>
                            </w:pPr>
                            <w:r>
                              <w:rPr>
                                <w:rFonts w:ascii="Cooper Black" w:hAnsi="Cooper Black"/>
                                <w:sz w:val="44"/>
                                <w:szCs w:val="44"/>
                              </w:rPr>
                              <w:t>BAHAN LITURGI</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C463805" id="Text Box 82" o:spid="_x0000_s1044" type="#_x0000_t202" style="position:absolute;margin-left:0;margin-top:140.05pt;width:312pt;height:57.65pt;z-index:251797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" stroked="f">
                <v:textbox style="mso-fit-shape-to-text:t">
                  <w:txbxContent>
                    <w:p w14:paraId="34C822CF" w14:textId="0C6C2534" w:rsidR="0012074C" w:rsidRPr="00446185" w:rsidRDefault="0012074C" w:rsidP="00A96184">
                      <w:pPr>
                        <w:jc w:val="center"/>
                        <w:rPr>
                          <w:rFonts w:ascii="Cooper Black" w:hAnsi="Cooper Black"/>
                          <w:sz w:val="44"/>
                          <w:szCs w:val="44"/>
                        </w:rPr>
                      </w:pPr>
                      <w:r>
                        <w:rPr>
                          <w:rFonts w:ascii="Cooper Black" w:hAnsi="Cooper Black"/>
                          <w:sz w:val="44"/>
                          <w:szCs w:val="44"/>
                        </w:rPr>
                        <w:t>BAHAN LITURGI</w:t>
                      </w:r>
                    </w:p>
                  </w:txbxContent>
                </v:textbox>
                <w10:wrap type="square" anchorx="margin"/>
              </v:shape>
            </w:pict>
          </mc:Fallback>
        </mc:AlternateContent>
      </w:r>
      <w:r w:rsidRPr="00A96184">
        <w:rPr>
          <w:rFonts w:ascii="Georgia" w:eastAsia="Calibri" w:hAnsi="Georgia" w:cs="Calibri"/>
          <w:noProof/>
          <w:lang w:val="en-GB"/>
        </w:rPr>
        <mc:AlternateContent>
          <mc:Choice Requires="wps">
            <w:drawing>
              <wp:anchor distT="45720" distB="45720" distL="114300" distR="114300" simplePos="0" relativeHeight="251798528" behindDoc="1" locked="0" layoutInCell="1" allowOverlap="1" wp14:anchorId="751E7905" wp14:editId="3459A25E">
                <wp:simplePos x="0" y="0"/>
                <wp:positionH relativeFrom="margin">
                  <wp:posOffset>610870</wp:posOffset>
                </wp:positionH>
                <wp:positionV relativeFrom="paragraph">
                  <wp:posOffset>3123730</wp:posOffset>
                </wp:positionV>
                <wp:extent cx="2739390" cy="1202690"/>
                <wp:effectExtent l="0" t="0" r="3810" b="0"/>
                <wp:wrapThrough wrapText="bothSides">
                  <wp:wrapPolygon edited="0">
                    <wp:start x="0" y="0"/>
                    <wp:lineTo x="0" y="21212"/>
                    <wp:lineTo x="21480" y="21212"/>
                    <wp:lineTo x="21480" y="0"/>
                    <wp:lineTo x="0" y="0"/>
                  </wp:wrapPolygon>
                </wp:wrapThrough>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9390" cy="1202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7FF8DC" w14:textId="77777777" w:rsidR="0012074C" w:rsidRPr="00446185" w:rsidRDefault="0012074C" w:rsidP="00A96184">
                            <w:pPr>
                              <w:jc w:val="center"/>
                              <w:rPr>
                                <w:rFonts w:ascii="Sitka Small" w:hAnsi="Sitka Small"/>
                                <w:b/>
                                <w:bCs/>
                                <w:i/>
                                <w:iCs/>
                                <w:sz w:val="28"/>
                                <w:szCs w:val="28"/>
                              </w:rPr>
                            </w:pPr>
                            <w:r w:rsidRPr="00446185">
                              <w:rPr>
                                <w:rFonts w:ascii="Sitka Small" w:hAnsi="Sitka Small"/>
                                <w:b/>
                                <w:bCs/>
                                <w:i/>
                                <w:iCs/>
                                <w:sz w:val="28"/>
                                <w:szCs w:val="28"/>
                              </w:rPr>
                              <w:t>Bahan yang tersaji ini masih perlu diolah dan disesuaikan dengan kondisi jemaat/gereja setempat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51E7905" id="Text Box 83" o:spid="_x0000_s1045" type="#_x0000_t202" style="position:absolute;margin-left:48.1pt;margin-top:245.95pt;width:215.7pt;height:94.7pt;z-index:-2515179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" stroked="f">
                <v:textbox style="mso-fit-shape-to-text:t">
                  <w:txbxContent>
                    <w:p w14:paraId="0E7FF8DC" w14:textId="77777777" w:rsidR="0012074C" w:rsidRPr="00446185" w:rsidRDefault="0012074C" w:rsidP="00A96184">
                      <w:pPr>
                        <w:jc w:val="center"/>
                        <w:rPr>
                          <w:rFonts w:ascii="Sitka Small" w:hAnsi="Sitka Small"/>
                          <w:b/>
                          <w:bCs/>
                          <w:i/>
                          <w:iCs/>
                          <w:sz w:val="28"/>
                          <w:szCs w:val="28"/>
                        </w:rPr>
                      </w:pPr>
                      <w:r w:rsidRPr="00446185">
                        <w:rPr>
                          <w:rFonts w:ascii="Sitka Small" w:hAnsi="Sitka Small"/>
                          <w:b/>
                          <w:bCs/>
                          <w:i/>
                          <w:iCs/>
                          <w:sz w:val="28"/>
                          <w:szCs w:val="28"/>
                        </w:rPr>
                        <w:t>Bahan yang tersaji ini masih perlu diolah dan disesuaikan dengan kondisi jemaat/gereja setempat</w:t>
                      </w:r>
                    </w:p>
                  </w:txbxContent>
                </v:textbox>
                <w10:wrap type="through" anchorx="margin"/>
              </v:shape>
            </w:pict>
          </mc:Fallback>
        </mc:AlternateContent>
      </w:r>
      <w:r>
        <w:rPr>
          <w:rFonts w:ascii="Georgia" w:eastAsia="Calibri" w:hAnsi="Georgia" w:cs="Calibri"/>
          <w:lang w:val="en-GB"/>
        </w:rPr>
        <w:br w:type="page"/>
      </w:r>
    </w:p>
    <w:p w14:paraId="0B5E567B" w14:textId="7FF3835E" w:rsidR="00726305" w:rsidRDefault="00726305">
      <w:pPr>
        <w:rPr>
          <w:rFonts w:ascii="Georgia" w:eastAsia="Calibri" w:hAnsi="Georgia" w:cs="Calibri"/>
          <w:lang w:val="en-GB"/>
        </w:rPr>
      </w:pPr>
      <w:r>
        <w:rPr>
          <w:rFonts w:ascii="Georgia" w:eastAsia="Calibri" w:hAnsi="Georgia" w:cs="Calibri"/>
          <w:lang w:val="en-GB"/>
        </w:rPr>
        <w:lastRenderedPageBreak/>
        <w:br w:type="page"/>
      </w:r>
    </w:p>
    <w:p w14:paraId="5A440EAA" w14:textId="77777777" w:rsidR="00A96184" w:rsidRDefault="00A96184" w:rsidP="009E6228">
      <w:pPr>
        <w:pStyle w:val="NoSpacing"/>
        <w:rPr>
          <w:rFonts w:ascii="Georgia" w:hAnsi="Georgia" w:cs="Arial"/>
          <w:b/>
        </w:rPr>
        <w:sectPr w:rsidR="00A96184" w:rsidSect="00AF05E5">
          <w:headerReference w:type="default" r:id="rId32"/>
          <w:footerReference w:type="default" r:id="rId33"/>
          <w:pgSz w:w="8391" w:h="11906" w:code="11"/>
          <w:pgMar w:top="1304" w:right="1077" w:bottom="1304" w:left="1077" w:header="709" w:footer="567" w:gutter="0"/>
          <w:pgNumType w:start="1"/>
          <w:cols w:space="708"/>
          <w:docGrid w:linePitch="360"/>
        </w:sectPr>
      </w:pPr>
    </w:p>
    <w:p w14:paraId="18395A8C" w14:textId="77777777" w:rsidR="009E6228" w:rsidRPr="00582098" w:rsidRDefault="009E6228" w:rsidP="009E6228">
      <w:r w:rsidRPr="00582098">
        <w:rPr>
          <w:rFonts w:eastAsia="Calibri"/>
          <w:noProof/>
          <w:lang w:val="id-ID"/>
        </w:rPr>
        <w:lastRenderedPageBreak/>
        <mc:AlternateContent>
          <mc:Choice Requires="wps">
            <w:drawing>
              <wp:anchor distT="45720" distB="45720" distL="114300" distR="114300" simplePos="0" relativeHeight="251686912" behindDoc="0" locked="0" layoutInCell="1" allowOverlap="1" wp14:anchorId="269056BD" wp14:editId="0A5C627C">
                <wp:simplePos x="0" y="0"/>
                <wp:positionH relativeFrom="column">
                  <wp:posOffset>2306955</wp:posOffset>
                </wp:positionH>
                <wp:positionV relativeFrom="paragraph">
                  <wp:posOffset>276860</wp:posOffset>
                </wp:positionV>
                <wp:extent cx="2360930" cy="1628775"/>
                <wp:effectExtent l="0" t="0" r="15875" b="28575"/>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628775"/>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373AC9E8" w14:textId="77777777" w:rsidR="0012074C" w:rsidRPr="00EA7DD4" w:rsidRDefault="0012074C" w:rsidP="009E6228">
                            <w:pPr>
                              <w:spacing w:after="0" w:line="240" w:lineRule="auto"/>
                              <w:jc w:val="center"/>
                              <w:rPr>
                                <w:rFonts w:ascii="Berlin Sans FB" w:eastAsia="Calibri" w:hAnsi="Berlin Sans FB" w:cs="Arial"/>
                                <w:lang w:val="id-ID"/>
                              </w:rPr>
                            </w:pPr>
                          </w:p>
                          <w:p w14:paraId="65609016" w14:textId="77777777" w:rsidR="0012074C" w:rsidRPr="00EA7DD4" w:rsidRDefault="0012074C" w:rsidP="009E6228">
                            <w:pPr>
                              <w:spacing w:after="0"/>
                              <w:rPr>
                                <w:rFonts w:ascii="Berlin Sans FB" w:eastAsia="Calibri" w:hAnsi="Berlin Sans FB" w:cs="Arial"/>
                                <w:lang w:val="id-ID"/>
                              </w:rPr>
                            </w:pPr>
                          </w:p>
                          <w:p w14:paraId="1D237C02" w14:textId="77777777" w:rsidR="0012074C" w:rsidRPr="00EA7DD4" w:rsidRDefault="0012074C" w:rsidP="00EA7DD4">
                            <w:pPr>
                              <w:spacing w:after="0"/>
                              <w:jc w:val="center"/>
                              <w:rPr>
                                <w:rFonts w:ascii="Berlin Sans FB" w:eastAsia="Calibri" w:hAnsi="Berlin Sans FB" w:cs="Arial"/>
                                <w:bCs/>
                                <w:sz w:val="32"/>
                                <w:lang w:val="en-US"/>
                              </w:rPr>
                            </w:pPr>
                            <w:r w:rsidRPr="00EA7DD4">
                              <w:rPr>
                                <w:rFonts w:ascii="Berlin Sans FB" w:eastAsia="Calibri" w:hAnsi="Berlin Sans FB" w:cs="Arial"/>
                                <w:bCs/>
                                <w:sz w:val="32"/>
                                <w:lang w:val="en-US"/>
                              </w:rPr>
                              <w:t>"Pertobatan Awal Menuju Kemenangan Kristus "</w:t>
                            </w:r>
                          </w:p>
                          <w:p w14:paraId="2C6672FD" w14:textId="77777777" w:rsidR="0012074C" w:rsidRDefault="0012074C" w:rsidP="009E6228">
                            <w:pPr>
                              <w:spacing w:after="0"/>
                            </w:pPr>
                          </w:p>
                          <w:p w14:paraId="71560FB3" w14:textId="77777777" w:rsidR="0012074C" w:rsidRDefault="0012074C" w:rsidP="009E6228">
                            <w:pPr>
                              <w:spacing w:after="0"/>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69056BD" id="Text Box 16" o:spid="_x0000_s1046" type="#_x0000_t202" style="position:absolute;margin-left:181.65pt;margin-top:21.8pt;width:185.9pt;height:128.25pt;z-index:2516869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" fillcolor="white [3201]" strokecolor="black [3200]" strokeweight="1.5pt">
                <v:textbox>
                  <w:txbxContent>
                    <w:p w14:paraId="373AC9E8" w14:textId="77777777" w:rsidR="0012074C" w:rsidRPr="00EA7DD4" w:rsidRDefault="0012074C" w:rsidP="009E6228">
                      <w:pPr>
                        <w:spacing w:after="0" w:line="240" w:lineRule="auto"/>
                        <w:jc w:val="center"/>
                        <w:rPr>
                          <w:rFonts w:ascii="Berlin Sans FB" w:eastAsia="Calibri" w:hAnsi="Berlin Sans FB" w:cs="Arial"/>
                          <w:lang w:val="id-ID"/>
                        </w:rPr>
                      </w:pPr>
                    </w:p>
                    <w:p w14:paraId="65609016" w14:textId="77777777" w:rsidR="0012074C" w:rsidRPr="00EA7DD4" w:rsidRDefault="0012074C" w:rsidP="009E6228">
                      <w:pPr>
                        <w:spacing w:after="0"/>
                        <w:rPr>
                          <w:rFonts w:ascii="Berlin Sans FB" w:eastAsia="Calibri" w:hAnsi="Berlin Sans FB" w:cs="Arial"/>
                          <w:lang w:val="id-ID"/>
                        </w:rPr>
                      </w:pPr>
                    </w:p>
                    <w:p w14:paraId="1D237C02" w14:textId="77777777" w:rsidR="0012074C" w:rsidRPr="00EA7DD4" w:rsidRDefault="0012074C" w:rsidP="00EA7DD4">
                      <w:pPr>
                        <w:spacing w:after="0"/>
                        <w:jc w:val="center"/>
                        <w:rPr>
                          <w:rFonts w:ascii="Berlin Sans FB" w:eastAsia="Calibri" w:hAnsi="Berlin Sans FB" w:cs="Arial"/>
                          <w:bCs/>
                          <w:sz w:val="32"/>
                          <w:lang w:val="en-US"/>
                        </w:rPr>
                      </w:pPr>
                      <w:r w:rsidRPr="00EA7DD4">
                        <w:rPr>
                          <w:rFonts w:ascii="Berlin Sans FB" w:eastAsia="Calibri" w:hAnsi="Berlin Sans FB" w:cs="Arial"/>
                          <w:bCs/>
                          <w:sz w:val="32"/>
                          <w:lang w:val="en-US"/>
                        </w:rPr>
                        <w:t>"Pertobatan Awal Menuju Kemenangan Kristus "</w:t>
                      </w:r>
                    </w:p>
                    <w:p w14:paraId="2C6672FD" w14:textId="77777777" w:rsidR="0012074C" w:rsidRDefault="0012074C" w:rsidP="009E6228">
                      <w:pPr>
                        <w:spacing w:after="0"/>
                      </w:pPr>
                    </w:p>
                    <w:p w14:paraId="71560FB3" w14:textId="77777777" w:rsidR="0012074C" w:rsidRDefault="0012074C" w:rsidP="009E6228">
                      <w:pPr>
                        <w:spacing w:after="0"/>
                      </w:pPr>
                    </w:p>
                  </w:txbxContent>
                </v:textbox>
                <w10:wrap type="square"/>
              </v:shape>
            </w:pict>
          </mc:Fallback>
        </mc:AlternateContent>
      </w:r>
    </w:p>
    <w:p w14:paraId="6B535EE9" w14:textId="63B0C0A6" w:rsidR="009E6228" w:rsidRPr="009E6228" w:rsidRDefault="009E6228" w:rsidP="00EA7DD4">
      <w:pPr>
        <w:pStyle w:val="Heading1"/>
        <w:rPr>
          <w:rFonts w:eastAsia="Calibri"/>
          <w:lang w:val="en-GB"/>
        </w:rPr>
      </w:pPr>
      <w:bookmarkStart w:id="37" w:name="_Toc89690679"/>
      <w:r>
        <w:rPr>
          <w:rFonts w:eastAsia="Calibri"/>
          <w:lang w:val="en-GB"/>
        </w:rPr>
        <w:t>Liturgi Rabu Abu</w:t>
      </w:r>
      <w:bookmarkEnd w:id="37"/>
    </w:p>
    <w:p w14:paraId="786CF75E" w14:textId="6687A5CF" w:rsidR="009E6228" w:rsidRDefault="00EA7DD4" w:rsidP="009E6228">
      <w:pPr>
        <w:pBdr>
          <w:top w:val="single" w:sz="4" w:space="1" w:color="auto"/>
        </w:pBdr>
        <w:spacing w:after="0" w:line="240" w:lineRule="auto"/>
        <w:jc w:val="both"/>
        <w:rPr>
          <w:rFonts w:ascii="Georgia" w:eastAsia="Calibri" w:hAnsi="Georgia" w:cs="Arial"/>
          <w:b/>
          <w:lang w:val="en-GB"/>
        </w:rPr>
      </w:pPr>
      <w:r>
        <w:rPr>
          <w:rFonts w:ascii="Georgia" w:eastAsia="Calibri" w:hAnsi="Georgia" w:cs="Arial"/>
          <w:b/>
          <w:lang w:val="en-GB"/>
        </w:rPr>
        <w:t>3 Maret</w:t>
      </w:r>
      <w:r w:rsidR="009E6228">
        <w:rPr>
          <w:rFonts w:ascii="Georgia" w:eastAsia="Calibri" w:hAnsi="Georgia" w:cs="Arial"/>
          <w:b/>
          <w:lang w:val="en-GB"/>
        </w:rPr>
        <w:t xml:space="preserve"> 2022</w:t>
      </w:r>
    </w:p>
    <w:p w14:paraId="075AD28E" w14:textId="77777777" w:rsidR="009E6228" w:rsidRPr="004A2A48" w:rsidRDefault="009E6228" w:rsidP="009E6228">
      <w:pPr>
        <w:pBdr>
          <w:top w:val="single" w:sz="4" w:space="1" w:color="auto"/>
        </w:pBdr>
        <w:spacing w:after="0" w:line="240" w:lineRule="auto"/>
        <w:jc w:val="both"/>
        <w:rPr>
          <w:rFonts w:ascii="Georgia" w:eastAsia="Calibri" w:hAnsi="Georgia" w:cs="Arial"/>
          <w:b/>
          <w:lang w:val="en-GB"/>
        </w:rPr>
      </w:pPr>
    </w:p>
    <w:p w14:paraId="424C3960" w14:textId="672C17D1" w:rsidR="009E6228" w:rsidRPr="00EA7DD4" w:rsidRDefault="00EA7DD4" w:rsidP="009E6228">
      <w:pPr>
        <w:pBdr>
          <w:top w:val="single" w:sz="4" w:space="1" w:color="auto"/>
          <w:bottom w:val="single" w:sz="4" w:space="1" w:color="auto"/>
        </w:pBdr>
        <w:spacing w:after="0" w:line="240" w:lineRule="auto"/>
        <w:jc w:val="both"/>
        <w:rPr>
          <w:rFonts w:ascii="Georgia" w:eastAsia="Calibri" w:hAnsi="Georgia" w:cs="Arial"/>
          <w:b/>
          <w:lang w:val="en-GB"/>
        </w:rPr>
      </w:pPr>
      <w:r>
        <w:rPr>
          <w:rFonts w:ascii="Georgia" w:eastAsia="Calibri" w:hAnsi="Georgia" w:cs="Arial"/>
          <w:b/>
          <w:lang w:val="en-GB"/>
        </w:rPr>
        <w:t>Keterangan</w:t>
      </w:r>
    </w:p>
    <w:p w14:paraId="3D97BEE8" w14:textId="660E5A88" w:rsidR="00EA7DD4" w:rsidRDefault="00EA7DD4" w:rsidP="00EA7DD4">
      <w:pPr>
        <w:pStyle w:val="NoSpacing"/>
        <w:ind w:left="851" w:hanging="851"/>
        <w:rPr>
          <w:rFonts w:ascii="Georgia" w:hAnsi="Georgia" w:cs="Arial"/>
          <w:lang w:val="id-ID"/>
        </w:rPr>
      </w:pPr>
      <w:r>
        <w:rPr>
          <w:rFonts w:ascii="Georgia" w:hAnsi="Georgia" w:cs="Arial"/>
          <w:lang w:val="id-ID"/>
        </w:rPr>
        <w:t xml:space="preserve">PL: </w:t>
      </w:r>
      <w:r>
        <w:rPr>
          <w:rFonts w:ascii="Georgia" w:hAnsi="Georgia" w:cs="Arial"/>
          <w:lang w:val="id-ID"/>
        </w:rPr>
        <w:tab/>
        <w:t>Pengantar Liturgi</w:t>
      </w:r>
    </w:p>
    <w:p w14:paraId="0183B13D" w14:textId="4FB3FEB4" w:rsidR="00EA7DD4" w:rsidRDefault="00EA7DD4" w:rsidP="00EA7DD4">
      <w:pPr>
        <w:pStyle w:val="NoSpacing"/>
        <w:ind w:left="851" w:hanging="851"/>
        <w:rPr>
          <w:rFonts w:ascii="Georgia" w:hAnsi="Georgia" w:cs="Arial"/>
          <w:lang w:val="id-ID"/>
        </w:rPr>
      </w:pPr>
      <w:r>
        <w:rPr>
          <w:rFonts w:ascii="Georgia" w:hAnsi="Georgia" w:cs="Arial"/>
          <w:lang w:val="id-ID"/>
        </w:rPr>
        <w:t xml:space="preserve">U: </w:t>
      </w:r>
      <w:r>
        <w:rPr>
          <w:rFonts w:ascii="Georgia" w:hAnsi="Georgia" w:cs="Arial"/>
          <w:lang w:val="id-ID"/>
        </w:rPr>
        <w:tab/>
        <w:t>Umat</w:t>
      </w:r>
    </w:p>
    <w:p w14:paraId="3433144D" w14:textId="473F1D6D" w:rsidR="00EA7DD4" w:rsidRDefault="00EA7DD4" w:rsidP="00EA7DD4">
      <w:pPr>
        <w:pStyle w:val="NoSpacing"/>
        <w:ind w:left="851" w:hanging="851"/>
        <w:rPr>
          <w:rFonts w:ascii="Georgia" w:hAnsi="Georgia" w:cs="Arial"/>
          <w:lang w:val="id-ID"/>
        </w:rPr>
      </w:pPr>
      <w:r>
        <w:rPr>
          <w:rFonts w:ascii="Georgia" w:hAnsi="Georgia" w:cs="Arial"/>
          <w:lang w:val="id-ID"/>
        </w:rPr>
        <w:t xml:space="preserve">PF: </w:t>
      </w:r>
      <w:r>
        <w:rPr>
          <w:rFonts w:ascii="Georgia" w:hAnsi="Georgia" w:cs="Arial"/>
          <w:lang w:val="id-ID"/>
        </w:rPr>
        <w:tab/>
        <w:t>Pelayan Firman</w:t>
      </w:r>
    </w:p>
    <w:p w14:paraId="269EAF15" w14:textId="5B58B6DD" w:rsidR="00EA7DD4" w:rsidRDefault="00EA7DD4" w:rsidP="00EA7DD4">
      <w:pPr>
        <w:pStyle w:val="NoSpacing"/>
        <w:ind w:left="851" w:hanging="851"/>
        <w:rPr>
          <w:rFonts w:ascii="Georgia" w:hAnsi="Georgia" w:cs="Arial"/>
          <w:lang w:val="id-ID"/>
        </w:rPr>
      </w:pPr>
      <w:r>
        <w:rPr>
          <w:rFonts w:ascii="Georgia" w:hAnsi="Georgia" w:cs="Arial"/>
          <w:lang w:val="id-ID"/>
        </w:rPr>
        <w:t xml:space="preserve">L: </w:t>
      </w:r>
      <w:r>
        <w:rPr>
          <w:rFonts w:ascii="Georgia" w:hAnsi="Georgia" w:cs="Arial"/>
          <w:lang w:val="id-ID"/>
        </w:rPr>
        <w:tab/>
        <w:t>Lektor</w:t>
      </w:r>
    </w:p>
    <w:p w14:paraId="30AF8731" w14:textId="756C1512" w:rsidR="00EA7DD4" w:rsidRPr="002A5722" w:rsidRDefault="00EA7DD4" w:rsidP="00EA7DD4">
      <w:pPr>
        <w:pStyle w:val="NoSpacing"/>
        <w:pBdr>
          <w:bottom w:val="single" w:sz="4" w:space="1" w:color="auto"/>
        </w:pBdr>
        <w:ind w:left="851" w:hanging="851"/>
        <w:rPr>
          <w:rFonts w:ascii="Georgia" w:hAnsi="Georgia" w:cs="Arial"/>
          <w:lang w:val="id-ID"/>
        </w:rPr>
      </w:pPr>
      <w:r>
        <w:rPr>
          <w:rFonts w:ascii="Georgia" w:hAnsi="Georgia" w:cs="Arial"/>
          <w:lang w:val="id-ID"/>
        </w:rPr>
        <w:t xml:space="preserve">MJ: </w:t>
      </w:r>
      <w:r>
        <w:rPr>
          <w:rFonts w:ascii="Georgia" w:hAnsi="Georgia" w:cs="Arial"/>
          <w:lang w:val="id-ID"/>
        </w:rPr>
        <w:tab/>
        <w:t>Majelis Jemaat (Pnt, Dkn)</w:t>
      </w:r>
    </w:p>
    <w:p w14:paraId="24F6ABA1" w14:textId="77777777" w:rsidR="009E6228" w:rsidRPr="004A2A48" w:rsidRDefault="009E6228" w:rsidP="009E6228">
      <w:pPr>
        <w:spacing w:after="0" w:line="240" w:lineRule="auto"/>
        <w:jc w:val="both"/>
        <w:rPr>
          <w:rFonts w:ascii="Georgia" w:eastAsia="Calibri" w:hAnsi="Georgia" w:cs="Arial"/>
          <w:lang w:val="en-US"/>
        </w:rPr>
      </w:pPr>
    </w:p>
    <w:p w14:paraId="2622F7FC" w14:textId="77777777" w:rsidR="009E6228" w:rsidRDefault="009E6228" w:rsidP="009E6228">
      <w:pPr>
        <w:spacing w:after="0" w:line="240" w:lineRule="auto"/>
        <w:jc w:val="both"/>
        <w:rPr>
          <w:rFonts w:ascii="Georgia" w:eastAsia="Calibri" w:hAnsi="Georgia" w:cs="Arial"/>
          <w:b/>
          <w:lang w:val="id-ID"/>
        </w:rPr>
      </w:pPr>
    </w:p>
    <w:p w14:paraId="7A540482" w14:textId="77777777" w:rsidR="009E6228" w:rsidRPr="00A10E94" w:rsidRDefault="009E6228" w:rsidP="009E6228">
      <w:pPr>
        <w:pStyle w:val="NoSpacing"/>
        <w:rPr>
          <w:rFonts w:ascii="Georgia" w:hAnsi="Georgia" w:cs="Arial"/>
          <w:b/>
        </w:rPr>
      </w:pPr>
      <w:r w:rsidRPr="00A10E94">
        <w:rPr>
          <w:rFonts w:ascii="Georgia" w:hAnsi="Georgia" w:cs="Arial"/>
          <w:b/>
        </w:rPr>
        <w:t xml:space="preserve">Pra Ibadah  </w:t>
      </w:r>
    </w:p>
    <w:p w14:paraId="5802D61A" w14:textId="77777777" w:rsidR="009E6228" w:rsidRPr="00A10E94" w:rsidRDefault="009E6228" w:rsidP="008575E6">
      <w:pPr>
        <w:pStyle w:val="NoSpacing"/>
        <w:numPr>
          <w:ilvl w:val="0"/>
          <w:numId w:val="18"/>
        </w:numPr>
        <w:ind w:left="284" w:hanging="284"/>
        <w:jc w:val="both"/>
        <w:rPr>
          <w:rFonts w:ascii="Georgia" w:hAnsi="Georgia" w:cs="Arial"/>
        </w:rPr>
      </w:pPr>
      <w:r w:rsidRPr="00A10E94">
        <w:rPr>
          <w:rFonts w:ascii="Georgia" w:hAnsi="Georgia" w:cs="Arial"/>
          <w:lang w:val="id-ID"/>
        </w:rPr>
        <w:t>Ibadah berlangsung dalam suasana hening dan tenang.</w:t>
      </w:r>
    </w:p>
    <w:p w14:paraId="7FDC8B24" w14:textId="77777777" w:rsidR="009E6228" w:rsidRPr="00A10E94" w:rsidRDefault="009E6228" w:rsidP="008575E6">
      <w:pPr>
        <w:pStyle w:val="NoSpacing"/>
        <w:numPr>
          <w:ilvl w:val="0"/>
          <w:numId w:val="18"/>
        </w:numPr>
        <w:ind w:left="284" w:hanging="284"/>
        <w:jc w:val="both"/>
        <w:rPr>
          <w:rFonts w:ascii="Georgia" w:hAnsi="Georgia" w:cs="Arial"/>
        </w:rPr>
      </w:pPr>
      <w:r w:rsidRPr="00A10E94">
        <w:rPr>
          <w:rFonts w:ascii="Georgia" w:hAnsi="Georgia" w:cs="Arial"/>
          <w:lang w:val="id-ID"/>
        </w:rPr>
        <w:t>Umat dihim</w:t>
      </w:r>
      <w:r>
        <w:rPr>
          <w:rFonts w:ascii="Georgia" w:hAnsi="Georgia" w:cs="Arial"/>
          <w:lang w:val="id-ID"/>
        </w:rPr>
        <w:t>b</w:t>
      </w:r>
      <w:r w:rsidRPr="00A10E94">
        <w:rPr>
          <w:rFonts w:ascii="Georgia" w:hAnsi="Georgia" w:cs="Arial"/>
          <w:lang w:val="id-ID"/>
        </w:rPr>
        <w:t>au untuk mengikuti ibadah dalam suasana cahaya yang terbatas</w:t>
      </w:r>
    </w:p>
    <w:p w14:paraId="4AD2F344" w14:textId="77777777" w:rsidR="009E6228" w:rsidRPr="00A10E94" w:rsidRDefault="009E6228" w:rsidP="008575E6">
      <w:pPr>
        <w:pStyle w:val="NoSpacing"/>
        <w:numPr>
          <w:ilvl w:val="0"/>
          <w:numId w:val="18"/>
        </w:numPr>
        <w:ind w:left="284" w:hanging="284"/>
        <w:jc w:val="both"/>
        <w:rPr>
          <w:rFonts w:ascii="Georgia" w:hAnsi="Georgia" w:cs="Arial"/>
        </w:rPr>
      </w:pPr>
      <w:r w:rsidRPr="00A10E94">
        <w:rPr>
          <w:rFonts w:ascii="Georgia" w:hAnsi="Georgia" w:cs="Arial"/>
          <w:lang w:val="id-ID"/>
        </w:rPr>
        <w:t xml:space="preserve">Bila </w:t>
      </w:r>
      <w:r>
        <w:rPr>
          <w:rFonts w:ascii="Georgia" w:hAnsi="Georgia" w:cs="Arial"/>
          <w:lang w:val="id-ID"/>
        </w:rPr>
        <w:t xml:space="preserve">ibadah dilakukan </w:t>
      </w:r>
      <w:r w:rsidRPr="00A10E94">
        <w:rPr>
          <w:rFonts w:ascii="Georgia" w:hAnsi="Georgia" w:cs="Arial"/>
          <w:lang w:val="id-ID"/>
        </w:rPr>
        <w:t>secara online</w:t>
      </w:r>
      <w:r>
        <w:rPr>
          <w:rFonts w:ascii="Georgia" w:hAnsi="Georgia" w:cs="Arial"/>
          <w:lang w:val="id-ID"/>
        </w:rPr>
        <w:t>,</w:t>
      </w:r>
      <w:r w:rsidRPr="00A10E94">
        <w:rPr>
          <w:rFonts w:ascii="Georgia" w:hAnsi="Georgia" w:cs="Arial"/>
          <w:lang w:val="id-ID"/>
        </w:rPr>
        <w:t xml:space="preserve"> prosesi penorehan abu dapat dilakukan secara mandiri baik bersama keluarga atau terhadap diri sendiri. </w:t>
      </w:r>
    </w:p>
    <w:p w14:paraId="19CB560A" w14:textId="77777777" w:rsidR="009E6228" w:rsidRPr="00A10E94" w:rsidRDefault="009E6228" w:rsidP="008575E6">
      <w:pPr>
        <w:pStyle w:val="NoSpacing"/>
        <w:numPr>
          <w:ilvl w:val="0"/>
          <w:numId w:val="18"/>
        </w:numPr>
        <w:ind w:left="284" w:hanging="284"/>
        <w:jc w:val="both"/>
        <w:rPr>
          <w:rFonts w:ascii="Georgia" w:hAnsi="Georgia" w:cs="Arial"/>
        </w:rPr>
      </w:pPr>
      <w:r w:rsidRPr="00A10E94">
        <w:rPr>
          <w:rFonts w:ascii="Georgia" w:hAnsi="Georgia" w:cs="Arial"/>
          <w:lang w:val="id-ID"/>
        </w:rPr>
        <w:t xml:space="preserve">Umat dapat menyiapkan abu secara mandiri </w:t>
      </w:r>
      <w:r>
        <w:rPr>
          <w:rFonts w:ascii="Georgia" w:hAnsi="Georgia" w:cs="Arial"/>
          <w:lang w:val="id-ID"/>
        </w:rPr>
        <w:t xml:space="preserve">seyogyanya </w:t>
      </w:r>
      <w:r w:rsidRPr="00A10E94">
        <w:rPr>
          <w:rFonts w:ascii="Georgia" w:hAnsi="Georgia" w:cs="Arial"/>
          <w:lang w:val="id-ID"/>
        </w:rPr>
        <w:t xml:space="preserve">berasal dari abu daun palem atau yang disedikan gereja. </w:t>
      </w:r>
    </w:p>
    <w:p w14:paraId="28B08B69" w14:textId="77777777" w:rsidR="009E6228" w:rsidRPr="00A10E94" w:rsidRDefault="009E6228" w:rsidP="008575E6">
      <w:pPr>
        <w:pStyle w:val="NoSpacing"/>
        <w:numPr>
          <w:ilvl w:val="0"/>
          <w:numId w:val="18"/>
        </w:numPr>
        <w:ind w:left="284" w:hanging="284"/>
        <w:jc w:val="both"/>
        <w:rPr>
          <w:rFonts w:ascii="Georgia" w:hAnsi="Georgia" w:cs="Arial"/>
        </w:rPr>
      </w:pPr>
      <w:r w:rsidRPr="00A10E94">
        <w:rPr>
          <w:rFonts w:ascii="Georgia" w:hAnsi="Georgia" w:cs="Arial"/>
        </w:rPr>
        <w:t>Pemusik memainkan instrumentalia lembut</w:t>
      </w:r>
    </w:p>
    <w:p w14:paraId="17E10374" w14:textId="77777777" w:rsidR="009E6228" w:rsidRPr="00A10E94" w:rsidRDefault="009E6228" w:rsidP="008575E6">
      <w:pPr>
        <w:pStyle w:val="NoSpacing"/>
        <w:numPr>
          <w:ilvl w:val="0"/>
          <w:numId w:val="18"/>
        </w:numPr>
        <w:ind w:left="284" w:hanging="284"/>
        <w:jc w:val="both"/>
        <w:rPr>
          <w:rFonts w:ascii="Georgia" w:hAnsi="Georgia" w:cs="Arial"/>
        </w:rPr>
      </w:pPr>
      <w:r w:rsidRPr="00A10E94">
        <w:rPr>
          <w:rFonts w:ascii="Georgia" w:hAnsi="Georgia" w:cs="Arial"/>
        </w:rPr>
        <w:t>Sementara musik mengalun, PL menjelaskan hal-hal terkait ibadah. Dilanjutkan dengan membunyikan lonceng 3x.</w:t>
      </w:r>
    </w:p>
    <w:p w14:paraId="2E4E377B" w14:textId="0097EECC" w:rsidR="009E6228" w:rsidRDefault="009E6228" w:rsidP="009E6228">
      <w:pPr>
        <w:pStyle w:val="NoSpacing"/>
        <w:jc w:val="both"/>
        <w:rPr>
          <w:rFonts w:ascii="Georgia" w:hAnsi="Georgia" w:cs="Arial"/>
        </w:rPr>
      </w:pPr>
    </w:p>
    <w:p w14:paraId="5FB0BD15" w14:textId="77777777" w:rsidR="00EA7DD4" w:rsidRPr="00A10E94" w:rsidRDefault="00EA7DD4" w:rsidP="009E6228">
      <w:pPr>
        <w:pStyle w:val="NoSpacing"/>
        <w:jc w:val="both"/>
        <w:rPr>
          <w:rFonts w:ascii="Georgia" w:hAnsi="Georgia" w:cs="Arial"/>
        </w:rPr>
      </w:pPr>
    </w:p>
    <w:p w14:paraId="09B34852" w14:textId="77777777" w:rsidR="009E6228" w:rsidRDefault="009E6228" w:rsidP="009E6228">
      <w:pPr>
        <w:pStyle w:val="NoSpacing"/>
        <w:jc w:val="both"/>
        <w:rPr>
          <w:rFonts w:ascii="Georgia" w:hAnsi="Georgia" w:cs="Arial"/>
          <w:b/>
          <w:lang w:val="id-ID"/>
        </w:rPr>
      </w:pPr>
      <w:r w:rsidRPr="00A10E94">
        <w:rPr>
          <w:rFonts w:ascii="Georgia" w:hAnsi="Georgia" w:cs="Arial"/>
          <w:b/>
          <w:lang w:val="id-ID"/>
        </w:rPr>
        <w:t xml:space="preserve">PENGANTAR </w:t>
      </w:r>
    </w:p>
    <w:p w14:paraId="5D02F816" w14:textId="77777777" w:rsidR="009E6228" w:rsidRPr="00213328" w:rsidRDefault="009E6228" w:rsidP="008575E6">
      <w:pPr>
        <w:pStyle w:val="ListParagraph"/>
        <w:widowControl/>
        <w:numPr>
          <w:ilvl w:val="0"/>
          <w:numId w:val="19"/>
        </w:numPr>
        <w:tabs>
          <w:tab w:val="right" w:pos="6210"/>
        </w:tabs>
        <w:autoSpaceDE/>
        <w:autoSpaceDN/>
        <w:ind w:left="567" w:hanging="567"/>
        <w:rPr>
          <w:rFonts w:ascii="Georgia" w:hAnsi="Georgia"/>
          <w:b/>
          <w:bCs/>
        </w:rPr>
      </w:pPr>
      <w:r>
        <w:rPr>
          <w:rFonts w:ascii="Georgia" w:hAnsi="Georgia"/>
          <w:i/>
          <w:iCs/>
          <w:lang w:val="de-DE"/>
        </w:rPr>
        <w:t xml:space="preserve">Umat </w:t>
      </w:r>
      <w:r>
        <w:rPr>
          <w:rFonts w:ascii="Georgia" w:hAnsi="Georgia"/>
          <w:i/>
          <w:iCs/>
          <w:lang w:val="id-ID"/>
        </w:rPr>
        <w:t>Duduk</w:t>
      </w:r>
    </w:p>
    <w:p w14:paraId="028C9A13" w14:textId="77A57B55" w:rsidR="009E6228" w:rsidRPr="00EA7DD4" w:rsidRDefault="009E6228" w:rsidP="00EA7DD4">
      <w:pPr>
        <w:pStyle w:val="NoSpacing"/>
        <w:ind w:left="567" w:hanging="567"/>
        <w:jc w:val="both"/>
        <w:rPr>
          <w:rFonts w:ascii="Georgia" w:hAnsi="Georgia" w:cs="Arial"/>
          <w:b/>
        </w:rPr>
      </w:pPr>
      <w:r w:rsidRPr="00A10E94">
        <w:rPr>
          <w:rFonts w:ascii="Georgia" w:hAnsi="Georgia" w:cs="Arial"/>
          <w:b/>
        </w:rPr>
        <w:t>PL:</w:t>
      </w:r>
      <w:r w:rsidR="00EA7DD4">
        <w:rPr>
          <w:rFonts w:ascii="Georgia" w:hAnsi="Georgia" w:cs="Arial"/>
          <w:b/>
        </w:rPr>
        <w:t xml:space="preserve"> </w:t>
      </w:r>
      <w:r w:rsidR="00EA7DD4">
        <w:rPr>
          <w:rFonts w:ascii="Georgia" w:hAnsi="Georgia" w:cs="Arial"/>
          <w:b/>
        </w:rPr>
        <w:tab/>
      </w:r>
      <w:r>
        <w:rPr>
          <w:rFonts w:ascii="Georgia" w:hAnsi="Georgia" w:cs="Arial"/>
          <w:lang w:val="id-ID"/>
        </w:rPr>
        <w:t>Saudara yang terkasih, h</w:t>
      </w:r>
      <w:r w:rsidRPr="00A10E94">
        <w:rPr>
          <w:rFonts w:ascii="Georgia" w:hAnsi="Georgia" w:cs="Arial"/>
        </w:rPr>
        <w:t xml:space="preserve">ari ini kita mengawali penghayatan akan jalan </w:t>
      </w:r>
      <w:r w:rsidRPr="00A10E94">
        <w:rPr>
          <w:rFonts w:ascii="Georgia" w:hAnsi="Georgia" w:cs="Arial"/>
          <w:lang w:val="id-ID"/>
        </w:rPr>
        <w:t xml:space="preserve">kemenangan </w:t>
      </w:r>
      <w:r w:rsidRPr="00A10E94">
        <w:rPr>
          <w:rFonts w:ascii="Georgia" w:hAnsi="Georgia" w:cs="Arial"/>
        </w:rPr>
        <w:t xml:space="preserve">Kristus </w:t>
      </w:r>
      <w:r>
        <w:rPr>
          <w:rFonts w:ascii="Georgia" w:hAnsi="Georgia" w:cs="Arial"/>
          <w:lang w:val="id-ID"/>
        </w:rPr>
        <w:t xml:space="preserve">melalui ibadah </w:t>
      </w:r>
      <w:r w:rsidRPr="00A10E94">
        <w:rPr>
          <w:rFonts w:ascii="Georgia" w:hAnsi="Georgia" w:cs="Arial"/>
        </w:rPr>
        <w:t>Rabu Abu. Kita dipanggil untuk kembali merefleksikan kerapuhan kita sebagai ciptaan</w:t>
      </w:r>
      <w:r w:rsidRPr="00A10E94">
        <w:rPr>
          <w:rFonts w:ascii="Georgia" w:hAnsi="Georgia" w:cs="Arial"/>
          <w:lang w:val="id-ID"/>
        </w:rPr>
        <w:t xml:space="preserve"> namun dalam kerapuhan itu Allah memberikan anugerah-Nya dengan berlimpah-limpah</w:t>
      </w:r>
      <w:r w:rsidRPr="00A10E94">
        <w:rPr>
          <w:rFonts w:ascii="Georgia" w:hAnsi="Georgia" w:cs="Arial"/>
        </w:rPr>
        <w:t xml:space="preserve">. </w:t>
      </w:r>
      <w:r w:rsidRPr="00A10E94">
        <w:rPr>
          <w:rFonts w:ascii="Georgia" w:hAnsi="Georgia" w:cs="Arial"/>
          <w:lang w:val="id-ID"/>
        </w:rPr>
        <w:t xml:space="preserve">Adapun tema ibadah Rabu Abu </w:t>
      </w:r>
      <w:r w:rsidRPr="00A10E94">
        <w:rPr>
          <w:rFonts w:ascii="Georgia" w:hAnsi="Georgia" w:cs="Arial"/>
          <w:lang w:val="id-ID"/>
        </w:rPr>
        <w:lastRenderedPageBreak/>
        <w:t>kali ini adalah “</w:t>
      </w:r>
      <w:r w:rsidRPr="00A10E94">
        <w:rPr>
          <w:rFonts w:ascii="Georgia" w:hAnsi="Georgia" w:cs="Arial"/>
        </w:rPr>
        <w:t>Pertobatan</w:t>
      </w:r>
      <w:r w:rsidRPr="00A10E94">
        <w:rPr>
          <w:rFonts w:ascii="Georgia" w:hAnsi="Georgia" w:cs="Arial"/>
          <w:lang w:val="id-ID"/>
        </w:rPr>
        <w:t xml:space="preserve"> </w:t>
      </w:r>
      <w:r w:rsidRPr="00A10E94">
        <w:rPr>
          <w:rFonts w:ascii="Georgia" w:hAnsi="Georgia" w:cs="Arial"/>
        </w:rPr>
        <w:t xml:space="preserve"> Awal Menuju</w:t>
      </w:r>
      <w:r w:rsidRPr="00A10E94">
        <w:rPr>
          <w:rFonts w:ascii="Georgia" w:hAnsi="Georgia" w:cs="Arial"/>
          <w:lang w:val="id-ID"/>
        </w:rPr>
        <w:t xml:space="preserve"> </w:t>
      </w:r>
      <w:r w:rsidRPr="00A10E94">
        <w:rPr>
          <w:rFonts w:ascii="Georgia" w:hAnsi="Georgia" w:cs="Arial"/>
        </w:rPr>
        <w:t xml:space="preserve">Kemenangan Kristus ”. Mari kita menyiapkan hati kita untuk memasuki peribadatan ini. </w:t>
      </w:r>
    </w:p>
    <w:p w14:paraId="66FF8A37" w14:textId="77777777" w:rsidR="009E6228" w:rsidRPr="00A10E94" w:rsidRDefault="009E6228" w:rsidP="009E6228">
      <w:pPr>
        <w:pStyle w:val="NoSpacing"/>
        <w:jc w:val="both"/>
        <w:rPr>
          <w:rFonts w:ascii="Georgia" w:hAnsi="Georgia" w:cs="Arial"/>
        </w:rPr>
      </w:pPr>
    </w:p>
    <w:p w14:paraId="74664C7A" w14:textId="77777777" w:rsidR="009E6228" w:rsidRPr="00A10E94" w:rsidRDefault="009E6228" w:rsidP="009E6228">
      <w:pPr>
        <w:pStyle w:val="NoSpacing"/>
        <w:jc w:val="both"/>
        <w:rPr>
          <w:rFonts w:ascii="Georgia" w:hAnsi="Georgia" w:cs="Arial"/>
        </w:rPr>
      </w:pPr>
      <w:r w:rsidRPr="00A10E94">
        <w:rPr>
          <w:rFonts w:ascii="Georgia" w:hAnsi="Georgia" w:cs="Arial"/>
        </w:rPr>
        <w:t>(</w:t>
      </w:r>
      <w:r>
        <w:rPr>
          <w:rFonts w:ascii="Georgia" w:hAnsi="Georgia" w:cs="Arial"/>
          <w:i/>
          <w:iCs/>
          <w:lang w:val="id-ID"/>
        </w:rPr>
        <w:t>MJ</w:t>
      </w:r>
      <w:r w:rsidRPr="002A5722">
        <w:rPr>
          <w:rFonts w:ascii="Georgia" w:hAnsi="Georgia" w:cs="Arial"/>
          <w:i/>
          <w:iCs/>
        </w:rPr>
        <w:t xml:space="preserve"> membunyikan lonceng 3x</w:t>
      </w:r>
      <w:r w:rsidRPr="00A10E94">
        <w:rPr>
          <w:rFonts w:ascii="Georgia" w:hAnsi="Georgia" w:cs="Arial"/>
        </w:rPr>
        <w:t xml:space="preserve">) </w:t>
      </w:r>
    </w:p>
    <w:p w14:paraId="1390D5C4" w14:textId="77777777" w:rsidR="009E6228" w:rsidRPr="00A10E94" w:rsidRDefault="009E6228" w:rsidP="009E6228">
      <w:pPr>
        <w:pStyle w:val="NoSpacing"/>
        <w:rPr>
          <w:rFonts w:ascii="Georgia" w:hAnsi="Georgia" w:cs="Arial"/>
        </w:rPr>
      </w:pPr>
    </w:p>
    <w:p w14:paraId="6D1F2B5D" w14:textId="727FE4EC" w:rsidR="009E6228" w:rsidRPr="00A10E94" w:rsidRDefault="009E6228" w:rsidP="009E6228">
      <w:pPr>
        <w:pStyle w:val="NoSpacing"/>
        <w:rPr>
          <w:rFonts w:ascii="Georgia" w:hAnsi="Georgia" w:cs="Arial"/>
          <w:b/>
        </w:rPr>
      </w:pPr>
      <w:r w:rsidRPr="00A10E94">
        <w:rPr>
          <w:rFonts w:ascii="Georgia" w:hAnsi="Georgia" w:cs="Arial"/>
          <w:b/>
        </w:rPr>
        <w:t>P</w:t>
      </w:r>
      <w:r w:rsidR="00EA7DD4">
        <w:rPr>
          <w:rFonts w:ascii="Georgia" w:hAnsi="Georgia" w:cs="Arial"/>
          <w:b/>
        </w:rPr>
        <w:t>A</w:t>
      </w:r>
      <w:r w:rsidRPr="00A10E94">
        <w:rPr>
          <w:rFonts w:ascii="Georgia" w:hAnsi="Georgia" w:cs="Arial"/>
          <w:b/>
        </w:rPr>
        <w:t>NGGILAN BERIBADAH</w:t>
      </w:r>
    </w:p>
    <w:p w14:paraId="3623AEE3" w14:textId="61103790" w:rsidR="009E6228" w:rsidRPr="00EA7DD4" w:rsidRDefault="009E6228" w:rsidP="00EA7DD4">
      <w:pPr>
        <w:pStyle w:val="NoSpacing"/>
        <w:ind w:left="567" w:hanging="567"/>
        <w:jc w:val="both"/>
        <w:rPr>
          <w:rFonts w:ascii="Georgia" w:hAnsi="Georgia" w:cs="Arial"/>
          <w:b/>
          <w:lang w:val="id-ID"/>
        </w:rPr>
      </w:pPr>
      <w:r w:rsidRPr="00A10E94">
        <w:rPr>
          <w:rFonts w:ascii="Georgia" w:hAnsi="Georgia" w:cs="Arial"/>
          <w:b/>
        </w:rPr>
        <w:t>PL:</w:t>
      </w:r>
      <w:r w:rsidR="00EA7DD4">
        <w:rPr>
          <w:rFonts w:ascii="Georgia" w:hAnsi="Georgia" w:cs="Arial"/>
          <w:b/>
        </w:rPr>
        <w:tab/>
      </w:r>
      <w:r w:rsidRPr="00A10E94">
        <w:rPr>
          <w:rFonts w:ascii="Georgia" w:hAnsi="Georgia" w:cs="Arial"/>
          <w:lang w:val="id-ID"/>
        </w:rPr>
        <w:t xml:space="preserve">Umat terkasih, mari kita memulai “retret agung” kita selama empat puluh hari ini.  Dengan hati yang haru, penuh syukur sekaligus penuh kegembiraan akan kemenangan Kristus. Bersama-sama kita agungkan Tuhan. </w:t>
      </w:r>
    </w:p>
    <w:p w14:paraId="11F8FF1A" w14:textId="77777777" w:rsidR="009E6228" w:rsidRDefault="009E6228" w:rsidP="009E6228">
      <w:pPr>
        <w:pStyle w:val="NoSpacing"/>
        <w:jc w:val="both"/>
        <w:rPr>
          <w:rFonts w:ascii="Georgia" w:hAnsi="Georgia" w:cs="Arial"/>
        </w:rPr>
      </w:pPr>
    </w:p>
    <w:p w14:paraId="1ABE0510" w14:textId="77777777" w:rsidR="009E6228" w:rsidRPr="00213328" w:rsidRDefault="009E6228" w:rsidP="008575E6">
      <w:pPr>
        <w:pStyle w:val="ListParagraph"/>
        <w:widowControl/>
        <w:numPr>
          <w:ilvl w:val="0"/>
          <w:numId w:val="19"/>
        </w:numPr>
        <w:tabs>
          <w:tab w:val="right" w:pos="6210"/>
        </w:tabs>
        <w:autoSpaceDE/>
        <w:autoSpaceDN/>
        <w:ind w:left="567" w:hanging="567"/>
        <w:rPr>
          <w:rFonts w:ascii="Georgia" w:hAnsi="Georgia"/>
          <w:b/>
          <w:bCs/>
        </w:rPr>
      </w:pPr>
      <w:r>
        <w:rPr>
          <w:rFonts w:ascii="Georgia" w:hAnsi="Georgia"/>
          <w:i/>
          <w:iCs/>
          <w:lang w:val="de-DE"/>
        </w:rPr>
        <w:t>Umat Berdiri</w:t>
      </w:r>
    </w:p>
    <w:p w14:paraId="06D4E7BF" w14:textId="77777777" w:rsidR="009E6228" w:rsidRPr="00A10E94" w:rsidRDefault="009E6228" w:rsidP="009E6228">
      <w:pPr>
        <w:pStyle w:val="NoSpacing"/>
        <w:rPr>
          <w:rFonts w:ascii="Georgia" w:hAnsi="Georgia" w:cs="Arial"/>
        </w:rPr>
      </w:pPr>
    </w:p>
    <w:p w14:paraId="30CB2EF4" w14:textId="77777777" w:rsidR="009E6228" w:rsidRPr="002A5722" w:rsidRDefault="009E6228" w:rsidP="009E6228">
      <w:pPr>
        <w:pStyle w:val="NoSpacing"/>
        <w:rPr>
          <w:rFonts w:ascii="Georgia" w:hAnsi="Georgia" w:cs="Arial"/>
          <w:b/>
          <w:lang w:val="id-ID"/>
        </w:rPr>
      </w:pPr>
      <w:r w:rsidRPr="002A5722">
        <w:rPr>
          <w:rFonts w:ascii="Georgia" w:hAnsi="Georgia" w:cs="Arial"/>
          <w:b/>
          <w:lang w:val="id-ID"/>
        </w:rPr>
        <w:t xml:space="preserve">NYANYIAN UMAT </w:t>
      </w:r>
      <w:r w:rsidRPr="002A5722">
        <w:rPr>
          <w:rFonts w:ascii="Georgia" w:hAnsi="Georgia" w:cs="Arial"/>
          <w:b/>
        </w:rPr>
        <w:t>KJ 23 : 1-</w:t>
      </w:r>
      <w:r>
        <w:rPr>
          <w:rFonts w:ascii="Georgia" w:hAnsi="Georgia" w:cs="Arial"/>
          <w:b/>
          <w:lang w:val="id-ID"/>
        </w:rPr>
        <w:t>2</w:t>
      </w:r>
      <w:r w:rsidRPr="002A5722">
        <w:rPr>
          <w:rFonts w:ascii="Georgia" w:hAnsi="Georgia" w:cs="Arial"/>
          <w:b/>
          <w:lang w:val="id-ID"/>
        </w:rPr>
        <w:t xml:space="preserve">  “YA  ALLAH BAPA “ </w:t>
      </w:r>
    </w:p>
    <w:p w14:paraId="7DD512B0" w14:textId="77777777" w:rsidR="009E6228" w:rsidRPr="00A10E94" w:rsidRDefault="009E6228" w:rsidP="009E6228">
      <w:pPr>
        <w:pStyle w:val="NoSpacing"/>
        <w:rPr>
          <w:rFonts w:ascii="Georgia" w:hAnsi="Georgia" w:cs="Arial"/>
          <w:lang w:val="id-ID"/>
        </w:rPr>
      </w:pPr>
    </w:p>
    <w:p w14:paraId="723AF826" w14:textId="1B85010F" w:rsidR="009E6228" w:rsidRPr="00A10E94" w:rsidRDefault="009E6228" w:rsidP="00EA7DD4">
      <w:pPr>
        <w:pStyle w:val="NoSpacing"/>
        <w:ind w:left="851" w:hanging="284"/>
        <w:rPr>
          <w:rFonts w:ascii="Georgia" w:hAnsi="Georgia" w:cs="Arial"/>
        </w:rPr>
      </w:pPr>
      <w:r w:rsidRPr="00A10E94">
        <w:rPr>
          <w:rFonts w:ascii="Georgia" w:hAnsi="Georgia" w:cs="Arial"/>
          <w:lang w:val="id-ID"/>
        </w:rPr>
        <w:t xml:space="preserve">1. </w:t>
      </w:r>
      <w:r w:rsidR="00EA7DD4">
        <w:rPr>
          <w:rFonts w:ascii="Georgia" w:hAnsi="Georgia" w:cs="Arial"/>
          <w:lang w:val="id-ID"/>
        </w:rPr>
        <w:tab/>
      </w:r>
      <w:r w:rsidRPr="00A10E94">
        <w:rPr>
          <w:rFonts w:ascii="Georgia" w:hAnsi="Georgia" w:cs="Arial"/>
        </w:rPr>
        <w:t>Ya Allah Bapa di sorga mahatinggi,</w:t>
      </w:r>
    </w:p>
    <w:p w14:paraId="5B4EC0B7" w14:textId="77777777" w:rsidR="009E6228" w:rsidRPr="00A10E94" w:rsidRDefault="009E6228" w:rsidP="00EA7DD4">
      <w:pPr>
        <w:pStyle w:val="NoSpacing"/>
        <w:ind w:left="851"/>
        <w:rPr>
          <w:rFonts w:ascii="Georgia" w:hAnsi="Georgia" w:cs="Arial"/>
        </w:rPr>
      </w:pPr>
      <w:r w:rsidRPr="00A10E94">
        <w:rPr>
          <w:rFonts w:ascii="Georgia" w:hAnsi="Georgia" w:cs="Arial"/>
        </w:rPr>
        <w:t>puji sembah dan syukur bagi</w:t>
      </w:r>
      <w:r>
        <w:rPr>
          <w:rFonts w:ascii="Georgia" w:hAnsi="Georgia" w:cs="Arial"/>
          <w:lang w:val="id-ID"/>
        </w:rPr>
        <w:t>-</w:t>
      </w:r>
      <w:r w:rsidRPr="00A10E94">
        <w:rPr>
          <w:rFonts w:ascii="Georgia" w:hAnsi="Georgia" w:cs="Arial"/>
        </w:rPr>
        <w:t>Mu.</w:t>
      </w:r>
    </w:p>
    <w:p w14:paraId="77441082" w14:textId="77777777" w:rsidR="009E6228" w:rsidRPr="00A10E94" w:rsidRDefault="009E6228" w:rsidP="00EA7DD4">
      <w:pPr>
        <w:pStyle w:val="NoSpacing"/>
        <w:ind w:left="851"/>
        <w:rPr>
          <w:rFonts w:ascii="Georgia" w:hAnsi="Georgia" w:cs="Arial"/>
        </w:rPr>
      </w:pPr>
      <w:r w:rsidRPr="00A10E94">
        <w:rPr>
          <w:rFonts w:ascii="Georgia" w:hAnsi="Georgia" w:cs="Arial"/>
        </w:rPr>
        <w:t>Mahabesar, mulia nama</w:t>
      </w:r>
      <w:r>
        <w:rPr>
          <w:rFonts w:ascii="Georgia" w:hAnsi="Georgia" w:cs="Arial"/>
          <w:lang w:val="id-ID"/>
        </w:rPr>
        <w:t>-</w:t>
      </w:r>
      <w:r w:rsidRPr="00A10E94">
        <w:rPr>
          <w:rFonts w:ascii="Georgia" w:hAnsi="Georgia" w:cs="Arial"/>
        </w:rPr>
        <w:t>Mu</w:t>
      </w:r>
    </w:p>
    <w:p w14:paraId="093A37E0" w14:textId="77777777" w:rsidR="009E6228" w:rsidRPr="00A10E94" w:rsidRDefault="009E6228" w:rsidP="00EA7DD4">
      <w:pPr>
        <w:pStyle w:val="NoSpacing"/>
        <w:ind w:left="851"/>
        <w:rPr>
          <w:rFonts w:ascii="Georgia" w:hAnsi="Georgia" w:cs="Arial"/>
        </w:rPr>
      </w:pPr>
      <w:r w:rsidRPr="00A10E94">
        <w:rPr>
          <w:rFonts w:ascii="Georgia" w:hAnsi="Georgia" w:cs="Arial"/>
        </w:rPr>
        <w:t>dan kuasa</w:t>
      </w:r>
      <w:r>
        <w:rPr>
          <w:rFonts w:ascii="Georgia" w:hAnsi="Georgia" w:cs="Arial"/>
          <w:lang w:val="id-ID"/>
        </w:rPr>
        <w:t>-</w:t>
      </w:r>
      <w:r w:rsidRPr="00A10E94">
        <w:rPr>
          <w:rFonts w:ascii="Georgia" w:hAnsi="Georgia" w:cs="Arial"/>
        </w:rPr>
        <w:t>Mu kekal selamanya.</w:t>
      </w:r>
    </w:p>
    <w:p w14:paraId="1D97C686" w14:textId="588666B4" w:rsidR="009E6228" w:rsidRPr="00A10E94" w:rsidRDefault="009E6228" w:rsidP="00EA7DD4">
      <w:pPr>
        <w:pStyle w:val="NoSpacing"/>
        <w:ind w:left="851" w:hanging="284"/>
        <w:rPr>
          <w:rFonts w:ascii="Georgia" w:hAnsi="Georgia" w:cs="Arial"/>
        </w:rPr>
      </w:pPr>
      <w:r w:rsidRPr="00A10E94">
        <w:rPr>
          <w:rFonts w:ascii="Georgia" w:hAnsi="Georgia" w:cs="Arial"/>
          <w:lang w:val="id-ID"/>
        </w:rPr>
        <w:t xml:space="preserve">2. </w:t>
      </w:r>
      <w:r w:rsidR="00EA7DD4">
        <w:rPr>
          <w:rFonts w:ascii="Georgia" w:hAnsi="Georgia" w:cs="Arial"/>
          <w:lang w:val="id-ID"/>
        </w:rPr>
        <w:tab/>
      </w:r>
      <w:r w:rsidRPr="00A10E94">
        <w:rPr>
          <w:rFonts w:ascii="Georgia" w:hAnsi="Georgia" w:cs="Arial"/>
        </w:rPr>
        <w:t>Aku berlutut dan doa kupanjatkan,</w:t>
      </w:r>
    </w:p>
    <w:p w14:paraId="62A7B39B" w14:textId="77777777" w:rsidR="009E6228" w:rsidRPr="00A10E94" w:rsidRDefault="009E6228" w:rsidP="00EA7DD4">
      <w:pPr>
        <w:pStyle w:val="NoSpacing"/>
        <w:ind w:left="851"/>
        <w:rPr>
          <w:rFonts w:ascii="Georgia" w:hAnsi="Georgia" w:cs="Arial"/>
        </w:rPr>
      </w:pPr>
      <w:r w:rsidRPr="00A10E94">
        <w:rPr>
          <w:rFonts w:ascii="Georgia" w:hAnsi="Georgia" w:cs="Arial"/>
        </w:rPr>
        <w:t>‘ku bertelut memohon rahmat</w:t>
      </w:r>
      <w:r>
        <w:rPr>
          <w:rFonts w:ascii="Georgia" w:hAnsi="Georgia" w:cs="Arial"/>
          <w:lang w:val="id-ID"/>
        </w:rPr>
        <w:t>-</w:t>
      </w:r>
      <w:r w:rsidRPr="00A10E94">
        <w:rPr>
          <w:rFonts w:ascii="Georgia" w:hAnsi="Georgia" w:cs="Arial"/>
        </w:rPr>
        <w:t>Mu;</w:t>
      </w:r>
    </w:p>
    <w:p w14:paraId="56A23299" w14:textId="77777777" w:rsidR="009E6228" w:rsidRPr="00A10E94" w:rsidRDefault="009E6228" w:rsidP="00EA7DD4">
      <w:pPr>
        <w:pStyle w:val="NoSpacing"/>
        <w:ind w:left="851"/>
        <w:rPr>
          <w:rFonts w:ascii="Georgia" w:hAnsi="Georgia" w:cs="Arial"/>
        </w:rPr>
      </w:pPr>
      <w:r w:rsidRPr="00A10E94">
        <w:rPr>
          <w:rFonts w:ascii="Georgia" w:hAnsi="Georgia" w:cs="Arial"/>
        </w:rPr>
        <w:t>ampunilah segala dosaku</w:t>
      </w:r>
    </w:p>
    <w:p w14:paraId="277C0A00" w14:textId="77777777" w:rsidR="009E6228" w:rsidRDefault="009E6228" w:rsidP="00EA7DD4">
      <w:pPr>
        <w:pStyle w:val="NoSpacing"/>
        <w:ind w:left="851"/>
        <w:rPr>
          <w:rFonts w:ascii="Georgia" w:hAnsi="Georgia" w:cs="Arial"/>
        </w:rPr>
      </w:pPr>
      <w:r w:rsidRPr="00A10E94">
        <w:rPr>
          <w:rFonts w:ascii="Georgia" w:hAnsi="Georgia" w:cs="Arial"/>
        </w:rPr>
        <w:t>dan limpahkanlah berkat anugerah.</w:t>
      </w:r>
    </w:p>
    <w:p w14:paraId="5C98637C" w14:textId="77777777" w:rsidR="009E6228" w:rsidRPr="00A10E94" w:rsidRDefault="009E6228" w:rsidP="009E6228">
      <w:pPr>
        <w:pStyle w:val="ListParagraph"/>
        <w:ind w:left="0"/>
        <w:rPr>
          <w:rFonts w:ascii="Georgia" w:hAnsi="Georgia"/>
          <w:b/>
          <w:bCs/>
        </w:rPr>
      </w:pPr>
    </w:p>
    <w:p w14:paraId="5D2D82CF" w14:textId="77777777" w:rsidR="009E6228" w:rsidRPr="00A10E94" w:rsidRDefault="009E6228" w:rsidP="009E6228">
      <w:pPr>
        <w:pStyle w:val="ListParagraph"/>
        <w:ind w:left="0"/>
        <w:rPr>
          <w:rFonts w:ascii="Georgia" w:hAnsi="Georgia" w:cs="Arial"/>
          <w:b/>
          <w:bCs/>
        </w:rPr>
      </w:pPr>
      <w:r w:rsidRPr="00A10E94">
        <w:rPr>
          <w:rFonts w:ascii="Georgia" w:hAnsi="Georgia" w:cs="Arial"/>
          <w:b/>
          <w:bCs/>
        </w:rPr>
        <w:t>VOTUM</w:t>
      </w:r>
    </w:p>
    <w:p w14:paraId="36001538" w14:textId="77777777" w:rsidR="009E6228" w:rsidRPr="00A10E94" w:rsidRDefault="009E6228" w:rsidP="009E6228">
      <w:pPr>
        <w:pStyle w:val="ListParagraph"/>
        <w:ind w:left="567" w:hanging="567"/>
        <w:jc w:val="both"/>
        <w:rPr>
          <w:rFonts w:ascii="Georgia" w:hAnsi="Georgia" w:cs="Arial"/>
        </w:rPr>
      </w:pPr>
      <w:r w:rsidRPr="00A10E94">
        <w:rPr>
          <w:rFonts w:ascii="Georgia" w:hAnsi="Georgia" w:cs="Arial"/>
        </w:rPr>
        <w:t>PF:</w:t>
      </w:r>
      <w:r w:rsidRPr="00A10E94">
        <w:rPr>
          <w:rFonts w:ascii="Georgia" w:hAnsi="Georgia" w:cs="Arial"/>
        </w:rPr>
        <w:tab/>
      </w:r>
      <w:r w:rsidRPr="00A10E94">
        <w:rPr>
          <w:rFonts w:ascii="Georgia" w:hAnsi="Georgia" w:cs="Arial"/>
          <w:lang w:val="id-ID"/>
        </w:rPr>
        <w:t xml:space="preserve">Marilah </w:t>
      </w:r>
      <w:r w:rsidRPr="00A10E94">
        <w:rPr>
          <w:rFonts w:ascii="Georgia" w:hAnsi="Georgia" w:cs="Arial"/>
        </w:rPr>
        <w:t xml:space="preserve">kita </w:t>
      </w:r>
      <w:r w:rsidRPr="00A10E94">
        <w:rPr>
          <w:rFonts w:ascii="Georgia" w:hAnsi="Georgia" w:cs="Arial"/>
          <w:lang w:val="id-ID"/>
        </w:rPr>
        <w:t xml:space="preserve">awali ibadah Rabu Abu ini,   dalam sebuah  pengakuan bahwa </w:t>
      </w:r>
      <w:r w:rsidRPr="00A10E94">
        <w:rPr>
          <w:rFonts w:ascii="Georgia" w:hAnsi="Georgia" w:cs="Arial"/>
        </w:rPr>
        <w:t xml:space="preserve">pertolongan kita adalah di dalam Nama  </w:t>
      </w:r>
      <w:r>
        <w:rPr>
          <w:rFonts w:ascii="Georgia" w:hAnsi="Georgia" w:cs="Arial"/>
        </w:rPr>
        <w:t>Tuhan</w:t>
      </w:r>
      <w:r>
        <w:rPr>
          <w:rFonts w:ascii="Georgia" w:hAnsi="Georgia" w:cs="Arial"/>
          <w:lang w:val="id-ID"/>
        </w:rPr>
        <w:t xml:space="preserve"> </w:t>
      </w:r>
      <w:r w:rsidRPr="00A10E94">
        <w:rPr>
          <w:rFonts w:ascii="Georgia" w:hAnsi="Georgia" w:cs="Arial"/>
        </w:rPr>
        <w:t xml:space="preserve">yang menciptakan langit, bumi dan segala isinya, dan yang setia kepada umat-Nya. </w:t>
      </w:r>
    </w:p>
    <w:p w14:paraId="3C3ACCE7" w14:textId="77777777" w:rsidR="009E6228" w:rsidRPr="00A10E94" w:rsidRDefault="009E6228" w:rsidP="009E6228">
      <w:pPr>
        <w:pStyle w:val="ListParagraph"/>
        <w:ind w:left="567" w:hanging="567"/>
        <w:jc w:val="both"/>
        <w:rPr>
          <w:rFonts w:ascii="Georgia" w:hAnsi="Georgia" w:cs="Arial"/>
        </w:rPr>
      </w:pPr>
      <w:r w:rsidRPr="00A10E94">
        <w:rPr>
          <w:rFonts w:ascii="Georgia" w:hAnsi="Georgia" w:cs="Arial"/>
        </w:rPr>
        <w:t>U:</w:t>
      </w:r>
      <w:r w:rsidRPr="00A10E94">
        <w:rPr>
          <w:rFonts w:ascii="Georgia" w:hAnsi="Georgia" w:cs="Arial"/>
        </w:rPr>
        <w:tab/>
      </w:r>
      <w:r w:rsidRPr="00A10E94">
        <w:rPr>
          <w:rFonts w:ascii="Georgia" w:hAnsi="Georgia" w:cs="Arial"/>
          <w:b/>
          <w:bCs/>
        </w:rPr>
        <w:t>(menyanyikan Amin, Amin, Amin)</w:t>
      </w:r>
    </w:p>
    <w:p w14:paraId="36D37F4D" w14:textId="77777777" w:rsidR="009E6228" w:rsidRPr="00A10E94" w:rsidRDefault="009E6228" w:rsidP="009E6228">
      <w:pPr>
        <w:pStyle w:val="ListParagraph"/>
        <w:ind w:left="0"/>
        <w:rPr>
          <w:rFonts w:ascii="Georgia" w:hAnsi="Georgia"/>
          <w:b/>
          <w:bCs/>
        </w:rPr>
      </w:pPr>
    </w:p>
    <w:p w14:paraId="6AC78E74" w14:textId="77777777" w:rsidR="009E6228" w:rsidRPr="00A10E94" w:rsidRDefault="009E6228" w:rsidP="009E6228">
      <w:pPr>
        <w:pStyle w:val="ListParagraph"/>
        <w:ind w:left="0"/>
        <w:rPr>
          <w:rFonts w:ascii="Georgia" w:hAnsi="Georgia" w:cs="Arial"/>
          <w:b/>
          <w:bCs/>
        </w:rPr>
      </w:pPr>
      <w:r w:rsidRPr="00A10E94">
        <w:rPr>
          <w:rFonts w:ascii="Georgia" w:hAnsi="Georgia" w:cs="Arial"/>
          <w:b/>
          <w:bCs/>
        </w:rPr>
        <w:t>SALAM</w:t>
      </w:r>
    </w:p>
    <w:p w14:paraId="04B0DE0C" w14:textId="77777777" w:rsidR="009E6228" w:rsidRPr="00A10E94" w:rsidRDefault="009E6228" w:rsidP="009E6228">
      <w:pPr>
        <w:pStyle w:val="ListParagraph"/>
        <w:ind w:left="567" w:hanging="567"/>
        <w:rPr>
          <w:rFonts w:ascii="Georgia" w:hAnsi="Georgia" w:cs="Arial"/>
        </w:rPr>
      </w:pPr>
      <w:r w:rsidRPr="00A10E94">
        <w:rPr>
          <w:rFonts w:ascii="Georgia" w:hAnsi="Georgia" w:cs="Arial"/>
        </w:rPr>
        <w:t>PF:</w:t>
      </w:r>
      <w:r w:rsidRPr="00A10E94">
        <w:rPr>
          <w:rFonts w:ascii="Georgia" w:hAnsi="Georgia" w:cs="Arial"/>
        </w:rPr>
        <w:tab/>
        <w:t>Kasih karunia dan damai sejahtera dari Allah Bapa kita, dan dari Tuhan Yesus Kristus menyertai saudara sekalian</w:t>
      </w:r>
    </w:p>
    <w:p w14:paraId="1043270A" w14:textId="77777777" w:rsidR="009E6228" w:rsidRPr="00A10E94" w:rsidRDefault="009E6228" w:rsidP="009E6228">
      <w:pPr>
        <w:pStyle w:val="ListParagraph"/>
        <w:ind w:left="567" w:hanging="567"/>
        <w:rPr>
          <w:rFonts w:ascii="Georgia" w:hAnsi="Georgia" w:cs="Arial"/>
          <w:lang w:val="de-DE"/>
        </w:rPr>
      </w:pPr>
      <w:r w:rsidRPr="00A10E94">
        <w:rPr>
          <w:rFonts w:ascii="Georgia" w:hAnsi="Georgia" w:cs="Arial"/>
          <w:lang w:val="de-DE"/>
        </w:rPr>
        <w:t>U:</w:t>
      </w:r>
      <w:r w:rsidRPr="00A10E94">
        <w:rPr>
          <w:rFonts w:ascii="Georgia" w:hAnsi="Georgia" w:cs="Arial"/>
          <w:lang w:val="de-DE"/>
        </w:rPr>
        <w:tab/>
      </w:r>
      <w:r w:rsidRPr="00A10E94">
        <w:rPr>
          <w:rFonts w:ascii="Georgia" w:hAnsi="Georgia" w:cs="Arial"/>
          <w:b/>
          <w:bCs/>
          <w:lang w:val="de-DE"/>
        </w:rPr>
        <w:t>dan menyertai saudara juga</w:t>
      </w:r>
      <w:r w:rsidRPr="00A10E94">
        <w:rPr>
          <w:rFonts w:ascii="Georgia" w:hAnsi="Georgia" w:cs="Arial"/>
          <w:lang w:val="de-DE"/>
        </w:rPr>
        <w:t xml:space="preserve"> </w:t>
      </w:r>
    </w:p>
    <w:p w14:paraId="7B3D5257" w14:textId="77777777" w:rsidR="009E6228" w:rsidRDefault="009E6228" w:rsidP="009E6228">
      <w:pPr>
        <w:pStyle w:val="NoSpacing"/>
        <w:rPr>
          <w:rFonts w:ascii="Georgia" w:hAnsi="Georgia" w:cs="Arial"/>
        </w:rPr>
      </w:pPr>
    </w:p>
    <w:p w14:paraId="09332C1A" w14:textId="77777777" w:rsidR="009E6228" w:rsidRPr="00213328" w:rsidRDefault="009E6228" w:rsidP="008575E6">
      <w:pPr>
        <w:pStyle w:val="ListParagraph"/>
        <w:widowControl/>
        <w:numPr>
          <w:ilvl w:val="0"/>
          <w:numId w:val="19"/>
        </w:numPr>
        <w:tabs>
          <w:tab w:val="right" w:pos="6210"/>
        </w:tabs>
        <w:autoSpaceDE/>
        <w:autoSpaceDN/>
        <w:ind w:left="567" w:hanging="567"/>
        <w:rPr>
          <w:rFonts w:ascii="Georgia" w:hAnsi="Georgia"/>
          <w:b/>
          <w:bCs/>
        </w:rPr>
      </w:pPr>
      <w:r>
        <w:rPr>
          <w:rFonts w:ascii="Georgia" w:hAnsi="Georgia"/>
          <w:i/>
          <w:iCs/>
          <w:lang w:val="de-DE"/>
        </w:rPr>
        <w:lastRenderedPageBreak/>
        <w:t xml:space="preserve">Umat </w:t>
      </w:r>
      <w:r>
        <w:rPr>
          <w:rFonts w:ascii="Georgia" w:hAnsi="Georgia"/>
          <w:i/>
          <w:iCs/>
          <w:lang w:val="id-ID"/>
        </w:rPr>
        <w:t>Duduk</w:t>
      </w:r>
    </w:p>
    <w:p w14:paraId="0B2FA243" w14:textId="77777777" w:rsidR="009E6228" w:rsidRPr="00A10E94" w:rsidRDefault="009E6228" w:rsidP="009E6228">
      <w:pPr>
        <w:pStyle w:val="NoSpacing"/>
        <w:rPr>
          <w:rFonts w:ascii="Georgia" w:hAnsi="Georgia" w:cs="Arial"/>
        </w:rPr>
      </w:pPr>
    </w:p>
    <w:p w14:paraId="3D709C63" w14:textId="353896BE" w:rsidR="009E6228" w:rsidRPr="00A10E94" w:rsidRDefault="009E6228" w:rsidP="009E6228">
      <w:pPr>
        <w:pStyle w:val="NoSpacing"/>
        <w:rPr>
          <w:rFonts w:ascii="Georgia" w:hAnsi="Georgia" w:cs="Arial"/>
        </w:rPr>
      </w:pPr>
      <w:r w:rsidRPr="00A10E94">
        <w:rPr>
          <w:rFonts w:ascii="Georgia" w:hAnsi="Georgia" w:cs="Arial"/>
          <w:b/>
        </w:rPr>
        <w:t>KATA PEMBUKA:</w:t>
      </w:r>
      <w:r w:rsidRPr="00A10E94">
        <w:rPr>
          <w:rFonts w:ascii="Georgia" w:hAnsi="Georgia" w:cs="Arial"/>
          <w:b/>
        </w:rPr>
        <w:tab/>
      </w:r>
      <w:r w:rsidRPr="00A10E94">
        <w:rPr>
          <w:rFonts w:ascii="Georgia" w:hAnsi="Georgia" w:cs="Arial"/>
        </w:rPr>
        <w:tab/>
      </w:r>
      <w:r w:rsidRPr="00A10E94">
        <w:rPr>
          <w:rFonts w:ascii="Georgia" w:hAnsi="Georgia" w:cs="Arial"/>
        </w:rPr>
        <w:tab/>
      </w:r>
      <w:r w:rsidRPr="00A10E94">
        <w:rPr>
          <w:rFonts w:ascii="Georgia" w:hAnsi="Georgia" w:cs="Arial"/>
        </w:rPr>
        <w:tab/>
      </w:r>
      <w:r w:rsidRPr="00A10E94">
        <w:rPr>
          <w:rFonts w:ascii="Georgia" w:hAnsi="Georgia" w:cs="Arial"/>
        </w:rPr>
        <w:tab/>
        <w:t xml:space="preserve">    </w:t>
      </w:r>
      <w:r w:rsidRPr="00A10E94">
        <w:rPr>
          <w:rFonts w:ascii="Georgia" w:hAnsi="Georgia" w:cs="Arial"/>
        </w:rPr>
        <w:tab/>
        <w:t xml:space="preserve">  </w:t>
      </w:r>
    </w:p>
    <w:p w14:paraId="5407484D" w14:textId="0C660BBD" w:rsidR="009E6228" w:rsidRPr="00A10E94" w:rsidRDefault="009E6228" w:rsidP="00EA7DD4">
      <w:pPr>
        <w:pStyle w:val="NoSpacing"/>
        <w:ind w:left="567" w:hanging="567"/>
        <w:jc w:val="both"/>
        <w:rPr>
          <w:rFonts w:ascii="Georgia" w:hAnsi="Georgia" w:cs="Arial"/>
        </w:rPr>
      </w:pPr>
      <w:r w:rsidRPr="00A10E94">
        <w:rPr>
          <w:rFonts w:ascii="Georgia" w:hAnsi="Georgia" w:cs="Arial"/>
          <w:b/>
          <w:lang w:val="id-ID"/>
        </w:rPr>
        <w:t>P</w:t>
      </w:r>
      <w:r>
        <w:rPr>
          <w:rFonts w:ascii="Georgia" w:hAnsi="Georgia" w:cs="Arial"/>
          <w:b/>
          <w:lang w:val="id-ID"/>
        </w:rPr>
        <w:t>L</w:t>
      </w:r>
      <w:r w:rsidRPr="00A10E94">
        <w:rPr>
          <w:rFonts w:ascii="Georgia" w:hAnsi="Georgia" w:cs="Arial"/>
          <w:lang w:val="id-ID"/>
        </w:rPr>
        <w:t>:</w:t>
      </w:r>
      <w:r w:rsidR="00EA7DD4">
        <w:rPr>
          <w:rFonts w:ascii="Georgia" w:hAnsi="Georgia" w:cs="Arial"/>
          <w:lang w:val="id-ID"/>
        </w:rPr>
        <w:tab/>
      </w:r>
      <w:r w:rsidRPr="00A10E94">
        <w:rPr>
          <w:rFonts w:ascii="Georgia" w:hAnsi="Georgia" w:cs="Arial"/>
          <w:lang w:val="id-ID"/>
        </w:rPr>
        <w:t>Umat terkasih tentu kita menyadari bahwa abu di dahi  bukan polesan atau hiasan. Melainkan  sebuah</w:t>
      </w:r>
      <w:r>
        <w:rPr>
          <w:rFonts w:ascii="Georgia" w:hAnsi="Georgia" w:cs="Arial"/>
          <w:lang w:val="id-ID"/>
        </w:rPr>
        <w:t xml:space="preserve"> </w:t>
      </w:r>
      <w:r w:rsidRPr="00A10E94">
        <w:rPr>
          <w:rFonts w:ascii="Georgia" w:hAnsi="Georgia" w:cs="Arial"/>
          <w:lang w:val="id-ID"/>
        </w:rPr>
        <w:t xml:space="preserve">tanda bahwa kita sedang membuka diri tentang sebuah kesadaran, bahwa kita hanyalah debu dan kelak kembali kepada debu. Kita rindu untuk hidup dalam kerendahan. </w:t>
      </w:r>
      <w:r>
        <w:rPr>
          <w:rFonts w:ascii="Georgia" w:hAnsi="Georgia" w:cs="Arial"/>
          <w:lang w:val="id-ID"/>
        </w:rPr>
        <w:t>S</w:t>
      </w:r>
      <w:r w:rsidRPr="00A10E94">
        <w:rPr>
          <w:rFonts w:ascii="Georgia" w:hAnsi="Georgia" w:cs="Arial"/>
          <w:lang w:val="id-ID"/>
        </w:rPr>
        <w:t>ebab  dalam kerendahan itulah kita bersama diperkenan menggapai kemenangan hidup bersama Kristus.</w:t>
      </w:r>
    </w:p>
    <w:p w14:paraId="366D970D" w14:textId="77777777" w:rsidR="009E6228" w:rsidRPr="00A10E94" w:rsidRDefault="009E6228" w:rsidP="009E6228">
      <w:pPr>
        <w:pStyle w:val="NoSpacing"/>
        <w:rPr>
          <w:rFonts w:ascii="Georgia" w:hAnsi="Georgia" w:cs="Arial"/>
        </w:rPr>
      </w:pPr>
    </w:p>
    <w:p w14:paraId="2548A8D6" w14:textId="77777777" w:rsidR="009E6228" w:rsidRPr="00A10E94" w:rsidRDefault="009E6228" w:rsidP="009E6228">
      <w:pPr>
        <w:pStyle w:val="NoSpacing"/>
        <w:rPr>
          <w:rFonts w:ascii="Georgia" w:hAnsi="Georgia" w:cs="Arial"/>
        </w:rPr>
      </w:pPr>
    </w:p>
    <w:p w14:paraId="6F81EEC9" w14:textId="77777777" w:rsidR="009E6228" w:rsidRPr="00A10E94" w:rsidRDefault="009E6228" w:rsidP="009E6228">
      <w:pPr>
        <w:pStyle w:val="NoSpacing"/>
        <w:rPr>
          <w:rFonts w:ascii="Georgia" w:hAnsi="Georgia" w:cs="Arial"/>
        </w:rPr>
      </w:pPr>
      <w:r w:rsidRPr="00A10E94">
        <w:rPr>
          <w:rFonts w:ascii="Georgia" w:hAnsi="Georgia" w:cs="Arial"/>
          <w:b/>
        </w:rPr>
        <w:t>DOA PENGAKUAN DOSA</w:t>
      </w:r>
      <w:r w:rsidRPr="00A10E94">
        <w:rPr>
          <w:rFonts w:ascii="Georgia" w:hAnsi="Georgia" w:cs="Arial"/>
        </w:rPr>
        <w:t xml:space="preserve">: </w:t>
      </w:r>
    </w:p>
    <w:p w14:paraId="67425502" w14:textId="77777777" w:rsidR="009E6228" w:rsidRPr="00A10E94" w:rsidRDefault="009E6228" w:rsidP="009E6228">
      <w:pPr>
        <w:pStyle w:val="NoSpacing"/>
        <w:rPr>
          <w:rFonts w:ascii="Georgia" w:hAnsi="Georgia" w:cs="Arial"/>
        </w:rPr>
      </w:pPr>
      <w:r w:rsidRPr="00A10E94">
        <w:rPr>
          <w:rFonts w:ascii="Georgia" w:hAnsi="Georgia" w:cs="Arial"/>
        </w:rPr>
        <w:t>(</w:t>
      </w:r>
      <w:r w:rsidRPr="00A10E94">
        <w:rPr>
          <w:rFonts w:ascii="Georgia" w:hAnsi="Georgia" w:cs="Arial"/>
          <w:i/>
        </w:rPr>
        <w:t>Pemusik memainkan instrumentalia KJ 25 satu bait dengan lembut</w:t>
      </w:r>
      <w:r w:rsidRPr="00A10E94">
        <w:rPr>
          <w:rFonts w:ascii="Georgia" w:hAnsi="Georgia" w:cs="Arial"/>
        </w:rPr>
        <w:t>)</w:t>
      </w:r>
    </w:p>
    <w:p w14:paraId="76C41846" w14:textId="77777777" w:rsidR="009E6228" w:rsidRPr="00A10E94" w:rsidRDefault="009E6228" w:rsidP="009E6228">
      <w:pPr>
        <w:pStyle w:val="NoSpacing"/>
        <w:rPr>
          <w:rFonts w:ascii="Georgia" w:hAnsi="Georgia" w:cs="Arial"/>
        </w:rPr>
      </w:pPr>
    </w:p>
    <w:p w14:paraId="5BE41A82" w14:textId="77777777" w:rsidR="009E6228" w:rsidRPr="00A10E94" w:rsidRDefault="009E6228" w:rsidP="009E6228">
      <w:pPr>
        <w:pStyle w:val="NoSpacing"/>
        <w:rPr>
          <w:rFonts w:ascii="Georgia" w:hAnsi="Georgia" w:cs="Arial"/>
          <w:b/>
          <w:lang w:val="id-ID"/>
        </w:rPr>
      </w:pPr>
      <w:r w:rsidRPr="00A10E94">
        <w:rPr>
          <w:rFonts w:ascii="Georgia" w:hAnsi="Georgia" w:cs="Arial"/>
          <w:b/>
        </w:rPr>
        <w:t>PF:</w:t>
      </w:r>
      <w:r>
        <w:rPr>
          <w:rFonts w:ascii="Georgia" w:hAnsi="Georgia" w:cs="Arial"/>
          <w:b/>
          <w:lang w:val="id-ID"/>
        </w:rPr>
        <w:t xml:space="preserve"> </w:t>
      </w:r>
      <w:r w:rsidRPr="004D792F">
        <w:rPr>
          <w:rFonts w:ascii="Georgia" w:hAnsi="Georgia" w:cs="Arial"/>
          <w:bCs/>
          <w:lang w:val="id-ID"/>
        </w:rPr>
        <w:t>(</w:t>
      </w:r>
      <w:r w:rsidRPr="004D792F">
        <w:rPr>
          <w:rFonts w:ascii="Georgia" w:hAnsi="Georgia" w:cs="Arial"/>
          <w:bCs/>
          <w:i/>
          <w:iCs/>
          <w:lang w:val="id-ID"/>
        </w:rPr>
        <w:t>setelah jeda di atas</w:t>
      </w:r>
      <w:r w:rsidRPr="004D792F">
        <w:rPr>
          <w:rFonts w:ascii="Georgia" w:hAnsi="Georgia" w:cs="Arial"/>
          <w:bCs/>
          <w:lang w:val="id-ID"/>
        </w:rPr>
        <w:t>)</w:t>
      </w:r>
      <w:r w:rsidRPr="00A10E94">
        <w:rPr>
          <w:rFonts w:ascii="Georgia" w:hAnsi="Georgia" w:cs="Arial"/>
          <w:b/>
          <w:lang w:val="id-ID"/>
        </w:rPr>
        <w:t xml:space="preserve"> </w:t>
      </w:r>
    </w:p>
    <w:p w14:paraId="58D9C86A" w14:textId="77777777" w:rsidR="009E6228" w:rsidRPr="00A10E94" w:rsidRDefault="009E6228" w:rsidP="009E6228">
      <w:pPr>
        <w:pStyle w:val="NoSpacing"/>
        <w:rPr>
          <w:rFonts w:ascii="Georgia" w:hAnsi="Georgia" w:cs="Arial"/>
          <w:lang w:val="id-ID"/>
        </w:rPr>
      </w:pPr>
      <w:r w:rsidRPr="00A10E94">
        <w:rPr>
          <w:rFonts w:ascii="Georgia" w:hAnsi="Georgia" w:cs="Arial"/>
          <w:lang w:val="id-ID"/>
        </w:rPr>
        <w:t>Dalam kerapuhan</w:t>
      </w:r>
      <w:r w:rsidRPr="00A10E94">
        <w:rPr>
          <w:rFonts w:ascii="Georgia" w:hAnsi="Georgia" w:cs="Arial"/>
        </w:rPr>
        <w:t>,</w:t>
      </w:r>
      <w:r w:rsidRPr="00A10E94">
        <w:rPr>
          <w:rFonts w:ascii="Georgia" w:hAnsi="Georgia" w:cs="Arial"/>
          <w:lang w:val="id-ID"/>
        </w:rPr>
        <w:t xml:space="preserve"> kami datang kepada-Mu,</w:t>
      </w:r>
    </w:p>
    <w:p w14:paraId="35EA6685" w14:textId="77777777" w:rsidR="009E6228" w:rsidRPr="00A10E94" w:rsidRDefault="009E6228" w:rsidP="009E6228">
      <w:pPr>
        <w:pStyle w:val="NoSpacing"/>
        <w:rPr>
          <w:rFonts w:ascii="Georgia" w:hAnsi="Georgia" w:cs="Arial"/>
          <w:lang w:val="id-ID"/>
        </w:rPr>
      </w:pPr>
      <w:r w:rsidRPr="00A10E94">
        <w:rPr>
          <w:rFonts w:ascii="Georgia" w:hAnsi="Georgia" w:cs="Arial"/>
          <w:lang w:val="id-ID"/>
        </w:rPr>
        <w:t>Mengucap syukur akan segala  Anugerah-Mu</w:t>
      </w:r>
    </w:p>
    <w:p w14:paraId="7C6BD840" w14:textId="77777777" w:rsidR="009E6228" w:rsidRPr="00A10E94" w:rsidRDefault="009E6228" w:rsidP="009E6228">
      <w:pPr>
        <w:pStyle w:val="NoSpacing"/>
        <w:rPr>
          <w:rFonts w:ascii="Georgia" w:hAnsi="Georgia" w:cs="Arial"/>
          <w:lang w:val="id-ID"/>
        </w:rPr>
      </w:pPr>
      <w:r w:rsidRPr="00A10E94">
        <w:rPr>
          <w:rFonts w:ascii="Georgia" w:hAnsi="Georgia" w:cs="Arial"/>
          <w:lang w:val="id-ID"/>
        </w:rPr>
        <w:t>Hingga kami diperkenan bersujud di hadirat-Mu</w:t>
      </w:r>
    </w:p>
    <w:p w14:paraId="50540A95" w14:textId="77777777" w:rsidR="009E6228" w:rsidRPr="00A10E94" w:rsidRDefault="009E6228" w:rsidP="009E6228">
      <w:pPr>
        <w:pStyle w:val="NoSpacing"/>
        <w:rPr>
          <w:rFonts w:ascii="Georgia" w:hAnsi="Georgia" w:cs="Arial"/>
          <w:lang w:val="id-ID"/>
        </w:rPr>
      </w:pPr>
      <w:r w:rsidRPr="00A10E94">
        <w:rPr>
          <w:rFonts w:ascii="Georgia" w:hAnsi="Georgia" w:cs="Arial"/>
          <w:lang w:val="id-ID"/>
        </w:rPr>
        <w:t>Maka dalam segala kerendahan hati,</w:t>
      </w:r>
    </w:p>
    <w:p w14:paraId="4326CF5E" w14:textId="77777777" w:rsidR="009E6228" w:rsidRPr="00A10E94" w:rsidRDefault="009E6228" w:rsidP="009E6228">
      <w:pPr>
        <w:pStyle w:val="NoSpacing"/>
        <w:rPr>
          <w:rFonts w:ascii="Georgia" w:hAnsi="Georgia" w:cs="Arial"/>
        </w:rPr>
      </w:pPr>
      <w:r w:rsidRPr="00A10E94">
        <w:rPr>
          <w:rFonts w:ascii="Georgia" w:hAnsi="Georgia" w:cs="Arial"/>
          <w:lang w:val="id-ID"/>
        </w:rPr>
        <w:t>Kami memohon belas kasih</w:t>
      </w:r>
      <w:r>
        <w:rPr>
          <w:rFonts w:ascii="Georgia" w:hAnsi="Georgia" w:cs="Arial"/>
          <w:lang w:val="id-ID"/>
        </w:rPr>
        <w:t xml:space="preserve"> Ilahi</w:t>
      </w:r>
      <w:r w:rsidRPr="00A10E94">
        <w:rPr>
          <w:rFonts w:ascii="Georgia" w:hAnsi="Georgia" w:cs="Arial"/>
          <w:lang w:val="id-ID"/>
        </w:rPr>
        <w:t>.</w:t>
      </w:r>
    </w:p>
    <w:p w14:paraId="42EE2FCD" w14:textId="77777777" w:rsidR="009E6228" w:rsidRPr="00A10E94" w:rsidRDefault="009E6228" w:rsidP="009E6228">
      <w:pPr>
        <w:pStyle w:val="NoSpacing"/>
        <w:rPr>
          <w:rFonts w:ascii="Georgia" w:hAnsi="Georgia" w:cs="Arial"/>
          <w:lang w:val="id-ID"/>
        </w:rPr>
      </w:pPr>
      <w:r>
        <w:rPr>
          <w:rFonts w:ascii="Georgia" w:hAnsi="Georgia" w:cs="Arial"/>
          <w:lang w:val="id-ID"/>
        </w:rPr>
        <w:t>Kristus tuntunlah kami</w:t>
      </w:r>
      <w:r w:rsidRPr="00A10E94">
        <w:rPr>
          <w:rFonts w:ascii="Georgia" w:hAnsi="Georgia" w:cs="Arial"/>
          <w:lang w:val="id-ID"/>
        </w:rPr>
        <w:t xml:space="preserve">, </w:t>
      </w:r>
    </w:p>
    <w:p w14:paraId="46AC9F78" w14:textId="77777777" w:rsidR="009E6228" w:rsidRPr="00A10E94" w:rsidRDefault="009E6228" w:rsidP="009E6228">
      <w:pPr>
        <w:pStyle w:val="NoSpacing"/>
        <w:rPr>
          <w:rFonts w:ascii="Georgia" w:hAnsi="Georgia" w:cs="Arial"/>
          <w:lang w:val="id-ID"/>
        </w:rPr>
      </w:pPr>
      <w:r>
        <w:rPr>
          <w:rFonts w:ascii="Georgia" w:hAnsi="Georgia" w:cs="Arial"/>
          <w:lang w:val="id-ID"/>
        </w:rPr>
        <w:t xml:space="preserve">Supaya mampu </w:t>
      </w:r>
      <w:r w:rsidRPr="00A10E94">
        <w:rPr>
          <w:rFonts w:ascii="Georgia" w:hAnsi="Georgia" w:cs="Arial"/>
          <w:lang w:val="id-ID"/>
        </w:rPr>
        <w:t xml:space="preserve">mengubah kehidupan yang lama kepada </w:t>
      </w:r>
      <w:r>
        <w:rPr>
          <w:rFonts w:ascii="Georgia" w:hAnsi="Georgia" w:cs="Arial"/>
          <w:lang w:val="id-ID"/>
        </w:rPr>
        <w:t>hidup yang diperbaharui</w:t>
      </w:r>
    </w:p>
    <w:p w14:paraId="676E89D2" w14:textId="77777777" w:rsidR="009E6228" w:rsidRPr="00A10E94" w:rsidRDefault="009E6228" w:rsidP="009E6228">
      <w:pPr>
        <w:pStyle w:val="NoSpacing"/>
        <w:rPr>
          <w:rFonts w:ascii="Georgia" w:hAnsi="Georgia" w:cs="Arial"/>
          <w:lang w:val="id-ID"/>
        </w:rPr>
      </w:pPr>
      <w:r w:rsidRPr="00A10E94">
        <w:rPr>
          <w:rFonts w:ascii="Georgia" w:hAnsi="Georgia" w:cs="Arial"/>
          <w:lang w:val="id-ID"/>
        </w:rPr>
        <w:t xml:space="preserve">Dalam </w:t>
      </w:r>
      <w:r>
        <w:rPr>
          <w:rFonts w:ascii="Georgia" w:hAnsi="Georgia" w:cs="Arial"/>
          <w:lang w:val="id-ID"/>
        </w:rPr>
        <w:t>k</w:t>
      </w:r>
      <w:r w:rsidRPr="00A10E94">
        <w:rPr>
          <w:rFonts w:ascii="Georgia" w:hAnsi="Georgia" w:cs="Arial"/>
          <w:lang w:val="id-ID"/>
        </w:rPr>
        <w:t>emurahan Kristus kami</w:t>
      </w:r>
      <w:r>
        <w:rPr>
          <w:rFonts w:ascii="Georgia" w:hAnsi="Georgia" w:cs="Arial"/>
          <w:lang w:val="id-ID"/>
        </w:rPr>
        <w:t xml:space="preserve"> </w:t>
      </w:r>
      <w:r w:rsidRPr="00A10E94">
        <w:rPr>
          <w:rFonts w:ascii="Georgia" w:hAnsi="Georgia" w:cs="Arial"/>
          <w:lang w:val="id-ID"/>
        </w:rPr>
        <w:t xml:space="preserve">berdoa, Amin. </w:t>
      </w:r>
    </w:p>
    <w:p w14:paraId="16AA2538" w14:textId="77777777" w:rsidR="009E6228" w:rsidRPr="00A10E94" w:rsidRDefault="009E6228" w:rsidP="009E6228">
      <w:pPr>
        <w:pStyle w:val="NoSpacing"/>
        <w:rPr>
          <w:rFonts w:ascii="Georgia" w:hAnsi="Georgia" w:cs="Arial"/>
        </w:rPr>
      </w:pPr>
    </w:p>
    <w:p w14:paraId="59B2E383" w14:textId="77777777" w:rsidR="00EA7DD4" w:rsidRDefault="009E6228" w:rsidP="009E6228">
      <w:pPr>
        <w:pStyle w:val="NoSpacing"/>
        <w:rPr>
          <w:rFonts w:ascii="Georgia" w:hAnsi="Georgia" w:cs="Arial"/>
        </w:rPr>
      </w:pPr>
      <w:r w:rsidRPr="00A10E94">
        <w:rPr>
          <w:rFonts w:ascii="Georgia" w:hAnsi="Georgia" w:cs="Arial"/>
          <w:b/>
        </w:rPr>
        <w:t>NYANYIAN PENGAKUAN DOSA</w:t>
      </w:r>
      <w:r w:rsidRPr="00A10E94">
        <w:rPr>
          <w:rFonts w:ascii="Georgia" w:hAnsi="Georgia" w:cs="Arial"/>
        </w:rPr>
        <w:t xml:space="preserve">: </w:t>
      </w:r>
    </w:p>
    <w:p w14:paraId="16C8D63B" w14:textId="3ECEF919" w:rsidR="009E6228" w:rsidRPr="00A10E94" w:rsidRDefault="009E6228" w:rsidP="009E6228">
      <w:pPr>
        <w:pStyle w:val="NoSpacing"/>
        <w:rPr>
          <w:rFonts w:ascii="Georgia" w:hAnsi="Georgia" w:cs="Arial"/>
          <w:lang w:val="id-ID"/>
        </w:rPr>
      </w:pPr>
      <w:r w:rsidRPr="004D792F">
        <w:rPr>
          <w:rFonts w:ascii="Georgia" w:hAnsi="Georgia" w:cs="Arial"/>
          <w:b/>
          <w:bCs/>
        </w:rPr>
        <w:t xml:space="preserve">KJ </w:t>
      </w:r>
      <w:r w:rsidRPr="004D792F">
        <w:rPr>
          <w:rFonts w:ascii="Georgia" w:hAnsi="Georgia" w:cs="Arial"/>
          <w:b/>
          <w:bCs/>
          <w:lang w:val="id-ID"/>
        </w:rPr>
        <w:t xml:space="preserve"> 25: 1-3</w:t>
      </w:r>
      <w:r w:rsidRPr="00A10E94">
        <w:rPr>
          <w:rFonts w:ascii="Georgia" w:hAnsi="Georgia" w:cs="Arial"/>
          <w:lang w:val="id-ID"/>
        </w:rPr>
        <w:t xml:space="preserve"> </w:t>
      </w:r>
      <w:r w:rsidRPr="004D792F">
        <w:rPr>
          <w:rFonts w:ascii="Georgia" w:hAnsi="Georgia" w:cs="Arial"/>
          <w:b/>
          <w:bCs/>
          <w:lang w:val="id-ID"/>
        </w:rPr>
        <w:t>“YA ALLAHKU DI CAHYA-MU”</w:t>
      </w:r>
    </w:p>
    <w:p w14:paraId="31CF5D5E" w14:textId="77777777" w:rsidR="009E6228" w:rsidRDefault="009E6228" w:rsidP="008575E6">
      <w:pPr>
        <w:pStyle w:val="NoSpacing"/>
        <w:numPr>
          <w:ilvl w:val="0"/>
          <w:numId w:val="20"/>
        </w:numPr>
        <w:rPr>
          <w:rFonts w:ascii="Georgia" w:hAnsi="Georgia" w:cs="Arial"/>
          <w:lang w:val="id-ID"/>
        </w:rPr>
      </w:pPr>
      <w:r w:rsidRPr="00A10E94">
        <w:rPr>
          <w:rFonts w:ascii="Georgia" w:hAnsi="Georgia" w:cs="Arial"/>
          <w:lang w:val="id-ID"/>
        </w:rPr>
        <w:t>Ya Allahku, di cah’ya</w:t>
      </w:r>
      <w:r>
        <w:rPr>
          <w:rFonts w:ascii="Georgia" w:hAnsi="Georgia" w:cs="Arial"/>
          <w:lang w:val="id-ID"/>
        </w:rPr>
        <w:t>-</w:t>
      </w:r>
      <w:r w:rsidRPr="00A10E94">
        <w:rPr>
          <w:rFonts w:ascii="Georgia" w:hAnsi="Georgia" w:cs="Arial"/>
          <w:lang w:val="id-ID"/>
        </w:rPr>
        <w:t>Mu tersingkap tiap noda.</w:t>
      </w:r>
    </w:p>
    <w:p w14:paraId="7B3DA102" w14:textId="77777777" w:rsidR="009E6228" w:rsidRPr="00A10E94" w:rsidRDefault="009E6228" w:rsidP="009E6228">
      <w:pPr>
        <w:pStyle w:val="NoSpacing"/>
        <w:ind w:left="720"/>
        <w:rPr>
          <w:rFonts w:ascii="Georgia" w:hAnsi="Georgia" w:cs="Arial"/>
          <w:lang w:val="id-ID"/>
        </w:rPr>
      </w:pPr>
      <w:r w:rsidRPr="00A10E94">
        <w:rPr>
          <w:rFonts w:ascii="Georgia" w:hAnsi="Georgia" w:cs="Arial"/>
          <w:lang w:val="id-ID"/>
        </w:rPr>
        <w:t>Kaulihatlah manusia penuh lumuran dosa.</w:t>
      </w:r>
    </w:p>
    <w:p w14:paraId="489C37A8" w14:textId="77777777" w:rsidR="009E6228" w:rsidRDefault="009E6228" w:rsidP="008575E6">
      <w:pPr>
        <w:pStyle w:val="NoSpacing"/>
        <w:numPr>
          <w:ilvl w:val="0"/>
          <w:numId w:val="20"/>
        </w:numPr>
        <w:rPr>
          <w:rFonts w:ascii="Georgia" w:hAnsi="Georgia" w:cs="Arial"/>
          <w:lang w:val="id-ID"/>
        </w:rPr>
      </w:pPr>
      <w:r w:rsidRPr="00A10E94">
        <w:rPr>
          <w:rFonts w:ascii="Georgia" w:hAnsi="Georgia" w:cs="Arial"/>
          <w:lang w:val="id-ID"/>
        </w:rPr>
        <w:t>Di cah’ya</w:t>
      </w:r>
      <w:r>
        <w:rPr>
          <w:rFonts w:ascii="Georgia" w:hAnsi="Georgia" w:cs="Arial"/>
          <w:lang w:val="id-ID"/>
        </w:rPr>
        <w:t>-</w:t>
      </w:r>
      <w:r w:rsidRPr="00A10E94">
        <w:rPr>
          <w:rFonts w:ascii="Georgia" w:hAnsi="Georgia" w:cs="Arial"/>
          <w:lang w:val="id-ID"/>
        </w:rPr>
        <w:t>Mu mesti redup semarak bintang-bintang;</w:t>
      </w:r>
    </w:p>
    <w:p w14:paraId="2C0FFF66" w14:textId="77777777" w:rsidR="009E6228" w:rsidRPr="00A10E94" w:rsidRDefault="009E6228" w:rsidP="009E6228">
      <w:pPr>
        <w:pStyle w:val="NoSpacing"/>
        <w:ind w:left="720"/>
        <w:rPr>
          <w:rFonts w:ascii="Georgia" w:hAnsi="Georgia" w:cs="Arial"/>
          <w:lang w:val="id-ID"/>
        </w:rPr>
      </w:pPr>
      <w:r w:rsidRPr="00A10E94">
        <w:rPr>
          <w:rFonts w:ascii="Georgia" w:hAnsi="Georgia" w:cs="Arial"/>
          <w:lang w:val="id-ID"/>
        </w:rPr>
        <w:t>ke manakah manusia? Dosanya tak terbilang.</w:t>
      </w:r>
    </w:p>
    <w:p w14:paraId="49150192" w14:textId="77777777" w:rsidR="009E6228" w:rsidRDefault="009E6228" w:rsidP="008575E6">
      <w:pPr>
        <w:pStyle w:val="NoSpacing"/>
        <w:numPr>
          <w:ilvl w:val="0"/>
          <w:numId w:val="20"/>
        </w:numPr>
        <w:rPr>
          <w:rFonts w:ascii="Georgia" w:hAnsi="Georgia" w:cs="Arial"/>
          <w:lang w:val="id-ID"/>
        </w:rPr>
      </w:pPr>
      <w:r w:rsidRPr="00A10E94">
        <w:rPr>
          <w:rFonts w:ascii="Georgia" w:hAnsi="Georgia" w:cs="Arial"/>
          <w:lang w:val="id-ID"/>
        </w:rPr>
        <w:t>Kepada</w:t>
      </w:r>
      <w:r>
        <w:rPr>
          <w:rFonts w:ascii="Georgia" w:hAnsi="Georgia" w:cs="Arial"/>
          <w:lang w:val="id-ID"/>
        </w:rPr>
        <w:t>-</w:t>
      </w:r>
      <w:r w:rsidRPr="00A10E94">
        <w:rPr>
          <w:rFonts w:ascii="Georgia" w:hAnsi="Georgia" w:cs="Arial"/>
          <w:lang w:val="id-ID"/>
        </w:rPr>
        <w:t>Mu tujuanku! Kau tak membuang aku.</w:t>
      </w:r>
    </w:p>
    <w:p w14:paraId="45EA2644" w14:textId="77777777" w:rsidR="009E6228" w:rsidRDefault="009E6228" w:rsidP="009E6228">
      <w:pPr>
        <w:pStyle w:val="NoSpacing"/>
        <w:ind w:left="720"/>
        <w:rPr>
          <w:rFonts w:ascii="Georgia" w:hAnsi="Georgia" w:cs="Arial"/>
          <w:lang w:val="id-ID"/>
        </w:rPr>
      </w:pPr>
      <w:r w:rsidRPr="00A10E94">
        <w:rPr>
          <w:rFonts w:ascii="Georgia" w:hAnsi="Georgia" w:cs="Arial"/>
          <w:lang w:val="id-ID"/>
        </w:rPr>
        <w:t>Putra</w:t>
      </w:r>
      <w:r>
        <w:rPr>
          <w:rFonts w:ascii="Georgia" w:hAnsi="Georgia" w:cs="Arial"/>
          <w:lang w:val="id-ID"/>
        </w:rPr>
        <w:t>-</w:t>
      </w:r>
      <w:r w:rsidRPr="00A10E94">
        <w:rPr>
          <w:rFonts w:ascii="Georgia" w:hAnsi="Georgia" w:cs="Arial"/>
          <w:lang w:val="id-ID"/>
        </w:rPr>
        <w:t xml:space="preserve">Mulah selamanya </w:t>
      </w:r>
      <w:r>
        <w:rPr>
          <w:rFonts w:ascii="Georgia" w:hAnsi="Georgia" w:cs="Arial"/>
          <w:lang w:val="id-ID"/>
        </w:rPr>
        <w:t>j</w:t>
      </w:r>
      <w:r w:rsidRPr="00A10E94">
        <w:rPr>
          <w:rFonts w:ascii="Georgia" w:hAnsi="Georgia" w:cs="Arial"/>
          <w:lang w:val="id-ID"/>
        </w:rPr>
        <w:t>alanku ke takhta</w:t>
      </w:r>
      <w:r>
        <w:rPr>
          <w:rFonts w:ascii="Georgia" w:hAnsi="Georgia" w:cs="Arial"/>
          <w:lang w:val="id-ID"/>
        </w:rPr>
        <w:t>-</w:t>
      </w:r>
      <w:r w:rsidRPr="00A10E94">
        <w:rPr>
          <w:rFonts w:ascii="Georgia" w:hAnsi="Georgia" w:cs="Arial"/>
          <w:lang w:val="id-ID"/>
        </w:rPr>
        <w:t>Mu.</w:t>
      </w:r>
    </w:p>
    <w:p w14:paraId="4A16A1ED" w14:textId="77777777" w:rsidR="009E6228" w:rsidRPr="00213328" w:rsidRDefault="009E6228" w:rsidP="008575E6">
      <w:pPr>
        <w:pStyle w:val="ListParagraph"/>
        <w:widowControl/>
        <w:numPr>
          <w:ilvl w:val="0"/>
          <w:numId w:val="19"/>
        </w:numPr>
        <w:tabs>
          <w:tab w:val="right" w:pos="6210"/>
        </w:tabs>
        <w:autoSpaceDE/>
        <w:autoSpaceDN/>
        <w:ind w:left="567" w:hanging="567"/>
        <w:rPr>
          <w:rFonts w:ascii="Georgia" w:hAnsi="Georgia"/>
          <w:b/>
          <w:bCs/>
        </w:rPr>
      </w:pPr>
      <w:r>
        <w:rPr>
          <w:rFonts w:ascii="Georgia" w:hAnsi="Georgia"/>
          <w:i/>
          <w:iCs/>
          <w:lang w:val="de-DE"/>
        </w:rPr>
        <w:t>Umat Berdiri</w:t>
      </w:r>
    </w:p>
    <w:p w14:paraId="293D7A58" w14:textId="77777777" w:rsidR="009E6228" w:rsidRPr="00A10E94" w:rsidRDefault="009E6228" w:rsidP="009E6228">
      <w:pPr>
        <w:pStyle w:val="NoSpacing"/>
        <w:rPr>
          <w:rFonts w:ascii="Georgia" w:hAnsi="Georgia" w:cs="Arial"/>
        </w:rPr>
      </w:pPr>
      <w:r w:rsidRPr="00A10E94">
        <w:rPr>
          <w:rFonts w:ascii="Georgia" w:hAnsi="Georgia" w:cs="Arial"/>
          <w:b/>
        </w:rPr>
        <w:t>BERITA ANUGERAH:</w:t>
      </w:r>
      <w:r w:rsidRPr="00A10E94">
        <w:rPr>
          <w:rFonts w:ascii="Georgia" w:hAnsi="Georgia" w:cs="Arial"/>
        </w:rPr>
        <w:t xml:space="preserve"> </w:t>
      </w:r>
    </w:p>
    <w:p w14:paraId="3C4EFA1D" w14:textId="67054B38" w:rsidR="009E6228" w:rsidRPr="00EA7DD4" w:rsidRDefault="009E6228" w:rsidP="00EA7DD4">
      <w:pPr>
        <w:pStyle w:val="NoSpacing"/>
        <w:ind w:left="567" w:hanging="567"/>
        <w:jc w:val="both"/>
        <w:rPr>
          <w:rFonts w:ascii="Georgia" w:hAnsi="Georgia" w:cs="Arial"/>
          <w:b/>
        </w:rPr>
      </w:pPr>
      <w:r w:rsidRPr="00A10E94">
        <w:rPr>
          <w:rFonts w:ascii="Georgia" w:hAnsi="Georgia" w:cs="Arial"/>
          <w:b/>
        </w:rPr>
        <w:lastRenderedPageBreak/>
        <w:t>PF:</w:t>
      </w:r>
      <w:r w:rsidR="00EA7DD4">
        <w:rPr>
          <w:rFonts w:ascii="Georgia" w:hAnsi="Georgia" w:cs="Arial"/>
          <w:b/>
        </w:rPr>
        <w:tab/>
      </w:r>
      <w:r w:rsidRPr="00A10E94">
        <w:rPr>
          <w:rFonts w:ascii="Georgia" w:hAnsi="Georgia" w:cs="Arial"/>
        </w:rPr>
        <w:t xml:space="preserve">Bagi setiap orang yang sungguh mengaku dosanya dan bersedia untuk dibaharui Tuhan. Terimalah berita anugerah yang diambil dari </w:t>
      </w:r>
      <w:r w:rsidRPr="00A10E94">
        <w:rPr>
          <w:rFonts w:ascii="Georgia" w:hAnsi="Georgia" w:cs="Arial"/>
          <w:lang w:val="id-ID"/>
        </w:rPr>
        <w:t xml:space="preserve">Mazmur </w:t>
      </w:r>
      <w:r w:rsidRPr="00A10E94">
        <w:rPr>
          <w:rFonts w:ascii="Georgia" w:hAnsi="Georgia" w:cs="Arial"/>
        </w:rPr>
        <w:t xml:space="preserve">51:8 </w:t>
      </w:r>
      <w:r w:rsidRPr="00A10E94">
        <w:rPr>
          <w:rFonts w:ascii="Georgia" w:hAnsi="Georgia" w:cs="Arial"/>
          <w:lang w:val="id-ID"/>
        </w:rPr>
        <w:t>“</w:t>
      </w:r>
      <w:r w:rsidRPr="00A10E94">
        <w:rPr>
          <w:rFonts w:ascii="Georgia" w:hAnsi="Georgia" w:cs="Arial"/>
        </w:rPr>
        <w:t>Sesungguhnya, Engkau berkenan akan kebenaran dalam batin, dan dengan diam-diam Engkau memberitahukan hikmat kepadaku.</w:t>
      </w:r>
      <w:r w:rsidRPr="00A10E94">
        <w:rPr>
          <w:rFonts w:ascii="Georgia" w:hAnsi="Georgia" w:cs="Arial"/>
          <w:lang w:val="id-ID"/>
        </w:rPr>
        <w:t>”</w:t>
      </w:r>
    </w:p>
    <w:p w14:paraId="296C6A4D" w14:textId="77777777" w:rsidR="009E6228" w:rsidRPr="00A10E94" w:rsidRDefault="009E6228" w:rsidP="00EA7DD4">
      <w:pPr>
        <w:pStyle w:val="NoSpacing"/>
        <w:ind w:left="567"/>
        <w:rPr>
          <w:rFonts w:ascii="Georgia" w:hAnsi="Georgia" w:cs="Arial"/>
        </w:rPr>
      </w:pPr>
      <w:r w:rsidRPr="00A10E94">
        <w:rPr>
          <w:rFonts w:ascii="Georgia" w:hAnsi="Georgia" w:cs="Arial"/>
        </w:rPr>
        <w:t>Demikianlah berita anugerah dari Tuhan.</w:t>
      </w:r>
    </w:p>
    <w:p w14:paraId="38408C8E" w14:textId="6A08BA70" w:rsidR="009E6228" w:rsidRPr="004D792F" w:rsidRDefault="009E6228" w:rsidP="00EA7DD4">
      <w:pPr>
        <w:pStyle w:val="NoSpacing"/>
        <w:ind w:left="567" w:hanging="567"/>
        <w:rPr>
          <w:rFonts w:ascii="Georgia" w:hAnsi="Georgia" w:cs="Arial"/>
          <w:b/>
        </w:rPr>
      </w:pPr>
      <w:r w:rsidRPr="004D792F">
        <w:rPr>
          <w:rFonts w:ascii="Georgia" w:hAnsi="Georgia" w:cs="Arial"/>
          <w:b/>
        </w:rPr>
        <w:t xml:space="preserve">U:  </w:t>
      </w:r>
      <w:r w:rsidR="00EA7DD4">
        <w:rPr>
          <w:rFonts w:ascii="Georgia" w:hAnsi="Georgia" w:cs="Arial"/>
          <w:b/>
        </w:rPr>
        <w:tab/>
      </w:r>
      <w:r w:rsidRPr="004D792F">
        <w:rPr>
          <w:rFonts w:ascii="Georgia" w:hAnsi="Georgia" w:cs="Arial"/>
          <w:b/>
        </w:rPr>
        <w:t>Syukur kepada Allah!</w:t>
      </w:r>
    </w:p>
    <w:p w14:paraId="1F5CEDC4" w14:textId="77777777" w:rsidR="009E6228" w:rsidRPr="00A10E94" w:rsidRDefault="009E6228" w:rsidP="009E6228">
      <w:pPr>
        <w:pStyle w:val="NoSpacing"/>
        <w:rPr>
          <w:rFonts w:ascii="Georgia" w:hAnsi="Georgia" w:cs="Arial"/>
        </w:rPr>
      </w:pPr>
    </w:p>
    <w:p w14:paraId="4B1A4B4C" w14:textId="77777777" w:rsidR="009E6228" w:rsidRPr="00A10E94" w:rsidRDefault="009E6228" w:rsidP="009E6228">
      <w:pPr>
        <w:pStyle w:val="NoSpacing"/>
        <w:rPr>
          <w:rFonts w:ascii="Georgia" w:hAnsi="Georgia" w:cs="Arial"/>
          <w:b/>
        </w:rPr>
      </w:pPr>
      <w:r w:rsidRPr="00A10E94">
        <w:rPr>
          <w:rFonts w:ascii="Georgia" w:hAnsi="Georgia" w:cs="Arial"/>
          <w:b/>
        </w:rPr>
        <w:t>SALAM DAMAI</w:t>
      </w:r>
    </w:p>
    <w:p w14:paraId="6484DC59" w14:textId="371E425B" w:rsidR="009E6228" w:rsidRPr="00A10E94" w:rsidRDefault="009E6228" w:rsidP="00EA7DD4">
      <w:pPr>
        <w:pStyle w:val="NoSpacing"/>
        <w:ind w:left="567" w:hanging="567"/>
        <w:jc w:val="both"/>
        <w:rPr>
          <w:rFonts w:ascii="Georgia" w:hAnsi="Georgia" w:cs="Arial"/>
        </w:rPr>
      </w:pPr>
      <w:r w:rsidRPr="00A10E94">
        <w:rPr>
          <w:rFonts w:ascii="Georgia" w:hAnsi="Georgia" w:cs="Arial"/>
          <w:b/>
        </w:rPr>
        <w:t>PF</w:t>
      </w:r>
      <w:r w:rsidRPr="00A10E94">
        <w:rPr>
          <w:rFonts w:ascii="Georgia" w:hAnsi="Georgia" w:cs="Arial"/>
        </w:rPr>
        <w:t>:</w:t>
      </w:r>
      <w:r>
        <w:rPr>
          <w:rFonts w:ascii="Georgia" w:hAnsi="Georgia" w:cs="Arial"/>
          <w:lang w:val="id-ID"/>
        </w:rPr>
        <w:t xml:space="preserve"> </w:t>
      </w:r>
      <w:r w:rsidR="00EA7DD4">
        <w:rPr>
          <w:rFonts w:ascii="Georgia" w:hAnsi="Georgia" w:cs="Arial"/>
          <w:lang w:val="id-ID"/>
        </w:rPr>
        <w:tab/>
      </w:r>
      <w:r w:rsidRPr="00A10E94">
        <w:rPr>
          <w:rFonts w:ascii="Georgia" w:hAnsi="Georgia" w:cs="Arial"/>
        </w:rPr>
        <w:t xml:space="preserve">Umat Tuhan, </w:t>
      </w:r>
      <w:r>
        <w:rPr>
          <w:rFonts w:ascii="Georgia" w:hAnsi="Georgia" w:cs="Arial"/>
          <w:lang w:val="id-ID"/>
        </w:rPr>
        <w:t>A</w:t>
      </w:r>
      <w:r w:rsidRPr="00A10E94">
        <w:rPr>
          <w:rFonts w:ascii="Georgia" w:hAnsi="Georgia" w:cs="Arial"/>
        </w:rPr>
        <w:t xml:space="preserve">llah yang </w:t>
      </w:r>
      <w:r w:rsidRPr="00A10E94">
        <w:rPr>
          <w:rFonts w:ascii="Georgia" w:hAnsi="Georgia" w:cs="Arial"/>
          <w:lang w:val="id-ID"/>
        </w:rPr>
        <w:t xml:space="preserve">Maha </w:t>
      </w:r>
      <w:r w:rsidRPr="00A10E94">
        <w:rPr>
          <w:rFonts w:ascii="Georgia" w:hAnsi="Georgia" w:cs="Arial"/>
        </w:rPr>
        <w:t>Pemurah</w:t>
      </w:r>
      <w:r w:rsidRPr="00A10E94">
        <w:rPr>
          <w:rFonts w:ascii="Georgia" w:hAnsi="Georgia" w:cs="Arial"/>
          <w:lang w:val="id-ID"/>
        </w:rPr>
        <w:t xml:space="preserve"> dan berlimpah kasih setia rindu agar kita menjadi duta-duta pendamaian-Nya, </w:t>
      </w:r>
      <w:r w:rsidRPr="00A10E94">
        <w:rPr>
          <w:rFonts w:ascii="Georgia" w:hAnsi="Georgia" w:cs="Arial"/>
        </w:rPr>
        <w:t xml:space="preserve">Karena itu </w:t>
      </w:r>
      <w:r w:rsidRPr="00A10E94">
        <w:rPr>
          <w:rFonts w:ascii="Georgia" w:hAnsi="Georgia" w:cs="Arial"/>
          <w:lang w:val="id-ID"/>
        </w:rPr>
        <w:t>hidupilah pertobatan</w:t>
      </w:r>
      <w:r w:rsidRPr="00A10E94">
        <w:rPr>
          <w:rFonts w:ascii="Georgia" w:hAnsi="Georgia" w:cs="Arial"/>
        </w:rPr>
        <w:t xml:space="preserve"> di keseharian kita. Damai Tuhan senantiasa tinggal dalam hati dan kehidupan kita (sambil memberikan salam damai dengan gesture namaste atau melambaikan tangan) </w:t>
      </w:r>
    </w:p>
    <w:p w14:paraId="58063B91" w14:textId="77777777" w:rsidR="009E6228" w:rsidRPr="00A10E94" w:rsidRDefault="009E6228" w:rsidP="009E6228">
      <w:pPr>
        <w:pStyle w:val="NoSpacing"/>
        <w:rPr>
          <w:rFonts w:ascii="Georgia" w:hAnsi="Georgia" w:cs="Arial"/>
        </w:rPr>
      </w:pPr>
    </w:p>
    <w:p w14:paraId="0227FF79" w14:textId="77777777" w:rsidR="009E6228" w:rsidRPr="00A10E94" w:rsidRDefault="009E6228" w:rsidP="009E6228">
      <w:pPr>
        <w:pStyle w:val="NoSpacing"/>
        <w:rPr>
          <w:rFonts w:ascii="Georgia" w:hAnsi="Georgia" w:cs="Arial"/>
          <w:b/>
          <w:lang w:val="id-ID"/>
        </w:rPr>
      </w:pPr>
      <w:r w:rsidRPr="00A10E94">
        <w:rPr>
          <w:rFonts w:ascii="Georgia" w:hAnsi="Georgia" w:cs="Arial"/>
          <w:b/>
          <w:lang w:val="id-ID"/>
        </w:rPr>
        <w:t>NYANYIAN</w:t>
      </w:r>
      <w:r>
        <w:rPr>
          <w:rFonts w:ascii="Georgia" w:hAnsi="Georgia" w:cs="Arial"/>
          <w:b/>
          <w:lang w:val="id-ID"/>
        </w:rPr>
        <w:t xml:space="preserve"> UMAT</w:t>
      </w:r>
      <w:r w:rsidRPr="00A10E94">
        <w:rPr>
          <w:rFonts w:ascii="Georgia" w:hAnsi="Georgia" w:cs="Arial"/>
          <w:b/>
          <w:lang w:val="id-ID"/>
        </w:rPr>
        <w:t>:</w:t>
      </w:r>
    </w:p>
    <w:p w14:paraId="5380779C" w14:textId="77777777" w:rsidR="009E6228" w:rsidRPr="00A10E94" w:rsidRDefault="009E6228" w:rsidP="009E6228">
      <w:pPr>
        <w:pStyle w:val="NoSpacing"/>
        <w:rPr>
          <w:rFonts w:ascii="Georgia" w:hAnsi="Georgia" w:cs="Arial"/>
          <w:b/>
          <w:lang w:val="id-ID"/>
        </w:rPr>
      </w:pPr>
      <w:r w:rsidRPr="00A10E94">
        <w:rPr>
          <w:rFonts w:ascii="Georgia" w:hAnsi="Georgia" w:cs="Arial"/>
          <w:b/>
          <w:lang w:val="id-ID"/>
        </w:rPr>
        <w:t>KJ 240A : 1-</w:t>
      </w:r>
      <w:r>
        <w:rPr>
          <w:rFonts w:ascii="Georgia" w:hAnsi="Georgia" w:cs="Arial"/>
          <w:b/>
          <w:lang w:val="id-ID"/>
        </w:rPr>
        <w:t>2</w:t>
      </w:r>
      <w:r w:rsidRPr="00A10E94">
        <w:rPr>
          <w:rFonts w:ascii="Georgia" w:hAnsi="Georgia" w:cs="Arial"/>
          <w:b/>
          <w:lang w:val="id-ID"/>
        </w:rPr>
        <w:t xml:space="preserve"> </w:t>
      </w:r>
      <w:r>
        <w:rPr>
          <w:rFonts w:ascii="Georgia" w:hAnsi="Georgia" w:cs="Arial"/>
          <w:b/>
          <w:lang w:val="id-ID"/>
        </w:rPr>
        <w:t xml:space="preserve"> </w:t>
      </w:r>
      <w:r w:rsidRPr="00A10E94">
        <w:rPr>
          <w:rFonts w:ascii="Georgia" w:hAnsi="Georgia" w:cs="Arial"/>
          <w:b/>
          <w:lang w:val="id-ID"/>
        </w:rPr>
        <w:t xml:space="preserve">“DATANGLAH, YA SUMBER RAHMAT” </w:t>
      </w:r>
    </w:p>
    <w:p w14:paraId="02796D6D" w14:textId="77777777" w:rsidR="009E6228" w:rsidRPr="00A10E94" w:rsidRDefault="009E6228" w:rsidP="009E6228">
      <w:pPr>
        <w:pStyle w:val="NoSpacing"/>
        <w:rPr>
          <w:rFonts w:ascii="Georgia" w:hAnsi="Georgia" w:cs="Arial"/>
          <w:lang w:val="id-ID"/>
        </w:rPr>
      </w:pPr>
    </w:p>
    <w:p w14:paraId="69C0625D" w14:textId="3B375B00" w:rsidR="009E6228" w:rsidRPr="00A10E94" w:rsidRDefault="009E6228" w:rsidP="00EA7DD4">
      <w:pPr>
        <w:pStyle w:val="NoSpacing"/>
        <w:ind w:left="851" w:hanging="425"/>
        <w:rPr>
          <w:rFonts w:ascii="Georgia" w:hAnsi="Georgia" w:cs="Arial"/>
          <w:lang w:val="id-ID"/>
        </w:rPr>
      </w:pPr>
      <w:r w:rsidRPr="00A10E94">
        <w:rPr>
          <w:rFonts w:ascii="Georgia" w:hAnsi="Georgia" w:cs="Arial"/>
          <w:lang w:val="id-ID"/>
        </w:rPr>
        <w:t xml:space="preserve">1. </w:t>
      </w:r>
      <w:r w:rsidR="00EA7DD4">
        <w:rPr>
          <w:rFonts w:ascii="Georgia" w:hAnsi="Georgia" w:cs="Arial"/>
          <w:lang w:val="id-ID"/>
        </w:rPr>
        <w:tab/>
      </w:r>
      <w:r w:rsidRPr="00A10E94">
        <w:rPr>
          <w:rFonts w:ascii="Georgia" w:hAnsi="Georgia" w:cs="Arial"/>
          <w:lang w:val="id-ID"/>
        </w:rPr>
        <w:t>Datanglah, ya Sumber rahmat,</w:t>
      </w:r>
      <w:r w:rsidR="00EA7DD4">
        <w:rPr>
          <w:rFonts w:ascii="Georgia" w:hAnsi="Georgia" w:cs="Arial"/>
          <w:lang w:val="en-GB"/>
        </w:rPr>
        <w:t xml:space="preserve"> </w:t>
      </w:r>
      <w:r w:rsidRPr="00A10E94">
        <w:rPr>
          <w:rFonts w:ascii="Georgia" w:hAnsi="Georgia" w:cs="Arial"/>
          <w:lang w:val="id-ID"/>
        </w:rPr>
        <w:t>selaraskan hatiku</w:t>
      </w:r>
      <w:r w:rsidR="00EA7DD4">
        <w:rPr>
          <w:rFonts w:ascii="Georgia" w:hAnsi="Georgia" w:cs="Arial"/>
          <w:lang w:val="en-GB"/>
        </w:rPr>
        <w:t xml:space="preserve"> </w:t>
      </w:r>
      <w:r w:rsidRPr="00A10E94">
        <w:rPr>
          <w:rFonts w:ascii="Georgia" w:hAnsi="Georgia" w:cs="Arial"/>
          <w:lang w:val="id-ID"/>
        </w:rPr>
        <w:t>menyanyikan kasih s’lamat</w:t>
      </w:r>
      <w:r w:rsidR="00EA7DD4">
        <w:rPr>
          <w:rFonts w:ascii="Georgia" w:hAnsi="Georgia" w:cs="Arial"/>
          <w:lang w:val="en-GB"/>
        </w:rPr>
        <w:t xml:space="preserve"> </w:t>
      </w:r>
      <w:r w:rsidRPr="00A10E94">
        <w:rPr>
          <w:rFonts w:ascii="Georgia" w:hAnsi="Georgia" w:cs="Arial"/>
          <w:lang w:val="id-ID"/>
        </w:rPr>
        <w:t>yang tak kunjung berhenti.</w:t>
      </w:r>
    </w:p>
    <w:p w14:paraId="21FD8F22" w14:textId="17C46C9F" w:rsidR="009E6228" w:rsidRPr="00A10E94" w:rsidRDefault="009E6228" w:rsidP="00EA7DD4">
      <w:pPr>
        <w:pStyle w:val="NoSpacing"/>
        <w:ind w:left="851"/>
        <w:rPr>
          <w:rFonts w:ascii="Georgia" w:hAnsi="Georgia" w:cs="Arial"/>
          <w:lang w:val="id-ID"/>
        </w:rPr>
      </w:pPr>
      <w:r w:rsidRPr="00A10E94">
        <w:rPr>
          <w:rFonts w:ascii="Georgia" w:hAnsi="Georgia" w:cs="Arial"/>
          <w:lang w:val="id-ID"/>
        </w:rPr>
        <w:t>Ajar aku madah indah,</w:t>
      </w:r>
      <w:r w:rsidR="00EA7DD4">
        <w:rPr>
          <w:rFonts w:ascii="Georgia" w:hAnsi="Georgia" w:cs="Arial"/>
          <w:lang w:val="en-GB"/>
        </w:rPr>
        <w:t xml:space="preserve"> </w:t>
      </w:r>
      <w:r w:rsidRPr="00A10E94">
        <w:rPr>
          <w:rFonts w:ascii="Georgia" w:hAnsi="Georgia" w:cs="Arial"/>
          <w:lang w:val="id-ID"/>
        </w:rPr>
        <w:t>gita balai sorga</w:t>
      </w:r>
      <w:r>
        <w:rPr>
          <w:rFonts w:ascii="Georgia" w:hAnsi="Georgia" w:cs="Arial"/>
          <w:lang w:val="id-ID"/>
        </w:rPr>
        <w:t>-</w:t>
      </w:r>
      <w:r w:rsidRPr="00A10E94">
        <w:rPr>
          <w:rFonts w:ascii="Georgia" w:hAnsi="Georgia" w:cs="Arial"/>
          <w:lang w:val="id-ID"/>
        </w:rPr>
        <w:t>Mu.</w:t>
      </w:r>
    </w:p>
    <w:p w14:paraId="2D4764D2" w14:textId="26C3D107" w:rsidR="009E6228" w:rsidRPr="00A10E94" w:rsidRDefault="009E6228" w:rsidP="00EA7DD4">
      <w:pPr>
        <w:pStyle w:val="NoSpacing"/>
        <w:ind w:left="851"/>
        <w:rPr>
          <w:rFonts w:ascii="Georgia" w:hAnsi="Georgia" w:cs="Arial"/>
          <w:lang w:val="id-ID"/>
        </w:rPr>
      </w:pPr>
      <w:r w:rsidRPr="00A10E94">
        <w:rPr>
          <w:rFonts w:ascii="Georgia" w:hAnsi="Georgia" w:cs="Arial"/>
          <w:lang w:val="id-ID"/>
        </w:rPr>
        <w:t>Aku puji gunung kokoh,</w:t>
      </w:r>
      <w:r w:rsidR="00EA7DD4">
        <w:rPr>
          <w:rFonts w:ascii="Georgia" w:hAnsi="Georgia" w:cs="Arial"/>
          <w:lang w:val="en-GB"/>
        </w:rPr>
        <w:t xml:space="preserve"> </w:t>
      </w:r>
      <w:r w:rsidRPr="00A10E94">
        <w:rPr>
          <w:rFonts w:ascii="Georgia" w:hAnsi="Georgia" w:cs="Arial"/>
          <w:lang w:val="id-ID"/>
        </w:rPr>
        <w:t>gunung pengasihan</w:t>
      </w:r>
      <w:r>
        <w:rPr>
          <w:rFonts w:ascii="Georgia" w:hAnsi="Georgia" w:cs="Arial"/>
          <w:lang w:val="id-ID"/>
        </w:rPr>
        <w:t>-</w:t>
      </w:r>
      <w:r w:rsidRPr="00A10E94">
        <w:rPr>
          <w:rFonts w:ascii="Georgia" w:hAnsi="Georgia" w:cs="Arial"/>
          <w:lang w:val="id-ID"/>
        </w:rPr>
        <w:t>Mu.</w:t>
      </w:r>
    </w:p>
    <w:p w14:paraId="358AD52F" w14:textId="6A6A635C" w:rsidR="009E6228" w:rsidRPr="00A10E94" w:rsidRDefault="009E6228" w:rsidP="00EA7DD4">
      <w:pPr>
        <w:pStyle w:val="NoSpacing"/>
        <w:ind w:left="851" w:hanging="425"/>
        <w:rPr>
          <w:rFonts w:ascii="Georgia" w:hAnsi="Georgia" w:cs="Arial"/>
          <w:lang w:val="id-ID"/>
        </w:rPr>
      </w:pPr>
      <w:r w:rsidRPr="00A10E94">
        <w:rPr>
          <w:rFonts w:ascii="Georgia" w:hAnsi="Georgia" w:cs="Arial"/>
          <w:lang w:val="id-ID"/>
        </w:rPr>
        <w:t xml:space="preserve">2. </w:t>
      </w:r>
      <w:r w:rsidR="00EA7DD4">
        <w:rPr>
          <w:rFonts w:ascii="Georgia" w:hAnsi="Georgia" w:cs="Arial"/>
          <w:lang w:val="id-ID"/>
        </w:rPr>
        <w:tab/>
      </w:r>
      <w:r w:rsidRPr="00A10E94">
        <w:rPr>
          <w:rFonts w:ascii="Georgia" w:hAnsi="Georgia" w:cs="Arial"/>
          <w:lang w:val="id-ID"/>
        </w:rPr>
        <w:t>Hingga kini ‘ku selamat</w:t>
      </w:r>
      <w:r w:rsidR="00EA7DD4">
        <w:rPr>
          <w:rFonts w:ascii="Georgia" w:hAnsi="Georgia" w:cs="Arial"/>
          <w:lang w:val="en-GB"/>
        </w:rPr>
        <w:t xml:space="preserve"> </w:t>
      </w:r>
      <w:r w:rsidRPr="00A10E94">
        <w:rPr>
          <w:rFonts w:ascii="Georgia" w:hAnsi="Georgia" w:cs="Arial"/>
          <w:lang w:val="id-ID"/>
        </w:rPr>
        <w:t>dengan kuat yang Kaub’ri.</w:t>
      </w:r>
    </w:p>
    <w:p w14:paraId="57422DAC" w14:textId="72ED1ED4" w:rsidR="009E6228" w:rsidRPr="00A10E94" w:rsidRDefault="009E6228" w:rsidP="00EA7DD4">
      <w:pPr>
        <w:pStyle w:val="NoSpacing"/>
        <w:ind w:left="851"/>
        <w:rPr>
          <w:rFonts w:ascii="Georgia" w:hAnsi="Georgia" w:cs="Arial"/>
          <w:lang w:val="id-ID"/>
        </w:rPr>
      </w:pPr>
      <w:r w:rsidRPr="00A10E94">
        <w:rPr>
          <w:rFonts w:ascii="Georgia" w:hAnsi="Georgia" w:cs="Arial"/>
          <w:lang w:val="id-ID"/>
        </w:rPr>
        <w:t>Kuharapkan akan dapat</w:t>
      </w:r>
      <w:r w:rsidR="00EA7DD4">
        <w:rPr>
          <w:rFonts w:ascii="Georgia" w:hAnsi="Georgia" w:cs="Arial"/>
          <w:lang w:val="en-GB"/>
        </w:rPr>
        <w:t xml:space="preserve"> </w:t>
      </w:r>
      <w:r w:rsidRPr="00A10E94">
        <w:rPr>
          <w:rFonts w:ascii="Georgia" w:hAnsi="Georgia" w:cs="Arial"/>
          <w:lang w:val="id-ID"/>
        </w:rPr>
        <w:t>sampai di neg’ri seri.</w:t>
      </w:r>
    </w:p>
    <w:p w14:paraId="2865706B" w14:textId="4DDACA3A" w:rsidR="009E6228" w:rsidRPr="00A10E94" w:rsidRDefault="009E6228" w:rsidP="00EA7DD4">
      <w:pPr>
        <w:pStyle w:val="NoSpacing"/>
        <w:ind w:left="851"/>
        <w:rPr>
          <w:rFonts w:ascii="Georgia" w:hAnsi="Georgia" w:cs="Arial"/>
          <w:lang w:val="id-ID"/>
        </w:rPr>
      </w:pPr>
      <w:r w:rsidRPr="00A10E94">
        <w:rPr>
          <w:rFonts w:ascii="Georgia" w:hAnsi="Georgia" w:cs="Arial"/>
          <w:lang w:val="id-ID"/>
        </w:rPr>
        <w:t>Yesus cari akan daku,</w:t>
      </w:r>
      <w:r w:rsidR="00EA7DD4">
        <w:rPr>
          <w:rFonts w:ascii="Georgia" w:hAnsi="Georgia" w:cs="Arial"/>
          <w:lang w:val="en-GB"/>
        </w:rPr>
        <w:t xml:space="preserve"> </w:t>
      </w:r>
      <w:r w:rsidRPr="00A10E94">
        <w:rPr>
          <w:rFonts w:ascii="Georgia" w:hAnsi="Georgia" w:cs="Arial"/>
          <w:lang w:val="id-ID"/>
        </w:rPr>
        <w:t>domba binal yang sesat;</w:t>
      </w:r>
    </w:p>
    <w:p w14:paraId="6442FE71" w14:textId="03410E9F" w:rsidR="009E6228" w:rsidRPr="00A10E94" w:rsidRDefault="009E6228" w:rsidP="00EA7DD4">
      <w:pPr>
        <w:pStyle w:val="NoSpacing"/>
        <w:ind w:left="851"/>
        <w:rPr>
          <w:rFonts w:ascii="Georgia" w:hAnsi="Georgia" w:cs="Arial"/>
          <w:lang w:val="id-ID"/>
        </w:rPr>
      </w:pPr>
      <w:r w:rsidRPr="00A10E94">
        <w:rPr>
          <w:rFonts w:ascii="Georgia" w:hAnsi="Georgia" w:cs="Arial"/>
          <w:lang w:val="id-ID"/>
        </w:rPr>
        <w:t>untuk membela diriku</w:t>
      </w:r>
      <w:r w:rsidR="00EA7DD4">
        <w:rPr>
          <w:rFonts w:ascii="Georgia" w:hAnsi="Georgia" w:cs="Arial"/>
          <w:lang w:val="en-GB"/>
        </w:rPr>
        <w:t xml:space="preserve"> </w:t>
      </w:r>
      <w:r w:rsidRPr="00A10E94">
        <w:rPr>
          <w:rFonts w:ascii="Georgia" w:hAnsi="Georgia" w:cs="Arial"/>
          <w:lang w:val="id-ID"/>
        </w:rPr>
        <w:t>dipikul</w:t>
      </w:r>
      <w:r>
        <w:rPr>
          <w:rFonts w:ascii="Georgia" w:hAnsi="Georgia" w:cs="Arial"/>
          <w:lang w:val="id-ID"/>
        </w:rPr>
        <w:t>-</w:t>
      </w:r>
      <w:r w:rsidRPr="00A10E94">
        <w:rPr>
          <w:rFonts w:ascii="Georgia" w:hAnsi="Georgia" w:cs="Arial"/>
          <w:lang w:val="id-ID"/>
        </w:rPr>
        <w:t>Nya salib b’rat.</w:t>
      </w:r>
    </w:p>
    <w:p w14:paraId="79281D0C" w14:textId="77777777" w:rsidR="009E6228" w:rsidRDefault="009E6228" w:rsidP="009E6228">
      <w:pPr>
        <w:pStyle w:val="NoSpacing"/>
        <w:rPr>
          <w:rFonts w:ascii="Georgia" w:hAnsi="Georgia" w:cs="Arial"/>
          <w:lang w:val="id-ID"/>
        </w:rPr>
      </w:pPr>
    </w:p>
    <w:p w14:paraId="035EBF4E" w14:textId="77777777" w:rsidR="009E6228" w:rsidRPr="00213328" w:rsidRDefault="009E6228" w:rsidP="008575E6">
      <w:pPr>
        <w:pStyle w:val="ListParagraph"/>
        <w:widowControl/>
        <w:numPr>
          <w:ilvl w:val="0"/>
          <w:numId w:val="19"/>
        </w:numPr>
        <w:tabs>
          <w:tab w:val="right" w:pos="6210"/>
        </w:tabs>
        <w:autoSpaceDE/>
        <w:autoSpaceDN/>
        <w:ind w:left="567" w:hanging="567"/>
        <w:rPr>
          <w:rFonts w:ascii="Georgia" w:hAnsi="Georgia"/>
          <w:b/>
          <w:bCs/>
        </w:rPr>
      </w:pPr>
      <w:r>
        <w:rPr>
          <w:rFonts w:ascii="Georgia" w:hAnsi="Georgia"/>
          <w:i/>
          <w:iCs/>
          <w:lang w:val="de-DE"/>
        </w:rPr>
        <w:t xml:space="preserve">Umat </w:t>
      </w:r>
      <w:r>
        <w:rPr>
          <w:rFonts w:ascii="Georgia" w:hAnsi="Georgia"/>
          <w:i/>
          <w:iCs/>
          <w:lang w:val="id-ID"/>
        </w:rPr>
        <w:t>Duduk</w:t>
      </w:r>
    </w:p>
    <w:p w14:paraId="64DDBC3F" w14:textId="77777777" w:rsidR="009E6228" w:rsidRDefault="009E6228" w:rsidP="009E6228">
      <w:pPr>
        <w:pStyle w:val="NoSpacing"/>
        <w:rPr>
          <w:rFonts w:ascii="Georgia" w:hAnsi="Georgia" w:cs="Arial"/>
          <w:lang w:val="id-ID"/>
        </w:rPr>
      </w:pPr>
    </w:p>
    <w:p w14:paraId="6C24E39A" w14:textId="77777777" w:rsidR="009E6228" w:rsidRDefault="009E6228" w:rsidP="009E6228">
      <w:pPr>
        <w:pStyle w:val="NoSpacing"/>
        <w:rPr>
          <w:rFonts w:ascii="Georgia" w:hAnsi="Georgia" w:cs="Arial"/>
          <w:b/>
        </w:rPr>
      </w:pPr>
      <w:r w:rsidRPr="00A10E94">
        <w:rPr>
          <w:rFonts w:ascii="Georgia" w:hAnsi="Georgia" w:cs="Arial"/>
          <w:b/>
        </w:rPr>
        <w:t>DOA PELAYANAN FIRMAN</w:t>
      </w:r>
    </w:p>
    <w:p w14:paraId="5E3C7112" w14:textId="77777777" w:rsidR="009E6228" w:rsidRPr="003F2618" w:rsidRDefault="009E6228" w:rsidP="009E6228">
      <w:pPr>
        <w:pStyle w:val="NoSpacing"/>
        <w:rPr>
          <w:rFonts w:ascii="Georgia" w:hAnsi="Georgia" w:cs="Arial"/>
          <w:bCs/>
        </w:rPr>
      </w:pPr>
      <w:r w:rsidRPr="003F2618">
        <w:rPr>
          <w:rFonts w:ascii="Georgia" w:hAnsi="Georgia" w:cs="Arial"/>
          <w:bCs/>
          <w:i/>
          <w:iCs/>
          <w:lang w:val="id-ID"/>
        </w:rPr>
        <w:t>(PF menaikkan doa)</w:t>
      </w:r>
      <w:r w:rsidRPr="003F2618">
        <w:rPr>
          <w:rFonts w:ascii="Georgia" w:hAnsi="Georgia" w:cs="Arial"/>
          <w:bCs/>
        </w:rPr>
        <w:t xml:space="preserve"> </w:t>
      </w:r>
      <w:r w:rsidRPr="003F2618">
        <w:rPr>
          <w:rFonts w:ascii="Georgia" w:hAnsi="Georgia" w:cs="Arial"/>
          <w:bCs/>
        </w:rPr>
        <w:tab/>
      </w:r>
      <w:r w:rsidRPr="003F2618">
        <w:rPr>
          <w:rFonts w:ascii="Georgia" w:hAnsi="Georgia" w:cs="Arial"/>
          <w:bCs/>
        </w:rPr>
        <w:tab/>
      </w:r>
      <w:r w:rsidRPr="003F2618">
        <w:rPr>
          <w:rFonts w:ascii="Georgia" w:hAnsi="Georgia" w:cs="Arial"/>
          <w:bCs/>
        </w:rPr>
        <w:tab/>
        <w:t xml:space="preserve">    </w:t>
      </w:r>
      <w:r w:rsidRPr="003F2618">
        <w:rPr>
          <w:rFonts w:ascii="Georgia" w:hAnsi="Georgia" w:cs="Arial"/>
          <w:bCs/>
        </w:rPr>
        <w:tab/>
        <w:t xml:space="preserve"> </w:t>
      </w:r>
      <w:r w:rsidRPr="003F2618">
        <w:rPr>
          <w:rFonts w:ascii="Georgia" w:hAnsi="Georgia" w:cs="Arial"/>
          <w:bCs/>
        </w:rPr>
        <w:tab/>
      </w:r>
    </w:p>
    <w:p w14:paraId="286F6795" w14:textId="77777777" w:rsidR="008B43D4" w:rsidRDefault="008B43D4" w:rsidP="009E6228">
      <w:pPr>
        <w:pStyle w:val="NoSpacing"/>
        <w:rPr>
          <w:rFonts w:ascii="Georgia" w:hAnsi="Georgia" w:cs="Arial"/>
          <w:b/>
          <w:lang w:val="id-ID"/>
        </w:rPr>
      </w:pPr>
    </w:p>
    <w:p w14:paraId="2DBDC9A2" w14:textId="215080F1" w:rsidR="009E6228" w:rsidRPr="00A10E94" w:rsidRDefault="009E6228" w:rsidP="009E6228">
      <w:pPr>
        <w:pStyle w:val="NoSpacing"/>
        <w:rPr>
          <w:rFonts w:ascii="Georgia" w:hAnsi="Georgia" w:cs="Arial"/>
        </w:rPr>
      </w:pPr>
      <w:r w:rsidRPr="00A10E94">
        <w:rPr>
          <w:rFonts w:ascii="Georgia" w:hAnsi="Georgia" w:cs="Arial"/>
          <w:b/>
          <w:lang w:val="id-ID"/>
        </w:rPr>
        <w:t>PELAYANAN FIRMAN</w:t>
      </w:r>
    </w:p>
    <w:p w14:paraId="0A926216" w14:textId="77777777" w:rsidR="00A96184" w:rsidRDefault="00A96184" w:rsidP="009E6228">
      <w:pPr>
        <w:pStyle w:val="NoSpacing"/>
        <w:rPr>
          <w:rFonts w:ascii="Georgia" w:hAnsi="Georgia" w:cs="Arial"/>
          <w:b/>
          <w:i/>
        </w:rPr>
      </w:pPr>
    </w:p>
    <w:p w14:paraId="7425BE83" w14:textId="74917069" w:rsidR="009E6228" w:rsidRPr="00A10E94" w:rsidRDefault="009E6228" w:rsidP="009E6228">
      <w:pPr>
        <w:pStyle w:val="NoSpacing"/>
        <w:rPr>
          <w:rFonts w:ascii="Georgia" w:hAnsi="Georgia" w:cs="Arial"/>
          <w:b/>
        </w:rPr>
      </w:pPr>
      <w:r w:rsidRPr="00A10E94">
        <w:rPr>
          <w:rFonts w:ascii="Georgia" w:hAnsi="Georgia" w:cs="Arial"/>
          <w:b/>
          <w:i/>
        </w:rPr>
        <w:t>Bacaan Pertama</w:t>
      </w:r>
    </w:p>
    <w:p w14:paraId="670A931C" w14:textId="77777777" w:rsidR="009E6228" w:rsidRPr="00A10E94" w:rsidRDefault="009E6228" w:rsidP="00EA7DD4">
      <w:pPr>
        <w:pStyle w:val="NoSpacing"/>
        <w:ind w:left="567" w:hanging="567"/>
        <w:rPr>
          <w:rFonts w:ascii="Georgia" w:hAnsi="Georgia" w:cs="Arial"/>
        </w:rPr>
      </w:pPr>
      <w:r w:rsidRPr="00A10E94">
        <w:rPr>
          <w:rFonts w:ascii="Georgia" w:hAnsi="Georgia" w:cs="Arial"/>
        </w:rPr>
        <w:lastRenderedPageBreak/>
        <w:t>L1:</w:t>
      </w:r>
      <w:r w:rsidRPr="00A10E94">
        <w:rPr>
          <w:rFonts w:ascii="Georgia" w:hAnsi="Georgia" w:cs="Arial"/>
        </w:rPr>
        <w:tab/>
        <w:t>Bacaan pertama dari Yoel 2:1-2, 12-17</w:t>
      </w:r>
    </w:p>
    <w:p w14:paraId="1BBA8C30" w14:textId="77777777" w:rsidR="009E6228" w:rsidRPr="00A10E94" w:rsidRDefault="009E6228" w:rsidP="00EA7DD4">
      <w:pPr>
        <w:pStyle w:val="NoSpacing"/>
        <w:ind w:left="567" w:hanging="567"/>
        <w:rPr>
          <w:rFonts w:ascii="Georgia" w:hAnsi="Georgia" w:cs="Arial"/>
        </w:rPr>
      </w:pPr>
      <w:r w:rsidRPr="00A10E94">
        <w:rPr>
          <w:rFonts w:ascii="Georgia" w:hAnsi="Georgia" w:cs="Arial"/>
        </w:rPr>
        <w:tab/>
        <w:t>Demikianlah Sabda Tuhan</w:t>
      </w:r>
    </w:p>
    <w:p w14:paraId="5EA0E04F" w14:textId="77777777" w:rsidR="009E6228" w:rsidRPr="00A10E94" w:rsidRDefault="009E6228" w:rsidP="00EA7DD4">
      <w:pPr>
        <w:pStyle w:val="NoSpacing"/>
        <w:ind w:left="567" w:hanging="567"/>
        <w:rPr>
          <w:rFonts w:ascii="Georgia" w:hAnsi="Georgia" w:cs="Arial"/>
        </w:rPr>
      </w:pPr>
      <w:r w:rsidRPr="00A10E94">
        <w:rPr>
          <w:rFonts w:ascii="Georgia" w:hAnsi="Georgia" w:cs="Arial"/>
        </w:rPr>
        <w:t>U:</w:t>
      </w:r>
      <w:r w:rsidRPr="00A10E94">
        <w:rPr>
          <w:rFonts w:ascii="Georgia" w:hAnsi="Georgia" w:cs="Arial"/>
        </w:rPr>
        <w:tab/>
        <w:t>Syukur kepada Allah</w:t>
      </w:r>
    </w:p>
    <w:p w14:paraId="5CCA0C7E" w14:textId="77777777" w:rsidR="009E6228" w:rsidRPr="00A10E94" w:rsidRDefault="009E6228" w:rsidP="00EA7DD4">
      <w:pPr>
        <w:pStyle w:val="NoSpacing"/>
        <w:ind w:left="567" w:hanging="567"/>
        <w:rPr>
          <w:rFonts w:ascii="Georgia" w:hAnsi="Georgia" w:cs="Arial"/>
        </w:rPr>
      </w:pPr>
    </w:p>
    <w:p w14:paraId="4E4E16CA" w14:textId="77777777" w:rsidR="009E6228" w:rsidRPr="00A10E94" w:rsidRDefault="009E6228" w:rsidP="00EA7DD4">
      <w:pPr>
        <w:pStyle w:val="NoSpacing"/>
        <w:ind w:left="567" w:hanging="567"/>
        <w:rPr>
          <w:rFonts w:ascii="Georgia" w:hAnsi="Georgia" w:cs="Arial"/>
          <w:b/>
          <w:i/>
        </w:rPr>
      </w:pPr>
      <w:r w:rsidRPr="00A10E94">
        <w:rPr>
          <w:rFonts w:ascii="Georgia" w:hAnsi="Georgia" w:cs="Arial"/>
          <w:b/>
          <w:i/>
        </w:rPr>
        <w:t>Mazmur Tanggapan</w:t>
      </w:r>
    </w:p>
    <w:p w14:paraId="24CD1522" w14:textId="77777777" w:rsidR="009E6228" w:rsidRPr="00A10E94" w:rsidRDefault="009E6228" w:rsidP="00EA7DD4">
      <w:pPr>
        <w:pStyle w:val="NoSpacing"/>
        <w:ind w:left="567" w:hanging="567"/>
        <w:rPr>
          <w:rFonts w:ascii="Georgia" w:hAnsi="Georgia" w:cs="Arial"/>
        </w:rPr>
      </w:pPr>
      <w:r w:rsidRPr="00A10E94">
        <w:rPr>
          <w:rFonts w:ascii="Georgia" w:hAnsi="Georgia" w:cs="Arial"/>
        </w:rPr>
        <w:t>L2:</w:t>
      </w:r>
      <w:r w:rsidRPr="00A10E94">
        <w:rPr>
          <w:rFonts w:ascii="Georgia" w:hAnsi="Georgia" w:cs="Arial"/>
        </w:rPr>
        <w:tab/>
        <w:t xml:space="preserve">Mari kita tanggapi Firman Tuhan dengan membaca Mazmur 51 secara litani </w:t>
      </w:r>
      <w:r w:rsidRPr="00A10E94">
        <w:rPr>
          <w:rFonts w:ascii="Georgia" w:hAnsi="Georgia" w:cs="Arial"/>
        </w:rPr>
        <w:tab/>
        <w:t>(bisa juga didaraskan)</w:t>
      </w:r>
    </w:p>
    <w:p w14:paraId="6AB07358" w14:textId="77777777" w:rsidR="009E6228" w:rsidRPr="00A10E94" w:rsidRDefault="009E6228" w:rsidP="00EA7DD4">
      <w:pPr>
        <w:pStyle w:val="NoSpacing"/>
        <w:ind w:left="567" w:hanging="567"/>
        <w:rPr>
          <w:rFonts w:ascii="Georgia" w:hAnsi="Georgia" w:cs="Arial"/>
        </w:rPr>
      </w:pPr>
    </w:p>
    <w:p w14:paraId="0E45E771" w14:textId="77777777" w:rsidR="009E6228" w:rsidRPr="00A10E94" w:rsidRDefault="009E6228" w:rsidP="00EA7DD4">
      <w:pPr>
        <w:pStyle w:val="NoSpacing"/>
        <w:ind w:left="567" w:hanging="567"/>
        <w:rPr>
          <w:rFonts w:ascii="Georgia" w:hAnsi="Georgia" w:cs="Arial"/>
          <w:b/>
          <w:i/>
        </w:rPr>
      </w:pPr>
      <w:r w:rsidRPr="00A10E94">
        <w:rPr>
          <w:rFonts w:ascii="Georgia" w:hAnsi="Georgia" w:cs="Arial"/>
          <w:b/>
          <w:i/>
        </w:rPr>
        <w:t>Bacaan Kedua</w:t>
      </w:r>
    </w:p>
    <w:p w14:paraId="2ACC7FD1" w14:textId="77777777" w:rsidR="009E6228" w:rsidRPr="00A10E94" w:rsidRDefault="009E6228" w:rsidP="00EA7DD4">
      <w:pPr>
        <w:pStyle w:val="NoSpacing"/>
        <w:ind w:left="567" w:hanging="567"/>
        <w:rPr>
          <w:rFonts w:ascii="Georgia" w:hAnsi="Georgia" w:cs="Arial"/>
        </w:rPr>
      </w:pPr>
      <w:r w:rsidRPr="00A10E94">
        <w:rPr>
          <w:rFonts w:ascii="Georgia" w:hAnsi="Georgia" w:cs="Arial"/>
        </w:rPr>
        <w:t>L3:</w:t>
      </w:r>
      <w:r w:rsidRPr="00A10E94">
        <w:rPr>
          <w:rFonts w:ascii="Georgia" w:hAnsi="Georgia" w:cs="Arial"/>
        </w:rPr>
        <w:tab/>
        <w:t>Bacaan kedua dari II Korintus 5:20-6:10</w:t>
      </w:r>
    </w:p>
    <w:p w14:paraId="02503D63" w14:textId="77777777" w:rsidR="009E6228" w:rsidRPr="00A10E94" w:rsidRDefault="009E6228" w:rsidP="00EA7DD4">
      <w:pPr>
        <w:pStyle w:val="NoSpacing"/>
        <w:ind w:left="567" w:hanging="567"/>
        <w:rPr>
          <w:rFonts w:ascii="Georgia" w:hAnsi="Georgia" w:cs="Arial"/>
        </w:rPr>
      </w:pPr>
      <w:r w:rsidRPr="00A10E94">
        <w:rPr>
          <w:rFonts w:ascii="Georgia" w:hAnsi="Georgia" w:cs="Arial"/>
        </w:rPr>
        <w:tab/>
        <w:t>Demikianlah Sabda Tuhan</w:t>
      </w:r>
    </w:p>
    <w:p w14:paraId="5B4FA4E1" w14:textId="77777777" w:rsidR="009E6228" w:rsidRPr="00A10E94" w:rsidRDefault="009E6228" w:rsidP="00EA7DD4">
      <w:pPr>
        <w:pStyle w:val="NoSpacing"/>
        <w:ind w:left="567" w:hanging="567"/>
        <w:rPr>
          <w:rFonts w:ascii="Georgia" w:hAnsi="Georgia" w:cs="Arial"/>
        </w:rPr>
      </w:pPr>
      <w:r w:rsidRPr="00A10E94">
        <w:rPr>
          <w:rFonts w:ascii="Georgia" w:hAnsi="Georgia" w:cs="Arial"/>
        </w:rPr>
        <w:t>U:</w:t>
      </w:r>
      <w:r w:rsidRPr="00A10E94">
        <w:rPr>
          <w:rFonts w:ascii="Georgia" w:hAnsi="Georgia" w:cs="Arial"/>
        </w:rPr>
        <w:tab/>
        <w:t>Syukur kepada Allah</w:t>
      </w:r>
    </w:p>
    <w:p w14:paraId="19752223" w14:textId="77777777" w:rsidR="009E6228" w:rsidRPr="00A10E94" w:rsidRDefault="009E6228" w:rsidP="00EA7DD4">
      <w:pPr>
        <w:pStyle w:val="NoSpacing"/>
        <w:ind w:left="567" w:hanging="567"/>
        <w:rPr>
          <w:rFonts w:ascii="Georgia" w:hAnsi="Georgia" w:cs="Arial"/>
        </w:rPr>
      </w:pPr>
    </w:p>
    <w:p w14:paraId="3DAB4D64" w14:textId="77777777" w:rsidR="009E6228" w:rsidRPr="00A10E94" w:rsidRDefault="009E6228" w:rsidP="00EA7DD4">
      <w:pPr>
        <w:pStyle w:val="NoSpacing"/>
        <w:ind w:left="567" w:hanging="567"/>
        <w:rPr>
          <w:rFonts w:ascii="Georgia" w:hAnsi="Georgia" w:cs="Arial"/>
          <w:b/>
          <w:i/>
          <w:lang w:val="id-ID"/>
        </w:rPr>
      </w:pPr>
      <w:r w:rsidRPr="00A10E94">
        <w:rPr>
          <w:rFonts w:ascii="Georgia" w:hAnsi="Georgia" w:cs="Arial"/>
          <w:b/>
          <w:i/>
        </w:rPr>
        <w:t>Bacaan Injil</w:t>
      </w:r>
      <w:r w:rsidRPr="00A10E94">
        <w:rPr>
          <w:rFonts w:ascii="Georgia" w:hAnsi="Georgia" w:cs="Arial"/>
          <w:b/>
          <w:i/>
          <w:lang w:val="id-ID"/>
        </w:rPr>
        <w:t>:</w:t>
      </w:r>
    </w:p>
    <w:p w14:paraId="6FC4C367" w14:textId="77777777" w:rsidR="009E6228" w:rsidRPr="00A10E94" w:rsidRDefault="009E6228" w:rsidP="00EA7DD4">
      <w:pPr>
        <w:pStyle w:val="NoSpacing"/>
        <w:ind w:left="567" w:hanging="567"/>
        <w:rPr>
          <w:rFonts w:ascii="Georgia" w:hAnsi="Georgia" w:cs="Arial"/>
        </w:rPr>
      </w:pPr>
      <w:r w:rsidRPr="00A10E94">
        <w:rPr>
          <w:rFonts w:ascii="Georgia" w:hAnsi="Georgia" w:cs="Arial"/>
        </w:rPr>
        <w:t>PF:</w:t>
      </w:r>
      <w:r w:rsidRPr="00A10E94">
        <w:rPr>
          <w:rFonts w:ascii="Georgia" w:hAnsi="Georgia" w:cs="Arial"/>
        </w:rPr>
        <w:tab/>
        <w:t>Pembacaan Injil, dari Matius 6:1-6, 16-21</w:t>
      </w:r>
    </w:p>
    <w:p w14:paraId="6A892A98" w14:textId="11BFAEA0" w:rsidR="009E6228" w:rsidRPr="00A10E94" w:rsidRDefault="009E6228" w:rsidP="00700832">
      <w:pPr>
        <w:pStyle w:val="NoSpacing"/>
        <w:ind w:left="567"/>
        <w:jc w:val="both"/>
        <w:rPr>
          <w:rFonts w:ascii="Georgia" w:hAnsi="Georgia" w:cs="Arial"/>
        </w:rPr>
      </w:pPr>
      <w:r w:rsidRPr="00A10E94">
        <w:rPr>
          <w:rFonts w:ascii="Georgia" w:hAnsi="Georgia" w:cs="Arial"/>
        </w:rPr>
        <w:t>Demikian Injil Yesus Kristus, yang berbahagia ialah mereka yang</w:t>
      </w:r>
      <w:r w:rsidR="00700832">
        <w:rPr>
          <w:rFonts w:ascii="Georgia" w:hAnsi="Georgia" w:cs="Arial"/>
        </w:rPr>
        <w:t xml:space="preserve"> </w:t>
      </w:r>
      <w:r w:rsidRPr="00A10E94">
        <w:rPr>
          <w:rFonts w:ascii="Georgia" w:hAnsi="Georgia" w:cs="Arial"/>
        </w:rPr>
        <w:t>mendengarkan Firman Tuhan dan yang memeliharanya. HOSIANA.</w:t>
      </w:r>
    </w:p>
    <w:p w14:paraId="2B3403E1" w14:textId="77777777" w:rsidR="009E6228" w:rsidRPr="00A10E94" w:rsidRDefault="009E6228" w:rsidP="00EA7DD4">
      <w:pPr>
        <w:pStyle w:val="NoSpacing"/>
        <w:ind w:left="567" w:hanging="567"/>
        <w:rPr>
          <w:rFonts w:ascii="Georgia" w:hAnsi="Georgia" w:cs="Arial"/>
        </w:rPr>
      </w:pPr>
      <w:r w:rsidRPr="00A10E94">
        <w:rPr>
          <w:rFonts w:ascii="Georgia" w:hAnsi="Georgia" w:cs="Arial"/>
        </w:rPr>
        <w:t xml:space="preserve">U: </w:t>
      </w:r>
      <w:r w:rsidRPr="00A10E94">
        <w:rPr>
          <w:rFonts w:ascii="Georgia" w:hAnsi="Georgia" w:cs="Arial"/>
        </w:rPr>
        <w:tab/>
        <w:t>(menyanyikan HOSIANA)</w:t>
      </w:r>
    </w:p>
    <w:p w14:paraId="05858F7B" w14:textId="77777777" w:rsidR="009E6228" w:rsidRPr="00A10E94" w:rsidRDefault="009E6228" w:rsidP="009E6228">
      <w:pPr>
        <w:pStyle w:val="NoSpacing"/>
        <w:rPr>
          <w:rFonts w:ascii="Georgia" w:hAnsi="Georgia" w:cs="Arial"/>
        </w:rPr>
      </w:pPr>
    </w:p>
    <w:p w14:paraId="6FDE12C2" w14:textId="77777777" w:rsidR="009E6228" w:rsidRPr="003F2618" w:rsidRDefault="009E6228" w:rsidP="009E6228">
      <w:pPr>
        <w:pStyle w:val="NoSpacing"/>
        <w:rPr>
          <w:rFonts w:ascii="Georgia" w:hAnsi="Georgia" w:cs="Arial"/>
          <w:b/>
          <w:bCs/>
        </w:rPr>
      </w:pPr>
      <w:r w:rsidRPr="003F2618">
        <w:rPr>
          <w:rFonts w:ascii="Georgia" w:hAnsi="Georgia" w:cs="Arial"/>
          <w:b/>
          <w:bCs/>
        </w:rPr>
        <w:t>KHOTBAH: "PERTOBATAN AWAL MENUJU JALAN KEMENANGAN KRISTUS"</w:t>
      </w:r>
    </w:p>
    <w:p w14:paraId="35829BB5" w14:textId="77777777" w:rsidR="009E6228" w:rsidRPr="00A10E94" w:rsidRDefault="009E6228" w:rsidP="009E6228">
      <w:pPr>
        <w:pStyle w:val="NoSpacing"/>
        <w:rPr>
          <w:rFonts w:ascii="Georgia" w:hAnsi="Georgia" w:cs="Arial"/>
        </w:rPr>
      </w:pPr>
    </w:p>
    <w:p w14:paraId="6E9C32B6" w14:textId="77777777" w:rsidR="009E6228" w:rsidRPr="00A10E94" w:rsidRDefault="009E6228" w:rsidP="009E6228">
      <w:pPr>
        <w:pStyle w:val="NoSpacing"/>
        <w:rPr>
          <w:rFonts w:ascii="Georgia" w:hAnsi="Georgia" w:cs="Arial"/>
          <w:b/>
          <w:lang w:val="id-ID"/>
        </w:rPr>
      </w:pPr>
      <w:r w:rsidRPr="00A10E94">
        <w:rPr>
          <w:rFonts w:ascii="Georgia" w:hAnsi="Georgia" w:cs="Arial"/>
          <w:b/>
          <w:lang w:val="id-ID"/>
        </w:rPr>
        <w:t xml:space="preserve">Saat Hening </w:t>
      </w:r>
    </w:p>
    <w:p w14:paraId="795266A7" w14:textId="77777777" w:rsidR="009E6228" w:rsidRPr="00A10E94" w:rsidRDefault="009E6228" w:rsidP="009E6228">
      <w:pPr>
        <w:pStyle w:val="NoSpacing"/>
        <w:rPr>
          <w:rFonts w:ascii="Georgia" w:hAnsi="Georgia" w:cs="Arial"/>
          <w:lang w:val="id-ID"/>
        </w:rPr>
      </w:pPr>
      <w:r w:rsidRPr="00A10E94">
        <w:rPr>
          <w:rFonts w:ascii="Georgia" w:hAnsi="Georgia" w:cs="Arial"/>
          <w:lang w:val="id-ID"/>
        </w:rPr>
        <w:t>(</w:t>
      </w:r>
      <w:r w:rsidRPr="00A10E94">
        <w:rPr>
          <w:rFonts w:ascii="Georgia" w:hAnsi="Georgia" w:cs="Arial"/>
        </w:rPr>
        <w:t>Persembahan Pujian</w:t>
      </w:r>
      <w:r>
        <w:rPr>
          <w:rFonts w:ascii="Georgia" w:hAnsi="Georgia" w:cs="Arial"/>
          <w:lang w:val="id-ID"/>
        </w:rPr>
        <w:t xml:space="preserve"> – jika ada</w:t>
      </w:r>
      <w:r w:rsidRPr="00A10E94">
        <w:rPr>
          <w:rFonts w:ascii="Georgia" w:hAnsi="Georgia" w:cs="Arial"/>
          <w:lang w:val="id-ID"/>
        </w:rPr>
        <w:t>)</w:t>
      </w:r>
    </w:p>
    <w:p w14:paraId="6938FC4B" w14:textId="77777777" w:rsidR="009E6228" w:rsidRPr="00A10E94" w:rsidRDefault="009E6228" w:rsidP="009E6228">
      <w:pPr>
        <w:pStyle w:val="NoSpacing"/>
        <w:rPr>
          <w:rFonts w:ascii="Georgia" w:hAnsi="Georgia" w:cs="Arial"/>
        </w:rPr>
      </w:pPr>
    </w:p>
    <w:p w14:paraId="4A33AB2D" w14:textId="77777777" w:rsidR="009E6228" w:rsidRDefault="009E6228" w:rsidP="009E6228">
      <w:pPr>
        <w:pStyle w:val="NoSpacing"/>
        <w:rPr>
          <w:rFonts w:ascii="Georgia" w:hAnsi="Georgia" w:cs="Arial"/>
          <w:b/>
        </w:rPr>
      </w:pPr>
      <w:r w:rsidRPr="00A10E94">
        <w:rPr>
          <w:rFonts w:ascii="Georgia" w:hAnsi="Georgia" w:cs="Arial"/>
          <w:b/>
        </w:rPr>
        <w:t xml:space="preserve">PENOREHAN ABU </w:t>
      </w:r>
    </w:p>
    <w:p w14:paraId="58E58356" w14:textId="77777777" w:rsidR="009E6228" w:rsidRPr="003F2618" w:rsidRDefault="009E6228" w:rsidP="009E6228">
      <w:pPr>
        <w:pStyle w:val="NoSpacing"/>
        <w:rPr>
          <w:rFonts w:ascii="Georgia" w:hAnsi="Georgia" w:cs="Arial"/>
          <w:bCs/>
          <w:i/>
          <w:iCs/>
          <w:lang w:val="id-ID"/>
        </w:rPr>
      </w:pPr>
      <w:r w:rsidRPr="003F2618">
        <w:rPr>
          <w:rFonts w:ascii="Georgia" w:hAnsi="Georgia" w:cs="Arial"/>
          <w:bCs/>
          <w:i/>
          <w:iCs/>
          <w:lang w:val="id-ID"/>
        </w:rPr>
        <w:t>(awali dengan diiringi alunan musik lembut)</w:t>
      </w:r>
    </w:p>
    <w:tbl>
      <w:tblPr>
        <w:tblStyle w:val="TableGrid"/>
        <w:tblW w:w="0" w:type="auto"/>
        <w:tblLook w:val="04A0" w:firstRow="1" w:lastRow="0" w:firstColumn="1" w:lastColumn="0" w:noHBand="0" w:noVBand="1"/>
      </w:tblPr>
      <w:tblGrid>
        <w:gridCol w:w="6227"/>
      </w:tblGrid>
      <w:tr w:rsidR="009E6228" w14:paraId="0E91C5F3" w14:textId="77777777" w:rsidTr="00EE0B3B">
        <w:tc>
          <w:tcPr>
            <w:tcW w:w="9016" w:type="dxa"/>
          </w:tcPr>
          <w:p w14:paraId="77EC70ED" w14:textId="77777777" w:rsidR="009E6228" w:rsidRDefault="009E6228" w:rsidP="00EE0B3B">
            <w:pPr>
              <w:pStyle w:val="NoSpacing"/>
              <w:jc w:val="both"/>
              <w:rPr>
                <w:rFonts w:ascii="Georgia" w:hAnsi="Georgia" w:cs="Arial"/>
                <w:b/>
                <w:lang w:val="id-ID"/>
              </w:rPr>
            </w:pPr>
            <w:r>
              <w:rPr>
                <w:rFonts w:ascii="Georgia" w:hAnsi="Georgia" w:cs="Arial"/>
                <w:b/>
                <w:lang w:val="id-ID"/>
              </w:rPr>
              <w:t>Bila dilakukan secara online</w:t>
            </w:r>
          </w:p>
          <w:p w14:paraId="44B52983" w14:textId="77777777" w:rsidR="009E6228" w:rsidRDefault="009E6228" w:rsidP="00EE0B3B">
            <w:pPr>
              <w:pStyle w:val="NoSpacing"/>
              <w:jc w:val="both"/>
              <w:rPr>
                <w:rFonts w:ascii="Georgia" w:hAnsi="Georgia" w:cs="Arial"/>
              </w:rPr>
            </w:pPr>
            <w:r w:rsidRPr="00A10E94">
              <w:rPr>
                <w:rFonts w:ascii="Georgia" w:hAnsi="Georgia" w:cs="Arial"/>
                <w:b/>
              </w:rPr>
              <w:t>PF</w:t>
            </w:r>
            <w:r w:rsidRPr="00A10E94">
              <w:rPr>
                <w:rFonts w:ascii="Georgia" w:hAnsi="Georgia" w:cs="Arial"/>
              </w:rPr>
              <w:t xml:space="preserve">: </w:t>
            </w:r>
          </w:p>
          <w:p w14:paraId="75065257" w14:textId="77777777" w:rsidR="009E6228" w:rsidRPr="003F2618" w:rsidRDefault="009E6228" w:rsidP="00EE0B3B">
            <w:pPr>
              <w:pStyle w:val="NoSpacing"/>
              <w:jc w:val="both"/>
              <w:rPr>
                <w:rFonts w:ascii="Georgia" w:hAnsi="Georgia" w:cs="Arial"/>
                <w:lang w:val="id-ID"/>
              </w:rPr>
            </w:pPr>
            <w:r w:rsidRPr="00A10E94">
              <w:rPr>
                <w:rFonts w:ascii="Georgia" w:hAnsi="Georgia" w:cs="Arial"/>
              </w:rPr>
              <w:t xml:space="preserve">Umat terkasih, </w:t>
            </w:r>
            <w:r w:rsidRPr="00A10E94">
              <w:rPr>
                <w:rFonts w:ascii="Georgia" w:hAnsi="Georgia" w:cs="Arial"/>
                <w:lang w:val="id-ID"/>
              </w:rPr>
              <w:t xml:space="preserve">tibalah saatnya bagi kita dan saudara </w:t>
            </w:r>
            <w:r w:rsidRPr="00A10E94">
              <w:rPr>
                <w:rFonts w:ascii="Georgia" w:hAnsi="Georgia" w:cs="Arial"/>
              </w:rPr>
              <w:t xml:space="preserve">untuk ikut melakukan penorehan abu secara bersama-sama. </w:t>
            </w:r>
            <w:r w:rsidRPr="00A10E94">
              <w:rPr>
                <w:rFonts w:ascii="Georgia" w:hAnsi="Georgia" w:cs="Arial"/>
                <w:lang w:val="id-ID"/>
              </w:rPr>
              <w:t>Mari kita menorehkan abu  di dahi sebagai tanda bahwa kita sungguh-sungguh bertobat dan mengharapkan belas kasih Allah.</w:t>
            </w:r>
          </w:p>
        </w:tc>
      </w:tr>
    </w:tbl>
    <w:p w14:paraId="375780D6" w14:textId="416C58AC" w:rsidR="009E6228" w:rsidRPr="00A10E94" w:rsidRDefault="009E6228" w:rsidP="00EA7DD4">
      <w:pPr>
        <w:pStyle w:val="NoSpacing"/>
        <w:ind w:left="567" w:hanging="567"/>
        <w:jc w:val="both"/>
        <w:rPr>
          <w:rFonts w:ascii="Georgia" w:hAnsi="Georgia" w:cs="Arial"/>
          <w:lang w:val="id-ID"/>
        </w:rPr>
      </w:pPr>
      <w:r w:rsidRPr="00A10E94">
        <w:rPr>
          <w:rFonts w:ascii="Georgia" w:hAnsi="Georgia" w:cs="Arial"/>
          <w:b/>
        </w:rPr>
        <w:t>PF</w:t>
      </w:r>
      <w:r w:rsidRPr="00A10E94">
        <w:rPr>
          <w:rFonts w:ascii="Georgia" w:hAnsi="Georgia" w:cs="Arial"/>
        </w:rPr>
        <w:t xml:space="preserve">: </w:t>
      </w:r>
      <w:r w:rsidR="00EA7DD4">
        <w:rPr>
          <w:rFonts w:ascii="Georgia" w:hAnsi="Georgia" w:cs="Arial"/>
        </w:rPr>
        <w:tab/>
      </w:r>
      <w:r w:rsidRPr="00A10E94">
        <w:rPr>
          <w:rFonts w:ascii="Georgia" w:hAnsi="Georgia" w:cs="Arial"/>
        </w:rPr>
        <w:t xml:space="preserve">Umat terkasih, </w:t>
      </w:r>
      <w:r w:rsidRPr="00A10E94">
        <w:rPr>
          <w:rFonts w:ascii="Georgia" w:hAnsi="Georgia" w:cs="Arial"/>
          <w:lang w:val="id-ID"/>
        </w:rPr>
        <w:t xml:space="preserve">tibalah saatnya bagi kita dan saudara </w:t>
      </w:r>
      <w:r w:rsidRPr="00A10E94">
        <w:rPr>
          <w:rFonts w:ascii="Georgia" w:hAnsi="Georgia" w:cs="Arial"/>
        </w:rPr>
        <w:t xml:space="preserve">untuk ikut melakukan penorehan abu secara bersama-sama. </w:t>
      </w:r>
      <w:r w:rsidRPr="00A10E94">
        <w:rPr>
          <w:rFonts w:ascii="Georgia" w:hAnsi="Georgia" w:cs="Arial"/>
          <w:lang w:val="id-ID"/>
        </w:rPr>
        <w:lastRenderedPageBreak/>
        <w:t>Mari kita menorehkan abu  di dahi sebagai tanda bahwa kita sungguh-sungguh bertobat dan mengharapkan belas kasih Allah.</w:t>
      </w:r>
    </w:p>
    <w:p w14:paraId="32F664B0" w14:textId="77777777" w:rsidR="009E6228" w:rsidRPr="00A10E94" w:rsidRDefault="009E6228" w:rsidP="009E6228">
      <w:pPr>
        <w:pStyle w:val="NoSpacing"/>
        <w:jc w:val="both"/>
        <w:rPr>
          <w:rFonts w:ascii="Georgia" w:hAnsi="Georgia" w:cs="Arial"/>
        </w:rPr>
      </w:pPr>
    </w:p>
    <w:p w14:paraId="318190B3" w14:textId="77777777" w:rsidR="009E6228" w:rsidRPr="00A10E94" w:rsidRDefault="009E6228" w:rsidP="009E6228">
      <w:pPr>
        <w:pStyle w:val="NoSpacing"/>
        <w:jc w:val="both"/>
        <w:rPr>
          <w:rFonts w:ascii="Georgia" w:hAnsi="Georgia" w:cs="Arial"/>
          <w:i/>
          <w:lang w:val="id-ID"/>
        </w:rPr>
      </w:pPr>
      <w:r w:rsidRPr="00A10E94">
        <w:rPr>
          <w:rFonts w:ascii="Georgia" w:hAnsi="Georgia" w:cs="Arial"/>
          <w:i/>
          <w:lang w:val="id-ID"/>
        </w:rPr>
        <w:t>(Majelis Gereja memulai pengolesan abu di dahi masing-masing, diikuti oleh seluruh peserta ibadah. Sebaiknya pengolesan abu dilakukan masing-masing bukan dioleskan oleh pendeta)</w:t>
      </w:r>
    </w:p>
    <w:p w14:paraId="5298F7EC" w14:textId="77777777" w:rsidR="009E6228" w:rsidRPr="00A10E94" w:rsidRDefault="009E6228" w:rsidP="009E6228">
      <w:pPr>
        <w:pStyle w:val="NoSpacing"/>
        <w:rPr>
          <w:rFonts w:ascii="Georgia" w:hAnsi="Georgia" w:cs="Arial"/>
        </w:rPr>
      </w:pPr>
    </w:p>
    <w:p w14:paraId="516BEADB" w14:textId="019AD8AA" w:rsidR="009E6228" w:rsidRPr="003F2618" w:rsidRDefault="009E6228" w:rsidP="009E6228">
      <w:pPr>
        <w:pStyle w:val="NoSpacing"/>
        <w:rPr>
          <w:rFonts w:ascii="Georgia" w:hAnsi="Georgia" w:cs="Arial"/>
          <w:b/>
          <w:lang w:val="id-ID"/>
        </w:rPr>
      </w:pPr>
      <w:r w:rsidRPr="003F2618">
        <w:rPr>
          <w:rFonts w:ascii="Georgia" w:hAnsi="Georgia" w:cs="Arial"/>
          <w:b/>
          <w:lang w:val="id-ID"/>
        </w:rPr>
        <w:t>NYANYIAN UMAT :</w:t>
      </w:r>
      <w:r w:rsidR="00700832">
        <w:rPr>
          <w:rFonts w:ascii="Georgia" w:hAnsi="Georgia" w:cs="Arial"/>
          <w:b/>
          <w:lang w:val="en-GB"/>
        </w:rPr>
        <w:t xml:space="preserve"> </w:t>
      </w:r>
      <w:r w:rsidRPr="003F2618">
        <w:rPr>
          <w:rFonts w:ascii="Georgia" w:hAnsi="Georgia" w:cs="Arial"/>
          <w:b/>
          <w:lang w:val="id-ID"/>
        </w:rPr>
        <w:t>“KU MAU S’PERTI-MU YESUS”</w:t>
      </w:r>
    </w:p>
    <w:p w14:paraId="341DB065" w14:textId="77777777" w:rsidR="009E6228" w:rsidRPr="00A10E94" w:rsidRDefault="009E6228" w:rsidP="009E6228">
      <w:pPr>
        <w:pStyle w:val="NoSpacing"/>
        <w:rPr>
          <w:rFonts w:ascii="Georgia" w:hAnsi="Georgia" w:cs="Arial"/>
          <w:lang w:val="id-ID"/>
        </w:rPr>
      </w:pPr>
    </w:p>
    <w:p w14:paraId="7204EE8D" w14:textId="77777777" w:rsidR="009E6228" w:rsidRPr="00A10E94" w:rsidRDefault="009E6228" w:rsidP="009E6228">
      <w:pPr>
        <w:pStyle w:val="NoSpacing"/>
        <w:rPr>
          <w:rFonts w:ascii="Georgia" w:hAnsi="Georgia" w:cs="Arial"/>
          <w:lang w:val="id-ID"/>
        </w:rPr>
      </w:pPr>
      <w:r w:rsidRPr="00A10E94">
        <w:rPr>
          <w:rFonts w:ascii="Georgia" w:hAnsi="Georgia" w:cs="Arial"/>
          <w:lang w:val="id-ID"/>
        </w:rPr>
        <w:t>Bagaikan bejana siap dibentuk</w:t>
      </w:r>
    </w:p>
    <w:p w14:paraId="42408B96" w14:textId="77777777" w:rsidR="009E6228" w:rsidRPr="00A10E94" w:rsidRDefault="009E6228" w:rsidP="009E6228">
      <w:pPr>
        <w:pStyle w:val="NoSpacing"/>
        <w:rPr>
          <w:rFonts w:ascii="Georgia" w:hAnsi="Georgia" w:cs="Arial"/>
          <w:lang w:val="id-ID"/>
        </w:rPr>
      </w:pPr>
      <w:r w:rsidRPr="00A10E94">
        <w:rPr>
          <w:rFonts w:ascii="Georgia" w:hAnsi="Georgia" w:cs="Arial"/>
          <w:lang w:val="id-ID"/>
        </w:rPr>
        <w:t>Demikian hidupku di tangan</w:t>
      </w:r>
      <w:r>
        <w:rPr>
          <w:rFonts w:ascii="Georgia" w:hAnsi="Georgia" w:cs="Arial"/>
          <w:lang w:val="id-ID"/>
        </w:rPr>
        <w:t>-</w:t>
      </w:r>
      <w:r w:rsidRPr="00A10E94">
        <w:rPr>
          <w:rFonts w:ascii="Georgia" w:hAnsi="Georgia" w:cs="Arial"/>
          <w:lang w:val="id-ID"/>
        </w:rPr>
        <w:t>Mu</w:t>
      </w:r>
    </w:p>
    <w:p w14:paraId="4137D6C7" w14:textId="77777777" w:rsidR="009E6228" w:rsidRPr="00A10E94" w:rsidRDefault="009E6228" w:rsidP="009E6228">
      <w:pPr>
        <w:pStyle w:val="NoSpacing"/>
        <w:rPr>
          <w:rFonts w:ascii="Georgia" w:hAnsi="Georgia" w:cs="Arial"/>
          <w:lang w:val="id-ID"/>
        </w:rPr>
      </w:pPr>
      <w:r w:rsidRPr="00A10E94">
        <w:rPr>
          <w:rFonts w:ascii="Georgia" w:hAnsi="Georgia" w:cs="Arial"/>
          <w:lang w:val="id-ID"/>
        </w:rPr>
        <w:t>Dengan urapan kuasa Roh</w:t>
      </w:r>
      <w:r>
        <w:rPr>
          <w:rFonts w:ascii="Georgia" w:hAnsi="Georgia" w:cs="Arial"/>
          <w:lang w:val="id-ID"/>
        </w:rPr>
        <w:t>-</w:t>
      </w:r>
      <w:r w:rsidRPr="00A10E94">
        <w:rPr>
          <w:rFonts w:ascii="Georgia" w:hAnsi="Georgia" w:cs="Arial"/>
          <w:lang w:val="id-ID"/>
        </w:rPr>
        <w:t>Mu</w:t>
      </w:r>
    </w:p>
    <w:p w14:paraId="16376F9B" w14:textId="77777777" w:rsidR="009E6228" w:rsidRPr="00A10E94" w:rsidRDefault="009E6228" w:rsidP="009E6228">
      <w:pPr>
        <w:pStyle w:val="NoSpacing"/>
        <w:rPr>
          <w:rFonts w:ascii="Georgia" w:hAnsi="Georgia" w:cs="Arial"/>
          <w:lang w:val="id-ID"/>
        </w:rPr>
      </w:pPr>
      <w:r w:rsidRPr="00A10E94">
        <w:rPr>
          <w:rFonts w:ascii="Georgia" w:hAnsi="Georgia" w:cs="Arial"/>
          <w:lang w:val="id-ID"/>
        </w:rPr>
        <w:t>Ku dibaharui selalu</w:t>
      </w:r>
    </w:p>
    <w:p w14:paraId="67C14295" w14:textId="77777777" w:rsidR="009E6228" w:rsidRPr="00A10E94" w:rsidRDefault="009E6228" w:rsidP="009E6228">
      <w:pPr>
        <w:pStyle w:val="NoSpacing"/>
        <w:rPr>
          <w:rFonts w:ascii="Georgia" w:hAnsi="Georgia" w:cs="Arial"/>
          <w:lang w:val="id-ID"/>
        </w:rPr>
      </w:pPr>
    </w:p>
    <w:p w14:paraId="7C242D96" w14:textId="77777777" w:rsidR="009E6228" w:rsidRPr="00A10E94" w:rsidRDefault="009E6228" w:rsidP="009E6228">
      <w:pPr>
        <w:pStyle w:val="NoSpacing"/>
        <w:rPr>
          <w:rFonts w:ascii="Georgia" w:hAnsi="Georgia" w:cs="Arial"/>
          <w:lang w:val="id-ID"/>
        </w:rPr>
      </w:pPr>
      <w:r w:rsidRPr="00A10E94">
        <w:rPr>
          <w:rFonts w:ascii="Georgia" w:hAnsi="Georgia" w:cs="Arial"/>
          <w:lang w:val="id-ID"/>
        </w:rPr>
        <w:t>Jadikan ku alat dalam rumah</w:t>
      </w:r>
      <w:r>
        <w:rPr>
          <w:rFonts w:ascii="Georgia" w:hAnsi="Georgia" w:cs="Arial"/>
          <w:lang w:val="id-ID"/>
        </w:rPr>
        <w:t>-</w:t>
      </w:r>
      <w:r w:rsidRPr="00A10E94">
        <w:rPr>
          <w:rFonts w:ascii="Georgia" w:hAnsi="Georgia" w:cs="Arial"/>
          <w:lang w:val="id-ID"/>
        </w:rPr>
        <w:t>Mu</w:t>
      </w:r>
    </w:p>
    <w:p w14:paraId="12F5BD12" w14:textId="77777777" w:rsidR="009E6228" w:rsidRPr="00A10E94" w:rsidRDefault="009E6228" w:rsidP="009E6228">
      <w:pPr>
        <w:pStyle w:val="NoSpacing"/>
        <w:rPr>
          <w:rFonts w:ascii="Georgia" w:hAnsi="Georgia" w:cs="Arial"/>
          <w:lang w:val="id-ID"/>
        </w:rPr>
      </w:pPr>
      <w:r w:rsidRPr="00A10E94">
        <w:rPr>
          <w:rFonts w:ascii="Georgia" w:hAnsi="Georgia" w:cs="Arial"/>
          <w:lang w:val="id-ID"/>
        </w:rPr>
        <w:t>Inilah hidupku di tangan</w:t>
      </w:r>
      <w:r>
        <w:rPr>
          <w:rFonts w:ascii="Georgia" w:hAnsi="Georgia" w:cs="Arial"/>
          <w:lang w:val="id-ID"/>
        </w:rPr>
        <w:t>-</w:t>
      </w:r>
      <w:r w:rsidRPr="00A10E94">
        <w:rPr>
          <w:rFonts w:ascii="Georgia" w:hAnsi="Georgia" w:cs="Arial"/>
          <w:lang w:val="id-ID"/>
        </w:rPr>
        <w:t>Mu</w:t>
      </w:r>
    </w:p>
    <w:p w14:paraId="78630C77" w14:textId="77777777" w:rsidR="009E6228" w:rsidRPr="00A10E94" w:rsidRDefault="009E6228" w:rsidP="009E6228">
      <w:pPr>
        <w:pStyle w:val="NoSpacing"/>
        <w:rPr>
          <w:rFonts w:ascii="Georgia" w:hAnsi="Georgia" w:cs="Arial"/>
          <w:lang w:val="id-ID"/>
        </w:rPr>
      </w:pPr>
      <w:r w:rsidRPr="00A10E94">
        <w:rPr>
          <w:rFonts w:ascii="Georgia" w:hAnsi="Georgia" w:cs="Arial"/>
          <w:lang w:val="id-ID"/>
        </w:rPr>
        <w:t>Bentuklah s'turut kehendak</w:t>
      </w:r>
      <w:r>
        <w:rPr>
          <w:rFonts w:ascii="Georgia" w:hAnsi="Georgia" w:cs="Arial"/>
          <w:lang w:val="id-ID"/>
        </w:rPr>
        <w:t>-</w:t>
      </w:r>
      <w:r w:rsidRPr="00A10E94">
        <w:rPr>
          <w:rFonts w:ascii="Georgia" w:hAnsi="Georgia" w:cs="Arial"/>
          <w:lang w:val="id-ID"/>
        </w:rPr>
        <w:t>Mu</w:t>
      </w:r>
    </w:p>
    <w:p w14:paraId="0AE22287" w14:textId="77777777" w:rsidR="009E6228" w:rsidRPr="00A10E94" w:rsidRDefault="009E6228" w:rsidP="009E6228">
      <w:pPr>
        <w:pStyle w:val="NoSpacing"/>
        <w:rPr>
          <w:rFonts w:ascii="Georgia" w:hAnsi="Georgia" w:cs="Arial"/>
          <w:lang w:val="id-ID"/>
        </w:rPr>
      </w:pPr>
      <w:r w:rsidRPr="00A10E94">
        <w:rPr>
          <w:rFonts w:ascii="Georgia" w:hAnsi="Georgia" w:cs="Arial"/>
          <w:lang w:val="id-ID"/>
        </w:rPr>
        <w:t>Pakailah sesuai rencana</w:t>
      </w:r>
      <w:r>
        <w:rPr>
          <w:rFonts w:ascii="Georgia" w:hAnsi="Georgia" w:cs="Arial"/>
          <w:lang w:val="id-ID"/>
        </w:rPr>
        <w:t>-</w:t>
      </w:r>
      <w:r w:rsidRPr="00A10E94">
        <w:rPr>
          <w:rFonts w:ascii="Georgia" w:hAnsi="Georgia" w:cs="Arial"/>
          <w:lang w:val="id-ID"/>
        </w:rPr>
        <w:t>Mu</w:t>
      </w:r>
    </w:p>
    <w:p w14:paraId="20533ABC" w14:textId="77777777" w:rsidR="009E6228" w:rsidRPr="00A10E94" w:rsidRDefault="009E6228" w:rsidP="009E6228">
      <w:pPr>
        <w:pStyle w:val="NoSpacing"/>
        <w:rPr>
          <w:rFonts w:ascii="Georgia" w:hAnsi="Georgia" w:cs="Arial"/>
          <w:lang w:val="id-ID"/>
        </w:rPr>
      </w:pPr>
    </w:p>
    <w:p w14:paraId="3400FFC9" w14:textId="77777777" w:rsidR="009E6228" w:rsidRPr="00A10E94" w:rsidRDefault="009E6228" w:rsidP="009E6228">
      <w:pPr>
        <w:pStyle w:val="NoSpacing"/>
        <w:rPr>
          <w:rFonts w:ascii="Georgia" w:hAnsi="Georgia" w:cs="Arial"/>
          <w:lang w:val="id-ID"/>
        </w:rPr>
      </w:pPr>
      <w:r w:rsidRPr="00A10E94">
        <w:rPr>
          <w:rFonts w:ascii="Georgia" w:hAnsi="Georgia" w:cs="Arial"/>
          <w:lang w:val="id-ID"/>
        </w:rPr>
        <w:t>Ku mau s'perti</w:t>
      </w:r>
      <w:r>
        <w:rPr>
          <w:rFonts w:ascii="Georgia" w:hAnsi="Georgia" w:cs="Arial"/>
          <w:lang w:val="id-ID"/>
        </w:rPr>
        <w:t>-</w:t>
      </w:r>
      <w:r w:rsidRPr="00A10E94">
        <w:rPr>
          <w:rFonts w:ascii="Georgia" w:hAnsi="Georgia" w:cs="Arial"/>
          <w:lang w:val="id-ID"/>
        </w:rPr>
        <w:t>Mu Yesus</w:t>
      </w:r>
    </w:p>
    <w:p w14:paraId="2561926B" w14:textId="77777777" w:rsidR="009E6228" w:rsidRPr="00A10E94" w:rsidRDefault="009E6228" w:rsidP="009E6228">
      <w:pPr>
        <w:pStyle w:val="NoSpacing"/>
        <w:rPr>
          <w:rFonts w:ascii="Georgia" w:hAnsi="Georgia" w:cs="Arial"/>
          <w:lang w:val="id-ID"/>
        </w:rPr>
      </w:pPr>
      <w:r w:rsidRPr="00A10E94">
        <w:rPr>
          <w:rFonts w:ascii="Georgia" w:hAnsi="Georgia" w:cs="Arial"/>
          <w:lang w:val="id-ID"/>
        </w:rPr>
        <w:t>Disempurnakan s'lalu</w:t>
      </w:r>
    </w:p>
    <w:p w14:paraId="2B3AE8E4" w14:textId="77777777" w:rsidR="009E6228" w:rsidRPr="00A10E94" w:rsidRDefault="009E6228" w:rsidP="009E6228">
      <w:pPr>
        <w:pStyle w:val="NoSpacing"/>
        <w:rPr>
          <w:rFonts w:ascii="Georgia" w:hAnsi="Georgia" w:cs="Arial"/>
          <w:lang w:val="id-ID"/>
        </w:rPr>
      </w:pPr>
      <w:r w:rsidRPr="00A10E94">
        <w:rPr>
          <w:rFonts w:ascii="Georgia" w:hAnsi="Georgia" w:cs="Arial"/>
          <w:lang w:val="id-ID"/>
        </w:rPr>
        <w:t>Dalam segenap jalanku</w:t>
      </w:r>
    </w:p>
    <w:p w14:paraId="0E053A63" w14:textId="77777777" w:rsidR="009E6228" w:rsidRPr="00A10E94" w:rsidRDefault="009E6228" w:rsidP="009E6228">
      <w:pPr>
        <w:pStyle w:val="NoSpacing"/>
        <w:rPr>
          <w:rFonts w:ascii="Georgia" w:hAnsi="Georgia" w:cs="Arial"/>
          <w:lang w:val="id-ID"/>
        </w:rPr>
      </w:pPr>
      <w:r w:rsidRPr="00A10E94">
        <w:rPr>
          <w:rFonts w:ascii="Georgia" w:hAnsi="Georgia" w:cs="Arial"/>
          <w:lang w:val="id-ID"/>
        </w:rPr>
        <w:t>Memuliakan nama</w:t>
      </w:r>
      <w:r>
        <w:rPr>
          <w:rFonts w:ascii="Georgia" w:hAnsi="Georgia" w:cs="Arial"/>
          <w:lang w:val="id-ID"/>
        </w:rPr>
        <w:t>-</w:t>
      </w:r>
      <w:r w:rsidRPr="00A10E94">
        <w:rPr>
          <w:rFonts w:ascii="Georgia" w:hAnsi="Georgia" w:cs="Arial"/>
          <w:lang w:val="id-ID"/>
        </w:rPr>
        <w:t>Mu</w:t>
      </w:r>
    </w:p>
    <w:p w14:paraId="799DAD58" w14:textId="77777777" w:rsidR="009E6228" w:rsidRPr="00A10E94" w:rsidRDefault="009E6228" w:rsidP="009E6228">
      <w:pPr>
        <w:pStyle w:val="NoSpacing"/>
        <w:rPr>
          <w:rFonts w:ascii="Georgia" w:hAnsi="Georgia" w:cs="Arial"/>
          <w:lang w:val="id-ID"/>
        </w:rPr>
      </w:pPr>
    </w:p>
    <w:p w14:paraId="5061E18A" w14:textId="77777777" w:rsidR="009E6228" w:rsidRPr="00213328" w:rsidRDefault="009E6228" w:rsidP="008575E6">
      <w:pPr>
        <w:pStyle w:val="ListParagraph"/>
        <w:widowControl/>
        <w:numPr>
          <w:ilvl w:val="0"/>
          <w:numId w:val="19"/>
        </w:numPr>
        <w:tabs>
          <w:tab w:val="right" w:pos="6210"/>
        </w:tabs>
        <w:autoSpaceDE/>
        <w:autoSpaceDN/>
        <w:ind w:left="567" w:hanging="567"/>
        <w:rPr>
          <w:rFonts w:ascii="Georgia" w:hAnsi="Georgia"/>
          <w:b/>
          <w:bCs/>
        </w:rPr>
      </w:pPr>
      <w:r>
        <w:rPr>
          <w:rFonts w:ascii="Georgia" w:hAnsi="Georgia"/>
          <w:i/>
          <w:iCs/>
          <w:lang w:val="de-DE"/>
        </w:rPr>
        <w:t>Umat Berdiri</w:t>
      </w:r>
    </w:p>
    <w:p w14:paraId="56164D23" w14:textId="77777777" w:rsidR="009E6228" w:rsidRPr="00A10E94" w:rsidRDefault="009E6228" w:rsidP="009E6228">
      <w:pPr>
        <w:pStyle w:val="NoSpacing"/>
        <w:rPr>
          <w:rFonts w:ascii="Georgia" w:hAnsi="Georgia" w:cs="Arial"/>
        </w:rPr>
      </w:pPr>
    </w:p>
    <w:p w14:paraId="309A2809" w14:textId="77777777" w:rsidR="009E6228" w:rsidRPr="00A10E94" w:rsidRDefault="009E6228" w:rsidP="009E6228">
      <w:pPr>
        <w:pStyle w:val="NoSpacing"/>
        <w:rPr>
          <w:rFonts w:ascii="Georgia" w:hAnsi="Georgia" w:cs="Arial"/>
        </w:rPr>
      </w:pPr>
      <w:r w:rsidRPr="00A10E94">
        <w:rPr>
          <w:rFonts w:ascii="Georgia" w:hAnsi="Georgia" w:cs="Arial"/>
          <w:b/>
        </w:rPr>
        <w:t>PENGAKUAN IMAN</w:t>
      </w:r>
    </w:p>
    <w:p w14:paraId="57384290" w14:textId="13CE7A2A" w:rsidR="009E6228" w:rsidRPr="00A10E94" w:rsidRDefault="009E6228" w:rsidP="00EA7DD4">
      <w:pPr>
        <w:pStyle w:val="NoSpacing"/>
        <w:ind w:left="567" w:hanging="567"/>
        <w:rPr>
          <w:rFonts w:ascii="Georgia" w:hAnsi="Georgia" w:cs="Arial"/>
        </w:rPr>
      </w:pPr>
      <w:r>
        <w:rPr>
          <w:rFonts w:ascii="Georgia" w:hAnsi="Georgia" w:cs="Arial"/>
          <w:b/>
          <w:lang w:val="id-ID"/>
        </w:rPr>
        <w:t>M</w:t>
      </w:r>
      <w:r w:rsidRPr="00A10E94">
        <w:rPr>
          <w:rFonts w:ascii="Georgia" w:hAnsi="Georgia" w:cs="Arial"/>
          <w:b/>
        </w:rPr>
        <w:t>:</w:t>
      </w:r>
      <w:r w:rsidR="00EA7DD4">
        <w:rPr>
          <w:rFonts w:ascii="Georgia" w:hAnsi="Georgia" w:cs="Arial"/>
          <w:b/>
        </w:rPr>
        <w:tab/>
      </w:r>
      <w:r w:rsidRPr="00A10E94">
        <w:rPr>
          <w:rFonts w:ascii="Georgia" w:hAnsi="Georgia" w:cs="Arial"/>
        </w:rPr>
        <w:t>Marilah kita bersama dengan umat Allah di masa lalu, masa kini dan masa depan mengingat pengakuan pada baptisan kita, menurut pengakuan iman rasuli demikian:</w:t>
      </w:r>
    </w:p>
    <w:p w14:paraId="553CE566" w14:textId="0FB34FEE" w:rsidR="009E6228" w:rsidRPr="00A10E94" w:rsidRDefault="009E6228" w:rsidP="00EA7DD4">
      <w:pPr>
        <w:pStyle w:val="NoSpacing"/>
        <w:ind w:left="567" w:hanging="567"/>
        <w:rPr>
          <w:rFonts w:ascii="Georgia" w:hAnsi="Georgia" w:cs="Arial"/>
        </w:rPr>
      </w:pPr>
      <w:r>
        <w:rPr>
          <w:rFonts w:ascii="Georgia" w:hAnsi="Georgia" w:cs="Arial"/>
          <w:b/>
          <w:lang w:val="id-ID"/>
        </w:rPr>
        <w:t>U</w:t>
      </w:r>
      <w:r w:rsidRPr="00A10E94">
        <w:rPr>
          <w:rFonts w:ascii="Georgia" w:hAnsi="Georgia" w:cs="Arial"/>
          <w:b/>
        </w:rPr>
        <w:t>:</w:t>
      </w:r>
      <w:r w:rsidR="00EA7DD4">
        <w:rPr>
          <w:rFonts w:ascii="Georgia" w:hAnsi="Georgia" w:cs="Arial"/>
        </w:rPr>
        <w:tab/>
      </w:r>
      <w:r w:rsidRPr="00EA7DD4">
        <w:rPr>
          <w:rFonts w:ascii="Georgia" w:hAnsi="Georgia" w:cs="Arial"/>
          <w:b/>
        </w:rPr>
        <w:t>Aku percaya kepada Allah, Bapa yang maha kuasa, pencipta langit dan bumi…</w:t>
      </w:r>
    </w:p>
    <w:p w14:paraId="1C394D74" w14:textId="77777777" w:rsidR="009E6228" w:rsidRDefault="009E6228" w:rsidP="009E6228">
      <w:pPr>
        <w:pStyle w:val="NoSpacing"/>
        <w:rPr>
          <w:rFonts w:ascii="Georgia" w:hAnsi="Georgia" w:cs="Arial"/>
        </w:rPr>
      </w:pPr>
    </w:p>
    <w:tbl>
      <w:tblPr>
        <w:tblStyle w:val="TableGrid"/>
        <w:tblW w:w="0" w:type="auto"/>
        <w:tblLook w:val="04A0" w:firstRow="1" w:lastRow="0" w:firstColumn="1" w:lastColumn="0" w:noHBand="0" w:noVBand="1"/>
      </w:tblPr>
      <w:tblGrid>
        <w:gridCol w:w="6227"/>
      </w:tblGrid>
      <w:tr w:rsidR="009E6228" w14:paraId="56FAEA14" w14:textId="77777777" w:rsidTr="00EE0B3B">
        <w:tc>
          <w:tcPr>
            <w:tcW w:w="9016" w:type="dxa"/>
          </w:tcPr>
          <w:p w14:paraId="5D5D14FC" w14:textId="77777777" w:rsidR="009E6228" w:rsidRPr="00BA1F59" w:rsidRDefault="009E6228" w:rsidP="00EE0B3B">
            <w:pPr>
              <w:pStyle w:val="NoSpacing"/>
              <w:rPr>
                <w:rFonts w:ascii="Georgia" w:hAnsi="Georgia" w:cs="Arial"/>
                <w:lang w:val="id-ID"/>
              </w:rPr>
            </w:pPr>
            <w:r>
              <w:rPr>
                <w:rFonts w:ascii="Georgia" w:hAnsi="Georgia" w:cs="Arial"/>
                <w:lang w:val="id-ID"/>
              </w:rPr>
              <w:lastRenderedPageBreak/>
              <w:t>Dalam ibadah ini tidak ada pengedaran kantong kolekte. Bagi umat yang hendak melakukan persembahan dapat memasukkan di kotak yang disediakan oleh Majelis Jemaat.</w:t>
            </w:r>
          </w:p>
        </w:tc>
      </w:tr>
    </w:tbl>
    <w:p w14:paraId="68FA95EB" w14:textId="77777777" w:rsidR="009E6228" w:rsidRDefault="009E6228" w:rsidP="009E6228">
      <w:pPr>
        <w:pStyle w:val="NoSpacing"/>
        <w:rPr>
          <w:rFonts w:ascii="Georgia" w:hAnsi="Georgia" w:cs="Arial"/>
        </w:rPr>
      </w:pPr>
    </w:p>
    <w:p w14:paraId="70565220" w14:textId="77777777" w:rsidR="009E6228" w:rsidRPr="00213328" w:rsidRDefault="009E6228" w:rsidP="008575E6">
      <w:pPr>
        <w:pStyle w:val="ListParagraph"/>
        <w:widowControl/>
        <w:numPr>
          <w:ilvl w:val="0"/>
          <w:numId w:val="19"/>
        </w:numPr>
        <w:tabs>
          <w:tab w:val="right" w:pos="6210"/>
        </w:tabs>
        <w:autoSpaceDE/>
        <w:autoSpaceDN/>
        <w:ind w:left="567" w:hanging="567"/>
        <w:rPr>
          <w:rFonts w:ascii="Georgia" w:hAnsi="Georgia"/>
          <w:b/>
          <w:bCs/>
        </w:rPr>
      </w:pPr>
      <w:r>
        <w:rPr>
          <w:rFonts w:ascii="Georgia" w:hAnsi="Georgia"/>
          <w:i/>
          <w:iCs/>
          <w:lang w:val="de-DE"/>
        </w:rPr>
        <w:t xml:space="preserve">Umat </w:t>
      </w:r>
      <w:r>
        <w:rPr>
          <w:rFonts w:ascii="Georgia" w:hAnsi="Georgia"/>
          <w:i/>
          <w:iCs/>
          <w:lang w:val="id-ID"/>
        </w:rPr>
        <w:t>Duduk</w:t>
      </w:r>
    </w:p>
    <w:p w14:paraId="3A999C32" w14:textId="77777777" w:rsidR="009E6228" w:rsidRPr="00A10E94" w:rsidRDefault="009E6228" w:rsidP="009E6228">
      <w:pPr>
        <w:pStyle w:val="NoSpacing"/>
        <w:rPr>
          <w:rFonts w:ascii="Georgia" w:hAnsi="Georgia" w:cs="Arial"/>
        </w:rPr>
      </w:pPr>
    </w:p>
    <w:p w14:paraId="320A0CB2" w14:textId="77777777" w:rsidR="009E6228" w:rsidRDefault="009E6228" w:rsidP="009E6228">
      <w:pPr>
        <w:pStyle w:val="NoSpacing"/>
        <w:rPr>
          <w:rFonts w:ascii="Georgia" w:hAnsi="Georgia" w:cs="Arial"/>
          <w:b/>
          <w:lang w:val="id-ID"/>
        </w:rPr>
      </w:pPr>
      <w:r w:rsidRPr="00A10E94">
        <w:rPr>
          <w:rFonts w:ascii="Georgia" w:hAnsi="Georgia" w:cs="Arial"/>
          <w:b/>
        </w:rPr>
        <w:t xml:space="preserve">DOA SYAFAAT </w:t>
      </w:r>
    </w:p>
    <w:p w14:paraId="4695DD09" w14:textId="77777777" w:rsidR="009E6228" w:rsidRPr="00A10E94" w:rsidRDefault="009E6228" w:rsidP="009E6228">
      <w:pPr>
        <w:pStyle w:val="NoSpacing"/>
        <w:rPr>
          <w:rFonts w:ascii="Georgia" w:hAnsi="Georgia" w:cs="Arial"/>
        </w:rPr>
      </w:pPr>
      <w:r w:rsidRPr="00A10E94">
        <w:rPr>
          <w:rFonts w:ascii="Georgia" w:hAnsi="Georgia" w:cs="Arial"/>
        </w:rPr>
        <w:t>(</w:t>
      </w:r>
      <w:r w:rsidRPr="003F2618">
        <w:rPr>
          <w:rFonts w:ascii="Georgia" w:hAnsi="Georgia" w:cs="Arial"/>
          <w:i/>
          <w:iCs/>
        </w:rPr>
        <w:t>oleh</w:t>
      </w:r>
      <w:r>
        <w:rPr>
          <w:rFonts w:ascii="Georgia" w:hAnsi="Georgia" w:cs="Arial"/>
          <w:i/>
          <w:iCs/>
          <w:lang w:val="id-ID"/>
        </w:rPr>
        <w:t xml:space="preserve"> </w:t>
      </w:r>
      <w:r w:rsidRPr="003F2618">
        <w:rPr>
          <w:rFonts w:ascii="Georgia" w:hAnsi="Georgia" w:cs="Arial"/>
          <w:i/>
          <w:iCs/>
        </w:rPr>
        <w:t>Pelayan Firman</w:t>
      </w:r>
      <w:r w:rsidRPr="00A10E94">
        <w:rPr>
          <w:rFonts w:ascii="Georgia" w:hAnsi="Georgia" w:cs="Arial"/>
        </w:rPr>
        <w:t xml:space="preserve">) </w:t>
      </w:r>
    </w:p>
    <w:p w14:paraId="7E4D69F9" w14:textId="77777777" w:rsidR="009E6228" w:rsidRDefault="009E6228" w:rsidP="009E6228">
      <w:pPr>
        <w:pStyle w:val="NoSpacing"/>
        <w:jc w:val="both"/>
        <w:rPr>
          <w:rFonts w:ascii="Georgia" w:hAnsi="Georgia" w:cs="Arial"/>
          <w:lang w:val="id-ID"/>
        </w:rPr>
      </w:pPr>
    </w:p>
    <w:p w14:paraId="1B9F9152" w14:textId="77777777" w:rsidR="009E6228" w:rsidRPr="00213328" w:rsidRDefault="009E6228" w:rsidP="008575E6">
      <w:pPr>
        <w:pStyle w:val="ListParagraph"/>
        <w:widowControl/>
        <w:numPr>
          <w:ilvl w:val="0"/>
          <w:numId w:val="19"/>
        </w:numPr>
        <w:tabs>
          <w:tab w:val="right" w:pos="6210"/>
        </w:tabs>
        <w:autoSpaceDE/>
        <w:autoSpaceDN/>
        <w:ind w:left="567" w:hanging="567"/>
        <w:rPr>
          <w:rFonts w:ascii="Georgia" w:hAnsi="Georgia"/>
          <w:b/>
          <w:bCs/>
        </w:rPr>
      </w:pPr>
      <w:r>
        <w:rPr>
          <w:rFonts w:ascii="Georgia" w:hAnsi="Georgia"/>
          <w:i/>
          <w:iCs/>
          <w:lang w:val="de-DE"/>
        </w:rPr>
        <w:t>Umat Berdiri</w:t>
      </w:r>
    </w:p>
    <w:p w14:paraId="5396B727" w14:textId="77777777" w:rsidR="009E6228" w:rsidRDefault="009E6228" w:rsidP="009E6228">
      <w:pPr>
        <w:pStyle w:val="NoSpacing"/>
        <w:jc w:val="both"/>
        <w:rPr>
          <w:rFonts w:ascii="Georgia" w:hAnsi="Georgia" w:cs="Arial"/>
          <w:b/>
          <w:lang w:val="id-ID"/>
        </w:rPr>
      </w:pPr>
    </w:p>
    <w:p w14:paraId="57FD2E21" w14:textId="77777777" w:rsidR="009E6228" w:rsidRPr="00A10E94" w:rsidRDefault="009E6228" w:rsidP="009E6228">
      <w:pPr>
        <w:pStyle w:val="NoSpacing"/>
        <w:jc w:val="both"/>
        <w:rPr>
          <w:rFonts w:ascii="Georgia" w:hAnsi="Georgia" w:cs="Arial"/>
          <w:b/>
          <w:lang w:val="id-ID"/>
        </w:rPr>
      </w:pPr>
      <w:r>
        <w:rPr>
          <w:rFonts w:ascii="Georgia" w:hAnsi="Georgia" w:cs="Arial"/>
          <w:b/>
          <w:lang w:val="id-ID"/>
        </w:rPr>
        <w:t xml:space="preserve">PENEGASAN </w:t>
      </w:r>
      <w:r w:rsidRPr="00A10E94">
        <w:rPr>
          <w:rFonts w:ascii="Georgia" w:hAnsi="Georgia" w:cs="Arial"/>
          <w:b/>
          <w:lang w:val="id-ID"/>
        </w:rPr>
        <w:t>PE</w:t>
      </w:r>
      <w:r>
        <w:rPr>
          <w:rFonts w:ascii="Georgia" w:hAnsi="Georgia" w:cs="Arial"/>
          <w:b/>
          <w:lang w:val="id-ID"/>
        </w:rPr>
        <w:t>RUTUSAN</w:t>
      </w:r>
      <w:r w:rsidRPr="00A10E94">
        <w:rPr>
          <w:rFonts w:ascii="Georgia" w:hAnsi="Georgia" w:cs="Arial"/>
          <w:b/>
          <w:lang w:val="id-ID"/>
        </w:rPr>
        <w:t xml:space="preserve"> </w:t>
      </w:r>
    </w:p>
    <w:p w14:paraId="6A7591CD" w14:textId="6267AC1D" w:rsidR="009E6228" w:rsidRPr="00EA7DD4" w:rsidRDefault="009E6228" w:rsidP="00EA7DD4">
      <w:pPr>
        <w:pStyle w:val="NoSpacing"/>
        <w:ind w:left="567" w:hanging="567"/>
        <w:jc w:val="both"/>
        <w:rPr>
          <w:rFonts w:ascii="Georgia" w:hAnsi="Georgia" w:cs="Arial"/>
        </w:rPr>
      </w:pPr>
      <w:r w:rsidRPr="00A10E94">
        <w:rPr>
          <w:rFonts w:ascii="Georgia" w:hAnsi="Georgia" w:cs="Arial"/>
          <w:b/>
        </w:rPr>
        <w:t>PF</w:t>
      </w:r>
      <w:r w:rsidRPr="00A10E94">
        <w:rPr>
          <w:rFonts w:ascii="Georgia" w:hAnsi="Georgia" w:cs="Arial"/>
        </w:rPr>
        <w:t xml:space="preserve">: </w:t>
      </w:r>
      <w:r w:rsidRPr="00A10E94">
        <w:rPr>
          <w:rFonts w:ascii="Georgia" w:hAnsi="Georgia" w:cs="Arial"/>
          <w:lang w:val="id-ID"/>
        </w:rPr>
        <w:t xml:space="preserve">Umat terkasih, memang tidak mudah hidup dalam pertobatan, dibutuhkan kesungguhan, perjuangan doa, rahmat </w:t>
      </w:r>
      <w:r>
        <w:rPr>
          <w:rFonts w:ascii="Georgia" w:hAnsi="Georgia" w:cs="Arial"/>
          <w:lang w:val="id-ID"/>
        </w:rPr>
        <w:t xml:space="preserve">Allah </w:t>
      </w:r>
      <w:r w:rsidRPr="00A10E94">
        <w:rPr>
          <w:rFonts w:ascii="Georgia" w:hAnsi="Georgia" w:cs="Arial"/>
          <w:lang w:val="id-ID"/>
        </w:rPr>
        <w:t>dalam setiap</w:t>
      </w:r>
      <w:r>
        <w:rPr>
          <w:rFonts w:ascii="Georgia" w:hAnsi="Georgia" w:cs="Arial"/>
          <w:lang w:val="id-ID"/>
        </w:rPr>
        <w:t xml:space="preserve"> karya dan ritual</w:t>
      </w:r>
      <w:r w:rsidRPr="00A10E94">
        <w:rPr>
          <w:rFonts w:ascii="Georgia" w:hAnsi="Georgia" w:cs="Arial"/>
          <w:lang w:val="id-ID"/>
        </w:rPr>
        <w:t>. Namun percayalah, bersama Roh Agung, Roh Tuhan sendiri, niscaya kita dimampukan-Nya. Maka mulailah segera, Sekarang, selagi Tuhan berkenan</w:t>
      </w:r>
      <w:r>
        <w:rPr>
          <w:rFonts w:ascii="Georgia" w:hAnsi="Georgia" w:cs="Arial"/>
          <w:lang w:val="id-ID"/>
        </w:rPr>
        <w:t xml:space="preserve"> menjadi </w:t>
      </w:r>
      <w:r w:rsidRPr="00A10E94">
        <w:rPr>
          <w:rFonts w:ascii="Georgia" w:hAnsi="Georgia" w:cs="Arial"/>
          <w:lang w:val="id-ID"/>
        </w:rPr>
        <w:t xml:space="preserve">titik awal untuk melakukan pertobatan, menuju kemenangan Kristus. </w:t>
      </w:r>
    </w:p>
    <w:p w14:paraId="3B675FAE" w14:textId="77777777" w:rsidR="009E6228" w:rsidRPr="00A10E94" w:rsidRDefault="009E6228" w:rsidP="009E6228">
      <w:pPr>
        <w:pStyle w:val="NoSpacing"/>
        <w:rPr>
          <w:rFonts w:ascii="Georgia" w:hAnsi="Georgia" w:cs="Arial"/>
        </w:rPr>
      </w:pPr>
    </w:p>
    <w:p w14:paraId="17260375" w14:textId="77777777" w:rsidR="009E6228" w:rsidRPr="00A10E94" w:rsidRDefault="009E6228" w:rsidP="009E6228">
      <w:pPr>
        <w:pStyle w:val="NoSpacing"/>
        <w:rPr>
          <w:rFonts w:ascii="Georgia" w:hAnsi="Georgia" w:cs="Arial"/>
        </w:rPr>
      </w:pPr>
      <w:r w:rsidRPr="00A10E94">
        <w:rPr>
          <w:rFonts w:ascii="Georgia" w:hAnsi="Georgia" w:cs="Arial"/>
          <w:b/>
        </w:rPr>
        <w:t>NYANYIAN PENGUTUSAN:</w:t>
      </w:r>
      <w:r w:rsidRPr="00A10E94">
        <w:rPr>
          <w:rFonts w:ascii="Georgia" w:hAnsi="Georgia" w:cs="Arial"/>
        </w:rPr>
        <w:t xml:space="preserve">  </w:t>
      </w:r>
    </w:p>
    <w:p w14:paraId="285F4FC2" w14:textId="77777777" w:rsidR="009E6228" w:rsidRPr="00A10E94" w:rsidRDefault="009E6228" w:rsidP="009E6228">
      <w:pPr>
        <w:pStyle w:val="NoSpacing"/>
        <w:rPr>
          <w:rFonts w:ascii="Georgia" w:hAnsi="Georgia" w:cs="Arial"/>
          <w:b/>
          <w:lang w:val="id-ID"/>
        </w:rPr>
      </w:pPr>
      <w:r w:rsidRPr="00A10E94">
        <w:rPr>
          <w:rFonts w:ascii="Georgia" w:hAnsi="Georgia" w:cs="Arial"/>
          <w:b/>
        </w:rPr>
        <w:t xml:space="preserve">KJ 145: </w:t>
      </w:r>
      <w:r>
        <w:rPr>
          <w:rFonts w:ascii="Georgia" w:hAnsi="Georgia" w:cs="Arial"/>
          <w:b/>
          <w:lang w:val="id-ID"/>
        </w:rPr>
        <w:t xml:space="preserve">2 </w:t>
      </w:r>
      <w:r w:rsidRPr="00A10E94">
        <w:rPr>
          <w:rFonts w:ascii="Georgia" w:hAnsi="Georgia" w:cs="Arial"/>
          <w:b/>
        </w:rPr>
        <w:t>“MARI TUTURKAN KEMBALI</w:t>
      </w:r>
      <w:r w:rsidRPr="00A10E94">
        <w:rPr>
          <w:rFonts w:ascii="Georgia" w:hAnsi="Georgia" w:cs="Arial"/>
          <w:b/>
          <w:lang w:val="id-ID"/>
        </w:rPr>
        <w:t>”</w:t>
      </w:r>
    </w:p>
    <w:p w14:paraId="6B839E6A" w14:textId="77777777" w:rsidR="009E6228" w:rsidRPr="00A10E94" w:rsidRDefault="009E6228" w:rsidP="009E6228">
      <w:pPr>
        <w:pStyle w:val="NoSpacing"/>
        <w:rPr>
          <w:rFonts w:ascii="Georgia" w:hAnsi="Georgia" w:cs="Arial"/>
        </w:rPr>
      </w:pPr>
    </w:p>
    <w:p w14:paraId="386B9D7E" w14:textId="03B94D32" w:rsidR="009E6228" w:rsidRPr="00A10E94" w:rsidRDefault="009E6228" w:rsidP="00EA7DD4">
      <w:pPr>
        <w:pStyle w:val="NoSpacing"/>
        <w:ind w:left="567"/>
        <w:rPr>
          <w:rFonts w:ascii="Georgia" w:hAnsi="Georgia" w:cs="Arial"/>
        </w:rPr>
      </w:pPr>
      <w:r w:rsidRPr="00A10E94">
        <w:rPr>
          <w:rFonts w:ascii="Georgia" w:hAnsi="Georgia" w:cs="Arial"/>
        </w:rPr>
        <w:t>Waktu Almasih puasa</w:t>
      </w:r>
      <w:r w:rsidR="00EA7DD4">
        <w:rPr>
          <w:rFonts w:ascii="Georgia" w:hAnsi="Georgia" w:cs="Arial"/>
        </w:rPr>
        <w:t xml:space="preserve"> </w:t>
      </w:r>
      <w:r w:rsidRPr="00A10E94">
        <w:rPr>
          <w:rFonts w:ascii="Georgia" w:hAnsi="Georgia" w:cs="Arial"/>
        </w:rPr>
        <w:t>di padang tandus gersang,</w:t>
      </w:r>
    </w:p>
    <w:p w14:paraId="0B116C86" w14:textId="1C403C76" w:rsidR="009E6228" w:rsidRPr="00A10E94" w:rsidRDefault="009E6228" w:rsidP="00EA7DD4">
      <w:pPr>
        <w:pStyle w:val="NoSpacing"/>
        <w:ind w:left="567"/>
        <w:rPr>
          <w:rFonts w:ascii="Georgia" w:hAnsi="Georgia" w:cs="Arial"/>
        </w:rPr>
      </w:pPr>
      <w:r w:rsidRPr="00A10E94">
        <w:rPr>
          <w:rFonts w:ascii="Georgia" w:hAnsi="Georgia" w:cs="Arial"/>
        </w:rPr>
        <w:t>untuk dosaku digoda,</w:t>
      </w:r>
      <w:r w:rsidR="00EA7DD4">
        <w:rPr>
          <w:rFonts w:ascii="Georgia" w:hAnsi="Georgia" w:cs="Arial"/>
        </w:rPr>
        <w:t xml:space="preserve"> </w:t>
      </w:r>
      <w:r w:rsidRPr="00A10E94">
        <w:rPr>
          <w:rFonts w:ascii="Georgia" w:hAnsi="Georgia" w:cs="Arial"/>
        </w:rPr>
        <w:t>tapi akhirnya menang.</w:t>
      </w:r>
    </w:p>
    <w:p w14:paraId="7776A8C8" w14:textId="59EB8F4A" w:rsidR="009E6228" w:rsidRPr="00A10E94" w:rsidRDefault="009E6228" w:rsidP="00EA7DD4">
      <w:pPr>
        <w:pStyle w:val="NoSpacing"/>
        <w:ind w:left="567"/>
        <w:rPr>
          <w:rFonts w:ascii="Georgia" w:hAnsi="Georgia" w:cs="Arial"/>
        </w:rPr>
      </w:pPr>
      <w:r w:rsidRPr="00A10E94">
        <w:rPr>
          <w:rFonts w:ascii="Georgia" w:hAnsi="Georgia" w:cs="Arial"/>
        </w:rPr>
        <w:t>Mari tuturkan derita</w:t>
      </w:r>
      <w:r w:rsidR="00EA7DD4">
        <w:rPr>
          <w:rFonts w:ascii="Georgia" w:hAnsi="Georgia" w:cs="Arial"/>
        </w:rPr>
        <w:t xml:space="preserve"> </w:t>
      </w:r>
      <w:r w:rsidRPr="00A10E94">
        <w:rPr>
          <w:rFonts w:ascii="Georgia" w:hAnsi="Georgia" w:cs="Arial"/>
        </w:rPr>
        <w:t>dan sengsara</w:t>
      </w:r>
      <w:r>
        <w:rPr>
          <w:rFonts w:ascii="Georgia" w:hAnsi="Georgia" w:cs="Arial"/>
          <w:lang w:val="id-ID"/>
        </w:rPr>
        <w:t>-</w:t>
      </w:r>
      <w:r w:rsidRPr="00A10E94">
        <w:rPr>
          <w:rFonts w:ascii="Georgia" w:hAnsi="Georgia" w:cs="Arial"/>
        </w:rPr>
        <w:t>Nya pedih;</w:t>
      </w:r>
    </w:p>
    <w:p w14:paraId="1A07FB72" w14:textId="36B8A295" w:rsidR="009E6228" w:rsidRDefault="009E6228" w:rsidP="00EA7DD4">
      <w:pPr>
        <w:pStyle w:val="NoSpacing"/>
        <w:ind w:left="567"/>
        <w:rPr>
          <w:rFonts w:ascii="Georgia" w:hAnsi="Georgia" w:cs="Arial"/>
        </w:rPr>
      </w:pPr>
      <w:r w:rsidRPr="00A10E94">
        <w:rPr>
          <w:rFonts w:ascii="Georgia" w:hAnsi="Georgia" w:cs="Arial"/>
        </w:rPr>
        <w:t>untuk manusia yang hina</w:t>
      </w:r>
      <w:r w:rsidR="00EA7DD4">
        <w:rPr>
          <w:rFonts w:ascii="Georgia" w:hAnsi="Georgia" w:cs="Arial"/>
        </w:rPr>
        <w:t xml:space="preserve"> </w:t>
      </w:r>
      <w:r w:rsidRPr="00A10E94">
        <w:rPr>
          <w:rFonts w:ascii="Georgia" w:hAnsi="Georgia" w:cs="Arial"/>
        </w:rPr>
        <w:t>Ia disiksa perih.</w:t>
      </w:r>
    </w:p>
    <w:p w14:paraId="3F460574" w14:textId="77777777" w:rsidR="009E6228" w:rsidRDefault="009E6228" w:rsidP="00EA7DD4">
      <w:pPr>
        <w:pStyle w:val="NoSpacing"/>
        <w:ind w:left="567"/>
        <w:rPr>
          <w:rFonts w:ascii="Georgia" w:hAnsi="Georgia" w:cs="Arial"/>
        </w:rPr>
      </w:pPr>
    </w:p>
    <w:p w14:paraId="7C4C0017" w14:textId="77777777" w:rsidR="009E6228" w:rsidRPr="00A10E94" w:rsidRDefault="009E6228" w:rsidP="00EA7DD4">
      <w:pPr>
        <w:pStyle w:val="NoSpacing"/>
        <w:ind w:left="567"/>
        <w:rPr>
          <w:rFonts w:ascii="Georgia" w:hAnsi="Georgia" w:cs="Arial"/>
          <w:i/>
        </w:rPr>
      </w:pPr>
      <w:r w:rsidRPr="00A10E94">
        <w:rPr>
          <w:rFonts w:ascii="Georgia" w:hAnsi="Georgia" w:cs="Arial"/>
          <w:i/>
        </w:rPr>
        <w:t>Refrein:</w:t>
      </w:r>
    </w:p>
    <w:p w14:paraId="1215E7E8" w14:textId="542D0748" w:rsidR="009E6228" w:rsidRPr="00A10E94" w:rsidRDefault="009E6228" w:rsidP="00EA7DD4">
      <w:pPr>
        <w:pStyle w:val="NoSpacing"/>
        <w:ind w:left="567"/>
        <w:rPr>
          <w:rFonts w:ascii="Georgia" w:hAnsi="Georgia" w:cs="Arial"/>
        </w:rPr>
      </w:pPr>
      <w:r w:rsidRPr="00A10E94">
        <w:rPr>
          <w:rFonts w:ascii="Georgia" w:hAnsi="Georgia" w:cs="Arial"/>
        </w:rPr>
        <w:t>Mari tuturkan kembali</w:t>
      </w:r>
      <w:r w:rsidR="00EA7DD4">
        <w:rPr>
          <w:rFonts w:ascii="Georgia" w:hAnsi="Georgia" w:cs="Arial"/>
        </w:rPr>
        <w:t xml:space="preserve"> </w:t>
      </w:r>
      <w:r w:rsidRPr="00A10E94">
        <w:rPr>
          <w:rFonts w:ascii="Georgia" w:hAnsi="Georgia" w:cs="Arial"/>
        </w:rPr>
        <w:t>kisah yang indah benar,</w:t>
      </w:r>
    </w:p>
    <w:p w14:paraId="410004EE" w14:textId="05E7E2A3" w:rsidR="009E6228" w:rsidRPr="00A10E94" w:rsidRDefault="009E6228" w:rsidP="00EA7DD4">
      <w:pPr>
        <w:pStyle w:val="NoSpacing"/>
        <w:ind w:left="567"/>
        <w:rPr>
          <w:rFonts w:ascii="Georgia" w:hAnsi="Georgia" w:cs="Arial"/>
        </w:rPr>
      </w:pPr>
      <w:r w:rsidRPr="00A10E94">
        <w:rPr>
          <w:rFonts w:ascii="Georgia" w:hAnsi="Georgia" w:cs="Arial"/>
        </w:rPr>
        <w:t>warta berharga sekali,</w:t>
      </w:r>
      <w:r w:rsidR="00EA7DD4">
        <w:rPr>
          <w:rFonts w:ascii="Georgia" w:hAnsi="Georgia" w:cs="Arial"/>
        </w:rPr>
        <w:t xml:space="preserve"> </w:t>
      </w:r>
      <w:r w:rsidRPr="00A10E94">
        <w:rPr>
          <w:rFonts w:ascii="Georgia" w:hAnsi="Georgia" w:cs="Arial"/>
        </w:rPr>
        <w:t>Yesus Pahlawan besar.</w:t>
      </w:r>
    </w:p>
    <w:p w14:paraId="38C9F9F3" w14:textId="77777777" w:rsidR="009E6228" w:rsidRPr="00A10E94" w:rsidRDefault="009E6228" w:rsidP="009E6228">
      <w:pPr>
        <w:pStyle w:val="NoSpacing"/>
        <w:rPr>
          <w:rFonts w:ascii="Georgia" w:hAnsi="Georgia" w:cs="Arial"/>
        </w:rPr>
      </w:pPr>
    </w:p>
    <w:p w14:paraId="453973ED" w14:textId="77777777" w:rsidR="009E6228" w:rsidRPr="00A10E94" w:rsidRDefault="009E6228" w:rsidP="009E6228">
      <w:pPr>
        <w:pStyle w:val="NoSpacing"/>
        <w:rPr>
          <w:rFonts w:ascii="Georgia" w:hAnsi="Georgia" w:cs="Arial"/>
          <w:b/>
        </w:rPr>
      </w:pPr>
      <w:r w:rsidRPr="00A10E94">
        <w:rPr>
          <w:rFonts w:ascii="Georgia" w:hAnsi="Georgia" w:cs="Arial"/>
          <w:b/>
        </w:rPr>
        <w:t>PENGUTUSAN DAN BERKAT</w:t>
      </w:r>
    </w:p>
    <w:p w14:paraId="3A1182AE" w14:textId="2BEE3AB1" w:rsidR="009E6228" w:rsidRPr="00A10E94" w:rsidRDefault="009E6228" w:rsidP="00EA7DD4">
      <w:pPr>
        <w:pStyle w:val="NoSpacing"/>
        <w:ind w:left="567" w:hanging="567"/>
        <w:jc w:val="both"/>
        <w:rPr>
          <w:rFonts w:ascii="Georgia" w:hAnsi="Georgia" w:cs="Arial"/>
          <w:lang w:val="id-ID"/>
        </w:rPr>
      </w:pPr>
      <w:r w:rsidRPr="00A10E94">
        <w:rPr>
          <w:rFonts w:ascii="Georgia" w:hAnsi="Georgia" w:cs="Arial"/>
          <w:b/>
        </w:rPr>
        <w:t>PF:</w:t>
      </w:r>
      <w:r w:rsidRPr="00A10E94">
        <w:rPr>
          <w:rFonts w:ascii="Georgia" w:hAnsi="Georgia" w:cs="Arial"/>
          <w:b/>
        </w:rPr>
        <w:tab/>
      </w:r>
      <w:r w:rsidRPr="00A10E94">
        <w:rPr>
          <w:rFonts w:ascii="Georgia" w:hAnsi="Georgia" w:cs="Arial"/>
        </w:rPr>
        <w:t>Arahkanlah hati dan jiwamu kepada Allah yang berlimpah rahmat dan kasih setia. Tuturkanl</w:t>
      </w:r>
      <w:r>
        <w:rPr>
          <w:rFonts w:ascii="Georgia" w:hAnsi="Georgia" w:cs="Arial"/>
          <w:lang w:val="id-ID"/>
        </w:rPr>
        <w:t>ah</w:t>
      </w:r>
      <w:r w:rsidRPr="00A10E94">
        <w:rPr>
          <w:rFonts w:ascii="Georgia" w:hAnsi="Georgia" w:cs="Arial"/>
          <w:lang w:val="id-ID"/>
        </w:rPr>
        <w:t xml:space="preserve"> </w:t>
      </w:r>
      <w:r w:rsidRPr="00A10E94">
        <w:rPr>
          <w:rFonts w:ascii="Georgia" w:hAnsi="Georgia" w:cs="Arial"/>
        </w:rPr>
        <w:t>dan saksikan cinta Kristus pada dunia</w:t>
      </w:r>
      <w:r w:rsidRPr="00A10E94">
        <w:rPr>
          <w:rFonts w:ascii="Georgia" w:hAnsi="Georgia" w:cs="Arial"/>
          <w:lang w:val="id-ID"/>
        </w:rPr>
        <w:t xml:space="preserve">. </w:t>
      </w:r>
    </w:p>
    <w:p w14:paraId="4CCF203B" w14:textId="77777777" w:rsidR="009E6228" w:rsidRPr="00A10E94" w:rsidRDefault="009E6228" w:rsidP="00EA7DD4">
      <w:pPr>
        <w:pStyle w:val="NoSpacing"/>
        <w:ind w:left="567"/>
        <w:rPr>
          <w:rFonts w:ascii="Georgia" w:hAnsi="Georgia" w:cs="Arial"/>
        </w:rPr>
      </w:pPr>
      <w:r w:rsidRPr="00A10E94">
        <w:rPr>
          <w:rFonts w:ascii="Georgia" w:hAnsi="Georgia" w:cs="Arial"/>
        </w:rPr>
        <w:t>Terimalah berkat Tuhan</w:t>
      </w:r>
    </w:p>
    <w:p w14:paraId="44FA2B08" w14:textId="77777777" w:rsidR="009E6228" w:rsidRPr="00A10E94" w:rsidRDefault="009E6228" w:rsidP="009E6228">
      <w:pPr>
        <w:pStyle w:val="NoSpacing"/>
        <w:rPr>
          <w:rFonts w:ascii="Georgia" w:hAnsi="Georgia" w:cs="Arial"/>
          <w:b/>
        </w:rPr>
      </w:pPr>
      <w:r w:rsidRPr="00A10E94">
        <w:rPr>
          <w:rFonts w:ascii="Georgia" w:hAnsi="Georgia" w:cs="Arial"/>
          <w:b/>
        </w:rPr>
        <w:lastRenderedPageBreak/>
        <w:t>Berkat</w:t>
      </w:r>
    </w:p>
    <w:p w14:paraId="710B05E3" w14:textId="3E73D4C2" w:rsidR="009E6228" w:rsidRPr="00A10E94" w:rsidRDefault="009E6228" w:rsidP="00700832">
      <w:pPr>
        <w:pStyle w:val="NoSpacing"/>
        <w:ind w:left="567" w:hanging="567"/>
        <w:jc w:val="both"/>
        <w:rPr>
          <w:rFonts w:ascii="Georgia" w:hAnsi="Georgia" w:cs="Arial"/>
        </w:rPr>
      </w:pPr>
      <w:r w:rsidRPr="00A10E94">
        <w:rPr>
          <w:rFonts w:ascii="Georgia" w:hAnsi="Georgia" w:cs="Arial"/>
          <w:b/>
        </w:rPr>
        <w:t xml:space="preserve">PF: </w:t>
      </w:r>
      <w:r w:rsidRPr="00A10E94">
        <w:rPr>
          <w:rFonts w:ascii="Georgia" w:hAnsi="Georgia" w:cs="Arial"/>
          <w:b/>
        </w:rPr>
        <w:tab/>
      </w:r>
      <w:r w:rsidRPr="00A10E94">
        <w:rPr>
          <w:rFonts w:ascii="Georgia" w:hAnsi="Georgia" w:cs="Arial"/>
        </w:rPr>
        <w:t>“TUHAN memberkati engkau dan melindungi engkau; TUHAN menyinari engkau dengan wajah-Nya dan memberi engkau kasih karunia; TUHAN menghadapkan wajah-Nya kepadamu dan memberi engkau damai sejahtera</w:t>
      </w:r>
    </w:p>
    <w:p w14:paraId="11C3E585" w14:textId="5260658F" w:rsidR="009E6228" w:rsidRPr="00A10E94" w:rsidRDefault="009E6228" w:rsidP="00700832">
      <w:pPr>
        <w:pStyle w:val="NoSpacing"/>
        <w:ind w:left="567" w:hanging="567"/>
        <w:rPr>
          <w:rFonts w:ascii="Georgia" w:hAnsi="Georgia" w:cs="Arial"/>
        </w:rPr>
      </w:pPr>
      <w:r w:rsidRPr="00A10E94">
        <w:rPr>
          <w:rFonts w:ascii="Georgia" w:hAnsi="Georgia" w:cs="Arial"/>
          <w:b/>
        </w:rPr>
        <w:t>U:</w:t>
      </w:r>
      <w:r w:rsidRPr="00A10E94">
        <w:rPr>
          <w:rFonts w:ascii="Georgia" w:hAnsi="Georgia" w:cs="Arial"/>
        </w:rPr>
        <w:t xml:space="preserve"> </w:t>
      </w:r>
      <w:r w:rsidR="00700832">
        <w:rPr>
          <w:rFonts w:ascii="Georgia" w:hAnsi="Georgia" w:cs="Arial"/>
        </w:rPr>
        <w:tab/>
      </w:r>
      <w:r w:rsidRPr="00A10E94">
        <w:rPr>
          <w:rFonts w:ascii="Georgia" w:hAnsi="Georgia" w:cs="Arial"/>
          <w:i/>
        </w:rPr>
        <w:t xml:space="preserve">(menyanyikan) </w:t>
      </w:r>
      <w:r w:rsidRPr="00700832">
        <w:rPr>
          <w:rFonts w:ascii="Georgia" w:hAnsi="Georgia" w:cs="Arial"/>
          <w:b/>
          <w:i/>
        </w:rPr>
        <w:t>Hosiana (5X), Amin (3x)</w:t>
      </w:r>
    </w:p>
    <w:p w14:paraId="2348E65A" w14:textId="77777777" w:rsidR="009E6228" w:rsidRDefault="009E6228" w:rsidP="009E6228">
      <w:pPr>
        <w:pStyle w:val="NoSpacing"/>
        <w:rPr>
          <w:rFonts w:ascii="Georgia" w:hAnsi="Georgia" w:cs="Arial"/>
          <w:lang w:val="id-ID"/>
        </w:rPr>
      </w:pPr>
    </w:p>
    <w:p w14:paraId="3EB9C5AA" w14:textId="77777777" w:rsidR="009E6228" w:rsidRDefault="009E6228" w:rsidP="009E6228">
      <w:pPr>
        <w:pStyle w:val="NoSpacing"/>
        <w:rPr>
          <w:rFonts w:ascii="Georgia" w:hAnsi="Georgia" w:cs="Arial"/>
          <w:lang w:val="id-ID"/>
        </w:rPr>
      </w:pPr>
    </w:p>
    <w:p w14:paraId="7B19E045" w14:textId="6C512BF8" w:rsidR="009E6228" w:rsidRPr="009E6228" w:rsidRDefault="009E6228" w:rsidP="009E6228">
      <w:pPr>
        <w:pStyle w:val="NoSpacing"/>
        <w:jc w:val="right"/>
        <w:rPr>
          <w:rFonts w:ascii="Georgia" w:hAnsi="Georgia" w:cs="Arial"/>
          <w:lang w:val="en-GB"/>
        </w:rPr>
      </w:pPr>
      <w:r>
        <w:rPr>
          <w:rFonts w:ascii="Georgia" w:hAnsi="Georgia" w:cs="Arial"/>
          <w:lang w:val="en-GB"/>
        </w:rPr>
        <w:t>[</w:t>
      </w:r>
      <w:r>
        <w:rPr>
          <w:rFonts w:ascii="Georgia" w:hAnsi="Georgia" w:cs="Arial"/>
          <w:lang w:val="id-ID"/>
        </w:rPr>
        <w:t>GW</w:t>
      </w:r>
      <w:r>
        <w:rPr>
          <w:rFonts w:ascii="Georgia" w:hAnsi="Georgia" w:cs="Arial"/>
          <w:lang w:val="en-GB"/>
        </w:rPr>
        <w:t>]</w:t>
      </w:r>
    </w:p>
    <w:p w14:paraId="2ABDBA31" w14:textId="77777777" w:rsidR="009E6228" w:rsidRPr="00A10E94" w:rsidRDefault="009E6228" w:rsidP="009E6228">
      <w:pPr>
        <w:pStyle w:val="NoSpacing"/>
        <w:rPr>
          <w:rFonts w:ascii="Georgia" w:hAnsi="Georgia" w:cs="Arial"/>
          <w:lang w:val="id-ID"/>
        </w:rPr>
      </w:pPr>
    </w:p>
    <w:p w14:paraId="4B9CBED8" w14:textId="77777777" w:rsidR="009E6228" w:rsidRPr="00A10E94" w:rsidRDefault="009E6228" w:rsidP="009E6228">
      <w:pPr>
        <w:pStyle w:val="NoSpacing"/>
        <w:rPr>
          <w:rFonts w:ascii="Georgia" w:hAnsi="Georgia" w:cs="Arial"/>
          <w:lang w:val="id-ID"/>
        </w:rPr>
      </w:pPr>
    </w:p>
    <w:p w14:paraId="70016444" w14:textId="13F1B027" w:rsidR="004E3D61" w:rsidRDefault="004E3D61">
      <w:pPr>
        <w:rPr>
          <w:rFonts w:ascii="Georgia" w:eastAsia="Calibri" w:hAnsi="Georgia" w:cs="Calibri"/>
          <w:lang w:val="en-GB"/>
        </w:rPr>
      </w:pPr>
      <w:r>
        <w:rPr>
          <w:rFonts w:ascii="Georgia" w:eastAsia="Calibri" w:hAnsi="Georgia" w:cs="Calibri"/>
          <w:lang w:val="en-GB"/>
        </w:rPr>
        <w:br w:type="page"/>
      </w:r>
    </w:p>
    <w:p w14:paraId="1B6623A1" w14:textId="1229676B" w:rsidR="00DA5165" w:rsidRPr="00582098" w:rsidRDefault="00DA5165" w:rsidP="00DA5165">
      <w:pPr>
        <w:spacing w:after="0"/>
      </w:pPr>
      <w:r w:rsidRPr="00582098">
        <w:rPr>
          <w:rFonts w:eastAsia="Calibri"/>
          <w:noProof/>
          <w:lang w:val="id-ID"/>
        </w:rPr>
        <w:lastRenderedPageBreak/>
        <mc:AlternateContent>
          <mc:Choice Requires="wps">
            <w:drawing>
              <wp:anchor distT="45720" distB="45720" distL="114300" distR="114300" simplePos="0" relativeHeight="251688960" behindDoc="0" locked="0" layoutInCell="1" allowOverlap="1" wp14:anchorId="2333C4C8" wp14:editId="1410FD35">
                <wp:simplePos x="0" y="0"/>
                <wp:positionH relativeFrom="column">
                  <wp:posOffset>2306955</wp:posOffset>
                </wp:positionH>
                <wp:positionV relativeFrom="paragraph">
                  <wp:posOffset>276860</wp:posOffset>
                </wp:positionV>
                <wp:extent cx="2360930" cy="1628775"/>
                <wp:effectExtent l="0" t="0" r="15875" b="28575"/>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628775"/>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2FD6CA2F" w14:textId="77777777" w:rsidR="0012074C" w:rsidRDefault="0012074C" w:rsidP="00DA5165">
                            <w:pPr>
                              <w:spacing w:after="0" w:line="240" w:lineRule="auto"/>
                              <w:jc w:val="center"/>
                              <w:rPr>
                                <w:rFonts w:ascii="Berlin Sans FB" w:eastAsia="Calibri" w:hAnsi="Berlin Sans FB" w:cs="Arial"/>
                                <w:sz w:val="32"/>
                                <w:lang w:val="id-ID"/>
                              </w:rPr>
                            </w:pPr>
                          </w:p>
                          <w:p w14:paraId="5E174304" w14:textId="77777777" w:rsidR="0012074C" w:rsidRDefault="0012074C" w:rsidP="00DA5165">
                            <w:pPr>
                              <w:spacing w:after="0"/>
                              <w:rPr>
                                <w:rFonts w:ascii="Berlin Sans FB" w:eastAsia="Calibri" w:hAnsi="Berlin Sans FB" w:cs="Arial"/>
                                <w:sz w:val="32"/>
                                <w:lang w:val="id-ID"/>
                              </w:rPr>
                            </w:pPr>
                          </w:p>
                          <w:p w14:paraId="3D72D768" w14:textId="77777777" w:rsidR="0012074C" w:rsidRPr="00B67C0C" w:rsidRDefault="0012074C" w:rsidP="00DA5165">
                            <w:pPr>
                              <w:spacing w:after="0"/>
                              <w:jc w:val="center"/>
                              <w:rPr>
                                <w:rFonts w:ascii="Berlin Sans FB" w:eastAsia="Calibri" w:hAnsi="Berlin Sans FB" w:cs="Arial"/>
                                <w:sz w:val="32"/>
                                <w:lang w:val="en-GB"/>
                              </w:rPr>
                            </w:pPr>
                            <w:r>
                              <w:rPr>
                                <w:rFonts w:ascii="Berlin Sans FB" w:eastAsia="Calibri" w:hAnsi="Berlin Sans FB" w:cs="Arial"/>
                                <w:sz w:val="32"/>
                                <w:lang w:val="en-GB"/>
                              </w:rPr>
                              <w:t>“</w:t>
                            </w:r>
                            <w:r w:rsidRPr="00B67C0C">
                              <w:rPr>
                                <w:rFonts w:ascii="Berlin Sans FB" w:eastAsia="Calibri" w:hAnsi="Berlin Sans FB" w:cs="Arial"/>
                                <w:sz w:val="32"/>
                                <w:lang w:val="id-ID"/>
                              </w:rPr>
                              <w:t xml:space="preserve">Hidup Harus </w:t>
                            </w:r>
                            <w:r>
                              <w:rPr>
                                <w:rFonts w:ascii="Berlin Sans FB" w:eastAsia="Calibri" w:hAnsi="Berlin Sans FB" w:cs="Arial"/>
                                <w:sz w:val="32"/>
                                <w:lang w:val="en-GB"/>
                              </w:rPr>
                              <w:t>B</w:t>
                            </w:r>
                            <w:r w:rsidRPr="00B67C0C">
                              <w:rPr>
                                <w:rFonts w:ascii="Berlin Sans FB" w:eastAsia="Calibri" w:hAnsi="Berlin Sans FB" w:cs="Arial"/>
                                <w:sz w:val="32"/>
                                <w:lang w:val="id-ID"/>
                              </w:rPr>
                              <w:t>erlanjut</w:t>
                            </w:r>
                            <w:r>
                              <w:rPr>
                                <w:rFonts w:ascii="Berlin Sans FB" w:eastAsia="Calibri" w:hAnsi="Berlin Sans FB" w:cs="Arial"/>
                                <w:sz w:val="32"/>
                                <w:lang w:val="en-GB"/>
                              </w:rPr>
                              <w:t>”</w:t>
                            </w:r>
                          </w:p>
                          <w:p w14:paraId="79BE7A48" w14:textId="77777777" w:rsidR="0012074C" w:rsidRDefault="0012074C" w:rsidP="00DA5165">
                            <w:pPr>
                              <w:spacing w:after="0"/>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333C4C8" id="Text Box 18" o:spid="_x0000_s1047" type="#_x0000_t202" style="position:absolute;margin-left:181.65pt;margin-top:21.8pt;width:185.9pt;height:128.25pt;z-index:25168896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" fillcolor="white [3201]" strokecolor="black [3200]" strokeweight="1.5pt">
                <v:textbox>
                  <w:txbxContent>
                    <w:p w14:paraId="2FD6CA2F" w14:textId="77777777" w:rsidR="0012074C" w:rsidRDefault="0012074C" w:rsidP="00DA5165">
                      <w:pPr>
                        <w:spacing w:after="0" w:line="240" w:lineRule="auto"/>
                        <w:jc w:val="center"/>
                        <w:rPr>
                          <w:rFonts w:ascii="Berlin Sans FB" w:eastAsia="Calibri" w:hAnsi="Berlin Sans FB" w:cs="Arial"/>
                          <w:sz w:val="32"/>
                          <w:lang w:val="id-ID"/>
                        </w:rPr>
                      </w:pPr>
                    </w:p>
                    <w:p w14:paraId="5E174304" w14:textId="77777777" w:rsidR="0012074C" w:rsidRDefault="0012074C" w:rsidP="00DA5165">
                      <w:pPr>
                        <w:spacing w:after="0"/>
                        <w:rPr>
                          <w:rFonts w:ascii="Berlin Sans FB" w:eastAsia="Calibri" w:hAnsi="Berlin Sans FB" w:cs="Arial"/>
                          <w:sz w:val="32"/>
                          <w:lang w:val="id-ID"/>
                        </w:rPr>
                      </w:pPr>
                    </w:p>
                    <w:p w14:paraId="3D72D768" w14:textId="77777777" w:rsidR="0012074C" w:rsidRPr="00B67C0C" w:rsidRDefault="0012074C" w:rsidP="00DA5165">
                      <w:pPr>
                        <w:spacing w:after="0"/>
                        <w:jc w:val="center"/>
                        <w:rPr>
                          <w:rFonts w:ascii="Berlin Sans FB" w:eastAsia="Calibri" w:hAnsi="Berlin Sans FB" w:cs="Arial"/>
                          <w:sz w:val="32"/>
                          <w:lang w:val="en-GB"/>
                        </w:rPr>
                      </w:pPr>
                      <w:r>
                        <w:rPr>
                          <w:rFonts w:ascii="Berlin Sans FB" w:eastAsia="Calibri" w:hAnsi="Berlin Sans FB" w:cs="Arial"/>
                          <w:sz w:val="32"/>
                          <w:lang w:val="en-GB"/>
                        </w:rPr>
                        <w:t>“</w:t>
                      </w:r>
                      <w:r w:rsidRPr="00B67C0C">
                        <w:rPr>
                          <w:rFonts w:ascii="Berlin Sans FB" w:eastAsia="Calibri" w:hAnsi="Berlin Sans FB" w:cs="Arial"/>
                          <w:sz w:val="32"/>
                          <w:lang w:val="id-ID"/>
                        </w:rPr>
                        <w:t xml:space="preserve">Hidup Harus </w:t>
                      </w:r>
                      <w:r>
                        <w:rPr>
                          <w:rFonts w:ascii="Berlin Sans FB" w:eastAsia="Calibri" w:hAnsi="Berlin Sans FB" w:cs="Arial"/>
                          <w:sz w:val="32"/>
                          <w:lang w:val="en-GB"/>
                        </w:rPr>
                        <w:t>B</w:t>
                      </w:r>
                      <w:r w:rsidRPr="00B67C0C">
                        <w:rPr>
                          <w:rFonts w:ascii="Berlin Sans FB" w:eastAsia="Calibri" w:hAnsi="Berlin Sans FB" w:cs="Arial"/>
                          <w:sz w:val="32"/>
                          <w:lang w:val="id-ID"/>
                        </w:rPr>
                        <w:t>erlanjut</w:t>
                      </w:r>
                      <w:r>
                        <w:rPr>
                          <w:rFonts w:ascii="Berlin Sans FB" w:eastAsia="Calibri" w:hAnsi="Berlin Sans FB" w:cs="Arial"/>
                          <w:sz w:val="32"/>
                          <w:lang w:val="en-GB"/>
                        </w:rPr>
                        <w:t>”</w:t>
                      </w:r>
                    </w:p>
                    <w:p w14:paraId="79BE7A48" w14:textId="77777777" w:rsidR="0012074C" w:rsidRDefault="0012074C" w:rsidP="00DA5165">
                      <w:pPr>
                        <w:spacing w:after="0"/>
                      </w:pPr>
                    </w:p>
                  </w:txbxContent>
                </v:textbox>
                <w10:wrap type="square"/>
              </v:shape>
            </w:pict>
          </mc:Fallback>
        </mc:AlternateContent>
      </w:r>
    </w:p>
    <w:p w14:paraId="38719A8D" w14:textId="7213D30C" w:rsidR="00DA5165" w:rsidRPr="002276D9" w:rsidRDefault="008B43D4" w:rsidP="00DA5165">
      <w:pPr>
        <w:pStyle w:val="Heading1"/>
        <w:rPr>
          <w:rFonts w:eastAsia="Calibri"/>
          <w:lang w:val="en-GB"/>
        </w:rPr>
      </w:pPr>
      <w:bookmarkStart w:id="38" w:name="_Toc89690680"/>
      <w:r>
        <w:rPr>
          <w:rFonts w:eastAsia="Calibri"/>
          <w:lang w:val="en-GB"/>
        </w:rPr>
        <w:t>Liturgi</w:t>
      </w:r>
      <w:r w:rsidR="00DA5165" w:rsidRPr="00B67C0C">
        <w:rPr>
          <w:rFonts w:eastAsia="Calibri"/>
          <w:lang w:val="id-ID"/>
        </w:rPr>
        <w:t xml:space="preserve">Minggu Prapaska </w:t>
      </w:r>
      <w:r w:rsidR="00DA5165">
        <w:rPr>
          <w:rFonts w:eastAsia="Calibri"/>
          <w:lang w:val="en-GB"/>
        </w:rPr>
        <w:t>1</w:t>
      </w:r>
      <w:bookmarkEnd w:id="38"/>
    </w:p>
    <w:p w14:paraId="7942DC80" w14:textId="77777777" w:rsidR="00DA5165" w:rsidRDefault="00DA5165" w:rsidP="00DA5165">
      <w:pPr>
        <w:pBdr>
          <w:top w:val="single" w:sz="4" w:space="1" w:color="auto"/>
        </w:pBdr>
        <w:spacing w:after="0" w:line="240" w:lineRule="auto"/>
        <w:jc w:val="both"/>
        <w:rPr>
          <w:rFonts w:ascii="Georgia" w:eastAsia="Calibri" w:hAnsi="Georgia" w:cs="Arial"/>
          <w:b/>
          <w:lang w:val="en-GB"/>
        </w:rPr>
      </w:pPr>
      <w:r>
        <w:rPr>
          <w:rFonts w:ascii="Georgia" w:eastAsia="Calibri" w:hAnsi="Georgia" w:cs="Arial"/>
          <w:b/>
          <w:lang w:val="en-GB"/>
        </w:rPr>
        <w:t>6 Maret 2022</w:t>
      </w:r>
    </w:p>
    <w:p w14:paraId="15120D11" w14:textId="77777777" w:rsidR="00DA5165" w:rsidRPr="004A2A48" w:rsidRDefault="00DA5165" w:rsidP="00DA5165">
      <w:pPr>
        <w:pBdr>
          <w:top w:val="single" w:sz="4" w:space="1" w:color="auto"/>
        </w:pBdr>
        <w:spacing w:after="0" w:line="240" w:lineRule="auto"/>
        <w:jc w:val="both"/>
        <w:rPr>
          <w:rFonts w:ascii="Georgia" w:eastAsia="Calibri" w:hAnsi="Georgia" w:cs="Arial"/>
          <w:b/>
          <w:lang w:val="en-GB"/>
        </w:rPr>
      </w:pPr>
    </w:p>
    <w:p w14:paraId="708C14AC" w14:textId="77777777" w:rsidR="00DA5165" w:rsidRPr="004A2A48" w:rsidRDefault="00DA5165" w:rsidP="00DA5165">
      <w:pPr>
        <w:pBdr>
          <w:top w:val="single" w:sz="4" w:space="1" w:color="auto"/>
          <w:bottom w:val="single" w:sz="4" w:space="1" w:color="auto"/>
        </w:pBdr>
        <w:spacing w:after="0" w:line="240" w:lineRule="auto"/>
        <w:jc w:val="both"/>
        <w:rPr>
          <w:rFonts w:ascii="Georgia" w:eastAsia="Calibri" w:hAnsi="Georgia" w:cs="Arial"/>
          <w:b/>
          <w:lang w:val="id-ID"/>
        </w:rPr>
      </w:pPr>
      <w:r w:rsidRPr="004A2A48">
        <w:rPr>
          <w:rFonts w:ascii="Georgia" w:eastAsia="Calibri" w:hAnsi="Georgia" w:cs="Arial"/>
          <w:b/>
          <w:lang w:val="id-ID"/>
        </w:rPr>
        <w:t xml:space="preserve">Bacaan </w:t>
      </w:r>
    </w:p>
    <w:p w14:paraId="1B0C9E24" w14:textId="743E5B94" w:rsidR="00DA5165" w:rsidRPr="00DD2461" w:rsidRDefault="00DA5165" w:rsidP="00DA5165">
      <w:pPr>
        <w:spacing w:after="0"/>
        <w:ind w:left="567" w:hanging="567"/>
        <w:rPr>
          <w:rFonts w:ascii="Georgia" w:hAnsi="Georgia"/>
          <w:color w:val="000000" w:themeColor="text1"/>
          <w:lang w:val="id-ID"/>
        </w:rPr>
      </w:pPr>
      <w:r w:rsidRPr="00DD2461">
        <w:rPr>
          <w:rFonts w:ascii="Georgia" w:hAnsi="Georgia"/>
          <w:color w:val="000000" w:themeColor="text1"/>
          <w:lang w:val="id-ID"/>
        </w:rPr>
        <w:t xml:space="preserve">M: </w:t>
      </w:r>
      <w:r>
        <w:rPr>
          <w:rFonts w:ascii="Georgia" w:hAnsi="Georgia"/>
          <w:color w:val="000000" w:themeColor="text1"/>
          <w:lang w:val="id-ID"/>
        </w:rPr>
        <w:tab/>
      </w:r>
      <w:r w:rsidRPr="00DD2461">
        <w:rPr>
          <w:rFonts w:ascii="Georgia" w:hAnsi="Georgia"/>
          <w:color w:val="000000" w:themeColor="text1"/>
          <w:lang w:val="id-ID"/>
        </w:rPr>
        <w:t>Majelis (Pnt/Dkn)</w:t>
      </w:r>
    </w:p>
    <w:p w14:paraId="4E1B7F3A" w14:textId="174C41FE" w:rsidR="00DA5165" w:rsidRPr="00DD2461" w:rsidRDefault="00DA5165" w:rsidP="00DA5165">
      <w:pPr>
        <w:spacing w:after="0"/>
        <w:ind w:left="567" w:hanging="567"/>
        <w:rPr>
          <w:rFonts w:ascii="Georgia" w:hAnsi="Georgia"/>
          <w:color w:val="000000" w:themeColor="text1"/>
          <w:lang w:val="id-ID"/>
        </w:rPr>
      </w:pPr>
      <w:r w:rsidRPr="00DD2461">
        <w:rPr>
          <w:rFonts w:ascii="Georgia" w:hAnsi="Georgia"/>
          <w:color w:val="000000" w:themeColor="text1"/>
          <w:lang w:val="id-ID"/>
        </w:rPr>
        <w:t xml:space="preserve">PF: </w:t>
      </w:r>
      <w:r>
        <w:rPr>
          <w:rFonts w:ascii="Georgia" w:hAnsi="Georgia"/>
          <w:color w:val="000000" w:themeColor="text1"/>
          <w:lang w:val="id-ID"/>
        </w:rPr>
        <w:tab/>
      </w:r>
      <w:r w:rsidRPr="00DD2461">
        <w:rPr>
          <w:rFonts w:ascii="Georgia" w:hAnsi="Georgia"/>
          <w:color w:val="000000" w:themeColor="text1"/>
          <w:lang w:val="id-ID"/>
        </w:rPr>
        <w:t>Pelayan Firman</w:t>
      </w:r>
    </w:p>
    <w:p w14:paraId="0FECBE19" w14:textId="638C5F40" w:rsidR="00DA5165" w:rsidRPr="00DD2461" w:rsidRDefault="00DA5165" w:rsidP="00DA5165">
      <w:pPr>
        <w:spacing w:after="0"/>
        <w:ind w:left="567" w:hanging="567"/>
        <w:rPr>
          <w:rFonts w:ascii="Georgia" w:hAnsi="Georgia"/>
          <w:color w:val="000000" w:themeColor="text1"/>
          <w:lang w:val="id-ID"/>
        </w:rPr>
      </w:pPr>
      <w:r w:rsidRPr="00DD2461">
        <w:rPr>
          <w:rFonts w:ascii="Georgia" w:hAnsi="Georgia"/>
          <w:color w:val="000000" w:themeColor="text1"/>
          <w:lang w:val="id-ID"/>
        </w:rPr>
        <w:t xml:space="preserve">U: </w:t>
      </w:r>
      <w:r>
        <w:rPr>
          <w:rFonts w:ascii="Georgia" w:hAnsi="Georgia"/>
          <w:color w:val="000000" w:themeColor="text1"/>
          <w:lang w:val="id-ID"/>
        </w:rPr>
        <w:tab/>
      </w:r>
      <w:r w:rsidRPr="00DD2461">
        <w:rPr>
          <w:rFonts w:ascii="Georgia" w:hAnsi="Georgia"/>
          <w:color w:val="000000" w:themeColor="text1"/>
          <w:lang w:val="id-ID"/>
        </w:rPr>
        <w:t>Umat</w:t>
      </w:r>
    </w:p>
    <w:p w14:paraId="13002432" w14:textId="1B2EFA03" w:rsidR="00DA5165" w:rsidRPr="00DA5165" w:rsidRDefault="00DA5165" w:rsidP="00DA5165">
      <w:pPr>
        <w:pBdr>
          <w:bottom w:val="single" w:sz="4" w:space="1" w:color="auto"/>
        </w:pBdr>
        <w:spacing w:after="0"/>
        <w:ind w:left="567" w:hanging="567"/>
        <w:rPr>
          <w:rFonts w:ascii="Georgia" w:hAnsi="Georgia"/>
          <w:color w:val="000000" w:themeColor="text1"/>
          <w:lang w:val="id-ID"/>
        </w:rPr>
      </w:pPr>
      <w:r w:rsidRPr="00DD2461">
        <w:rPr>
          <w:rFonts w:ascii="Georgia" w:hAnsi="Georgia"/>
          <w:color w:val="000000" w:themeColor="text1"/>
          <w:lang w:val="id-ID"/>
        </w:rPr>
        <w:t xml:space="preserve">PL: </w:t>
      </w:r>
      <w:r>
        <w:rPr>
          <w:rFonts w:ascii="Georgia" w:hAnsi="Georgia"/>
          <w:color w:val="000000" w:themeColor="text1"/>
          <w:lang w:val="id-ID"/>
        </w:rPr>
        <w:tab/>
      </w:r>
      <w:r w:rsidRPr="00DD2461">
        <w:rPr>
          <w:rFonts w:ascii="Georgia" w:hAnsi="Georgia"/>
          <w:color w:val="000000" w:themeColor="text1"/>
          <w:lang w:val="id-ID"/>
        </w:rPr>
        <w:t>Pelayan Liturgi</w:t>
      </w:r>
      <w:r w:rsidRPr="004A2A48">
        <w:rPr>
          <w:rFonts w:ascii="Georgia" w:eastAsia="Calibri" w:hAnsi="Georgia" w:cs="Arial"/>
          <w:lang w:val="en-US"/>
        </w:rPr>
        <w:tab/>
      </w:r>
    </w:p>
    <w:p w14:paraId="07794A70" w14:textId="77777777" w:rsidR="00DA5165" w:rsidRPr="004A2A48" w:rsidRDefault="00DA5165" w:rsidP="00DA5165">
      <w:pPr>
        <w:spacing w:after="0" w:line="240" w:lineRule="auto"/>
        <w:jc w:val="both"/>
        <w:rPr>
          <w:rFonts w:ascii="Georgia" w:eastAsia="Calibri" w:hAnsi="Georgia" w:cs="Arial"/>
          <w:lang w:val="en-US"/>
        </w:rPr>
      </w:pPr>
    </w:p>
    <w:p w14:paraId="53296DF9" w14:textId="77777777" w:rsidR="00DA5165" w:rsidRDefault="00DA5165" w:rsidP="00DA5165">
      <w:pPr>
        <w:spacing w:after="0" w:line="240" w:lineRule="auto"/>
        <w:jc w:val="both"/>
        <w:rPr>
          <w:rFonts w:ascii="Georgia" w:eastAsia="Calibri" w:hAnsi="Georgia" w:cs="Arial"/>
          <w:b/>
          <w:lang w:val="id-ID"/>
        </w:rPr>
      </w:pPr>
    </w:p>
    <w:p w14:paraId="776CC7A4" w14:textId="77777777" w:rsidR="00DA5165" w:rsidRDefault="00DA5165" w:rsidP="00DA5165">
      <w:pPr>
        <w:spacing w:after="0" w:line="240" w:lineRule="auto"/>
        <w:jc w:val="both"/>
        <w:rPr>
          <w:rFonts w:ascii="Georgia" w:eastAsia="Times New Roman" w:hAnsi="Georgia" w:cs="Calibri"/>
          <w:lang w:val="id-ID" w:eastAsia="id-ID"/>
        </w:rPr>
      </w:pPr>
    </w:p>
    <w:p w14:paraId="66ACAABA" w14:textId="77777777" w:rsidR="00DA5165" w:rsidRPr="00DA5165" w:rsidRDefault="00DA5165" w:rsidP="00DA5165">
      <w:pPr>
        <w:spacing w:after="0" w:line="240" w:lineRule="auto"/>
        <w:contextualSpacing/>
        <w:jc w:val="both"/>
        <w:rPr>
          <w:rFonts w:ascii="Georgia" w:eastAsia="Calibri" w:hAnsi="Georgia" w:cs="Times New Roman"/>
          <w:color w:val="000000"/>
          <w:lang w:val="id-ID"/>
        </w:rPr>
      </w:pPr>
      <w:r w:rsidRPr="00DA5165">
        <w:rPr>
          <w:rFonts w:ascii="Georgia" w:eastAsia="Calibri" w:hAnsi="Georgia" w:cs="Times New Roman"/>
          <w:noProof/>
          <w:color w:val="000000"/>
          <w:lang w:val="id-ID" w:eastAsia="id-ID"/>
        </w:rPr>
        <mc:AlternateContent>
          <mc:Choice Requires="wps">
            <w:drawing>
              <wp:inline distT="0" distB="0" distL="0" distR="0" wp14:anchorId="7F2957BB" wp14:editId="51B98891">
                <wp:extent cx="3924000" cy="1095375"/>
                <wp:effectExtent l="0" t="0" r="19685" b="2857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000" cy="1095375"/>
                        </a:xfrm>
                        <a:prstGeom prst="rect">
                          <a:avLst/>
                        </a:prstGeom>
                        <a:solidFill>
                          <a:srgbClr val="FFFFFF"/>
                        </a:solidFill>
                        <a:ln w="9525">
                          <a:solidFill>
                            <a:srgbClr val="000000"/>
                          </a:solidFill>
                          <a:miter lim="800000"/>
                          <a:headEnd/>
                          <a:tailEnd/>
                        </a:ln>
                      </wps:spPr>
                      <wps:txbx>
                        <w:txbxContent>
                          <w:p w14:paraId="3737B5CD" w14:textId="77777777" w:rsidR="0012074C" w:rsidRDefault="0012074C" w:rsidP="00DA5165">
                            <w:pPr>
                              <w:rPr>
                                <w:rFonts w:ascii="Georgia" w:hAnsi="Georgia"/>
                                <w:b/>
                                <w:bCs/>
                              </w:rPr>
                            </w:pPr>
                            <w:r>
                              <w:rPr>
                                <w:rFonts w:ascii="Georgia" w:hAnsi="Georgia"/>
                                <w:b/>
                                <w:bCs/>
                              </w:rPr>
                              <w:t>PERSIAPAN</w:t>
                            </w:r>
                          </w:p>
                          <w:p w14:paraId="6F464872" w14:textId="77777777" w:rsidR="0012074C" w:rsidRPr="00495297" w:rsidRDefault="0012074C" w:rsidP="008575E6">
                            <w:pPr>
                              <w:pStyle w:val="ListParagraph"/>
                              <w:widowControl/>
                              <w:numPr>
                                <w:ilvl w:val="0"/>
                                <w:numId w:val="21"/>
                              </w:numPr>
                              <w:autoSpaceDE/>
                              <w:autoSpaceDN/>
                              <w:ind w:left="284" w:hanging="284"/>
                              <w:rPr>
                                <w:rFonts w:ascii="Georgia" w:hAnsi="Georgia"/>
                              </w:rPr>
                            </w:pPr>
                            <w:r>
                              <w:rPr>
                                <w:rFonts w:ascii="Georgia" w:hAnsi="Georgia"/>
                              </w:rPr>
                              <w:t>Organis/pianis memainkan lagu-lagu yang membawa umat menghayati ibadah yang akan dilakukan</w:t>
                            </w:r>
                          </w:p>
                          <w:p w14:paraId="7656287C" w14:textId="77777777" w:rsidR="0012074C" w:rsidRDefault="0012074C" w:rsidP="008575E6">
                            <w:pPr>
                              <w:pStyle w:val="ListParagraph"/>
                              <w:widowControl/>
                              <w:numPr>
                                <w:ilvl w:val="0"/>
                                <w:numId w:val="21"/>
                              </w:numPr>
                              <w:autoSpaceDE/>
                              <w:autoSpaceDN/>
                              <w:ind w:left="284" w:hanging="284"/>
                              <w:rPr>
                                <w:rFonts w:ascii="Georgia" w:hAnsi="Georgia"/>
                              </w:rPr>
                            </w:pPr>
                            <w:r>
                              <w:rPr>
                                <w:rFonts w:ascii="Georgia" w:hAnsi="Georgia"/>
                              </w:rPr>
                              <w:t>Warta Jemaat dibacakan.</w:t>
                            </w:r>
                          </w:p>
                          <w:p w14:paraId="625C0C9D" w14:textId="77777777" w:rsidR="0012074C" w:rsidRDefault="0012074C" w:rsidP="008575E6">
                            <w:pPr>
                              <w:pStyle w:val="ListParagraph"/>
                              <w:widowControl/>
                              <w:numPr>
                                <w:ilvl w:val="0"/>
                                <w:numId w:val="21"/>
                              </w:numPr>
                              <w:autoSpaceDE/>
                              <w:autoSpaceDN/>
                              <w:ind w:left="284" w:hanging="284"/>
                              <w:rPr>
                                <w:rFonts w:ascii="Georgia" w:hAnsi="Georgia"/>
                              </w:rPr>
                            </w:pPr>
                            <w:r>
                              <w:rPr>
                                <w:rFonts w:ascii="Georgia" w:hAnsi="Georgia"/>
                              </w:rPr>
                              <w:t xml:space="preserve">Prosesi lilin </w:t>
                            </w:r>
                          </w:p>
                          <w:p w14:paraId="005CCEB6" w14:textId="77777777" w:rsidR="0012074C" w:rsidRDefault="0012074C" w:rsidP="00DA5165"/>
                        </w:txbxContent>
                      </wps:txbx>
                      <wps:bodyPr rot="0" vert="horz" wrap="square" lIns="91440" tIns="45720" rIns="91440" bIns="45720" anchor="t" anchorCtr="0" upright="1">
                        <a:noAutofit/>
                      </wps:bodyPr>
                    </wps:wsp>
                  </a:graphicData>
                </a:graphic>
              </wp:inline>
            </w:drawing>
          </mc:Choice>
          <mc:Fallback>
            <w:pict>
              <v:shape w14:anchorId="7F2957BB" id="Text Box 1" o:spid="_x0000_s1048" type="#_x0000_t202" style="width:309pt;height:8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">
                <v:textbox>
                  <w:txbxContent>
                    <w:p w14:paraId="3737B5CD" w14:textId="77777777" w:rsidR="0012074C" w:rsidRDefault="0012074C" w:rsidP="00DA5165">
                      <w:pPr>
                        <w:rPr>
                          <w:rFonts w:ascii="Georgia" w:hAnsi="Georgia"/>
                          <w:b/>
                          <w:bCs/>
                        </w:rPr>
                      </w:pPr>
                      <w:r>
                        <w:rPr>
                          <w:rFonts w:ascii="Georgia" w:hAnsi="Georgia"/>
                          <w:b/>
                          <w:bCs/>
                        </w:rPr>
                        <w:t>PERSIAPAN</w:t>
                      </w:r>
                    </w:p>
                    <w:p w14:paraId="6F464872" w14:textId="77777777" w:rsidR="0012074C" w:rsidRPr="00495297" w:rsidRDefault="0012074C" w:rsidP="008575E6">
                      <w:pPr>
                        <w:pStyle w:val="ListParagraph"/>
                        <w:widowControl/>
                        <w:numPr>
                          <w:ilvl w:val="0"/>
                          <w:numId w:val="21"/>
                        </w:numPr>
                        <w:autoSpaceDE/>
                        <w:autoSpaceDN/>
                        <w:ind w:left="284" w:hanging="284"/>
                        <w:rPr>
                          <w:rFonts w:ascii="Georgia" w:hAnsi="Georgia"/>
                        </w:rPr>
                      </w:pPr>
                      <w:r>
                        <w:rPr>
                          <w:rFonts w:ascii="Georgia" w:hAnsi="Georgia"/>
                        </w:rPr>
                        <w:t>Organis/pianis memainkan lagu-lagu yang membawa umat menghayati ibadah yang akan dilakukan</w:t>
                      </w:r>
                    </w:p>
                    <w:p w14:paraId="7656287C" w14:textId="77777777" w:rsidR="0012074C" w:rsidRDefault="0012074C" w:rsidP="008575E6">
                      <w:pPr>
                        <w:pStyle w:val="ListParagraph"/>
                        <w:widowControl/>
                        <w:numPr>
                          <w:ilvl w:val="0"/>
                          <w:numId w:val="21"/>
                        </w:numPr>
                        <w:autoSpaceDE/>
                        <w:autoSpaceDN/>
                        <w:ind w:left="284" w:hanging="284"/>
                        <w:rPr>
                          <w:rFonts w:ascii="Georgia" w:hAnsi="Georgia"/>
                        </w:rPr>
                      </w:pPr>
                      <w:r>
                        <w:rPr>
                          <w:rFonts w:ascii="Georgia" w:hAnsi="Georgia"/>
                        </w:rPr>
                        <w:t>Warta Jemaat dibacakan.</w:t>
                      </w:r>
                    </w:p>
                    <w:p w14:paraId="625C0C9D" w14:textId="77777777" w:rsidR="0012074C" w:rsidRDefault="0012074C" w:rsidP="008575E6">
                      <w:pPr>
                        <w:pStyle w:val="ListParagraph"/>
                        <w:widowControl/>
                        <w:numPr>
                          <w:ilvl w:val="0"/>
                          <w:numId w:val="21"/>
                        </w:numPr>
                        <w:autoSpaceDE/>
                        <w:autoSpaceDN/>
                        <w:ind w:left="284" w:hanging="284"/>
                        <w:rPr>
                          <w:rFonts w:ascii="Georgia" w:hAnsi="Georgia"/>
                        </w:rPr>
                      </w:pPr>
                      <w:r>
                        <w:rPr>
                          <w:rFonts w:ascii="Georgia" w:hAnsi="Georgia"/>
                        </w:rPr>
                        <w:t xml:space="preserve">Prosesi lilin </w:t>
                      </w:r>
                    </w:p>
                    <w:p w14:paraId="005CCEB6" w14:textId="77777777" w:rsidR="0012074C" w:rsidRDefault="0012074C" w:rsidP="00DA5165"/>
                  </w:txbxContent>
                </v:textbox>
                <w10:anchorlock/>
              </v:shape>
            </w:pict>
          </mc:Fallback>
        </mc:AlternateContent>
      </w:r>
    </w:p>
    <w:p w14:paraId="091E8A9C" w14:textId="77777777" w:rsidR="00DA5165" w:rsidRPr="00DA5165" w:rsidRDefault="00DA5165" w:rsidP="00DA5165">
      <w:pPr>
        <w:spacing w:after="0" w:line="240" w:lineRule="auto"/>
        <w:contextualSpacing/>
        <w:rPr>
          <w:rFonts w:ascii="Georgia" w:eastAsia="Calibri" w:hAnsi="Georgia" w:cs="Times New Roman"/>
          <w:b/>
          <w:bCs/>
          <w:color w:val="000000"/>
          <w:lang w:val="id-ID"/>
        </w:rPr>
      </w:pPr>
    </w:p>
    <w:p w14:paraId="7D60FD35" w14:textId="77777777" w:rsidR="00DA5165" w:rsidRPr="00DA5165" w:rsidRDefault="00DA5165" w:rsidP="008575E6">
      <w:pPr>
        <w:numPr>
          <w:ilvl w:val="0"/>
          <w:numId w:val="22"/>
        </w:numPr>
        <w:spacing w:after="0" w:line="240" w:lineRule="auto"/>
        <w:ind w:left="284" w:hanging="284"/>
        <w:contextualSpacing/>
        <w:jc w:val="both"/>
        <w:rPr>
          <w:rFonts w:ascii="Georgia" w:eastAsia="Calibri" w:hAnsi="Georgia" w:cs="Times New Roman"/>
          <w:i/>
          <w:iCs/>
          <w:color w:val="000000"/>
          <w:lang w:val="de-DE"/>
        </w:rPr>
      </w:pPr>
      <w:r w:rsidRPr="00DA5165">
        <w:rPr>
          <w:rFonts w:ascii="Georgia" w:eastAsia="Calibri" w:hAnsi="Georgia" w:cs="Times New Roman"/>
          <w:i/>
          <w:iCs/>
          <w:color w:val="000000"/>
          <w:lang w:val="id-ID"/>
        </w:rPr>
        <w:t xml:space="preserve">Umat </w:t>
      </w:r>
      <w:r w:rsidRPr="00DA5165">
        <w:rPr>
          <w:rFonts w:ascii="Georgia" w:eastAsia="Calibri" w:hAnsi="Georgia" w:cs="Times New Roman"/>
          <w:i/>
          <w:iCs/>
          <w:color w:val="000000"/>
          <w:lang w:val="de-DE"/>
        </w:rPr>
        <w:t>Berdiri</w:t>
      </w:r>
    </w:p>
    <w:p w14:paraId="0CDEC52E" w14:textId="77777777" w:rsidR="00DA5165" w:rsidRPr="00DA5165" w:rsidRDefault="00DA5165" w:rsidP="00DA5165">
      <w:pPr>
        <w:spacing w:after="0" w:line="240" w:lineRule="auto"/>
        <w:contextualSpacing/>
        <w:rPr>
          <w:rFonts w:ascii="Georgia" w:eastAsia="Calibri" w:hAnsi="Georgia" w:cs="Times New Roman"/>
          <w:b/>
          <w:bCs/>
          <w:color w:val="000000"/>
          <w:lang w:val="id-ID"/>
        </w:rPr>
      </w:pPr>
    </w:p>
    <w:p w14:paraId="593F30FA" w14:textId="334C362E" w:rsidR="00DA5165" w:rsidRPr="00DA5165" w:rsidRDefault="00DA5165" w:rsidP="00DA5165">
      <w:pPr>
        <w:tabs>
          <w:tab w:val="right" w:pos="6210"/>
        </w:tabs>
        <w:spacing w:after="0" w:line="240" w:lineRule="auto"/>
        <w:contextualSpacing/>
        <w:rPr>
          <w:rFonts w:ascii="Georgia" w:eastAsia="Calibri" w:hAnsi="Georgia" w:cs="Times New Roman"/>
          <w:b/>
          <w:bCs/>
          <w:color w:val="000000"/>
          <w:lang w:val="id-ID"/>
        </w:rPr>
      </w:pPr>
      <w:r w:rsidRPr="00DA5165">
        <w:rPr>
          <w:rFonts w:ascii="Georgia" w:eastAsia="Calibri" w:hAnsi="Georgia" w:cs="Times New Roman"/>
          <w:b/>
          <w:bCs/>
          <w:color w:val="000000"/>
          <w:lang w:val="id-ID"/>
        </w:rPr>
        <w:t xml:space="preserve">PANGGILAN BERIBADAH </w:t>
      </w:r>
      <w:r w:rsidRPr="00DA5165">
        <w:rPr>
          <w:rFonts w:ascii="Georgia" w:eastAsia="Calibri" w:hAnsi="Georgia" w:cs="Times New Roman"/>
          <w:b/>
          <w:bCs/>
          <w:color w:val="000000"/>
          <w:lang w:val="id-ID"/>
        </w:rPr>
        <w:tab/>
      </w:r>
    </w:p>
    <w:p w14:paraId="6846DAA8" w14:textId="70430127" w:rsidR="00DA5165" w:rsidRPr="00DA5165" w:rsidRDefault="00DA5165" w:rsidP="00DA5165">
      <w:pPr>
        <w:spacing w:after="0" w:line="240" w:lineRule="auto"/>
        <w:ind w:left="567" w:hanging="567"/>
        <w:contextualSpacing/>
        <w:jc w:val="both"/>
        <w:rPr>
          <w:rFonts w:ascii="Georgia" w:eastAsia="Calibri" w:hAnsi="Georgia" w:cs="Times New Roman"/>
          <w:color w:val="000000"/>
          <w:lang w:val="id-ID"/>
        </w:rPr>
      </w:pPr>
      <w:r w:rsidRPr="00DA5165">
        <w:rPr>
          <w:rFonts w:ascii="Georgia" w:eastAsia="Calibri" w:hAnsi="Georgia" w:cs="Times New Roman"/>
          <w:color w:val="000000"/>
          <w:lang w:val="id-ID"/>
        </w:rPr>
        <w:t>M1:</w:t>
      </w:r>
      <w:r w:rsidRPr="00DA5165">
        <w:rPr>
          <w:rFonts w:ascii="Georgia" w:eastAsia="Calibri" w:hAnsi="Georgia" w:cs="Times New Roman"/>
          <w:color w:val="000000"/>
          <w:lang w:val="id-ID"/>
        </w:rPr>
        <w:tab/>
        <w:t xml:space="preserve">Saudara yang dikasihi Tuhan, marilah kita syukuri kehidupan yang penuh liku ini. Walau suka duka silih berganti, pahit-manis datang dan pergi. Meski semangat pasang-surut hidup harus tetap berlanjut, Tuhan mengundang kita dalam ibadah  ini untuk memulihkan daya juang menghadapi kehidupan mari kita  memuji Tuhan dengan menyanyikan </w:t>
      </w:r>
      <w:r>
        <w:rPr>
          <w:rFonts w:ascii="Georgia" w:eastAsia="Calibri" w:hAnsi="Georgia" w:cs="Times New Roman"/>
          <w:color w:val="000000"/>
          <w:lang w:val="en-GB"/>
        </w:rPr>
        <w:t>NKB 42:1,3</w:t>
      </w:r>
      <w:r w:rsidRPr="00DA5165">
        <w:rPr>
          <w:rFonts w:ascii="Georgia" w:eastAsia="Calibri" w:hAnsi="Georgia" w:cs="Times New Roman"/>
          <w:color w:val="000000"/>
          <w:lang w:val="id-ID"/>
        </w:rPr>
        <w:t>.</w:t>
      </w:r>
    </w:p>
    <w:p w14:paraId="013F5832" w14:textId="77777777" w:rsidR="00DA5165" w:rsidRPr="00DA5165" w:rsidRDefault="00DA5165" w:rsidP="00DA5165">
      <w:pPr>
        <w:spacing w:after="0" w:line="240" w:lineRule="auto"/>
        <w:ind w:left="567" w:hanging="567"/>
        <w:contextualSpacing/>
        <w:jc w:val="both"/>
        <w:rPr>
          <w:rFonts w:ascii="Georgia" w:eastAsia="Calibri" w:hAnsi="Georgia" w:cs="Times New Roman"/>
          <w:color w:val="000000"/>
          <w:lang w:val="de-DE"/>
        </w:rPr>
      </w:pPr>
    </w:p>
    <w:p w14:paraId="15C44D10" w14:textId="77777777" w:rsidR="00DA5165" w:rsidRDefault="00DA5165" w:rsidP="00DA5165">
      <w:pPr>
        <w:spacing w:after="200" w:line="276" w:lineRule="auto"/>
        <w:rPr>
          <w:rFonts w:ascii="Georgia" w:eastAsia="Calibri" w:hAnsi="Georgia" w:cs="Times New Roman"/>
          <w:b/>
          <w:bCs/>
          <w:color w:val="000000"/>
          <w:lang w:val="en-US"/>
        </w:rPr>
      </w:pPr>
    </w:p>
    <w:p w14:paraId="4C876879" w14:textId="77777777" w:rsidR="00A96184" w:rsidRDefault="00A96184" w:rsidP="00B10EAA">
      <w:pPr>
        <w:spacing w:after="0" w:line="276" w:lineRule="auto"/>
        <w:rPr>
          <w:rFonts w:ascii="Georgia" w:eastAsia="Calibri" w:hAnsi="Georgia" w:cs="Times New Roman"/>
          <w:b/>
          <w:bCs/>
          <w:color w:val="000000"/>
          <w:lang w:val="en-US"/>
        </w:rPr>
      </w:pPr>
    </w:p>
    <w:p w14:paraId="76271E9F" w14:textId="2CC995DF" w:rsidR="00DA5165" w:rsidRPr="00DA5165" w:rsidRDefault="00DA5165" w:rsidP="00B10EAA">
      <w:pPr>
        <w:spacing w:after="0" w:line="276" w:lineRule="auto"/>
        <w:rPr>
          <w:rFonts w:ascii="Georgia" w:eastAsia="Calibri" w:hAnsi="Georgia" w:cs="Times New Roman"/>
          <w:color w:val="000000"/>
          <w:lang w:val="en-US"/>
        </w:rPr>
      </w:pPr>
      <w:r w:rsidRPr="00DA5165">
        <w:rPr>
          <w:rFonts w:ascii="Georgia" w:eastAsia="Calibri" w:hAnsi="Georgia" w:cs="Times New Roman"/>
          <w:b/>
          <w:bCs/>
          <w:color w:val="000000"/>
          <w:lang w:val="en-US"/>
        </w:rPr>
        <w:lastRenderedPageBreak/>
        <w:t xml:space="preserve">NKB 42:1, 3 “Fajar </w:t>
      </w:r>
      <w:r w:rsidRPr="00DA5165">
        <w:rPr>
          <w:rFonts w:ascii="Georgia" w:eastAsia="Calibri" w:hAnsi="Georgia" w:cs="Times New Roman"/>
          <w:b/>
          <w:bCs/>
          <w:color w:val="000000"/>
          <w:lang w:val="id-ID"/>
        </w:rPr>
        <w:t>M</w:t>
      </w:r>
      <w:r w:rsidRPr="00DA5165">
        <w:rPr>
          <w:rFonts w:ascii="Georgia" w:eastAsia="Calibri" w:hAnsi="Georgia" w:cs="Times New Roman"/>
          <w:b/>
          <w:bCs/>
          <w:color w:val="000000"/>
          <w:lang w:val="en-US"/>
        </w:rPr>
        <w:t>enyingsing”</w:t>
      </w:r>
    </w:p>
    <w:p w14:paraId="55CEBD43" w14:textId="685720B7" w:rsidR="00DA5165" w:rsidRPr="00DA5165" w:rsidRDefault="00DA5165" w:rsidP="00DA5165">
      <w:pPr>
        <w:spacing w:after="0" w:line="240" w:lineRule="auto"/>
        <w:ind w:left="993" w:hanging="426"/>
        <w:rPr>
          <w:rFonts w:ascii="Georgia" w:eastAsia="Calibri" w:hAnsi="Georgia" w:cs="Times New Roman"/>
          <w:color w:val="000000"/>
          <w:lang w:val="en-US"/>
        </w:rPr>
      </w:pPr>
      <w:r>
        <w:rPr>
          <w:rFonts w:ascii="Georgia" w:eastAsia="Calibri" w:hAnsi="Georgia" w:cs="Times New Roman"/>
          <w:color w:val="000000"/>
          <w:lang w:val="en-US"/>
        </w:rPr>
        <w:t>1)</w:t>
      </w:r>
      <w:r>
        <w:rPr>
          <w:rFonts w:ascii="Georgia" w:eastAsia="Calibri" w:hAnsi="Georgia" w:cs="Times New Roman"/>
          <w:color w:val="000000"/>
          <w:lang w:val="en-US"/>
        </w:rPr>
        <w:tab/>
      </w:r>
      <w:r w:rsidRPr="00DA5165">
        <w:rPr>
          <w:rFonts w:ascii="Georgia" w:eastAsia="Calibri" w:hAnsi="Georgia" w:cs="Times New Roman"/>
          <w:color w:val="000000"/>
          <w:lang w:val="en-US"/>
        </w:rPr>
        <w:t>Fajar menyingsing indah bagaikan</w:t>
      </w:r>
      <w:r w:rsidRPr="00DA5165">
        <w:rPr>
          <w:rFonts w:ascii="Georgia" w:eastAsia="Calibri" w:hAnsi="Georgia" w:cs="Times New Roman"/>
          <w:color w:val="000000"/>
          <w:lang w:val="en-US"/>
        </w:rPr>
        <w:br/>
        <w:t>t’rang yang mengiring sabda Tuhan.</w:t>
      </w:r>
      <w:r w:rsidRPr="00DA5165">
        <w:rPr>
          <w:rFonts w:ascii="Georgia" w:eastAsia="Calibri" w:hAnsi="Georgia" w:cs="Times New Roman"/>
          <w:color w:val="000000"/>
          <w:lang w:val="en-US"/>
        </w:rPr>
        <w:br/>
        <w:t>Puji Khalikmu atas ciptaan;</w:t>
      </w:r>
      <w:r w:rsidRPr="00DA5165">
        <w:rPr>
          <w:rFonts w:ascii="Georgia" w:eastAsia="Calibri" w:hAnsi="Georgia" w:cs="Times New Roman"/>
          <w:color w:val="000000"/>
          <w:lang w:val="en-US"/>
        </w:rPr>
        <w:br/>
        <w:t>tiap pagi baru kurnia Tuhan!</w:t>
      </w:r>
    </w:p>
    <w:p w14:paraId="773F9053" w14:textId="252E1745" w:rsidR="00DA5165" w:rsidRPr="00DA5165" w:rsidRDefault="00DA5165" w:rsidP="00DA5165">
      <w:pPr>
        <w:spacing w:after="0" w:line="240" w:lineRule="auto"/>
        <w:ind w:left="993" w:right="-425" w:hanging="426"/>
        <w:contextualSpacing/>
        <w:rPr>
          <w:rFonts w:ascii="Georgia" w:eastAsia="Calibri" w:hAnsi="Georgia" w:cs="Times New Roman"/>
          <w:color w:val="000000"/>
          <w:lang w:val="id-ID"/>
        </w:rPr>
      </w:pPr>
      <w:r>
        <w:rPr>
          <w:rFonts w:ascii="Georgia" w:eastAsia="Calibri" w:hAnsi="Georgia" w:cs="Times New Roman"/>
          <w:color w:val="000000"/>
          <w:lang w:val="en-GB"/>
        </w:rPr>
        <w:t>3)</w:t>
      </w:r>
      <w:r>
        <w:rPr>
          <w:rFonts w:ascii="Georgia" w:eastAsia="Calibri" w:hAnsi="Georgia" w:cs="Times New Roman"/>
          <w:color w:val="000000"/>
          <w:lang w:val="en-GB"/>
        </w:rPr>
        <w:tab/>
      </w:r>
      <w:r w:rsidRPr="00DA5165">
        <w:rPr>
          <w:rFonts w:ascii="Georgia" w:eastAsia="Calibri" w:hAnsi="Georgia" w:cs="Times New Roman"/>
          <w:color w:val="000000"/>
          <w:lang w:val="id-ID"/>
        </w:rPr>
        <w:t>Siang dan malam, t’rang serta hujan,</w:t>
      </w:r>
      <w:r w:rsidRPr="00DA5165">
        <w:rPr>
          <w:rFonts w:ascii="Georgia" w:eastAsia="Calibri" w:hAnsi="Georgia" w:cs="Times New Roman"/>
          <w:color w:val="000000"/>
          <w:lang w:val="id-ID"/>
        </w:rPr>
        <w:br/>
        <w:t>indahnya alam karya Tuhan.</w:t>
      </w:r>
      <w:r w:rsidRPr="00DA5165">
        <w:rPr>
          <w:rFonts w:ascii="Georgia" w:eastAsia="Calibri" w:hAnsi="Georgia" w:cs="Times New Roman"/>
          <w:color w:val="000000"/>
          <w:lang w:val="id-ID"/>
        </w:rPr>
        <w:br/>
        <w:t>Puji Khalikmu yang menciptakan</w:t>
      </w:r>
      <w:r w:rsidRPr="00DA5165">
        <w:rPr>
          <w:rFonts w:ascii="Georgia" w:eastAsia="Calibri" w:hAnsi="Georgia" w:cs="Times New Roman"/>
          <w:color w:val="000000"/>
          <w:lang w:val="id-ID"/>
        </w:rPr>
        <w:br/>
        <w:t>hari yang lalu, hari depan!</w:t>
      </w:r>
    </w:p>
    <w:p w14:paraId="5C90A9F3" w14:textId="77777777" w:rsidR="00DA5165" w:rsidRPr="00DA5165" w:rsidRDefault="00DA5165" w:rsidP="00DA5165">
      <w:pPr>
        <w:spacing w:after="0" w:line="240" w:lineRule="auto"/>
        <w:ind w:left="900" w:hanging="360"/>
        <w:contextualSpacing/>
        <w:rPr>
          <w:rFonts w:ascii="Georgia" w:eastAsia="Calibri" w:hAnsi="Georgia" w:cs="Times New Roman"/>
          <w:color w:val="000000"/>
          <w:lang w:val="id-ID"/>
        </w:rPr>
      </w:pPr>
    </w:p>
    <w:p w14:paraId="34D4BB66" w14:textId="77777777" w:rsidR="00DA5165" w:rsidRPr="00DA5165" w:rsidRDefault="00DA5165" w:rsidP="00DA5165">
      <w:pPr>
        <w:spacing w:after="0" w:line="240" w:lineRule="auto"/>
        <w:contextualSpacing/>
        <w:jc w:val="both"/>
        <w:rPr>
          <w:rFonts w:ascii="Georgia" w:eastAsia="Calibri" w:hAnsi="Georgia" w:cs="Times New Roman"/>
          <w:b/>
          <w:bCs/>
          <w:color w:val="000000"/>
          <w:lang w:val="id-ID"/>
        </w:rPr>
      </w:pPr>
      <w:r w:rsidRPr="00DA5165">
        <w:rPr>
          <w:rFonts w:ascii="Georgia" w:eastAsia="Calibri" w:hAnsi="Georgia" w:cs="Times New Roman"/>
          <w:b/>
          <w:bCs/>
          <w:color w:val="000000"/>
          <w:lang w:val="id-ID"/>
        </w:rPr>
        <w:t>VOTUM</w:t>
      </w:r>
    </w:p>
    <w:p w14:paraId="60261603" w14:textId="77777777" w:rsidR="00DA5165" w:rsidRPr="00DA5165" w:rsidRDefault="00DA5165" w:rsidP="00DA5165">
      <w:pPr>
        <w:spacing w:after="0" w:line="240" w:lineRule="auto"/>
        <w:ind w:left="567" w:hanging="567"/>
        <w:contextualSpacing/>
        <w:jc w:val="both"/>
        <w:rPr>
          <w:rFonts w:ascii="Georgia" w:eastAsia="Calibri" w:hAnsi="Georgia" w:cs="Times New Roman"/>
          <w:color w:val="000000"/>
          <w:lang w:val="id-ID"/>
        </w:rPr>
      </w:pPr>
      <w:r w:rsidRPr="00DA5165">
        <w:rPr>
          <w:rFonts w:ascii="Georgia" w:eastAsia="Calibri" w:hAnsi="Georgia" w:cs="Times New Roman"/>
          <w:color w:val="000000"/>
          <w:lang w:val="id-ID"/>
        </w:rPr>
        <w:t>PF:</w:t>
      </w:r>
      <w:r w:rsidRPr="00DA5165">
        <w:rPr>
          <w:rFonts w:ascii="Georgia" w:eastAsia="Calibri" w:hAnsi="Georgia" w:cs="Times New Roman"/>
          <w:color w:val="000000"/>
          <w:lang w:val="id-ID"/>
        </w:rPr>
        <w:tab/>
        <w:t>Pertolongan kita adalah di dalam nama Tuhan yang menjadikan langit dan bumi.</w:t>
      </w:r>
    </w:p>
    <w:p w14:paraId="302768C0" w14:textId="77777777" w:rsidR="00DA5165" w:rsidRPr="00DA5165" w:rsidRDefault="00DA5165" w:rsidP="00DA5165">
      <w:pPr>
        <w:spacing w:after="0" w:line="240" w:lineRule="auto"/>
        <w:ind w:left="567" w:hanging="567"/>
        <w:contextualSpacing/>
        <w:jc w:val="both"/>
        <w:rPr>
          <w:rFonts w:ascii="Georgia" w:eastAsia="Calibri" w:hAnsi="Georgia" w:cs="Times New Roman"/>
          <w:color w:val="000000"/>
          <w:lang w:val="id-ID"/>
        </w:rPr>
      </w:pPr>
      <w:r w:rsidRPr="00DA5165">
        <w:rPr>
          <w:rFonts w:ascii="Georgia" w:eastAsia="Calibri" w:hAnsi="Georgia" w:cs="Times New Roman"/>
          <w:color w:val="000000"/>
          <w:lang w:val="id-ID"/>
        </w:rPr>
        <w:t>U:</w:t>
      </w:r>
      <w:r w:rsidRPr="00DA5165">
        <w:rPr>
          <w:rFonts w:ascii="Georgia" w:eastAsia="Calibri" w:hAnsi="Georgia" w:cs="Times New Roman"/>
          <w:color w:val="000000"/>
          <w:lang w:val="id-ID"/>
        </w:rPr>
        <w:tab/>
      </w:r>
      <w:r w:rsidRPr="00DA5165">
        <w:rPr>
          <w:rFonts w:ascii="Georgia" w:eastAsia="Calibri" w:hAnsi="Georgia" w:cs="Times New Roman"/>
          <w:b/>
          <w:color w:val="000000"/>
          <w:lang w:val="id-ID"/>
        </w:rPr>
        <w:t>Amin...amin...amin</w:t>
      </w:r>
    </w:p>
    <w:p w14:paraId="72EA6AA9" w14:textId="77777777" w:rsidR="00DA5165" w:rsidRPr="00DA5165" w:rsidRDefault="00DA5165" w:rsidP="00DA5165">
      <w:pPr>
        <w:spacing w:after="0" w:line="240" w:lineRule="auto"/>
        <w:contextualSpacing/>
        <w:jc w:val="both"/>
        <w:rPr>
          <w:rFonts w:ascii="Georgia" w:eastAsia="Calibri" w:hAnsi="Georgia" w:cs="Times New Roman"/>
          <w:b/>
          <w:bCs/>
          <w:color w:val="000000"/>
          <w:lang w:val="id-ID"/>
        </w:rPr>
      </w:pPr>
    </w:p>
    <w:p w14:paraId="260AB83A" w14:textId="77777777" w:rsidR="00DA5165" w:rsidRPr="00DA5165" w:rsidRDefault="00DA5165" w:rsidP="00DA5165">
      <w:pPr>
        <w:spacing w:after="0" w:line="240" w:lineRule="auto"/>
        <w:contextualSpacing/>
        <w:jc w:val="both"/>
        <w:rPr>
          <w:rFonts w:ascii="Georgia" w:eastAsia="Calibri" w:hAnsi="Georgia" w:cs="Times New Roman"/>
          <w:b/>
          <w:bCs/>
          <w:color w:val="000000"/>
          <w:lang w:val="id-ID"/>
        </w:rPr>
      </w:pPr>
      <w:r w:rsidRPr="00DA5165">
        <w:rPr>
          <w:rFonts w:ascii="Georgia" w:eastAsia="Calibri" w:hAnsi="Georgia" w:cs="Times New Roman"/>
          <w:b/>
          <w:bCs/>
          <w:color w:val="000000"/>
          <w:lang w:val="id-ID"/>
        </w:rPr>
        <w:t>SALAM</w:t>
      </w:r>
    </w:p>
    <w:p w14:paraId="044A5307" w14:textId="77777777" w:rsidR="00DA5165" w:rsidRPr="00DA5165" w:rsidRDefault="00DA5165" w:rsidP="00DA5165">
      <w:pPr>
        <w:spacing w:after="0" w:line="240" w:lineRule="auto"/>
        <w:ind w:left="567" w:hanging="567"/>
        <w:contextualSpacing/>
        <w:jc w:val="both"/>
        <w:rPr>
          <w:rFonts w:ascii="Georgia" w:eastAsia="Calibri" w:hAnsi="Georgia" w:cs="Times New Roman"/>
          <w:color w:val="000000"/>
          <w:lang w:val="id-ID"/>
        </w:rPr>
      </w:pPr>
      <w:r w:rsidRPr="00DA5165">
        <w:rPr>
          <w:rFonts w:ascii="Georgia" w:eastAsia="Calibri" w:hAnsi="Georgia" w:cs="Times New Roman"/>
          <w:color w:val="000000"/>
          <w:lang w:val="id-ID"/>
        </w:rPr>
        <w:t>PF:</w:t>
      </w:r>
      <w:r w:rsidRPr="00DA5165">
        <w:rPr>
          <w:rFonts w:ascii="Georgia" w:eastAsia="Calibri" w:hAnsi="Georgia" w:cs="Times New Roman"/>
          <w:color w:val="000000"/>
          <w:lang w:val="id-ID"/>
        </w:rPr>
        <w:tab/>
        <w:t>Kasih karunia dan damai sejahtera dari Allah Bapa kita, dan Tuhan Yesus Kristus menyertai Saudara sekalian.</w:t>
      </w:r>
    </w:p>
    <w:p w14:paraId="325FF1BC" w14:textId="77777777" w:rsidR="00DA5165" w:rsidRPr="00DA5165" w:rsidRDefault="00DA5165" w:rsidP="00DA5165">
      <w:pPr>
        <w:spacing w:after="0" w:line="240" w:lineRule="auto"/>
        <w:ind w:left="567" w:hanging="567"/>
        <w:contextualSpacing/>
        <w:jc w:val="both"/>
        <w:rPr>
          <w:rFonts w:ascii="Georgia" w:eastAsia="Calibri" w:hAnsi="Georgia" w:cs="Times New Roman"/>
          <w:color w:val="000000"/>
          <w:lang w:val="de-DE"/>
        </w:rPr>
      </w:pPr>
      <w:r w:rsidRPr="00DA5165">
        <w:rPr>
          <w:rFonts w:ascii="Georgia" w:eastAsia="Calibri" w:hAnsi="Georgia" w:cs="Times New Roman"/>
          <w:color w:val="000000"/>
          <w:lang w:val="de-DE"/>
        </w:rPr>
        <w:t>U:</w:t>
      </w:r>
      <w:r w:rsidRPr="00DA5165">
        <w:rPr>
          <w:rFonts w:ascii="Georgia" w:eastAsia="Calibri" w:hAnsi="Georgia" w:cs="Times New Roman"/>
          <w:color w:val="000000"/>
          <w:lang w:val="de-DE"/>
        </w:rPr>
        <w:tab/>
      </w:r>
      <w:r w:rsidRPr="00DA5165">
        <w:rPr>
          <w:rFonts w:ascii="Georgia" w:eastAsia="Calibri" w:hAnsi="Georgia" w:cs="Times New Roman"/>
          <w:b/>
          <w:bCs/>
          <w:color w:val="000000"/>
          <w:lang w:val="de-DE"/>
        </w:rPr>
        <w:t>Menyertai Saudara juga</w:t>
      </w:r>
      <w:r w:rsidRPr="00DA5165">
        <w:rPr>
          <w:rFonts w:ascii="Georgia" w:eastAsia="Calibri" w:hAnsi="Georgia" w:cs="Times New Roman"/>
          <w:color w:val="000000"/>
          <w:lang w:val="de-DE"/>
        </w:rPr>
        <w:t xml:space="preserve"> </w:t>
      </w:r>
    </w:p>
    <w:p w14:paraId="25C989FF" w14:textId="77777777" w:rsidR="00DA5165" w:rsidRPr="00DA5165" w:rsidRDefault="00DA5165" w:rsidP="00DA5165">
      <w:pPr>
        <w:tabs>
          <w:tab w:val="right" w:pos="6237"/>
        </w:tabs>
        <w:spacing w:after="0" w:line="240" w:lineRule="auto"/>
        <w:contextualSpacing/>
        <w:jc w:val="both"/>
        <w:rPr>
          <w:rFonts w:ascii="Georgia" w:eastAsia="Calibri" w:hAnsi="Georgia" w:cs="Times New Roman"/>
          <w:b/>
          <w:bCs/>
          <w:color w:val="000000"/>
          <w:lang w:val="de-DE"/>
        </w:rPr>
      </w:pPr>
    </w:p>
    <w:p w14:paraId="3FBFC72A" w14:textId="77777777" w:rsidR="00DA5165" w:rsidRPr="00DA5165" w:rsidRDefault="00DA5165" w:rsidP="008575E6">
      <w:pPr>
        <w:numPr>
          <w:ilvl w:val="0"/>
          <w:numId w:val="22"/>
        </w:numPr>
        <w:spacing w:after="0" w:line="240" w:lineRule="auto"/>
        <w:ind w:left="284" w:hanging="284"/>
        <w:contextualSpacing/>
        <w:jc w:val="both"/>
        <w:rPr>
          <w:rFonts w:ascii="Georgia" w:eastAsia="Calibri" w:hAnsi="Georgia" w:cs="Times New Roman"/>
          <w:i/>
          <w:iCs/>
          <w:color w:val="000000"/>
          <w:lang w:val="de-DE"/>
        </w:rPr>
      </w:pPr>
      <w:r w:rsidRPr="00DA5165">
        <w:rPr>
          <w:rFonts w:ascii="Georgia" w:eastAsia="Calibri" w:hAnsi="Georgia" w:cs="Times New Roman"/>
          <w:i/>
          <w:iCs/>
          <w:color w:val="000000"/>
          <w:lang w:val="id-ID"/>
        </w:rPr>
        <w:t>Umat Duduk</w:t>
      </w:r>
    </w:p>
    <w:p w14:paraId="3B4873B2" w14:textId="77777777" w:rsidR="00DA5165" w:rsidRPr="00DA5165" w:rsidRDefault="00DA5165" w:rsidP="00DA5165">
      <w:pPr>
        <w:tabs>
          <w:tab w:val="right" w:pos="6237"/>
        </w:tabs>
        <w:spacing w:after="0" w:line="240" w:lineRule="auto"/>
        <w:contextualSpacing/>
        <w:jc w:val="both"/>
        <w:rPr>
          <w:rFonts w:ascii="Georgia" w:eastAsia="Calibri" w:hAnsi="Georgia" w:cs="Times New Roman"/>
          <w:b/>
          <w:bCs/>
          <w:color w:val="000000"/>
          <w:lang w:val="de-DE"/>
        </w:rPr>
      </w:pPr>
    </w:p>
    <w:p w14:paraId="2951E042" w14:textId="77777777" w:rsidR="00DA5165" w:rsidRPr="00DA5165" w:rsidRDefault="00DA5165" w:rsidP="00DA5165">
      <w:pPr>
        <w:tabs>
          <w:tab w:val="right" w:pos="6210"/>
        </w:tabs>
        <w:spacing w:after="0" w:line="240" w:lineRule="auto"/>
        <w:contextualSpacing/>
        <w:rPr>
          <w:rFonts w:ascii="Georgia" w:eastAsia="Calibri" w:hAnsi="Georgia" w:cs="Times New Roman"/>
          <w:color w:val="000000"/>
          <w:lang w:val="de-DE"/>
        </w:rPr>
      </w:pPr>
      <w:r w:rsidRPr="00DA5165">
        <w:rPr>
          <w:rFonts w:ascii="Georgia" w:eastAsia="Calibri" w:hAnsi="Georgia" w:cs="Times New Roman"/>
          <w:b/>
          <w:bCs/>
          <w:color w:val="000000"/>
          <w:lang w:val="de-DE"/>
        </w:rPr>
        <w:t xml:space="preserve">KATA PEMBUKA </w:t>
      </w:r>
    </w:p>
    <w:p w14:paraId="4514FDD2" w14:textId="700684CD" w:rsidR="00DA5165" w:rsidRPr="00DA5165" w:rsidRDefault="00DA5165" w:rsidP="00DA5165">
      <w:pPr>
        <w:spacing w:after="0" w:line="240" w:lineRule="auto"/>
        <w:ind w:left="567" w:hanging="567"/>
        <w:contextualSpacing/>
        <w:jc w:val="both"/>
        <w:rPr>
          <w:rFonts w:ascii="Georgia" w:eastAsia="Calibri" w:hAnsi="Georgia" w:cs="Times New Roman"/>
          <w:color w:val="000000"/>
          <w:lang w:val="id-ID"/>
        </w:rPr>
      </w:pPr>
      <w:r w:rsidRPr="00DA5165">
        <w:rPr>
          <w:rFonts w:ascii="Georgia" w:eastAsia="Calibri" w:hAnsi="Georgia" w:cs="Times New Roman"/>
          <w:color w:val="000000"/>
          <w:lang w:val="id-ID"/>
        </w:rPr>
        <w:t>PL</w:t>
      </w:r>
      <w:r w:rsidRPr="00DA5165">
        <w:rPr>
          <w:rFonts w:ascii="Georgia" w:eastAsia="Calibri" w:hAnsi="Georgia" w:cs="Times New Roman"/>
          <w:color w:val="000000"/>
          <w:lang w:val="de-DE"/>
        </w:rPr>
        <w:t>:</w:t>
      </w:r>
      <w:r w:rsidRPr="00DA5165">
        <w:rPr>
          <w:rFonts w:ascii="Georgia" w:eastAsia="Calibri" w:hAnsi="Georgia" w:cs="Times New Roman"/>
          <w:color w:val="000000"/>
          <w:lang w:val="de-DE"/>
        </w:rPr>
        <w:tab/>
      </w:r>
      <w:r w:rsidRPr="00DA5165">
        <w:rPr>
          <w:rFonts w:ascii="Georgia" w:eastAsia="Calibri" w:hAnsi="Georgia" w:cs="Times New Roman"/>
          <w:color w:val="000000"/>
          <w:lang w:val="id-ID"/>
        </w:rPr>
        <w:t>Hidup harus diterima dan dijalani, sepahit dan segetir apapun, kita tidak berkuasa menolaknya. Hidup harus disyukuri karena hidup adalah anugerah.  Kita tidak akan menyerah karena Tuhan Yesus berjanji akan selalu menemani. Mari kita nyanyikan pujian:</w:t>
      </w:r>
      <w:r w:rsidR="001E05A2">
        <w:rPr>
          <w:rFonts w:ascii="Georgia" w:eastAsia="Calibri" w:hAnsi="Georgia" w:cs="Times New Roman"/>
          <w:color w:val="000000"/>
          <w:lang w:val="en-GB"/>
        </w:rPr>
        <w:t xml:space="preserve"> “</w:t>
      </w:r>
      <w:r w:rsidRPr="00DA5165">
        <w:rPr>
          <w:rFonts w:ascii="Georgia" w:eastAsia="Calibri" w:hAnsi="Georgia" w:cs="Times New Roman"/>
          <w:color w:val="000000"/>
          <w:lang w:val="id-ID"/>
        </w:rPr>
        <w:t>Walau ku daki gunung yang tinggi”</w:t>
      </w:r>
    </w:p>
    <w:p w14:paraId="515A43D2" w14:textId="77777777" w:rsidR="00DA5165" w:rsidRPr="00DA5165" w:rsidRDefault="00DA5165" w:rsidP="00DA5165">
      <w:pPr>
        <w:spacing w:after="0" w:line="240" w:lineRule="auto"/>
        <w:ind w:left="567" w:right="-141" w:hanging="567"/>
        <w:contextualSpacing/>
        <w:jc w:val="both"/>
        <w:rPr>
          <w:rFonts w:ascii="Georgia" w:eastAsia="Calibri" w:hAnsi="Georgia" w:cs="Times New Roman"/>
          <w:b/>
          <w:bCs/>
          <w:color w:val="000000"/>
          <w:lang w:val="de-DE"/>
        </w:rPr>
      </w:pPr>
      <w:r w:rsidRPr="00DA5165">
        <w:rPr>
          <w:rFonts w:ascii="Georgia" w:eastAsia="Calibri" w:hAnsi="Georgia" w:cs="Times New Roman"/>
          <w:color w:val="000000"/>
          <w:lang w:val="de-DE"/>
        </w:rPr>
        <w:t>U:</w:t>
      </w:r>
      <w:r w:rsidRPr="00DA5165">
        <w:rPr>
          <w:rFonts w:ascii="Georgia" w:eastAsia="Calibri" w:hAnsi="Georgia" w:cs="Times New Roman"/>
          <w:color w:val="000000"/>
          <w:lang w:val="de-DE"/>
        </w:rPr>
        <w:tab/>
      </w:r>
      <w:r w:rsidRPr="00DA5165">
        <w:rPr>
          <w:rFonts w:ascii="Georgia" w:eastAsia="Calibri" w:hAnsi="Georgia" w:cs="Times New Roman"/>
          <w:b/>
          <w:bCs/>
          <w:color w:val="000000"/>
          <w:lang w:val="de-DE"/>
        </w:rPr>
        <w:t xml:space="preserve">(menyanyikan </w:t>
      </w:r>
      <w:r w:rsidRPr="00DA5165">
        <w:rPr>
          <w:rFonts w:ascii="Georgia" w:eastAsia="Calibri" w:hAnsi="Georgia" w:cs="Times New Roman"/>
          <w:b/>
          <w:bCs/>
          <w:color w:val="000000"/>
          <w:lang w:val="id-ID"/>
        </w:rPr>
        <w:t>NKB 171:1,2 “Walau ku’daki Gunung yang Tinggi</w:t>
      </w:r>
      <w:r w:rsidRPr="00DA5165">
        <w:rPr>
          <w:rFonts w:ascii="Georgia" w:eastAsia="Calibri" w:hAnsi="Georgia" w:cs="Times New Roman"/>
          <w:b/>
          <w:bCs/>
          <w:color w:val="000000"/>
          <w:lang w:val="de-DE"/>
        </w:rPr>
        <w:t>)</w:t>
      </w:r>
    </w:p>
    <w:p w14:paraId="0EE8A3A9" w14:textId="5D607A74" w:rsidR="00DA5165" w:rsidRPr="00DA5165" w:rsidRDefault="001E05A2" w:rsidP="001E05A2">
      <w:pPr>
        <w:shd w:val="clear" w:color="auto" w:fill="FFFFFF"/>
        <w:spacing w:after="0" w:line="240" w:lineRule="auto"/>
        <w:ind w:left="993" w:hanging="426"/>
        <w:rPr>
          <w:rFonts w:ascii="Georgia" w:eastAsia="Times New Roman" w:hAnsi="Georgia" w:cs="Times New Roman"/>
          <w:color w:val="000000"/>
          <w:lang w:val="id-ID" w:eastAsia="id-ID"/>
        </w:rPr>
      </w:pPr>
      <w:r>
        <w:rPr>
          <w:rFonts w:ascii="Georgia" w:eastAsia="Times New Roman" w:hAnsi="Georgia" w:cs="Times New Roman"/>
          <w:color w:val="000000"/>
          <w:lang w:val="en-GB" w:eastAsia="id-ID"/>
        </w:rPr>
        <w:t>1)</w:t>
      </w:r>
      <w:r>
        <w:rPr>
          <w:rFonts w:ascii="Georgia" w:eastAsia="Times New Roman" w:hAnsi="Georgia" w:cs="Times New Roman"/>
          <w:color w:val="000000"/>
          <w:lang w:val="en-GB" w:eastAsia="id-ID"/>
        </w:rPr>
        <w:tab/>
      </w:r>
      <w:r w:rsidR="00DA5165" w:rsidRPr="00DA5165">
        <w:rPr>
          <w:rFonts w:ascii="Georgia" w:eastAsia="Times New Roman" w:hAnsi="Georgia" w:cs="Times New Roman"/>
          <w:color w:val="000000"/>
          <w:lang w:val="id-ID" w:eastAsia="id-ID"/>
        </w:rPr>
        <w:t>Walau ‘ku daki gunung yang tinggi</w:t>
      </w:r>
      <w:r w:rsidR="00DA5165" w:rsidRPr="00DA5165">
        <w:rPr>
          <w:rFonts w:ascii="Georgia" w:eastAsia="Times New Roman" w:hAnsi="Georgia" w:cs="Times New Roman"/>
          <w:color w:val="000000"/>
          <w:lang w:val="id-ID" w:eastAsia="id-ID"/>
        </w:rPr>
        <w:br/>
        <w:t>dan ‘ku turuni lembah terjal;</w:t>
      </w:r>
      <w:r w:rsidR="00DA5165" w:rsidRPr="00DA5165">
        <w:rPr>
          <w:rFonts w:ascii="Georgia" w:eastAsia="Times New Roman" w:hAnsi="Georgia" w:cs="Times New Roman"/>
          <w:color w:val="000000"/>
          <w:lang w:val="id-ID" w:eastAsia="id-ID"/>
        </w:rPr>
        <w:br/>
        <w:t xml:space="preserve">Yesus berkata: </w:t>
      </w:r>
      <w:r>
        <w:rPr>
          <w:rFonts w:ascii="Georgia" w:eastAsia="Times New Roman" w:hAnsi="Georgia" w:cs="Times New Roman"/>
          <w:color w:val="000000"/>
          <w:lang w:val="en-GB" w:eastAsia="id-ID"/>
        </w:rPr>
        <w:t>“</w:t>
      </w:r>
      <w:r w:rsidR="00DA5165" w:rsidRPr="00DA5165">
        <w:rPr>
          <w:rFonts w:ascii="Georgia" w:eastAsia="Times New Roman" w:hAnsi="Georgia" w:cs="Times New Roman"/>
          <w:color w:val="000000"/>
          <w:lang w:val="id-ID" w:eastAsia="id-ID"/>
        </w:rPr>
        <w:t>‘Kau ‘Ku temani”,</w:t>
      </w:r>
      <w:r w:rsidR="00B10EAA">
        <w:rPr>
          <w:rFonts w:ascii="Georgia" w:eastAsia="Times New Roman" w:hAnsi="Georgia" w:cs="Times New Roman"/>
          <w:color w:val="000000"/>
          <w:lang w:val="en-GB" w:eastAsia="id-ID"/>
        </w:rPr>
        <w:t xml:space="preserve"> </w:t>
      </w:r>
      <w:r w:rsidR="00DA5165" w:rsidRPr="00DA5165">
        <w:rPr>
          <w:rFonts w:ascii="Georgia" w:eastAsia="Times New Roman" w:hAnsi="Georgia" w:cs="Times New Roman"/>
          <w:color w:val="000000"/>
          <w:lang w:val="id-ID" w:eastAsia="id-ID"/>
        </w:rPr>
        <w:br/>
        <w:t>sabda ilahi, janji kekal.</w:t>
      </w:r>
    </w:p>
    <w:p w14:paraId="0DDB521B" w14:textId="77777777" w:rsidR="00DA5165" w:rsidRPr="00DA5165" w:rsidRDefault="00DA5165" w:rsidP="001E05A2">
      <w:pPr>
        <w:shd w:val="clear" w:color="auto" w:fill="FFFFFF"/>
        <w:spacing w:after="0" w:line="240" w:lineRule="auto"/>
        <w:ind w:left="993"/>
        <w:rPr>
          <w:rFonts w:ascii="Georgia" w:eastAsia="Times New Roman" w:hAnsi="Georgia" w:cs="Times New Roman"/>
          <w:color w:val="000000"/>
          <w:lang w:val="id-ID" w:eastAsia="id-ID"/>
        </w:rPr>
      </w:pPr>
      <w:r w:rsidRPr="00DA5165">
        <w:rPr>
          <w:rFonts w:ascii="Georgia" w:eastAsia="Times New Roman" w:hAnsi="Georgia" w:cs="Times New Roman"/>
          <w:i/>
          <w:iCs/>
          <w:color w:val="000000"/>
          <w:lang w:val="id-ID" w:eastAsia="id-ID"/>
        </w:rPr>
        <w:t>Refr.:</w:t>
      </w:r>
      <w:r w:rsidRPr="00DA5165">
        <w:rPr>
          <w:rFonts w:ascii="Georgia" w:eastAsia="Times New Roman" w:hAnsi="Georgia" w:cs="Times New Roman"/>
          <w:color w:val="000000"/>
          <w:lang w:val="id-ID" w:eastAsia="id-ID"/>
        </w:rPr>
        <w:br/>
        <w:t>Cahya sorgawi, cahya sorgawi</w:t>
      </w:r>
      <w:r w:rsidRPr="00DA5165">
        <w:rPr>
          <w:rFonts w:ascii="Georgia" w:eastAsia="Times New Roman" w:hAnsi="Georgia" w:cs="Times New Roman"/>
          <w:color w:val="000000"/>
          <w:lang w:val="id-ID" w:eastAsia="id-ID"/>
        </w:rPr>
        <w:br/>
      </w:r>
      <w:r w:rsidRPr="00DA5165">
        <w:rPr>
          <w:rFonts w:ascii="Georgia" w:eastAsia="Times New Roman" w:hAnsi="Georgia" w:cs="Times New Roman"/>
          <w:color w:val="000000"/>
          <w:lang w:val="id-ID" w:eastAsia="id-ID"/>
        </w:rPr>
        <w:lastRenderedPageBreak/>
        <w:t>Jiwa penuh kemuliaan-Nya.</w:t>
      </w:r>
      <w:r w:rsidRPr="00DA5165">
        <w:rPr>
          <w:rFonts w:ascii="Georgia" w:eastAsia="Times New Roman" w:hAnsi="Georgia" w:cs="Times New Roman"/>
          <w:color w:val="000000"/>
          <w:lang w:val="id-ID" w:eastAsia="id-ID"/>
        </w:rPr>
        <w:br/>
        <w:t>Haleluya, aku bersuka</w:t>
      </w:r>
      <w:r w:rsidRPr="00DA5165">
        <w:rPr>
          <w:rFonts w:ascii="Georgia" w:eastAsia="Times New Roman" w:hAnsi="Georgia" w:cs="Times New Roman"/>
          <w:color w:val="000000"/>
          <w:lang w:val="id-ID" w:eastAsia="id-ID"/>
        </w:rPr>
        <w:br/>
        <w:t>memuji Yesus ‘ku milik-Nya.</w:t>
      </w:r>
    </w:p>
    <w:p w14:paraId="31E982C4" w14:textId="3720C739" w:rsidR="00DA5165" w:rsidRPr="00DA5165" w:rsidRDefault="001E05A2" w:rsidP="001E05A2">
      <w:pPr>
        <w:shd w:val="clear" w:color="auto" w:fill="FFFFFF"/>
        <w:spacing w:after="0" w:line="240" w:lineRule="auto"/>
        <w:ind w:left="993" w:hanging="426"/>
        <w:rPr>
          <w:rFonts w:ascii="Georgia" w:eastAsia="Times New Roman" w:hAnsi="Georgia" w:cs="Times New Roman"/>
          <w:color w:val="000000"/>
          <w:lang w:val="id-ID" w:eastAsia="id-ID"/>
        </w:rPr>
      </w:pPr>
      <w:r>
        <w:rPr>
          <w:rFonts w:ascii="Georgia" w:eastAsia="Times New Roman" w:hAnsi="Georgia" w:cs="Times New Roman"/>
          <w:color w:val="000000"/>
          <w:lang w:val="en-GB" w:eastAsia="id-ID"/>
        </w:rPr>
        <w:t>2)</w:t>
      </w:r>
      <w:r>
        <w:rPr>
          <w:rFonts w:ascii="Georgia" w:eastAsia="Times New Roman" w:hAnsi="Georgia" w:cs="Times New Roman"/>
          <w:color w:val="000000"/>
          <w:lang w:val="en-GB" w:eastAsia="id-ID"/>
        </w:rPr>
        <w:tab/>
      </w:r>
      <w:r w:rsidR="00DA5165" w:rsidRPr="00DA5165">
        <w:rPr>
          <w:rFonts w:ascii="Georgia" w:eastAsia="Times New Roman" w:hAnsi="Georgia" w:cs="Times New Roman"/>
          <w:color w:val="000000"/>
          <w:lang w:val="id-ID" w:eastAsia="id-ID"/>
        </w:rPr>
        <w:t>Kendati bayang g’lap melingkupi,</w:t>
      </w:r>
      <w:r w:rsidR="00DA5165" w:rsidRPr="00DA5165">
        <w:rPr>
          <w:rFonts w:ascii="Georgia" w:eastAsia="Times New Roman" w:hAnsi="Georgia" w:cs="Times New Roman"/>
          <w:color w:val="000000"/>
          <w:lang w:val="id-ID" w:eastAsia="id-ID"/>
        </w:rPr>
        <w:br/>
        <w:t>bagiku Yesus tampak jelas.</w:t>
      </w:r>
      <w:r w:rsidR="00DA5165" w:rsidRPr="00DA5165">
        <w:rPr>
          <w:rFonts w:ascii="Georgia" w:eastAsia="Times New Roman" w:hAnsi="Georgia" w:cs="Times New Roman"/>
          <w:color w:val="000000"/>
          <w:lang w:val="id-ID" w:eastAsia="id-ID"/>
        </w:rPr>
        <w:br/>
        <w:t>Dialah sungguh cahya ilahi,</w:t>
      </w:r>
      <w:r w:rsidR="00DA5165" w:rsidRPr="00DA5165">
        <w:rPr>
          <w:rFonts w:ascii="Georgia" w:eastAsia="Times New Roman" w:hAnsi="Georgia" w:cs="Times New Roman"/>
          <w:color w:val="000000"/>
          <w:lang w:val="id-ID" w:eastAsia="id-ID"/>
        </w:rPr>
        <w:br/>
        <w:t>dan di sisiNya ‘ku tak cemas.</w:t>
      </w:r>
    </w:p>
    <w:p w14:paraId="664A7271" w14:textId="77777777" w:rsidR="00DA5165" w:rsidRPr="00DA5165" w:rsidRDefault="00DA5165" w:rsidP="001E05A2">
      <w:pPr>
        <w:shd w:val="clear" w:color="auto" w:fill="FFFFFF"/>
        <w:spacing w:after="0" w:line="240" w:lineRule="auto"/>
        <w:ind w:left="993"/>
        <w:rPr>
          <w:rFonts w:ascii="Georgia" w:eastAsia="Calibri" w:hAnsi="Georgia" w:cs="Times New Roman"/>
          <w:i/>
          <w:iCs/>
          <w:color w:val="000000"/>
          <w:lang w:val="en-US"/>
        </w:rPr>
      </w:pPr>
      <w:r w:rsidRPr="00DA5165">
        <w:rPr>
          <w:rFonts w:ascii="Georgia" w:eastAsia="Times New Roman" w:hAnsi="Georgia" w:cs="Times New Roman"/>
          <w:i/>
          <w:iCs/>
          <w:color w:val="000000"/>
          <w:lang w:val="id-ID" w:eastAsia="id-ID"/>
        </w:rPr>
        <w:t>Refr.:</w:t>
      </w:r>
    </w:p>
    <w:p w14:paraId="13ED7975" w14:textId="77777777" w:rsidR="001E05A2" w:rsidRDefault="001E05A2" w:rsidP="00DA5165">
      <w:pPr>
        <w:spacing w:after="0" w:line="240" w:lineRule="auto"/>
        <w:contextualSpacing/>
        <w:jc w:val="both"/>
        <w:rPr>
          <w:rFonts w:ascii="Georgia" w:eastAsia="Calibri" w:hAnsi="Georgia" w:cs="Times New Roman"/>
          <w:b/>
          <w:bCs/>
          <w:color w:val="000000"/>
          <w:lang w:val="id-ID"/>
        </w:rPr>
      </w:pPr>
    </w:p>
    <w:p w14:paraId="51153FB4" w14:textId="7F87B310" w:rsidR="00DA5165" w:rsidRPr="00DA5165" w:rsidRDefault="00DA5165" w:rsidP="00DA5165">
      <w:pPr>
        <w:spacing w:after="0" w:line="240" w:lineRule="auto"/>
        <w:contextualSpacing/>
        <w:jc w:val="both"/>
        <w:rPr>
          <w:rFonts w:ascii="Georgia" w:eastAsia="Calibri" w:hAnsi="Georgia" w:cs="Times New Roman"/>
          <w:b/>
          <w:bCs/>
          <w:color w:val="000000"/>
          <w:lang w:val="id-ID"/>
        </w:rPr>
      </w:pPr>
      <w:r w:rsidRPr="00DA5165">
        <w:rPr>
          <w:rFonts w:ascii="Georgia" w:eastAsia="Calibri" w:hAnsi="Georgia" w:cs="Times New Roman"/>
          <w:b/>
          <w:bCs/>
          <w:color w:val="000000"/>
          <w:lang w:val="id-ID"/>
        </w:rPr>
        <w:t>PENGAKUAN DOSA</w:t>
      </w:r>
    </w:p>
    <w:p w14:paraId="3739B063" w14:textId="77777777" w:rsidR="00DA5165" w:rsidRPr="00DA5165" w:rsidRDefault="00DA5165" w:rsidP="00DA5165">
      <w:pPr>
        <w:spacing w:after="0" w:line="240" w:lineRule="auto"/>
        <w:ind w:left="567" w:hanging="567"/>
        <w:contextualSpacing/>
        <w:jc w:val="both"/>
        <w:rPr>
          <w:rFonts w:ascii="Georgia" w:eastAsia="Calibri" w:hAnsi="Georgia" w:cs="Times New Roman"/>
          <w:color w:val="000000"/>
          <w:lang w:val="id-ID"/>
        </w:rPr>
      </w:pPr>
      <w:r w:rsidRPr="00DA5165">
        <w:rPr>
          <w:rFonts w:ascii="Georgia" w:eastAsia="Calibri" w:hAnsi="Georgia" w:cs="Times New Roman"/>
          <w:color w:val="000000"/>
          <w:lang w:val="id-ID"/>
        </w:rPr>
        <w:t>PL:</w:t>
      </w:r>
      <w:r w:rsidRPr="00DA5165">
        <w:rPr>
          <w:rFonts w:ascii="Georgia" w:eastAsia="Calibri" w:hAnsi="Georgia" w:cs="Times New Roman"/>
          <w:color w:val="000000"/>
          <w:lang w:val="id-ID"/>
        </w:rPr>
        <w:tab/>
        <w:t>(membacakan Matius 22:37-40). Karena kita lebih sering mengasihi diri sendiri dari pada Tuhan dan sesama, maka mari kita nyatakan penyesalan dan pertobatan dihadapan Tuhan dan sesama)</w:t>
      </w:r>
    </w:p>
    <w:p w14:paraId="3B309132" w14:textId="77777777" w:rsidR="00DA5165" w:rsidRPr="00DA5165" w:rsidRDefault="00DA5165" w:rsidP="00DA5165">
      <w:pPr>
        <w:spacing w:after="0" w:line="240" w:lineRule="auto"/>
        <w:ind w:left="567" w:hanging="567"/>
        <w:contextualSpacing/>
        <w:jc w:val="both"/>
        <w:rPr>
          <w:rFonts w:ascii="Georgia" w:eastAsia="Calibri" w:hAnsi="Georgia" w:cs="Times New Roman"/>
          <w:bCs/>
          <w:color w:val="000000"/>
          <w:lang w:val="de-DE"/>
        </w:rPr>
      </w:pPr>
      <w:r w:rsidRPr="00DA5165">
        <w:rPr>
          <w:rFonts w:ascii="Georgia" w:eastAsia="Calibri" w:hAnsi="Georgia" w:cs="Times New Roman"/>
          <w:color w:val="000000"/>
          <w:lang w:val="de-DE"/>
        </w:rPr>
        <w:t>U:</w:t>
      </w:r>
      <w:r w:rsidRPr="00DA5165">
        <w:rPr>
          <w:rFonts w:ascii="Georgia" w:eastAsia="Calibri" w:hAnsi="Georgia" w:cs="Times New Roman"/>
          <w:color w:val="000000"/>
          <w:lang w:val="de-DE"/>
        </w:rPr>
        <w:tab/>
      </w:r>
      <w:r w:rsidRPr="00DA5165">
        <w:rPr>
          <w:rFonts w:ascii="Georgia" w:eastAsia="Calibri" w:hAnsi="Georgia" w:cs="Times New Roman"/>
          <w:b/>
          <w:bCs/>
          <w:color w:val="000000"/>
          <w:lang w:val="de-DE"/>
        </w:rPr>
        <w:t xml:space="preserve">(menyanyikan </w:t>
      </w:r>
      <w:r w:rsidRPr="00DA5165">
        <w:rPr>
          <w:rFonts w:ascii="Georgia" w:eastAsia="Calibri" w:hAnsi="Georgia" w:cs="Times New Roman"/>
          <w:b/>
          <w:bCs/>
          <w:color w:val="000000"/>
          <w:lang w:val="id-ID" w:eastAsia="id-ID"/>
        </w:rPr>
        <w:t>NKB 9:1,3 “Engkau Sabar Menanti”)</w:t>
      </w:r>
    </w:p>
    <w:p w14:paraId="513EECBA" w14:textId="56CF3032" w:rsidR="00DA5165" w:rsidRPr="00DA5165" w:rsidRDefault="001E05A2" w:rsidP="00954AEE">
      <w:pPr>
        <w:shd w:val="clear" w:color="auto" w:fill="FFFFFF"/>
        <w:spacing w:after="0" w:line="240" w:lineRule="auto"/>
        <w:ind w:left="993" w:hanging="426"/>
        <w:rPr>
          <w:rFonts w:ascii="Georgia" w:eastAsia="Calibri" w:hAnsi="Georgia" w:cs="Times New Roman"/>
          <w:color w:val="000000"/>
          <w:lang w:val="en-US"/>
        </w:rPr>
      </w:pPr>
      <w:r>
        <w:rPr>
          <w:rFonts w:ascii="Georgia" w:eastAsia="Calibri" w:hAnsi="Georgia" w:cs="Times New Roman"/>
          <w:color w:val="000000"/>
          <w:lang w:val="en-US"/>
        </w:rPr>
        <w:t>1)</w:t>
      </w:r>
      <w:r>
        <w:rPr>
          <w:rFonts w:ascii="Georgia" w:eastAsia="Calibri" w:hAnsi="Georgia" w:cs="Times New Roman"/>
          <w:color w:val="000000"/>
          <w:lang w:val="en-US"/>
        </w:rPr>
        <w:tab/>
      </w:r>
      <w:r w:rsidR="00DA5165" w:rsidRPr="00DA5165">
        <w:rPr>
          <w:rFonts w:ascii="Georgia" w:eastAsia="Calibri" w:hAnsi="Georgia" w:cs="Times New Roman"/>
          <w:color w:val="000000"/>
          <w:lang w:val="en-US"/>
        </w:rPr>
        <w:t>Engkau sabar menanti, sedikit tak jemu</w:t>
      </w:r>
      <w:r w:rsidR="00DA5165" w:rsidRPr="00DA5165">
        <w:rPr>
          <w:rFonts w:ascii="Georgia" w:eastAsia="Calibri" w:hAnsi="Georgia" w:cs="Times New Roman"/>
          <w:color w:val="000000"/>
          <w:lang w:val="en-US"/>
        </w:rPr>
        <w:br/>
        <w:t>menunggu ‘ku bukakan bagi</w:t>
      </w:r>
      <w:r w:rsidR="00DA5165" w:rsidRPr="00DA5165">
        <w:rPr>
          <w:rFonts w:ascii="Georgia" w:eastAsia="Calibri" w:hAnsi="Georgia" w:cs="Times New Roman"/>
          <w:color w:val="000000"/>
          <w:lang w:val="id-ID"/>
        </w:rPr>
        <w:t>-</w:t>
      </w:r>
      <w:r w:rsidR="00DA5165" w:rsidRPr="00DA5165">
        <w:rPr>
          <w:rFonts w:ascii="Georgia" w:eastAsia="Calibri" w:hAnsi="Georgia" w:cs="Times New Roman"/>
          <w:color w:val="000000"/>
          <w:lang w:val="en-US"/>
        </w:rPr>
        <w:t>Mu pintuku.</w:t>
      </w:r>
      <w:r w:rsidR="00DA5165" w:rsidRPr="00DA5165">
        <w:rPr>
          <w:rFonts w:ascii="Georgia" w:eastAsia="Calibri" w:hAnsi="Georgia" w:cs="Times New Roman"/>
          <w:color w:val="000000"/>
          <w:lang w:val="en-US"/>
        </w:rPr>
        <w:br/>
        <w:t>Tuhanku ‘ku akui: ‘Ku pakai nama</w:t>
      </w:r>
      <w:r w:rsidR="00DA5165" w:rsidRPr="00DA5165">
        <w:rPr>
          <w:rFonts w:ascii="Georgia" w:eastAsia="Calibri" w:hAnsi="Georgia" w:cs="Times New Roman"/>
          <w:color w:val="000000"/>
          <w:lang w:val="id-ID"/>
        </w:rPr>
        <w:t>-</w:t>
      </w:r>
      <w:r w:rsidR="00DA5165" w:rsidRPr="00DA5165">
        <w:rPr>
          <w:rFonts w:ascii="Georgia" w:eastAsia="Calibri" w:hAnsi="Georgia" w:cs="Times New Roman"/>
          <w:color w:val="000000"/>
          <w:lang w:val="en-US"/>
        </w:rPr>
        <w:t>Mu,</w:t>
      </w:r>
      <w:r w:rsidR="00DA5165" w:rsidRPr="00DA5165">
        <w:rPr>
          <w:rFonts w:ascii="Georgia" w:eastAsia="Calibri" w:hAnsi="Georgia" w:cs="Times New Roman"/>
          <w:color w:val="000000"/>
          <w:lang w:val="en-US"/>
        </w:rPr>
        <w:br/>
        <w:t>tetapi ‘ku biarkan di luar Rajaku.</w:t>
      </w:r>
    </w:p>
    <w:p w14:paraId="760C72EF" w14:textId="67C75823" w:rsidR="00DA5165" w:rsidRPr="00DA5165" w:rsidRDefault="001E05A2" w:rsidP="001E05A2">
      <w:pPr>
        <w:tabs>
          <w:tab w:val="right" w:pos="6210"/>
        </w:tabs>
        <w:spacing w:after="0" w:line="240" w:lineRule="auto"/>
        <w:ind w:left="993" w:hanging="426"/>
        <w:contextualSpacing/>
        <w:rPr>
          <w:rFonts w:ascii="Georgia" w:eastAsia="Calibri" w:hAnsi="Georgia" w:cs="Times New Roman"/>
          <w:b/>
          <w:bCs/>
          <w:i/>
          <w:iCs/>
          <w:color w:val="000000"/>
          <w:lang w:val="id-ID"/>
        </w:rPr>
      </w:pPr>
      <w:r>
        <w:rPr>
          <w:rFonts w:ascii="Georgia" w:eastAsia="Calibri" w:hAnsi="Georgia" w:cs="Times New Roman"/>
          <w:color w:val="000000"/>
          <w:lang w:val="en-GB"/>
        </w:rPr>
        <w:t>3)</w:t>
      </w:r>
      <w:r>
        <w:rPr>
          <w:rFonts w:ascii="Georgia" w:eastAsia="Calibri" w:hAnsi="Georgia" w:cs="Times New Roman"/>
          <w:color w:val="000000"/>
          <w:lang w:val="en-GB"/>
        </w:rPr>
        <w:tab/>
      </w:r>
      <w:r w:rsidR="00DA5165" w:rsidRPr="00DA5165">
        <w:rPr>
          <w:rFonts w:ascii="Georgia" w:eastAsia="Calibri" w:hAnsi="Georgia" w:cs="Times New Roman"/>
          <w:color w:val="000000"/>
          <w:lang w:val="id-ID"/>
        </w:rPr>
        <w:t>Engkau menyapa daku dengan lemah-lembut:</w:t>
      </w:r>
      <w:r w:rsidR="00DA5165" w:rsidRPr="00DA5165">
        <w:rPr>
          <w:rFonts w:ascii="Georgia" w:eastAsia="Calibri" w:hAnsi="Georgia" w:cs="Times New Roman"/>
          <w:color w:val="000000"/>
          <w:lang w:val="id-ID"/>
        </w:rPr>
        <w:br/>
        <w:t>“Untukmu t’lah ‘Ku tahan derita kemelut.</w:t>
      </w:r>
      <w:r w:rsidR="00DA5165" w:rsidRPr="00DA5165">
        <w:rPr>
          <w:rFonts w:ascii="Georgia" w:eastAsia="Calibri" w:hAnsi="Georgia" w:cs="Times New Roman"/>
          <w:color w:val="000000"/>
          <w:lang w:val="id-ID"/>
        </w:rPr>
        <w:br/>
        <w:t>Beginikah caramu menyambut Tuhanmu?”</w:t>
      </w:r>
      <w:r w:rsidR="00DA5165" w:rsidRPr="00DA5165">
        <w:rPr>
          <w:rFonts w:ascii="Georgia" w:eastAsia="Calibri" w:hAnsi="Georgia" w:cs="Times New Roman"/>
          <w:color w:val="000000"/>
          <w:lang w:val="id-ID"/>
        </w:rPr>
        <w:br/>
        <w:t xml:space="preserve">O Yesus, b’rilah ampun! Masuki hatiku. </w:t>
      </w:r>
      <w:r w:rsidR="00DA5165" w:rsidRPr="00DA5165">
        <w:rPr>
          <w:rFonts w:ascii="Georgia" w:eastAsia="Calibri" w:hAnsi="Georgia" w:cs="Times New Roman"/>
          <w:i/>
          <w:iCs/>
          <w:color w:val="000000"/>
          <w:lang w:val="id-ID"/>
        </w:rPr>
        <w:t>Refr.:</w:t>
      </w:r>
    </w:p>
    <w:p w14:paraId="56A23315" w14:textId="77777777" w:rsidR="00DA5165" w:rsidRPr="00DA5165" w:rsidRDefault="00DA5165" w:rsidP="00DA5165">
      <w:pPr>
        <w:tabs>
          <w:tab w:val="right" w:pos="6210"/>
        </w:tabs>
        <w:spacing w:after="0" w:line="240" w:lineRule="auto"/>
        <w:contextualSpacing/>
        <w:jc w:val="both"/>
        <w:rPr>
          <w:rFonts w:ascii="Georgia" w:eastAsia="Calibri" w:hAnsi="Georgia" w:cs="Times New Roman"/>
          <w:b/>
          <w:bCs/>
          <w:color w:val="000000"/>
          <w:lang w:val="id-ID"/>
        </w:rPr>
      </w:pPr>
    </w:p>
    <w:p w14:paraId="278E9B00" w14:textId="77777777" w:rsidR="00DA5165" w:rsidRPr="00DA5165" w:rsidRDefault="00DA5165" w:rsidP="008575E6">
      <w:pPr>
        <w:numPr>
          <w:ilvl w:val="0"/>
          <w:numId w:val="22"/>
        </w:numPr>
        <w:spacing w:after="0" w:line="240" w:lineRule="auto"/>
        <w:ind w:left="284" w:hanging="284"/>
        <w:contextualSpacing/>
        <w:jc w:val="both"/>
        <w:rPr>
          <w:rFonts w:ascii="Georgia" w:eastAsia="Calibri" w:hAnsi="Georgia" w:cs="Times New Roman"/>
          <w:i/>
          <w:iCs/>
          <w:color w:val="000000"/>
          <w:lang w:val="de-DE"/>
        </w:rPr>
      </w:pPr>
      <w:r w:rsidRPr="00DA5165">
        <w:rPr>
          <w:rFonts w:ascii="Georgia" w:eastAsia="Calibri" w:hAnsi="Georgia" w:cs="Times New Roman"/>
          <w:i/>
          <w:iCs/>
          <w:color w:val="000000"/>
          <w:lang w:val="id-ID"/>
        </w:rPr>
        <w:t xml:space="preserve">Umat </w:t>
      </w:r>
      <w:r w:rsidRPr="00DA5165">
        <w:rPr>
          <w:rFonts w:ascii="Georgia" w:eastAsia="Calibri" w:hAnsi="Georgia" w:cs="Times New Roman"/>
          <w:i/>
          <w:iCs/>
          <w:color w:val="000000"/>
          <w:lang w:val="de-DE"/>
        </w:rPr>
        <w:t>Berdiri</w:t>
      </w:r>
    </w:p>
    <w:p w14:paraId="24DD17D5" w14:textId="77777777" w:rsidR="00DA5165" w:rsidRPr="00DA5165" w:rsidRDefault="00DA5165" w:rsidP="00DA5165">
      <w:pPr>
        <w:tabs>
          <w:tab w:val="right" w:pos="6210"/>
        </w:tabs>
        <w:spacing w:after="0" w:line="240" w:lineRule="auto"/>
        <w:contextualSpacing/>
        <w:jc w:val="both"/>
        <w:rPr>
          <w:rFonts w:ascii="Georgia" w:eastAsia="Calibri" w:hAnsi="Georgia" w:cs="Times New Roman"/>
          <w:b/>
          <w:bCs/>
          <w:color w:val="000000"/>
          <w:lang w:val="id-ID"/>
        </w:rPr>
      </w:pPr>
    </w:p>
    <w:p w14:paraId="50E80F22" w14:textId="77777777" w:rsidR="00DA5165" w:rsidRPr="00DA5165" w:rsidRDefault="00DA5165" w:rsidP="00DA5165">
      <w:pPr>
        <w:tabs>
          <w:tab w:val="right" w:pos="6210"/>
        </w:tabs>
        <w:spacing w:after="0" w:line="240" w:lineRule="auto"/>
        <w:contextualSpacing/>
        <w:jc w:val="both"/>
        <w:rPr>
          <w:rFonts w:ascii="Georgia" w:eastAsia="Calibri" w:hAnsi="Georgia" w:cs="Times New Roman"/>
          <w:b/>
          <w:bCs/>
          <w:color w:val="000000"/>
          <w:lang w:val="id-ID"/>
        </w:rPr>
      </w:pPr>
      <w:r w:rsidRPr="00DA5165">
        <w:rPr>
          <w:rFonts w:ascii="Georgia" w:eastAsia="Calibri" w:hAnsi="Georgia" w:cs="Times New Roman"/>
          <w:b/>
          <w:bCs/>
          <w:color w:val="000000"/>
          <w:lang w:val="id-ID"/>
        </w:rPr>
        <w:t>BERITA ANUGERAH</w:t>
      </w:r>
    </w:p>
    <w:p w14:paraId="71997380" w14:textId="77777777" w:rsidR="00DA5165" w:rsidRPr="00DA5165" w:rsidRDefault="00DA5165" w:rsidP="00DA5165">
      <w:pPr>
        <w:spacing w:after="0" w:line="240" w:lineRule="auto"/>
        <w:ind w:left="567" w:hanging="567"/>
        <w:contextualSpacing/>
        <w:jc w:val="both"/>
        <w:rPr>
          <w:rFonts w:ascii="Georgia" w:eastAsia="Calibri" w:hAnsi="Georgia" w:cs="Times New Roman"/>
          <w:i/>
          <w:iCs/>
          <w:color w:val="000000"/>
          <w:lang w:val="id-ID"/>
        </w:rPr>
      </w:pPr>
      <w:r w:rsidRPr="00DA5165">
        <w:rPr>
          <w:rFonts w:ascii="Georgia" w:eastAsia="Calibri" w:hAnsi="Georgia" w:cs="Times New Roman"/>
          <w:color w:val="000000"/>
          <w:lang w:val="id-ID"/>
        </w:rPr>
        <w:t>PF:</w:t>
      </w:r>
      <w:r w:rsidRPr="00DA5165">
        <w:rPr>
          <w:rFonts w:ascii="Georgia" w:eastAsia="Calibri" w:hAnsi="Georgia" w:cs="Times New Roman"/>
          <w:color w:val="000000"/>
          <w:lang w:val="id-ID"/>
        </w:rPr>
        <w:tab/>
        <w:t xml:space="preserve">Terimalah berita anugerah dari kesaksian firman Tuhan dalam 1 Korintus 10:13 “Pencobaan-pencobaan yang kamu alami ialah pencobaan-pencobaan biasa, yang tidak melebihi kekuatan manusia. Sebab Allah setia dan karena itu Ia tidak akan membiarkan kamu dicobai melampaui kekuatanmu. Pada waktu kamu dicobai Ia akan memberikan kepadamu jalan ke luar, sehingga kamu dapat menanggungnya”. </w:t>
      </w:r>
      <w:r w:rsidRPr="00DA5165">
        <w:rPr>
          <w:rFonts w:ascii="Georgia" w:eastAsia="Calibri" w:hAnsi="Georgia" w:cs="Times New Roman"/>
          <w:color w:val="000000"/>
          <w:lang w:val="id-ID"/>
        </w:rPr>
        <w:tab/>
      </w:r>
      <w:r w:rsidRPr="00DA5165">
        <w:rPr>
          <w:rFonts w:ascii="Georgia" w:eastAsia="Calibri" w:hAnsi="Georgia" w:cs="Times New Roman"/>
          <w:color w:val="000000"/>
          <w:lang w:val="id-ID"/>
        </w:rPr>
        <w:tab/>
      </w:r>
    </w:p>
    <w:p w14:paraId="26F0E1C6" w14:textId="77777777" w:rsidR="00DA5165" w:rsidRPr="00DA5165" w:rsidRDefault="00DA5165" w:rsidP="00DA5165">
      <w:pPr>
        <w:tabs>
          <w:tab w:val="right" w:pos="6237"/>
        </w:tabs>
        <w:spacing w:after="0" w:line="240" w:lineRule="auto"/>
        <w:ind w:left="567" w:hanging="567"/>
        <w:contextualSpacing/>
        <w:jc w:val="both"/>
        <w:rPr>
          <w:rFonts w:ascii="Georgia" w:eastAsia="Calibri" w:hAnsi="Georgia" w:cs="Times New Roman"/>
          <w:b/>
          <w:bCs/>
          <w:i/>
          <w:iCs/>
          <w:color w:val="000000"/>
          <w:lang w:val="id-ID"/>
        </w:rPr>
      </w:pPr>
    </w:p>
    <w:p w14:paraId="02122E8B" w14:textId="77777777" w:rsidR="00DA5165" w:rsidRPr="00DA5165" w:rsidRDefault="00DA5165" w:rsidP="00DA5165">
      <w:pPr>
        <w:spacing w:after="0" w:line="240" w:lineRule="auto"/>
        <w:ind w:left="567" w:hanging="567"/>
        <w:contextualSpacing/>
        <w:jc w:val="both"/>
        <w:rPr>
          <w:rFonts w:ascii="Georgia" w:eastAsia="Calibri" w:hAnsi="Georgia" w:cs="Times New Roman"/>
          <w:b/>
          <w:bCs/>
          <w:color w:val="000000"/>
          <w:lang w:val="id-ID"/>
        </w:rPr>
      </w:pPr>
      <w:r w:rsidRPr="00DA5165">
        <w:rPr>
          <w:rFonts w:ascii="Georgia" w:eastAsia="Calibri" w:hAnsi="Georgia" w:cs="Times New Roman"/>
          <w:color w:val="000000"/>
          <w:lang w:val="id-ID"/>
        </w:rPr>
        <w:lastRenderedPageBreak/>
        <w:t>U:</w:t>
      </w:r>
      <w:r w:rsidRPr="00DA5165">
        <w:rPr>
          <w:rFonts w:ascii="Georgia" w:eastAsia="Calibri" w:hAnsi="Georgia" w:cs="Times New Roman"/>
          <w:color w:val="000000"/>
          <w:lang w:val="id-ID"/>
        </w:rPr>
        <w:tab/>
      </w:r>
      <w:r w:rsidRPr="00DA5165">
        <w:rPr>
          <w:rFonts w:ascii="Georgia" w:eastAsia="Calibri" w:hAnsi="Georgia" w:cs="Times New Roman"/>
          <w:b/>
          <w:bCs/>
          <w:color w:val="000000"/>
          <w:lang w:val="id-ID"/>
        </w:rPr>
        <w:t xml:space="preserve">(Menyanyikan </w:t>
      </w:r>
      <w:r w:rsidRPr="00DA5165">
        <w:rPr>
          <w:rFonts w:ascii="Georgia" w:eastAsia="Calibri" w:hAnsi="Georgia" w:cs="Times New Roman"/>
          <w:color w:val="000000"/>
          <w:lang w:val="id-ID"/>
        </w:rPr>
        <w:t>KJ 332:1,2 “Kekuatan Serta Penghiburan”)</w:t>
      </w:r>
    </w:p>
    <w:p w14:paraId="5AB7F83F" w14:textId="77777777" w:rsidR="00954AEE" w:rsidRDefault="00DA5165" w:rsidP="008575E6">
      <w:pPr>
        <w:pStyle w:val="ListParagraph"/>
        <w:numPr>
          <w:ilvl w:val="0"/>
          <w:numId w:val="23"/>
        </w:numPr>
        <w:shd w:val="clear" w:color="auto" w:fill="FFFFFF"/>
        <w:jc w:val="both"/>
        <w:rPr>
          <w:rFonts w:ascii="Georgia" w:hAnsi="Georgia" w:cs="Times New Roman"/>
          <w:color w:val="000000"/>
          <w:lang w:val="id-ID"/>
        </w:rPr>
      </w:pPr>
      <w:r w:rsidRPr="00954AEE">
        <w:rPr>
          <w:rFonts w:ascii="Georgia" w:hAnsi="Georgia" w:cs="Times New Roman"/>
          <w:color w:val="000000"/>
          <w:lang w:val="en-US"/>
        </w:rPr>
        <w:t>Kekuatan serta penghiburan</w:t>
      </w:r>
      <w:r w:rsidRPr="00954AEE">
        <w:rPr>
          <w:rFonts w:ascii="Georgia" w:hAnsi="Georgia" w:cs="Times New Roman"/>
          <w:color w:val="000000"/>
          <w:lang w:val="id-ID"/>
        </w:rPr>
        <w:t xml:space="preserve"> </w:t>
      </w:r>
    </w:p>
    <w:p w14:paraId="18CA0DFE" w14:textId="77777777" w:rsidR="00954AEE" w:rsidRDefault="00DA5165" w:rsidP="00954AEE">
      <w:pPr>
        <w:pStyle w:val="ListParagraph"/>
        <w:shd w:val="clear" w:color="auto" w:fill="FFFFFF"/>
        <w:ind w:left="987"/>
        <w:jc w:val="both"/>
        <w:rPr>
          <w:rFonts w:ascii="Georgia" w:hAnsi="Georgia" w:cs="Times New Roman"/>
          <w:color w:val="000000"/>
          <w:lang w:val="en-US"/>
        </w:rPr>
      </w:pPr>
      <w:r w:rsidRPr="00954AEE">
        <w:rPr>
          <w:rFonts w:ascii="Georgia" w:hAnsi="Georgia" w:cs="Times New Roman"/>
          <w:color w:val="000000"/>
          <w:lang w:val="en-US"/>
        </w:rPr>
        <w:t>diberikan Tuhan padaku.</w:t>
      </w:r>
    </w:p>
    <w:p w14:paraId="5A22EAEC" w14:textId="77777777" w:rsidR="00954AEE" w:rsidRDefault="00DA5165" w:rsidP="00954AEE">
      <w:pPr>
        <w:pStyle w:val="ListParagraph"/>
        <w:shd w:val="clear" w:color="auto" w:fill="FFFFFF"/>
        <w:ind w:left="987"/>
        <w:jc w:val="both"/>
        <w:rPr>
          <w:rFonts w:ascii="Georgia" w:hAnsi="Georgia" w:cs="Times New Roman"/>
          <w:color w:val="000000"/>
          <w:lang w:val="id-ID"/>
        </w:rPr>
      </w:pPr>
      <w:r w:rsidRPr="00954AEE">
        <w:rPr>
          <w:rFonts w:ascii="Georgia" w:hAnsi="Georgia" w:cs="Times New Roman"/>
          <w:color w:val="000000"/>
          <w:lang w:val="en-US"/>
        </w:rPr>
        <w:t>Tiap hari aku dibimbing</w:t>
      </w:r>
      <w:r w:rsidRPr="00954AEE">
        <w:rPr>
          <w:rFonts w:ascii="Georgia" w:hAnsi="Georgia" w:cs="Times New Roman"/>
          <w:color w:val="000000"/>
          <w:lang w:val="id-ID"/>
        </w:rPr>
        <w:t>-</w:t>
      </w:r>
      <w:r w:rsidRPr="00954AEE">
        <w:rPr>
          <w:rFonts w:ascii="Georgia" w:hAnsi="Georgia" w:cs="Times New Roman"/>
          <w:color w:val="000000"/>
          <w:lang w:val="en-US"/>
        </w:rPr>
        <w:t>Nya;</w:t>
      </w:r>
      <w:r w:rsidRPr="00954AEE">
        <w:rPr>
          <w:rFonts w:ascii="Georgia" w:hAnsi="Georgia" w:cs="Times New Roman"/>
          <w:color w:val="000000"/>
          <w:lang w:val="id-ID"/>
        </w:rPr>
        <w:t xml:space="preserve"> </w:t>
      </w:r>
    </w:p>
    <w:p w14:paraId="43B19C0C" w14:textId="77777777" w:rsidR="00954AEE" w:rsidRDefault="00DA5165" w:rsidP="00954AEE">
      <w:pPr>
        <w:pStyle w:val="ListParagraph"/>
        <w:shd w:val="clear" w:color="auto" w:fill="FFFFFF"/>
        <w:ind w:left="987"/>
        <w:jc w:val="both"/>
        <w:rPr>
          <w:rFonts w:ascii="Georgia" w:hAnsi="Georgia" w:cs="Times New Roman"/>
          <w:color w:val="000000"/>
          <w:lang w:val="en-US"/>
        </w:rPr>
      </w:pPr>
      <w:r w:rsidRPr="00954AEE">
        <w:rPr>
          <w:rFonts w:ascii="Georgia" w:hAnsi="Georgia" w:cs="Times New Roman"/>
          <w:color w:val="000000"/>
          <w:lang w:val="en-US"/>
        </w:rPr>
        <w:t>tiap jam dihibur hatiku.</w:t>
      </w:r>
    </w:p>
    <w:p w14:paraId="06073695" w14:textId="473E7F97" w:rsidR="00954AEE" w:rsidRPr="00954AEE" w:rsidRDefault="00DA5165" w:rsidP="00954AEE">
      <w:pPr>
        <w:pStyle w:val="ListParagraph"/>
        <w:shd w:val="clear" w:color="auto" w:fill="FFFFFF"/>
        <w:ind w:left="987"/>
        <w:jc w:val="both"/>
        <w:rPr>
          <w:rFonts w:ascii="Georgia" w:hAnsi="Georgia" w:cs="Times New Roman"/>
          <w:color w:val="000000"/>
          <w:lang w:val="id-ID"/>
        </w:rPr>
      </w:pPr>
      <w:r w:rsidRPr="00954AEE">
        <w:rPr>
          <w:rFonts w:ascii="Georgia" w:hAnsi="Georgia" w:cs="Times New Roman"/>
          <w:color w:val="000000"/>
          <w:lang w:val="en-US"/>
        </w:rPr>
        <w:t>Dan sesuai dengan hikmat Tuhan</w:t>
      </w:r>
      <w:r w:rsidRPr="00954AEE">
        <w:rPr>
          <w:rFonts w:ascii="Georgia" w:hAnsi="Georgia" w:cs="Times New Roman"/>
          <w:color w:val="000000"/>
          <w:lang w:val="id-ID"/>
        </w:rPr>
        <w:t xml:space="preserve"> </w:t>
      </w:r>
    </w:p>
    <w:p w14:paraId="4B2B6D4F" w14:textId="5C0D51C7" w:rsidR="00954AEE" w:rsidRPr="00954AEE" w:rsidRDefault="00DA5165" w:rsidP="00954AEE">
      <w:pPr>
        <w:pStyle w:val="ListParagraph"/>
        <w:shd w:val="clear" w:color="auto" w:fill="FFFFFF"/>
        <w:ind w:left="987"/>
        <w:jc w:val="both"/>
        <w:rPr>
          <w:rFonts w:ascii="Georgia" w:hAnsi="Georgia" w:cs="Times New Roman"/>
          <w:color w:val="000000"/>
          <w:lang w:val="en-US"/>
        </w:rPr>
      </w:pPr>
      <w:r w:rsidRPr="00954AEE">
        <w:rPr>
          <w:rFonts w:ascii="Georgia" w:hAnsi="Georgia" w:cs="Times New Roman"/>
          <w:color w:val="000000"/>
          <w:lang w:val="en-US"/>
        </w:rPr>
        <w:t>‘ku dib’rikan apa yang perlu.</w:t>
      </w:r>
    </w:p>
    <w:p w14:paraId="0E903429" w14:textId="0BEAD649" w:rsidR="00DA5165" w:rsidRPr="00DA5165" w:rsidRDefault="00DA5165" w:rsidP="00954AEE">
      <w:pPr>
        <w:shd w:val="clear" w:color="auto" w:fill="FFFFFF"/>
        <w:spacing w:after="0" w:line="240" w:lineRule="auto"/>
        <w:ind w:left="993"/>
        <w:jc w:val="both"/>
        <w:rPr>
          <w:rFonts w:ascii="Georgia" w:eastAsia="Calibri" w:hAnsi="Georgia" w:cs="Times New Roman"/>
          <w:color w:val="000000"/>
          <w:lang w:val="en-GB"/>
        </w:rPr>
      </w:pPr>
      <w:r w:rsidRPr="00DA5165">
        <w:rPr>
          <w:rFonts w:ascii="Georgia" w:eastAsia="Calibri" w:hAnsi="Georgia" w:cs="Times New Roman"/>
          <w:color w:val="000000"/>
          <w:lang w:val="en-US"/>
        </w:rPr>
        <w:t>Suka dan derita bergantian</w:t>
      </w:r>
      <w:r w:rsidRPr="00DA5165">
        <w:rPr>
          <w:rFonts w:ascii="Georgia" w:eastAsia="Calibri" w:hAnsi="Georgia" w:cs="Times New Roman"/>
          <w:color w:val="000000"/>
          <w:lang w:val="id-ID"/>
        </w:rPr>
        <w:t xml:space="preserve"> </w:t>
      </w:r>
      <w:r w:rsidRPr="00DA5165">
        <w:rPr>
          <w:rFonts w:ascii="Georgia" w:eastAsia="Calibri" w:hAnsi="Georgia" w:cs="Times New Roman"/>
          <w:color w:val="000000"/>
          <w:lang w:val="en-US"/>
        </w:rPr>
        <w:t>memperkuat imanku.</w:t>
      </w:r>
    </w:p>
    <w:p w14:paraId="29964784" w14:textId="05426D2C" w:rsidR="00954AEE" w:rsidRPr="00954AEE" w:rsidRDefault="00DA5165" w:rsidP="008575E6">
      <w:pPr>
        <w:pStyle w:val="ListParagraph"/>
        <w:numPr>
          <w:ilvl w:val="0"/>
          <w:numId w:val="23"/>
        </w:numPr>
        <w:jc w:val="both"/>
        <w:rPr>
          <w:rFonts w:ascii="Georgia" w:hAnsi="Georgia" w:cs="Times New Roman"/>
          <w:color w:val="000000"/>
          <w:lang w:val="id-ID"/>
        </w:rPr>
      </w:pPr>
      <w:r w:rsidRPr="00954AEE">
        <w:rPr>
          <w:rFonts w:ascii="Georgia" w:hAnsi="Georgia" w:cs="Times New Roman"/>
          <w:color w:val="000000"/>
          <w:lang w:val="id-ID"/>
        </w:rPr>
        <w:t xml:space="preserve">Tiap hari Tuhan besertaku, </w:t>
      </w:r>
    </w:p>
    <w:p w14:paraId="1E8A9E0C" w14:textId="77777777" w:rsidR="00954AEE" w:rsidRDefault="00DA5165" w:rsidP="00954AEE">
      <w:pPr>
        <w:pStyle w:val="ListParagraph"/>
        <w:ind w:left="987"/>
        <w:jc w:val="both"/>
        <w:rPr>
          <w:rFonts w:ascii="Georgia" w:hAnsi="Georgia" w:cs="Times New Roman"/>
          <w:color w:val="000000"/>
          <w:lang w:val="id-ID"/>
        </w:rPr>
      </w:pPr>
      <w:r w:rsidRPr="00954AEE">
        <w:rPr>
          <w:rFonts w:ascii="Georgia" w:hAnsi="Georgia" w:cs="Times New Roman"/>
          <w:color w:val="000000"/>
          <w:lang w:val="id-ID"/>
        </w:rPr>
        <w:t>diberi rahmat-Nya tiap jam.</w:t>
      </w:r>
    </w:p>
    <w:p w14:paraId="2668A2C7" w14:textId="77777777" w:rsidR="00954AEE" w:rsidRDefault="00DA5165" w:rsidP="00954AEE">
      <w:pPr>
        <w:pStyle w:val="ListParagraph"/>
        <w:ind w:left="987"/>
        <w:jc w:val="both"/>
        <w:rPr>
          <w:rFonts w:ascii="Georgia" w:hAnsi="Georgia" w:cs="Times New Roman"/>
          <w:color w:val="000000"/>
          <w:lang w:val="id-ID"/>
        </w:rPr>
      </w:pPr>
      <w:r w:rsidRPr="00954AEE">
        <w:rPr>
          <w:rFonts w:ascii="Georgia" w:hAnsi="Georgia" w:cs="Times New Roman"/>
          <w:color w:val="000000"/>
          <w:lang w:val="id-ID"/>
        </w:rPr>
        <w:t xml:space="preserve">Diangkat-Nya bila aku jatuh, </w:t>
      </w:r>
    </w:p>
    <w:p w14:paraId="6AF640E4" w14:textId="77777777" w:rsidR="00954AEE" w:rsidRDefault="00DA5165" w:rsidP="00954AEE">
      <w:pPr>
        <w:pStyle w:val="ListParagraph"/>
        <w:ind w:left="987"/>
        <w:jc w:val="both"/>
        <w:rPr>
          <w:rFonts w:ascii="Georgia" w:hAnsi="Georgia" w:cs="Times New Roman"/>
          <w:color w:val="000000"/>
          <w:lang w:val="id-ID"/>
        </w:rPr>
      </w:pPr>
      <w:r w:rsidRPr="00954AEE">
        <w:rPr>
          <w:rFonts w:ascii="Georgia" w:hAnsi="Georgia" w:cs="Times New Roman"/>
          <w:color w:val="000000"/>
          <w:lang w:val="id-ID"/>
        </w:rPr>
        <w:t>dihalau-Nya musuhku kejam.</w:t>
      </w:r>
    </w:p>
    <w:p w14:paraId="046A20D0" w14:textId="77777777" w:rsidR="00954AEE" w:rsidRDefault="00DA5165" w:rsidP="00954AEE">
      <w:pPr>
        <w:pStyle w:val="ListParagraph"/>
        <w:ind w:left="987"/>
        <w:jc w:val="both"/>
        <w:rPr>
          <w:rFonts w:ascii="Georgia" w:hAnsi="Georgia" w:cs="Times New Roman"/>
          <w:color w:val="000000"/>
          <w:lang w:val="id-ID"/>
        </w:rPr>
      </w:pPr>
      <w:r w:rsidRPr="00954AEE">
        <w:rPr>
          <w:rFonts w:ascii="Georgia" w:hAnsi="Georgia" w:cs="Times New Roman"/>
          <w:color w:val="000000"/>
          <w:lang w:val="id-ID"/>
        </w:rPr>
        <w:t xml:space="preserve">Yang nama-Nya Raja Mahakuasa, </w:t>
      </w:r>
    </w:p>
    <w:p w14:paraId="633EBA9F" w14:textId="77777777" w:rsidR="00954AEE" w:rsidRDefault="00DA5165" w:rsidP="00954AEE">
      <w:pPr>
        <w:pStyle w:val="ListParagraph"/>
        <w:ind w:left="987"/>
        <w:jc w:val="both"/>
        <w:rPr>
          <w:rFonts w:ascii="Georgia" w:hAnsi="Georgia" w:cs="Times New Roman"/>
          <w:color w:val="000000"/>
          <w:lang w:val="id-ID"/>
        </w:rPr>
      </w:pPr>
      <w:r w:rsidRPr="00954AEE">
        <w:rPr>
          <w:rFonts w:ascii="Georgia" w:hAnsi="Georgia" w:cs="Times New Roman"/>
          <w:color w:val="000000"/>
          <w:lang w:val="id-ID"/>
        </w:rPr>
        <w:t>Bapa yang kekal dan abadi,</w:t>
      </w:r>
    </w:p>
    <w:p w14:paraId="6FF52C38" w14:textId="77777777" w:rsidR="00954AEE" w:rsidRDefault="00DA5165" w:rsidP="00954AEE">
      <w:pPr>
        <w:pStyle w:val="ListParagraph"/>
        <w:ind w:left="987"/>
        <w:jc w:val="both"/>
        <w:rPr>
          <w:rFonts w:ascii="Georgia" w:hAnsi="Georgia" w:cs="Times New Roman"/>
          <w:color w:val="000000"/>
          <w:lang w:val="id-ID"/>
        </w:rPr>
      </w:pPr>
      <w:r w:rsidRPr="00954AEE">
        <w:rPr>
          <w:rFonts w:ascii="Georgia" w:hAnsi="Georgia" w:cs="Times New Roman"/>
          <w:color w:val="000000"/>
          <w:lang w:val="id-ID"/>
        </w:rPr>
        <w:t xml:space="preserve">mengimbangi duka dengan suka </w:t>
      </w:r>
    </w:p>
    <w:p w14:paraId="4D2DBC13" w14:textId="788A6297" w:rsidR="00DA5165" w:rsidRPr="00954AEE" w:rsidRDefault="00DA5165" w:rsidP="00954AEE">
      <w:pPr>
        <w:pStyle w:val="ListParagraph"/>
        <w:ind w:left="987"/>
        <w:jc w:val="both"/>
        <w:rPr>
          <w:rFonts w:ascii="Georgia" w:hAnsi="Georgia" w:cs="Times New Roman"/>
          <w:color w:val="000000"/>
          <w:lang w:val="id-ID"/>
        </w:rPr>
      </w:pPr>
      <w:r w:rsidRPr="00954AEE">
        <w:rPr>
          <w:rFonts w:ascii="Georgia" w:hAnsi="Georgia" w:cs="Times New Roman"/>
          <w:color w:val="000000"/>
          <w:lang w:val="id-ID"/>
        </w:rPr>
        <w:t>dan menghibur yang sedih.</w:t>
      </w:r>
      <w:r w:rsidRPr="00954AEE">
        <w:rPr>
          <w:rFonts w:ascii="Georgia" w:hAnsi="Georgia" w:cs="Times New Roman"/>
          <w:color w:val="000000"/>
          <w:lang w:val="de-DE"/>
        </w:rPr>
        <w:t xml:space="preserve"> </w:t>
      </w:r>
    </w:p>
    <w:p w14:paraId="6E94F1B4" w14:textId="77777777" w:rsidR="00DA5165" w:rsidRPr="00DA5165" w:rsidRDefault="00DA5165" w:rsidP="00DA5165">
      <w:pPr>
        <w:spacing w:after="0" w:line="240" w:lineRule="auto"/>
        <w:ind w:left="720"/>
        <w:contextualSpacing/>
        <w:rPr>
          <w:rFonts w:ascii="Georgia" w:eastAsia="Calibri" w:hAnsi="Georgia" w:cs="Times New Roman"/>
          <w:color w:val="000000"/>
          <w:lang w:val="de-DE"/>
        </w:rPr>
      </w:pPr>
      <w:r w:rsidRPr="00DA5165">
        <w:rPr>
          <w:rFonts w:ascii="Georgia" w:eastAsia="Calibri" w:hAnsi="Georgia" w:cs="Times New Roman"/>
          <w:color w:val="000000"/>
          <w:lang w:val="de-DE"/>
        </w:rPr>
        <w:t xml:space="preserve"> </w:t>
      </w:r>
    </w:p>
    <w:p w14:paraId="63096732" w14:textId="77777777" w:rsidR="00DA5165" w:rsidRPr="00DA5165" w:rsidRDefault="00DA5165" w:rsidP="008575E6">
      <w:pPr>
        <w:numPr>
          <w:ilvl w:val="0"/>
          <w:numId w:val="22"/>
        </w:numPr>
        <w:spacing w:after="0" w:line="240" w:lineRule="auto"/>
        <w:ind w:left="284" w:hanging="284"/>
        <w:contextualSpacing/>
        <w:jc w:val="both"/>
        <w:rPr>
          <w:rFonts w:ascii="Georgia" w:eastAsia="Calibri" w:hAnsi="Georgia" w:cs="Times New Roman"/>
          <w:i/>
          <w:iCs/>
          <w:color w:val="000000"/>
          <w:lang w:val="de-DE"/>
        </w:rPr>
      </w:pPr>
      <w:r w:rsidRPr="00DA5165">
        <w:rPr>
          <w:rFonts w:ascii="Georgia" w:eastAsia="Calibri" w:hAnsi="Georgia" w:cs="Times New Roman"/>
          <w:i/>
          <w:iCs/>
          <w:color w:val="000000"/>
          <w:lang w:val="id-ID"/>
        </w:rPr>
        <w:t>Umat Duduk</w:t>
      </w:r>
    </w:p>
    <w:p w14:paraId="7AC8DD13" w14:textId="77777777" w:rsidR="00DA5165" w:rsidRPr="00DA5165" w:rsidRDefault="00DA5165" w:rsidP="00DA5165">
      <w:pPr>
        <w:spacing w:after="0" w:line="240" w:lineRule="auto"/>
        <w:rPr>
          <w:rFonts w:ascii="Georgia" w:eastAsia="Calibri" w:hAnsi="Georgia" w:cs="Times New Roman"/>
          <w:color w:val="000000"/>
          <w:lang w:val="de-DE"/>
        </w:rPr>
      </w:pPr>
    </w:p>
    <w:p w14:paraId="5FE457C2" w14:textId="77777777" w:rsidR="00DA5165" w:rsidRPr="00DA5165" w:rsidRDefault="00DA5165" w:rsidP="00DA5165">
      <w:pPr>
        <w:tabs>
          <w:tab w:val="right" w:pos="6237"/>
        </w:tabs>
        <w:spacing w:after="0" w:line="240" w:lineRule="auto"/>
        <w:contextualSpacing/>
        <w:jc w:val="both"/>
        <w:rPr>
          <w:rFonts w:ascii="Georgia" w:eastAsia="Calibri" w:hAnsi="Georgia" w:cs="Times New Roman"/>
          <w:b/>
          <w:bCs/>
          <w:color w:val="000000"/>
          <w:lang w:val="de-DE"/>
        </w:rPr>
      </w:pPr>
      <w:r w:rsidRPr="00DA5165">
        <w:rPr>
          <w:rFonts w:ascii="Georgia" w:eastAsia="Calibri" w:hAnsi="Georgia" w:cs="Times New Roman"/>
          <w:b/>
          <w:bCs/>
          <w:color w:val="000000"/>
          <w:lang w:val="de-DE"/>
        </w:rPr>
        <w:t>PELAYANAN FIRMAN</w:t>
      </w:r>
      <w:r w:rsidRPr="00DA5165">
        <w:rPr>
          <w:rFonts w:ascii="Georgia" w:eastAsia="Calibri" w:hAnsi="Georgia" w:cs="Times New Roman"/>
          <w:color w:val="000000"/>
          <w:lang w:val="de-DE"/>
        </w:rPr>
        <w:t xml:space="preserve"> </w:t>
      </w:r>
    </w:p>
    <w:p w14:paraId="560798EC" w14:textId="77777777" w:rsidR="00DA5165" w:rsidRPr="00DA5165" w:rsidRDefault="00DA5165" w:rsidP="00DA5165">
      <w:pPr>
        <w:spacing w:after="0" w:line="240" w:lineRule="auto"/>
        <w:ind w:left="567" w:hanging="567"/>
        <w:contextualSpacing/>
        <w:jc w:val="both"/>
        <w:rPr>
          <w:rFonts w:ascii="Georgia" w:eastAsia="Calibri" w:hAnsi="Georgia" w:cs="Times New Roman"/>
          <w:color w:val="000000"/>
          <w:lang w:val="de-DE"/>
        </w:rPr>
      </w:pPr>
      <w:r w:rsidRPr="00DA5165">
        <w:rPr>
          <w:rFonts w:ascii="Georgia" w:eastAsia="Calibri" w:hAnsi="Georgia" w:cs="Times New Roman"/>
          <w:color w:val="000000"/>
          <w:lang w:val="de-DE"/>
        </w:rPr>
        <w:t>PF:</w:t>
      </w:r>
      <w:r w:rsidRPr="00DA5165">
        <w:rPr>
          <w:rFonts w:ascii="Georgia" w:eastAsia="Calibri" w:hAnsi="Georgia" w:cs="Times New Roman"/>
          <w:color w:val="000000"/>
          <w:lang w:val="de-DE"/>
        </w:rPr>
        <w:tab/>
        <w:t>(Doa Epiklese)</w:t>
      </w:r>
    </w:p>
    <w:p w14:paraId="7C8281B4" w14:textId="77777777" w:rsidR="00DA5165" w:rsidRPr="00DA5165" w:rsidRDefault="00DA5165" w:rsidP="00DA5165">
      <w:pPr>
        <w:spacing w:after="0" w:line="240" w:lineRule="auto"/>
        <w:ind w:left="567" w:hanging="567"/>
        <w:contextualSpacing/>
        <w:jc w:val="both"/>
        <w:rPr>
          <w:rFonts w:ascii="Georgia" w:eastAsia="Calibri" w:hAnsi="Georgia" w:cs="Times New Roman"/>
          <w:color w:val="000000"/>
          <w:lang w:val="de-DE"/>
        </w:rPr>
      </w:pPr>
      <w:r w:rsidRPr="00DA5165">
        <w:rPr>
          <w:rFonts w:ascii="Georgia" w:eastAsia="Calibri" w:hAnsi="Georgia" w:cs="Times New Roman"/>
          <w:color w:val="000000"/>
          <w:lang w:val="de-DE"/>
        </w:rPr>
        <w:t>U:</w:t>
      </w:r>
      <w:r w:rsidRPr="00DA5165">
        <w:rPr>
          <w:rFonts w:ascii="Georgia" w:eastAsia="Calibri" w:hAnsi="Georgia" w:cs="Times New Roman"/>
          <w:color w:val="000000"/>
          <w:lang w:val="de-DE"/>
        </w:rPr>
        <w:tab/>
        <w:t>(Menyanyikan PKJ 15, Lektor menempatkan diri)</w:t>
      </w:r>
    </w:p>
    <w:p w14:paraId="65D5AA85" w14:textId="77777777" w:rsidR="00444D76" w:rsidRDefault="00DA5165" w:rsidP="00444D76">
      <w:pPr>
        <w:spacing w:after="0" w:line="240" w:lineRule="auto"/>
        <w:ind w:left="567"/>
        <w:contextualSpacing/>
        <w:jc w:val="both"/>
        <w:rPr>
          <w:rFonts w:ascii="Georgia" w:eastAsia="Calibri" w:hAnsi="Georgia" w:cs="Arial"/>
          <w:color w:val="000000"/>
          <w:lang w:val="id-ID"/>
        </w:rPr>
      </w:pPr>
      <w:r w:rsidRPr="00DA5165">
        <w:rPr>
          <w:rFonts w:ascii="Georgia" w:eastAsia="Calibri" w:hAnsi="Georgia" w:cs="Arial"/>
          <w:color w:val="000000"/>
          <w:lang w:val="id-ID"/>
        </w:rPr>
        <w:t>Kusiapkan hatiku, Tuhan, menyambut firman-Mu, saat ini.</w:t>
      </w:r>
    </w:p>
    <w:p w14:paraId="4CD29540" w14:textId="77777777" w:rsidR="00444D76" w:rsidRDefault="00DA5165" w:rsidP="00444D76">
      <w:pPr>
        <w:spacing w:after="0" w:line="240" w:lineRule="auto"/>
        <w:ind w:left="567"/>
        <w:contextualSpacing/>
        <w:jc w:val="both"/>
        <w:rPr>
          <w:rFonts w:ascii="Georgia" w:eastAsia="Calibri" w:hAnsi="Georgia" w:cs="Arial"/>
          <w:color w:val="000000"/>
          <w:lang w:val="id-ID"/>
        </w:rPr>
      </w:pPr>
      <w:r w:rsidRPr="00DA5165">
        <w:rPr>
          <w:rFonts w:ascii="Georgia" w:eastAsia="Calibri" w:hAnsi="Georgia" w:cs="Arial"/>
          <w:color w:val="000000"/>
          <w:lang w:val="id-ID"/>
        </w:rPr>
        <w:t>Aku sujud menyembah Engkau dalam hadirat-Mu, saat ini.</w:t>
      </w:r>
    </w:p>
    <w:p w14:paraId="214041BC" w14:textId="77777777" w:rsidR="00444D76" w:rsidRDefault="00DA5165" w:rsidP="00444D76">
      <w:pPr>
        <w:spacing w:after="0" w:line="240" w:lineRule="auto"/>
        <w:ind w:left="567"/>
        <w:contextualSpacing/>
        <w:jc w:val="both"/>
        <w:rPr>
          <w:rFonts w:ascii="Georgia" w:eastAsia="Calibri" w:hAnsi="Georgia" w:cs="Arial"/>
          <w:color w:val="000000"/>
          <w:lang w:val="id-ID"/>
        </w:rPr>
      </w:pPr>
      <w:r w:rsidRPr="00DA5165">
        <w:rPr>
          <w:rFonts w:ascii="Georgia" w:eastAsia="Calibri" w:hAnsi="Georgia" w:cs="Arial"/>
          <w:color w:val="000000"/>
          <w:lang w:val="id-ID"/>
        </w:rPr>
        <w:t>Curahkan pengurapan-Mu kepada umat-Mu saat ini.</w:t>
      </w:r>
    </w:p>
    <w:p w14:paraId="5967B248" w14:textId="77777777" w:rsidR="00444D76" w:rsidRDefault="00DA5165" w:rsidP="00444D76">
      <w:pPr>
        <w:spacing w:after="0" w:line="240" w:lineRule="auto"/>
        <w:ind w:left="567"/>
        <w:contextualSpacing/>
        <w:jc w:val="both"/>
        <w:rPr>
          <w:rFonts w:ascii="Georgia" w:eastAsia="Calibri" w:hAnsi="Georgia" w:cs="Arial"/>
          <w:color w:val="000000"/>
          <w:lang w:val="id-ID"/>
        </w:rPr>
      </w:pPr>
      <w:r w:rsidRPr="00DA5165">
        <w:rPr>
          <w:rFonts w:ascii="Georgia" w:eastAsia="Calibri" w:hAnsi="Georgia" w:cs="Arial"/>
          <w:color w:val="000000"/>
          <w:lang w:val="id-ID"/>
        </w:rPr>
        <w:t>Kusiapkan hatiku, Tuhan, mendengar firman-Mu.</w:t>
      </w:r>
    </w:p>
    <w:p w14:paraId="56145FCD" w14:textId="77777777" w:rsidR="00444D76" w:rsidRDefault="00DA5165" w:rsidP="00444D76">
      <w:pPr>
        <w:spacing w:after="0" w:line="240" w:lineRule="auto"/>
        <w:ind w:left="567"/>
        <w:contextualSpacing/>
        <w:jc w:val="both"/>
        <w:rPr>
          <w:rFonts w:ascii="Georgia" w:eastAsia="Calibri" w:hAnsi="Georgia" w:cs="Arial"/>
          <w:color w:val="000000"/>
          <w:lang w:val="id-ID"/>
        </w:rPr>
      </w:pPr>
      <w:r w:rsidRPr="00DA5165">
        <w:rPr>
          <w:rFonts w:ascii="Georgia" w:eastAsia="Calibri" w:hAnsi="Georgia" w:cs="Arial"/>
          <w:color w:val="000000"/>
          <w:lang w:val="id-ID"/>
        </w:rPr>
        <w:t>Firman-Mu, Tuhan. tiada berubah,</w:t>
      </w:r>
    </w:p>
    <w:p w14:paraId="093B0454" w14:textId="0CF65DD4" w:rsidR="00444D76" w:rsidRDefault="00DA5165" w:rsidP="00444D76">
      <w:pPr>
        <w:spacing w:after="0" w:line="240" w:lineRule="auto"/>
        <w:ind w:left="567"/>
        <w:contextualSpacing/>
        <w:rPr>
          <w:rFonts w:ascii="Georgia" w:eastAsia="Calibri" w:hAnsi="Georgia" w:cs="Arial"/>
          <w:color w:val="000000"/>
          <w:lang w:val="id-ID"/>
        </w:rPr>
      </w:pPr>
      <w:r w:rsidRPr="00DA5165">
        <w:rPr>
          <w:rFonts w:ascii="Georgia" w:eastAsia="Calibri" w:hAnsi="Georgia" w:cs="Arial"/>
          <w:color w:val="000000"/>
          <w:lang w:val="id-ID"/>
        </w:rPr>
        <w:t>sejak semulanya dan s’lama-lamanya tiada berubah.</w:t>
      </w:r>
      <w:r w:rsidRPr="00DA5165">
        <w:rPr>
          <w:rFonts w:ascii="Georgia" w:eastAsia="Calibri" w:hAnsi="Georgia" w:cs="Arial"/>
          <w:color w:val="000000"/>
          <w:lang w:val="id-ID"/>
        </w:rPr>
        <w:br/>
        <w:t>Firman-Mu, Tuhan, penolong hidupku,</w:t>
      </w:r>
    </w:p>
    <w:p w14:paraId="40DAC7D5" w14:textId="3821CD21" w:rsidR="00DA5165" w:rsidRPr="00DA5165" w:rsidRDefault="00DA5165" w:rsidP="00444D76">
      <w:pPr>
        <w:spacing w:after="0" w:line="240" w:lineRule="auto"/>
        <w:ind w:left="567"/>
        <w:contextualSpacing/>
        <w:jc w:val="both"/>
        <w:rPr>
          <w:rFonts w:ascii="Georgia" w:eastAsia="Calibri" w:hAnsi="Georgia" w:cs="Arial"/>
          <w:color w:val="000000"/>
          <w:lang w:val="id-ID"/>
        </w:rPr>
      </w:pPr>
      <w:r w:rsidRPr="00DA5165">
        <w:rPr>
          <w:rFonts w:ascii="Georgia" w:eastAsia="Calibri" w:hAnsi="Georgia" w:cs="Arial"/>
          <w:color w:val="000000"/>
          <w:lang w:val="id-ID"/>
        </w:rPr>
        <w:t>Kusiapkan hatiku, Tuhan, menyambut firman-Mu</w:t>
      </w:r>
    </w:p>
    <w:p w14:paraId="4576AE09" w14:textId="77777777" w:rsidR="00954AEE" w:rsidRDefault="00954AEE" w:rsidP="00DA5165">
      <w:pPr>
        <w:spacing w:after="0" w:line="240" w:lineRule="auto"/>
        <w:ind w:left="567" w:hanging="567"/>
        <w:contextualSpacing/>
        <w:jc w:val="both"/>
        <w:rPr>
          <w:rFonts w:ascii="Georgia" w:eastAsia="Calibri" w:hAnsi="Georgia" w:cs="Times New Roman"/>
          <w:color w:val="000000"/>
          <w:u w:val="single"/>
          <w:lang w:val="id-ID"/>
        </w:rPr>
      </w:pPr>
    </w:p>
    <w:p w14:paraId="09A12203" w14:textId="0FBC4A2F" w:rsidR="00DA5165" w:rsidRPr="00DA5165" w:rsidRDefault="00DA5165" w:rsidP="00DA5165">
      <w:pPr>
        <w:spacing w:after="0" w:line="240" w:lineRule="auto"/>
        <w:ind w:left="567" w:hanging="567"/>
        <w:contextualSpacing/>
        <w:jc w:val="both"/>
        <w:rPr>
          <w:rFonts w:ascii="Georgia" w:eastAsia="Calibri" w:hAnsi="Georgia" w:cs="Times New Roman"/>
          <w:color w:val="000000"/>
          <w:u w:val="single"/>
          <w:lang w:val="id-ID"/>
        </w:rPr>
      </w:pPr>
      <w:r w:rsidRPr="00DA5165">
        <w:rPr>
          <w:rFonts w:ascii="Georgia" w:eastAsia="Calibri" w:hAnsi="Georgia" w:cs="Times New Roman"/>
          <w:color w:val="000000"/>
          <w:u w:val="single"/>
          <w:lang w:val="id-ID"/>
        </w:rPr>
        <w:t>Bacaan Pertama</w:t>
      </w:r>
    </w:p>
    <w:p w14:paraId="05A27375" w14:textId="77777777" w:rsidR="00DA5165" w:rsidRPr="00DA5165" w:rsidRDefault="00DA5165" w:rsidP="00DA5165">
      <w:pPr>
        <w:spacing w:after="0" w:line="240" w:lineRule="auto"/>
        <w:ind w:left="567" w:hanging="567"/>
        <w:jc w:val="both"/>
        <w:rPr>
          <w:rFonts w:ascii="Georgia" w:eastAsia="Calibri" w:hAnsi="Georgia" w:cs="Times New Roman"/>
          <w:b/>
          <w:color w:val="000000"/>
          <w:lang w:val="id-ID"/>
        </w:rPr>
      </w:pPr>
      <w:r w:rsidRPr="00DA5165">
        <w:rPr>
          <w:rFonts w:ascii="Georgia" w:eastAsia="Calibri" w:hAnsi="Georgia" w:cs="Times New Roman"/>
          <w:color w:val="000000"/>
          <w:lang w:val="en-US"/>
        </w:rPr>
        <w:t>L1:</w:t>
      </w:r>
      <w:r w:rsidRPr="00DA5165">
        <w:rPr>
          <w:rFonts w:ascii="Georgia" w:eastAsia="Calibri" w:hAnsi="Georgia" w:cs="Times New Roman"/>
          <w:color w:val="000000"/>
          <w:lang w:val="en-US"/>
        </w:rPr>
        <w:tab/>
        <w:t xml:space="preserve">Bacaan pertama dari </w:t>
      </w:r>
      <w:r w:rsidRPr="00DA5165">
        <w:rPr>
          <w:rFonts w:ascii="Georgia" w:eastAsia="Calibri" w:hAnsi="Georgia" w:cs="Times New Roman"/>
          <w:b/>
          <w:color w:val="000000"/>
          <w:lang w:val="id-ID"/>
        </w:rPr>
        <w:t>Ulangan 26:1-11</w:t>
      </w:r>
    </w:p>
    <w:p w14:paraId="443402FB" w14:textId="77777777" w:rsidR="00DA5165" w:rsidRPr="00DA5165" w:rsidRDefault="00DA5165" w:rsidP="00DA5165">
      <w:pPr>
        <w:spacing w:after="0" w:line="240" w:lineRule="auto"/>
        <w:ind w:left="567" w:hanging="567"/>
        <w:jc w:val="both"/>
        <w:rPr>
          <w:rFonts w:ascii="Georgia" w:eastAsia="Calibri" w:hAnsi="Georgia" w:cs="Times New Roman"/>
          <w:color w:val="000000"/>
          <w:lang w:val="en-US"/>
        </w:rPr>
      </w:pPr>
      <w:r w:rsidRPr="00DA5165">
        <w:rPr>
          <w:rFonts w:ascii="Georgia" w:eastAsia="Calibri" w:hAnsi="Georgia" w:cs="Times New Roman"/>
          <w:color w:val="000000"/>
          <w:lang w:val="en-US"/>
        </w:rPr>
        <w:tab/>
        <w:t>Demikianlah Sabda Tuhan</w:t>
      </w:r>
    </w:p>
    <w:p w14:paraId="1A6328DC" w14:textId="77777777" w:rsidR="00DA5165" w:rsidRPr="00DA5165" w:rsidRDefault="00DA5165" w:rsidP="00DA5165">
      <w:pPr>
        <w:spacing w:after="0" w:line="240" w:lineRule="auto"/>
        <w:ind w:left="567" w:hanging="567"/>
        <w:jc w:val="both"/>
        <w:rPr>
          <w:rFonts w:ascii="Georgia" w:eastAsia="Calibri" w:hAnsi="Georgia" w:cs="Times New Roman"/>
          <w:color w:val="000000"/>
          <w:lang w:val="en-US"/>
        </w:rPr>
      </w:pPr>
      <w:r w:rsidRPr="00DA5165">
        <w:rPr>
          <w:rFonts w:ascii="Georgia" w:eastAsia="Calibri" w:hAnsi="Georgia" w:cs="Times New Roman"/>
          <w:color w:val="000000"/>
          <w:lang w:val="en-US"/>
        </w:rPr>
        <w:t>U:</w:t>
      </w:r>
      <w:r w:rsidRPr="00DA5165">
        <w:rPr>
          <w:rFonts w:ascii="Georgia" w:eastAsia="Calibri" w:hAnsi="Georgia" w:cs="Times New Roman"/>
          <w:color w:val="000000"/>
          <w:lang w:val="en-US"/>
        </w:rPr>
        <w:tab/>
      </w:r>
      <w:r w:rsidRPr="00DA5165">
        <w:rPr>
          <w:rFonts w:ascii="Georgia" w:eastAsia="Calibri" w:hAnsi="Georgia" w:cs="Times New Roman"/>
          <w:b/>
          <w:bCs/>
          <w:color w:val="000000"/>
          <w:lang w:val="en-US"/>
        </w:rPr>
        <w:t>Syukur kepada Allah</w:t>
      </w:r>
    </w:p>
    <w:p w14:paraId="692332F2" w14:textId="77777777" w:rsidR="00DA5165" w:rsidRPr="00DA5165" w:rsidRDefault="00DA5165" w:rsidP="00DA5165">
      <w:pPr>
        <w:spacing w:after="0" w:line="240" w:lineRule="auto"/>
        <w:contextualSpacing/>
        <w:jc w:val="both"/>
        <w:rPr>
          <w:rFonts w:ascii="Georgia" w:eastAsia="Calibri" w:hAnsi="Georgia" w:cs="Times New Roman"/>
          <w:color w:val="000000"/>
          <w:lang w:val="id-ID"/>
        </w:rPr>
      </w:pPr>
    </w:p>
    <w:p w14:paraId="06666282" w14:textId="77777777" w:rsidR="00DA5165" w:rsidRPr="00DA5165" w:rsidRDefault="00DA5165" w:rsidP="00DA5165">
      <w:pPr>
        <w:spacing w:after="0" w:line="240" w:lineRule="auto"/>
        <w:ind w:left="567" w:hanging="567"/>
        <w:contextualSpacing/>
        <w:jc w:val="both"/>
        <w:rPr>
          <w:rFonts w:ascii="Georgia" w:eastAsia="Calibri" w:hAnsi="Georgia" w:cs="Times New Roman"/>
          <w:color w:val="000000"/>
          <w:u w:val="single"/>
          <w:lang w:val="id-ID"/>
        </w:rPr>
      </w:pPr>
      <w:r w:rsidRPr="00DA5165">
        <w:rPr>
          <w:rFonts w:ascii="Georgia" w:eastAsia="Calibri" w:hAnsi="Georgia" w:cs="Times New Roman"/>
          <w:color w:val="000000"/>
          <w:u w:val="single"/>
          <w:lang w:val="id-ID"/>
        </w:rPr>
        <w:lastRenderedPageBreak/>
        <w:t>Mazmur Tanggapan</w:t>
      </w:r>
    </w:p>
    <w:p w14:paraId="20DDBA9E" w14:textId="77777777" w:rsidR="00DA5165" w:rsidRPr="00DA5165" w:rsidRDefault="00DA5165" w:rsidP="00DA5165">
      <w:pPr>
        <w:spacing w:after="0" w:line="240" w:lineRule="auto"/>
        <w:ind w:left="567" w:hanging="567"/>
        <w:contextualSpacing/>
        <w:jc w:val="both"/>
        <w:rPr>
          <w:rFonts w:ascii="Georgia" w:eastAsia="Calibri" w:hAnsi="Georgia" w:cs="Times New Roman"/>
          <w:color w:val="000000"/>
          <w:lang w:val="id-ID"/>
        </w:rPr>
      </w:pPr>
      <w:r w:rsidRPr="00DA5165">
        <w:rPr>
          <w:rFonts w:ascii="Georgia" w:eastAsia="Calibri" w:hAnsi="Georgia" w:cs="Times New Roman"/>
          <w:color w:val="000000"/>
          <w:lang w:val="id-ID"/>
        </w:rPr>
        <w:t>L2:</w:t>
      </w:r>
      <w:r w:rsidRPr="00DA5165">
        <w:rPr>
          <w:rFonts w:ascii="Georgia" w:eastAsia="Calibri" w:hAnsi="Georgia" w:cs="Times New Roman"/>
          <w:color w:val="000000"/>
          <w:lang w:val="id-ID"/>
        </w:rPr>
        <w:tab/>
        <w:t xml:space="preserve">Mari kita menanggapi Sabda Tuhan   dengan berlitani mazmur  </w:t>
      </w:r>
      <w:r w:rsidRPr="00DA5165">
        <w:rPr>
          <w:rFonts w:ascii="Georgia" w:eastAsia="Calibri" w:hAnsi="Georgia" w:cs="Times New Roman"/>
          <w:b/>
          <w:bCs/>
          <w:color w:val="000000"/>
          <w:lang w:val="id-ID"/>
        </w:rPr>
        <w:t xml:space="preserve">Mazmur 91:1-2,9-16 </w:t>
      </w:r>
      <w:r w:rsidRPr="00DA5165">
        <w:rPr>
          <w:rFonts w:ascii="Georgia" w:eastAsia="Calibri" w:hAnsi="Georgia" w:cs="Times New Roman"/>
          <w:color w:val="000000"/>
          <w:lang w:val="id-ID"/>
        </w:rPr>
        <w:t xml:space="preserve"> </w:t>
      </w:r>
    </w:p>
    <w:p w14:paraId="754D0B5F" w14:textId="77777777" w:rsidR="00DA5165" w:rsidRPr="00DA5165" w:rsidRDefault="00DA5165" w:rsidP="00DA5165">
      <w:pPr>
        <w:spacing w:after="0" w:line="240" w:lineRule="auto"/>
        <w:ind w:left="567" w:hanging="567"/>
        <w:contextualSpacing/>
        <w:jc w:val="both"/>
        <w:rPr>
          <w:rFonts w:ascii="Georgia" w:eastAsia="Calibri" w:hAnsi="Georgia" w:cs="Times New Roman"/>
          <w:color w:val="000000"/>
          <w:lang w:val="id-ID"/>
        </w:rPr>
      </w:pPr>
    </w:p>
    <w:p w14:paraId="27BA42C2" w14:textId="77777777" w:rsidR="00DA5165" w:rsidRPr="00DA5165" w:rsidRDefault="00DA5165" w:rsidP="00DA5165">
      <w:pPr>
        <w:spacing w:after="0" w:line="240" w:lineRule="auto"/>
        <w:ind w:left="567" w:hanging="567"/>
        <w:contextualSpacing/>
        <w:jc w:val="both"/>
        <w:rPr>
          <w:rFonts w:ascii="Georgia" w:eastAsia="Calibri" w:hAnsi="Georgia" w:cs="Times New Roman"/>
          <w:color w:val="000000"/>
          <w:u w:val="single"/>
          <w:lang w:val="id-ID"/>
        </w:rPr>
      </w:pPr>
      <w:r w:rsidRPr="00DA5165">
        <w:rPr>
          <w:rFonts w:ascii="Georgia" w:eastAsia="Calibri" w:hAnsi="Georgia" w:cs="Times New Roman"/>
          <w:color w:val="000000"/>
          <w:u w:val="single"/>
          <w:lang w:val="id-ID"/>
        </w:rPr>
        <w:t>Bacaan Kedua</w:t>
      </w:r>
    </w:p>
    <w:p w14:paraId="2F9FE112" w14:textId="77777777" w:rsidR="00DA5165" w:rsidRPr="00DA5165" w:rsidRDefault="00DA5165" w:rsidP="00DA5165">
      <w:pPr>
        <w:spacing w:after="0" w:line="240" w:lineRule="auto"/>
        <w:ind w:left="567" w:hanging="567"/>
        <w:contextualSpacing/>
        <w:jc w:val="both"/>
        <w:rPr>
          <w:rFonts w:ascii="Georgia" w:eastAsia="Calibri" w:hAnsi="Georgia" w:cs="Times New Roman"/>
          <w:color w:val="000000"/>
          <w:lang w:val="id-ID"/>
        </w:rPr>
      </w:pPr>
      <w:r w:rsidRPr="00DA5165">
        <w:rPr>
          <w:rFonts w:ascii="Georgia" w:eastAsia="Calibri" w:hAnsi="Georgia" w:cs="Times New Roman"/>
          <w:color w:val="000000"/>
          <w:lang w:val="de-DE"/>
        </w:rPr>
        <w:t>L3:</w:t>
      </w:r>
      <w:r w:rsidRPr="00DA5165">
        <w:rPr>
          <w:rFonts w:ascii="Georgia" w:eastAsia="Calibri" w:hAnsi="Georgia" w:cs="Times New Roman"/>
          <w:color w:val="000000"/>
          <w:lang w:val="de-DE"/>
        </w:rPr>
        <w:tab/>
        <w:t xml:space="preserve">Bacaan kedua dari </w:t>
      </w:r>
      <w:r w:rsidRPr="00DA5165">
        <w:rPr>
          <w:rFonts w:ascii="Georgia" w:eastAsia="Calibri" w:hAnsi="Georgia" w:cs="Times New Roman"/>
          <w:b/>
          <w:color w:val="000000"/>
          <w:lang w:val="id-ID"/>
        </w:rPr>
        <w:t>Roma 10:8-13</w:t>
      </w:r>
    </w:p>
    <w:p w14:paraId="238A4C27" w14:textId="77777777" w:rsidR="00DA5165" w:rsidRPr="00DA5165" w:rsidRDefault="00DA5165" w:rsidP="00DA5165">
      <w:pPr>
        <w:spacing w:after="0" w:line="240" w:lineRule="auto"/>
        <w:ind w:left="567" w:hanging="567"/>
        <w:contextualSpacing/>
        <w:jc w:val="both"/>
        <w:rPr>
          <w:rFonts w:ascii="Georgia" w:eastAsia="Calibri" w:hAnsi="Georgia" w:cs="Times New Roman"/>
          <w:color w:val="000000"/>
          <w:lang w:val="en-US"/>
        </w:rPr>
      </w:pPr>
      <w:r w:rsidRPr="00DA5165">
        <w:rPr>
          <w:rFonts w:ascii="Georgia" w:eastAsia="Calibri" w:hAnsi="Georgia" w:cs="Times New Roman"/>
          <w:color w:val="000000"/>
          <w:lang w:val="de-DE"/>
        </w:rPr>
        <w:tab/>
      </w:r>
      <w:r w:rsidRPr="00DA5165">
        <w:rPr>
          <w:rFonts w:ascii="Georgia" w:eastAsia="Calibri" w:hAnsi="Georgia" w:cs="Times New Roman"/>
          <w:color w:val="000000"/>
          <w:lang w:val="id-ID"/>
        </w:rPr>
        <w:t>Demikianlah Sabda Tuhan</w:t>
      </w:r>
    </w:p>
    <w:p w14:paraId="0B983B21" w14:textId="77777777" w:rsidR="00DA5165" w:rsidRPr="00DA5165" w:rsidRDefault="00DA5165" w:rsidP="00DA5165">
      <w:pPr>
        <w:spacing w:after="0" w:line="240" w:lineRule="auto"/>
        <w:ind w:left="567" w:hanging="567"/>
        <w:contextualSpacing/>
        <w:jc w:val="both"/>
        <w:rPr>
          <w:rFonts w:ascii="Georgia" w:eastAsia="Calibri" w:hAnsi="Georgia" w:cs="Times New Roman"/>
          <w:color w:val="000000"/>
          <w:lang w:val="id-ID"/>
        </w:rPr>
      </w:pPr>
      <w:r w:rsidRPr="00DA5165">
        <w:rPr>
          <w:rFonts w:ascii="Georgia" w:eastAsia="Calibri" w:hAnsi="Georgia" w:cs="Times New Roman"/>
          <w:color w:val="000000"/>
          <w:lang w:val="id-ID"/>
        </w:rPr>
        <w:t>U:</w:t>
      </w:r>
      <w:r w:rsidRPr="00DA5165">
        <w:rPr>
          <w:rFonts w:ascii="Georgia" w:eastAsia="Calibri" w:hAnsi="Georgia" w:cs="Times New Roman"/>
          <w:color w:val="000000"/>
          <w:lang w:val="id-ID"/>
        </w:rPr>
        <w:tab/>
      </w:r>
      <w:r w:rsidRPr="00DA5165">
        <w:rPr>
          <w:rFonts w:ascii="Georgia" w:eastAsia="Calibri" w:hAnsi="Georgia" w:cs="Times New Roman"/>
          <w:b/>
          <w:bCs/>
          <w:color w:val="000000"/>
          <w:lang w:val="id-ID"/>
        </w:rPr>
        <w:t>Syukur kepada Allah</w:t>
      </w:r>
    </w:p>
    <w:p w14:paraId="6A2114FC" w14:textId="77777777" w:rsidR="00DA5165" w:rsidRPr="00DA5165" w:rsidRDefault="00DA5165" w:rsidP="00DA5165">
      <w:pPr>
        <w:spacing w:after="0" w:line="240" w:lineRule="auto"/>
        <w:ind w:left="567" w:hanging="567"/>
        <w:contextualSpacing/>
        <w:jc w:val="both"/>
        <w:rPr>
          <w:rFonts w:ascii="Georgia" w:eastAsia="Calibri" w:hAnsi="Georgia" w:cs="Times New Roman"/>
          <w:color w:val="000000"/>
          <w:lang w:val="id-ID"/>
        </w:rPr>
      </w:pPr>
    </w:p>
    <w:p w14:paraId="122F0A00" w14:textId="77777777" w:rsidR="00DA5165" w:rsidRPr="00DA5165" w:rsidRDefault="00DA5165" w:rsidP="00DA5165">
      <w:pPr>
        <w:spacing w:after="0" w:line="240" w:lineRule="auto"/>
        <w:ind w:left="567" w:hanging="567"/>
        <w:contextualSpacing/>
        <w:jc w:val="both"/>
        <w:rPr>
          <w:rFonts w:ascii="Georgia" w:eastAsia="Calibri" w:hAnsi="Georgia" w:cs="Times New Roman"/>
          <w:color w:val="000000"/>
          <w:u w:val="single"/>
          <w:lang w:val="id-ID"/>
        </w:rPr>
      </w:pPr>
      <w:r w:rsidRPr="00DA5165">
        <w:rPr>
          <w:rFonts w:ascii="Georgia" w:eastAsia="Calibri" w:hAnsi="Georgia" w:cs="Times New Roman"/>
          <w:color w:val="000000"/>
          <w:u w:val="single"/>
          <w:lang w:val="id-ID"/>
        </w:rPr>
        <w:t>Pembacaan Injil</w:t>
      </w:r>
    </w:p>
    <w:p w14:paraId="319F5E8B" w14:textId="77777777" w:rsidR="00DA5165" w:rsidRPr="00DA5165" w:rsidRDefault="00DA5165" w:rsidP="00DA5165">
      <w:pPr>
        <w:spacing w:after="0" w:line="240" w:lineRule="auto"/>
        <w:ind w:left="567" w:hanging="567"/>
        <w:contextualSpacing/>
        <w:jc w:val="both"/>
        <w:rPr>
          <w:rFonts w:ascii="Georgia" w:eastAsia="Calibri" w:hAnsi="Georgia" w:cs="Times New Roman"/>
          <w:color w:val="000000"/>
          <w:lang w:val="id-ID"/>
        </w:rPr>
      </w:pPr>
      <w:r w:rsidRPr="00DA5165">
        <w:rPr>
          <w:rFonts w:ascii="Georgia" w:eastAsia="Calibri" w:hAnsi="Georgia" w:cs="Times New Roman"/>
          <w:color w:val="000000"/>
          <w:lang w:val="id-ID"/>
        </w:rPr>
        <w:t>PF:</w:t>
      </w:r>
      <w:r w:rsidRPr="00DA5165">
        <w:rPr>
          <w:rFonts w:ascii="Georgia" w:eastAsia="Calibri" w:hAnsi="Georgia" w:cs="Times New Roman"/>
          <w:color w:val="000000"/>
          <w:lang w:val="id-ID"/>
        </w:rPr>
        <w:tab/>
        <w:t xml:space="preserve">Pembacaan Injil, dari </w:t>
      </w:r>
      <w:r w:rsidRPr="00DA5165">
        <w:rPr>
          <w:rFonts w:ascii="Georgia" w:eastAsia="Calibri" w:hAnsi="Georgia" w:cs="Times New Roman"/>
          <w:b/>
          <w:bCs/>
          <w:color w:val="000000"/>
          <w:lang w:val="id-ID"/>
        </w:rPr>
        <w:t>Lukas 4:1-13</w:t>
      </w:r>
    </w:p>
    <w:p w14:paraId="49FACB58" w14:textId="77777777" w:rsidR="00DA5165" w:rsidRPr="00DA5165" w:rsidRDefault="00DA5165" w:rsidP="00DA5165">
      <w:pPr>
        <w:spacing w:after="0" w:line="240" w:lineRule="auto"/>
        <w:ind w:left="567" w:hanging="567"/>
        <w:contextualSpacing/>
        <w:jc w:val="both"/>
        <w:rPr>
          <w:rFonts w:ascii="Georgia" w:eastAsia="Calibri" w:hAnsi="Georgia" w:cs="Times New Roman"/>
          <w:color w:val="000000"/>
          <w:lang w:val="id-ID"/>
        </w:rPr>
      </w:pPr>
      <w:r w:rsidRPr="00DA5165">
        <w:rPr>
          <w:rFonts w:ascii="Georgia" w:eastAsia="Calibri" w:hAnsi="Georgia" w:cs="Times New Roman"/>
          <w:color w:val="000000"/>
          <w:lang w:val="id-ID"/>
        </w:rPr>
        <w:tab/>
        <w:t>Demikian Injil Yesus Kristus, yang berbahagia ialah mereka yang mendengarkan Firman Tuhan dan yang memeliharanya. HOSIANA.</w:t>
      </w:r>
    </w:p>
    <w:p w14:paraId="3557C86F" w14:textId="77777777" w:rsidR="00DA5165" w:rsidRPr="00DA5165" w:rsidRDefault="00DA5165" w:rsidP="00DA5165">
      <w:pPr>
        <w:spacing w:after="0" w:line="240" w:lineRule="auto"/>
        <w:ind w:left="567" w:hanging="567"/>
        <w:contextualSpacing/>
        <w:jc w:val="both"/>
        <w:rPr>
          <w:rFonts w:ascii="Georgia" w:eastAsia="Calibri" w:hAnsi="Georgia" w:cs="Times New Roman"/>
          <w:color w:val="000000"/>
          <w:lang w:val="id-ID"/>
        </w:rPr>
      </w:pPr>
      <w:r w:rsidRPr="00DA5165">
        <w:rPr>
          <w:rFonts w:ascii="Georgia" w:eastAsia="Calibri" w:hAnsi="Georgia" w:cs="Times New Roman"/>
          <w:color w:val="000000"/>
          <w:lang w:val="id-ID"/>
        </w:rPr>
        <w:t xml:space="preserve">U: </w:t>
      </w:r>
      <w:r w:rsidRPr="00DA5165">
        <w:rPr>
          <w:rFonts w:ascii="Georgia" w:eastAsia="Calibri" w:hAnsi="Georgia" w:cs="Times New Roman"/>
          <w:color w:val="000000"/>
          <w:lang w:val="id-ID"/>
        </w:rPr>
        <w:tab/>
      </w:r>
      <w:r w:rsidRPr="00DA5165">
        <w:rPr>
          <w:rFonts w:ascii="Georgia" w:eastAsia="Calibri" w:hAnsi="Georgia" w:cs="Times New Roman"/>
          <w:b/>
          <w:bCs/>
          <w:color w:val="000000"/>
          <w:lang w:val="id-ID"/>
        </w:rPr>
        <w:t>(</w:t>
      </w:r>
      <w:r w:rsidRPr="00DA5165">
        <w:rPr>
          <w:rFonts w:ascii="Georgia" w:eastAsia="Calibri" w:hAnsi="Georgia" w:cs="Times New Roman"/>
          <w:b/>
          <w:bCs/>
          <w:i/>
          <w:iCs/>
          <w:color w:val="000000"/>
          <w:lang w:val="id-ID"/>
        </w:rPr>
        <w:t>menyanyikan HOSIANA</w:t>
      </w:r>
      <w:r w:rsidRPr="00DA5165">
        <w:rPr>
          <w:rFonts w:ascii="Georgia" w:eastAsia="Calibri" w:hAnsi="Georgia" w:cs="Times New Roman"/>
          <w:b/>
          <w:bCs/>
          <w:color w:val="000000"/>
          <w:lang w:val="id-ID"/>
        </w:rPr>
        <w:t>)</w:t>
      </w:r>
    </w:p>
    <w:p w14:paraId="03B11F86" w14:textId="77777777" w:rsidR="00DA5165" w:rsidRPr="00DA5165" w:rsidRDefault="00DA5165" w:rsidP="00DA5165">
      <w:pPr>
        <w:spacing w:after="0" w:line="240" w:lineRule="auto"/>
        <w:contextualSpacing/>
        <w:jc w:val="both"/>
        <w:rPr>
          <w:rFonts w:ascii="Georgia" w:eastAsia="Calibri" w:hAnsi="Georgia" w:cs="Times New Roman"/>
          <w:color w:val="000000"/>
          <w:lang w:val="id-ID"/>
        </w:rPr>
      </w:pPr>
    </w:p>
    <w:p w14:paraId="3D12F8F3" w14:textId="77777777" w:rsidR="00DA5165" w:rsidRPr="00DA5165" w:rsidRDefault="00DA5165" w:rsidP="00DA5165">
      <w:pPr>
        <w:spacing w:after="0" w:line="240" w:lineRule="auto"/>
        <w:contextualSpacing/>
        <w:jc w:val="both"/>
        <w:rPr>
          <w:rFonts w:ascii="Georgia" w:eastAsia="Calibri" w:hAnsi="Georgia" w:cs="Times New Roman"/>
          <w:b/>
          <w:bCs/>
          <w:color w:val="000000"/>
          <w:lang w:val="id-ID"/>
        </w:rPr>
      </w:pPr>
      <w:r w:rsidRPr="00DA5165">
        <w:rPr>
          <w:rFonts w:ascii="Georgia" w:eastAsia="Calibri" w:hAnsi="Georgia" w:cs="Times New Roman"/>
          <w:b/>
          <w:bCs/>
          <w:color w:val="000000"/>
          <w:lang w:val="id-ID"/>
        </w:rPr>
        <w:t>Khotbah</w:t>
      </w:r>
    </w:p>
    <w:p w14:paraId="1BE54EA2" w14:textId="77777777" w:rsidR="00DA5165" w:rsidRPr="00DA5165" w:rsidRDefault="00DA5165" w:rsidP="00DA5165">
      <w:pPr>
        <w:spacing w:after="0" w:line="240" w:lineRule="auto"/>
        <w:contextualSpacing/>
        <w:jc w:val="both"/>
        <w:rPr>
          <w:rFonts w:ascii="Georgia" w:eastAsia="Calibri" w:hAnsi="Georgia" w:cs="Times New Roman"/>
          <w:color w:val="000000"/>
          <w:lang w:val="id-ID"/>
        </w:rPr>
      </w:pPr>
    </w:p>
    <w:p w14:paraId="470653D9" w14:textId="77777777" w:rsidR="00DA5165" w:rsidRPr="00DA5165" w:rsidRDefault="00DA5165" w:rsidP="00DA5165">
      <w:pPr>
        <w:spacing w:after="0" w:line="240" w:lineRule="auto"/>
        <w:contextualSpacing/>
        <w:jc w:val="both"/>
        <w:rPr>
          <w:rFonts w:ascii="Georgia" w:eastAsia="Calibri" w:hAnsi="Georgia" w:cs="Times New Roman"/>
          <w:color w:val="000000"/>
          <w:lang w:val="id-ID"/>
        </w:rPr>
      </w:pPr>
      <w:r w:rsidRPr="00DA5165">
        <w:rPr>
          <w:rFonts w:ascii="Georgia" w:eastAsia="Calibri" w:hAnsi="Georgia" w:cs="Times New Roman"/>
          <w:b/>
          <w:bCs/>
          <w:color w:val="000000"/>
          <w:lang w:val="id-ID"/>
        </w:rPr>
        <w:t>Saat Teduh</w:t>
      </w:r>
    </w:p>
    <w:p w14:paraId="58CB921C" w14:textId="77777777" w:rsidR="00DA5165" w:rsidRPr="00DA5165" w:rsidRDefault="00DA5165" w:rsidP="00DA5165">
      <w:pPr>
        <w:tabs>
          <w:tab w:val="right" w:pos="6210"/>
        </w:tabs>
        <w:spacing w:after="0" w:line="240" w:lineRule="auto"/>
        <w:contextualSpacing/>
        <w:jc w:val="both"/>
        <w:rPr>
          <w:rFonts w:ascii="Georgia" w:eastAsia="Calibri" w:hAnsi="Georgia" w:cs="Times New Roman"/>
          <w:b/>
          <w:bCs/>
          <w:color w:val="000000"/>
          <w:lang w:val="id-ID"/>
        </w:rPr>
      </w:pPr>
    </w:p>
    <w:p w14:paraId="14B113B1" w14:textId="77777777" w:rsidR="00DA5165" w:rsidRPr="00DA5165" w:rsidRDefault="00DA5165" w:rsidP="008575E6">
      <w:pPr>
        <w:numPr>
          <w:ilvl w:val="0"/>
          <w:numId w:val="22"/>
        </w:numPr>
        <w:spacing w:after="0" w:line="240" w:lineRule="auto"/>
        <w:ind w:left="284" w:hanging="284"/>
        <w:contextualSpacing/>
        <w:jc w:val="both"/>
        <w:rPr>
          <w:rFonts w:ascii="Georgia" w:eastAsia="Calibri" w:hAnsi="Georgia" w:cs="Times New Roman"/>
          <w:i/>
          <w:iCs/>
          <w:color w:val="000000"/>
          <w:lang w:val="de-DE"/>
        </w:rPr>
      </w:pPr>
      <w:r w:rsidRPr="00DA5165">
        <w:rPr>
          <w:rFonts w:ascii="Georgia" w:eastAsia="Calibri" w:hAnsi="Georgia" w:cs="Times New Roman"/>
          <w:i/>
          <w:iCs/>
          <w:color w:val="000000"/>
          <w:lang w:val="id-ID"/>
        </w:rPr>
        <w:t>Umat Berdiri</w:t>
      </w:r>
    </w:p>
    <w:p w14:paraId="684D26C5" w14:textId="77777777" w:rsidR="00DA5165" w:rsidRPr="00DA5165" w:rsidRDefault="00DA5165" w:rsidP="00DA5165">
      <w:pPr>
        <w:tabs>
          <w:tab w:val="right" w:pos="6210"/>
        </w:tabs>
        <w:spacing w:after="0" w:line="240" w:lineRule="auto"/>
        <w:contextualSpacing/>
        <w:jc w:val="both"/>
        <w:rPr>
          <w:rFonts w:ascii="Georgia" w:eastAsia="Calibri" w:hAnsi="Georgia" w:cs="Times New Roman"/>
          <w:b/>
          <w:bCs/>
          <w:color w:val="000000"/>
          <w:lang w:val="id-ID"/>
        </w:rPr>
      </w:pPr>
    </w:p>
    <w:p w14:paraId="72D5399E" w14:textId="5342EB66" w:rsidR="00DA5165" w:rsidRPr="00DA5165" w:rsidRDefault="00DA5165" w:rsidP="00DA5165">
      <w:pPr>
        <w:tabs>
          <w:tab w:val="right" w:pos="6210"/>
        </w:tabs>
        <w:spacing w:after="0" w:line="240" w:lineRule="auto"/>
        <w:contextualSpacing/>
        <w:jc w:val="both"/>
        <w:rPr>
          <w:rFonts w:ascii="Georgia" w:eastAsia="Calibri" w:hAnsi="Georgia" w:cs="Times New Roman"/>
          <w:color w:val="000000"/>
          <w:lang w:val="id-ID"/>
        </w:rPr>
      </w:pPr>
      <w:r w:rsidRPr="00DA5165">
        <w:rPr>
          <w:rFonts w:ascii="Georgia" w:eastAsia="Calibri" w:hAnsi="Georgia" w:cs="Times New Roman"/>
          <w:b/>
          <w:bCs/>
          <w:color w:val="000000"/>
          <w:lang w:val="id-ID"/>
        </w:rPr>
        <w:t xml:space="preserve">Pengakuan Iman </w:t>
      </w:r>
      <w:r w:rsidRPr="00DA5165">
        <w:rPr>
          <w:rFonts w:ascii="Georgia" w:eastAsia="Calibri" w:hAnsi="Georgia" w:cs="Times New Roman"/>
          <w:b/>
          <w:bCs/>
          <w:color w:val="000000"/>
          <w:lang w:val="id-ID"/>
        </w:rPr>
        <w:tab/>
      </w:r>
      <w:r w:rsidRPr="00DA5165">
        <w:rPr>
          <w:rFonts w:ascii="Georgia" w:eastAsia="Calibri" w:hAnsi="Georgia" w:cs="Times New Roman"/>
          <w:i/>
          <w:iCs/>
          <w:color w:val="000000"/>
          <w:lang w:val="id-ID"/>
        </w:rPr>
        <w:t xml:space="preserve"> </w:t>
      </w:r>
    </w:p>
    <w:p w14:paraId="79104B5F" w14:textId="77777777" w:rsidR="00DA5165" w:rsidRPr="00DA5165" w:rsidRDefault="00DA5165" w:rsidP="00DA5165">
      <w:pPr>
        <w:spacing w:after="0" w:line="240" w:lineRule="auto"/>
        <w:ind w:left="567" w:hanging="567"/>
        <w:contextualSpacing/>
        <w:jc w:val="both"/>
        <w:rPr>
          <w:rFonts w:ascii="Georgia" w:eastAsia="Calibri" w:hAnsi="Georgia" w:cs="Times New Roman"/>
          <w:color w:val="000000"/>
          <w:lang w:val="id-ID"/>
        </w:rPr>
      </w:pPr>
      <w:r w:rsidRPr="00DA5165">
        <w:rPr>
          <w:rFonts w:ascii="Georgia" w:eastAsia="Calibri" w:hAnsi="Georgia" w:cs="Times New Roman"/>
          <w:color w:val="000000"/>
          <w:lang w:val="id-ID"/>
        </w:rPr>
        <w:t>M2:</w:t>
      </w:r>
      <w:r w:rsidRPr="00DA5165">
        <w:rPr>
          <w:rFonts w:ascii="Georgia" w:eastAsia="Calibri" w:hAnsi="Georgia" w:cs="Times New Roman"/>
          <w:color w:val="000000"/>
          <w:lang w:val="id-ID"/>
        </w:rPr>
        <w:tab/>
        <w:t xml:space="preserve">Bersama dengan umat Allah di sepanjang masa, mari kita </w:t>
      </w:r>
      <w:r w:rsidRPr="00DA5165">
        <w:rPr>
          <w:rFonts w:ascii="Georgia" w:eastAsia="Calibri" w:hAnsi="Georgia" w:cs="Times New Roman"/>
          <w:color w:val="000000"/>
          <w:spacing w:val="-6"/>
          <w:lang w:val="id-ID"/>
        </w:rPr>
        <w:t>ikrarkan dan kita teguhkan kembali akan apa yang kita imani</w:t>
      </w:r>
      <w:r w:rsidRPr="00DA5165">
        <w:rPr>
          <w:rFonts w:ascii="Georgia" w:eastAsia="Calibri" w:hAnsi="Georgia" w:cs="Times New Roman"/>
          <w:color w:val="000000"/>
          <w:lang w:val="id-ID"/>
        </w:rPr>
        <w:t xml:space="preserve"> dengan bersama mengucapkan Pengakuan Iman Rasuli.</w:t>
      </w:r>
    </w:p>
    <w:p w14:paraId="012867CA" w14:textId="77777777" w:rsidR="00DA5165" w:rsidRPr="00DA5165" w:rsidRDefault="00DA5165" w:rsidP="00DA5165">
      <w:pPr>
        <w:spacing w:after="0" w:line="240" w:lineRule="auto"/>
        <w:ind w:left="567" w:hanging="567"/>
        <w:contextualSpacing/>
        <w:jc w:val="both"/>
        <w:rPr>
          <w:rFonts w:ascii="Georgia" w:eastAsia="Calibri" w:hAnsi="Georgia" w:cs="Times New Roman"/>
          <w:color w:val="000000"/>
          <w:lang w:val="de-DE"/>
        </w:rPr>
      </w:pPr>
      <w:r w:rsidRPr="00DA5165">
        <w:rPr>
          <w:rFonts w:ascii="Georgia" w:eastAsia="Calibri" w:hAnsi="Georgia" w:cs="Times New Roman"/>
          <w:color w:val="000000"/>
          <w:lang w:val="de-DE"/>
        </w:rPr>
        <w:t>U:</w:t>
      </w:r>
      <w:r w:rsidRPr="00DA5165">
        <w:rPr>
          <w:rFonts w:ascii="Georgia" w:eastAsia="Calibri" w:hAnsi="Georgia" w:cs="Times New Roman"/>
          <w:color w:val="000000"/>
          <w:lang w:val="de-DE"/>
        </w:rPr>
        <w:tab/>
      </w:r>
      <w:r w:rsidRPr="00DA5165">
        <w:rPr>
          <w:rFonts w:ascii="Georgia" w:eastAsia="Calibri" w:hAnsi="Georgia" w:cs="Times New Roman"/>
          <w:b/>
          <w:bCs/>
          <w:color w:val="000000"/>
          <w:lang w:val="de-DE"/>
        </w:rPr>
        <w:t>(Bersama-sama mengucapkan Pengakuan Iman Rasuli)</w:t>
      </w:r>
    </w:p>
    <w:p w14:paraId="06224FA2" w14:textId="77777777" w:rsidR="00DA5165" w:rsidRPr="00DA5165" w:rsidRDefault="00DA5165" w:rsidP="00DA5165">
      <w:pPr>
        <w:tabs>
          <w:tab w:val="right" w:pos="6237"/>
        </w:tabs>
        <w:spacing w:after="0" w:line="240" w:lineRule="auto"/>
        <w:contextualSpacing/>
        <w:jc w:val="right"/>
        <w:rPr>
          <w:rFonts w:ascii="Georgia" w:eastAsia="Calibri" w:hAnsi="Georgia" w:cs="Times New Roman"/>
          <w:i/>
          <w:iCs/>
          <w:color w:val="000000"/>
          <w:lang w:val="de-DE"/>
        </w:rPr>
      </w:pPr>
    </w:p>
    <w:p w14:paraId="6D55A383" w14:textId="77777777" w:rsidR="00DA5165" w:rsidRPr="00DA5165" w:rsidRDefault="00DA5165" w:rsidP="008575E6">
      <w:pPr>
        <w:numPr>
          <w:ilvl w:val="0"/>
          <w:numId w:val="22"/>
        </w:numPr>
        <w:spacing w:after="0" w:line="240" w:lineRule="auto"/>
        <w:ind w:left="284" w:hanging="284"/>
        <w:contextualSpacing/>
        <w:jc w:val="both"/>
        <w:rPr>
          <w:rFonts w:ascii="Georgia" w:eastAsia="Calibri" w:hAnsi="Georgia" w:cs="Times New Roman"/>
          <w:i/>
          <w:iCs/>
          <w:color w:val="000000"/>
          <w:lang w:val="de-DE"/>
        </w:rPr>
      </w:pPr>
      <w:r w:rsidRPr="00DA5165">
        <w:rPr>
          <w:rFonts w:ascii="Georgia" w:eastAsia="Calibri" w:hAnsi="Georgia" w:cs="Times New Roman"/>
          <w:i/>
          <w:iCs/>
          <w:color w:val="000000"/>
          <w:lang w:val="id-ID"/>
        </w:rPr>
        <w:t>Umat Duduk</w:t>
      </w:r>
    </w:p>
    <w:p w14:paraId="096EBDA1" w14:textId="4795B7C4" w:rsidR="00DA5165" w:rsidRDefault="00DA5165" w:rsidP="00DA5165">
      <w:pPr>
        <w:tabs>
          <w:tab w:val="right" w:pos="6237"/>
        </w:tabs>
        <w:spacing w:after="0" w:line="240" w:lineRule="auto"/>
        <w:contextualSpacing/>
        <w:rPr>
          <w:rFonts w:ascii="Georgia" w:eastAsia="Calibri" w:hAnsi="Georgia" w:cs="Times New Roman"/>
          <w:i/>
          <w:iCs/>
          <w:color w:val="000000"/>
          <w:lang w:val="de-DE"/>
        </w:rPr>
      </w:pPr>
    </w:p>
    <w:p w14:paraId="786D8667" w14:textId="77777777" w:rsidR="00DA5165" w:rsidRPr="00DA5165" w:rsidRDefault="00DA5165" w:rsidP="00DA5165">
      <w:pPr>
        <w:tabs>
          <w:tab w:val="right" w:pos="6237"/>
        </w:tabs>
        <w:spacing w:after="0" w:line="240" w:lineRule="auto"/>
        <w:contextualSpacing/>
        <w:jc w:val="both"/>
        <w:rPr>
          <w:rFonts w:ascii="Georgia" w:eastAsia="Calibri" w:hAnsi="Georgia" w:cs="Times New Roman"/>
          <w:i/>
          <w:iCs/>
          <w:color w:val="000000"/>
          <w:lang w:val="de-DE"/>
        </w:rPr>
      </w:pPr>
      <w:r w:rsidRPr="00DA5165">
        <w:rPr>
          <w:rFonts w:ascii="Georgia" w:eastAsia="Calibri" w:hAnsi="Georgia" w:cs="Times New Roman"/>
          <w:b/>
          <w:bCs/>
          <w:color w:val="000000"/>
          <w:lang w:val="de-DE"/>
        </w:rPr>
        <w:t>Doa Syafaat</w:t>
      </w:r>
      <w:r w:rsidRPr="00DA5165">
        <w:rPr>
          <w:rFonts w:ascii="Georgia" w:eastAsia="Calibri" w:hAnsi="Georgia" w:cs="Times New Roman"/>
          <w:color w:val="000000"/>
          <w:lang w:val="de-DE"/>
        </w:rPr>
        <w:t xml:space="preserve"> </w:t>
      </w:r>
      <w:r w:rsidRPr="00DA5165">
        <w:rPr>
          <w:rFonts w:ascii="Georgia" w:eastAsia="Calibri" w:hAnsi="Georgia" w:cs="Times New Roman"/>
          <w:i/>
          <w:iCs/>
          <w:color w:val="000000"/>
          <w:lang w:val="de-DE"/>
        </w:rPr>
        <w:t xml:space="preserve"> </w:t>
      </w:r>
    </w:p>
    <w:p w14:paraId="1CCA111C" w14:textId="77777777" w:rsidR="00DA5165" w:rsidRPr="00DA5165" w:rsidRDefault="00DA5165" w:rsidP="00DA5165">
      <w:pPr>
        <w:spacing w:after="0" w:line="240" w:lineRule="auto"/>
        <w:ind w:left="567" w:hanging="567"/>
        <w:contextualSpacing/>
        <w:jc w:val="both"/>
        <w:rPr>
          <w:rFonts w:ascii="Georgia" w:eastAsia="Calibri" w:hAnsi="Georgia" w:cs="Times New Roman"/>
          <w:color w:val="000000"/>
          <w:lang w:val="id-ID"/>
        </w:rPr>
      </w:pPr>
      <w:r w:rsidRPr="00DA5165">
        <w:rPr>
          <w:rFonts w:ascii="Georgia" w:eastAsia="Calibri" w:hAnsi="Georgia" w:cs="Times New Roman"/>
          <w:color w:val="000000"/>
          <w:lang w:val="de-DE"/>
        </w:rPr>
        <w:t>PF:</w:t>
      </w:r>
      <w:r w:rsidRPr="00DA5165">
        <w:rPr>
          <w:rFonts w:ascii="Georgia" w:eastAsia="Calibri" w:hAnsi="Georgia" w:cs="Times New Roman"/>
          <w:color w:val="000000"/>
          <w:lang w:val="de-DE"/>
        </w:rPr>
        <w:tab/>
        <w:t>(Menaikkan doa syafaat)</w:t>
      </w:r>
    </w:p>
    <w:p w14:paraId="0EFF2409" w14:textId="77777777" w:rsidR="00DA5165" w:rsidRPr="00DA5165" w:rsidRDefault="00DA5165" w:rsidP="00DA5165">
      <w:pPr>
        <w:spacing w:after="0" w:line="240" w:lineRule="auto"/>
        <w:ind w:left="567" w:hanging="567"/>
        <w:contextualSpacing/>
        <w:jc w:val="both"/>
        <w:rPr>
          <w:rFonts w:ascii="Georgia" w:eastAsia="Calibri" w:hAnsi="Georgia" w:cs="Times New Roman"/>
          <w:color w:val="000000"/>
          <w:lang w:val="id-ID"/>
        </w:rPr>
      </w:pPr>
    </w:p>
    <w:p w14:paraId="6D161DF8" w14:textId="77777777" w:rsidR="00DA5165" w:rsidRPr="00DA5165" w:rsidRDefault="00DA5165" w:rsidP="00DA5165">
      <w:pPr>
        <w:tabs>
          <w:tab w:val="right" w:pos="6237"/>
        </w:tabs>
        <w:spacing w:after="0" w:line="240" w:lineRule="auto"/>
        <w:contextualSpacing/>
        <w:jc w:val="both"/>
        <w:rPr>
          <w:rFonts w:ascii="Georgia" w:eastAsia="Calibri" w:hAnsi="Georgia" w:cs="Times New Roman"/>
          <w:color w:val="000000"/>
          <w:lang w:val="de-DE"/>
        </w:rPr>
      </w:pPr>
      <w:r w:rsidRPr="00DA5165">
        <w:rPr>
          <w:rFonts w:ascii="Georgia" w:eastAsia="Calibri" w:hAnsi="Georgia" w:cs="Times New Roman"/>
          <w:b/>
          <w:bCs/>
          <w:color w:val="000000"/>
          <w:lang w:val="de-DE"/>
        </w:rPr>
        <w:t>PERSEMBAHAN</w:t>
      </w:r>
      <w:r w:rsidRPr="00DA5165">
        <w:rPr>
          <w:rFonts w:ascii="Georgia" w:eastAsia="Calibri" w:hAnsi="Georgia" w:cs="Times New Roman"/>
          <w:color w:val="000000"/>
          <w:lang w:val="de-DE"/>
        </w:rPr>
        <w:t xml:space="preserve"> </w:t>
      </w:r>
      <w:r w:rsidRPr="00DA5165">
        <w:rPr>
          <w:rFonts w:ascii="Georgia" w:eastAsia="Calibri" w:hAnsi="Georgia" w:cs="Times New Roman"/>
          <w:color w:val="000000"/>
          <w:lang w:val="de-DE"/>
        </w:rPr>
        <w:tab/>
      </w:r>
    </w:p>
    <w:p w14:paraId="0488B5D9" w14:textId="77777777" w:rsidR="00DA5165" w:rsidRPr="00DA5165" w:rsidRDefault="00DA5165" w:rsidP="00DA5165">
      <w:pPr>
        <w:spacing w:after="0" w:line="240" w:lineRule="auto"/>
        <w:ind w:left="567" w:hanging="567"/>
        <w:contextualSpacing/>
        <w:jc w:val="both"/>
        <w:rPr>
          <w:rFonts w:ascii="Georgia" w:eastAsia="Calibri" w:hAnsi="Georgia" w:cs="Times New Roman"/>
          <w:color w:val="000000"/>
          <w:lang w:val="id-ID"/>
        </w:rPr>
      </w:pPr>
      <w:r w:rsidRPr="00DA5165">
        <w:rPr>
          <w:rFonts w:ascii="Georgia" w:eastAsia="Calibri" w:hAnsi="Georgia" w:cs="Times New Roman"/>
          <w:color w:val="000000"/>
          <w:lang w:val="de-DE"/>
        </w:rPr>
        <w:t>M</w:t>
      </w:r>
      <w:r w:rsidRPr="00DA5165">
        <w:rPr>
          <w:rFonts w:ascii="Georgia" w:eastAsia="Calibri" w:hAnsi="Georgia" w:cs="Times New Roman"/>
          <w:color w:val="000000"/>
          <w:lang w:val="id-ID"/>
        </w:rPr>
        <w:t>3</w:t>
      </w:r>
      <w:r w:rsidRPr="00DA5165">
        <w:rPr>
          <w:rFonts w:ascii="Georgia" w:eastAsia="Calibri" w:hAnsi="Georgia" w:cs="Times New Roman"/>
          <w:color w:val="000000"/>
          <w:lang w:val="de-DE"/>
        </w:rPr>
        <w:t>:</w:t>
      </w:r>
      <w:r w:rsidRPr="00DA5165">
        <w:rPr>
          <w:rFonts w:ascii="Georgia" w:eastAsia="Calibri" w:hAnsi="Georgia" w:cs="Times New Roman"/>
          <w:color w:val="000000"/>
          <w:lang w:val="de-DE"/>
        </w:rPr>
        <w:tab/>
      </w:r>
      <w:r w:rsidRPr="00DA5165">
        <w:rPr>
          <w:rFonts w:ascii="Georgia" w:eastAsia="Calibri" w:hAnsi="Georgia" w:cs="Times New Roman"/>
          <w:color w:val="000000"/>
          <w:lang w:val="id-ID"/>
        </w:rPr>
        <w:t xml:space="preserve">Marilah kita mengucap syukur kepada Tuhan yang, yang selalu memberi pengharapan kepada kita untuk </w:t>
      </w:r>
      <w:r w:rsidRPr="00DA5165">
        <w:rPr>
          <w:rFonts w:ascii="Georgia" w:eastAsia="Calibri" w:hAnsi="Georgia" w:cs="Times New Roman"/>
          <w:color w:val="000000"/>
          <w:lang w:val="id-ID"/>
        </w:rPr>
        <w:lastRenderedPageBreak/>
        <w:t xml:space="preserve">menanggung segala pergumulan, seperti firmannya dalam 1 Tawarikh 16:29 </w:t>
      </w:r>
      <w:r w:rsidRPr="00DA5165">
        <w:rPr>
          <w:rFonts w:ascii="Georgia" w:eastAsia="Calibri" w:hAnsi="Georgia" w:cs="Times New Roman"/>
          <w:color w:val="000000"/>
          <w:shd w:val="clear" w:color="auto" w:fill="FFFFFF"/>
          <w:lang w:val="id-ID"/>
        </w:rPr>
        <w:t>Berilah kepada TUHAN kemuliaan nama-Nya, bawalah persembahan dan masuklah menghadap Dia! Sujudlah menyembah kepada TUHAN dengan berhiaskan kekudusan.</w:t>
      </w:r>
      <w:r w:rsidRPr="00DA5165">
        <w:rPr>
          <w:rFonts w:ascii="Georgia" w:eastAsia="Calibri" w:hAnsi="Georgia" w:cs="Times New Roman"/>
          <w:color w:val="000000"/>
          <w:vertAlign w:val="superscript"/>
          <w:lang w:val="id-ID"/>
        </w:rPr>
        <w:t> </w:t>
      </w:r>
    </w:p>
    <w:p w14:paraId="0BB4F7F6" w14:textId="7804B292" w:rsidR="00DA5165" w:rsidRPr="00DA5165" w:rsidRDefault="00DA5165" w:rsidP="00DA5165">
      <w:pPr>
        <w:spacing w:after="0" w:line="240" w:lineRule="auto"/>
        <w:ind w:left="567" w:hanging="567"/>
        <w:contextualSpacing/>
        <w:jc w:val="both"/>
        <w:rPr>
          <w:rFonts w:ascii="Georgia" w:eastAsia="Calibri" w:hAnsi="Georgia" w:cs="Times New Roman"/>
          <w:b/>
          <w:bCs/>
          <w:color w:val="000000"/>
          <w:lang w:val="id-ID"/>
        </w:rPr>
      </w:pPr>
      <w:r w:rsidRPr="00DA5165">
        <w:rPr>
          <w:rFonts w:ascii="Georgia" w:eastAsia="Calibri" w:hAnsi="Georgia" w:cs="Times New Roman"/>
          <w:color w:val="000000"/>
          <w:lang w:val="de-DE"/>
        </w:rPr>
        <w:t>U:</w:t>
      </w:r>
      <w:r w:rsidRPr="00DA5165">
        <w:rPr>
          <w:rFonts w:ascii="Georgia" w:eastAsia="Calibri" w:hAnsi="Georgia" w:cs="Times New Roman"/>
          <w:color w:val="000000"/>
          <w:lang w:val="de-DE"/>
        </w:rPr>
        <w:tab/>
      </w:r>
      <w:r w:rsidRPr="00DA5165">
        <w:rPr>
          <w:rFonts w:ascii="Georgia" w:eastAsia="Calibri" w:hAnsi="Georgia" w:cs="Times New Roman"/>
          <w:b/>
          <w:bCs/>
          <w:color w:val="000000"/>
          <w:lang w:val="de-DE"/>
        </w:rPr>
        <w:t xml:space="preserve">(menyanyikan </w:t>
      </w:r>
      <w:r w:rsidRPr="00DA5165">
        <w:rPr>
          <w:rFonts w:ascii="Georgia" w:eastAsia="Calibri" w:hAnsi="Georgia" w:cs="Times New Roman"/>
          <w:color w:val="000000"/>
          <w:lang w:val="id-ID"/>
        </w:rPr>
        <w:t>KJ 298: 1,3 “Selama Bumi Didiami”)</w:t>
      </w:r>
    </w:p>
    <w:p w14:paraId="38995FB3" w14:textId="10124555" w:rsidR="00DA5165" w:rsidRPr="00DA5165" w:rsidRDefault="00444D76" w:rsidP="00444D76">
      <w:pPr>
        <w:shd w:val="clear" w:color="auto" w:fill="FFFFFF"/>
        <w:spacing w:after="0" w:line="240" w:lineRule="auto"/>
        <w:ind w:left="993" w:hanging="426"/>
        <w:rPr>
          <w:rFonts w:ascii="Georgia" w:eastAsia="Calibri" w:hAnsi="Georgia" w:cs="Times New Roman"/>
          <w:color w:val="000000"/>
          <w:lang w:val="en-US"/>
        </w:rPr>
      </w:pPr>
      <w:r>
        <w:rPr>
          <w:rFonts w:ascii="Georgia" w:eastAsia="Calibri" w:hAnsi="Georgia" w:cs="Times New Roman"/>
          <w:color w:val="000000"/>
          <w:lang w:val="en-US"/>
        </w:rPr>
        <w:t>1)</w:t>
      </w:r>
      <w:r>
        <w:rPr>
          <w:rFonts w:ascii="Georgia" w:eastAsia="Calibri" w:hAnsi="Georgia" w:cs="Times New Roman"/>
          <w:color w:val="000000"/>
          <w:lang w:val="en-US"/>
        </w:rPr>
        <w:tab/>
      </w:r>
      <w:r w:rsidR="00DA5165" w:rsidRPr="00DA5165">
        <w:rPr>
          <w:rFonts w:ascii="Georgia" w:eastAsia="Calibri" w:hAnsi="Georgia" w:cs="Times New Roman"/>
          <w:color w:val="000000"/>
          <w:lang w:val="en-US"/>
        </w:rPr>
        <w:t>Selama bumi didiami,</w:t>
      </w:r>
      <w:r w:rsidR="00DA5165" w:rsidRPr="00DA5165">
        <w:rPr>
          <w:rFonts w:ascii="Georgia" w:eastAsia="Calibri" w:hAnsi="Georgia" w:cs="Times New Roman"/>
          <w:color w:val="000000"/>
          <w:lang w:val="en-US"/>
        </w:rPr>
        <w:br/>
        <w:t>berbunga t’rus, berbuah baik,</w:t>
      </w:r>
      <w:r w:rsidR="00DA5165" w:rsidRPr="00DA5165">
        <w:rPr>
          <w:rFonts w:ascii="Georgia" w:eastAsia="Calibri" w:hAnsi="Georgia" w:cs="Times New Roman"/>
          <w:color w:val="000000"/>
          <w:lang w:val="en-US"/>
        </w:rPr>
        <w:br/>
        <w:t>Engkau, ya Allah, Bapa kami;</w:t>
      </w:r>
      <w:r w:rsidR="00DA5165" w:rsidRPr="00DA5165">
        <w:rPr>
          <w:rFonts w:ascii="Georgia" w:eastAsia="Calibri" w:hAnsi="Georgia" w:cs="Times New Roman"/>
          <w:color w:val="000000"/>
          <w:lang w:val="en-US"/>
        </w:rPr>
        <w:br/>
        <w:t>sembah syukur pada</w:t>
      </w:r>
      <w:r w:rsidR="00DA5165" w:rsidRPr="00DA5165">
        <w:rPr>
          <w:rFonts w:ascii="Georgia" w:eastAsia="Calibri" w:hAnsi="Georgia" w:cs="Times New Roman"/>
          <w:color w:val="000000"/>
          <w:lang w:val="id-ID"/>
        </w:rPr>
        <w:t>-</w:t>
      </w:r>
      <w:r w:rsidR="00DA5165" w:rsidRPr="00DA5165">
        <w:rPr>
          <w:rFonts w:ascii="Georgia" w:eastAsia="Calibri" w:hAnsi="Georgia" w:cs="Times New Roman"/>
          <w:color w:val="000000"/>
          <w:lang w:val="en-US"/>
        </w:rPr>
        <w:t>Mu naik!</w:t>
      </w:r>
    </w:p>
    <w:p w14:paraId="6EF92CDE" w14:textId="5DEA13C1" w:rsidR="00DA5165" w:rsidRPr="00DA5165" w:rsidRDefault="00444D76" w:rsidP="00444D76">
      <w:pPr>
        <w:spacing w:after="0" w:line="240" w:lineRule="auto"/>
        <w:ind w:left="993" w:hanging="426"/>
        <w:contextualSpacing/>
        <w:rPr>
          <w:rFonts w:ascii="Georgia" w:eastAsia="Calibri" w:hAnsi="Georgia" w:cs="Times New Roman"/>
          <w:color w:val="000000"/>
          <w:lang w:val="id-ID"/>
        </w:rPr>
      </w:pPr>
      <w:r>
        <w:rPr>
          <w:rFonts w:ascii="Georgia" w:eastAsia="Calibri" w:hAnsi="Georgia" w:cs="Times New Roman"/>
          <w:color w:val="000000"/>
          <w:lang w:val="en-GB"/>
        </w:rPr>
        <w:t>3)</w:t>
      </w:r>
      <w:r>
        <w:rPr>
          <w:rFonts w:ascii="Georgia" w:eastAsia="Calibri" w:hAnsi="Georgia" w:cs="Times New Roman"/>
          <w:color w:val="000000"/>
          <w:lang w:val="en-GB"/>
        </w:rPr>
        <w:tab/>
      </w:r>
      <w:r w:rsidR="00DA5165" w:rsidRPr="00DA5165">
        <w:rPr>
          <w:rFonts w:ascii="Georgia" w:eastAsia="Calibri" w:hAnsi="Georgia" w:cs="Times New Roman"/>
          <w:color w:val="000000"/>
          <w:lang w:val="id-ID"/>
        </w:rPr>
        <w:t>Burung di langit Kausuapi,</w:t>
      </w:r>
      <w:r w:rsidR="00DA5165" w:rsidRPr="00DA5165">
        <w:rPr>
          <w:rFonts w:ascii="Georgia" w:eastAsia="Calibri" w:hAnsi="Georgia" w:cs="Times New Roman"/>
          <w:color w:val="000000"/>
          <w:lang w:val="id-ID"/>
        </w:rPr>
        <w:br/>
        <w:t>bunga di ladang berseri;</w:t>
      </w:r>
      <w:r w:rsidR="00DA5165" w:rsidRPr="00DA5165">
        <w:rPr>
          <w:rFonts w:ascii="Georgia" w:eastAsia="Calibri" w:hAnsi="Georgia" w:cs="Times New Roman"/>
          <w:color w:val="000000"/>
          <w:lang w:val="id-ID"/>
        </w:rPr>
        <w:br/>
        <w:t>tak usah kami pun kuatir:</w:t>
      </w:r>
      <w:r w:rsidR="00DA5165" w:rsidRPr="00DA5165">
        <w:rPr>
          <w:rFonts w:ascii="Georgia" w:eastAsia="Calibri" w:hAnsi="Georgia" w:cs="Times New Roman"/>
          <w:color w:val="000000"/>
          <w:lang w:val="id-ID"/>
        </w:rPr>
        <w:br/>
        <w:t>seluruh hidup Kauberi.</w:t>
      </w:r>
    </w:p>
    <w:p w14:paraId="683B2E7E" w14:textId="77777777" w:rsidR="00DA5165" w:rsidRPr="00DA5165" w:rsidRDefault="00DA5165" w:rsidP="00DA5165">
      <w:pPr>
        <w:spacing w:after="0" w:line="240" w:lineRule="auto"/>
        <w:contextualSpacing/>
        <w:jc w:val="both"/>
        <w:rPr>
          <w:rFonts w:ascii="Georgia" w:eastAsia="Calibri" w:hAnsi="Georgia" w:cs="Times New Roman"/>
          <w:color w:val="000000"/>
          <w:lang w:val="de-DE"/>
        </w:rPr>
      </w:pPr>
    </w:p>
    <w:p w14:paraId="41737CB4" w14:textId="77777777" w:rsidR="00DA5165" w:rsidRPr="00DA5165" w:rsidRDefault="00DA5165" w:rsidP="008575E6">
      <w:pPr>
        <w:numPr>
          <w:ilvl w:val="0"/>
          <w:numId w:val="22"/>
        </w:numPr>
        <w:spacing w:after="0" w:line="240" w:lineRule="auto"/>
        <w:ind w:left="284" w:hanging="284"/>
        <w:contextualSpacing/>
        <w:jc w:val="both"/>
        <w:rPr>
          <w:rFonts w:ascii="Georgia" w:eastAsia="Calibri" w:hAnsi="Georgia" w:cs="Times New Roman"/>
          <w:i/>
          <w:iCs/>
          <w:color w:val="000000"/>
          <w:lang w:val="de-DE"/>
        </w:rPr>
      </w:pPr>
      <w:r w:rsidRPr="00DA5165">
        <w:rPr>
          <w:rFonts w:ascii="Georgia" w:eastAsia="Calibri" w:hAnsi="Georgia" w:cs="Times New Roman"/>
          <w:i/>
          <w:iCs/>
          <w:color w:val="000000"/>
          <w:lang w:val="id-ID"/>
        </w:rPr>
        <w:t>Umat Berdiri</w:t>
      </w:r>
    </w:p>
    <w:p w14:paraId="0683D292" w14:textId="77777777" w:rsidR="00DA5165" w:rsidRPr="00DA5165" w:rsidRDefault="00DA5165" w:rsidP="00DA5165">
      <w:pPr>
        <w:spacing w:after="0" w:line="240" w:lineRule="auto"/>
        <w:contextualSpacing/>
        <w:jc w:val="both"/>
        <w:rPr>
          <w:rFonts w:ascii="Georgia" w:eastAsia="Calibri" w:hAnsi="Georgia" w:cs="Times New Roman"/>
          <w:color w:val="000000"/>
          <w:lang w:val="de-DE"/>
        </w:rPr>
      </w:pPr>
    </w:p>
    <w:p w14:paraId="0A31E1F7" w14:textId="77777777" w:rsidR="00DA5165" w:rsidRPr="00DA5165" w:rsidRDefault="00DA5165" w:rsidP="00DA5165">
      <w:pPr>
        <w:tabs>
          <w:tab w:val="right" w:pos="6237"/>
        </w:tabs>
        <w:spacing w:after="0" w:line="240" w:lineRule="auto"/>
        <w:contextualSpacing/>
        <w:jc w:val="both"/>
        <w:rPr>
          <w:rFonts w:ascii="Georgia" w:eastAsia="Calibri" w:hAnsi="Georgia" w:cs="Times New Roman"/>
          <w:i/>
          <w:iCs/>
          <w:color w:val="000000"/>
          <w:lang w:val="de-DE"/>
        </w:rPr>
      </w:pPr>
      <w:r w:rsidRPr="00DA5165">
        <w:rPr>
          <w:rFonts w:ascii="Georgia" w:eastAsia="Calibri" w:hAnsi="Georgia" w:cs="Times New Roman"/>
          <w:b/>
          <w:bCs/>
          <w:color w:val="000000"/>
          <w:lang w:val="id-ID"/>
        </w:rPr>
        <w:t>Doa Persembahan</w:t>
      </w:r>
    </w:p>
    <w:p w14:paraId="1166BD7D" w14:textId="77777777" w:rsidR="00DA5165" w:rsidRPr="00DA5165" w:rsidRDefault="00DA5165" w:rsidP="00DA5165">
      <w:pPr>
        <w:spacing w:after="0" w:line="240" w:lineRule="auto"/>
        <w:ind w:left="567" w:hanging="567"/>
        <w:contextualSpacing/>
        <w:jc w:val="both"/>
        <w:rPr>
          <w:rFonts w:ascii="Georgia" w:eastAsia="Calibri" w:hAnsi="Georgia" w:cs="Times New Roman"/>
          <w:color w:val="000000"/>
          <w:lang w:val="id-ID"/>
        </w:rPr>
      </w:pPr>
      <w:r w:rsidRPr="00DA5165">
        <w:rPr>
          <w:rFonts w:ascii="Georgia" w:eastAsia="Calibri" w:hAnsi="Georgia" w:cs="Times New Roman"/>
          <w:color w:val="000000"/>
          <w:lang w:val="id-ID"/>
        </w:rPr>
        <w:t>M4:</w:t>
      </w:r>
      <w:r w:rsidRPr="00DA5165">
        <w:rPr>
          <w:rFonts w:ascii="Georgia" w:eastAsia="Calibri" w:hAnsi="Georgia" w:cs="Times New Roman"/>
          <w:color w:val="000000"/>
          <w:lang w:val="id-ID"/>
        </w:rPr>
        <w:tab/>
      </w:r>
      <w:r w:rsidRPr="00DA5165">
        <w:rPr>
          <w:rFonts w:ascii="Georgia" w:eastAsia="Calibri" w:hAnsi="Georgia" w:cs="Times New Roman"/>
          <w:color w:val="000000"/>
          <w:spacing w:val="-2"/>
          <w:lang w:val="id-ID"/>
        </w:rPr>
        <w:t>(Memimpin doa persembahan, akhir ibadah dan Doa Bapa</w:t>
      </w:r>
      <w:r w:rsidRPr="00DA5165">
        <w:rPr>
          <w:rFonts w:ascii="Georgia" w:eastAsia="Calibri" w:hAnsi="Georgia" w:cs="Times New Roman"/>
          <w:color w:val="000000"/>
          <w:lang w:val="id-ID"/>
        </w:rPr>
        <w:t xml:space="preserve"> Kami)</w:t>
      </w:r>
    </w:p>
    <w:p w14:paraId="2D801D82" w14:textId="77777777" w:rsidR="00DA5165" w:rsidRPr="00DA5165" w:rsidRDefault="00DA5165" w:rsidP="00DA5165">
      <w:pPr>
        <w:spacing w:after="0" w:line="240" w:lineRule="auto"/>
        <w:contextualSpacing/>
        <w:jc w:val="both"/>
        <w:rPr>
          <w:rFonts w:ascii="Georgia" w:eastAsia="Calibri" w:hAnsi="Georgia" w:cs="Times New Roman"/>
          <w:color w:val="000000"/>
          <w:lang w:val="id-ID"/>
        </w:rPr>
      </w:pPr>
    </w:p>
    <w:p w14:paraId="26F8C770" w14:textId="77777777" w:rsidR="00DA5165" w:rsidRPr="00DA5165" w:rsidRDefault="00DA5165" w:rsidP="00DA5165">
      <w:pPr>
        <w:spacing w:after="0" w:line="240" w:lineRule="auto"/>
        <w:contextualSpacing/>
        <w:jc w:val="both"/>
        <w:rPr>
          <w:rFonts w:ascii="Georgia" w:eastAsia="Calibri" w:hAnsi="Georgia" w:cs="Times New Roman"/>
          <w:b/>
          <w:bCs/>
          <w:color w:val="000000"/>
          <w:lang w:val="id-ID"/>
        </w:rPr>
      </w:pPr>
      <w:r w:rsidRPr="00DA5165">
        <w:rPr>
          <w:rFonts w:ascii="Georgia" w:eastAsia="Calibri" w:hAnsi="Georgia" w:cs="Times New Roman"/>
          <w:b/>
          <w:bCs/>
          <w:color w:val="000000"/>
          <w:lang w:val="id-ID"/>
        </w:rPr>
        <w:t>Nyanyian Pengutusan</w:t>
      </w:r>
    </w:p>
    <w:p w14:paraId="17CB8A3E" w14:textId="77777777" w:rsidR="00DA5165" w:rsidRPr="00DA5165" w:rsidRDefault="00DA5165" w:rsidP="00DA5165">
      <w:pPr>
        <w:spacing w:after="0" w:line="240" w:lineRule="auto"/>
        <w:ind w:left="567" w:hanging="567"/>
        <w:contextualSpacing/>
        <w:jc w:val="both"/>
        <w:rPr>
          <w:rFonts w:ascii="Georgia" w:eastAsia="Calibri" w:hAnsi="Georgia" w:cs="Times New Roman"/>
          <w:color w:val="000000"/>
          <w:lang w:val="id-ID"/>
        </w:rPr>
      </w:pPr>
      <w:r w:rsidRPr="00DA5165">
        <w:rPr>
          <w:rFonts w:ascii="Georgia" w:eastAsia="Calibri" w:hAnsi="Georgia" w:cs="Times New Roman"/>
          <w:color w:val="000000"/>
          <w:lang w:val="id-ID"/>
        </w:rPr>
        <w:t>U:</w:t>
      </w:r>
      <w:r w:rsidRPr="00DA5165">
        <w:rPr>
          <w:rFonts w:ascii="Georgia" w:eastAsia="Calibri" w:hAnsi="Georgia" w:cs="Times New Roman"/>
          <w:color w:val="000000"/>
          <w:lang w:val="id-ID"/>
        </w:rPr>
        <w:tab/>
        <w:t>NKB 204 1-2: “Di Dunia yang Penuh Cemar”</w:t>
      </w:r>
    </w:p>
    <w:p w14:paraId="76833CB2" w14:textId="44DC15B6" w:rsidR="00DA5165" w:rsidRPr="00DA5165" w:rsidRDefault="00444D76" w:rsidP="00444D76">
      <w:pPr>
        <w:shd w:val="clear" w:color="auto" w:fill="FFFFFF"/>
        <w:spacing w:after="0" w:line="240" w:lineRule="auto"/>
        <w:ind w:left="993" w:hanging="426"/>
        <w:rPr>
          <w:rFonts w:ascii="Georgia" w:eastAsia="Times New Roman" w:hAnsi="Georgia" w:cs="Times New Roman"/>
          <w:color w:val="000000"/>
          <w:lang w:val="id-ID" w:eastAsia="id-ID"/>
        </w:rPr>
      </w:pPr>
      <w:r>
        <w:rPr>
          <w:rFonts w:ascii="Georgia" w:eastAsia="Times New Roman" w:hAnsi="Georgia" w:cs="Times New Roman"/>
          <w:color w:val="000000"/>
          <w:lang w:val="en-GB" w:eastAsia="id-ID"/>
        </w:rPr>
        <w:t>1)</w:t>
      </w:r>
      <w:r>
        <w:rPr>
          <w:rFonts w:ascii="Georgia" w:eastAsia="Times New Roman" w:hAnsi="Georgia" w:cs="Times New Roman"/>
          <w:color w:val="000000"/>
          <w:lang w:val="en-GB" w:eastAsia="id-ID"/>
        </w:rPr>
        <w:tab/>
      </w:r>
      <w:r w:rsidR="00DA5165" w:rsidRPr="00DA5165">
        <w:rPr>
          <w:rFonts w:ascii="Georgia" w:eastAsia="Times New Roman" w:hAnsi="Georgia" w:cs="Times New Roman"/>
          <w:color w:val="000000"/>
          <w:lang w:val="id-ID" w:eastAsia="id-ID"/>
        </w:rPr>
        <w:t>Di dunia yang penuh cemar;</w:t>
      </w:r>
      <w:r>
        <w:rPr>
          <w:rFonts w:ascii="Georgia" w:eastAsia="Times New Roman" w:hAnsi="Georgia" w:cs="Times New Roman"/>
          <w:color w:val="000000"/>
          <w:lang w:val="en-GB" w:eastAsia="id-ID"/>
        </w:rPr>
        <w:t xml:space="preserve"> </w:t>
      </w:r>
      <w:r w:rsidR="00DA5165" w:rsidRPr="00DA5165">
        <w:rPr>
          <w:rFonts w:ascii="Georgia" w:eastAsia="Times New Roman" w:hAnsi="Georgia" w:cs="Times New Roman"/>
          <w:color w:val="000000"/>
          <w:lang w:val="id-ID" w:eastAsia="id-ID"/>
        </w:rPr>
        <w:t>antara sesamamu</w:t>
      </w:r>
      <w:r>
        <w:rPr>
          <w:rFonts w:ascii="Georgia" w:eastAsia="Times New Roman" w:hAnsi="Georgia" w:cs="Times New Roman"/>
          <w:color w:val="000000"/>
          <w:lang w:val="en-GB" w:eastAsia="id-ID"/>
        </w:rPr>
        <w:t xml:space="preserve"> </w:t>
      </w:r>
      <w:r w:rsidR="00DA5165" w:rsidRPr="00DA5165">
        <w:rPr>
          <w:rFonts w:ascii="Georgia" w:eastAsia="Times New Roman" w:hAnsi="Georgia" w:cs="Times New Roman"/>
          <w:color w:val="000000"/>
          <w:lang w:val="id-ID" w:eastAsia="id-ID"/>
        </w:rPr>
        <w:t>hiduplah saleh dan benar.</w:t>
      </w:r>
      <w:r>
        <w:rPr>
          <w:rFonts w:ascii="Georgia" w:eastAsia="Times New Roman" w:hAnsi="Georgia" w:cs="Times New Roman"/>
          <w:color w:val="000000"/>
          <w:lang w:val="en-GB" w:eastAsia="id-ID"/>
        </w:rPr>
        <w:t xml:space="preserve"> </w:t>
      </w:r>
      <w:r w:rsidR="00DA5165" w:rsidRPr="00DA5165">
        <w:rPr>
          <w:rFonts w:ascii="Georgia" w:eastAsia="Times New Roman" w:hAnsi="Georgia" w:cs="Times New Roman"/>
          <w:color w:val="000000"/>
          <w:lang w:val="id-ID" w:eastAsia="id-ID"/>
        </w:rPr>
        <w:t>Nyatakan Yesus dalammu.</w:t>
      </w:r>
    </w:p>
    <w:p w14:paraId="23BC6024" w14:textId="4BA103C7" w:rsidR="00DA5165" w:rsidRDefault="00DA5165" w:rsidP="00444D76">
      <w:pPr>
        <w:shd w:val="clear" w:color="auto" w:fill="FFFFFF"/>
        <w:spacing w:after="0" w:line="240" w:lineRule="auto"/>
        <w:ind w:left="993"/>
        <w:rPr>
          <w:rFonts w:ascii="Georgia" w:eastAsia="Times New Roman" w:hAnsi="Georgia" w:cs="Times New Roman"/>
          <w:color w:val="000000"/>
          <w:lang w:val="id-ID" w:eastAsia="id-ID"/>
        </w:rPr>
      </w:pPr>
      <w:r w:rsidRPr="00DA5165">
        <w:rPr>
          <w:rFonts w:ascii="Georgia" w:eastAsia="Times New Roman" w:hAnsi="Georgia" w:cs="Times New Roman"/>
          <w:i/>
          <w:iCs/>
          <w:color w:val="000000"/>
          <w:lang w:val="id-ID" w:eastAsia="id-ID"/>
        </w:rPr>
        <w:t>Refrein:</w:t>
      </w:r>
      <w:r w:rsidRPr="00DA5165">
        <w:rPr>
          <w:rFonts w:ascii="Georgia" w:eastAsia="Times New Roman" w:hAnsi="Georgia" w:cs="Times New Roman"/>
          <w:color w:val="000000"/>
          <w:lang w:val="id-ID" w:eastAsia="id-ID"/>
        </w:rPr>
        <w:br/>
        <w:t>Nyatakan Yesus dalammu,</w:t>
      </w:r>
      <w:r w:rsidR="00444D76">
        <w:rPr>
          <w:rFonts w:ascii="Georgia" w:eastAsia="Times New Roman" w:hAnsi="Georgia" w:cs="Times New Roman"/>
          <w:color w:val="000000"/>
          <w:lang w:val="en-GB" w:eastAsia="id-ID"/>
        </w:rPr>
        <w:t xml:space="preserve"> </w:t>
      </w:r>
      <w:r w:rsidRPr="00DA5165">
        <w:rPr>
          <w:rFonts w:ascii="Georgia" w:eastAsia="Times New Roman" w:hAnsi="Georgia" w:cs="Times New Roman"/>
          <w:color w:val="000000"/>
          <w:lang w:val="id-ID" w:eastAsia="id-ID"/>
        </w:rPr>
        <w:t>nyatakan Yesus dalammu;</w:t>
      </w:r>
      <w:r w:rsidRPr="00DA5165">
        <w:rPr>
          <w:rFonts w:ascii="Georgia" w:eastAsia="Times New Roman" w:hAnsi="Georgia" w:cs="Times New Roman"/>
          <w:color w:val="000000"/>
          <w:lang w:val="id-ID" w:eastAsia="id-ID"/>
        </w:rPr>
        <w:br/>
        <w:t>sampaikan Firman dengan hati teguh,</w:t>
      </w:r>
      <w:r w:rsidRPr="00DA5165">
        <w:rPr>
          <w:rFonts w:ascii="Georgia" w:eastAsia="Times New Roman" w:hAnsi="Georgia" w:cs="Times New Roman"/>
          <w:color w:val="000000"/>
          <w:lang w:val="id-ID" w:eastAsia="id-ID"/>
        </w:rPr>
        <w:br/>
        <w:t>nyatakan Yesus dalammu.</w:t>
      </w:r>
    </w:p>
    <w:p w14:paraId="7B1AD6D6" w14:textId="77777777" w:rsidR="00B10EAA" w:rsidRPr="00DA5165" w:rsidRDefault="00B10EAA" w:rsidP="00444D76">
      <w:pPr>
        <w:shd w:val="clear" w:color="auto" w:fill="FFFFFF"/>
        <w:spacing w:after="0" w:line="240" w:lineRule="auto"/>
        <w:ind w:left="993"/>
        <w:rPr>
          <w:rFonts w:ascii="Georgia" w:eastAsia="Times New Roman" w:hAnsi="Georgia" w:cs="Times New Roman"/>
          <w:color w:val="000000"/>
          <w:lang w:val="id-ID" w:eastAsia="id-ID"/>
        </w:rPr>
      </w:pPr>
    </w:p>
    <w:p w14:paraId="0CC11914" w14:textId="7487216C" w:rsidR="00DA5165" w:rsidRDefault="00444D76" w:rsidP="00444D76">
      <w:pPr>
        <w:shd w:val="clear" w:color="auto" w:fill="FFFFFF"/>
        <w:spacing w:after="0" w:line="240" w:lineRule="auto"/>
        <w:ind w:left="993" w:hanging="426"/>
        <w:rPr>
          <w:rFonts w:ascii="Georgia" w:eastAsia="Times New Roman" w:hAnsi="Georgia" w:cs="Times New Roman"/>
          <w:i/>
          <w:iCs/>
          <w:color w:val="000000"/>
          <w:lang w:val="id-ID" w:eastAsia="id-ID"/>
        </w:rPr>
      </w:pPr>
      <w:r>
        <w:rPr>
          <w:rFonts w:ascii="Georgia" w:eastAsia="Times New Roman" w:hAnsi="Georgia" w:cs="Times New Roman"/>
          <w:color w:val="000000"/>
          <w:lang w:val="en-GB" w:eastAsia="id-ID"/>
        </w:rPr>
        <w:t>2)</w:t>
      </w:r>
      <w:r>
        <w:rPr>
          <w:rFonts w:ascii="Georgia" w:eastAsia="Times New Roman" w:hAnsi="Georgia" w:cs="Times New Roman"/>
          <w:color w:val="000000"/>
          <w:lang w:val="en-GB" w:eastAsia="id-ID"/>
        </w:rPr>
        <w:tab/>
      </w:r>
      <w:r w:rsidR="00DA5165" w:rsidRPr="00DA5165">
        <w:rPr>
          <w:rFonts w:ascii="Georgia" w:eastAsia="Times New Roman" w:hAnsi="Georgia" w:cs="Times New Roman"/>
          <w:color w:val="000000"/>
          <w:lang w:val="id-ID" w:eastAsia="id-ID"/>
        </w:rPr>
        <w:t>Hidupmu kitab terbuka</w:t>
      </w:r>
      <w:r>
        <w:rPr>
          <w:rFonts w:ascii="Georgia" w:eastAsia="Times New Roman" w:hAnsi="Georgia" w:cs="Times New Roman"/>
          <w:color w:val="000000"/>
          <w:lang w:val="en-GB" w:eastAsia="id-ID"/>
        </w:rPr>
        <w:t xml:space="preserve"> </w:t>
      </w:r>
      <w:r w:rsidR="00DA5165" w:rsidRPr="00DA5165">
        <w:rPr>
          <w:rFonts w:ascii="Georgia" w:eastAsia="Times New Roman" w:hAnsi="Georgia" w:cs="Times New Roman"/>
          <w:color w:val="000000"/>
          <w:lang w:val="id-ID" w:eastAsia="id-ID"/>
        </w:rPr>
        <w:t>dibaca sesamamu;</w:t>
      </w:r>
      <w:r w:rsidR="00DA5165" w:rsidRPr="00DA5165">
        <w:rPr>
          <w:rFonts w:ascii="Georgia" w:eastAsia="Times New Roman" w:hAnsi="Georgia" w:cs="Times New Roman"/>
          <w:color w:val="000000"/>
          <w:lang w:val="id-ID" w:eastAsia="id-ID"/>
        </w:rPr>
        <w:br/>
        <w:t>apakah tiap pembacanya</w:t>
      </w:r>
      <w:r>
        <w:rPr>
          <w:rFonts w:ascii="Georgia" w:eastAsia="Times New Roman" w:hAnsi="Georgia" w:cs="Times New Roman"/>
          <w:color w:val="000000"/>
          <w:lang w:val="en-GB" w:eastAsia="id-ID"/>
        </w:rPr>
        <w:t xml:space="preserve"> </w:t>
      </w:r>
      <w:r w:rsidR="00DA5165" w:rsidRPr="00DA5165">
        <w:rPr>
          <w:rFonts w:ascii="Georgia" w:eastAsia="Times New Roman" w:hAnsi="Georgia" w:cs="Times New Roman"/>
          <w:color w:val="000000"/>
          <w:lang w:val="id-ID" w:eastAsia="id-ID"/>
        </w:rPr>
        <w:t xml:space="preserve">melihat Yesus dalammu?  </w:t>
      </w:r>
    </w:p>
    <w:p w14:paraId="2AE26DF4" w14:textId="77777777" w:rsidR="00B10EAA" w:rsidRPr="00DA5165" w:rsidRDefault="00B10EAA" w:rsidP="00B10EAA">
      <w:pPr>
        <w:shd w:val="clear" w:color="auto" w:fill="FFFFFF"/>
        <w:spacing w:after="0" w:line="240" w:lineRule="auto"/>
        <w:ind w:left="993"/>
        <w:rPr>
          <w:rFonts w:ascii="Georgia" w:eastAsia="Times New Roman" w:hAnsi="Georgia" w:cs="Times New Roman"/>
          <w:color w:val="000000"/>
          <w:lang w:val="id-ID" w:eastAsia="id-ID"/>
        </w:rPr>
      </w:pPr>
      <w:r w:rsidRPr="00DA5165">
        <w:rPr>
          <w:rFonts w:ascii="Georgia" w:eastAsia="Times New Roman" w:hAnsi="Georgia" w:cs="Times New Roman"/>
          <w:i/>
          <w:iCs/>
          <w:color w:val="000000"/>
          <w:lang w:val="id-ID" w:eastAsia="id-ID"/>
        </w:rPr>
        <w:t>Refrein:</w:t>
      </w:r>
      <w:r w:rsidRPr="00DA5165">
        <w:rPr>
          <w:rFonts w:ascii="Georgia" w:eastAsia="Times New Roman" w:hAnsi="Georgia" w:cs="Times New Roman"/>
          <w:color w:val="000000"/>
          <w:lang w:val="id-ID" w:eastAsia="id-ID"/>
        </w:rPr>
        <w:br/>
        <w:t>Nyatakan Yesus dalammu,</w:t>
      </w:r>
      <w:r>
        <w:rPr>
          <w:rFonts w:ascii="Georgia" w:eastAsia="Times New Roman" w:hAnsi="Georgia" w:cs="Times New Roman"/>
          <w:color w:val="000000"/>
          <w:lang w:val="en-GB" w:eastAsia="id-ID"/>
        </w:rPr>
        <w:t xml:space="preserve"> </w:t>
      </w:r>
      <w:r w:rsidRPr="00DA5165">
        <w:rPr>
          <w:rFonts w:ascii="Georgia" w:eastAsia="Times New Roman" w:hAnsi="Georgia" w:cs="Times New Roman"/>
          <w:color w:val="000000"/>
          <w:lang w:val="id-ID" w:eastAsia="id-ID"/>
        </w:rPr>
        <w:t>nyatakan Yesus dalammu;</w:t>
      </w:r>
      <w:r w:rsidRPr="00DA5165">
        <w:rPr>
          <w:rFonts w:ascii="Georgia" w:eastAsia="Times New Roman" w:hAnsi="Georgia" w:cs="Times New Roman"/>
          <w:color w:val="000000"/>
          <w:lang w:val="id-ID" w:eastAsia="id-ID"/>
        </w:rPr>
        <w:br/>
        <w:t>sampaikan Firman dengan hati teguh,</w:t>
      </w:r>
      <w:r w:rsidRPr="00DA5165">
        <w:rPr>
          <w:rFonts w:ascii="Georgia" w:eastAsia="Times New Roman" w:hAnsi="Georgia" w:cs="Times New Roman"/>
          <w:color w:val="000000"/>
          <w:lang w:val="id-ID" w:eastAsia="id-ID"/>
        </w:rPr>
        <w:br/>
        <w:t>nyatakan Yesus dalammu.</w:t>
      </w:r>
    </w:p>
    <w:p w14:paraId="7F1A314E" w14:textId="77777777" w:rsidR="00B10EAA" w:rsidRPr="00DA5165" w:rsidRDefault="00B10EAA" w:rsidP="00444D76">
      <w:pPr>
        <w:shd w:val="clear" w:color="auto" w:fill="FFFFFF"/>
        <w:spacing w:after="0" w:line="240" w:lineRule="auto"/>
        <w:ind w:left="993" w:hanging="426"/>
        <w:rPr>
          <w:rFonts w:ascii="Georgia" w:eastAsia="Times New Roman" w:hAnsi="Georgia" w:cs="Times New Roman"/>
          <w:i/>
          <w:iCs/>
          <w:color w:val="000000"/>
          <w:lang w:val="id-ID" w:eastAsia="id-ID"/>
        </w:rPr>
      </w:pPr>
    </w:p>
    <w:p w14:paraId="7C2A0EE9" w14:textId="4A006B1A" w:rsidR="00DA5165" w:rsidRPr="00DA5165" w:rsidRDefault="00DA5165" w:rsidP="00954AEE">
      <w:pPr>
        <w:spacing w:after="0" w:line="240" w:lineRule="auto"/>
        <w:ind w:left="567" w:hanging="567"/>
        <w:contextualSpacing/>
        <w:jc w:val="both"/>
        <w:rPr>
          <w:rFonts w:ascii="Georgia" w:eastAsia="Calibri" w:hAnsi="Georgia" w:cs="Times New Roman"/>
          <w:b/>
          <w:bCs/>
          <w:color w:val="000000"/>
          <w:lang w:val="de-DE"/>
        </w:rPr>
      </w:pPr>
      <w:r w:rsidRPr="00DA5165">
        <w:rPr>
          <w:rFonts w:ascii="Georgia" w:eastAsia="Calibri" w:hAnsi="Georgia" w:cs="Times New Roman"/>
          <w:b/>
          <w:bCs/>
          <w:color w:val="000000"/>
          <w:lang w:val="de-DE"/>
        </w:rPr>
        <w:lastRenderedPageBreak/>
        <w:t>PENGUTUSAN</w:t>
      </w:r>
    </w:p>
    <w:p w14:paraId="134D7AED" w14:textId="77777777" w:rsidR="00DA5165" w:rsidRPr="00DA5165" w:rsidRDefault="00DA5165" w:rsidP="00DA5165">
      <w:pPr>
        <w:spacing w:after="0" w:line="240" w:lineRule="auto"/>
        <w:ind w:left="567" w:hanging="567"/>
        <w:contextualSpacing/>
        <w:jc w:val="both"/>
        <w:rPr>
          <w:rFonts w:ascii="Georgia" w:eastAsia="Calibri" w:hAnsi="Georgia" w:cs="Times New Roman"/>
          <w:color w:val="000000"/>
          <w:lang w:val="de-DE"/>
        </w:rPr>
      </w:pPr>
      <w:r w:rsidRPr="00DA5165">
        <w:rPr>
          <w:rFonts w:ascii="Georgia" w:eastAsia="Calibri" w:hAnsi="Georgia" w:cs="Times New Roman"/>
          <w:color w:val="000000"/>
          <w:lang w:val="de-DE"/>
        </w:rPr>
        <w:t>PF:</w:t>
      </w:r>
      <w:r w:rsidRPr="00DA5165">
        <w:rPr>
          <w:rFonts w:ascii="Georgia" w:eastAsia="Calibri" w:hAnsi="Georgia" w:cs="Times New Roman"/>
          <w:color w:val="000000"/>
          <w:lang w:val="de-DE"/>
        </w:rPr>
        <w:tab/>
      </w:r>
      <w:r w:rsidRPr="00DA5165">
        <w:rPr>
          <w:rFonts w:ascii="Georgia" w:eastAsia="Calibri" w:hAnsi="Georgia" w:cs="Times New Roman"/>
          <w:color w:val="000000"/>
          <w:lang w:val="id-ID"/>
        </w:rPr>
        <w:t>Saudara yang di kasihi Tuhan undurlah dengan damai sejahtera, lanjutkan kehidupan di jalan Tuhan, apapun yang terjadi. Terimalah berkat Tuhan.</w:t>
      </w:r>
    </w:p>
    <w:p w14:paraId="1E7185AE" w14:textId="77777777" w:rsidR="00DA5165" w:rsidRPr="00DA5165" w:rsidRDefault="00DA5165" w:rsidP="00DA5165">
      <w:pPr>
        <w:spacing w:after="0" w:line="240" w:lineRule="auto"/>
        <w:contextualSpacing/>
        <w:jc w:val="both"/>
        <w:rPr>
          <w:rFonts w:ascii="Georgia" w:eastAsia="Calibri" w:hAnsi="Georgia" w:cs="Times New Roman"/>
          <w:b/>
          <w:bCs/>
          <w:color w:val="000000"/>
          <w:lang w:val="de-DE"/>
        </w:rPr>
      </w:pPr>
    </w:p>
    <w:p w14:paraId="042224CE" w14:textId="77777777" w:rsidR="00DA5165" w:rsidRPr="00DA5165" w:rsidRDefault="00DA5165" w:rsidP="00DA5165">
      <w:pPr>
        <w:spacing w:after="0" w:line="240" w:lineRule="auto"/>
        <w:contextualSpacing/>
        <w:jc w:val="both"/>
        <w:rPr>
          <w:rFonts w:ascii="Georgia" w:eastAsia="Calibri" w:hAnsi="Georgia" w:cs="Times New Roman"/>
          <w:b/>
          <w:bCs/>
          <w:color w:val="000000"/>
          <w:lang w:val="de-DE"/>
        </w:rPr>
      </w:pPr>
      <w:r w:rsidRPr="00DA5165">
        <w:rPr>
          <w:rFonts w:ascii="Georgia" w:eastAsia="Calibri" w:hAnsi="Georgia" w:cs="Times New Roman"/>
          <w:b/>
          <w:bCs/>
          <w:color w:val="000000"/>
          <w:lang w:val="de-DE"/>
        </w:rPr>
        <w:t>BERKAT</w:t>
      </w:r>
    </w:p>
    <w:p w14:paraId="2CEA95FB" w14:textId="77777777" w:rsidR="00DA5165" w:rsidRPr="00DA5165" w:rsidRDefault="00DA5165" w:rsidP="00DA5165">
      <w:pPr>
        <w:spacing w:after="0" w:line="240" w:lineRule="auto"/>
        <w:ind w:left="567" w:hanging="567"/>
        <w:contextualSpacing/>
        <w:jc w:val="both"/>
        <w:rPr>
          <w:rFonts w:ascii="Georgia" w:eastAsia="Calibri" w:hAnsi="Georgia" w:cs="Times New Roman"/>
          <w:color w:val="000000"/>
          <w:lang w:val="de-DE"/>
        </w:rPr>
      </w:pPr>
      <w:r w:rsidRPr="00DA5165">
        <w:rPr>
          <w:rFonts w:ascii="Georgia" w:eastAsia="Calibri" w:hAnsi="Georgia" w:cs="Times New Roman"/>
          <w:color w:val="000000"/>
          <w:lang w:val="de-DE"/>
        </w:rPr>
        <w:t>PF:</w:t>
      </w:r>
      <w:r w:rsidRPr="00DA5165">
        <w:rPr>
          <w:rFonts w:ascii="Georgia" w:eastAsia="Calibri" w:hAnsi="Georgia" w:cs="Times New Roman"/>
          <w:color w:val="000000"/>
          <w:lang w:val="de-DE"/>
        </w:rPr>
        <w:tab/>
      </w:r>
      <w:r w:rsidRPr="00DA5165">
        <w:rPr>
          <w:rFonts w:ascii="Georgia" w:eastAsia="Calibri" w:hAnsi="Georgia" w:cs="Times New Roman"/>
          <w:color w:val="000000"/>
          <w:spacing w:val="-4"/>
          <w:lang w:val="de-DE"/>
        </w:rPr>
        <w:t>Tuhan memberkati saudara dan melindungi saudara, Tuhan</w:t>
      </w:r>
      <w:r w:rsidRPr="00DA5165">
        <w:rPr>
          <w:rFonts w:ascii="Georgia" w:eastAsia="Calibri" w:hAnsi="Georgia" w:cs="Times New Roman"/>
          <w:color w:val="000000"/>
          <w:lang w:val="de-DE"/>
        </w:rPr>
        <w:t xml:space="preserve"> menyinari saudara dengan wajah-Nya dan memberi saudara kasih karunia. </w:t>
      </w:r>
      <w:r w:rsidRPr="00DA5165">
        <w:rPr>
          <w:rFonts w:ascii="Georgia" w:eastAsia="Calibri" w:hAnsi="Georgia" w:cs="Times New Roman"/>
          <w:color w:val="000000"/>
          <w:lang w:val="de-DE"/>
        </w:rPr>
        <w:tab/>
        <w:t>Tuhan menghadapkan wajah-Nya kepada saudara dan memberi saudara damai sejahtera, Amin.</w:t>
      </w:r>
    </w:p>
    <w:p w14:paraId="3E8878EE" w14:textId="7A5808F0" w:rsidR="00DA5165" w:rsidRPr="002F5F06" w:rsidRDefault="00DA5165" w:rsidP="00DA5165">
      <w:pPr>
        <w:spacing w:after="0" w:line="240" w:lineRule="auto"/>
        <w:ind w:left="567" w:hanging="567"/>
        <w:contextualSpacing/>
        <w:jc w:val="both"/>
        <w:rPr>
          <w:rFonts w:ascii="Georgia" w:eastAsia="Calibri" w:hAnsi="Georgia" w:cs="Times New Roman"/>
          <w:color w:val="000000"/>
          <w:lang w:val="en-GB"/>
        </w:rPr>
      </w:pPr>
      <w:r w:rsidRPr="00DA5165">
        <w:rPr>
          <w:rFonts w:ascii="Georgia" w:eastAsia="Calibri" w:hAnsi="Georgia" w:cs="Times New Roman"/>
          <w:color w:val="000000"/>
          <w:lang w:val="de-DE"/>
        </w:rPr>
        <w:t>U:</w:t>
      </w:r>
      <w:r w:rsidRPr="00DA5165">
        <w:rPr>
          <w:rFonts w:ascii="Georgia" w:eastAsia="Calibri" w:hAnsi="Georgia" w:cs="Times New Roman"/>
          <w:color w:val="000000"/>
          <w:lang w:val="de-DE"/>
        </w:rPr>
        <w:tab/>
      </w:r>
      <w:r w:rsidRPr="00DA5165">
        <w:rPr>
          <w:rFonts w:ascii="Georgia" w:eastAsia="Calibri" w:hAnsi="Georgia" w:cs="Times New Roman"/>
          <w:b/>
          <w:color w:val="000000"/>
          <w:lang w:val="id-ID"/>
        </w:rPr>
        <w:t>Menyanyikan NKB 85:1,2 “</w:t>
      </w:r>
      <w:r w:rsidR="002F5F06">
        <w:rPr>
          <w:rFonts w:ascii="Georgia" w:eastAsia="Calibri" w:hAnsi="Georgia" w:cs="Times New Roman"/>
          <w:b/>
          <w:color w:val="000000"/>
          <w:lang w:val="en-GB"/>
        </w:rPr>
        <w:t>Kar’na Kasih-Nya”</w:t>
      </w:r>
    </w:p>
    <w:p w14:paraId="0F574D40" w14:textId="77777777" w:rsidR="00B10EAA" w:rsidRDefault="00B10EAA" w:rsidP="00B10EAA">
      <w:pPr>
        <w:shd w:val="clear" w:color="auto" w:fill="FFFFFF"/>
        <w:spacing w:after="0" w:line="240" w:lineRule="auto"/>
        <w:ind w:left="993" w:hanging="426"/>
        <w:rPr>
          <w:rFonts w:ascii="Georgia" w:eastAsia="Calibri" w:hAnsi="Georgia" w:cs="Times New Roman"/>
          <w:color w:val="000000"/>
          <w:lang w:val="en-US"/>
        </w:rPr>
      </w:pPr>
      <w:r>
        <w:rPr>
          <w:rFonts w:ascii="Georgia" w:eastAsia="Calibri" w:hAnsi="Georgia" w:cs="Times New Roman"/>
          <w:color w:val="000000"/>
          <w:lang w:val="en-US"/>
        </w:rPr>
        <w:t>1)</w:t>
      </w:r>
      <w:r>
        <w:rPr>
          <w:rFonts w:ascii="Georgia" w:eastAsia="Calibri" w:hAnsi="Georgia" w:cs="Times New Roman"/>
          <w:color w:val="000000"/>
          <w:lang w:val="en-US"/>
        </w:rPr>
        <w:tab/>
      </w:r>
      <w:r w:rsidR="00DA5165" w:rsidRPr="00DA5165">
        <w:rPr>
          <w:rFonts w:ascii="Georgia" w:eastAsia="Calibri" w:hAnsi="Georgia" w:cs="Times New Roman"/>
          <w:color w:val="000000"/>
          <w:lang w:val="en-US"/>
        </w:rPr>
        <w:t xml:space="preserve">Mengapa Yesus turun dari sorga, </w:t>
      </w:r>
    </w:p>
    <w:p w14:paraId="34D87A47" w14:textId="77777777" w:rsidR="00B10EAA" w:rsidRDefault="00DA5165" w:rsidP="00B10EAA">
      <w:pPr>
        <w:shd w:val="clear" w:color="auto" w:fill="FFFFFF"/>
        <w:spacing w:after="0" w:line="240" w:lineRule="auto"/>
        <w:ind w:left="993"/>
        <w:rPr>
          <w:rFonts w:ascii="Georgia" w:eastAsia="Calibri" w:hAnsi="Georgia" w:cs="Times New Roman"/>
          <w:color w:val="000000"/>
          <w:lang w:val="en-US"/>
        </w:rPr>
      </w:pPr>
      <w:r w:rsidRPr="00DA5165">
        <w:rPr>
          <w:rFonts w:ascii="Georgia" w:eastAsia="Calibri" w:hAnsi="Georgia" w:cs="Times New Roman"/>
          <w:color w:val="000000"/>
          <w:lang w:val="en-US"/>
        </w:rPr>
        <w:t>masuk dunia g’lap penuh cela;</w:t>
      </w:r>
      <w:r w:rsidRPr="00DA5165">
        <w:rPr>
          <w:rFonts w:ascii="Georgia" w:eastAsia="Calibri" w:hAnsi="Georgia" w:cs="Times New Roman"/>
          <w:color w:val="000000"/>
          <w:lang w:val="en-US"/>
        </w:rPr>
        <w:br/>
        <w:t xml:space="preserve">berdoa dan bergumul dalam taman, </w:t>
      </w:r>
    </w:p>
    <w:p w14:paraId="41BEB422" w14:textId="77777777" w:rsidR="00B10EAA" w:rsidRDefault="00DA5165" w:rsidP="00B10EAA">
      <w:pPr>
        <w:shd w:val="clear" w:color="auto" w:fill="FFFFFF"/>
        <w:spacing w:after="0" w:line="240" w:lineRule="auto"/>
        <w:ind w:left="993"/>
        <w:rPr>
          <w:rFonts w:ascii="Georgia" w:eastAsia="Calibri" w:hAnsi="Georgia" w:cs="Times New Roman"/>
          <w:color w:val="000000"/>
          <w:lang w:val="en-US"/>
        </w:rPr>
      </w:pPr>
      <w:r w:rsidRPr="00DA5165">
        <w:rPr>
          <w:rFonts w:ascii="Georgia" w:eastAsia="Calibri" w:hAnsi="Georgia" w:cs="Times New Roman"/>
          <w:color w:val="000000"/>
          <w:lang w:val="en-US"/>
        </w:rPr>
        <w:t>cawan pahit pun dit’rima</w:t>
      </w:r>
      <w:r w:rsidRPr="00DA5165">
        <w:rPr>
          <w:rFonts w:ascii="Georgia" w:eastAsia="Calibri" w:hAnsi="Georgia" w:cs="Times New Roman"/>
          <w:color w:val="000000"/>
          <w:lang w:val="id-ID"/>
        </w:rPr>
        <w:t>-</w:t>
      </w:r>
      <w:r w:rsidRPr="00DA5165">
        <w:rPr>
          <w:rFonts w:ascii="Georgia" w:eastAsia="Calibri" w:hAnsi="Georgia" w:cs="Times New Roman"/>
          <w:color w:val="000000"/>
          <w:lang w:val="en-US"/>
        </w:rPr>
        <w:t>Nya?</w:t>
      </w:r>
      <w:r w:rsidRPr="00DA5165">
        <w:rPr>
          <w:rFonts w:ascii="Georgia" w:eastAsia="Calibri" w:hAnsi="Georgia" w:cs="Times New Roman"/>
          <w:color w:val="000000"/>
          <w:lang w:val="en-US"/>
        </w:rPr>
        <w:br/>
        <w:t xml:space="preserve">Mengapa Yesus menderita, didera, </w:t>
      </w:r>
    </w:p>
    <w:p w14:paraId="4E867A18" w14:textId="77777777" w:rsidR="00B10EAA" w:rsidRDefault="00DA5165" w:rsidP="00B10EAA">
      <w:pPr>
        <w:shd w:val="clear" w:color="auto" w:fill="FFFFFF"/>
        <w:spacing w:after="0" w:line="240" w:lineRule="auto"/>
        <w:ind w:left="993"/>
        <w:rPr>
          <w:rFonts w:ascii="Georgia" w:eastAsia="Calibri" w:hAnsi="Georgia" w:cs="Times New Roman"/>
          <w:color w:val="000000"/>
          <w:lang w:val="id-ID"/>
        </w:rPr>
      </w:pPr>
      <w:r w:rsidRPr="00DA5165">
        <w:rPr>
          <w:rFonts w:ascii="Georgia" w:eastAsia="Calibri" w:hAnsi="Georgia" w:cs="Times New Roman"/>
          <w:color w:val="000000"/>
          <w:lang w:val="en-US"/>
        </w:rPr>
        <w:t>dan mahkota duri pun dipakai</w:t>
      </w:r>
      <w:r w:rsidRPr="00DA5165">
        <w:rPr>
          <w:rFonts w:ascii="Georgia" w:eastAsia="Calibri" w:hAnsi="Georgia" w:cs="Times New Roman"/>
          <w:color w:val="000000"/>
          <w:lang w:val="id-ID"/>
        </w:rPr>
        <w:t>-</w:t>
      </w:r>
      <w:r w:rsidRPr="00DA5165">
        <w:rPr>
          <w:rFonts w:ascii="Georgia" w:eastAsia="Calibri" w:hAnsi="Georgia" w:cs="Times New Roman"/>
          <w:color w:val="000000"/>
          <w:lang w:val="en-US"/>
        </w:rPr>
        <w:t>Nya?</w:t>
      </w:r>
      <w:r w:rsidRPr="00DA5165">
        <w:rPr>
          <w:rFonts w:ascii="Georgia" w:eastAsia="Calibri" w:hAnsi="Georgia" w:cs="Times New Roman"/>
          <w:color w:val="000000"/>
          <w:lang w:val="en-US"/>
        </w:rPr>
        <w:br/>
        <w:t>Mengapa Yesus mati bagi saya?</w:t>
      </w:r>
      <w:r w:rsidRPr="00DA5165">
        <w:rPr>
          <w:rFonts w:ascii="Georgia" w:eastAsia="Calibri" w:hAnsi="Georgia" w:cs="Times New Roman"/>
          <w:color w:val="000000"/>
          <w:lang w:val="id-ID"/>
        </w:rPr>
        <w:t xml:space="preserve"> </w:t>
      </w:r>
    </w:p>
    <w:p w14:paraId="14940586" w14:textId="4C114B67" w:rsidR="00DA5165" w:rsidRPr="00DA5165" w:rsidRDefault="00DA5165" w:rsidP="00B10EAA">
      <w:pPr>
        <w:shd w:val="clear" w:color="auto" w:fill="FFFFFF"/>
        <w:spacing w:after="0" w:line="240" w:lineRule="auto"/>
        <w:ind w:left="993"/>
        <w:rPr>
          <w:rFonts w:ascii="Georgia" w:eastAsia="Calibri" w:hAnsi="Georgia" w:cs="Times New Roman"/>
          <w:color w:val="000000"/>
          <w:lang w:val="en-US"/>
        </w:rPr>
      </w:pPr>
      <w:r w:rsidRPr="00DA5165">
        <w:rPr>
          <w:rFonts w:ascii="Georgia" w:eastAsia="Calibri" w:hAnsi="Georgia" w:cs="Times New Roman"/>
          <w:color w:val="000000"/>
          <w:lang w:val="en-US"/>
        </w:rPr>
        <w:t>Kasih</w:t>
      </w:r>
      <w:r w:rsidRPr="00DA5165">
        <w:rPr>
          <w:rFonts w:ascii="Georgia" w:eastAsia="Calibri" w:hAnsi="Georgia" w:cs="Times New Roman"/>
          <w:color w:val="000000"/>
          <w:lang w:val="id-ID"/>
        </w:rPr>
        <w:t>-</w:t>
      </w:r>
      <w:r w:rsidRPr="00DA5165">
        <w:rPr>
          <w:rFonts w:ascii="Georgia" w:eastAsia="Calibri" w:hAnsi="Georgia" w:cs="Times New Roman"/>
          <w:color w:val="000000"/>
          <w:lang w:val="en-US"/>
        </w:rPr>
        <w:t>Nya, ya kar’na kasih</w:t>
      </w:r>
      <w:r w:rsidRPr="00DA5165">
        <w:rPr>
          <w:rFonts w:ascii="Georgia" w:eastAsia="Calibri" w:hAnsi="Georgia" w:cs="Times New Roman"/>
          <w:color w:val="000000"/>
          <w:lang w:val="id-ID"/>
        </w:rPr>
        <w:t>-</w:t>
      </w:r>
      <w:r w:rsidRPr="00DA5165">
        <w:rPr>
          <w:rFonts w:ascii="Georgia" w:eastAsia="Calibri" w:hAnsi="Georgia" w:cs="Times New Roman"/>
          <w:color w:val="000000"/>
          <w:lang w:val="en-US"/>
        </w:rPr>
        <w:t>Nya.</w:t>
      </w:r>
    </w:p>
    <w:p w14:paraId="5950155C" w14:textId="77777777" w:rsidR="00B10EAA" w:rsidRDefault="00B10EAA" w:rsidP="00B10EAA">
      <w:pPr>
        <w:shd w:val="clear" w:color="auto" w:fill="FFFFFF"/>
        <w:spacing w:after="0" w:line="240" w:lineRule="auto"/>
        <w:ind w:left="993" w:hanging="426"/>
        <w:rPr>
          <w:rFonts w:ascii="Georgia" w:eastAsia="Calibri" w:hAnsi="Georgia" w:cs="Times New Roman"/>
          <w:color w:val="000000"/>
          <w:lang w:val="en-US"/>
        </w:rPr>
      </w:pPr>
      <w:r>
        <w:rPr>
          <w:rFonts w:ascii="Georgia" w:eastAsia="Calibri" w:hAnsi="Georgia" w:cs="Times New Roman"/>
          <w:color w:val="000000"/>
          <w:lang w:val="en-US"/>
        </w:rPr>
        <w:t>2)</w:t>
      </w:r>
      <w:r>
        <w:rPr>
          <w:rFonts w:ascii="Georgia" w:eastAsia="Calibri" w:hAnsi="Georgia" w:cs="Times New Roman"/>
          <w:color w:val="000000"/>
          <w:lang w:val="en-US"/>
        </w:rPr>
        <w:tab/>
      </w:r>
      <w:r w:rsidR="00DA5165" w:rsidRPr="00DA5165">
        <w:rPr>
          <w:rFonts w:ascii="Georgia" w:eastAsia="Calibri" w:hAnsi="Georgia" w:cs="Times New Roman"/>
          <w:color w:val="000000"/>
          <w:lang w:val="en-US"/>
        </w:rPr>
        <w:t>Mengapa Yesus mau pegang tanganku,</w:t>
      </w:r>
    </w:p>
    <w:p w14:paraId="47552CF0" w14:textId="77777777" w:rsidR="00B10EAA" w:rsidRDefault="00DA5165" w:rsidP="00B10EAA">
      <w:pPr>
        <w:shd w:val="clear" w:color="auto" w:fill="FFFFFF"/>
        <w:spacing w:after="0" w:line="240" w:lineRule="auto"/>
        <w:ind w:left="993"/>
        <w:rPr>
          <w:rFonts w:ascii="Georgia" w:eastAsia="Calibri" w:hAnsi="Georgia" w:cs="Times New Roman"/>
          <w:color w:val="000000"/>
          <w:lang w:val="en-US"/>
        </w:rPr>
      </w:pPr>
      <w:r w:rsidRPr="00DA5165">
        <w:rPr>
          <w:rFonts w:ascii="Georgia" w:eastAsia="Calibri" w:hAnsi="Georgia" w:cs="Times New Roman"/>
          <w:color w:val="000000"/>
          <w:lang w:val="en-US"/>
        </w:rPr>
        <w:t>bila ‘ku di jalan tersesat?</w:t>
      </w:r>
      <w:r w:rsidRPr="00DA5165">
        <w:rPr>
          <w:rFonts w:ascii="Georgia" w:eastAsia="Calibri" w:hAnsi="Georgia" w:cs="Times New Roman"/>
          <w:color w:val="000000"/>
          <w:lang w:val="en-US"/>
        </w:rPr>
        <w:br/>
        <w:t xml:space="preserve">Mengapa Yesus b’ri ‘ku kekuatan, </w:t>
      </w:r>
    </w:p>
    <w:p w14:paraId="73FFE222" w14:textId="77777777" w:rsidR="00B10EAA" w:rsidRDefault="00DA5165" w:rsidP="00B10EAA">
      <w:pPr>
        <w:shd w:val="clear" w:color="auto" w:fill="FFFFFF"/>
        <w:spacing w:after="0" w:line="240" w:lineRule="auto"/>
        <w:ind w:left="993"/>
        <w:rPr>
          <w:rFonts w:ascii="Georgia" w:eastAsia="Calibri" w:hAnsi="Georgia" w:cs="Times New Roman"/>
          <w:color w:val="000000"/>
          <w:lang w:val="en-US"/>
        </w:rPr>
      </w:pPr>
      <w:r w:rsidRPr="00DA5165">
        <w:rPr>
          <w:rFonts w:ascii="Georgia" w:eastAsia="Calibri" w:hAnsi="Georgia" w:cs="Times New Roman"/>
          <w:color w:val="000000"/>
          <w:lang w:val="en-US"/>
        </w:rPr>
        <w:t>bila jiwaku mulai penat?</w:t>
      </w:r>
      <w:r w:rsidRPr="00DA5165">
        <w:rPr>
          <w:rFonts w:ascii="Georgia" w:eastAsia="Calibri" w:hAnsi="Georgia" w:cs="Times New Roman"/>
          <w:color w:val="000000"/>
          <w:lang w:val="en-US"/>
        </w:rPr>
        <w:br/>
        <w:t xml:space="preserve">Mengapa Yesus mau menanggung dosaku, </w:t>
      </w:r>
    </w:p>
    <w:p w14:paraId="3907C5CA" w14:textId="77777777" w:rsidR="00B10EAA" w:rsidRDefault="00DA5165" w:rsidP="00B10EAA">
      <w:pPr>
        <w:shd w:val="clear" w:color="auto" w:fill="FFFFFF"/>
        <w:spacing w:after="0" w:line="240" w:lineRule="auto"/>
        <w:ind w:left="993"/>
        <w:rPr>
          <w:rFonts w:ascii="Georgia" w:eastAsia="Calibri" w:hAnsi="Georgia" w:cs="Times New Roman"/>
          <w:color w:val="000000"/>
          <w:lang w:val="id-ID"/>
        </w:rPr>
      </w:pPr>
      <w:r w:rsidRPr="00DA5165">
        <w:rPr>
          <w:rFonts w:ascii="Georgia" w:eastAsia="Calibri" w:hAnsi="Georgia" w:cs="Times New Roman"/>
          <w:color w:val="000000"/>
          <w:lang w:val="en-US"/>
        </w:rPr>
        <w:t>b’ri ‘ku damai serta sukacita</w:t>
      </w:r>
      <w:r w:rsidRPr="00DA5165">
        <w:rPr>
          <w:rFonts w:ascii="Georgia" w:eastAsia="Calibri" w:hAnsi="Georgia" w:cs="Times New Roman"/>
          <w:color w:val="000000"/>
          <w:lang w:val="id-ID"/>
        </w:rPr>
        <w:t>-</w:t>
      </w:r>
      <w:r w:rsidRPr="00DA5165">
        <w:rPr>
          <w:rFonts w:ascii="Georgia" w:eastAsia="Calibri" w:hAnsi="Georgia" w:cs="Times New Roman"/>
          <w:color w:val="000000"/>
          <w:lang w:val="en-US"/>
        </w:rPr>
        <w:t>Nya?</w:t>
      </w:r>
      <w:r w:rsidRPr="00DA5165">
        <w:rPr>
          <w:rFonts w:ascii="Georgia" w:eastAsia="Calibri" w:hAnsi="Georgia" w:cs="Times New Roman"/>
          <w:color w:val="000000"/>
          <w:lang w:val="en-US"/>
        </w:rPr>
        <w:br/>
        <w:t>Mengapa Dia mau melindungiku?</w:t>
      </w:r>
      <w:r w:rsidRPr="00DA5165">
        <w:rPr>
          <w:rFonts w:ascii="Georgia" w:eastAsia="Calibri" w:hAnsi="Georgia" w:cs="Times New Roman"/>
          <w:color w:val="000000"/>
          <w:lang w:val="id-ID"/>
        </w:rPr>
        <w:t xml:space="preserve"> </w:t>
      </w:r>
    </w:p>
    <w:p w14:paraId="0DA4AEF7" w14:textId="3A931E8C" w:rsidR="00DA5165" w:rsidRPr="00DA5165" w:rsidRDefault="00DA5165" w:rsidP="00B10EAA">
      <w:pPr>
        <w:shd w:val="clear" w:color="auto" w:fill="FFFFFF"/>
        <w:spacing w:after="0" w:line="240" w:lineRule="auto"/>
        <w:ind w:left="993"/>
        <w:rPr>
          <w:rFonts w:ascii="Georgia" w:eastAsia="Calibri" w:hAnsi="Georgia" w:cs="Times New Roman"/>
          <w:color w:val="000000"/>
          <w:lang w:val="en-US"/>
        </w:rPr>
      </w:pPr>
      <w:r w:rsidRPr="00DA5165">
        <w:rPr>
          <w:rFonts w:ascii="Georgia" w:eastAsia="Calibri" w:hAnsi="Georgia" w:cs="Times New Roman"/>
          <w:color w:val="000000"/>
          <w:lang w:val="en-US"/>
        </w:rPr>
        <w:t>Kasih</w:t>
      </w:r>
      <w:r w:rsidRPr="00DA5165">
        <w:rPr>
          <w:rFonts w:ascii="Georgia" w:eastAsia="Calibri" w:hAnsi="Georgia" w:cs="Times New Roman"/>
          <w:color w:val="000000"/>
          <w:lang w:val="id-ID"/>
        </w:rPr>
        <w:t>-</w:t>
      </w:r>
      <w:r w:rsidRPr="00DA5165">
        <w:rPr>
          <w:rFonts w:ascii="Georgia" w:eastAsia="Calibri" w:hAnsi="Georgia" w:cs="Times New Roman"/>
          <w:color w:val="000000"/>
          <w:lang w:val="en-US"/>
        </w:rPr>
        <w:t>Nya, ya kar’na kasih</w:t>
      </w:r>
      <w:r w:rsidRPr="00DA5165">
        <w:rPr>
          <w:rFonts w:ascii="Georgia" w:eastAsia="Calibri" w:hAnsi="Georgia" w:cs="Times New Roman"/>
          <w:color w:val="000000"/>
          <w:lang w:val="id-ID"/>
        </w:rPr>
        <w:t>-</w:t>
      </w:r>
      <w:r w:rsidRPr="00DA5165">
        <w:rPr>
          <w:rFonts w:ascii="Georgia" w:eastAsia="Calibri" w:hAnsi="Georgia" w:cs="Times New Roman"/>
          <w:color w:val="000000"/>
          <w:lang w:val="en-US"/>
        </w:rPr>
        <w:t>Nya.</w:t>
      </w:r>
    </w:p>
    <w:p w14:paraId="01D8DF93" w14:textId="77777777" w:rsidR="00DA5165" w:rsidRPr="00DA5165" w:rsidRDefault="00DA5165" w:rsidP="00DA5165">
      <w:pPr>
        <w:spacing w:after="0" w:line="240" w:lineRule="auto"/>
        <w:ind w:left="567"/>
        <w:contextualSpacing/>
        <w:jc w:val="center"/>
        <w:rPr>
          <w:rFonts w:ascii="Georgia" w:eastAsia="Calibri" w:hAnsi="Georgia" w:cs="Times New Roman"/>
          <w:color w:val="000000"/>
          <w:lang w:val="de-DE"/>
        </w:rPr>
      </w:pPr>
    </w:p>
    <w:p w14:paraId="7805B376" w14:textId="77777777" w:rsidR="00DA5165" w:rsidRPr="00DA5165" w:rsidRDefault="00DA5165" w:rsidP="00DA5165">
      <w:pPr>
        <w:spacing w:after="0" w:line="240" w:lineRule="auto"/>
        <w:jc w:val="right"/>
        <w:rPr>
          <w:rFonts w:ascii="Georgia" w:eastAsia="Calibri" w:hAnsi="Georgia" w:cs="Times New Roman"/>
          <w:color w:val="000000"/>
          <w:lang w:val="de-DE"/>
        </w:rPr>
      </w:pPr>
    </w:p>
    <w:p w14:paraId="0DC2A464" w14:textId="77777777" w:rsidR="00DA5165" w:rsidRPr="00DA5165" w:rsidRDefault="00DA5165" w:rsidP="00DA5165">
      <w:pPr>
        <w:spacing w:after="0" w:line="240" w:lineRule="auto"/>
        <w:jc w:val="right"/>
        <w:rPr>
          <w:rFonts w:ascii="Georgia" w:eastAsia="Calibri" w:hAnsi="Georgia" w:cs="Times New Roman"/>
          <w:color w:val="000000"/>
          <w:lang w:val="en-US"/>
        </w:rPr>
      </w:pPr>
      <w:r w:rsidRPr="00DA5165">
        <w:rPr>
          <w:rFonts w:ascii="Georgia" w:eastAsia="Calibri" w:hAnsi="Georgia" w:cs="Times New Roman"/>
          <w:color w:val="000000"/>
          <w:lang w:val="en-US"/>
        </w:rPr>
        <w:t>[</w:t>
      </w:r>
      <w:r w:rsidRPr="00DA5165">
        <w:rPr>
          <w:rFonts w:ascii="Georgia" w:eastAsia="Calibri" w:hAnsi="Georgia" w:cs="Times New Roman"/>
          <w:color w:val="000000"/>
          <w:lang w:val="id-ID"/>
        </w:rPr>
        <w:t>SSS</w:t>
      </w:r>
      <w:r w:rsidRPr="00DA5165">
        <w:rPr>
          <w:rFonts w:ascii="Georgia" w:eastAsia="Calibri" w:hAnsi="Georgia" w:cs="Times New Roman"/>
          <w:color w:val="000000"/>
          <w:lang w:val="en-US"/>
        </w:rPr>
        <w:t>]</w:t>
      </w:r>
    </w:p>
    <w:p w14:paraId="39FF87EF" w14:textId="0C1AFE00" w:rsidR="00486204" w:rsidRDefault="00486204">
      <w:pPr>
        <w:rPr>
          <w:rFonts w:ascii="Georgia" w:eastAsia="Calibri" w:hAnsi="Georgia" w:cs="Calibri"/>
          <w:lang w:val="en-GB"/>
        </w:rPr>
      </w:pPr>
      <w:r>
        <w:rPr>
          <w:rFonts w:ascii="Georgia" w:eastAsia="Calibri" w:hAnsi="Georgia" w:cs="Calibri"/>
          <w:lang w:val="en-GB"/>
        </w:rPr>
        <w:br w:type="page"/>
      </w:r>
    </w:p>
    <w:p w14:paraId="028EEE2A" w14:textId="40538285" w:rsidR="00486204" w:rsidRDefault="00486204">
      <w:pPr>
        <w:rPr>
          <w:rFonts w:ascii="Georgia" w:eastAsia="Calibri" w:hAnsi="Georgia" w:cs="Calibri"/>
          <w:lang w:val="en-GB"/>
        </w:rPr>
      </w:pPr>
      <w:r>
        <w:rPr>
          <w:rFonts w:ascii="Georgia" w:eastAsia="Calibri" w:hAnsi="Georgia" w:cs="Calibri"/>
          <w:lang w:val="en-GB"/>
        </w:rPr>
        <w:lastRenderedPageBreak/>
        <w:br w:type="page"/>
      </w:r>
    </w:p>
    <w:p w14:paraId="7BB5E352" w14:textId="77777777" w:rsidR="00EE0B3B" w:rsidRPr="00582098" w:rsidRDefault="00EE0B3B" w:rsidP="00EE0B3B">
      <w:r w:rsidRPr="00582098">
        <w:rPr>
          <w:rFonts w:eastAsia="Calibri"/>
          <w:noProof/>
          <w:lang w:val="id-ID"/>
        </w:rPr>
        <w:lastRenderedPageBreak/>
        <mc:AlternateContent>
          <mc:Choice Requires="wps">
            <w:drawing>
              <wp:anchor distT="45720" distB="45720" distL="114300" distR="114300" simplePos="0" relativeHeight="251691008" behindDoc="0" locked="0" layoutInCell="1" allowOverlap="1" wp14:anchorId="6F2E017E" wp14:editId="52FC3BE7">
                <wp:simplePos x="0" y="0"/>
                <wp:positionH relativeFrom="column">
                  <wp:posOffset>2306955</wp:posOffset>
                </wp:positionH>
                <wp:positionV relativeFrom="paragraph">
                  <wp:posOffset>276860</wp:posOffset>
                </wp:positionV>
                <wp:extent cx="2360930" cy="1628775"/>
                <wp:effectExtent l="0" t="0" r="15875" b="28575"/>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628775"/>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51FBAD99" w14:textId="77777777" w:rsidR="0012074C" w:rsidRPr="002B01E5" w:rsidRDefault="0012074C" w:rsidP="00EE0B3B">
                            <w:pPr>
                              <w:spacing w:after="0" w:line="240" w:lineRule="auto"/>
                              <w:jc w:val="center"/>
                              <w:rPr>
                                <w:rFonts w:ascii="Berlin Sans FB" w:eastAsia="Calibri" w:hAnsi="Berlin Sans FB" w:cs="Arial"/>
                                <w:sz w:val="24"/>
                                <w:lang w:val="id-ID"/>
                              </w:rPr>
                            </w:pPr>
                          </w:p>
                          <w:p w14:paraId="3F3F9C27" w14:textId="77777777" w:rsidR="0012074C" w:rsidRPr="002B01E5" w:rsidRDefault="0012074C" w:rsidP="00EE0B3B">
                            <w:pPr>
                              <w:spacing w:after="0"/>
                              <w:rPr>
                                <w:rFonts w:ascii="Berlin Sans FB" w:eastAsia="Calibri" w:hAnsi="Berlin Sans FB" w:cs="Arial"/>
                                <w:sz w:val="24"/>
                                <w:lang w:val="id-ID"/>
                              </w:rPr>
                            </w:pPr>
                          </w:p>
                          <w:p w14:paraId="06564848" w14:textId="77777777" w:rsidR="0012074C" w:rsidRPr="00B67C0C" w:rsidRDefault="0012074C" w:rsidP="00EE0B3B">
                            <w:pPr>
                              <w:spacing w:after="0"/>
                              <w:jc w:val="center"/>
                              <w:rPr>
                                <w:rFonts w:ascii="Berlin Sans FB" w:eastAsia="Calibri" w:hAnsi="Berlin Sans FB" w:cs="Arial"/>
                                <w:sz w:val="32"/>
                                <w:lang w:val="en-GB"/>
                              </w:rPr>
                            </w:pPr>
                            <w:r>
                              <w:rPr>
                                <w:rFonts w:ascii="Berlin Sans FB" w:eastAsia="Calibri" w:hAnsi="Berlin Sans FB" w:cs="Arial"/>
                                <w:sz w:val="32"/>
                                <w:lang w:val="en-GB"/>
                              </w:rPr>
                              <w:t>“Janji Allah Menguatkan Hidupmu”</w:t>
                            </w:r>
                          </w:p>
                          <w:p w14:paraId="371FA9E7" w14:textId="77777777" w:rsidR="0012074C" w:rsidRDefault="0012074C" w:rsidP="00EE0B3B">
                            <w:pPr>
                              <w:spacing w:after="0"/>
                            </w:pPr>
                          </w:p>
                          <w:p w14:paraId="54C5E227" w14:textId="77777777" w:rsidR="0012074C" w:rsidRDefault="0012074C" w:rsidP="00EE0B3B">
                            <w:pPr>
                              <w:spacing w:after="0"/>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F2E017E" id="Text Box 19" o:spid="_x0000_s1049" type="#_x0000_t202" style="position:absolute;margin-left:181.65pt;margin-top:21.8pt;width:185.9pt;height:128.25pt;z-index:25169100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" fillcolor="white [3201]" strokecolor="black [3200]" strokeweight="1.5pt">
                <v:textbox>
                  <w:txbxContent>
                    <w:p w14:paraId="51FBAD99" w14:textId="77777777" w:rsidR="0012074C" w:rsidRPr="002B01E5" w:rsidRDefault="0012074C" w:rsidP="00EE0B3B">
                      <w:pPr>
                        <w:spacing w:after="0" w:line="240" w:lineRule="auto"/>
                        <w:jc w:val="center"/>
                        <w:rPr>
                          <w:rFonts w:ascii="Berlin Sans FB" w:eastAsia="Calibri" w:hAnsi="Berlin Sans FB" w:cs="Arial"/>
                          <w:sz w:val="24"/>
                          <w:lang w:val="id-ID"/>
                        </w:rPr>
                      </w:pPr>
                    </w:p>
                    <w:p w14:paraId="3F3F9C27" w14:textId="77777777" w:rsidR="0012074C" w:rsidRPr="002B01E5" w:rsidRDefault="0012074C" w:rsidP="00EE0B3B">
                      <w:pPr>
                        <w:spacing w:after="0"/>
                        <w:rPr>
                          <w:rFonts w:ascii="Berlin Sans FB" w:eastAsia="Calibri" w:hAnsi="Berlin Sans FB" w:cs="Arial"/>
                          <w:sz w:val="24"/>
                          <w:lang w:val="id-ID"/>
                        </w:rPr>
                      </w:pPr>
                    </w:p>
                    <w:p w14:paraId="06564848" w14:textId="77777777" w:rsidR="0012074C" w:rsidRPr="00B67C0C" w:rsidRDefault="0012074C" w:rsidP="00EE0B3B">
                      <w:pPr>
                        <w:spacing w:after="0"/>
                        <w:jc w:val="center"/>
                        <w:rPr>
                          <w:rFonts w:ascii="Berlin Sans FB" w:eastAsia="Calibri" w:hAnsi="Berlin Sans FB" w:cs="Arial"/>
                          <w:sz w:val="32"/>
                          <w:lang w:val="en-GB"/>
                        </w:rPr>
                      </w:pPr>
                      <w:r>
                        <w:rPr>
                          <w:rFonts w:ascii="Berlin Sans FB" w:eastAsia="Calibri" w:hAnsi="Berlin Sans FB" w:cs="Arial"/>
                          <w:sz w:val="32"/>
                          <w:lang w:val="en-GB"/>
                        </w:rPr>
                        <w:t>“Janji Allah Menguatkan Hidupmu”</w:t>
                      </w:r>
                    </w:p>
                    <w:p w14:paraId="371FA9E7" w14:textId="77777777" w:rsidR="0012074C" w:rsidRDefault="0012074C" w:rsidP="00EE0B3B">
                      <w:pPr>
                        <w:spacing w:after="0"/>
                      </w:pPr>
                    </w:p>
                    <w:p w14:paraId="54C5E227" w14:textId="77777777" w:rsidR="0012074C" w:rsidRDefault="0012074C" w:rsidP="00EE0B3B">
                      <w:pPr>
                        <w:spacing w:after="0"/>
                      </w:pPr>
                    </w:p>
                  </w:txbxContent>
                </v:textbox>
                <w10:wrap type="square"/>
              </v:shape>
            </w:pict>
          </mc:Fallback>
        </mc:AlternateContent>
      </w:r>
    </w:p>
    <w:p w14:paraId="0BDEA9FE" w14:textId="5A4747DF" w:rsidR="00EE0B3B" w:rsidRPr="00B67C0C" w:rsidRDefault="00DE21CD" w:rsidP="00DE21CD">
      <w:pPr>
        <w:pStyle w:val="Heading1"/>
        <w:rPr>
          <w:rFonts w:eastAsia="Calibri"/>
          <w:lang w:val="en-GB"/>
        </w:rPr>
      </w:pPr>
      <w:bookmarkStart w:id="39" w:name="_Toc89690681"/>
      <w:r>
        <w:rPr>
          <w:rFonts w:eastAsia="Calibri"/>
          <w:lang w:val="en-GB"/>
        </w:rPr>
        <w:t>Liturgi</w:t>
      </w:r>
      <w:r w:rsidR="00EE0B3B" w:rsidRPr="00B67C0C">
        <w:rPr>
          <w:rFonts w:eastAsia="Calibri"/>
          <w:lang w:val="id-ID"/>
        </w:rPr>
        <w:t xml:space="preserve">Minggu Prapaska </w:t>
      </w:r>
      <w:r w:rsidR="00EE0B3B">
        <w:rPr>
          <w:rFonts w:eastAsia="Calibri"/>
          <w:lang w:val="en-GB"/>
        </w:rPr>
        <w:t>2</w:t>
      </w:r>
      <w:bookmarkEnd w:id="39"/>
    </w:p>
    <w:p w14:paraId="782C29A5" w14:textId="77777777" w:rsidR="00EE0B3B" w:rsidRDefault="00EE0B3B" w:rsidP="00EE0B3B">
      <w:pPr>
        <w:pBdr>
          <w:top w:val="single" w:sz="4" w:space="1" w:color="auto"/>
        </w:pBdr>
        <w:spacing w:after="0" w:line="240" w:lineRule="auto"/>
        <w:jc w:val="both"/>
        <w:rPr>
          <w:rFonts w:ascii="Georgia" w:eastAsia="Calibri" w:hAnsi="Georgia" w:cs="Arial"/>
          <w:b/>
          <w:lang w:val="en-GB"/>
        </w:rPr>
      </w:pPr>
      <w:r>
        <w:rPr>
          <w:rFonts w:ascii="Georgia" w:eastAsia="Calibri" w:hAnsi="Georgia" w:cs="Arial"/>
          <w:b/>
          <w:lang w:val="en-GB"/>
        </w:rPr>
        <w:t>13 Maret 2022</w:t>
      </w:r>
    </w:p>
    <w:p w14:paraId="51469DDF" w14:textId="77777777" w:rsidR="00EE0B3B" w:rsidRPr="004A2A48" w:rsidRDefault="00EE0B3B" w:rsidP="00EE0B3B">
      <w:pPr>
        <w:pBdr>
          <w:top w:val="single" w:sz="4" w:space="1" w:color="auto"/>
        </w:pBdr>
        <w:spacing w:after="0" w:line="240" w:lineRule="auto"/>
        <w:jc w:val="both"/>
        <w:rPr>
          <w:rFonts w:ascii="Georgia" w:eastAsia="Calibri" w:hAnsi="Georgia" w:cs="Arial"/>
          <w:b/>
          <w:lang w:val="en-GB"/>
        </w:rPr>
      </w:pPr>
    </w:p>
    <w:p w14:paraId="1D234277" w14:textId="77777777" w:rsidR="00EE0B3B" w:rsidRPr="004A2A48" w:rsidRDefault="00EE0B3B" w:rsidP="00EE0B3B">
      <w:pPr>
        <w:pBdr>
          <w:top w:val="single" w:sz="4" w:space="1" w:color="auto"/>
          <w:bottom w:val="single" w:sz="4" w:space="1" w:color="auto"/>
        </w:pBdr>
        <w:spacing w:after="0" w:line="240" w:lineRule="auto"/>
        <w:jc w:val="both"/>
        <w:rPr>
          <w:rFonts w:ascii="Georgia" w:eastAsia="Calibri" w:hAnsi="Georgia" w:cs="Arial"/>
          <w:b/>
          <w:lang w:val="id-ID"/>
        </w:rPr>
      </w:pPr>
      <w:r w:rsidRPr="004A2A48">
        <w:rPr>
          <w:rFonts w:ascii="Georgia" w:eastAsia="Calibri" w:hAnsi="Georgia" w:cs="Arial"/>
          <w:b/>
          <w:lang w:val="id-ID"/>
        </w:rPr>
        <w:t xml:space="preserve">Bacaan </w:t>
      </w:r>
    </w:p>
    <w:p w14:paraId="57E7036E" w14:textId="27BCED1C" w:rsidR="00EE0B3B" w:rsidRPr="0058589D" w:rsidRDefault="00EE0B3B" w:rsidP="00EE0B3B">
      <w:pPr>
        <w:spacing w:after="0" w:line="240" w:lineRule="auto"/>
        <w:ind w:left="567" w:hanging="567"/>
        <w:contextualSpacing/>
        <w:rPr>
          <w:rFonts w:ascii="Georgia" w:hAnsi="Georgia"/>
        </w:rPr>
      </w:pPr>
      <w:r w:rsidRPr="0058589D">
        <w:rPr>
          <w:rFonts w:ascii="Georgia" w:hAnsi="Georgia"/>
        </w:rPr>
        <w:t xml:space="preserve">PF: </w:t>
      </w:r>
      <w:r>
        <w:rPr>
          <w:rFonts w:ascii="Georgia" w:hAnsi="Georgia"/>
        </w:rPr>
        <w:tab/>
      </w:r>
      <w:r w:rsidRPr="0058589D">
        <w:rPr>
          <w:rFonts w:ascii="Georgia" w:hAnsi="Georgia"/>
        </w:rPr>
        <w:t>Pelayan Firman</w:t>
      </w:r>
    </w:p>
    <w:p w14:paraId="547B8AFF" w14:textId="15E11893" w:rsidR="00EE0B3B" w:rsidRPr="0058589D" w:rsidRDefault="00EE0B3B" w:rsidP="00EE0B3B">
      <w:pPr>
        <w:spacing w:after="0" w:line="240" w:lineRule="auto"/>
        <w:ind w:left="567" w:hanging="567"/>
        <w:contextualSpacing/>
        <w:rPr>
          <w:rFonts w:ascii="Georgia" w:hAnsi="Georgia"/>
        </w:rPr>
      </w:pPr>
      <w:r w:rsidRPr="0058589D">
        <w:rPr>
          <w:rFonts w:ascii="Georgia" w:hAnsi="Georgia"/>
        </w:rPr>
        <w:t xml:space="preserve">PL: </w:t>
      </w:r>
      <w:r>
        <w:rPr>
          <w:rFonts w:ascii="Georgia" w:hAnsi="Georgia"/>
        </w:rPr>
        <w:tab/>
      </w:r>
      <w:r w:rsidRPr="0058589D">
        <w:rPr>
          <w:rFonts w:ascii="Georgia" w:hAnsi="Georgia"/>
        </w:rPr>
        <w:t>Pelayan Liturgi</w:t>
      </w:r>
    </w:p>
    <w:p w14:paraId="22903207" w14:textId="77788B3A" w:rsidR="00EE0B3B" w:rsidRPr="0058589D" w:rsidRDefault="00EE0B3B" w:rsidP="00EE0B3B">
      <w:pPr>
        <w:spacing w:after="0" w:line="240" w:lineRule="auto"/>
        <w:ind w:left="567" w:hanging="567"/>
        <w:contextualSpacing/>
        <w:rPr>
          <w:rFonts w:ascii="Georgia" w:hAnsi="Georgia"/>
        </w:rPr>
      </w:pPr>
      <w:r w:rsidRPr="0058589D">
        <w:rPr>
          <w:rFonts w:ascii="Georgia" w:hAnsi="Georgia"/>
        </w:rPr>
        <w:t xml:space="preserve">U: </w:t>
      </w:r>
      <w:r>
        <w:rPr>
          <w:rFonts w:ascii="Georgia" w:hAnsi="Georgia"/>
        </w:rPr>
        <w:tab/>
      </w:r>
      <w:r w:rsidRPr="0058589D">
        <w:rPr>
          <w:rFonts w:ascii="Georgia" w:hAnsi="Georgia"/>
        </w:rPr>
        <w:t>Umat</w:t>
      </w:r>
    </w:p>
    <w:p w14:paraId="10DC04C5" w14:textId="66822961" w:rsidR="00EE0B3B" w:rsidRPr="0058589D" w:rsidRDefault="00EE0B3B" w:rsidP="00EE0B3B">
      <w:pPr>
        <w:pBdr>
          <w:bottom w:val="single" w:sz="4" w:space="1" w:color="auto"/>
        </w:pBdr>
        <w:spacing w:after="0" w:line="240" w:lineRule="auto"/>
        <w:ind w:left="567" w:hanging="567"/>
        <w:contextualSpacing/>
        <w:rPr>
          <w:rFonts w:ascii="Georgia" w:hAnsi="Georgia"/>
        </w:rPr>
      </w:pPr>
      <w:r w:rsidRPr="0058589D">
        <w:rPr>
          <w:rFonts w:ascii="Georgia" w:hAnsi="Georgia"/>
        </w:rPr>
        <w:t xml:space="preserve">MJ: </w:t>
      </w:r>
      <w:r>
        <w:rPr>
          <w:rFonts w:ascii="Georgia" w:hAnsi="Georgia"/>
        </w:rPr>
        <w:tab/>
      </w:r>
      <w:r w:rsidRPr="0058589D">
        <w:rPr>
          <w:rFonts w:ascii="Georgia" w:hAnsi="Georgia"/>
        </w:rPr>
        <w:t>Majelis (Penatua/Diaken)</w:t>
      </w:r>
    </w:p>
    <w:p w14:paraId="79F1CFEF" w14:textId="77777777" w:rsidR="00EE0B3B" w:rsidRPr="004A2A48" w:rsidRDefault="00EE0B3B" w:rsidP="00EE0B3B">
      <w:pPr>
        <w:spacing w:after="0" w:line="240" w:lineRule="auto"/>
        <w:jc w:val="both"/>
        <w:rPr>
          <w:rFonts w:ascii="Georgia" w:eastAsia="Calibri" w:hAnsi="Georgia" w:cs="Arial"/>
          <w:lang w:val="en-US"/>
        </w:rPr>
      </w:pPr>
    </w:p>
    <w:p w14:paraId="4CC2FB42" w14:textId="77777777" w:rsidR="00EE0B3B" w:rsidRDefault="00EE0B3B" w:rsidP="00EE0B3B">
      <w:pPr>
        <w:spacing w:after="0" w:line="240" w:lineRule="auto"/>
        <w:jc w:val="both"/>
        <w:rPr>
          <w:rFonts w:ascii="Georgia" w:eastAsia="Calibri" w:hAnsi="Georgia" w:cs="Arial"/>
          <w:b/>
          <w:lang w:val="id-ID"/>
        </w:rPr>
      </w:pPr>
    </w:p>
    <w:p w14:paraId="5EC30A2C" w14:textId="52F29909" w:rsidR="0083715F" w:rsidRPr="00EE0B3B" w:rsidRDefault="00EE0B3B" w:rsidP="004D1065">
      <w:pPr>
        <w:spacing w:after="0" w:line="240" w:lineRule="auto"/>
        <w:jc w:val="both"/>
        <w:rPr>
          <w:rFonts w:ascii="Georgia" w:eastAsia="Calibri" w:hAnsi="Georgia" w:cs="Calibri"/>
          <w:b/>
          <w:lang w:val="en-GB"/>
        </w:rPr>
      </w:pPr>
      <w:r w:rsidRPr="00EE0B3B">
        <w:rPr>
          <w:rFonts w:ascii="Georgia" w:eastAsia="Calibri" w:hAnsi="Georgia" w:cs="Calibri"/>
          <w:b/>
          <w:lang w:val="en-GB"/>
        </w:rPr>
        <w:t>Persiapan Ibadah</w:t>
      </w:r>
    </w:p>
    <w:p w14:paraId="6D548AAD" w14:textId="77777777" w:rsidR="00EE0B3B" w:rsidRPr="00EE0B3B" w:rsidRDefault="00EE0B3B" w:rsidP="008575E6">
      <w:pPr>
        <w:pStyle w:val="ListParagraph"/>
        <w:numPr>
          <w:ilvl w:val="0"/>
          <w:numId w:val="24"/>
        </w:numPr>
        <w:ind w:left="284" w:hanging="284"/>
        <w:rPr>
          <w:rFonts w:ascii="Georgia" w:hAnsi="Georgia" w:cs="Arial"/>
        </w:rPr>
      </w:pPr>
      <w:r w:rsidRPr="00EE0B3B">
        <w:rPr>
          <w:rFonts w:ascii="Georgia" w:hAnsi="Georgia" w:cs="Arial"/>
        </w:rPr>
        <w:t>Doa Konsistori</w:t>
      </w:r>
    </w:p>
    <w:p w14:paraId="5F590FDF" w14:textId="77777777" w:rsidR="00EE0B3B" w:rsidRPr="00EE0B3B" w:rsidRDefault="00EE0B3B" w:rsidP="008575E6">
      <w:pPr>
        <w:pStyle w:val="ListParagraph"/>
        <w:numPr>
          <w:ilvl w:val="0"/>
          <w:numId w:val="24"/>
        </w:numPr>
        <w:ind w:left="284" w:hanging="284"/>
        <w:rPr>
          <w:rFonts w:ascii="Georgia" w:hAnsi="Georgia" w:cs="Arial"/>
        </w:rPr>
      </w:pPr>
      <w:r w:rsidRPr="00EE0B3B">
        <w:rPr>
          <w:rFonts w:ascii="Georgia" w:hAnsi="Georgia" w:cs="Arial"/>
        </w:rPr>
        <w:t>Pembacaan Warta Jemaat</w:t>
      </w:r>
    </w:p>
    <w:p w14:paraId="76C2D61E" w14:textId="77777777" w:rsidR="00EE0B3B" w:rsidRPr="00EE0B3B" w:rsidRDefault="00EE0B3B" w:rsidP="008575E6">
      <w:pPr>
        <w:pStyle w:val="ListParagraph"/>
        <w:numPr>
          <w:ilvl w:val="0"/>
          <w:numId w:val="24"/>
        </w:numPr>
        <w:ind w:left="284" w:hanging="284"/>
        <w:rPr>
          <w:rFonts w:ascii="Georgia" w:hAnsi="Georgia" w:cs="Arial"/>
        </w:rPr>
      </w:pPr>
      <w:r w:rsidRPr="00EE0B3B">
        <w:rPr>
          <w:rFonts w:ascii="Georgia" w:hAnsi="Georgia" w:cs="Arial"/>
        </w:rPr>
        <w:t>Prosesi Lilin</w:t>
      </w:r>
    </w:p>
    <w:p w14:paraId="2B9D439F" w14:textId="77777777" w:rsidR="00EE0B3B" w:rsidRPr="00EE0B3B" w:rsidRDefault="00EE0B3B" w:rsidP="008575E6">
      <w:pPr>
        <w:pStyle w:val="ListParagraph"/>
        <w:numPr>
          <w:ilvl w:val="0"/>
          <w:numId w:val="24"/>
        </w:numPr>
        <w:ind w:left="284" w:hanging="284"/>
        <w:rPr>
          <w:rFonts w:ascii="Georgia" w:hAnsi="Georgia" w:cs="Arial"/>
        </w:rPr>
      </w:pPr>
      <w:r w:rsidRPr="00EE0B3B">
        <w:rPr>
          <w:rFonts w:ascii="Georgia" w:hAnsi="Georgia" w:cs="Arial"/>
        </w:rPr>
        <w:t>Saat Teduh</w:t>
      </w:r>
    </w:p>
    <w:p w14:paraId="3FE5C8C9" w14:textId="43BF64C7" w:rsidR="00EE0B3B" w:rsidRDefault="00EE0B3B" w:rsidP="004D1065">
      <w:pPr>
        <w:spacing w:after="0" w:line="240" w:lineRule="auto"/>
        <w:jc w:val="both"/>
        <w:rPr>
          <w:rFonts w:ascii="Georgia" w:eastAsia="Calibri" w:hAnsi="Georgia" w:cs="Calibri"/>
          <w:lang w:val="en-GB"/>
        </w:rPr>
      </w:pPr>
    </w:p>
    <w:p w14:paraId="2089EC5A" w14:textId="77777777" w:rsidR="00EE0B3B" w:rsidRDefault="00EE0B3B" w:rsidP="004D1065">
      <w:pPr>
        <w:spacing w:after="0" w:line="240" w:lineRule="auto"/>
        <w:jc w:val="both"/>
        <w:rPr>
          <w:rFonts w:ascii="Georgia" w:eastAsia="Calibri" w:hAnsi="Georgia" w:cs="Calibri"/>
          <w:lang w:val="en-GB"/>
        </w:rPr>
      </w:pPr>
    </w:p>
    <w:p w14:paraId="575A9399" w14:textId="77777777" w:rsidR="00EE0B3B" w:rsidRPr="00EE0B3B" w:rsidRDefault="00EE0B3B" w:rsidP="008575E6">
      <w:pPr>
        <w:numPr>
          <w:ilvl w:val="0"/>
          <w:numId w:val="25"/>
        </w:numPr>
        <w:spacing w:after="0" w:line="240" w:lineRule="auto"/>
        <w:ind w:left="426" w:hanging="426"/>
        <w:contextualSpacing/>
        <w:jc w:val="both"/>
        <w:rPr>
          <w:rFonts w:ascii="Georgia" w:eastAsia="Calibri" w:hAnsi="Georgia" w:cs="Arial"/>
          <w:i/>
          <w:iCs/>
          <w:lang w:val="de-DE"/>
        </w:rPr>
      </w:pPr>
      <w:r w:rsidRPr="00EE0B3B">
        <w:rPr>
          <w:rFonts w:ascii="Georgia" w:eastAsia="Calibri" w:hAnsi="Georgia" w:cs="Arial"/>
          <w:i/>
          <w:iCs/>
          <w:lang w:val="de-DE"/>
        </w:rPr>
        <w:t>Umat Berdiri</w:t>
      </w:r>
    </w:p>
    <w:p w14:paraId="48DD47BF" w14:textId="77777777" w:rsidR="00EE0B3B" w:rsidRPr="00EE0B3B" w:rsidRDefault="00EE0B3B" w:rsidP="00EE0B3B">
      <w:pPr>
        <w:spacing w:after="0" w:line="240" w:lineRule="auto"/>
        <w:contextualSpacing/>
        <w:rPr>
          <w:rFonts w:ascii="Georgia" w:eastAsia="Calibri" w:hAnsi="Georgia" w:cs="Arial"/>
          <w:lang w:val="id-ID"/>
        </w:rPr>
      </w:pPr>
    </w:p>
    <w:p w14:paraId="6C164B31" w14:textId="77777777" w:rsidR="00EE0B3B" w:rsidRPr="00EE0B3B" w:rsidRDefault="00EE0B3B" w:rsidP="00EE0B3B">
      <w:pPr>
        <w:tabs>
          <w:tab w:val="right" w:pos="6210"/>
        </w:tabs>
        <w:spacing w:after="0" w:line="240" w:lineRule="auto"/>
        <w:contextualSpacing/>
        <w:rPr>
          <w:rFonts w:ascii="Georgia" w:eastAsia="Calibri" w:hAnsi="Georgia" w:cs="Arial"/>
          <w:b/>
          <w:bCs/>
          <w:lang w:val="en-US"/>
        </w:rPr>
      </w:pPr>
      <w:r w:rsidRPr="00EE0B3B">
        <w:rPr>
          <w:rFonts w:ascii="Georgia" w:eastAsia="Calibri" w:hAnsi="Georgia" w:cs="Arial"/>
          <w:b/>
          <w:bCs/>
          <w:lang w:val="en-US"/>
        </w:rPr>
        <w:t xml:space="preserve">PANGGILAN BERIBADAH </w:t>
      </w:r>
      <w:r w:rsidRPr="00EE0B3B">
        <w:rPr>
          <w:rFonts w:ascii="Georgia" w:eastAsia="Calibri" w:hAnsi="Georgia" w:cs="Arial"/>
          <w:b/>
          <w:bCs/>
          <w:lang w:val="en-US"/>
        </w:rPr>
        <w:tab/>
      </w:r>
    </w:p>
    <w:p w14:paraId="2E4F8AB7" w14:textId="6A185E55" w:rsidR="00EE0B3B" w:rsidRPr="00EE0B3B" w:rsidRDefault="00EE0B3B" w:rsidP="00EE0B3B">
      <w:pPr>
        <w:spacing w:after="0" w:line="240" w:lineRule="auto"/>
        <w:ind w:left="567" w:hanging="567"/>
        <w:contextualSpacing/>
        <w:jc w:val="both"/>
        <w:rPr>
          <w:rFonts w:ascii="Georgia" w:eastAsia="Calibri" w:hAnsi="Georgia" w:cs="Arial"/>
          <w:lang w:val="id-ID"/>
        </w:rPr>
      </w:pPr>
      <w:r w:rsidRPr="00EE0B3B">
        <w:rPr>
          <w:rFonts w:ascii="Georgia" w:eastAsia="Calibri" w:hAnsi="Georgia" w:cs="Arial"/>
          <w:lang w:val="id-ID"/>
        </w:rPr>
        <w:t xml:space="preserve">PL:  </w:t>
      </w:r>
      <w:r>
        <w:rPr>
          <w:rFonts w:ascii="Georgia" w:eastAsia="Calibri" w:hAnsi="Georgia" w:cs="Arial"/>
          <w:lang w:val="id-ID"/>
        </w:rPr>
        <w:tab/>
      </w:r>
      <w:r w:rsidRPr="00EE0B3B">
        <w:rPr>
          <w:rFonts w:ascii="Georgia" w:eastAsia="Calibri" w:hAnsi="Georgia" w:cs="Arial"/>
          <w:lang w:val="id-ID"/>
        </w:rPr>
        <w:t xml:space="preserve">Aku hendak memuji Tuhan pada segala waktu; puji-pujian kepada-Nya tetap di dalam mulutku. </w:t>
      </w:r>
    </w:p>
    <w:p w14:paraId="3C896852" w14:textId="43E7E28F" w:rsidR="00EE0B3B" w:rsidRPr="00EE0B3B" w:rsidRDefault="00EE0B3B" w:rsidP="00EE0B3B">
      <w:pPr>
        <w:spacing w:after="0" w:line="240" w:lineRule="auto"/>
        <w:ind w:left="567" w:hanging="567"/>
        <w:contextualSpacing/>
        <w:jc w:val="both"/>
        <w:rPr>
          <w:rFonts w:ascii="Georgia" w:eastAsia="Calibri" w:hAnsi="Georgia" w:cs="Arial"/>
          <w:lang w:val="id-ID"/>
        </w:rPr>
      </w:pPr>
      <w:r w:rsidRPr="00EE0B3B">
        <w:rPr>
          <w:rFonts w:ascii="Georgia" w:eastAsia="Calibri" w:hAnsi="Georgia" w:cs="Arial"/>
          <w:lang w:val="id-ID"/>
        </w:rPr>
        <w:t xml:space="preserve">U: </w:t>
      </w:r>
      <w:r>
        <w:rPr>
          <w:rFonts w:ascii="Georgia" w:eastAsia="Calibri" w:hAnsi="Georgia" w:cs="Arial"/>
          <w:lang w:val="id-ID"/>
        </w:rPr>
        <w:tab/>
      </w:r>
      <w:r w:rsidRPr="00BB3324">
        <w:rPr>
          <w:rFonts w:ascii="Georgia" w:eastAsia="Calibri" w:hAnsi="Georgia" w:cs="Arial"/>
          <w:b/>
          <w:lang w:val="id-ID"/>
        </w:rPr>
        <w:t>Karena Tuhan jiwaku bermegah; biarlah orang-orang yang rendah hati mendengarnya dan bersukacita.</w:t>
      </w:r>
      <w:r w:rsidRPr="00EE0B3B">
        <w:rPr>
          <w:rFonts w:ascii="Georgia" w:eastAsia="Calibri" w:hAnsi="Georgia" w:cs="Arial"/>
          <w:lang w:val="id-ID"/>
        </w:rPr>
        <w:t xml:space="preserve"> </w:t>
      </w:r>
    </w:p>
    <w:p w14:paraId="7E73E375" w14:textId="31EB4F35" w:rsidR="00EE0B3B" w:rsidRPr="00EE0B3B" w:rsidRDefault="00EE0B3B" w:rsidP="00EE0B3B">
      <w:pPr>
        <w:spacing w:after="0" w:line="240" w:lineRule="auto"/>
        <w:ind w:left="567" w:hanging="567"/>
        <w:contextualSpacing/>
        <w:jc w:val="both"/>
        <w:rPr>
          <w:rFonts w:ascii="Georgia" w:eastAsia="Calibri" w:hAnsi="Georgia" w:cs="Arial"/>
          <w:lang w:val="id-ID"/>
        </w:rPr>
      </w:pPr>
      <w:r w:rsidRPr="00EE0B3B">
        <w:rPr>
          <w:rFonts w:ascii="Georgia" w:eastAsia="Calibri" w:hAnsi="Georgia" w:cs="Arial"/>
          <w:lang w:val="id-ID"/>
        </w:rPr>
        <w:t xml:space="preserve">PL: </w:t>
      </w:r>
      <w:r>
        <w:rPr>
          <w:rFonts w:ascii="Georgia" w:eastAsia="Calibri" w:hAnsi="Georgia" w:cs="Arial"/>
          <w:lang w:val="id-ID"/>
        </w:rPr>
        <w:tab/>
      </w:r>
      <w:r w:rsidRPr="00EE0B3B">
        <w:rPr>
          <w:rFonts w:ascii="Georgia" w:eastAsia="Calibri" w:hAnsi="Georgia" w:cs="Arial"/>
          <w:lang w:val="id-ID"/>
        </w:rPr>
        <w:t xml:space="preserve">Muliakanlah Tuhan bersama-sama dengan aku, marilah kita bersama-sama memasyurkan nama-Nya. </w:t>
      </w:r>
    </w:p>
    <w:p w14:paraId="3EE9FF42" w14:textId="2B4A7421" w:rsidR="00EE0B3B" w:rsidRPr="00EE0B3B" w:rsidRDefault="00EE0B3B" w:rsidP="00EE0B3B">
      <w:pPr>
        <w:spacing w:after="0" w:line="240" w:lineRule="auto"/>
        <w:ind w:left="567" w:hanging="567"/>
        <w:contextualSpacing/>
        <w:jc w:val="both"/>
        <w:rPr>
          <w:rFonts w:ascii="Georgia" w:eastAsia="Calibri" w:hAnsi="Georgia" w:cs="Arial"/>
          <w:lang w:val="id-ID"/>
        </w:rPr>
      </w:pPr>
      <w:r w:rsidRPr="00EE0B3B">
        <w:rPr>
          <w:rFonts w:ascii="Georgia" w:eastAsia="Calibri" w:hAnsi="Georgia" w:cs="Arial"/>
          <w:lang w:val="id-ID"/>
        </w:rPr>
        <w:t xml:space="preserve">U: </w:t>
      </w:r>
      <w:r>
        <w:rPr>
          <w:rFonts w:ascii="Georgia" w:eastAsia="Calibri" w:hAnsi="Georgia" w:cs="Arial"/>
          <w:lang w:val="id-ID"/>
        </w:rPr>
        <w:tab/>
      </w:r>
      <w:r w:rsidRPr="00BB3324">
        <w:rPr>
          <w:rFonts w:ascii="Georgia" w:eastAsia="Calibri" w:hAnsi="Georgia" w:cs="Arial"/>
          <w:b/>
          <w:lang w:val="id-ID"/>
        </w:rPr>
        <w:t>Aku telah mencari Tuhan, lalu Ia menjawab aku, dan melepaskan aku dari segala kegentaranku.</w:t>
      </w:r>
      <w:r w:rsidRPr="00EE0B3B">
        <w:rPr>
          <w:rFonts w:ascii="Georgia" w:eastAsia="Calibri" w:hAnsi="Georgia" w:cs="Arial"/>
          <w:lang w:val="id-ID"/>
        </w:rPr>
        <w:t xml:space="preserve"> </w:t>
      </w:r>
    </w:p>
    <w:p w14:paraId="31F25547" w14:textId="6255E197" w:rsidR="00EE0B3B" w:rsidRPr="00EE0B3B" w:rsidRDefault="00EE0B3B" w:rsidP="00EE0B3B">
      <w:pPr>
        <w:spacing w:after="0" w:line="240" w:lineRule="auto"/>
        <w:ind w:left="567" w:hanging="567"/>
        <w:contextualSpacing/>
        <w:jc w:val="both"/>
        <w:rPr>
          <w:rFonts w:ascii="Georgia" w:eastAsia="Calibri" w:hAnsi="Georgia" w:cs="Arial"/>
          <w:lang w:val="id-ID"/>
        </w:rPr>
      </w:pPr>
      <w:r w:rsidRPr="00EE0B3B">
        <w:rPr>
          <w:rFonts w:ascii="Georgia" w:eastAsia="Calibri" w:hAnsi="Georgia" w:cs="Arial"/>
          <w:lang w:val="id-ID"/>
        </w:rPr>
        <w:t xml:space="preserve">PL: </w:t>
      </w:r>
      <w:r>
        <w:rPr>
          <w:rFonts w:ascii="Georgia" w:eastAsia="Calibri" w:hAnsi="Georgia" w:cs="Arial"/>
          <w:lang w:val="id-ID"/>
        </w:rPr>
        <w:tab/>
      </w:r>
      <w:r w:rsidRPr="00EE0B3B">
        <w:rPr>
          <w:rFonts w:ascii="Georgia" w:eastAsia="Calibri" w:hAnsi="Georgia" w:cs="Arial"/>
          <w:lang w:val="id-ID"/>
        </w:rPr>
        <w:t xml:space="preserve">Tunjukanlah pandanganmu kepada-Nya, maka mukamu akan berseri-seri, dan tidak akan malu tersipu-sipu. </w:t>
      </w:r>
    </w:p>
    <w:p w14:paraId="38BE5784" w14:textId="77777777" w:rsidR="00EE0B3B" w:rsidRPr="00EE0B3B" w:rsidRDefault="00EE0B3B" w:rsidP="00EE0B3B">
      <w:pPr>
        <w:spacing w:after="0" w:line="240" w:lineRule="auto"/>
        <w:contextualSpacing/>
        <w:rPr>
          <w:rFonts w:ascii="Georgia" w:eastAsia="Calibri" w:hAnsi="Georgia" w:cs="Arial"/>
          <w:lang w:val="id-ID"/>
        </w:rPr>
      </w:pPr>
    </w:p>
    <w:p w14:paraId="79302ACE" w14:textId="77777777" w:rsidR="00EE0B3B" w:rsidRPr="00EE0B3B" w:rsidRDefault="00EE0B3B" w:rsidP="00EE0B3B">
      <w:pPr>
        <w:spacing w:after="0" w:line="240" w:lineRule="auto"/>
        <w:contextualSpacing/>
        <w:rPr>
          <w:rFonts w:ascii="Georgia" w:eastAsia="Calibri" w:hAnsi="Georgia" w:cs="Arial"/>
          <w:b/>
          <w:lang w:val="id-ID"/>
        </w:rPr>
      </w:pPr>
      <w:r w:rsidRPr="00EE0B3B">
        <w:rPr>
          <w:rFonts w:ascii="Georgia" w:eastAsia="Calibri" w:hAnsi="Georgia" w:cs="Arial"/>
          <w:b/>
          <w:lang w:val="id-ID"/>
        </w:rPr>
        <w:lastRenderedPageBreak/>
        <w:t>NYANYIAN UMAT: NKB 7 : 1-2 “Nyanyikanlah Nyanyian Baru”</w:t>
      </w:r>
    </w:p>
    <w:p w14:paraId="0A07E1A8" w14:textId="77777777" w:rsidR="00EE0B3B" w:rsidRPr="00EE0B3B" w:rsidRDefault="00EE0B3B" w:rsidP="008575E6">
      <w:pPr>
        <w:numPr>
          <w:ilvl w:val="0"/>
          <w:numId w:val="26"/>
        </w:numPr>
        <w:shd w:val="clear" w:color="auto" w:fill="FFFFFF"/>
        <w:spacing w:after="0" w:line="240" w:lineRule="auto"/>
        <w:ind w:left="993" w:hanging="426"/>
        <w:rPr>
          <w:rFonts w:ascii="Georgia" w:eastAsia="Times New Roman" w:hAnsi="Georgia" w:cs="Times New Roman"/>
          <w:lang w:eastAsia="en-ID"/>
        </w:rPr>
      </w:pPr>
      <w:r w:rsidRPr="00EE0B3B">
        <w:rPr>
          <w:rFonts w:ascii="Georgia" w:eastAsia="Times New Roman" w:hAnsi="Georgia" w:cs="Times New Roman"/>
          <w:lang w:eastAsia="en-ID"/>
        </w:rPr>
        <w:t>Nyanyikanlah nyanyian baru bagi Allah,</w:t>
      </w:r>
      <w:r w:rsidRPr="00EE0B3B">
        <w:rPr>
          <w:rFonts w:ascii="Georgia" w:eastAsia="Times New Roman" w:hAnsi="Georgia" w:cs="Times New Roman"/>
          <w:lang w:eastAsia="en-ID"/>
        </w:rPr>
        <w:br/>
        <w:t>Pencipta cakrawala.</w:t>
      </w:r>
      <w:r w:rsidRPr="00EE0B3B">
        <w:rPr>
          <w:rFonts w:ascii="Georgia" w:eastAsia="Times New Roman" w:hAnsi="Georgia" w:cs="Times New Roman"/>
          <w:lang w:eastAsia="en-ID"/>
        </w:rPr>
        <w:br/>
        <w:t>Segala Serafim, Kerubim, pujilah Dia</w:t>
      </w:r>
      <w:r w:rsidRPr="00EE0B3B">
        <w:rPr>
          <w:rFonts w:ascii="Georgia" w:eastAsia="Times New Roman" w:hAnsi="Georgia" w:cs="Times New Roman"/>
          <w:lang w:eastAsia="en-ID"/>
        </w:rPr>
        <w:br/>
        <w:t>besarkanlah nama-Nya.</w:t>
      </w:r>
    </w:p>
    <w:p w14:paraId="25CE88A7" w14:textId="77777777" w:rsidR="00EE0B3B" w:rsidRPr="00EE0B3B" w:rsidRDefault="00EE0B3B" w:rsidP="00EE0B3B">
      <w:pPr>
        <w:shd w:val="clear" w:color="auto" w:fill="FFFFFF"/>
        <w:spacing w:after="0" w:line="240" w:lineRule="auto"/>
        <w:ind w:left="993"/>
        <w:rPr>
          <w:rFonts w:ascii="Georgia" w:eastAsia="Times New Roman" w:hAnsi="Georgia" w:cs="Times New Roman"/>
          <w:lang w:eastAsia="en-ID"/>
        </w:rPr>
      </w:pPr>
      <w:r w:rsidRPr="00EE0B3B">
        <w:rPr>
          <w:rFonts w:ascii="Georgia" w:eastAsia="Times New Roman" w:hAnsi="Georgia" w:cs="Times New Roman"/>
          <w:i/>
          <w:iCs/>
          <w:lang w:eastAsia="en-ID"/>
        </w:rPr>
        <w:t>Refr</w:t>
      </w:r>
      <w:r w:rsidRPr="00EE0B3B">
        <w:rPr>
          <w:rFonts w:ascii="Georgia" w:eastAsia="Times New Roman" w:hAnsi="Georgia" w:cs="Times New Roman"/>
          <w:i/>
          <w:iCs/>
          <w:lang w:val="id-ID" w:eastAsia="en-ID"/>
        </w:rPr>
        <w:t>.</w:t>
      </w:r>
      <w:r w:rsidRPr="00EE0B3B">
        <w:rPr>
          <w:rFonts w:ascii="Georgia" w:eastAsia="Times New Roman" w:hAnsi="Georgia" w:cs="Times New Roman"/>
          <w:i/>
          <w:iCs/>
          <w:lang w:eastAsia="en-ID"/>
        </w:rPr>
        <w:t>:</w:t>
      </w:r>
      <w:r w:rsidRPr="00EE0B3B">
        <w:rPr>
          <w:rFonts w:ascii="Georgia" w:eastAsia="Times New Roman" w:hAnsi="Georgia" w:cs="Times New Roman"/>
          <w:lang w:eastAsia="en-ID"/>
        </w:rPr>
        <w:br/>
        <w:t>Bersorak-sorai bagi Rajamu!</w:t>
      </w:r>
      <w:r w:rsidRPr="00EE0B3B">
        <w:rPr>
          <w:rFonts w:ascii="Georgia" w:eastAsia="Times New Roman" w:hAnsi="Georgia" w:cs="Times New Roman"/>
          <w:lang w:eastAsia="en-ID"/>
        </w:rPr>
        <w:br/>
        <w:t>Bersorak-sorai bagi Rajamu!</w:t>
      </w:r>
    </w:p>
    <w:p w14:paraId="3635519C" w14:textId="77777777" w:rsidR="00EE0B3B" w:rsidRPr="00EE0B3B" w:rsidRDefault="00EE0B3B" w:rsidP="008575E6">
      <w:pPr>
        <w:numPr>
          <w:ilvl w:val="0"/>
          <w:numId w:val="26"/>
        </w:numPr>
        <w:shd w:val="clear" w:color="auto" w:fill="FFFFFF"/>
        <w:spacing w:after="0" w:line="240" w:lineRule="auto"/>
        <w:ind w:left="993" w:hanging="426"/>
        <w:contextualSpacing/>
        <w:rPr>
          <w:rFonts w:ascii="Georgia" w:eastAsia="Calibri" w:hAnsi="Georgia" w:cs="Arial"/>
          <w:b/>
          <w:bCs/>
          <w:lang w:val="id-ID"/>
        </w:rPr>
      </w:pPr>
      <w:r w:rsidRPr="00EE0B3B">
        <w:rPr>
          <w:rFonts w:ascii="Georgia" w:eastAsia="Times New Roman" w:hAnsi="Georgia" w:cs="Times New Roman"/>
          <w:lang w:eastAsia="en-ID"/>
        </w:rPr>
        <w:t>Puji Dia, wahai mentari, wahai bulan,</w:t>
      </w:r>
      <w:r w:rsidRPr="00EE0B3B">
        <w:rPr>
          <w:rFonts w:ascii="Georgia" w:eastAsia="Times New Roman" w:hAnsi="Georgia" w:cs="Times New Roman"/>
          <w:lang w:eastAsia="en-ID"/>
        </w:rPr>
        <w:br/>
        <w:t>Sembahlah Dia terus.</w:t>
      </w:r>
      <w:r w:rsidRPr="00EE0B3B">
        <w:rPr>
          <w:rFonts w:ascii="Georgia" w:eastAsia="Times New Roman" w:hAnsi="Georgia" w:cs="Times New Roman"/>
          <w:lang w:eastAsia="en-ID"/>
        </w:rPr>
        <w:br/>
        <w:t>Dan wahai bintang-bintang terang</w:t>
      </w:r>
      <w:r w:rsidRPr="00EE0B3B">
        <w:rPr>
          <w:rFonts w:ascii="Georgia" w:eastAsia="Times New Roman" w:hAnsi="Georgia" w:cs="Times New Roman"/>
          <w:lang w:eastAsia="en-ID"/>
        </w:rPr>
        <w:br/>
        <w:t>yang gemerlapan muliakan Penciptamu.</w:t>
      </w:r>
      <w:r w:rsidRPr="00EE0B3B">
        <w:rPr>
          <w:rFonts w:ascii="Georgia" w:eastAsia="Times New Roman" w:hAnsi="Georgia" w:cs="Times New Roman"/>
          <w:lang w:val="id-ID" w:eastAsia="en-ID"/>
        </w:rPr>
        <w:t xml:space="preserve"> </w:t>
      </w:r>
      <w:r w:rsidRPr="00EE0B3B">
        <w:rPr>
          <w:rFonts w:ascii="Georgia" w:eastAsia="Times New Roman" w:hAnsi="Georgia" w:cs="Times New Roman"/>
          <w:i/>
          <w:iCs/>
          <w:lang w:eastAsia="en-ID"/>
        </w:rPr>
        <w:t>Refr</w:t>
      </w:r>
      <w:r w:rsidRPr="00EE0B3B">
        <w:rPr>
          <w:rFonts w:ascii="Georgia" w:eastAsia="Times New Roman" w:hAnsi="Georgia" w:cs="Times New Roman"/>
          <w:i/>
          <w:iCs/>
          <w:lang w:val="id-ID" w:eastAsia="en-ID"/>
        </w:rPr>
        <w:t>.</w:t>
      </w:r>
      <w:r w:rsidRPr="00EE0B3B">
        <w:rPr>
          <w:rFonts w:ascii="Georgia" w:eastAsia="Times New Roman" w:hAnsi="Georgia" w:cs="Times New Roman"/>
          <w:i/>
          <w:iCs/>
          <w:lang w:eastAsia="en-ID"/>
        </w:rPr>
        <w:t>:</w:t>
      </w:r>
      <w:r w:rsidRPr="00EE0B3B">
        <w:rPr>
          <w:rFonts w:ascii="Georgia" w:eastAsia="Times New Roman" w:hAnsi="Georgia" w:cs="Times New Roman"/>
          <w:lang w:eastAsia="en-ID"/>
        </w:rPr>
        <w:br/>
      </w:r>
    </w:p>
    <w:p w14:paraId="3688A138" w14:textId="77777777" w:rsidR="00EE0B3B" w:rsidRPr="00EE0B3B" w:rsidRDefault="00EE0B3B" w:rsidP="00EE0B3B">
      <w:pPr>
        <w:spacing w:after="0" w:line="240" w:lineRule="auto"/>
        <w:contextualSpacing/>
        <w:jc w:val="both"/>
        <w:rPr>
          <w:rFonts w:ascii="Georgia" w:eastAsia="Calibri" w:hAnsi="Georgia" w:cs="Arial"/>
          <w:b/>
          <w:bCs/>
          <w:lang w:val="en-US"/>
        </w:rPr>
      </w:pPr>
      <w:r w:rsidRPr="00EE0B3B">
        <w:rPr>
          <w:rFonts w:ascii="Georgia" w:eastAsia="Calibri" w:hAnsi="Georgia" w:cs="Arial"/>
          <w:b/>
          <w:bCs/>
          <w:lang w:val="en-US"/>
        </w:rPr>
        <w:t>VOTUM</w:t>
      </w:r>
    </w:p>
    <w:p w14:paraId="329DA920" w14:textId="4032EB2A" w:rsidR="00EE0B3B" w:rsidRPr="00EE0B3B" w:rsidRDefault="00EE0B3B" w:rsidP="00EE0B3B">
      <w:pPr>
        <w:spacing w:after="0" w:line="240" w:lineRule="auto"/>
        <w:ind w:left="567" w:hanging="567"/>
        <w:contextualSpacing/>
        <w:jc w:val="both"/>
        <w:rPr>
          <w:rFonts w:ascii="Georgia" w:eastAsia="Calibri" w:hAnsi="Georgia" w:cs="Arial"/>
          <w:lang w:val="en-US"/>
        </w:rPr>
      </w:pPr>
      <w:r w:rsidRPr="00EE0B3B">
        <w:rPr>
          <w:rFonts w:ascii="Georgia" w:eastAsia="Calibri" w:hAnsi="Georgia" w:cs="Arial"/>
          <w:lang w:val="en-US"/>
        </w:rPr>
        <w:t>PF:</w:t>
      </w:r>
      <w:r w:rsidRPr="00EE0B3B">
        <w:rPr>
          <w:rFonts w:ascii="Georgia" w:eastAsia="Calibri" w:hAnsi="Georgia" w:cs="Arial"/>
          <w:lang w:val="id-ID"/>
        </w:rPr>
        <w:t xml:space="preserve"> </w:t>
      </w:r>
      <w:r>
        <w:rPr>
          <w:rFonts w:ascii="Georgia" w:eastAsia="Calibri" w:hAnsi="Georgia" w:cs="Arial"/>
          <w:lang w:val="id-ID"/>
        </w:rPr>
        <w:tab/>
      </w:r>
      <w:r w:rsidRPr="00EE0B3B">
        <w:rPr>
          <w:rFonts w:ascii="Georgia" w:eastAsia="Calibri" w:hAnsi="Georgia" w:cs="Arial"/>
          <w:lang w:val="id-ID"/>
        </w:rPr>
        <w:t>Kebaktian minggu p</w:t>
      </w:r>
      <w:r w:rsidRPr="00EE0B3B">
        <w:rPr>
          <w:rFonts w:ascii="Georgia" w:eastAsia="Calibri" w:hAnsi="Georgia" w:cs="Arial"/>
          <w:lang w:val="en-US"/>
        </w:rPr>
        <w:t>rapaska ke</w:t>
      </w:r>
      <w:r w:rsidRPr="00EE0B3B">
        <w:rPr>
          <w:rFonts w:ascii="Georgia" w:eastAsia="Calibri" w:hAnsi="Georgia" w:cs="Arial"/>
          <w:lang w:val="id-ID"/>
        </w:rPr>
        <w:t xml:space="preserve">dua </w:t>
      </w:r>
      <w:r w:rsidRPr="00EE0B3B">
        <w:rPr>
          <w:rFonts w:ascii="Georgia" w:eastAsia="Calibri" w:hAnsi="Georgia" w:cs="Arial"/>
          <w:lang w:val="en-US"/>
        </w:rPr>
        <w:t xml:space="preserve">ini </w:t>
      </w:r>
      <w:r w:rsidRPr="00EE0B3B">
        <w:rPr>
          <w:rFonts w:ascii="Georgia" w:eastAsia="Calibri" w:hAnsi="Georgia" w:cs="Arial"/>
          <w:lang w:val="id-ID"/>
        </w:rPr>
        <w:t xml:space="preserve">berlangsung </w:t>
      </w:r>
      <w:r w:rsidRPr="00EE0B3B">
        <w:rPr>
          <w:rFonts w:ascii="Georgia" w:eastAsia="Calibri" w:hAnsi="Georgia" w:cs="Arial"/>
          <w:lang w:val="en-US"/>
        </w:rPr>
        <w:t>dengan pengakuan</w:t>
      </w:r>
      <w:r w:rsidRPr="00EE0B3B">
        <w:rPr>
          <w:rFonts w:ascii="Georgia" w:eastAsia="Calibri" w:hAnsi="Georgia" w:cs="Arial"/>
          <w:lang w:val="id-ID"/>
        </w:rPr>
        <w:t>,</w:t>
      </w:r>
      <w:r w:rsidRPr="00EE0B3B">
        <w:rPr>
          <w:rFonts w:ascii="Georgia" w:eastAsia="Calibri" w:hAnsi="Georgia" w:cs="Arial"/>
          <w:lang w:val="en-US"/>
        </w:rPr>
        <w:t xml:space="preserve"> bahwa pertolongan kita datangnya dari Tuhan </w:t>
      </w:r>
      <w:r w:rsidRPr="00EE0B3B">
        <w:rPr>
          <w:rFonts w:ascii="Georgia" w:eastAsia="Calibri" w:hAnsi="Georgia" w:cs="Arial"/>
          <w:lang w:val="id-ID"/>
        </w:rPr>
        <w:t>yang menjadikan</w:t>
      </w:r>
      <w:r w:rsidRPr="00EE0B3B">
        <w:rPr>
          <w:rFonts w:ascii="Georgia" w:eastAsia="Calibri" w:hAnsi="Georgia" w:cs="Arial"/>
          <w:lang w:val="en-US"/>
        </w:rPr>
        <w:t xml:space="preserve"> langit, bumi dan segala isinya yang kasih setia-Nya tetap untuk selama-lamanya.</w:t>
      </w:r>
    </w:p>
    <w:p w14:paraId="656E0AE9" w14:textId="77777777" w:rsidR="00EE0B3B" w:rsidRPr="00EE0B3B" w:rsidRDefault="00EE0B3B" w:rsidP="00EE0B3B">
      <w:pPr>
        <w:spacing w:after="0" w:line="240" w:lineRule="auto"/>
        <w:ind w:left="567" w:hanging="567"/>
        <w:contextualSpacing/>
        <w:jc w:val="both"/>
        <w:rPr>
          <w:rFonts w:ascii="Georgia" w:eastAsia="Calibri" w:hAnsi="Georgia" w:cs="Arial"/>
          <w:lang w:val="en-US"/>
        </w:rPr>
      </w:pPr>
      <w:r w:rsidRPr="00EE0B3B">
        <w:rPr>
          <w:rFonts w:ascii="Georgia" w:eastAsia="Calibri" w:hAnsi="Georgia" w:cs="Arial"/>
          <w:lang w:val="en-US"/>
        </w:rPr>
        <w:t>U:</w:t>
      </w:r>
      <w:r w:rsidRPr="00EE0B3B">
        <w:rPr>
          <w:rFonts w:ascii="Georgia" w:eastAsia="Calibri" w:hAnsi="Georgia" w:cs="Arial"/>
          <w:lang w:val="en-US"/>
        </w:rPr>
        <w:tab/>
      </w:r>
      <w:r w:rsidRPr="00EE0B3B">
        <w:rPr>
          <w:rFonts w:ascii="Georgia" w:eastAsia="Calibri" w:hAnsi="Georgia" w:cs="Arial"/>
          <w:b/>
          <w:bCs/>
          <w:i/>
          <w:iCs/>
          <w:lang w:val="en-US"/>
        </w:rPr>
        <w:t>(menyanyikan)</w:t>
      </w:r>
      <w:r w:rsidRPr="00EE0B3B">
        <w:rPr>
          <w:rFonts w:ascii="Georgia" w:eastAsia="Calibri" w:hAnsi="Georgia" w:cs="Arial"/>
          <w:b/>
          <w:bCs/>
          <w:lang w:val="en-US"/>
        </w:rPr>
        <w:t xml:space="preserve"> Amin, Amin, Amin</w:t>
      </w:r>
    </w:p>
    <w:p w14:paraId="49A58820" w14:textId="77777777" w:rsidR="00EE0B3B" w:rsidRPr="00EE0B3B" w:rsidRDefault="00EE0B3B" w:rsidP="00EE0B3B">
      <w:pPr>
        <w:spacing w:after="0" w:line="240" w:lineRule="auto"/>
        <w:contextualSpacing/>
        <w:jc w:val="both"/>
        <w:rPr>
          <w:rFonts w:ascii="Georgia" w:eastAsia="Calibri" w:hAnsi="Georgia" w:cs="Arial"/>
          <w:b/>
          <w:bCs/>
          <w:lang w:val="en-US"/>
        </w:rPr>
      </w:pPr>
    </w:p>
    <w:p w14:paraId="6E641AA6" w14:textId="77777777" w:rsidR="00EE0B3B" w:rsidRPr="00EE0B3B" w:rsidRDefault="00EE0B3B" w:rsidP="00EE0B3B">
      <w:pPr>
        <w:spacing w:after="0" w:line="240" w:lineRule="auto"/>
        <w:contextualSpacing/>
        <w:jc w:val="both"/>
        <w:rPr>
          <w:rFonts w:ascii="Georgia" w:eastAsia="Calibri" w:hAnsi="Georgia" w:cs="Arial"/>
          <w:b/>
          <w:bCs/>
          <w:lang w:val="en-US"/>
        </w:rPr>
      </w:pPr>
      <w:r w:rsidRPr="00EE0B3B">
        <w:rPr>
          <w:rFonts w:ascii="Georgia" w:eastAsia="Calibri" w:hAnsi="Georgia" w:cs="Arial"/>
          <w:b/>
          <w:bCs/>
          <w:lang w:val="en-US"/>
        </w:rPr>
        <w:t>SALAM</w:t>
      </w:r>
    </w:p>
    <w:p w14:paraId="115F4925" w14:textId="77777777" w:rsidR="00EE0B3B" w:rsidRPr="00EE0B3B" w:rsidRDefault="00EE0B3B" w:rsidP="00EE0B3B">
      <w:pPr>
        <w:spacing w:after="0" w:line="240" w:lineRule="auto"/>
        <w:ind w:left="567" w:hanging="567"/>
        <w:contextualSpacing/>
        <w:jc w:val="both"/>
        <w:rPr>
          <w:rFonts w:ascii="Georgia" w:eastAsia="Calibri" w:hAnsi="Georgia" w:cs="Arial"/>
          <w:lang w:val="en-US"/>
        </w:rPr>
      </w:pPr>
      <w:r w:rsidRPr="00EE0B3B">
        <w:rPr>
          <w:rFonts w:ascii="Georgia" w:eastAsia="Calibri" w:hAnsi="Georgia" w:cs="Arial"/>
          <w:lang w:val="en-US"/>
        </w:rPr>
        <w:t>PF:</w:t>
      </w:r>
      <w:r w:rsidRPr="00EE0B3B">
        <w:rPr>
          <w:rFonts w:ascii="Georgia" w:eastAsia="Calibri" w:hAnsi="Georgia" w:cs="Arial"/>
          <w:lang w:val="en-US"/>
        </w:rPr>
        <w:tab/>
      </w:r>
      <w:r w:rsidRPr="00EE0B3B">
        <w:rPr>
          <w:rFonts w:ascii="Georgia" w:eastAsia="Calibri" w:hAnsi="Georgia" w:cs="Arial"/>
          <w:lang w:val="id-ID"/>
        </w:rPr>
        <w:t>Kasih Karunia, d</w:t>
      </w:r>
      <w:r w:rsidRPr="00EE0B3B">
        <w:rPr>
          <w:rFonts w:ascii="Georgia" w:eastAsia="Calibri" w:hAnsi="Georgia" w:cs="Arial"/>
          <w:lang w:val="en-US"/>
        </w:rPr>
        <w:t>amai sejahtera</w:t>
      </w:r>
      <w:r w:rsidRPr="00EE0B3B">
        <w:rPr>
          <w:rFonts w:ascii="Georgia" w:eastAsia="Calibri" w:hAnsi="Georgia" w:cs="Arial"/>
          <w:lang w:val="id-ID"/>
        </w:rPr>
        <w:t>, dan</w:t>
      </w:r>
      <w:r w:rsidRPr="00EE0B3B">
        <w:rPr>
          <w:rFonts w:ascii="Georgia" w:eastAsia="Calibri" w:hAnsi="Georgia" w:cs="Arial"/>
          <w:lang w:val="en-US"/>
        </w:rPr>
        <w:t xml:space="preserve"> cinta kasih Allah Bapa, Putra dan Roh Kudus berserta dengan saudara sekalian.</w:t>
      </w:r>
    </w:p>
    <w:p w14:paraId="0F85C738" w14:textId="7A030E2B" w:rsidR="00EE0B3B" w:rsidRPr="00EE0B3B" w:rsidRDefault="00EE0B3B" w:rsidP="00EE0B3B">
      <w:pPr>
        <w:spacing w:after="0" w:line="240" w:lineRule="auto"/>
        <w:ind w:left="567" w:hanging="567"/>
        <w:contextualSpacing/>
        <w:jc w:val="both"/>
        <w:rPr>
          <w:rFonts w:ascii="Georgia" w:eastAsia="Calibri" w:hAnsi="Georgia" w:cs="Arial"/>
          <w:lang w:val="de-DE"/>
        </w:rPr>
      </w:pPr>
      <w:r w:rsidRPr="00EE0B3B">
        <w:rPr>
          <w:rFonts w:ascii="Georgia" w:eastAsia="Calibri" w:hAnsi="Georgia" w:cs="Arial"/>
          <w:lang w:val="de-DE"/>
        </w:rPr>
        <w:t>U:</w:t>
      </w:r>
      <w:r w:rsidRPr="00EE0B3B">
        <w:rPr>
          <w:rFonts w:ascii="Georgia" w:eastAsia="Calibri" w:hAnsi="Georgia" w:cs="Arial"/>
          <w:lang w:val="de-DE"/>
        </w:rPr>
        <w:tab/>
      </w:r>
      <w:r w:rsidRPr="00EE0B3B">
        <w:rPr>
          <w:rFonts w:ascii="Georgia" w:eastAsia="Calibri" w:hAnsi="Georgia" w:cs="Arial"/>
          <w:b/>
          <w:bCs/>
          <w:lang w:val="de-DE"/>
        </w:rPr>
        <w:t>beserta</w:t>
      </w:r>
      <w:r w:rsidRPr="00EE0B3B">
        <w:rPr>
          <w:rFonts w:ascii="Georgia" w:eastAsia="Calibri" w:hAnsi="Georgia" w:cs="Arial"/>
          <w:b/>
          <w:bCs/>
          <w:lang w:val="id-ID"/>
        </w:rPr>
        <w:t xml:space="preserve"> dengan</w:t>
      </w:r>
      <w:r w:rsidRPr="00EE0B3B">
        <w:rPr>
          <w:rFonts w:ascii="Georgia" w:eastAsia="Calibri" w:hAnsi="Georgia" w:cs="Arial"/>
          <w:b/>
          <w:bCs/>
          <w:lang w:val="de-DE"/>
        </w:rPr>
        <w:t xml:space="preserve"> Saudara juga</w:t>
      </w:r>
      <w:r w:rsidRPr="00EE0B3B">
        <w:rPr>
          <w:rFonts w:ascii="Georgia" w:eastAsia="Calibri" w:hAnsi="Georgia" w:cs="Arial"/>
          <w:b/>
          <w:lang w:val="de-DE"/>
        </w:rPr>
        <w:t>.</w:t>
      </w:r>
    </w:p>
    <w:p w14:paraId="1A385A5B" w14:textId="77777777" w:rsidR="00EE0B3B" w:rsidRPr="00EE0B3B" w:rsidRDefault="00EE0B3B" w:rsidP="00EE0B3B">
      <w:pPr>
        <w:spacing w:after="0" w:line="240" w:lineRule="auto"/>
        <w:ind w:left="567" w:hanging="567"/>
        <w:contextualSpacing/>
        <w:jc w:val="both"/>
        <w:rPr>
          <w:rFonts w:ascii="Georgia" w:eastAsia="Calibri" w:hAnsi="Georgia" w:cs="Arial"/>
          <w:lang w:val="de-DE"/>
        </w:rPr>
      </w:pPr>
    </w:p>
    <w:p w14:paraId="34A8701D" w14:textId="77777777" w:rsidR="00EE0B3B" w:rsidRPr="00EE0B3B" w:rsidRDefault="00EE0B3B" w:rsidP="008575E6">
      <w:pPr>
        <w:numPr>
          <w:ilvl w:val="0"/>
          <w:numId w:val="25"/>
        </w:numPr>
        <w:spacing w:after="0" w:line="240" w:lineRule="auto"/>
        <w:ind w:left="426" w:hanging="426"/>
        <w:contextualSpacing/>
        <w:jc w:val="both"/>
        <w:rPr>
          <w:rFonts w:ascii="Georgia" w:eastAsia="Calibri" w:hAnsi="Georgia" w:cs="Arial"/>
          <w:i/>
          <w:iCs/>
          <w:lang w:val="de-DE"/>
        </w:rPr>
      </w:pPr>
      <w:r w:rsidRPr="00EE0B3B">
        <w:rPr>
          <w:rFonts w:ascii="Georgia" w:eastAsia="Calibri" w:hAnsi="Georgia" w:cs="Arial"/>
          <w:i/>
          <w:iCs/>
          <w:lang w:val="de-DE"/>
        </w:rPr>
        <w:t xml:space="preserve">Umat </w:t>
      </w:r>
      <w:r w:rsidRPr="00EE0B3B">
        <w:rPr>
          <w:rFonts w:ascii="Georgia" w:eastAsia="Calibri" w:hAnsi="Georgia" w:cs="Arial"/>
          <w:i/>
          <w:iCs/>
          <w:lang w:val="id-ID"/>
        </w:rPr>
        <w:t>Duduk</w:t>
      </w:r>
    </w:p>
    <w:p w14:paraId="3CE1D2CA" w14:textId="77777777" w:rsidR="00EE0B3B" w:rsidRPr="00EE0B3B" w:rsidRDefault="00EE0B3B" w:rsidP="00EE0B3B">
      <w:pPr>
        <w:spacing w:after="0" w:line="240" w:lineRule="auto"/>
        <w:ind w:left="567" w:hanging="567"/>
        <w:contextualSpacing/>
        <w:jc w:val="both"/>
        <w:rPr>
          <w:rFonts w:ascii="Georgia" w:eastAsia="Calibri" w:hAnsi="Georgia" w:cs="Arial"/>
          <w:bCs/>
          <w:lang w:val="de-DE"/>
        </w:rPr>
      </w:pPr>
    </w:p>
    <w:p w14:paraId="3E606972" w14:textId="77777777" w:rsidR="00EE0B3B" w:rsidRPr="00EE0B3B" w:rsidRDefault="00EE0B3B" w:rsidP="00EE0B3B">
      <w:pPr>
        <w:spacing w:after="0" w:line="240" w:lineRule="auto"/>
        <w:rPr>
          <w:rFonts w:ascii="Georgia" w:eastAsia="Calibri" w:hAnsi="Georgia" w:cs="SimSun"/>
          <w:b/>
          <w:lang w:val="id-ID"/>
        </w:rPr>
      </w:pPr>
      <w:r w:rsidRPr="00EE0B3B">
        <w:rPr>
          <w:rFonts w:ascii="Georgia" w:eastAsia="Calibri" w:hAnsi="Georgia" w:cs="SimSun"/>
          <w:b/>
          <w:lang w:val="id-ID"/>
        </w:rPr>
        <w:t>Kata Pembuka</w:t>
      </w:r>
    </w:p>
    <w:p w14:paraId="13BA20FE" w14:textId="297E545C" w:rsidR="00EE0B3B" w:rsidRPr="00EE0B3B" w:rsidRDefault="00EE0B3B" w:rsidP="00EE0B3B">
      <w:pPr>
        <w:spacing w:after="0" w:line="240" w:lineRule="auto"/>
        <w:ind w:left="567" w:hanging="567"/>
        <w:jc w:val="both"/>
        <w:rPr>
          <w:rFonts w:ascii="Georgia" w:eastAsia="Calibri" w:hAnsi="Georgia" w:cs="SimSun"/>
          <w:lang w:val="id-ID"/>
        </w:rPr>
      </w:pPr>
      <w:r w:rsidRPr="00EE0B3B">
        <w:rPr>
          <w:rFonts w:ascii="Georgia" w:eastAsia="Calibri" w:hAnsi="Georgia" w:cs="SimSun"/>
          <w:lang w:val="id-ID"/>
        </w:rPr>
        <w:t xml:space="preserve">PL: </w:t>
      </w:r>
      <w:r>
        <w:rPr>
          <w:rFonts w:ascii="Georgia" w:eastAsia="Calibri" w:hAnsi="Georgia" w:cs="SimSun"/>
          <w:lang w:val="id-ID"/>
        </w:rPr>
        <w:tab/>
      </w:r>
      <w:r w:rsidRPr="00EE0B3B">
        <w:rPr>
          <w:rFonts w:ascii="Georgia" w:eastAsia="Calibri" w:hAnsi="Georgia" w:cs="SimSun"/>
          <w:lang w:val="id-ID"/>
        </w:rPr>
        <w:t xml:space="preserve">Janji keselamatan yang Allah berikan kepada manusia, nyata di dalam kehadiran Tuhan Yesus Kristus di dunia. Kematian-Nya menjadi sebuah pengurbanan bagi dunia agar dunia memperoleh keselamatan. Tuhan tidak meninggalkan janji-Nya. Ia senantiasa menyertai perjalanan kehidupan umat-Nya. Mari kita merespon janji </w:t>
      </w:r>
      <w:r w:rsidRPr="00EE0B3B">
        <w:rPr>
          <w:rFonts w:ascii="Georgia" w:eastAsia="Calibri" w:hAnsi="Georgia" w:cs="SimSun"/>
          <w:lang w:val="id-ID"/>
        </w:rPr>
        <w:lastRenderedPageBreak/>
        <w:t xml:space="preserve">Tuhan di dalam keseharian hidup dengan berpengharapan hanya kepada-Nya, dan bersukacita di dalam-Nya. </w:t>
      </w:r>
    </w:p>
    <w:p w14:paraId="66907D4C" w14:textId="77777777" w:rsidR="00EE0B3B" w:rsidRPr="00EE0B3B" w:rsidRDefault="00EE0B3B" w:rsidP="00EE0B3B">
      <w:pPr>
        <w:spacing w:after="0" w:line="240" w:lineRule="auto"/>
        <w:rPr>
          <w:rFonts w:ascii="Georgia" w:eastAsia="Calibri" w:hAnsi="Georgia" w:cs="SimSun"/>
          <w:lang w:val="id-ID"/>
        </w:rPr>
      </w:pPr>
    </w:p>
    <w:p w14:paraId="5023C252" w14:textId="77777777" w:rsidR="00EE0B3B" w:rsidRPr="00EE0B3B" w:rsidRDefault="00EE0B3B" w:rsidP="00EE0B3B">
      <w:pPr>
        <w:spacing w:after="0" w:line="240" w:lineRule="auto"/>
        <w:rPr>
          <w:rFonts w:ascii="Georgia" w:eastAsia="Calibri" w:hAnsi="Georgia" w:cs="SimSun"/>
          <w:b/>
          <w:lang w:val="id-ID"/>
        </w:rPr>
      </w:pPr>
      <w:r w:rsidRPr="00EE0B3B">
        <w:rPr>
          <w:rFonts w:ascii="Georgia" w:eastAsia="Calibri" w:hAnsi="Georgia" w:cs="SimSun"/>
          <w:b/>
          <w:lang w:val="id-ID"/>
        </w:rPr>
        <w:t>NYANYIAN UMAT: PKJ 165 :1-2 “JANJI YANG MANIS”</w:t>
      </w:r>
    </w:p>
    <w:p w14:paraId="06E2AB58" w14:textId="77777777" w:rsidR="00EE0B3B" w:rsidRPr="00EE0B3B" w:rsidRDefault="00EE0B3B" w:rsidP="008575E6">
      <w:pPr>
        <w:numPr>
          <w:ilvl w:val="0"/>
          <w:numId w:val="27"/>
        </w:numPr>
        <w:shd w:val="clear" w:color="auto" w:fill="FFFFFF"/>
        <w:tabs>
          <w:tab w:val="clear" w:pos="720"/>
        </w:tabs>
        <w:spacing w:after="0" w:line="240" w:lineRule="auto"/>
        <w:ind w:left="993" w:hanging="426"/>
        <w:rPr>
          <w:rFonts w:ascii="Georgia" w:eastAsia="Times New Roman" w:hAnsi="Georgia" w:cs="Times New Roman"/>
          <w:lang w:eastAsia="en-ID"/>
        </w:rPr>
      </w:pPr>
      <w:r w:rsidRPr="00EE0B3B">
        <w:rPr>
          <w:rFonts w:ascii="Georgia" w:eastAsia="Times New Roman" w:hAnsi="Georgia" w:cs="Times New Roman"/>
          <w:lang w:eastAsia="en-ID"/>
        </w:rPr>
        <w:t>Janji yang manis: “Kau tak Kulupakan”,</w:t>
      </w:r>
      <w:r w:rsidRPr="00EE0B3B">
        <w:rPr>
          <w:rFonts w:ascii="Georgia" w:eastAsia="Times New Roman" w:hAnsi="Georgia" w:cs="Times New Roman"/>
          <w:lang w:eastAsia="en-ID"/>
        </w:rPr>
        <w:br/>
        <w:t>tak terombang-ambing lagi jiwaku.</w:t>
      </w:r>
      <w:r w:rsidRPr="00EE0B3B">
        <w:rPr>
          <w:rFonts w:ascii="Georgia" w:eastAsia="Times New Roman" w:hAnsi="Georgia" w:cs="Times New Roman"/>
          <w:lang w:eastAsia="en-ID"/>
        </w:rPr>
        <w:br/>
        <w:t>Walau lembah hidupku penuh awan,</w:t>
      </w:r>
      <w:r w:rsidRPr="00EE0B3B">
        <w:rPr>
          <w:rFonts w:ascii="Georgia" w:eastAsia="Times New Roman" w:hAnsi="Georgia" w:cs="Times New Roman"/>
          <w:lang w:eastAsia="en-ID"/>
        </w:rPr>
        <w:br/>
        <w:t>nanti ‘kan cerahlah langit di atasku.</w:t>
      </w:r>
    </w:p>
    <w:p w14:paraId="40D4037E" w14:textId="77777777" w:rsidR="00EE0B3B" w:rsidRPr="00EE0B3B" w:rsidRDefault="00EE0B3B" w:rsidP="00EE0B3B">
      <w:pPr>
        <w:shd w:val="clear" w:color="auto" w:fill="FFFFFF"/>
        <w:spacing w:after="0" w:line="240" w:lineRule="auto"/>
        <w:ind w:left="993"/>
        <w:rPr>
          <w:rFonts w:ascii="Georgia" w:eastAsia="Times New Roman" w:hAnsi="Georgia" w:cs="Times New Roman"/>
          <w:lang w:eastAsia="en-ID"/>
        </w:rPr>
      </w:pPr>
      <w:r w:rsidRPr="00EE0B3B">
        <w:rPr>
          <w:rFonts w:ascii="Georgia" w:eastAsia="Times New Roman" w:hAnsi="Georgia" w:cs="Times New Roman"/>
          <w:i/>
          <w:iCs/>
          <w:lang w:eastAsia="en-ID"/>
        </w:rPr>
        <w:t>Refr</w:t>
      </w:r>
      <w:r w:rsidRPr="00EE0B3B">
        <w:rPr>
          <w:rFonts w:ascii="Georgia" w:eastAsia="Times New Roman" w:hAnsi="Georgia" w:cs="Times New Roman"/>
          <w:i/>
          <w:iCs/>
          <w:lang w:val="id-ID" w:eastAsia="en-ID"/>
        </w:rPr>
        <w:t>.</w:t>
      </w:r>
      <w:r w:rsidRPr="00EE0B3B">
        <w:rPr>
          <w:rFonts w:ascii="Georgia" w:eastAsia="Times New Roman" w:hAnsi="Georgia" w:cs="Times New Roman"/>
          <w:i/>
          <w:iCs/>
          <w:lang w:eastAsia="en-ID"/>
        </w:rPr>
        <w:t>:</w:t>
      </w:r>
      <w:r w:rsidRPr="00EE0B3B">
        <w:rPr>
          <w:rFonts w:ascii="Georgia" w:eastAsia="Times New Roman" w:hAnsi="Georgia" w:cs="Times New Roman"/>
          <w:lang w:eastAsia="en-ID"/>
        </w:rPr>
        <w:br/>
        <w:t>“Kau tidak ‘kan Aku lupakan, Aku memimpinmu,</w:t>
      </w:r>
      <w:r w:rsidRPr="00EE0B3B">
        <w:rPr>
          <w:rFonts w:ascii="Georgia" w:eastAsia="Times New Roman" w:hAnsi="Georgia" w:cs="Times New Roman"/>
          <w:lang w:eastAsia="en-ID"/>
        </w:rPr>
        <w:br/>
        <w:t>Aku membimbingmu; Kau tidak ‘kan Aku lupakan,</w:t>
      </w:r>
      <w:r w:rsidRPr="00EE0B3B">
        <w:rPr>
          <w:rFonts w:ascii="Georgia" w:eastAsia="Times New Roman" w:hAnsi="Georgia" w:cs="Times New Roman"/>
          <w:lang w:eastAsia="en-ID"/>
        </w:rPr>
        <w:br/>
        <w:t>Aku Penolongmu, yakinlah teguh”.</w:t>
      </w:r>
    </w:p>
    <w:p w14:paraId="2096DF47" w14:textId="77777777" w:rsidR="00EE0B3B" w:rsidRPr="00EE0B3B" w:rsidRDefault="00EE0B3B" w:rsidP="008575E6">
      <w:pPr>
        <w:numPr>
          <w:ilvl w:val="0"/>
          <w:numId w:val="27"/>
        </w:numPr>
        <w:shd w:val="clear" w:color="auto" w:fill="FFFFFF"/>
        <w:tabs>
          <w:tab w:val="clear" w:pos="720"/>
        </w:tabs>
        <w:spacing w:after="0" w:line="240" w:lineRule="auto"/>
        <w:ind w:left="993" w:hanging="426"/>
        <w:rPr>
          <w:rFonts w:ascii="Georgia" w:eastAsia="Times New Roman" w:hAnsi="Georgia" w:cs="Times New Roman"/>
          <w:lang w:eastAsia="en-ID"/>
        </w:rPr>
      </w:pPr>
      <w:r w:rsidRPr="00EE0B3B">
        <w:rPr>
          <w:rFonts w:ascii="Georgia" w:eastAsia="Times New Roman" w:hAnsi="Georgia" w:cs="Times New Roman"/>
          <w:lang w:eastAsia="en-ID"/>
        </w:rPr>
        <w:t>Yakin ‘kan janji: “Kau tak Kulupakan”,</w:t>
      </w:r>
      <w:r w:rsidRPr="00EE0B3B">
        <w:rPr>
          <w:rFonts w:ascii="Georgia" w:eastAsia="Times New Roman" w:hAnsi="Georgia" w:cs="Times New Roman"/>
          <w:lang w:eastAsia="en-ID"/>
        </w:rPr>
        <w:br/>
        <w:t>dengan sukacita aku jalan t’rus.</w:t>
      </w:r>
      <w:r w:rsidRPr="00EE0B3B">
        <w:rPr>
          <w:rFonts w:ascii="Georgia" w:eastAsia="Times New Roman" w:hAnsi="Georgia" w:cs="Times New Roman"/>
          <w:lang w:eastAsia="en-ID"/>
        </w:rPr>
        <w:br/>
        <w:t>Dunia dan kawan tiada kuharapkan,</w:t>
      </w:r>
      <w:r w:rsidRPr="00EE0B3B">
        <w:rPr>
          <w:rFonts w:ascii="Georgia" w:eastAsia="Times New Roman" w:hAnsi="Georgia" w:cs="Times New Roman"/>
          <w:lang w:eastAsia="en-ID"/>
        </w:rPr>
        <w:br/>
        <w:t>satu yang setia: Yesus, Penebus.</w:t>
      </w:r>
      <w:r w:rsidRPr="00EE0B3B">
        <w:rPr>
          <w:rFonts w:ascii="Georgia" w:eastAsia="Times New Roman" w:hAnsi="Georgia" w:cs="Times New Roman"/>
          <w:lang w:val="id-ID" w:eastAsia="en-ID"/>
        </w:rPr>
        <w:t xml:space="preserve"> </w:t>
      </w:r>
      <w:r w:rsidRPr="00EE0B3B">
        <w:rPr>
          <w:rFonts w:ascii="Georgia" w:eastAsia="Times New Roman" w:hAnsi="Georgia" w:cs="Times New Roman"/>
          <w:i/>
          <w:iCs/>
          <w:lang w:eastAsia="en-ID"/>
        </w:rPr>
        <w:t>Refr</w:t>
      </w:r>
      <w:r w:rsidRPr="00EE0B3B">
        <w:rPr>
          <w:rFonts w:ascii="Georgia" w:eastAsia="Times New Roman" w:hAnsi="Georgia" w:cs="Times New Roman"/>
          <w:i/>
          <w:iCs/>
          <w:lang w:val="id-ID" w:eastAsia="en-ID"/>
        </w:rPr>
        <w:t>.</w:t>
      </w:r>
      <w:r w:rsidRPr="00EE0B3B">
        <w:rPr>
          <w:rFonts w:ascii="Georgia" w:eastAsia="Times New Roman" w:hAnsi="Georgia" w:cs="Times New Roman"/>
          <w:i/>
          <w:iCs/>
          <w:lang w:eastAsia="en-ID"/>
        </w:rPr>
        <w:t>:</w:t>
      </w:r>
      <w:r w:rsidRPr="00EE0B3B">
        <w:rPr>
          <w:rFonts w:ascii="Georgia" w:eastAsia="Times New Roman" w:hAnsi="Georgia" w:cs="Times New Roman"/>
          <w:lang w:eastAsia="en-ID"/>
        </w:rPr>
        <w:br/>
      </w:r>
    </w:p>
    <w:p w14:paraId="465CBAAA" w14:textId="77777777" w:rsidR="00EE0B3B" w:rsidRPr="00EE0B3B" w:rsidRDefault="00EE0B3B" w:rsidP="00EE0B3B">
      <w:pPr>
        <w:spacing w:after="0" w:line="240" w:lineRule="auto"/>
        <w:rPr>
          <w:rFonts w:ascii="Georgia" w:eastAsia="Calibri" w:hAnsi="Georgia" w:cs="SimSun"/>
          <w:b/>
          <w:lang w:val="id-ID"/>
        </w:rPr>
      </w:pPr>
    </w:p>
    <w:p w14:paraId="6E71F2EE" w14:textId="6C90C26E" w:rsidR="00EE0B3B" w:rsidRPr="00EE0B3B" w:rsidRDefault="000E75B5" w:rsidP="00EE0B3B">
      <w:pPr>
        <w:spacing w:after="0" w:line="240" w:lineRule="auto"/>
        <w:rPr>
          <w:rFonts w:ascii="Georgia" w:eastAsia="Calibri" w:hAnsi="Georgia" w:cs="SimSun"/>
          <w:b/>
          <w:lang w:val="id-ID"/>
        </w:rPr>
      </w:pPr>
      <w:r w:rsidRPr="00EE0B3B">
        <w:rPr>
          <w:rFonts w:ascii="Georgia" w:eastAsia="Calibri" w:hAnsi="Georgia" w:cs="SimSun"/>
          <w:b/>
          <w:lang w:val="id-ID"/>
        </w:rPr>
        <w:t xml:space="preserve">LITANI PENGAKUAN DOSA </w:t>
      </w:r>
    </w:p>
    <w:p w14:paraId="2481993C" w14:textId="3FEB9394" w:rsidR="00EE0B3B" w:rsidRPr="00EE0B3B" w:rsidRDefault="00EE0B3B" w:rsidP="000E75B5">
      <w:pPr>
        <w:spacing w:after="0" w:line="240" w:lineRule="auto"/>
        <w:ind w:left="567" w:hanging="567"/>
        <w:jc w:val="both"/>
        <w:rPr>
          <w:rFonts w:ascii="Georgia" w:eastAsia="Calibri" w:hAnsi="Georgia" w:cs="SimSun"/>
          <w:i/>
          <w:iCs/>
          <w:lang w:val="id-ID"/>
        </w:rPr>
      </w:pPr>
      <w:r w:rsidRPr="00EE0B3B">
        <w:rPr>
          <w:rFonts w:ascii="Georgia" w:eastAsia="Calibri" w:hAnsi="Georgia" w:cs="SimSun"/>
          <w:lang w:val="id-ID"/>
        </w:rPr>
        <w:t xml:space="preserve">PL: </w:t>
      </w:r>
      <w:r w:rsidR="000E75B5">
        <w:rPr>
          <w:rFonts w:ascii="Georgia" w:eastAsia="Calibri" w:hAnsi="Georgia" w:cs="SimSun"/>
          <w:lang w:val="id-ID"/>
        </w:rPr>
        <w:tab/>
      </w:r>
      <w:r w:rsidRPr="00EE0B3B">
        <w:rPr>
          <w:rFonts w:ascii="Georgia" w:eastAsia="Calibri" w:hAnsi="Georgia" w:cs="SimSun"/>
          <w:lang w:val="id-ID"/>
        </w:rPr>
        <w:t>Saudara yang dikasihi Tuhan Yesus Kristus, marilah bersama kita merendahkan diri kita sepenuhnya di dalam doa pengakuan dosa.</w:t>
      </w:r>
      <w:r w:rsidRPr="00EE0B3B">
        <w:rPr>
          <w:rFonts w:ascii="Georgia" w:eastAsia="Calibri" w:hAnsi="Georgia" w:cs="SimSun"/>
          <w:lang w:val="en-US"/>
        </w:rPr>
        <w:t xml:space="preserve"> Marilah kita membawa Bersama</w:t>
      </w:r>
      <w:r w:rsidRPr="00EE0B3B">
        <w:rPr>
          <w:rFonts w:ascii="Georgia" w:eastAsia="Calibri" w:hAnsi="Georgia" w:cs="SimSun"/>
          <w:lang w:val="id-ID"/>
        </w:rPr>
        <w:t xml:space="preserve"> segala sesal dan dosa kita dengan</w:t>
      </w:r>
      <w:r w:rsidRPr="00EE0B3B">
        <w:rPr>
          <w:rFonts w:ascii="Georgia" w:eastAsia="Calibri" w:hAnsi="Georgia" w:cs="SimSun"/>
          <w:lang w:val="en-US"/>
        </w:rPr>
        <w:t xml:space="preserve"> menyanyikan KJ 29 "Di Muka Tuhan Yesus"</w:t>
      </w:r>
      <w:r w:rsidRPr="00EE0B3B">
        <w:rPr>
          <w:rFonts w:ascii="Georgia" w:eastAsia="Calibri" w:hAnsi="Georgia" w:cs="SimSun"/>
          <w:lang w:val="id-ID"/>
        </w:rPr>
        <w:t xml:space="preserve">. Nyanyian ini adalah doa kita kepada Allah yang menyatakan janji dan memenuhi janji-Nya. Di sisi lain, terkadang kita meragukan janji Allah. Di muka Tuhan Yesus.... </w:t>
      </w:r>
      <w:r w:rsidRPr="00EE0B3B">
        <w:rPr>
          <w:rFonts w:ascii="Georgia" w:eastAsia="Calibri" w:hAnsi="Georgia" w:cs="SimSun"/>
          <w:i/>
          <w:iCs/>
          <w:lang w:val="id-ID"/>
        </w:rPr>
        <w:t>(iringan lembut KJ 29)</w:t>
      </w:r>
    </w:p>
    <w:p w14:paraId="1AE0678B" w14:textId="77777777" w:rsidR="00EE0B3B" w:rsidRPr="00EE0B3B" w:rsidRDefault="00EE0B3B" w:rsidP="00EE0B3B">
      <w:pPr>
        <w:spacing w:after="0" w:line="240" w:lineRule="auto"/>
        <w:rPr>
          <w:rFonts w:ascii="Georgia" w:eastAsia="Calibri" w:hAnsi="Georgia" w:cs="SimSun"/>
          <w:i/>
          <w:iCs/>
          <w:lang w:val="id-ID"/>
        </w:rPr>
      </w:pPr>
    </w:p>
    <w:p w14:paraId="2DF103AF" w14:textId="77777777" w:rsidR="00EE0B3B" w:rsidRPr="00EE0B3B" w:rsidRDefault="00EE0B3B" w:rsidP="000E75B5">
      <w:pPr>
        <w:spacing w:after="0" w:line="240" w:lineRule="auto"/>
        <w:ind w:left="993" w:hanging="426"/>
        <w:rPr>
          <w:rFonts w:ascii="Georgia" w:eastAsia="Calibri" w:hAnsi="Georgia" w:cs="SimSun"/>
          <w:b/>
          <w:lang w:val="id-ID"/>
        </w:rPr>
      </w:pPr>
      <w:r w:rsidRPr="00EE0B3B">
        <w:rPr>
          <w:rFonts w:ascii="Georgia" w:eastAsia="Calibri" w:hAnsi="Georgia" w:cs="SimSun"/>
          <w:b/>
          <w:lang w:val="id-ID"/>
        </w:rPr>
        <w:t>KJ 29: 1 “DI MUKA TUHAN YESUS”</w:t>
      </w:r>
    </w:p>
    <w:p w14:paraId="12270F4B" w14:textId="0D859389" w:rsidR="00EE0B3B" w:rsidRPr="00EE0B3B" w:rsidRDefault="00EE0B3B" w:rsidP="000E75B5">
      <w:pPr>
        <w:spacing w:after="0" w:line="240" w:lineRule="auto"/>
        <w:ind w:left="993" w:hanging="426"/>
        <w:rPr>
          <w:rFonts w:ascii="Georgia" w:eastAsia="Calibri" w:hAnsi="Georgia" w:cs="SimSun"/>
          <w:lang w:val="id-ID"/>
        </w:rPr>
      </w:pPr>
      <w:r w:rsidRPr="00EE0B3B">
        <w:rPr>
          <w:rFonts w:ascii="Georgia" w:eastAsia="Calibri" w:hAnsi="Georgia" w:cs="SimSun"/>
          <w:lang w:val="en-US"/>
        </w:rPr>
        <w:t>1</w:t>
      </w:r>
      <w:r w:rsidRPr="00EE0B3B">
        <w:rPr>
          <w:rFonts w:ascii="Georgia" w:eastAsia="Calibri" w:hAnsi="Georgia" w:cs="SimSun"/>
          <w:lang w:val="id-ID"/>
        </w:rPr>
        <w:t>.</w:t>
      </w:r>
      <w:r w:rsidRPr="00EE0B3B">
        <w:rPr>
          <w:rFonts w:ascii="Georgia" w:eastAsia="Calibri" w:hAnsi="Georgia" w:cs="SimSun"/>
          <w:lang w:val="en-US"/>
        </w:rPr>
        <w:t xml:space="preserve"> </w:t>
      </w:r>
      <w:r w:rsidR="000E75B5">
        <w:rPr>
          <w:rFonts w:ascii="Georgia" w:eastAsia="Calibri" w:hAnsi="Georgia" w:cs="SimSun"/>
          <w:lang w:val="en-US"/>
        </w:rPr>
        <w:tab/>
      </w:r>
      <w:r w:rsidRPr="00EE0B3B">
        <w:rPr>
          <w:rFonts w:ascii="Georgia" w:eastAsia="Calibri" w:hAnsi="Georgia" w:cs="SimSun"/>
          <w:lang w:val="id-ID"/>
        </w:rPr>
        <w:t>Di muka Tuhan Yesus betapa hina diriku</w:t>
      </w:r>
    </w:p>
    <w:p w14:paraId="7F8264FE" w14:textId="77777777" w:rsidR="00EE0B3B" w:rsidRPr="00EE0B3B" w:rsidRDefault="00EE0B3B" w:rsidP="000E75B5">
      <w:pPr>
        <w:spacing w:after="0" w:line="240" w:lineRule="auto"/>
        <w:ind w:left="993"/>
        <w:rPr>
          <w:rFonts w:ascii="Georgia" w:eastAsia="Calibri" w:hAnsi="Georgia" w:cs="SimSun"/>
          <w:lang w:val="id-ID"/>
        </w:rPr>
      </w:pPr>
      <w:r w:rsidRPr="00EE0B3B">
        <w:rPr>
          <w:rFonts w:ascii="Georgia" w:eastAsia="Calibri" w:hAnsi="Georgia" w:cs="SimSun"/>
          <w:lang w:val="id-ID"/>
        </w:rPr>
        <w:t>Ku bawa dosa-dosaku di muka Tuhan Yesus</w:t>
      </w:r>
    </w:p>
    <w:p w14:paraId="48695FAE" w14:textId="5879B0DB" w:rsidR="00EE0B3B" w:rsidRPr="00EE0B3B" w:rsidRDefault="00EE0B3B" w:rsidP="000E75B5">
      <w:pPr>
        <w:spacing w:after="0" w:line="240" w:lineRule="auto"/>
        <w:ind w:left="993" w:hanging="426"/>
        <w:rPr>
          <w:rFonts w:ascii="Georgia" w:eastAsia="Calibri" w:hAnsi="Georgia" w:cs="SimSun"/>
          <w:lang w:val="id-ID"/>
        </w:rPr>
      </w:pPr>
      <w:r w:rsidRPr="00EE0B3B">
        <w:rPr>
          <w:rFonts w:ascii="Georgia" w:eastAsia="Calibri" w:hAnsi="Georgia" w:cs="SimSun"/>
          <w:lang w:val="en-US"/>
        </w:rPr>
        <w:t xml:space="preserve">2. </w:t>
      </w:r>
      <w:r w:rsidR="000E75B5">
        <w:rPr>
          <w:rFonts w:ascii="Georgia" w:eastAsia="Calibri" w:hAnsi="Georgia" w:cs="SimSun"/>
          <w:lang w:val="en-US"/>
        </w:rPr>
        <w:tab/>
      </w:r>
      <w:r w:rsidRPr="00EE0B3B">
        <w:rPr>
          <w:rFonts w:ascii="Georgia" w:eastAsia="Calibri" w:hAnsi="Georgia" w:cs="SimSun"/>
          <w:lang w:val="en-US"/>
        </w:rPr>
        <w:t>Di muka Tuhan Yesus tersungkur kar'na dosaku,</w:t>
      </w:r>
    </w:p>
    <w:p w14:paraId="0D887659" w14:textId="77777777" w:rsidR="00EE0B3B" w:rsidRPr="00EE0B3B" w:rsidRDefault="00EE0B3B" w:rsidP="000E75B5">
      <w:pPr>
        <w:spacing w:after="0" w:line="240" w:lineRule="auto"/>
        <w:ind w:left="993"/>
        <w:rPr>
          <w:rFonts w:ascii="Georgia" w:eastAsia="Calibri" w:hAnsi="Georgia" w:cs="SimSun"/>
          <w:lang w:val="id-ID"/>
        </w:rPr>
      </w:pPr>
      <w:r w:rsidRPr="00EE0B3B">
        <w:rPr>
          <w:rFonts w:ascii="Georgia" w:eastAsia="Calibri" w:hAnsi="Georgia" w:cs="SimSun"/>
          <w:lang w:val="en-US"/>
        </w:rPr>
        <w:t>kubuka kerinduanku di muka Tuhan Yesus.</w:t>
      </w:r>
    </w:p>
    <w:p w14:paraId="4730E988" w14:textId="4F82A357" w:rsidR="00EE0B3B" w:rsidRPr="00EE0B3B" w:rsidRDefault="00EE0B3B" w:rsidP="000E75B5">
      <w:pPr>
        <w:spacing w:after="0" w:line="240" w:lineRule="auto"/>
        <w:ind w:left="993" w:hanging="426"/>
        <w:rPr>
          <w:rFonts w:ascii="Georgia" w:eastAsia="Calibri" w:hAnsi="Georgia" w:cs="SimSun"/>
          <w:lang w:val="id-ID"/>
        </w:rPr>
      </w:pPr>
      <w:r w:rsidRPr="00EE0B3B">
        <w:rPr>
          <w:rFonts w:ascii="Georgia" w:eastAsia="Calibri" w:hAnsi="Georgia" w:cs="SimSun"/>
          <w:lang w:val="en-US"/>
        </w:rPr>
        <w:t xml:space="preserve">3. </w:t>
      </w:r>
      <w:r w:rsidR="000E75B5">
        <w:rPr>
          <w:rFonts w:ascii="Georgia" w:eastAsia="Calibri" w:hAnsi="Georgia" w:cs="SimSun"/>
          <w:lang w:val="en-US"/>
        </w:rPr>
        <w:tab/>
      </w:r>
      <w:r w:rsidRPr="00EE0B3B">
        <w:rPr>
          <w:rFonts w:ascii="Georgia" w:eastAsia="Calibri" w:hAnsi="Georgia" w:cs="SimSun"/>
          <w:lang w:val="en-US"/>
        </w:rPr>
        <w:t>Di muka Tuhan Yesus 'ku insaf akan salahku;</w:t>
      </w:r>
    </w:p>
    <w:p w14:paraId="3A7BDEE6" w14:textId="77777777" w:rsidR="00EE0B3B" w:rsidRPr="00EE0B3B" w:rsidRDefault="00EE0B3B" w:rsidP="000E75B5">
      <w:pPr>
        <w:spacing w:after="0" w:line="240" w:lineRule="auto"/>
        <w:ind w:left="993"/>
        <w:rPr>
          <w:rFonts w:ascii="Georgia" w:eastAsia="Calibri" w:hAnsi="Georgia" w:cs="SimSun"/>
          <w:lang w:val="id-ID"/>
        </w:rPr>
      </w:pPr>
      <w:r w:rsidRPr="00EE0B3B">
        <w:rPr>
          <w:rFonts w:ascii="Georgia" w:eastAsia="Calibri" w:hAnsi="Georgia" w:cs="SimSun"/>
          <w:lang w:val="en-US"/>
        </w:rPr>
        <w:t>bertobat kini hatiku di muka Tuhan Yesus.</w:t>
      </w:r>
    </w:p>
    <w:p w14:paraId="3D22E4E3" w14:textId="61C11C04" w:rsidR="00EE0B3B" w:rsidRPr="00EE0B3B" w:rsidRDefault="00EE0B3B" w:rsidP="000E75B5">
      <w:pPr>
        <w:spacing w:after="0" w:line="240" w:lineRule="auto"/>
        <w:ind w:left="993" w:hanging="426"/>
        <w:rPr>
          <w:rFonts w:ascii="Georgia" w:eastAsia="Calibri" w:hAnsi="Georgia" w:cs="SimSun"/>
          <w:lang w:val="id-ID"/>
        </w:rPr>
      </w:pPr>
      <w:r w:rsidRPr="00EE0B3B">
        <w:rPr>
          <w:rFonts w:ascii="Georgia" w:eastAsia="Calibri" w:hAnsi="Georgia" w:cs="SimSun"/>
          <w:lang w:val="en-US"/>
        </w:rPr>
        <w:t xml:space="preserve">4. </w:t>
      </w:r>
      <w:r w:rsidR="000E75B5">
        <w:rPr>
          <w:rFonts w:ascii="Georgia" w:eastAsia="Calibri" w:hAnsi="Georgia" w:cs="SimSun"/>
          <w:lang w:val="en-US"/>
        </w:rPr>
        <w:tab/>
      </w:r>
      <w:r w:rsidRPr="00EE0B3B">
        <w:rPr>
          <w:rFonts w:ascii="Georgia" w:eastAsia="Calibri" w:hAnsi="Georgia" w:cs="SimSun"/>
          <w:lang w:val="en-US"/>
        </w:rPr>
        <w:t>Di muka Tuhan Yesus kudapat kasih sayang</w:t>
      </w:r>
      <w:r w:rsidRPr="00EE0B3B">
        <w:rPr>
          <w:rFonts w:ascii="Georgia" w:eastAsia="Calibri" w:hAnsi="Georgia" w:cs="SimSun"/>
          <w:lang w:val="id-ID"/>
        </w:rPr>
        <w:t>-</w:t>
      </w:r>
      <w:r w:rsidRPr="00EE0B3B">
        <w:rPr>
          <w:rFonts w:ascii="Georgia" w:eastAsia="Calibri" w:hAnsi="Georgia" w:cs="SimSun"/>
          <w:lang w:val="en-US"/>
        </w:rPr>
        <w:t>Nya;</w:t>
      </w:r>
    </w:p>
    <w:p w14:paraId="7EB3AF4E" w14:textId="77777777" w:rsidR="00EE0B3B" w:rsidRPr="00EE0B3B" w:rsidRDefault="00EE0B3B" w:rsidP="000E75B5">
      <w:pPr>
        <w:spacing w:after="0" w:line="240" w:lineRule="auto"/>
        <w:ind w:left="993"/>
        <w:rPr>
          <w:rFonts w:ascii="Georgia" w:eastAsia="Calibri" w:hAnsi="Georgia" w:cs="SimSun"/>
          <w:lang w:val="en-US"/>
        </w:rPr>
      </w:pPr>
      <w:r w:rsidRPr="00EE0B3B">
        <w:rPr>
          <w:rFonts w:ascii="Georgia" w:eastAsia="Calibri" w:hAnsi="Georgia" w:cs="SimSun"/>
          <w:lang w:val="en-US"/>
        </w:rPr>
        <w:t>hatiku pasrah berserah di muka Tuhan Yesus.</w:t>
      </w:r>
    </w:p>
    <w:p w14:paraId="4EC096A4" w14:textId="77777777" w:rsidR="00EE0B3B" w:rsidRPr="00EE0B3B" w:rsidRDefault="00EE0B3B" w:rsidP="008575E6">
      <w:pPr>
        <w:numPr>
          <w:ilvl w:val="0"/>
          <w:numId w:val="25"/>
        </w:numPr>
        <w:spacing w:after="0" w:line="240" w:lineRule="auto"/>
        <w:ind w:left="284" w:hanging="284"/>
        <w:contextualSpacing/>
        <w:jc w:val="both"/>
        <w:rPr>
          <w:rFonts w:ascii="Georgia" w:eastAsia="Calibri" w:hAnsi="Georgia" w:cs="Times New Roman"/>
          <w:i/>
          <w:iCs/>
          <w:lang w:val="en-US"/>
        </w:rPr>
      </w:pPr>
      <w:r w:rsidRPr="00EE0B3B">
        <w:rPr>
          <w:rFonts w:ascii="Georgia" w:eastAsia="Calibri" w:hAnsi="Georgia" w:cs="Times New Roman"/>
          <w:i/>
          <w:iCs/>
          <w:lang w:val="en-US"/>
        </w:rPr>
        <w:lastRenderedPageBreak/>
        <w:t>Umat Berdiri</w:t>
      </w:r>
    </w:p>
    <w:p w14:paraId="4D5FDEC1" w14:textId="77777777" w:rsidR="00EE0B3B" w:rsidRPr="00EE0B3B" w:rsidRDefault="00EE0B3B" w:rsidP="00EE0B3B">
      <w:pPr>
        <w:spacing w:after="0" w:line="240" w:lineRule="auto"/>
        <w:ind w:left="720"/>
        <w:contextualSpacing/>
        <w:jc w:val="both"/>
        <w:rPr>
          <w:rFonts w:ascii="Georgia" w:eastAsia="Calibri" w:hAnsi="Georgia" w:cs="Times New Roman"/>
          <w:lang w:val="en-US"/>
        </w:rPr>
      </w:pPr>
    </w:p>
    <w:p w14:paraId="71F16F65" w14:textId="77777777" w:rsidR="00EE0B3B" w:rsidRPr="00EE0B3B" w:rsidRDefault="00EE0B3B" w:rsidP="00EE0B3B">
      <w:pPr>
        <w:spacing w:after="0" w:line="240" w:lineRule="auto"/>
        <w:rPr>
          <w:rFonts w:ascii="Georgia" w:eastAsia="Calibri" w:hAnsi="Georgia" w:cs="SimSun"/>
          <w:b/>
          <w:bCs/>
          <w:lang w:val="id-ID"/>
        </w:rPr>
      </w:pPr>
      <w:r w:rsidRPr="00EE0B3B">
        <w:rPr>
          <w:rFonts w:ascii="Georgia" w:eastAsia="Calibri" w:hAnsi="Georgia" w:cs="SimSun"/>
          <w:b/>
          <w:bCs/>
          <w:lang w:val="id-ID"/>
        </w:rPr>
        <w:t>BERITA ANUGERAH</w:t>
      </w:r>
    </w:p>
    <w:p w14:paraId="564B7B5D" w14:textId="17DB03B6" w:rsidR="00EE0B3B" w:rsidRPr="00EE0B3B" w:rsidRDefault="00EE0B3B" w:rsidP="00BB3324">
      <w:pPr>
        <w:spacing w:after="0" w:line="240" w:lineRule="auto"/>
        <w:ind w:left="567" w:hanging="567"/>
        <w:jc w:val="both"/>
        <w:rPr>
          <w:rFonts w:ascii="Georgia" w:eastAsia="Calibri" w:hAnsi="Georgia" w:cs="SimSun"/>
          <w:lang w:val="id-ID"/>
        </w:rPr>
      </w:pPr>
      <w:r w:rsidRPr="00EE0B3B">
        <w:rPr>
          <w:rFonts w:ascii="Georgia" w:eastAsia="Calibri" w:hAnsi="Georgia" w:cs="SimSun"/>
          <w:lang w:val="en-US"/>
        </w:rPr>
        <w:t xml:space="preserve">PL: </w:t>
      </w:r>
      <w:r w:rsidR="00BB3324">
        <w:rPr>
          <w:rFonts w:ascii="Georgia" w:eastAsia="Calibri" w:hAnsi="Georgia" w:cs="SimSun"/>
          <w:lang w:val="en-US"/>
        </w:rPr>
        <w:tab/>
      </w:r>
      <w:r w:rsidRPr="00EE0B3B">
        <w:rPr>
          <w:rFonts w:ascii="Georgia" w:eastAsia="Calibri" w:hAnsi="Georgia" w:cs="SimSun"/>
          <w:lang w:val="id-ID"/>
        </w:rPr>
        <w:t xml:space="preserve">Dalam kasih, </w:t>
      </w:r>
      <w:r w:rsidRPr="00EE0B3B">
        <w:rPr>
          <w:rFonts w:ascii="Georgia" w:eastAsia="Calibri" w:hAnsi="Georgia" w:cs="SimSun"/>
          <w:lang w:val="en-US"/>
        </w:rPr>
        <w:t>kita mendapatkan kasih pengampunan dari Tuhan Yesus Kristus yang diambil dari</w:t>
      </w:r>
      <w:r w:rsidRPr="00EE0B3B">
        <w:rPr>
          <w:rFonts w:ascii="Georgia" w:eastAsia="Calibri" w:hAnsi="Georgia" w:cs="SimSun"/>
          <w:lang w:val="id-ID"/>
        </w:rPr>
        <w:t xml:space="preserve"> 2 Petrus 3:9</w:t>
      </w:r>
      <w:r w:rsidRPr="00EE0B3B">
        <w:rPr>
          <w:rFonts w:ascii="Georgia" w:eastAsia="Calibri" w:hAnsi="Georgia" w:cs="SimSun"/>
          <w:lang w:val="en-US"/>
        </w:rPr>
        <w:t xml:space="preserve"> "</w:t>
      </w:r>
      <w:r w:rsidRPr="00EE0B3B">
        <w:rPr>
          <w:rFonts w:ascii="Georgia" w:eastAsia="Calibri" w:hAnsi="Georgia" w:cs="SimSun"/>
          <w:color w:val="000000"/>
          <w:lang w:val="id-ID"/>
        </w:rPr>
        <w:t>Tuhan tidak lalai menepati janji-Nya, sekalipun ada orang yang menganggapnya sebagai kelalaian, tetapi Ia sabar terhadap kamu, karena Ia menghendaki supaya jangan ada yang binasa, melainkan supaya semua orang berbalik dan bertobat.</w:t>
      </w:r>
      <w:r w:rsidRPr="00EE0B3B">
        <w:rPr>
          <w:rFonts w:ascii="Georgia" w:eastAsia="Calibri" w:hAnsi="Georgia" w:cs="SimSun"/>
          <w:lang w:val="en-US"/>
        </w:rPr>
        <w:t>”  Demikianlah Berita anugerah dari Tuhan Yesus Kristus. Salam Damai bagi kita semua..</w:t>
      </w:r>
      <w:r w:rsidRPr="00EE0B3B">
        <w:rPr>
          <w:rFonts w:ascii="Georgia" w:eastAsia="Calibri" w:hAnsi="Georgia" w:cs="SimSun"/>
          <w:lang w:val="id-ID"/>
        </w:rPr>
        <w:t>.</w:t>
      </w:r>
    </w:p>
    <w:p w14:paraId="2E0D60B2" w14:textId="3F02FEFA" w:rsidR="00EE0B3B" w:rsidRPr="00EE0B3B" w:rsidRDefault="00EE0B3B" w:rsidP="00BB3324">
      <w:pPr>
        <w:spacing w:after="0" w:line="240" w:lineRule="auto"/>
        <w:ind w:left="567" w:hanging="567"/>
        <w:jc w:val="both"/>
        <w:rPr>
          <w:rFonts w:ascii="Georgia" w:eastAsia="Calibri" w:hAnsi="Georgia" w:cs="SimSun"/>
          <w:lang w:val="id-ID"/>
        </w:rPr>
      </w:pPr>
      <w:r w:rsidRPr="00EE0B3B">
        <w:rPr>
          <w:rFonts w:ascii="Georgia" w:eastAsia="Calibri" w:hAnsi="Georgia" w:cs="SimSun"/>
          <w:lang w:val="en-US"/>
        </w:rPr>
        <w:t xml:space="preserve">U: </w:t>
      </w:r>
      <w:r w:rsidR="00BB3324">
        <w:rPr>
          <w:rFonts w:ascii="Georgia" w:eastAsia="Calibri" w:hAnsi="Georgia" w:cs="SimSun"/>
          <w:lang w:val="en-US"/>
        </w:rPr>
        <w:tab/>
      </w:r>
      <w:r w:rsidRPr="00BB3324">
        <w:rPr>
          <w:rFonts w:ascii="Georgia" w:eastAsia="Calibri" w:hAnsi="Georgia" w:cs="SimSun"/>
          <w:b/>
          <w:lang w:val="en-US"/>
        </w:rPr>
        <w:t>Syukur Kepada Allah Yang telah memberi pengampunan. Salam Damai bagi kita saudara juga.</w:t>
      </w:r>
      <w:r w:rsidRPr="00EE0B3B">
        <w:rPr>
          <w:rFonts w:ascii="Georgia" w:eastAsia="Calibri" w:hAnsi="Georgia" w:cs="SimSun"/>
          <w:lang w:val="en-US"/>
        </w:rPr>
        <w:t xml:space="preserve"> </w:t>
      </w:r>
    </w:p>
    <w:p w14:paraId="52434FE0" w14:textId="77777777" w:rsidR="00EE0B3B" w:rsidRPr="00EE0B3B" w:rsidRDefault="00EE0B3B" w:rsidP="00EE0B3B">
      <w:pPr>
        <w:spacing w:after="0" w:line="240" w:lineRule="auto"/>
        <w:rPr>
          <w:rFonts w:ascii="Georgia" w:eastAsia="Calibri" w:hAnsi="Georgia" w:cs="SimSun"/>
          <w:lang w:val="en-US"/>
        </w:rPr>
      </w:pPr>
    </w:p>
    <w:p w14:paraId="7B5C1B97" w14:textId="34441D80" w:rsidR="00EE0B3B" w:rsidRPr="00EE0B3B" w:rsidRDefault="00EE0B3B" w:rsidP="00EE0B3B">
      <w:pPr>
        <w:spacing w:after="0" w:line="240" w:lineRule="auto"/>
        <w:rPr>
          <w:rFonts w:ascii="Georgia" w:eastAsia="Calibri" w:hAnsi="Georgia" w:cs="SimSun"/>
          <w:b/>
          <w:bCs/>
          <w:lang w:val="id-ID"/>
        </w:rPr>
      </w:pPr>
      <w:r w:rsidRPr="00EE0B3B">
        <w:rPr>
          <w:rFonts w:ascii="Georgia" w:eastAsia="Calibri" w:hAnsi="Georgia" w:cs="SimSun"/>
          <w:b/>
          <w:bCs/>
          <w:lang w:val="id-ID"/>
        </w:rPr>
        <w:t xml:space="preserve">NYANYIAN UMAT: </w:t>
      </w:r>
      <w:r w:rsidRPr="00EE0B3B">
        <w:rPr>
          <w:rFonts w:ascii="Georgia" w:eastAsia="Calibri" w:hAnsi="Georgia" w:cs="SimSun"/>
          <w:b/>
          <w:bCs/>
          <w:lang w:val="en-US"/>
        </w:rPr>
        <w:t>NKB 23:1-3 "DI DALAM KASIH YANG TEGUH"</w:t>
      </w:r>
    </w:p>
    <w:p w14:paraId="2BFA28B6" w14:textId="77777777" w:rsidR="00BB3324" w:rsidRDefault="00EE0B3B" w:rsidP="00BB3324">
      <w:pPr>
        <w:spacing w:after="0" w:line="240" w:lineRule="auto"/>
        <w:ind w:left="993" w:hanging="426"/>
        <w:rPr>
          <w:rFonts w:ascii="Georgia" w:eastAsia="Calibri" w:hAnsi="Georgia" w:cs="SimSun"/>
          <w:lang w:val="en-US"/>
        </w:rPr>
      </w:pPr>
      <w:r w:rsidRPr="00EE0B3B">
        <w:rPr>
          <w:rFonts w:ascii="Georgia" w:eastAsia="Calibri" w:hAnsi="Georgia" w:cs="SimSun"/>
          <w:lang w:val="en-US"/>
        </w:rPr>
        <w:t xml:space="preserve">1. </w:t>
      </w:r>
      <w:r w:rsidR="00BB3324">
        <w:rPr>
          <w:rFonts w:ascii="Georgia" w:eastAsia="Calibri" w:hAnsi="Georgia" w:cs="SimSun"/>
          <w:lang w:val="en-US"/>
        </w:rPr>
        <w:tab/>
      </w:r>
      <w:r w:rsidRPr="00EE0B3B">
        <w:rPr>
          <w:rFonts w:ascii="Georgia" w:eastAsia="Calibri" w:hAnsi="Georgia" w:cs="SimSun"/>
          <w:lang w:val="en-US"/>
        </w:rPr>
        <w:t xml:space="preserve">Di dalam kasih yang teguh </w:t>
      </w:r>
    </w:p>
    <w:p w14:paraId="179B5A2E" w14:textId="2B385AA5" w:rsidR="00EE0B3B" w:rsidRPr="00EE0B3B" w:rsidRDefault="00EE0B3B" w:rsidP="00BB3324">
      <w:pPr>
        <w:spacing w:after="0" w:line="240" w:lineRule="auto"/>
        <w:ind w:left="993"/>
        <w:rPr>
          <w:rFonts w:ascii="Georgia" w:eastAsia="Calibri" w:hAnsi="Georgia" w:cs="SimSun"/>
          <w:lang w:val="id-ID"/>
        </w:rPr>
      </w:pPr>
      <w:r w:rsidRPr="00EE0B3B">
        <w:rPr>
          <w:rFonts w:ascii="Georgia" w:eastAsia="Calibri" w:hAnsi="Georgia" w:cs="SimSun"/>
          <w:lang w:val="en-US"/>
        </w:rPr>
        <w:t>t'lah datang Yesus, Tuhanku,</w:t>
      </w:r>
    </w:p>
    <w:p w14:paraId="3DDF66F6" w14:textId="0388C4FB" w:rsidR="00EE0B3B" w:rsidRPr="00EE0B3B" w:rsidRDefault="00EE0B3B" w:rsidP="00BB3324">
      <w:pPr>
        <w:spacing w:after="0" w:line="240" w:lineRule="auto"/>
        <w:ind w:left="993"/>
        <w:rPr>
          <w:rFonts w:ascii="Georgia" w:eastAsia="Calibri" w:hAnsi="Georgia" w:cs="SimSun"/>
          <w:lang w:val="id-ID"/>
        </w:rPr>
      </w:pPr>
      <w:r w:rsidRPr="00EE0B3B">
        <w:rPr>
          <w:rFonts w:ascii="Georgia" w:eastAsia="Calibri" w:hAnsi="Georgia" w:cs="SimSun"/>
          <w:lang w:val="en-US"/>
        </w:rPr>
        <w:t>menghapus aib dan dosaku, Dia mengangkatku.</w:t>
      </w:r>
    </w:p>
    <w:p w14:paraId="3E7DB373" w14:textId="77777777" w:rsidR="00EE0B3B" w:rsidRPr="00EE0B3B" w:rsidRDefault="00EE0B3B" w:rsidP="00BB3324">
      <w:pPr>
        <w:spacing w:after="0" w:line="240" w:lineRule="auto"/>
        <w:ind w:left="993"/>
        <w:rPr>
          <w:rFonts w:ascii="Georgia" w:eastAsia="Calibri" w:hAnsi="Georgia" w:cs="SimSun"/>
          <w:i/>
          <w:iCs/>
          <w:lang w:val="id-ID"/>
        </w:rPr>
      </w:pPr>
      <w:r w:rsidRPr="00EE0B3B">
        <w:rPr>
          <w:rFonts w:ascii="Georgia" w:eastAsia="Calibri" w:hAnsi="Georgia" w:cs="SimSun"/>
          <w:i/>
          <w:iCs/>
          <w:lang w:val="en-US"/>
        </w:rPr>
        <w:t>Refr</w:t>
      </w:r>
      <w:r w:rsidRPr="00EE0B3B">
        <w:rPr>
          <w:rFonts w:ascii="Georgia" w:eastAsia="Calibri" w:hAnsi="Georgia" w:cs="SimSun"/>
          <w:i/>
          <w:iCs/>
          <w:lang w:val="id-ID"/>
        </w:rPr>
        <w:t>.:</w:t>
      </w:r>
    </w:p>
    <w:p w14:paraId="495E8EA5" w14:textId="77777777" w:rsidR="00BB3324" w:rsidRDefault="00EE0B3B" w:rsidP="00BB3324">
      <w:pPr>
        <w:spacing w:after="0" w:line="240" w:lineRule="auto"/>
        <w:ind w:left="993"/>
        <w:rPr>
          <w:rFonts w:ascii="Georgia" w:eastAsia="Calibri" w:hAnsi="Georgia" w:cs="SimSun"/>
          <w:lang w:val="en-US"/>
        </w:rPr>
      </w:pPr>
      <w:r w:rsidRPr="00EE0B3B">
        <w:rPr>
          <w:rFonts w:ascii="Georgia" w:eastAsia="Calibri" w:hAnsi="Georgia" w:cs="SimSun"/>
          <w:lang w:val="en-US"/>
        </w:rPr>
        <w:t>Dari lembah 'ku direngkuh</w:t>
      </w:r>
    </w:p>
    <w:p w14:paraId="775A1293" w14:textId="7CA10C37" w:rsidR="00EE0B3B" w:rsidRPr="00EE0B3B" w:rsidRDefault="00EE0B3B" w:rsidP="00BB3324">
      <w:pPr>
        <w:spacing w:after="0" w:line="240" w:lineRule="auto"/>
        <w:ind w:left="993"/>
        <w:rPr>
          <w:rFonts w:ascii="Georgia" w:eastAsia="Calibri" w:hAnsi="Georgia" w:cs="SimSun"/>
          <w:lang w:val="id-ID"/>
        </w:rPr>
      </w:pPr>
      <w:r w:rsidRPr="00EE0B3B">
        <w:rPr>
          <w:rFonts w:ascii="Georgia" w:eastAsia="Calibri" w:hAnsi="Georgia" w:cs="SimSun"/>
          <w:lang w:val="en-US"/>
        </w:rPr>
        <w:t>dengan tangan</w:t>
      </w:r>
      <w:r w:rsidRPr="00EE0B3B">
        <w:rPr>
          <w:rFonts w:ascii="Georgia" w:eastAsia="Calibri" w:hAnsi="Georgia" w:cs="SimSun"/>
          <w:lang w:val="id-ID"/>
        </w:rPr>
        <w:t>-</w:t>
      </w:r>
      <w:r w:rsidRPr="00EE0B3B">
        <w:rPr>
          <w:rFonts w:ascii="Georgia" w:eastAsia="Calibri" w:hAnsi="Georgia" w:cs="SimSun"/>
          <w:lang w:val="en-US"/>
        </w:rPr>
        <w:t>Nya yang lembut,</w:t>
      </w:r>
    </w:p>
    <w:p w14:paraId="66A87B7C" w14:textId="77777777" w:rsidR="00BB3324" w:rsidRDefault="00EE0B3B" w:rsidP="00BB3324">
      <w:pPr>
        <w:spacing w:after="0" w:line="240" w:lineRule="auto"/>
        <w:ind w:left="993"/>
        <w:rPr>
          <w:rFonts w:ascii="Georgia" w:eastAsia="Calibri" w:hAnsi="Georgia" w:cs="SimSun"/>
          <w:lang w:val="en-US"/>
        </w:rPr>
      </w:pPr>
      <w:r w:rsidRPr="00EE0B3B">
        <w:rPr>
          <w:rFonts w:ascii="Georgia" w:eastAsia="Calibri" w:hAnsi="Georgia" w:cs="SimSun"/>
          <w:lang w:val="en-US"/>
        </w:rPr>
        <w:t xml:space="preserve">gelap lenyap terbitlah t'rang, </w:t>
      </w:r>
    </w:p>
    <w:p w14:paraId="55877C66" w14:textId="4B9322BD" w:rsidR="00EE0B3B" w:rsidRPr="00EE0B3B" w:rsidRDefault="00EE0B3B" w:rsidP="00BB3324">
      <w:pPr>
        <w:spacing w:after="0" w:line="240" w:lineRule="auto"/>
        <w:ind w:left="993"/>
        <w:rPr>
          <w:rFonts w:ascii="Georgia" w:eastAsia="Calibri" w:hAnsi="Georgia" w:cs="SimSun"/>
          <w:lang w:val="en-US"/>
        </w:rPr>
      </w:pPr>
      <w:r w:rsidRPr="00EE0B3B">
        <w:rPr>
          <w:rFonts w:ascii="Georgia" w:eastAsia="Calibri" w:hAnsi="Georgia" w:cs="SimSun"/>
          <w:lang w:val="en-US"/>
        </w:rPr>
        <w:t>o syukur, 'ku diangkat</w:t>
      </w:r>
      <w:r w:rsidRPr="00EE0B3B">
        <w:rPr>
          <w:rFonts w:ascii="Georgia" w:eastAsia="Calibri" w:hAnsi="Georgia" w:cs="SimSun"/>
          <w:lang w:val="id-ID"/>
        </w:rPr>
        <w:t>-</w:t>
      </w:r>
      <w:r w:rsidRPr="00EE0B3B">
        <w:rPr>
          <w:rFonts w:ascii="Georgia" w:eastAsia="Calibri" w:hAnsi="Georgia" w:cs="SimSun"/>
          <w:lang w:val="en-US"/>
        </w:rPr>
        <w:t>Nya</w:t>
      </w:r>
    </w:p>
    <w:p w14:paraId="6283D972" w14:textId="77777777" w:rsidR="00BB3324" w:rsidRDefault="00EE0B3B" w:rsidP="00BB3324">
      <w:pPr>
        <w:spacing w:after="0" w:line="240" w:lineRule="auto"/>
        <w:ind w:left="993" w:hanging="426"/>
        <w:rPr>
          <w:rFonts w:ascii="Georgia" w:eastAsia="Calibri" w:hAnsi="Georgia" w:cs="SimSun"/>
          <w:lang w:val="en-US"/>
        </w:rPr>
      </w:pPr>
      <w:r w:rsidRPr="00EE0B3B">
        <w:rPr>
          <w:rFonts w:ascii="Georgia" w:eastAsia="Calibri" w:hAnsi="Georgia" w:cs="SimSun"/>
          <w:lang w:val="en-US"/>
        </w:rPr>
        <w:t xml:space="preserve">2. </w:t>
      </w:r>
      <w:r w:rsidR="00BB3324">
        <w:rPr>
          <w:rFonts w:ascii="Georgia" w:eastAsia="Calibri" w:hAnsi="Georgia" w:cs="SimSun"/>
          <w:lang w:val="en-US"/>
        </w:rPr>
        <w:tab/>
      </w:r>
      <w:r w:rsidRPr="00EE0B3B">
        <w:rPr>
          <w:rFonts w:ascii="Georgia" w:eastAsia="Calibri" w:hAnsi="Georgia" w:cs="SimSun"/>
          <w:lang w:val="en-US"/>
        </w:rPr>
        <w:t>Suara</w:t>
      </w:r>
      <w:r w:rsidRPr="00EE0B3B">
        <w:rPr>
          <w:rFonts w:ascii="Georgia" w:eastAsia="Calibri" w:hAnsi="Georgia" w:cs="SimSun"/>
          <w:lang w:val="id-ID"/>
        </w:rPr>
        <w:t>-</w:t>
      </w:r>
      <w:r w:rsidRPr="00EE0B3B">
        <w:rPr>
          <w:rFonts w:ascii="Georgia" w:eastAsia="Calibri" w:hAnsi="Georgia" w:cs="SimSun"/>
          <w:lang w:val="en-US"/>
        </w:rPr>
        <w:t xml:space="preserve">Nya t'lah 'ku dengar </w:t>
      </w:r>
    </w:p>
    <w:p w14:paraId="55933F84" w14:textId="6896212E" w:rsidR="00EE0B3B" w:rsidRPr="00EE0B3B" w:rsidRDefault="00EE0B3B" w:rsidP="00BB3324">
      <w:pPr>
        <w:spacing w:after="0" w:line="240" w:lineRule="auto"/>
        <w:ind w:left="993"/>
        <w:rPr>
          <w:rFonts w:ascii="Georgia" w:eastAsia="Calibri" w:hAnsi="Georgia" w:cs="SimSun"/>
          <w:lang w:val="id-ID"/>
        </w:rPr>
      </w:pPr>
      <w:r w:rsidRPr="00EE0B3B">
        <w:rPr>
          <w:rFonts w:ascii="Georgia" w:eastAsia="Calibri" w:hAnsi="Georgia" w:cs="SimSun"/>
          <w:lang w:val="en-US"/>
        </w:rPr>
        <w:t>memanggil aku yang cemar;</w:t>
      </w:r>
    </w:p>
    <w:p w14:paraId="0CF8823F" w14:textId="77777777" w:rsidR="00EE0B3B" w:rsidRPr="00EE0B3B" w:rsidRDefault="00EE0B3B" w:rsidP="00BB3324">
      <w:pPr>
        <w:spacing w:after="0" w:line="240" w:lineRule="auto"/>
        <w:ind w:left="993"/>
        <w:rPr>
          <w:rFonts w:ascii="Georgia" w:eastAsia="Calibri" w:hAnsi="Georgia" w:cs="SimSun"/>
          <w:i/>
          <w:iCs/>
          <w:lang w:val="id-ID"/>
        </w:rPr>
      </w:pPr>
      <w:r w:rsidRPr="00EE0B3B">
        <w:rPr>
          <w:rFonts w:ascii="Georgia" w:eastAsia="Calibri" w:hAnsi="Georgia" w:cs="SimSun"/>
          <w:lang w:val="en-US"/>
        </w:rPr>
        <w:t>meskipun dosaku besar, Dia mengangkatku.</w:t>
      </w:r>
      <w:r w:rsidRPr="00EE0B3B">
        <w:rPr>
          <w:rFonts w:ascii="Georgia" w:eastAsia="Calibri" w:hAnsi="Georgia" w:cs="SimSun"/>
          <w:lang w:val="id-ID"/>
        </w:rPr>
        <w:t xml:space="preserve"> </w:t>
      </w:r>
      <w:r w:rsidRPr="00EE0B3B">
        <w:rPr>
          <w:rFonts w:ascii="Georgia" w:eastAsia="Calibri" w:hAnsi="Georgia" w:cs="SimSun"/>
          <w:i/>
          <w:iCs/>
          <w:lang w:val="en-US"/>
        </w:rPr>
        <w:t>Refr</w:t>
      </w:r>
      <w:r w:rsidRPr="00EE0B3B">
        <w:rPr>
          <w:rFonts w:ascii="Georgia" w:eastAsia="Calibri" w:hAnsi="Georgia" w:cs="SimSun"/>
          <w:i/>
          <w:iCs/>
          <w:lang w:val="id-ID"/>
        </w:rPr>
        <w:t>.:</w:t>
      </w:r>
    </w:p>
    <w:p w14:paraId="12BFDAF9" w14:textId="77777777" w:rsidR="00BB3324" w:rsidRDefault="00EE0B3B" w:rsidP="00BB3324">
      <w:pPr>
        <w:spacing w:after="0" w:line="240" w:lineRule="auto"/>
        <w:ind w:left="993" w:hanging="426"/>
        <w:rPr>
          <w:rFonts w:ascii="Georgia" w:eastAsia="Calibri" w:hAnsi="Georgia" w:cs="SimSun"/>
          <w:lang w:val="en-US"/>
        </w:rPr>
      </w:pPr>
      <w:r w:rsidRPr="00EE0B3B">
        <w:rPr>
          <w:rFonts w:ascii="Georgia" w:eastAsia="Calibri" w:hAnsi="Georgia" w:cs="SimSun"/>
          <w:lang w:val="en-US"/>
        </w:rPr>
        <w:t xml:space="preserve">3. </w:t>
      </w:r>
      <w:r w:rsidR="00BB3324">
        <w:rPr>
          <w:rFonts w:ascii="Georgia" w:eastAsia="Calibri" w:hAnsi="Georgia" w:cs="SimSun"/>
          <w:lang w:val="en-US"/>
        </w:rPr>
        <w:tab/>
      </w:r>
      <w:r w:rsidRPr="00EE0B3B">
        <w:rPr>
          <w:rFonts w:ascii="Georgia" w:eastAsia="Calibri" w:hAnsi="Georgia" w:cs="SimSun"/>
          <w:lang w:val="en-US"/>
        </w:rPr>
        <w:t>Duri menusuk dahi</w:t>
      </w:r>
      <w:r w:rsidRPr="00EE0B3B">
        <w:rPr>
          <w:rFonts w:ascii="Georgia" w:eastAsia="Calibri" w:hAnsi="Georgia" w:cs="SimSun"/>
          <w:lang w:val="id-ID"/>
        </w:rPr>
        <w:t>-</w:t>
      </w:r>
      <w:r w:rsidRPr="00EE0B3B">
        <w:rPr>
          <w:rFonts w:ascii="Georgia" w:eastAsia="Calibri" w:hAnsi="Georgia" w:cs="SimSun"/>
          <w:lang w:val="en-US"/>
        </w:rPr>
        <w:t xml:space="preserve">Nya, </w:t>
      </w:r>
    </w:p>
    <w:p w14:paraId="45F4C4AC" w14:textId="361D07C5" w:rsidR="00EE0B3B" w:rsidRPr="00EE0B3B" w:rsidRDefault="00EE0B3B" w:rsidP="00BB3324">
      <w:pPr>
        <w:spacing w:after="0" w:line="240" w:lineRule="auto"/>
        <w:ind w:left="993"/>
        <w:rPr>
          <w:rFonts w:ascii="Georgia" w:eastAsia="Calibri" w:hAnsi="Georgia" w:cs="SimSun"/>
          <w:lang w:val="id-ID"/>
        </w:rPr>
      </w:pPr>
      <w:r w:rsidRPr="00EE0B3B">
        <w:rPr>
          <w:rFonts w:ascii="Georgia" w:eastAsia="Calibri" w:hAnsi="Georgia" w:cs="SimSun"/>
          <w:lang w:val="en-US"/>
        </w:rPr>
        <w:t>nyeri terpaku tangan</w:t>
      </w:r>
      <w:r w:rsidRPr="00EE0B3B">
        <w:rPr>
          <w:rFonts w:ascii="Georgia" w:eastAsia="Calibri" w:hAnsi="Georgia" w:cs="SimSun"/>
          <w:lang w:val="id-ID"/>
        </w:rPr>
        <w:t>-</w:t>
      </w:r>
      <w:r w:rsidRPr="00EE0B3B">
        <w:rPr>
          <w:rFonts w:ascii="Georgia" w:eastAsia="Calibri" w:hAnsi="Georgia" w:cs="SimSun"/>
          <w:lang w:val="en-US"/>
        </w:rPr>
        <w:t>Nya,</w:t>
      </w:r>
    </w:p>
    <w:p w14:paraId="5A29CAE2" w14:textId="77777777" w:rsidR="00EE0B3B" w:rsidRPr="00EE0B3B" w:rsidRDefault="00EE0B3B" w:rsidP="00BB3324">
      <w:pPr>
        <w:spacing w:after="0" w:line="240" w:lineRule="auto"/>
        <w:ind w:left="993"/>
        <w:rPr>
          <w:rFonts w:ascii="Georgia" w:eastAsia="Calibri" w:hAnsi="Georgia" w:cs="SimSun"/>
          <w:i/>
          <w:iCs/>
          <w:lang w:val="id-ID"/>
        </w:rPr>
      </w:pPr>
      <w:r w:rsidRPr="00EE0B3B">
        <w:rPr>
          <w:rFonts w:ascii="Georgia" w:eastAsia="Calibri" w:hAnsi="Georgia" w:cs="SimSun"/>
          <w:lang w:val="en-US"/>
        </w:rPr>
        <w:t>semua kar'na kasih</w:t>
      </w:r>
      <w:r w:rsidRPr="00EE0B3B">
        <w:rPr>
          <w:rFonts w:ascii="Georgia" w:eastAsia="Calibri" w:hAnsi="Georgia" w:cs="SimSun"/>
          <w:lang w:val="id-ID"/>
        </w:rPr>
        <w:t>-</w:t>
      </w:r>
      <w:r w:rsidRPr="00EE0B3B">
        <w:rPr>
          <w:rFonts w:ascii="Georgia" w:eastAsia="Calibri" w:hAnsi="Georgia" w:cs="SimSun"/>
          <w:lang w:val="en-US"/>
        </w:rPr>
        <w:t>Nya; Dia mengangkatku.</w:t>
      </w:r>
      <w:r w:rsidRPr="00EE0B3B">
        <w:rPr>
          <w:rFonts w:ascii="Georgia" w:eastAsia="Calibri" w:hAnsi="Georgia" w:cs="SimSun"/>
          <w:lang w:val="id-ID"/>
        </w:rPr>
        <w:t xml:space="preserve"> </w:t>
      </w:r>
      <w:r w:rsidRPr="00EE0B3B">
        <w:rPr>
          <w:rFonts w:ascii="Georgia" w:eastAsia="Calibri" w:hAnsi="Georgia" w:cs="SimSun"/>
          <w:i/>
          <w:iCs/>
          <w:lang w:val="en-US"/>
        </w:rPr>
        <w:t>Refr</w:t>
      </w:r>
      <w:r w:rsidRPr="00EE0B3B">
        <w:rPr>
          <w:rFonts w:ascii="Georgia" w:eastAsia="Calibri" w:hAnsi="Georgia" w:cs="SimSun"/>
          <w:i/>
          <w:iCs/>
          <w:lang w:val="id-ID"/>
        </w:rPr>
        <w:t>.:</w:t>
      </w:r>
    </w:p>
    <w:p w14:paraId="1059161F" w14:textId="77777777" w:rsidR="00EE0B3B" w:rsidRPr="00EE0B3B" w:rsidRDefault="00EE0B3B" w:rsidP="00EE0B3B">
      <w:pPr>
        <w:spacing w:after="0" w:line="240" w:lineRule="auto"/>
        <w:rPr>
          <w:rFonts w:ascii="Georgia" w:eastAsia="Calibri" w:hAnsi="Georgia" w:cs="SimSun"/>
          <w:lang w:val="id-ID"/>
        </w:rPr>
      </w:pPr>
    </w:p>
    <w:p w14:paraId="44B26AD1" w14:textId="77777777" w:rsidR="00EE0B3B" w:rsidRPr="00EE0B3B" w:rsidRDefault="00EE0B3B" w:rsidP="008575E6">
      <w:pPr>
        <w:numPr>
          <w:ilvl w:val="0"/>
          <w:numId w:val="25"/>
        </w:numPr>
        <w:spacing w:after="0" w:line="240" w:lineRule="auto"/>
        <w:ind w:left="284" w:hanging="284"/>
        <w:contextualSpacing/>
        <w:jc w:val="both"/>
        <w:rPr>
          <w:rFonts w:ascii="Georgia" w:eastAsia="Calibri" w:hAnsi="Georgia" w:cs="Times New Roman"/>
          <w:i/>
          <w:iCs/>
          <w:lang w:val="en-US"/>
        </w:rPr>
      </w:pPr>
      <w:r w:rsidRPr="00EE0B3B">
        <w:rPr>
          <w:rFonts w:ascii="Georgia" w:eastAsia="Calibri" w:hAnsi="Georgia" w:cs="Times New Roman"/>
          <w:i/>
          <w:iCs/>
          <w:lang w:val="en-US"/>
        </w:rPr>
        <w:t xml:space="preserve">Umat </w:t>
      </w:r>
      <w:r w:rsidRPr="00EE0B3B">
        <w:rPr>
          <w:rFonts w:ascii="Georgia" w:eastAsia="Calibri" w:hAnsi="Georgia" w:cs="Times New Roman"/>
          <w:i/>
          <w:iCs/>
          <w:lang w:val="id-ID"/>
        </w:rPr>
        <w:t>Duduk</w:t>
      </w:r>
    </w:p>
    <w:p w14:paraId="0BB8BFAD" w14:textId="77777777" w:rsidR="00EE0B3B" w:rsidRPr="00EE0B3B" w:rsidRDefault="00EE0B3B" w:rsidP="00EE0B3B">
      <w:pPr>
        <w:spacing w:after="0" w:line="240" w:lineRule="auto"/>
        <w:rPr>
          <w:rFonts w:ascii="Georgia" w:eastAsia="Calibri" w:hAnsi="Georgia" w:cs="SimSun"/>
          <w:lang w:val="id-ID"/>
        </w:rPr>
      </w:pPr>
    </w:p>
    <w:p w14:paraId="4F178BA2" w14:textId="77777777" w:rsidR="00EE0B3B" w:rsidRPr="008B43D4" w:rsidRDefault="00EE0B3B" w:rsidP="00EE0B3B">
      <w:pPr>
        <w:spacing w:after="0" w:line="240" w:lineRule="auto"/>
        <w:rPr>
          <w:rFonts w:ascii="Georgia" w:eastAsia="Calibri" w:hAnsi="Georgia" w:cs="SimSun"/>
          <w:b/>
          <w:lang w:val="en-US"/>
        </w:rPr>
      </w:pPr>
      <w:r w:rsidRPr="008B43D4">
        <w:rPr>
          <w:rFonts w:ascii="Georgia" w:eastAsia="Calibri" w:hAnsi="Georgia" w:cs="SimSun"/>
          <w:b/>
          <w:lang w:val="en-US"/>
        </w:rPr>
        <w:t>PELAYANAN FIRMAN</w:t>
      </w:r>
    </w:p>
    <w:p w14:paraId="5554A0E3" w14:textId="77777777" w:rsidR="00EE0B3B" w:rsidRPr="00EE0B3B" w:rsidRDefault="00EE0B3B" w:rsidP="00EE0B3B">
      <w:pPr>
        <w:spacing w:after="0" w:line="240" w:lineRule="auto"/>
        <w:rPr>
          <w:rFonts w:ascii="Georgia" w:eastAsia="Calibri" w:hAnsi="Georgia" w:cs="SimSun"/>
          <w:lang w:val="en-US"/>
        </w:rPr>
      </w:pPr>
    </w:p>
    <w:p w14:paraId="3F033C73" w14:textId="77777777" w:rsidR="008B43D4" w:rsidRDefault="008B43D4" w:rsidP="00EE0B3B">
      <w:pPr>
        <w:spacing w:after="0" w:line="240" w:lineRule="auto"/>
        <w:rPr>
          <w:rFonts w:ascii="Georgia" w:eastAsia="Calibri" w:hAnsi="Georgia" w:cs="SimSun"/>
          <w:b/>
          <w:lang w:val="id-ID"/>
        </w:rPr>
      </w:pPr>
    </w:p>
    <w:p w14:paraId="2AAD18E8" w14:textId="7D94580F" w:rsidR="00EE0B3B" w:rsidRPr="008677F7" w:rsidRDefault="00EE0B3B" w:rsidP="00EE0B3B">
      <w:pPr>
        <w:spacing w:after="0" w:line="240" w:lineRule="auto"/>
        <w:rPr>
          <w:rFonts w:ascii="Georgia" w:eastAsia="Calibri" w:hAnsi="Georgia" w:cs="SimSun"/>
          <w:b/>
          <w:lang w:val="id-ID"/>
        </w:rPr>
      </w:pPr>
      <w:r w:rsidRPr="008677F7">
        <w:rPr>
          <w:rFonts w:ascii="Georgia" w:eastAsia="Calibri" w:hAnsi="Georgia" w:cs="SimSun"/>
          <w:b/>
          <w:lang w:val="id-ID"/>
        </w:rPr>
        <w:lastRenderedPageBreak/>
        <w:t xml:space="preserve">DOA EPIKLESE </w:t>
      </w:r>
    </w:p>
    <w:p w14:paraId="4DA13A19" w14:textId="77777777" w:rsidR="00EE0B3B" w:rsidRPr="00EE0B3B" w:rsidRDefault="00EE0B3B" w:rsidP="00EE0B3B">
      <w:pPr>
        <w:spacing w:after="0" w:line="240" w:lineRule="auto"/>
        <w:rPr>
          <w:rFonts w:ascii="Georgia" w:eastAsia="Calibri" w:hAnsi="Georgia" w:cs="SimSun"/>
          <w:i/>
          <w:iCs/>
          <w:lang w:val="id-ID"/>
        </w:rPr>
      </w:pPr>
      <w:r w:rsidRPr="00EE0B3B">
        <w:rPr>
          <w:rFonts w:ascii="Georgia" w:eastAsia="Calibri" w:hAnsi="Georgia" w:cs="SimSun"/>
          <w:i/>
          <w:iCs/>
          <w:lang w:val="id-ID"/>
        </w:rPr>
        <w:t>(PF menaikkan doa epiklese)</w:t>
      </w:r>
    </w:p>
    <w:p w14:paraId="3D3EA54D" w14:textId="77777777" w:rsidR="00EE0B3B" w:rsidRPr="00EE0B3B" w:rsidRDefault="00EE0B3B" w:rsidP="00EE0B3B">
      <w:pPr>
        <w:spacing w:after="0" w:line="240" w:lineRule="auto"/>
        <w:rPr>
          <w:rFonts w:ascii="Georgia" w:eastAsia="Calibri" w:hAnsi="Georgia" w:cs="SimSun"/>
          <w:i/>
          <w:iCs/>
          <w:lang w:val="id-ID"/>
        </w:rPr>
      </w:pPr>
    </w:p>
    <w:p w14:paraId="27585B1C" w14:textId="77777777" w:rsidR="00EE0B3B" w:rsidRPr="00EE0B3B" w:rsidRDefault="00EE0B3B" w:rsidP="00EE0B3B">
      <w:pPr>
        <w:spacing w:after="0" w:line="240" w:lineRule="auto"/>
        <w:rPr>
          <w:rFonts w:ascii="Georgia" w:eastAsia="Calibri" w:hAnsi="Georgia" w:cs="SimSun"/>
          <w:b/>
          <w:bCs/>
          <w:lang w:val="id-ID"/>
        </w:rPr>
      </w:pPr>
      <w:r w:rsidRPr="00EE0B3B">
        <w:rPr>
          <w:rFonts w:ascii="Georgia" w:eastAsia="Calibri" w:hAnsi="Georgia" w:cs="SimSun"/>
          <w:b/>
          <w:bCs/>
          <w:lang w:val="en-US"/>
        </w:rPr>
        <w:t xml:space="preserve">Pembacaan Firman Tuhan </w:t>
      </w:r>
    </w:p>
    <w:p w14:paraId="03ABF660" w14:textId="0FC59FA1" w:rsidR="00EE0B3B" w:rsidRPr="00EE0B3B" w:rsidRDefault="00102649" w:rsidP="00EE0B3B">
      <w:pPr>
        <w:spacing w:after="0" w:line="240" w:lineRule="auto"/>
        <w:rPr>
          <w:rFonts w:ascii="Georgia" w:eastAsia="Calibri" w:hAnsi="Georgia" w:cs="SimSun"/>
          <w:lang w:val="en-US"/>
        </w:rPr>
      </w:pPr>
      <w:r>
        <w:rPr>
          <w:rFonts w:ascii="Georgia" w:eastAsia="Calibri" w:hAnsi="Georgia" w:cs="SimSun"/>
          <w:lang w:val="en-US"/>
        </w:rPr>
        <w:t>Bacaan Pertama:</w:t>
      </w:r>
    </w:p>
    <w:p w14:paraId="77177300" w14:textId="2B89AE6B" w:rsidR="00EE0B3B" w:rsidRPr="00EE0B3B" w:rsidRDefault="00EE0B3B" w:rsidP="00102649">
      <w:pPr>
        <w:spacing w:after="0" w:line="240" w:lineRule="auto"/>
        <w:ind w:left="567" w:hanging="567"/>
        <w:rPr>
          <w:rFonts w:ascii="Georgia" w:eastAsia="Calibri" w:hAnsi="Georgia" w:cs="SimSun"/>
          <w:lang w:val="id-ID"/>
        </w:rPr>
      </w:pPr>
      <w:r w:rsidRPr="00EE0B3B">
        <w:rPr>
          <w:rFonts w:ascii="Georgia" w:eastAsia="Calibri" w:hAnsi="Georgia" w:cs="SimSun"/>
          <w:lang w:val="en-US"/>
        </w:rPr>
        <w:t xml:space="preserve">L1: </w:t>
      </w:r>
      <w:r w:rsidRPr="00EE0B3B">
        <w:rPr>
          <w:rFonts w:ascii="Georgia" w:eastAsia="Calibri" w:hAnsi="Georgia" w:cs="SimSun"/>
          <w:lang w:val="id-ID"/>
        </w:rPr>
        <w:tab/>
      </w:r>
      <w:r w:rsidRPr="00EE0B3B">
        <w:rPr>
          <w:rFonts w:ascii="Georgia" w:eastAsia="Calibri" w:hAnsi="Georgia" w:cs="SimSun"/>
          <w:lang w:val="en-US"/>
        </w:rPr>
        <w:t>Bacaan pertama kita pada hari ini diambil dari Kejadian 15:1-18..........</w:t>
      </w:r>
    </w:p>
    <w:p w14:paraId="59A3B4B2" w14:textId="77777777" w:rsidR="00EE0B3B" w:rsidRPr="00EE0B3B" w:rsidRDefault="00EE0B3B" w:rsidP="00102649">
      <w:pPr>
        <w:spacing w:after="0" w:line="240" w:lineRule="auto"/>
        <w:ind w:left="567"/>
        <w:rPr>
          <w:rFonts w:ascii="Georgia" w:eastAsia="Calibri" w:hAnsi="Georgia" w:cs="SimSun"/>
          <w:lang w:val="id-ID"/>
        </w:rPr>
      </w:pPr>
      <w:r w:rsidRPr="00EE0B3B">
        <w:rPr>
          <w:rFonts w:ascii="Georgia" w:eastAsia="Calibri" w:hAnsi="Georgia" w:cs="SimSun"/>
          <w:lang w:val="en-US"/>
        </w:rPr>
        <w:t>Demikianlah Sabda Tuhan Allah</w:t>
      </w:r>
    </w:p>
    <w:p w14:paraId="7857E781" w14:textId="77777777" w:rsidR="00EE0B3B" w:rsidRPr="00EE0B3B" w:rsidRDefault="00EE0B3B" w:rsidP="00102649">
      <w:pPr>
        <w:spacing w:after="0" w:line="240" w:lineRule="auto"/>
        <w:ind w:left="567" w:hanging="567"/>
        <w:rPr>
          <w:rFonts w:ascii="Georgia" w:eastAsia="Calibri" w:hAnsi="Georgia" w:cs="SimSun"/>
          <w:lang w:val="id-ID"/>
        </w:rPr>
      </w:pPr>
      <w:r w:rsidRPr="00EE0B3B">
        <w:rPr>
          <w:rFonts w:ascii="Georgia" w:eastAsia="Calibri" w:hAnsi="Georgia" w:cs="SimSun"/>
          <w:lang w:val="en-US"/>
        </w:rPr>
        <w:t xml:space="preserve">U: </w:t>
      </w:r>
      <w:r w:rsidRPr="00EE0B3B">
        <w:rPr>
          <w:rFonts w:ascii="Georgia" w:eastAsia="Calibri" w:hAnsi="Georgia" w:cs="SimSun"/>
          <w:lang w:val="en-US"/>
        </w:rPr>
        <w:tab/>
      </w:r>
      <w:r w:rsidRPr="00102649">
        <w:rPr>
          <w:rFonts w:ascii="Georgia" w:eastAsia="Calibri" w:hAnsi="Georgia" w:cs="SimSun"/>
          <w:b/>
          <w:lang w:val="en-US"/>
        </w:rPr>
        <w:t>Syukur Pada Allah</w:t>
      </w:r>
      <w:r w:rsidRPr="00EE0B3B">
        <w:rPr>
          <w:rFonts w:ascii="Georgia" w:eastAsia="Calibri" w:hAnsi="Georgia" w:cs="SimSun"/>
          <w:lang w:val="en-US"/>
        </w:rPr>
        <w:t xml:space="preserve"> </w:t>
      </w:r>
    </w:p>
    <w:p w14:paraId="37B135E4" w14:textId="77777777" w:rsidR="00102649" w:rsidRDefault="00102649" w:rsidP="00102649">
      <w:pPr>
        <w:spacing w:after="0" w:line="240" w:lineRule="auto"/>
        <w:ind w:left="567" w:hanging="567"/>
        <w:rPr>
          <w:rFonts w:ascii="Georgia" w:eastAsia="Calibri" w:hAnsi="Georgia" w:cs="SimSun"/>
          <w:lang w:val="en-GB"/>
        </w:rPr>
      </w:pPr>
    </w:p>
    <w:p w14:paraId="5F592DB5" w14:textId="62B0E795" w:rsidR="00EE0B3B" w:rsidRPr="00102649" w:rsidRDefault="00102649" w:rsidP="00102649">
      <w:pPr>
        <w:spacing w:after="0" w:line="240" w:lineRule="auto"/>
        <w:ind w:left="567" w:hanging="567"/>
        <w:rPr>
          <w:rFonts w:ascii="Georgia" w:eastAsia="Calibri" w:hAnsi="Georgia" w:cs="SimSun"/>
          <w:lang w:val="en-GB"/>
        </w:rPr>
      </w:pPr>
      <w:r>
        <w:rPr>
          <w:rFonts w:ascii="Georgia" w:eastAsia="Calibri" w:hAnsi="Georgia" w:cs="SimSun"/>
          <w:lang w:val="en-GB"/>
        </w:rPr>
        <w:t>Tanggapan:</w:t>
      </w:r>
    </w:p>
    <w:p w14:paraId="7B3B5DAE" w14:textId="5BF50AEC" w:rsidR="00EE0B3B" w:rsidRPr="00EE0B3B" w:rsidRDefault="00EE0B3B" w:rsidP="00102649">
      <w:pPr>
        <w:spacing w:after="0" w:line="240" w:lineRule="auto"/>
        <w:ind w:left="567" w:hanging="567"/>
        <w:rPr>
          <w:rFonts w:ascii="Georgia" w:eastAsia="Calibri" w:hAnsi="Georgia" w:cs="SimSun"/>
          <w:lang w:val="id-ID"/>
        </w:rPr>
      </w:pPr>
      <w:r w:rsidRPr="00EE0B3B">
        <w:rPr>
          <w:rFonts w:ascii="Georgia" w:eastAsia="Calibri" w:hAnsi="Georgia" w:cs="SimSun"/>
          <w:lang w:val="en-US"/>
        </w:rPr>
        <w:t xml:space="preserve">L2: </w:t>
      </w:r>
      <w:r w:rsidRPr="00EE0B3B">
        <w:rPr>
          <w:rFonts w:ascii="Georgia" w:eastAsia="Calibri" w:hAnsi="Georgia" w:cs="SimSun"/>
          <w:lang w:val="en-US"/>
        </w:rPr>
        <w:tab/>
        <w:t>Mazmur Tanggapan pada hari ini diambil dari Mazmur 27</w:t>
      </w:r>
      <w:r w:rsidRPr="00EE0B3B">
        <w:rPr>
          <w:rFonts w:ascii="Georgia" w:eastAsia="Calibri" w:hAnsi="Georgia" w:cs="SimSun"/>
          <w:lang w:val="id-ID"/>
        </w:rPr>
        <w:t xml:space="preserve"> (dapat dibaca atau dinyanyikan)</w:t>
      </w:r>
    </w:p>
    <w:p w14:paraId="0E83E964" w14:textId="77777777" w:rsidR="00102649" w:rsidRDefault="00102649" w:rsidP="00102649">
      <w:pPr>
        <w:spacing w:after="0" w:line="240" w:lineRule="auto"/>
        <w:ind w:left="567" w:hanging="567"/>
        <w:rPr>
          <w:rFonts w:ascii="Georgia" w:eastAsia="Calibri" w:hAnsi="Georgia" w:cs="SimSun"/>
          <w:lang w:val="en-GB"/>
        </w:rPr>
      </w:pPr>
    </w:p>
    <w:p w14:paraId="2F85CFC0" w14:textId="246D41D9" w:rsidR="00EE0B3B" w:rsidRPr="00102649" w:rsidRDefault="00102649" w:rsidP="00102649">
      <w:pPr>
        <w:spacing w:after="0" w:line="240" w:lineRule="auto"/>
        <w:ind w:left="567" w:hanging="567"/>
        <w:rPr>
          <w:rFonts w:ascii="Georgia" w:eastAsia="Calibri" w:hAnsi="Georgia" w:cs="SimSun"/>
          <w:lang w:val="en-GB"/>
        </w:rPr>
      </w:pPr>
      <w:r>
        <w:rPr>
          <w:rFonts w:ascii="Georgia" w:eastAsia="Calibri" w:hAnsi="Georgia" w:cs="SimSun"/>
          <w:lang w:val="en-GB"/>
        </w:rPr>
        <w:t>Bacaan Kedua:</w:t>
      </w:r>
    </w:p>
    <w:p w14:paraId="3B7FD630" w14:textId="73C6445B" w:rsidR="00EE0B3B" w:rsidRPr="00EE0B3B" w:rsidRDefault="00EE0B3B" w:rsidP="00102649">
      <w:pPr>
        <w:spacing w:after="0" w:line="240" w:lineRule="auto"/>
        <w:ind w:left="567" w:hanging="567"/>
        <w:rPr>
          <w:rFonts w:ascii="Georgia" w:eastAsia="Calibri" w:hAnsi="Georgia" w:cs="SimSun"/>
          <w:lang w:val="en-US"/>
        </w:rPr>
      </w:pPr>
      <w:r w:rsidRPr="00EE0B3B">
        <w:rPr>
          <w:rFonts w:ascii="Georgia" w:eastAsia="Calibri" w:hAnsi="Georgia" w:cs="SimSun"/>
          <w:lang w:val="en-US"/>
        </w:rPr>
        <w:t xml:space="preserve">L3: </w:t>
      </w:r>
      <w:r w:rsidRPr="00EE0B3B">
        <w:rPr>
          <w:rFonts w:ascii="Georgia" w:eastAsia="Calibri" w:hAnsi="Georgia" w:cs="SimSun"/>
          <w:lang w:val="en-US"/>
        </w:rPr>
        <w:tab/>
        <w:t>Bacaan kedua pada hari ini diambil dari Filipi 3:17 - 4:1</w:t>
      </w:r>
      <w:r w:rsidR="00102649">
        <w:rPr>
          <w:rFonts w:ascii="Georgia" w:eastAsia="Calibri" w:hAnsi="Georgia" w:cs="SimSun"/>
          <w:lang w:val="en-US"/>
        </w:rPr>
        <w:t>…</w:t>
      </w:r>
      <w:r w:rsidRPr="00EE0B3B">
        <w:rPr>
          <w:rFonts w:ascii="Georgia" w:eastAsia="Calibri" w:hAnsi="Georgia" w:cs="SimSun"/>
          <w:lang w:val="en-US"/>
        </w:rPr>
        <w:t xml:space="preserve"> Demikianlah sabda Tuhan </w:t>
      </w:r>
    </w:p>
    <w:p w14:paraId="3248B652" w14:textId="18394548" w:rsidR="00EE0B3B" w:rsidRPr="00EE0B3B" w:rsidRDefault="00EE0B3B" w:rsidP="00102649">
      <w:pPr>
        <w:spacing w:after="0" w:line="240" w:lineRule="auto"/>
        <w:ind w:left="567" w:hanging="567"/>
        <w:rPr>
          <w:rFonts w:ascii="Georgia" w:eastAsia="Calibri" w:hAnsi="Georgia" w:cs="SimSun"/>
          <w:lang w:val="id-ID"/>
        </w:rPr>
      </w:pPr>
      <w:r w:rsidRPr="00EE0B3B">
        <w:rPr>
          <w:rFonts w:ascii="Georgia" w:eastAsia="Calibri" w:hAnsi="Georgia" w:cs="SimSun"/>
          <w:lang w:val="en-US"/>
        </w:rPr>
        <w:t xml:space="preserve">U: </w:t>
      </w:r>
      <w:r w:rsidRPr="00EE0B3B">
        <w:rPr>
          <w:rFonts w:ascii="Georgia" w:eastAsia="Calibri" w:hAnsi="Georgia" w:cs="SimSun"/>
          <w:lang w:val="en-US"/>
        </w:rPr>
        <w:tab/>
      </w:r>
      <w:r w:rsidRPr="00102649">
        <w:rPr>
          <w:rFonts w:ascii="Georgia" w:eastAsia="Calibri" w:hAnsi="Georgia" w:cs="SimSun"/>
          <w:b/>
          <w:lang w:val="en-US"/>
        </w:rPr>
        <w:t>Syukur pada Allah</w:t>
      </w:r>
    </w:p>
    <w:p w14:paraId="2A873B30" w14:textId="2982FC1D" w:rsidR="00EE0B3B" w:rsidRPr="00102649" w:rsidRDefault="00102649" w:rsidP="00102649">
      <w:pPr>
        <w:spacing w:after="0" w:line="240" w:lineRule="auto"/>
        <w:ind w:left="567" w:hanging="567"/>
        <w:rPr>
          <w:rFonts w:ascii="Georgia" w:eastAsia="Calibri" w:hAnsi="Georgia" w:cs="SimSun"/>
          <w:lang w:val="en-GB"/>
        </w:rPr>
      </w:pPr>
      <w:r>
        <w:rPr>
          <w:rFonts w:ascii="Georgia" w:eastAsia="Calibri" w:hAnsi="Georgia" w:cs="SimSun"/>
          <w:lang w:val="en-GB"/>
        </w:rPr>
        <w:t>Bacaan Injil:</w:t>
      </w:r>
    </w:p>
    <w:p w14:paraId="20F65A49" w14:textId="6823961F" w:rsidR="00EE0B3B" w:rsidRPr="00EE0B3B" w:rsidRDefault="00EE0B3B" w:rsidP="00102649">
      <w:pPr>
        <w:spacing w:after="0" w:line="240" w:lineRule="auto"/>
        <w:ind w:left="567" w:hanging="567"/>
        <w:rPr>
          <w:rFonts w:ascii="Georgia" w:eastAsia="Calibri" w:hAnsi="Georgia" w:cs="SimSun"/>
          <w:lang w:val="id-ID"/>
        </w:rPr>
      </w:pPr>
      <w:r w:rsidRPr="00EE0B3B">
        <w:rPr>
          <w:rFonts w:ascii="Georgia" w:eastAsia="Calibri" w:hAnsi="Georgia" w:cs="SimSun"/>
          <w:lang w:val="en-US"/>
        </w:rPr>
        <w:t xml:space="preserve">PF: </w:t>
      </w:r>
      <w:r w:rsidRPr="00EE0B3B">
        <w:rPr>
          <w:rFonts w:ascii="Georgia" w:eastAsia="Calibri" w:hAnsi="Georgia" w:cs="SimSun"/>
          <w:lang w:val="en-US"/>
        </w:rPr>
        <w:tab/>
        <w:t>Pembacaan Injil Tuhan Yesus Kristus diambil dari Lukas 13:31-35...</w:t>
      </w:r>
    </w:p>
    <w:p w14:paraId="25F25EB0" w14:textId="77777777" w:rsidR="00EE0B3B" w:rsidRPr="00EE0B3B" w:rsidRDefault="00EE0B3B" w:rsidP="00102649">
      <w:pPr>
        <w:spacing w:after="0" w:line="240" w:lineRule="auto"/>
        <w:ind w:left="567"/>
        <w:jc w:val="both"/>
        <w:rPr>
          <w:rFonts w:ascii="Georgia" w:eastAsia="Calibri" w:hAnsi="Georgia" w:cs="SimSun"/>
          <w:lang w:val="id-ID"/>
        </w:rPr>
      </w:pPr>
      <w:r w:rsidRPr="00EE0B3B">
        <w:rPr>
          <w:rFonts w:ascii="Georgia" w:eastAsia="Calibri" w:hAnsi="Georgia" w:cs="SimSun"/>
          <w:lang w:val="en-US"/>
        </w:rPr>
        <w:t>Demikian sabda Tuhan, yang berbahagia ialah mereka yang mendengarkan Firman Tuhan dan yang memeliharanya. Hosiana</w:t>
      </w:r>
    </w:p>
    <w:p w14:paraId="5E275A4E" w14:textId="77777777" w:rsidR="00EE0B3B" w:rsidRPr="00EE0B3B" w:rsidRDefault="00EE0B3B" w:rsidP="00102649">
      <w:pPr>
        <w:spacing w:after="0" w:line="240" w:lineRule="auto"/>
        <w:ind w:left="567" w:hanging="567"/>
        <w:rPr>
          <w:rFonts w:ascii="Georgia" w:eastAsia="Calibri" w:hAnsi="Georgia" w:cs="SimSun"/>
          <w:lang w:val="id-ID"/>
        </w:rPr>
      </w:pPr>
      <w:r w:rsidRPr="00EE0B3B">
        <w:rPr>
          <w:rFonts w:ascii="Georgia" w:eastAsia="Calibri" w:hAnsi="Georgia" w:cs="SimSun"/>
          <w:lang w:val="en-US"/>
        </w:rPr>
        <w:t xml:space="preserve">U: </w:t>
      </w:r>
      <w:r w:rsidRPr="00EE0B3B">
        <w:rPr>
          <w:rFonts w:ascii="Georgia" w:eastAsia="Calibri" w:hAnsi="Georgia" w:cs="SimSun"/>
          <w:lang w:val="en-US"/>
        </w:rPr>
        <w:tab/>
      </w:r>
      <w:r w:rsidRPr="00102649">
        <w:rPr>
          <w:rFonts w:ascii="Georgia" w:eastAsia="Calibri" w:hAnsi="Georgia" w:cs="SimSun"/>
          <w:b/>
          <w:i/>
          <w:iCs/>
          <w:lang w:val="en-US"/>
        </w:rPr>
        <w:t>(menyanyikan Hosiana, Hosiana, Hosiana)</w:t>
      </w:r>
      <w:r w:rsidRPr="00EE0B3B">
        <w:rPr>
          <w:rFonts w:ascii="Georgia" w:eastAsia="Calibri" w:hAnsi="Georgia" w:cs="SimSun"/>
          <w:i/>
          <w:iCs/>
          <w:lang w:val="en-US"/>
        </w:rPr>
        <w:t xml:space="preserve"> </w:t>
      </w:r>
    </w:p>
    <w:p w14:paraId="26C05068" w14:textId="77777777" w:rsidR="00EE0B3B" w:rsidRPr="00EE0B3B" w:rsidRDefault="00EE0B3B" w:rsidP="00EE0B3B">
      <w:pPr>
        <w:spacing w:after="0" w:line="240" w:lineRule="auto"/>
        <w:ind w:left="200"/>
        <w:rPr>
          <w:rFonts w:ascii="Georgia" w:eastAsia="Calibri" w:hAnsi="Georgia" w:cs="SimSun"/>
          <w:lang w:val="en-US"/>
        </w:rPr>
      </w:pPr>
    </w:p>
    <w:p w14:paraId="3AD9791A" w14:textId="77777777" w:rsidR="00EE0B3B" w:rsidRPr="00EE0B3B" w:rsidRDefault="00EE0B3B" w:rsidP="00EE0B3B">
      <w:pPr>
        <w:spacing w:after="0" w:line="240" w:lineRule="auto"/>
        <w:rPr>
          <w:rFonts w:ascii="Georgia" w:eastAsia="Calibri" w:hAnsi="Georgia" w:cs="SimSun"/>
          <w:b/>
          <w:bCs/>
          <w:lang w:val="id-ID"/>
        </w:rPr>
      </w:pPr>
      <w:r w:rsidRPr="00EE0B3B">
        <w:rPr>
          <w:rFonts w:ascii="Georgia" w:eastAsia="Calibri" w:hAnsi="Georgia" w:cs="SimSun"/>
          <w:b/>
          <w:bCs/>
          <w:lang w:val="en-US"/>
        </w:rPr>
        <w:t>KHOTBAH</w:t>
      </w:r>
    </w:p>
    <w:p w14:paraId="4407B3AF" w14:textId="77777777" w:rsidR="00EE0B3B" w:rsidRPr="00EE0B3B" w:rsidRDefault="00EE0B3B" w:rsidP="00EE0B3B">
      <w:pPr>
        <w:spacing w:after="0" w:line="240" w:lineRule="auto"/>
        <w:rPr>
          <w:rFonts w:ascii="Georgia" w:eastAsia="Calibri" w:hAnsi="Georgia" w:cs="SimSun"/>
          <w:lang w:val="id-ID"/>
        </w:rPr>
      </w:pPr>
    </w:p>
    <w:p w14:paraId="76852739" w14:textId="77777777" w:rsidR="00EE0B3B" w:rsidRPr="00EE0B3B" w:rsidRDefault="00EE0B3B" w:rsidP="00EE0B3B">
      <w:pPr>
        <w:widowControl w:val="0"/>
        <w:autoSpaceDE w:val="0"/>
        <w:autoSpaceDN w:val="0"/>
        <w:spacing w:after="0" w:line="240" w:lineRule="auto"/>
        <w:rPr>
          <w:rFonts w:ascii="Georgia" w:eastAsia="Calibri" w:hAnsi="Georgia" w:cs="Calibri"/>
          <w:b/>
          <w:lang w:val="id-ID"/>
        </w:rPr>
      </w:pPr>
      <w:r w:rsidRPr="00EE0B3B">
        <w:rPr>
          <w:rFonts w:ascii="Georgia" w:eastAsia="Calibri" w:hAnsi="Georgia" w:cs="Calibri"/>
          <w:b/>
          <w:lang w:val="id-ID"/>
        </w:rPr>
        <w:t>JANJI ALLAH MENGUATKAN  HIDUPMU</w:t>
      </w:r>
    </w:p>
    <w:p w14:paraId="6D3EB010" w14:textId="77777777" w:rsidR="00EE0B3B" w:rsidRPr="00EE0B3B" w:rsidRDefault="00EE0B3B" w:rsidP="00EE0B3B">
      <w:pPr>
        <w:spacing w:after="0" w:line="240" w:lineRule="auto"/>
        <w:rPr>
          <w:rFonts w:ascii="Georgia" w:eastAsia="Calibri" w:hAnsi="Georgia" w:cs="SimSun"/>
          <w:lang w:val="id-ID"/>
        </w:rPr>
      </w:pPr>
    </w:p>
    <w:p w14:paraId="18F5477B" w14:textId="77777777" w:rsidR="00EE0B3B" w:rsidRPr="00EE0B3B" w:rsidRDefault="00EE0B3B" w:rsidP="00EE0B3B">
      <w:pPr>
        <w:spacing w:after="0" w:line="240" w:lineRule="auto"/>
        <w:rPr>
          <w:rFonts w:ascii="Georgia" w:eastAsia="Calibri" w:hAnsi="Georgia" w:cs="SimSun"/>
          <w:b/>
          <w:bCs/>
          <w:lang w:val="en-US"/>
        </w:rPr>
      </w:pPr>
      <w:r w:rsidRPr="00EE0B3B">
        <w:rPr>
          <w:rFonts w:ascii="Georgia" w:eastAsia="Calibri" w:hAnsi="Georgia" w:cs="SimSun"/>
          <w:b/>
          <w:bCs/>
          <w:lang w:val="en-US"/>
        </w:rPr>
        <w:t>SAAT TEDUH</w:t>
      </w:r>
    </w:p>
    <w:p w14:paraId="14C4024B" w14:textId="77777777" w:rsidR="00EE0B3B" w:rsidRPr="00EE0B3B" w:rsidRDefault="00EE0B3B" w:rsidP="00EE0B3B">
      <w:pPr>
        <w:spacing w:after="0" w:line="240" w:lineRule="auto"/>
        <w:rPr>
          <w:rFonts w:ascii="Georgia" w:eastAsia="Calibri" w:hAnsi="Georgia" w:cs="SimSun"/>
          <w:b/>
          <w:bCs/>
          <w:lang w:val="id-ID"/>
        </w:rPr>
      </w:pPr>
    </w:p>
    <w:p w14:paraId="3E98AB19" w14:textId="77777777" w:rsidR="00EE0B3B" w:rsidRPr="00EE0B3B" w:rsidRDefault="00EE0B3B" w:rsidP="008575E6">
      <w:pPr>
        <w:numPr>
          <w:ilvl w:val="0"/>
          <w:numId w:val="25"/>
        </w:numPr>
        <w:spacing w:after="0" w:line="240" w:lineRule="auto"/>
        <w:ind w:left="426" w:hanging="426"/>
        <w:contextualSpacing/>
        <w:jc w:val="both"/>
        <w:rPr>
          <w:rFonts w:ascii="Georgia" w:eastAsia="Calibri" w:hAnsi="Georgia" w:cs="Times New Roman"/>
          <w:i/>
          <w:iCs/>
          <w:lang w:val="en-US"/>
        </w:rPr>
      </w:pPr>
      <w:r w:rsidRPr="00EE0B3B">
        <w:rPr>
          <w:rFonts w:ascii="Georgia" w:eastAsia="Calibri" w:hAnsi="Georgia" w:cs="Times New Roman"/>
          <w:i/>
          <w:iCs/>
          <w:lang w:val="en-US"/>
        </w:rPr>
        <w:t>Umat Berdiri</w:t>
      </w:r>
    </w:p>
    <w:p w14:paraId="01E8AC3D" w14:textId="77777777" w:rsidR="00EE0B3B" w:rsidRPr="00EE0B3B" w:rsidRDefault="00EE0B3B" w:rsidP="00EE0B3B">
      <w:pPr>
        <w:spacing w:after="0" w:line="240" w:lineRule="auto"/>
        <w:rPr>
          <w:rFonts w:ascii="Georgia" w:eastAsia="Calibri" w:hAnsi="Georgia" w:cs="SimSun"/>
          <w:b/>
          <w:bCs/>
          <w:lang w:val="id-ID"/>
        </w:rPr>
      </w:pPr>
    </w:p>
    <w:p w14:paraId="56243E94" w14:textId="08B740E2" w:rsidR="00EE0B3B" w:rsidRPr="00EE0B3B" w:rsidRDefault="00EE0B3B" w:rsidP="00EE0B3B">
      <w:pPr>
        <w:spacing w:after="0" w:line="240" w:lineRule="auto"/>
        <w:rPr>
          <w:rFonts w:ascii="Georgia" w:eastAsia="Calibri" w:hAnsi="Georgia" w:cs="SimSun"/>
          <w:b/>
          <w:bCs/>
          <w:lang w:val="id-ID"/>
        </w:rPr>
      </w:pPr>
      <w:r w:rsidRPr="00EE0B3B">
        <w:rPr>
          <w:rFonts w:ascii="Georgia" w:eastAsia="Calibri" w:hAnsi="Georgia" w:cs="SimSun"/>
          <w:b/>
          <w:bCs/>
          <w:lang w:val="en-US"/>
        </w:rPr>
        <w:t xml:space="preserve">PENGAKUAN IMAN </w:t>
      </w:r>
      <w:r w:rsidRPr="00EE0B3B">
        <w:rPr>
          <w:rFonts w:ascii="Georgia" w:eastAsia="Calibri" w:hAnsi="Georgia" w:cs="SimSun"/>
          <w:b/>
          <w:bCs/>
          <w:lang w:val="en-US"/>
        </w:rPr>
        <w:tab/>
      </w:r>
    </w:p>
    <w:p w14:paraId="4781AA3B" w14:textId="77777777" w:rsidR="00EE0B3B" w:rsidRPr="00EE0B3B" w:rsidRDefault="00EE0B3B" w:rsidP="00102649">
      <w:pPr>
        <w:spacing w:after="0" w:line="240" w:lineRule="auto"/>
        <w:ind w:left="720" w:hanging="720"/>
        <w:jc w:val="both"/>
        <w:rPr>
          <w:rFonts w:ascii="Georgia" w:eastAsia="Calibri" w:hAnsi="Georgia" w:cs="SimSun"/>
          <w:lang w:val="id-ID"/>
        </w:rPr>
      </w:pPr>
      <w:r w:rsidRPr="00EE0B3B">
        <w:rPr>
          <w:rFonts w:ascii="Georgia" w:eastAsia="Calibri" w:hAnsi="Georgia" w:cs="SimSun"/>
          <w:lang w:val="id-ID"/>
        </w:rPr>
        <w:lastRenderedPageBreak/>
        <w:t>MJ</w:t>
      </w:r>
      <w:r w:rsidRPr="00EE0B3B">
        <w:rPr>
          <w:rFonts w:ascii="Georgia" w:eastAsia="Calibri" w:hAnsi="Georgia" w:cs="SimSun"/>
          <w:lang w:val="en-US"/>
        </w:rPr>
        <w:t>:</w:t>
      </w:r>
      <w:r w:rsidRPr="00EE0B3B">
        <w:rPr>
          <w:rFonts w:ascii="Georgia" w:eastAsia="Calibri" w:hAnsi="Georgia" w:cs="SimSun"/>
          <w:lang w:val="en-US"/>
        </w:rPr>
        <w:tab/>
        <w:t>Bersama dengan umat Allah di sepanjang masa, mari kita ikrarkan dan teguhkan kembali apa yang kita imani dengan bersama mengucapkan Pengakuan Iman Rasuli.</w:t>
      </w:r>
    </w:p>
    <w:p w14:paraId="546C6A94" w14:textId="77777777" w:rsidR="00EE0B3B" w:rsidRPr="00EE0B3B" w:rsidRDefault="00EE0B3B" w:rsidP="00102649">
      <w:pPr>
        <w:spacing w:after="0" w:line="240" w:lineRule="auto"/>
        <w:ind w:left="720" w:hanging="720"/>
        <w:jc w:val="both"/>
        <w:rPr>
          <w:rFonts w:ascii="Georgia" w:eastAsia="Calibri" w:hAnsi="Georgia" w:cs="SimSun"/>
          <w:lang w:val="id-ID"/>
        </w:rPr>
      </w:pPr>
      <w:r w:rsidRPr="00EE0B3B">
        <w:rPr>
          <w:rFonts w:ascii="Georgia" w:eastAsia="Calibri" w:hAnsi="Georgia" w:cs="SimSun"/>
          <w:lang w:val="en-US"/>
        </w:rPr>
        <w:t>U:</w:t>
      </w:r>
      <w:r w:rsidRPr="00EE0B3B">
        <w:rPr>
          <w:rFonts w:ascii="Georgia" w:eastAsia="Calibri" w:hAnsi="Georgia" w:cs="SimSun"/>
          <w:lang w:val="en-US"/>
        </w:rPr>
        <w:tab/>
      </w:r>
      <w:r w:rsidRPr="00EE0B3B">
        <w:rPr>
          <w:rFonts w:ascii="Georgia" w:eastAsia="Calibri" w:hAnsi="Georgia" w:cs="SimSun"/>
          <w:i/>
          <w:iCs/>
          <w:lang w:val="en-US"/>
        </w:rPr>
        <w:t>(Bersama-sama mengucapkan Pengakuan Iman Rasuli)</w:t>
      </w:r>
    </w:p>
    <w:p w14:paraId="5E41A51A" w14:textId="77777777" w:rsidR="00EE0B3B" w:rsidRPr="00EE0B3B" w:rsidRDefault="00EE0B3B" w:rsidP="00EE0B3B">
      <w:pPr>
        <w:spacing w:after="0" w:line="240" w:lineRule="auto"/>
        <w:rPr>
          <w:rFonts w:ascii="Georgia" w:eastAsia="Calibri" w:hAnsi="Georgia" w:cs="SimSun"/>
          <w:lang w:val="en-US"/>
        </w:rPr>
      </w:pPr>
    </w:p>
    <w:p w14:paraId="1767C185" w14:textId="77777777" w:rsidR="00EE0B3B" w:rsidRPr="00EE0B3B" w:rsidRDefault="00EE0B3B" w:rsidP="008575E6">
      <w:pPr>
        <w:numPr>
          <w:ilvl w:val="0"/>
          <w:numId w:val="25"/>
        </w:numPr>
        <w:spacing w:after="0" w:line="240" w:lineRule="auto"/>
        <w:ind w:left="426" w:hanging="426"/>
        <w:contextualSpacing/>
        <w:jc w:val="both"/>
        <w:rPr>
          <w:rFonts w:ascii="Georgia" w:eastAsia="Calibri" w:hAnsi="Georgia" w:cs="Times New Roman"/>
          <w:i/>
          <w:iCs/>
          <w:lang w:val="en-US"/>
        </w:rPr>
      </w:pPr>
      <w:r w:rsidRPr="00EE0B3B">
        <w:rPr>
          <w:rFonts w:ascii="Georgia" w:eastAsia="Calibri" w:hAnsi="Georgia" w:cs="Times New Roman"/>
          <w:i/>
          <w:iCs/>
          <w:lang w:val="en-US"/>
        </w:rPr>
        <w:t>Umat Berdiri</w:t>
      </w:r>
    </w:p>
    <w:p w14:paraId="0277D473" w14:textId="77777777" w:rsidR="00EE0B3B" w:rsidRPr="00EE0B3B" w:rsidRDefault="00EE0B3B" w:rsidP="00EE0B3B">
      <w:pPr>
        <w:spacing w:after="0" w:line="240" w:lineRule="auto"/>
        <w:rPr>
          <w:rFonts w:ascii="Georgia" w:eastAsia="Calibri" w:hAnsi="Georgia" w:cs="SimSun"/>
          <w:b/>
          <w:bCs/>
          <w:lang w:val="en-US"/>
        </w:rPr>
      </w:pPr>
    </w:p>
    <w:p w14:paraId="4A1DFE0B" w14:textId="77777777" w:rsidR="00EE0B3B" w:rsidRPr="00EE0B3B" w:rsidRDefault="00EE0B3B" w:rsidP="00EE0B3B">
      <w:pPr>
        <w:spacing w:after="0" w:line="240" w:lineRule="auto"/>
        <w:rPr>
          <w:rFonts w:ascii="Georgia" w:eastAsia="Calibri" w:hAnsi="Georgia" w:cs="SimSun"/>
          <w:b/>
          <w:bCs/>
          <w:lang w:val="en-US"/>
        </w:rPr>
      </w:pPr>
      <w:r w:rsidRPr="00EE0B3B">
        <w:rPr>
          <w:rFonts w:ascii="Georgia" w:eastAsia="Calibri" w:hAnsi="Georgia" w:cs="SimSun"/>
          <w:b/>
          <w:bCs/>
          <w:lang w:val="en-US"/>
        </w:rPr>
        <w:t xml:space="preserve">DOA SYAFAAT </w:t>
      </w:r>
    </w:p>
    <w:p w14:paraId="7BA7C3A9" w14:textId="77777777" w:rsidR="00EE0B3B" w:rsidRPr="00EE0B3B" w:rsidRDefault="00EE0B3B" w:rsidP="00EE0B3B">
      <w:pPr>
        <w:spacing w:after="0" w:line="240" w:lineRule="auto"/>
        <w:rPr>
          <w:rFonts w:ascii="Georgia" w:eastAsia="Calibri" w:hAnsi="Georgia" w:cs="SimSun"/>
          <w:b/>
          <w:bCs/>
          <w:lang w:val="id-ID"/>
        </w:rPr>
      </w:pPr>
    </w:p>
    <w:p w14:paraId="6E0A2F2A" w14:textId="77777777" w:rsidR="00EE0B3B" w:rsidRPr="00EE0B3B" w:rsidRDefault="00EE0B3B" w:rsidP="008575E6">
      <w:pPr>
        <w:numPr>
          <w:ilvl w:val="0"/>
          <w:numId w:val="25"/>
        </w:numPr>
        <w:spacing w:after="0" w:line="240" w:lineRule="auto"/>
        <w:ind w:left="426" w:hanging="426"/>
        <w:contextualSpacing/>
        <w:jc w:val="both"/>
        <w:rPr>
          <w:rFonts w:ascii="Georgia" w:eastAsia="Calibri" w:hAnsi="Georgia" w:cs="Times New Roman"/>
          <w:i/>
          <w:iCs/>
          <w:lang w:val="en-US"/>
        </w:rPr>
      </w:pPr>
      <w:r w:rsidRPr="00EE0B3B">
        <w:rPr>
          <w:rFonts w:ascii="Georgia" w:eastAsia="Calibri" w:hAnsi="Georgia" w:cs="Times New Roman"/>
          <w:i/>
          <w:iCs/>
          <w:lang w:val="en-US"/>
        </w:rPr>
        <w:t xml:space="preserve">Umat </w:t>
      </w:r>
      <w:r w:rsidRPr="00EE0B3B">
        <w:rPr>
          <w:rFonts w:ascii="Georgia" w:eastAsia="Calibri" w:hAnsi="Georgia" w:cs="Times New Roman"/>
          <w:i/>
          <w:iCs/>
          <w:lang w:val="id-ID"/>
        </w:rPr>
        <w:t>Duduk</w:t>
      </w:r>
    </w:p>
    <w:p w14:paraId="17C0595E" w14:textId="77777777" w:rsidR="00EE0B3B" w:rsidRPr="00EE0B3B" w:rsidRDefault="00EE0B3B" w:rsidP="00EE0B3B">
      <w:pPr>
        <w:spacing w:after="0" w:line="240" w:lineRule="auto"/>
        <w:rPr>
          <w:rFonts w:ascii="Georgia" w:eastAsia="Calibri" w:hAnsi="Georgia" w:cs="SimSun"/>
          <w:b/>
          <w:bCs/>
          <w:lang w:val="id-ID"/>
        </w:rPr>
      </w:pPr>
    </w:p>
    <w:p w14:paraId="49312F68" w14:textId="77777777" w:rsidR="00EE0B3B" w:rsidRPr="00EE0B3B" w:rsidRDefault="00EE0B3B" w:rsidP="00EE0B3B">
      <w:pPr>
        <w:spacing w:after="0" w:line="240" w:lineRule="auto"/>
        <w:rPr>
          <w:rFonts w:ascii="Georgia" w:eastAsia="Calibri" w:hAnsi="Georgia" w:cs="SimSun"/>
          <w:b/>
          <w:bCs/>
          <w:lang w:val="id-ID"/>
        </w:rPr>
      </w:pPr>
      <w:r w:rsidRPr="00EE0B3B">
        <w:rPr>
          <w:rFonts w:ascii="Georgia" w:eastAsia="Calibri" w:hAnsi="Georgia" w:cs="SimSun"/>
          <w:b/>
          <w:bCs/>
          <w:lang w:val="en-US"/>
        </w:rPr>
        <w:t>PELAYANAN PERSEMBAHAN</w:t>
      </w:r>
    </w:p>
    <w:p w14:paraId="7EF494D3" w14:textId="0F75DA62" w:rsidR="00EE0B3B" w:rsidRPr="00EE0B3B" w:rsidRDefault="00EE0B3B" w:rsidP="00102649">
      <w:pPr>
        <w:spacing w:after="0" w:line="240" w:lineRule="auto"/>
        <w:ind w:left="567" w:hanging="567"/>
        <w:jc w:val="both"/>
        <w:rPr>
          <w:rFonts w:ascii="Georgia" w:eastAsia="Calibri" w:hAnsi="Georgia" w:cs="SimSun"/>
          <w:lang w:val="id-ID"/>
        </w:rPr>
      </w:pPr>
      <w:r w:rsidRPr="00EE0B3B">
        <w:rPr>
          <w:rFonts w:ascii="Georgia" w:eastAsia="Calibri" w:hAnsi="Georgia" w:cs="SimSun"/>
          <w:lang w:val="id-ID"/>
        </w:rPr>
        <w:t>MJ</w:t>
      </w:r>
      <w:r w:rsidRPr="00EE0B3B">
        <w:rPr>
          <w:rFonts w:ascii="Georgia" w:eastAsia="Calibri" w:hAnsi="Georgia" w:cs="SimSun"/>
          <w:lang w:val="en-US"/>
        </w:rPr>
        <w:t xml:space="preserve">: </w:t>
      </w:r>
      <w:r w:rsidR="00102649">
        <w:rPr>
          <w:rFonts w:ascii="Georgia" w:eastAsia="Calibri" w:hAnsi="Georgia" w:cs="SimSun"/>
          <w:lang w:val="en-US"/>
        </w:rPr>
        <w:tab/>
      </w:r>
      <w:r w:rsidRPr="00EE0B3B">
        <w:rPr>
          <w:rFonts w:ascii="Georgia" w:eastAsia="Calibri" w:hAnsi="Georgia" w:cs="SimSun"/>
          <w:lang w:val="en-US"/>
        </w:rPr>
        <w:t>Mari mengucap syukur melalui persembahan untuk Tuhan. Kiranya persembahan yang dikumpulkan dapat dikelola oleh</w:t>
      </w:r>
      <w:r w:rsidRPr="00EE0B3B">
        <w:rPr>
          <w:rFonts w:ascii="Georgia" w:eastAsia="Calibri" w:hAnsi="Georgia" w:cs="SimSun"/>
          <w:lang w:val="id-ID"/>
        </w:rPr>
        <w:t xml:space="preserve"> Majelis Gereja</w:t>
      </w:r>
      <w:r w:rsidRPr="00EE0B3B">
        <w:rPr>
          <w:rFonts w:ascii="Georgia" w:eastAsia="Calibri" w:hAnsi="Georgia" w:cs="SimSun"/>
          <w:lang w:val="en-US"/>
        </w:rPr>
        <w:t xml:space="preserve"> untuk pelayanan misi Allah di dunia ini. Mari kita mendasari persembahan kita dengan melihat Roma 12:1 Karena itu, saudara-saudara, demi kemurahan Allah aku menasihatkan kamu, supaya kamu mempersembahkan tubuhmu sebagai persembahan yang hidup, yang kudus dan yang berkenan kepada Allah: itu adalah ibadahmu yang sejati.</w:t>
      </w:r>
    </w:p>
    <w:p w14:paraId="07FE6003" w14:textId="77777777" w:rsidR="00EE0B3B" w:rsidRPr="00102649" w:rsidRDefault="00EE0B3B" w:rsidP="00102649">
      <w:pPr>
        <w:spacing w:after="0" w:line="240" w:lineRule="auto"/>
        <w:ind w:left="567"/>
        <w:rPr>
          <w:rFonts w:ascii="Georgia" w:eastAsia="Calibri" w:hAnsi="Georgia" w:cs="SimSun"/>
          <w:b/>
          <w:lang w:val="id-ID"/>
        </w:rPr>
      </w:pPr>
      <w:r w:rsidRPr="00102649">
        <w:rPr>
          <w:rFonts w:ascii="Georgia" w:eastAsia="Calibri" w:hAnsi="Georgia" w:cs="SimSun"/>
          <w:b/>
          <w:lang w:val="en-US"/>
        </w:rPr>
        <w:t xml:space="preserve">KJ </w:t>
      </w:r>
      <w:r w:rsidRPr="00102649">
        <w:rPr>
          <w:rFonts w:ascii="Georgia" w:eastAsia="Calibri" w:hAnsi="Georgia" w:cs="SimSun"/>
          <w:b/>
          <w:lang w:val="id-ID"/>
        </w:rPr>
        <w:t>439</w:t>
      </w:r>
      <w:r w:rsidRPr="00102649">
        <w:rPr>
          <w:rFonts w:ascii="Georgia" w:eastAsia="Calibri" w:hAnsi="Georgia" w:cs="SimSun"/>
          <w:b/>
          <w:lang w:val="en-US"/>
        </w:rPr>
        <w:t>:1-3 "</w:t>
      </w:r>
      <w:r w:rsidRPr="00102649">
        <w:rPr>
          <w:rFonts w:ascii="Georgia" w:eastAsia="Calibri" w:hAnsi="Georgia" w:cs="SimSun"/>
          <w:b/>
          <w:lang w:val="id-ID"/>
        </w:rPr>
        <w:t>Bila Topan K’ras Melanda Hidupmu</w:t>
      </w:r>
      <w:r w:rsidRPr="00102649">
        <w:rPr>
          <w:rFonts w:ascii="Georgia" w:eastAsia="Calibri" w:hAnsi="Georgia" w:cs="SimSun"/>
          <w:b/>
          <w:lang w:val="en-US"/>
        </w:rPr>
        <w:t>"</w:t>
      </w:r>
    </w:p>
    <w:p w14:paraId="44B60238" w14:textId="77777777" w:rsidR="00EE0B3B" w:rsidRPr="00EE0B3B" w:rsidRDefault="00EE0B3B" w:rsidP="008575E6">
      <w:pPr>
        <w:numPr>
          <w:ilvl w:val="0"/>
          <w:numId w:val="29"/>
        </w:numPr>
        <w:shd w:val="clear" w:color="auto" w:fill="FFFFFF"/>
        <w:tabs>
          <w:tab w:val="clear" w:pos="720"/>
        </w:tabs>
        <w:spacing w:after="0" w:line="240" w:lineRule="auto"/>
        <w:ind w:left="993" w:hanging="426"/>
        <w:rPr>
          <w:rFonts w:ascii="Georgia" w:eastAsia="Times New Roman" w:hAnsi="Georgia" w:cs="Times New Roman"/>
          <w:lang w:eastAsia="en-ID"/>
        </w:rPr>
      </w:pPr>
      <w:r w:rsidRPr="00EE0B3B">
        <w:rPr>
          <w:rFonts w:ascii="Times New Roman" w:eastAsia="Times New Roman" w:hAnsi="Times New Roman" w:cs="Times New Roman"/>
          <w:sz w:val="26"/>
          <w:szCs w:val="26"/>
          <w:lang w:eastAsia="en-ID"/>
        </w:rPr>
        <w:t xml:space="preserve">Bila </w:t>
      </w:r>
      <w:r w:rsidRPr="00EE0B3B">
        <w:rPr>
          <w:rFonts w:ascii="Georgia" w:eastAsia="Times New Roman" w:hAnsi="Georgia" w:cs="Times New Roman"/>
          <w:lang w:eastAsia="en-ID"/>
        </w:rPr>
        <w:t>topan k’ras melanda hidupmu,</w:t>
      </w:r>
      <w:r w:rsidRPr="00EE0B3B">
        <w:rPr>
          <w:rFonts w:ascii="Georgia" w:eastAsia="Times New Roman" w:hAnsi="Georgia" w:cs="Times New Roman"/>
          <w:lang w:eastAsia="en-ID"/>
        </w:rPr>
        <w:br/>
        <w:t>bila putus asa dan letih lesu,</w:t>
      </w:r>
      <w:r w:rsidRPr="00EE0B3B">
        <w:rPr>
          <w:rFonts w:ascii="Georgia" w:eastAsia="Times New Roman" w:hAnsi="Georgia" w:cs="Times New Roman"/>
          <w:lang w:eastAsia="en-ID"/>
        </w:rPr>
        <w:br/>
        <w:t>berkat Tuhan satu-satu hitunglah,</w:t>
      </w:r>
      <w:r w:rsidRPr="00EE0B3B">
        <w:rPr>
          <w:rFonts w:ascii="Georgia" w:eastAsia="Times New Roman" w:hAnsi="Georgia" w:cs="Times New Roman"/>
          <w:lang w:eastAsia="en-ID"/>
        </w:rPr>
        <w:br/>
        <w:t>kau niscaya kagum oleh kasih</w:t>
      </w:r>
      <w:r w:rsidRPr="00EE0B3B">
        <w:rPr>
          <w:rFonts w:ascii="Georgia" w:eastAsia="Times New Roman" w:hAnsi="Georgia" w:cs="Times New Roman"/>
          <w:lang w:val="id-ID" w:eastAsia="en-ID"/>
        </w:rPr>
        <w:t>-</w:t>
      </w:r>
      <w:r w:rsidRPr="00EE0B3B">
        <w:rPr>
          <w:rFonts w:ascii="Georgia" w:eastAsia="Times New Roman" w:hAnsi="Georgia" w:cs="Times New Roman"/>
          <w:lang w:eastAsia="en-ID"/>
        </w:rPr>
        <w:t>Nya.</w:t>
      </w:r>
    </w:p>
    <w:p w14:paraId="158001DA" w14:textId="77777777" w:rsidR="00EE0B3B" w:rsidRPr="00EE0B3B" w:rsidRDefault="00EE0B3B" w:rsidP="00102649">
      <w:pPr>
        <w:shd w:val="clear" w:color="auto" w:fill="FFFFFF"/>
        <w:spacing w:after="0" w:line="240" w:lineRule="auto"/>
        <w:ind w:left="993"/>
        <w:rPr>
          <w:rFonts w:ascii="Georgia" w:eastAsia="Times New Roman" w:hAnsi="Georgia" w:cs="Times New Roman"/>
          <w:lang w:eastAsia="en-ID"/>
        </w:rPr>
      </w:pPr>
      <w:r w:rsidRPr="00EE0B3B">
        <w:rPr>
          <w:rFonts w:ascii="Georgia" w:eastAsia="Times New Roman" w:hAnsi="Georgia" w:cs="Times New Roman"/>
          <w:i/>
          <w:iCs/>
          <w:lang w:eastAsia="en-ID"/>
        </w:rPr>
        <w:t>Refr</w:t>
      </w:r>
      <w:r w:rsidRPr="00EE0B3B">
        <w:rPr>
          <w:rFonts w:ascii="Georgia" w:eastAsia="Times New Roman" w:hAnsi="Georgia" w:cs="Times New Roman"/>
          <w:i/>
          <w:iCs/>
          <w:lang w:val="id-ID" w:eastAsia="en-ID"/>
        </w:rPr>
        <w:t>.</w:t>
      </w:r>
      <w:r w:rsidRPr="00EE0B3B">
        <w:rPr>
          <w:rFonts w:ascii="Georgia" w:eastAsia="Times New Roman" w:hAnsi="Georgia" w:cs="Times New Roman"/>
          <w:i/>
          <w:iCs/>
          <w:lang w:eastAsia="en-ID"/>
        </w:rPr>
        <w:t>:</w:t>
      </w:r>
      <w:r w:rsidRPr="00EE0B3B">
        <w:rPr>
          <w:rFonts w:ascii="Georgia" w:eastAsia="Times New Roman" w:hAnsi="Georgia" w:cs="Times New Roman"/>
          <w:lang w:eastAsia="en-ID"/>
        </w:rPr>
        <w:br/>
        <w:t>Berkat Tuhan, mari hitunglah,</w:t>
      </w:r>
      <w:r w:rsidRPr="00EE0B3B">
        <w:rPr>
          <w:rFonts w:ascii="Georgia" w:eastAsia="Times New Roman" w:hAnsi="Georgia" w:cs="Times New Roman"/>
          <w:lang w:eastAsia="en-ID"/>
        </w:rPr>
        <w:br/>
        <w:t>kau ‘kan kagum oleh kasih</w:t>
      </w:r>
      <w:r w:rsidRPr="00EE0B3B">
        <w:rPr>
          <w:rFonts w:ascii="Georgia" w:eastAsia="Times New Roman" w:hAnsi="Georgia" w:cs="Times New Roman"/>
          <w:lang w:val="id-ID" w:eastAsia="en-ID"/>
        </w:rPr>
        <w:t>-</w:t>
      </w:r>
      <w:r w:rsidRPr="00EE0B3B">
        <w:rPr>
          <w:rFonts w:ascii="Georgia" w:eastAsia="Times New Roman" w:hAnsi="Georgia" w:cs="Times New Roman"/>
          <w:lang w:eastAsia="en-ID"/>
        </w:rPr>
        <w:t>Nya.</w:t>
      </w:r>
      <w:r w:rsidRPr="00EE0B3B">
        <w:rPr>
          <w:rFonts w:ascii="Georgia" w:eastAsia="Times New Roman" w:hAnsi="Georgia" w:cs="Times New Roman"/>
          <w:lang w:eastAsia="en-ID"/>
        </w:rPr>
        <w:br/>
        <w:t>Berkat Tuhan, mari hitunglah,</w:t>
      </w:r>
      <w:r w:rsidRPr="00EE0B3B">
        <w:rPr>
          <w:rFonts w:ascii="Georgia" w:eastAsia="Times New Roman" w:hAnsi="Georgia" w:cs="Times New Roman"/>
          <w:lang w:eastAsia="en-ID"/>
        </w:rPr>
        <w:br/>
        <w:t>kau niscaya kagum oleh kasih</w:t>
      </w:r>
      <w:r w:rsidRPr="00EE0B3B">
        <w:rPr>
          <w:rFonts w:ascii="Georgia" w:eastAsia="Times New Roman" w:hAnsi="Georgia" w:cs="Times New Roman"/>
          <w:lang w:val="id-ID" w:eastAsia="en-ID"/>
        </w:rPr>
        <w:t>-</w:t>
      </w:r>
      <w:r w:rsidRPr="00EE0B3B">
        <w:rPr>
          <w:rFonts w:ascii="Georgia" w:eastAsia="Times New Roman" w:hAnsi="Georgia" w:cs="Times New Roman"/>
          <w:lang w:eastAsia="en-ID"/>
        </w:rPr>
        <w:t>Nya.</w:t>
      </w:r>
    </w:p>
    <w:p w14:paraId="591578AC" w14:textId="77777777" w:rsidR="00EE0B3B" w:rsidRPr="00EE0B3B" w:rsidRDefault="00EE0B3B" w:rsidP="008575E6">
      <w:pPr>
        <w:numPr>
          <w:ilvl w:val="0"/>
          <w:numId w:val="29"/>
        </w:numPr>
        <w:shd w:val="clear" w:color="auto" w:fill="FFFFFF"/>
        <w:tabs>
          <w:tab w:val="clear" w:pos="720"/>
        </w:tabs>
        <w:spacing w:after="0" w:line="240" w:lineRule="auto"/>
        <w:ind w:left="993" w:hanging="426"/>
        <w:rPr>
          <w:rFonts w:ascii="Georgia" w:eastAsia="Times New Roman" w:hAnsi="Georgia" w:cs="Times New Roman"/>
          <w:lang w:eastAsia="en-ID"/>
        </w:rPr>
      </w:pPr>
      <w:r w:rsidRPr="00EE0B3B">
        <w:rPr>
          <w:rFonts w:ascii="Georgia" w:eastAsia="Times New Roman" w:hAnsi="Georgia" w:cs="Times New Roman"/>
          <w:lang w:eastAsia="en-ID"/>
        </w:rPr>
        <w:t>Adakah beban membuat kau penat,</w:t>
      </w:r>
      <w:r w:rsidRPr="00EE0B3B">
        <w:rPr>
          <w:rFonts w:ascii="Georgia" w:eastAsia="Times New Roman" w:hAnsi="Georgia" w:cs="Times New Roman"/>
          <w:lang w:eastAsia="en-ID"/>
        </w:rPr>
        <w:br/>
        <w:t>salib yang kaupikul menekan berat?</w:t>
      </w:r>
      <w:r w:rsidRPr="00EE0B3B">
        <w:rPr>
          <w:rFonts w:ascii="Georgia" w:eastAsia="Times New Roman" w:hAnsi="Georgia" w:cs="Times New Roman"/>
          <w:lang w:eastAsia="en-ID"/>
        </w:rPr>
        <w:br/>
        <w:t>Hitunglah berkat</w:t>
      </w:r>
      <w:r w:rsidRPr="00EE0B3B">
        <w:rPr>
          <w:rFonts w:ascii="Georgia" w:eastAsia="Times New Roman" w:hAnsi="Georgia" w:cs="Times New Roman"/>
          <w:lang w:val="id-ID" w:eastAsia="en-ID"/>
        </w:rPr>
        <w:t>-</w:t>
      </w:r>
      <w:r w:rsidRPr="00EE0B3B">
        <w:rPr>
          <w:rFonts w:ascii="Georgia" w:eastAsia="Times New Roman" w:hAnsi="Georgia" w:cs="Times New Roman"/>
          <w:lang w:eastAsia="en-ID"/>
        </w:rPr>
        <w:t>Nya, pasti kau lega</w:t>
      </w:r>
      <w:r w:rsidRPr="00EE0B3B">
        <w:rPr>
          <w:rFonts w:ascii="Georgia" w:eastAsia="Times New Roman" w:hAnsi="Georgia" w:cs="Times New Roman"/>
          <w:lang w:eastAsia="en-ID"/>
        </w:rPr>
        <w:br/>
        <w:t>dan bernyanyi t’rus penuh bahagia!</w:t>
      </w:r>
      <w:r w:rsidRPr="00EE0B3B">
        <w:rPr>
          <w:rFonts w:ascii="Georgia" w:eastAsia="Times New Roman" w:hAnsi="Georgia" w:cs="Times New Roman"/>
          <w:lang w:val="id-ID" w:eastAsia="en-ID"/>
        </w:rPr>
        <w:t xml:space="preserve"> </w:t>
      </w:r>
      <w:r w:rsidRPr="00EE0B3B">
        <w:rPr>
          <w:rFonts w:ascii="Georgia" w:eastAsia="Times New Roman" w:hAnsi="Georgia" w:cs="Times New Roman"/>
          <w:i/>
          <w:iCs/>
          <w:lang w:eastAsia="en-ID"/>
        </w:rPr>
        <w:t>Refr</w:t>
      </w:r>
      <w:r w:rsidRPr="00EE0B3B">
        <w:rPr>
          <w:rFonts w:ascii="Georgia" w:eastAsia="Times New Roman" w:hAnsi="Georgia" w:cs="Times New Roman"/>
          <w:i/>
          <w:iCs/>
          <w:lang w:val="id-ID" w:eastAsia="en-ID"/>
        </w:rPr>
        <w:t>.</w:t>
      </w:r>
      <w:r w:rsidRPr="00EE0B3B">
        <w:rPr>
          <w:rFonts w:ascii="Georgia" w:eastAsia="Times New Roman" w:hAnsi="Georgia" w:cs="Times New Roman"/>
          <w:i/>
          <w:iCs/>
          <w:lang w:eastAsia="en-ID"/>
        </w:rPr>
        <w:t>:</w:t>
      </w:r>
      <w:r w:rsidRPr="00EE0B3B">
        <w:rPr>
          <w:rFonts w:ascii="Georgia" w:eastAsia="Times New Roman" w:hAnsi="Georgia" w:cs="Times New Roman"/>
          <w:lang w:eastAsia="en-ID"/>
        </w:rPr>
        <w:br/>
      </w:r>
    </w:p>
    <w:p w14:paraId="27C336D4" w14:textId="77777777" w:rsidR="00EE0B3B" w:rsidRPr="00EE0B3B" w:rsidRDefault="00EE0B3B" w:rsidP="008575E6">
      <w:pPr>
        <w:numPr>
          <w:ilvl w:val="0"/>
          <w:numId w:val="29"/>
        </w:numPr>
        <w:shd w:val="clear" w:color="auto" w:fill="FFFFFF"/>
        <w:tabs>
          <w:tab w:val="clear" w:pos="720"/>
        </w:tabs>
        <w:spacing w:after="0" w:line="240" w:lineRule="auto"/>
        <w:ind w:left="993" w:hanging="426"/>
        <w:rPr>
          <w:rFonts w:ascii="Georgia" w:eastAsia="Times New Roman" w:hAnsi="Georgia" w:cs="Times New Roman"/>
          <w:color w:val="333333"/>
          <w:lang w:eastAsia="en-ID"/>
        </w:rPr>
      </w:pPr>
      <w:r w:rsidRPr="00EE0B3B">
        <w:rPr>
          <w:rFonts w:ascii="Georgia" w:eastAsia="Times New Roman" w:hAnsi="Georgia" w:cs="Times New Roman"/>
          <w:lang w:eastAsia="en-ID"/>
        </w:rPr>
        <w:lastRenderedPageBreak/>
        <w:t>Bila kau memandang harta orang lain,</w:t>
      </w:r>
      <w:r w:rsidRPr="00EE0B3B">
        <w:rPr>
          <w:rFonts w:ascii="Georgia" w:eastAsia="Times New Roman" w:hAnsi="Georgia" w:cs="Times New Roman"/>
          <w:lang w:eastAsia="en-ID"/>
        </w:rPr>
        <w:br/>
        <w:t>ingat janji Kristus yang lebih permai;</w:t>
      </w:r>
      <w:r w:rsidRPr="00EE0B3B">
        <w:rPr>
          <w:rFonts w:ascii="Georgia" w:eastAsia="Times New Roman" w:hAnsi="Georgia" w:cs="Times New Roman"/>
          <w:lang w:eastAsia="en-ID"/>
        </w:rPr>
        <w:br/>
        <w:t>hitunglah berkat yang tidak terbeli</w:t>
      </w:r>
      <w:r w:rsidRPr="00EE0B3B">
        <w:rPr>
          <w:rFonts w:ascii="Georgia" w:eastAsia="Times New Roman" w:hAnsi="Georgia" w:cs="Times New Roman"/>
          <w:lang w:eastAsia="en-ID"/>
        </w:rPr>
        <w:br/>
        <w:t>milikmu di sorga tiada terperi.</w:t>
      </w:r>
      <w:r w:rsidRPr="00EE0B3B">
        <w:rPr>
          <w:rFonts w:ascii="Georgia" w:eastAsia="Times New Roman" w:hAnsi="Georgia" w:cs="Times New Roman"/>
          <w:lang w:val="id-ID" w:eastAsia="en-ID"/>
        </w:rPr>
        <w:t xml:space="preserve"> </w:t>
      </w:r>
      <w:r w:rsidRPr="00EE0B3B">
        <w:rPr>
          <w:rFonts w:ascii="Georgia" w:eastAsia="Times New Roman" w:hAnsi="Georgia" w:cs="Times New Roman"/>
          <w:i/>
          <w:iCs/>
          <w:lang w:eastAsia="en-ID"/>
        </w:rPr>
        <w:t>Refr</w:t>
      </w:r>
      <w:r w:rsidRPr="00EE0B3B">
        <w:rPr>
          <w:rFonts w:ascii="Georgia" w:eastAsia="Times New Roman" w:hAnsi="Georgia" w:cs="Times New Roman"/>
          <w:i/>
          <w:iCs/>
          <w:lang w:val="id-ID" w:eastAsia="en-ID"/>
        </w:rPr>
        <w:t>.</w:t>
      </w:r>
      <w:r w:rsidRPr="00EE0B3B">
        <w:rPr>
          <w:rFonts w:ascii="Georgia" w:eastAsia="Times New Roman" w:hAnsi="Georgia" w:cs="Times New Roman"/>
          <w:i/>
          <w:iCs/>
          <w:lang w:eastAsia="en-ID"/>
        </w:rPr>
        <w:t>:</w:t>
      </w:r>
    </w:p>
    <w:p w14:paraId="071B1C6A" w14:textId="77777777" w:rsidR="00EE0B3B" w:rsidRPr="00EE0B3B" w:rsidRDefault="00EE0B3B" w:rsidP="00EE0B3B">
      <w:pPr>
        <w:shd w:val="clear" w:color="auto" w:fill="FFFFFF"/>
        <w:spacing w:after="0" w:line="240" w:lineRule="auto"/>
        <w:rPr>
          <w:rFonts w:ascii="Georgia" w:eastAsia="Times New Roman" w:hAnsi="Georgia" w:cs="Times New Roman"/>
          <w:lang w:eastAsia="en-ID"/>
        </w:rPr>
      </w:pPr>
    </w:p>
    <w:p w14:paraId="361DC73B" w14:textId="77777777" w:rsidR="00EE0B3B" w:rsidRPr="00EE0B3B" w:rsidRDefault="00EE0B3B" w:rsidP="008575E6">
      <w:pPr>
        <w:numPr>
          <w:ilvl w:val="0"/>
          <w:numId w:val="25"/>
        </w:numPr>
        <w:spacing w:after="0" w:line="240" w:lineRule="auto"/>
        <w:ind w:left="426" w:hanging="426"/>
        <w:contextualSpacing/>
        <w:jc w:val="both"/>
        <w:rPr>
          <w:rFonts w:ascii="Georgia" w:eastAsia="Calibri" w:hAnsi="Georgia" w:cs="Times New Roman"/>
          <w:i/>
          <w:iCs/>
          <w:lang w:val="en-US"/>
        </w:rPr>
      </w:pPr>
      <w:r w:rsidRPr="00EE0B3B">
        <w:rPr>
          <w:rFonts w:ascii="Georgia" w:eastAsia="Calibri" w:hAnsi="Georgia" w:cs="Times New Roman"/>
          <w:i/>
          <w:iCs/>
          <w:lang w:val="en-US"/>
        </w:rPr>
        <w:t>Umat Berdiri</w:t>
      </w:r>
    </w:p>
    <w:p w14:paraId="2F70E92B" w14:textId="77777777" w:rsidR="00EE0B3B" w:rsidRPr="00EE0B3B" w:rsidRDefault="00EE0B3B" w:rsidP="00EE0B3B">
      <w:pPr>
        <w:shd w:val="clear" w:color="auto" w:fill="FFFFFF"/>
        <w:spacing w:after="0" w:line="240" w:lineRule="auto"/>
        <w:rPr>
          <w:rFonts w:ascii="Georgia" w:eastAsia="Times New Roman" w:hAnsi="Georgia" w:cs="Times New Roman"/>
          <w:color w:val="333333"/>
          <w:lang w:eastAsia="en-ID"/>
        </w:rPr>
      </w:pPr>
    </w:p>
    <w:p w14:paraId="19ADDC15" w14:textId="77777777" w:rsidR="00EE0B3B" w:rsidRPr="00EE0B3B" w:rsidRDefault="00EE0B3B" w:rsidP="00EE0B3B">
      <w:pPr>
        <w:spacing w:after="0" w:line="240" w:lineRule="auto"/>
        <w:rPr>
          <w:rFonts w:ascii="Georgia" w:eastAsia="Calibri" w:hAnsi="Georgia" w:cs="SimSun"/>
          <w:lang w:val="en-US"/>
        </w:rPr>
      </w:pPr>
      <w:r w:rsidRPr="00EE0B3B">
        <w:rPr>
          <w:rFonts w:ascii="Georgia" w:eastAsia="Calibri" w:hAnsi="Georgia" w:cs="SimSun"/>
          <w:lang w:val="id-ID"/>
        </w:rPr>
        <w:t>MJ</w:t>
      </w:r>
      <w:r w:rsidRPr="00EE0B3B">
        <w:rPr>
          <w:rFonts w:ascii="Georgia" w:eastAsia="Calibri" w:hAnsi="Georgia" w:cs="SimSun"/>
          <w:lang w:val="en-US"/>
        </w:rPr>
        <w:t xml:space="preserve">: </w:t>
      </w:r>
      <w:r w:rsidRPr="00EE0B3B">
        <w:rPr>
          <w:rFonts w:ascii="Georgia" w:eastAsia="Calibri" w:hAnsi="Georgia" w:cs="SimSun"/>
          <w:i/>
          <w:iCs/>
          <w:lang w:val="en-US"/>
        </w:rPr>
        <w:t>(Menyampaikan doa persembahan)</w:t>
      </w:r>
    </w:p>
    <w:p w14:paraId="3DE0D3B7" w14:textId="77777777" w:rsidR="00EE0B3B" w:rsidRPr="00EE0B3B" w:rsidRDefault="00EE0B3B" w:rsidP="00EE0B3B">
      <w:pPr>
        <w:spacing w:after="0" w:line="240" w:lineRule="auto"/>
        <w:ind w:left="200"/>
        <w:rPr>
          <w:rFonts w:ascii="Georgia" w:eastAsia="Calibri" w:hAnsi="Georgia" w:cs="SimSun"/>
          <w:lang w:val="en-US"/>
        </w:rPr>
      </w:pPr>
    </w:p>
    <w:p w14:paraId="729BE6C0" w14:textId="77777777" w:rsidR="00EE0B3B" w:rsidRPr="00EE0B3B" w:rsidRDefault="00EE0B3B" w:rsidP="00EE0B3B">
      <w:pPr>
        <w:spacing w:after="0" w:line="240" w:lineRule="auto"/>
        <w:rPr>
          <w:rFonts w:ascii="Georgia" w:eastAsia="Calibri" w:hAnsi="Georgia" w:cs="SimSun"/>
          <w:b/>
          <w:bCs/>
          <w:lang w:val="id-ID"/>
        </w:rPr>
      </w:pPr>
      <w:r w:rsidRPr="00EE0B3B">
        <w:rPr>
          <w:rFonts w:ascii="Georgia" w:eastAsia="Calibri" w:hAnsi="Georgia" w:cs="SimSun"/>
          <w:b/>
          <w:bCs/>
          <w:lang w:val="id-ID"/>
        </w:rPr>
        <w:t>PENGUTUSAN</w:t>
      </w:r>
    </w:p>
    <w:p w14:paraId="61F044AA" w14:textId="77777777" w:rsidR="00EE0B3B" w:rsidRPr="00EE0B3B" w:rsidRDefault="00EE0B3B" w:rsidP="00EE0B3B">
      <w:pPr>
        <w:spacing w:after="0" w:line="240" w:lineRule="auto"/>
        <w:rPr>
          <w:rFonts w:ascii="Georgia" w:eastAsia="Calibri" w:hAnsi="Georgia" w:cs="SimSun"/>
          <w:b/>
          <w:bCs/>
          <w:lang w:val="en-US"/>
        </w:rPr>
      </w:pPr>
      <w:r w:rsidRPr="00EE0B3B">
        <w:rPr>
          <w:rFonts w:ascii="Georgia" w:eastAsia="Calibri" w:hAnsi="Georgia" w:cs="SimSun"/>
          <w:b/>
          <w:bCs/>
          <w:lang w:val="id-ID"/>
        </w:rPr>
        <w:t xml:space="preserve">NYANYIAN UMAT: </w:t>
      </w:r>
      <w:r w:rsidRPr="00EE0B3B">
        <w:rPr>
          <w:rFonts w:ascii="Georgia" w:eastAsia="Calibri" w:hAnsi="Georgia" w:cs="SimSun"/>
          <w:b/>
          <w:bCs/>
          <w:lang w:val="en-US"/>
        </w:rPr>
        <w:t xml:space="preserve">KJ </w:t>
      </w:r>
      <w:r w:rsidRPr="00EE0B3B">
        <w:rPr>
          <w:rFonts w:ascii="Georgia" w:eastAsia="Calibri" w:hAnsi="Georgia" w:cs="SimSun"/>
          <w:b/>
          <w:bCs/>
          <w:lang w:val="id-ID"/>
        </w:rPr>
        <w:t>369 A</w:t>
      </w:r>
      <w:r w:rsidRPr="00EE0B3B">
        <w:rPr>
          <w:rFonts w:ascii="Georgia" w:eastAsia="Calibri" w:hAnsi="Georgia" w:cs="SimSun"/>
          <w:b/>
          <w:bCs/>
          <w:lang w:val="en-US"/>
        </w:rPr>
        <w:t>:1-3 "</w:t>
      </w:r>
      <w:r w:rsidRPr="00EE0B3B">
        <w:rPr>
          <w:rFonts w:ascii="Georgia" w:eastAsia="Calibri" w:hAnsi="Georgia" w:cs="SimSun"/>
          <w:b/>
          <w:bCs/>
          <w:lang w:val="id-ID"/>
        </w:rPr>
        <w:t>YA YESUS, KU BERJANJI</w:t>
      </w:r>
      <w:r w:rsidRPr="00EE0B3B">
        <w:rPr>
          <w:rFonts w:ascii="Georgia" w:eastAsia="Calibri" w:hAnsi="Georgia" w:cs="SimSun"/>
          <w:b/>
          <w:bCs/>
          <w:lang w:val="en-US"/>
        </w:rPr>
        <w:t>"</w:t>
      </w:r>
    </w:p>
    <w:p w14:paraId="598723C5" w14:textId="77777777" w:rsidR="00EE0B3B" w:rsidRPr="00EE0B3B" w:rsidRDefault="00EE0B3B" w:rsidP="00EE0B3B">
      <w:pPr>
        <w:spacing w:after="0" w:line="240" w:lineRule="auto"/>
        <w:ind w:left="200"/>
        <w:jc w:val="center"/>
        <w:rPr>
          <w:rFonts w:ascii="Georgia" w:eastAsia="Calibri" w:hAnsi="Georgia" w:cs="SimSun"/>
          <w:lang w:val="id-ID"/>
        </w:rPr>
      </w:pPr>
    </w:p>
    <w:p w14:paraId="307419A1" w14:textId="77777777" w:rsidR="00EE0B3B" w:rsidRPr="00EE0B3B" w:rsidRDefault="00EE0B3B" w:rsidP="008575E6">
      <w:pPr>
        <w:numPr>
          <w:ilvl w:val="0"/>
          <w:numId w:val="28"/>
        </w:numPr>
        <w:shd w:val="clear" w:color="auto" w:fill="FFFFFF"/>
        <w:tabs>
          <w:tab w:val="clear" w:pos="720"/>
        </w:tabs>
        <w:spacing w:after="0" w:line="240" w:lineRule="auto"/>
        <w:ind w:left="993" w:hanging="426"/>
        <w:rPr>
          <w:rFonts w:ascii="Georgia" w:eastAsia="Times New Roman" w:hAnsi="Georgia" w:cs="Times New Roman"/>
          <w:lang w:eastAsia="en-ID"/>
        </w:rPr>
      </w:pPr>
      <w:r w:rsidRPr="00EE0B3B">
        <w:rPr>
          <w:rFonts w:ascii="Georgia" w:eastAsia="Times New Roman" w:hAnsi="Georgia" w:cs="Times New Roman"/>
          <w:lang w:eastAsia="en-ID"/>
        </w:rPr>
        <w:t>Ya Yesus, ‘ku berjanji setia pada</w:t>
      </w:r>
      <w:r w:rsidRPr="00EE0B3B">
        <w:rPr>
          <w:rFonts w:ascii="Georgia" w:eastAsia="Times New Roman" w:hAnsi="Georgia" w:cs="Times New Roman"/>
          <w:lang w:val="id-ID" w:eastAsia="en-ID"/>
        </w:rPr>
        <w:t>-</w:t>
      </w:r>
      <w:r w:rsidRPr="00EE0B3B">
        <w:rPr>
          <w:rFonts w:ascii="Georgia" w:eastAsia="Times New Roman" w:hAnsi="Georgia" w:cs="Times New Roman"/>
          <w:lang w:eastAsia="en-ID"/>
        </w:rPr>
        <w:t>Mu;</w:t>
      </w:r>
      <w:r w:rsidRPr="00EE0B3B">
        <w:rPr>
          <w:rFonts w:ascii="Georgia" w:eastAsia="Times New Roman" w:hAnsi="Georgia" w:cs="Times New Roman"/>
          <w:lang w:eastAsia="en-ID"/>
        </w:rPr>
        <w:br/>
        <w:t>kupinta Kau selalu dekat, ya Tuhanku.</w:t>
      </w:r>
      <w:r w:rsidRPr="00EE0B3B">
        <w:rPr>
          <w:rFonts w:ascii="Georgia" w:eastAsia="Times New Roman" w:hAnsi="Georgia" w:cs="Times New Roman"/>
          <w:lang w:eastAsia="en-ID"/>
        </w:rPr>
        <w:br/>
        <w:t>Di kancah pergumulan jalanku tak sesat,</w:t>
      </w:r>
      <w:r w:rsidRPr="00EE0B3B">
        <w:rPr>
          <w:rFonts w:ascii="Georgia" w:eastAsia="Times New Roman" w:hAnsi="Georgia" w:cs="Times New Roman"/>
          <w:lang w:eastAsia="en-ID"/>
        </w:rPr>
        <w:br/>
        <w:t>kar’na Engkau Temanku, Pemimpin terdekat.</w:t>
      </w:r>
    </w:p>
    <w:p w14:paraId="7107FFE4" w14:textId="77777777" w:rsidR="00EE0B3B" w:rsidRPr="00EE0B3B" w:rsidRDefault="00EE0B3B" w:rsidP="008575E6">
      <w:pPr>
        <w:numPr>
          <w:ilvl w:val="0"/>
          <w:numId w:val="28"/>
        </w:numPr>
        <w:shd w:val="clear" w:color="auto" w:fill="FFFFFF"/>
        <w:tabs>
          <w:tab w:val="clear" w:pos="720"/>
        </w:tabs>
        <w:spacing w:after="0" w:line="240" w:lineRule="auto"/>
        <w:ind w:left="993" w:hanging="426"/>
        <w:rPr>
          <w:rFonts w:ascii="Georgia" w:eastAsia="Times New Roman" w:hAnsi="Georgia" w:cs="Times New Roman"/>
          <w:lang w:eastAsia="en-ID"/>
        </w:rPr>
      </w:pPr>
      <w:r w:rsidRPr="00EE0B3B">
        <w:rPr>
          <w:rFonts w:ascii="Georgia" w:eastAsia="Times New Roman" w:hAnsi="Georgia" w:cs="Times New Roman"/>
          <w:lang w:eastAsia="en-ID"/>
        </w:rPr>
        <w:t>Dekaplah aku, Tuhan, di ribut dunia</w:t>
      </w:r>
      <w:r w:rsidRPr="00EE0B3B">
        <w:rPr>
          <w:rFonts w:ascii="Georgia" w:eastAsia="Times New Roman" w:hAnsi="Georgia" w:cs="Times New Roman"/>
          <w:lang w:eastAsia="en-ID"/>
        </w:rPr>
        <w:br/>
        <w:t>penuh kilauan hampa dan suara godanya.</w:t>
      </w:r>
      <w:r w:rsidRPr="00EE0B3B">
        <w:rPr>
          <w:rFonts w:ascii="Georgia" w:eastAsia="Times New Roman" w:hAnsi="Georgia" w:cs="Times New Roman"/>
          <w:lang w:eastAsia="en-ID"/>
        </w:rPr>
        <w:br/>
        <w:t>Di dalam dan di luar si jahat mendesak.</w:t>
      </w:r>
      <w:r w:rsidRPr="00EE0B3B">
        <w:rPr>
          <w:rFonts w:ascii="Georgia" w:eastAsia="Times New Roman" w:hAnsi="Georgia" w:cs="Times New Roman"/>
          <w:lang w:eastAsia="en-ID"/>
        </w:rPr>
        <w:br/>
        <w:t>Perisai lawan dosa, ya Tuhan, Kau tetap.</w:t>
      </w:r>
    </w:p>
    <w:p w14:paraId="5AF0B5D4" w14:textId="77777777" w:rsidR="00EE0B3B" w:rsidRPr="00EE0B3B" w:rsidRDefault="00EE0B3B" w:rsidP="008575E6">
      <w:pPr>
        <w:numPr>
          <w:ilvl w:val="0"/>
          <w:numId w:val="28"/>
        </w:numPr>
        <w:shd w:val="clear" w:color="auto" w:fill="FFFFFF"/>
        <w:tabs>
          <w:tab w:val="clear" w:pos="720"/>
        </w:tabs>
        <w:spacing w:after="0" w:line="240" w:lineRule="auto"/>
        <w:ind w:left="993" w:hanging="426"/>
        <w:rPr>
          <w:rFonts w:ascii="Georgia" w:eastAsia="Times New Roman" w:hAnsi="Georgia" w:cs="Times New Roman"/>
          <w:lang w:eastAsia="en-ID"/>
        </w:rPr>
      </w:pPr>
      <w:r w:rsidRPr="00EE0B3B">
        <w:rPr>
          <w:rFonts w:ascii="Georgia" w:eastAsia="Times New Roman" w:hAnsi="Georgia" w:cs="Times New Roman"/>
          <w:lang w:eastAsia="en-ID"/>
        </w:rPr>
        <w:t>Ya Yesus, Kau berjanji kepada umat</w:t>
      </w:r>
      <w:r w:rsidRPr="00EE0B3B">
        <w:rPr>
          <w:rFonts w:ascii="Georgia" w:eastAsia="Times New Roman" w:hAnsi="Georgia" w:cs="Times New Roman"/>
          <w:lang w:val="id-ID" w:eastAsia="en-ID"/>
        </w:rPr>
        <w:t>-</w:t>
      </w:r>
      <w:r w:rsidRPr="00EE0B3B">
        <w:rPr>
          <w:rFonts w:ascii="Georgia" w:eastAsia="Times New Roman" w:hAnsi="Georgia" w:cs="Times New Roman"/>
          <w:lang w:eastAsia="en-ID"/>
        </w:rPr>
        <w:t>Mu:</w:t>
      </w:r>
      <w:r w:rsidRPr="00EE0B3B">
        <w:rPr>
          <w:rFonts w:ascii="Georgia" w:eastAsia="Times New Roman" w:hAnsi="Georgia" w:cs="Times New Roman"/>
          <w:lang w:eastAsia="en-ID"/>
        </w:rPr>
        <w:br/>
        <w:t>di dalam kemuliaan Kausambut hamba</w:t>
      </w:r>
      <w:r w:rsidRPr="00EE0B3B">
        <w:rPr>
          <w:rFonts w:ascii="Georgia" w:eastAsia="Times New Roman" w:hAnsi="Georgia" w:cs="Times New Roman"/>
          <w:lang w:val="id-ID" w:eastAsia="en-ID"/>
        </w:rPr>
        <w:t>-</w:t>
      </w:r>
      <w:r w:rsidRPr="00EE0B3B">
        <w:rPr>
          <w:rFonts w:ascii="Georgia" w:eastAsia="Times New Roman" w:hAnsi="Georgia" w:cs="Times New Roman"/>
          <w:lang w:eastAsia="en-ID"/>
        </w:rPr>
        <w:t>Mu.</w:t>
      </w:r>
      <w:r w:rsidRPr="00EE0B3B">
        <w:rPr>
          <w:rFonts w:ascii="Georgia" w:eastAsia="Times New Roman" w:hAnsi="Georgia" w:cs="Times New Roman"/>
          <w:lang w:eastAsia="en-ID"/>
        </w:rPr>
        <w:br/>
        <w:t>Dan aku pun berjanji setia pada</w:t>
      </w:r>
      <w:r w:rsidRPr="00EE0B3B">
        <w:rPr>
          <w:rFonts w:ascii="Georgia" w:eastAsia="Times New Roman" w:hAnsi="Georgia" w:cs="Times New Roman"/>
          <w:lang w:val="id-ID" w:eastAsia="en-ID"/>
        </w:rPr>
        <w:t>-</w:t>
      </w:r>
      <w:r w:rsidRPr="00EE0B3B">
        <w:rPr>
          <w:rFonts w:ascii="Georgia" w:eastAsia="Times New Roman" w:hAnsi="Georgia" w:cs="Times New Roman"/>
          <w:lang w:eastAsia="en-ID"/>
        </w:rPr>
        <w:t>Mu.</w:t>
      </w:r>
      <w:r w:rsidRPr="00EE0B3B">
        <w:rPr>
          <w:rFonts w:ascii="Georgia" w:eastAsia="Times New Roman" w:hAnsi="Georgia" w:cs="Times New Roman"/>
          <w:lang w:eastAsia="en-ID"/>
        </w:rPr>
        <w:br/>
        <w:t>Berikanlah karunia mengikut</w:t>
      </w:r>
      <w:r w:rsidRPr="00EE0B3B">
        <w:rPr>
          <w:rFonts w:ascii="Georgia" w:eastAsia="Times New Roman" w:hAnsi="Georgia" w:cs="Times New Roman"/>
          <w:lang w:val="id-ID" w:eastAsia="en-ID"/>
        </w:rPr>
        <w:t>-</w:t>
      </w:r>
      <w:r w:rsidRPr="00EE0B3B">
        <w:rPr>
          <w:rFonts w:ascii="Georgia" w:eastAsia="Times New Roman" w:hAnsi="Georgia" w:cs="Times New Roman"/>
          <w:lang w:eastAsia="en-ID"/>
        </w:rPr>
        <w:t>Mu teguh.</w:t>
      </w:r>
    </w:p>
    <w:p w14:paraId="5F7C6459" w14:textId="77777777" w:rsidR="00EE0B3B" w:rsidRPr="00EE0B3B" w:rsidRDefault="00EE0B3B" w:rsidP="00EE0B3B">
      <w:pPr>
        <w:spacing w:after="0" w:line="240" w:lineRule="auto"/>
        <w:ind w:left="200"/>
        <w:rPr>
          <w:rFonts w:ascii="Georgia" w:eastAsia="Calibri" w:hAnsi="Georgia" w:cs="SimSun"/>
          <w:lang w:val="en-US"/>
        </w:rPr>
      </w:pPr>
    </w:p>
    <w:p w14:paraId="42229E79" w14:textId="4D86E9F6" w:rsidR="00EE0B3B" w:rsidRPr="00EE0B3B" w:rsidRDefault="00EE0B3B" w:rsidP="00102649">
      <w:pPr>
        <w:spacing w:after="0" w:line="240" w:lineRule="auto"/>
        <w:ind w:left="567" w:hanging="567"/>
        <w:jc w:val="both"/>
        <w:rPr>
          <w:rFonts w:ascii="Georgia" w:eastAsia="Calibri" w:hAnsi="Georgia" w:cs="SimSun"/>
          <w:lang w:val="id-ID"/>
        </w:rPr>
      </w:pPr>
      <w:r w:rsidRPr="00EE0B3B">
        <w:rPr>
          <w:rFonts w:ascii="Georgia" w:eastAsia="Calibri" w:hAnsi="Georgia" w:cs="SimSun"/>
          <w:lang w:val="en-US"/>
        </w:rPr>
        <w:t xml:space="preserve">PF: </w:t>
      </w:r>
      <w:r w:rsidRPr="00EE0B3B">
        <w:rPr>
          <w:rFonts w:ascii="Georgia" w:eastAsia="Calibri" w:hAnsi="Georgia" w:cs="SimSun"/>
          <w:lang w:val="id-ID"/>
        </w:rPr>
        <w:t xml:space="preserve"> </w:t>
      </w:r>
      <w:r w:rsidR="00102649">
        <w:rPr>
          <w:rFonts w:ascii="Georgia" w:eastAsia="Calibri" w:hAnsi="Georgia" w:cs="SimSun"/>
          <w:lang w:val="id-ID"/>
        </w:rPr>
        <w:tab/>
      </w:r>
      <w:r w:rsidRPr="00EE0B3B">
        <w:rPr>
          <w:rFonts w:ascii="Georgia" w:eastAsia="Calibri" w:hAnsi="Georgia" w:cs="SimSun"/>
          <w:lang w:val="id-ID"/>
        </w:rPr>
        <w:t xml:space="preserve">Saudara </w:t>
      </w:r>
      <w:r w:rsidRPr="00EE0B3B">
        <w:rPr>
          <w:rFonts w:ascii="Georgia" w:eastAsia="Calibri" w:hAnsi="Georgia" w:cs="SimSun"/>
          <w:lang w:val="en-US"/>
        </w:rPr>
        <w:t xml:space="preserve">yang dikasihi Tuhan Yesus Kristus, peganglah Janji pengharapan </w:t>
      </w:r>
      <w:r w:rsidRPr="00EE0B3B">
        <w:rPr>
          <w:rFonts w:ascii="Georgia" w:eastAsia="Calibri" w:hAnsi="Georgia" w:cs="SimSun"/>
          <w:lang w:val="id-ID"/>
        </w:rPr>
        <w:t xml:space="preserve">yang dinyatakan </w:t>
      </w:r>
      <w:r w:rsidRPr="00EE0B3B">
        <w:rPr>
          <w:rFonts w:ascii="Georgia" w:eastAsia="Calibri" w:hAnsi="Georgia" w:cs="SimSun"/>
          <w:lang w:val="en-US"/>
        </w:rPr>
        <w:t xml:space="preserve">Tuhan Yesus Kristus di dalam setiap langkah hidup kita.  </w:t>
      </w:r>
      <w:r w:rsidRPr="00EE0B3B">
        <w:rPr>
          <w:rFonts w:ascii="Georgia" w:eastAsia="Calibri" w:hAnsi="Georgia" w:cs="SimSun"/>
          <w:lang w:val="id-ID"/>
        </w:rPr>
        <w:t xml:space="preserve">Dan </w:t>
      </w:r>
      <w:r w:rsidRPr="00EE0B3B">
        <w:rPr>
          <w:rFonts w:ascii="Georgia" w:eastAsia="Calibri" w:hAnsi="Georgia" w:cs="SimSun"/>
          <w:lang w:val="en-US"/>
        </w:rPr>
        <w:t xml:space="preserve">arahkanlah hatimu kepada Tuhan! </w:t>
      </w:r>
    </w:p>
    <w:p w14:paraId="45265043" w14:textId="77777777" w:rsidR="00EE0B3B" w:rsidRPr="00EE0B3B" w:rsidRDefault="00EE0B3B" w:rsidP="00102649">
      <w:pPr>
        <w:spacing w:after="0" w:line="240" w:lineRule="auto"/>
        <w:ind w:left="567" w:hanging="567"/>
        <w:rPr>
          <w:rFonts w:ascii="Georgia" w:eastAsia="Calibri" w:hAnsi="Georgia" w:cs="SimSun"/>
          <w:lang w:val="id-ID"/>
        </w:rPr>
      </w:pPr>
      <w:r w:rsidRPr="00EE0B3B">
        <w:rPr>
          <w:rFonts w:ascii="Georgia" w:eastAsia="Calibri" w:hAnsi="Georgia" w:cs="SimSun"/>
          <w:lang w:val="en-US"/>
        </w:rPr>
        <w:t xml:space="preserve">U: </w:t>
      </w:r>
      <w:r w:rsidRPr="00EE0B3B">
        <w:rPr>
          <w:rFonts w:ascii="Georgia" w:eastAsia="Calibri" w:hAnsi="Georgia" w:cs="SimSun"/>
          <w:lang w:val="en-US"/>
        </w:rPr>
        <w:tab/>
      </w:r>
      <w:r w:rsidRPr="00102649">
        <w:rPr>
          <w:rFonts w:ascii="Georgia" w:eastAsia="Calibri" w:hAnsi="Georgia" w:cs="SimSun"/>
          <w:b/>
          <w:lang w:val="en-US"/>
        </w:rPr>
        <w:t>Kami mengarahkan hati kami kepada Tuhan.</w:t>
      </w:r>
    </w:p>
    <w:p w14:paraId="69E1FF0B" w14:textId="77777777" w:rsidR="00EE0B3B" w:rsidRPr="00EE0B3B" w:rsidRDefault="00EE0B3B" w:rsidP="00102649">
      <w:pPr>
        <w:spacing w:after="0" w:line="240" w:lineRule="auto"/>
        <w:ind w:left="567" w:hanging="567"/>
        <w:rPr>
          <w:rFonts w:ascii="Georgia" w:eastAsia="Calibri" w:hAnsi="Georgia" w:cs="SimSun"/>
          <w:lang w:val="id-ID"/>
        </w:rPr>
      </w:pPr>
      <w:r w:rsidRPr="00EE0B3B">
        <w:rPr>
          <w:rFonts w:ascii="Georgia" w:eastAsia="Calibri" w:hAnsi="Georgia" w:cs="SimSun"/>
          <w:lang w:val="en-US"/>
        </w:rPr>
        <w:t xml:space="preserve">PF: </w:t>
      </w:r>
      <w:r w:rsidRPr="00EE0B3B">
        <w:rPr>
          <w:rFonts w:ascii="Georgia" w:eastAsia="Calibri" w:hAnsi="Georgia" w:cs="SimSun"/>
          <w:lang w:val="en-US"/>
        </w:rPr>
        <w:tab/>
        <w:t xml:space="preserve">Jadilah saksi Kristus di dalam keseharian </w:t>
      </w:r>
      <w:r w:rsidRPr="00EE0B3B">
        <w:rPr>
          <w:rFonts w:ascii="Georgia" w:eastAsia="Calibri" w:hAnsi="Georgia" w:cs="SimSun"/>
          <w:lang w:val="id-ID"/>
        </w:rPr>
        <w:t>hidup</w:t>
      </w:r>
    </w:p>
    <w:p w14:paraId="1E0227A2" w14:textId="77777777" w:rsidR="00EE0B3B" w:rsidRPr="00EE0B3B" w:rsidRDefault="00EE0B3B" w:rsidP="00102649">
      <w:pPr>
        <w:spacing w:after="0" w:line="240" w:lineRule="auto"/>
        <w:ind w:left="567" w:hanging="567"/>
        <w:rPr>
          <w:rFonts w:ascii="Georgia" w:eastAsia="Calibri" w:hAnsi="Georgia" w:cs="SimSun"/>
          <w:lang w:val="id-ID"/>
        </w:rPr>
      </w:pPr>
      <w:r w:rsidRPr="00EE0B3B">
        <w:rPr>
          <w:rFonts w:ascii="Georgia" w:eastAsia="Calibri" w:hAnsi="Georgia" w:cs="SimSun"/>
          <w:lang w:val="en-US"/>
        </w:rPr>
        <w:t xml:space="preserve">U: </w:t>
      </w:r>
      <w:r w:rsidRPr="00EE0B3B">
        <w:rPr>
          <w:rFonts w:ascii="Georgia" w:eastAsia="Calibri" w:hAnsi="Georgia" w:cs="SimSun"/>
          <w:lang w:val="en-US"/>
        </w:rPr>
        <w:tab/>
      </w:r>
      <w:r w:rsidRPr="00102649">
        <w:rPr>
          <w:rFonts w:ascii="Georgia" w:eastAsia="Calibri" w:hAnsi="Georgia" w:cs="SimSun"/>
          <w:b/>
          <w:lang w:val="en-US"/>
        </w:rPr>
        <w:t>Syukur kepada Allah.</w:t>
      </w:r>
    </w:p>
    <w:p w14:paraId="53B73523" w14:textId="77777777" w:rsidR="00EE0B3B" w:rsidRPr="00EE0B3B" w:rsidRDefault="00EE0B3B" w:rsidP="00102649">
      <w:pPr>
        <w:spacing w:after="0" w:line="240" w:lineRule="auto"/>
        <w:ind w:left="567" w:hanging="567"/>
        <w:rPr>
          <w:rFonts w:ascii="Georgia" w:eastAsia="Calibri" w:hAnsi="Georgia" w:cs="SimSun"/>
          <w:lang w:val="id-ID"/>
        </w:rPr>
      </w:pPr>
      <w:r w:rsidRPr="00EE0B3B">
        <w:rPr>
          <w:rFonts w:ascii="Georgia" w:eastAsia="Calibri" w:hAnsi="Georgia" w:cs="SimSun"/>
          <w:lang w:val="en-US"/>
        </w:rPr>
        <w:t xml:space="preserve">PF: </w:t>
      </w:r>
      <w:r w:rsidRPr="00EE0B3B">
        <w:rPr>
          <w:rFonts w:ascii="Georgia" w:eastAsia="Calibri" w:hAnsi="Georgia" w:cs="SimSun"/>
          <w:lang w:val="en-US"/>
        </w:rPr>
        <w:tab/>
        <w:t>Terpujilah Tuhan, Sumber Kehidupan</w:t>
      </w:r>
    </w:p>
    <w:p w14:paraId="367E5DE7" w14:textId="77777777" w:rsidR="00EE0B3B" w:rsidRPr="00102649" w:rsidRDefault="00EE0B3B" w:rsidP="00102649">
      <w:pPr>
        <w:spacing w:after="0" w:line="240" w:lineRule="auto"/>
        <w:ind w:left="567" w:hanging="567"/>
        <w:rPr>
          <w:rFonts w:ascii="Georgia" w:eastAsia="Calibri" w:hAnsi="Georgia" w:cs="SimSun"/>
          <w:b/>
          <w:lang w:val="id-ID"/>
        </w:rPr>
      </w:pPr>
      <w:r w:rsidRPr="00EE0B3B">
        <w:rPr>
          <w:rFonts w:ascii="Georgia" w:eastAsia="Calibri" w:hAnsi="Georgia" w:cs="SimSun"/>
          <w:lang w:val="en-US"/>
        </w:rPr>
        <w:t xml:space="preserve">U: </w:t>
      </w:r>
      <w:r w:rsidRPr="00EE0B3B">
        <w:rPr>
          <w:rFonts w:ascii="Georgia" w:eastAsia="Calibri" w:hAnsi="Georgia" w:cs="SimSun"/>
          <w:lang w:val="en-US"/>
        </w:rPr>
        <w:tab/>
      </w:r>
      <w:r w:rsidRPr="00102649">
        <w:rPr>
          <w:rFonts w:ascii="Georgia" w:eastAsia="Calibri" w:hAnsi="Georgia" w:cs="SimSun"/>
          <w:b/>
          <w:lang w:val="en-US"/>
        </w:rPr>
        <w:t>Kini dan selamanya.</w:t>
      </w:r>
    </w:p>
    <w:p w14:paraId="28E526C2" w14:textId="77777777" w:rsidR="00EE0B3B" w:rsidRPr="00EE0B3B" w:rsidRDefault="00EE0B3B" w:rsidP="00EE0B3B">
      <w:pPr>
        <w:spacing w:after="0" w:line="240" w:lineRule="auto"/>
        <w:ind w:left="200"/>
        <w:rPr>
          <w:rFonts w:ascii="Georgia" w:eastAsia="Calibri" w:hAnsi="Georgia" w:cs="SimSun"/>
          <w:lang w:val="id-ID"/>
        </w:rPr>
      </w:pPr>
    </w:p>
    <w:p w14:paraId="1F83D3BE" w14:textId="77777777" w:rsidR="00102649" w:rsidRDefault="00102649" w:rsidP="00102649">
      <w:pPr>
        <w:spacing w:after="0" w:line="240" w:lineRule="auto"/>
        <w:rPr>
          <w:rFonts w:ascii="Georgia" w:eastAsia="Calibri" w:hAnsi="Georgia" w:cs="SimSun"/>
          <w:b/>
          <w:bCs/>
          <w:lang w:val="en-US"/>
        </w:rPr>
      </w:pPr>
    </w:p>
    <w:p w14:paraId="7A0CB105" w14:textId="1C7DC1E3" w:rsidR="00EE0B3B" w:rsidRPr="00EE0B3B" w:rsidRDefault="00EE0B3B" w:rsidP="00102649">
      <w:pPr>
        <w:spacing w:after="0" w:line="240" w:lineRule="auto"/>
        <w:rPr>
          <w:rFonts w:ascii="Georgia" w:eastAsia="Calibri" w:hAnsi="Georgia" w:cs="SimSun"/>
          <w:b/>
          <w:bCs/>
          <w:lang w:val="id-ID"/>
        </w:rPr>
      </w:pPr>
      <w:r w:rsidRPr="00EE0B3B">
        <w:rPr>
          <w:rFonts w:ascii="Georgia" w:eastAsia="Calibri" w:hAnsi="Georgia" w:cs="SimSun"/>
          <w:b/>
          <w:bCs/>
          <w:lang w:val="en-US"/>
        </w:rPr>
        <w:lastRenderedPageBreak/>
        <w:t>BERKAT</w:t>
      </w:r>
    </w:p>
    <w:p w14:paraId="3CB4592E" w14:textId="05967708" w:rsidR="00EE0B3B" w:rsidRPr="00102649" w:rsidRDefault="00EE0B3B" w:rsidP="00102649">
      <w:pPr>
        <w:spacing w:after="0" w:line="240" w:lineRule="auto"/>
        <w:ind w:left="567" w:hanging="567"/>
        <w:jc w:val="both"/>
        <w:rPr>
          <w:rFonts w:ascii="Georgia" w:eastAsia="Calibri" w:hAnsi="Georgia" w:cs="SimSun"/>
          <w:lang w:val="en-US"/>
        </w:rPr>
      </w:pPr>
      <w:r w:rsidRPr="00EE0B3B">
        <w:rPr>
          <w:rFonts w:ascii="Georgia" w:eastAsia="Calibri" w:hAnsi="Georgia" w:cs="SimSun"/>
          <w:lang w:val="en-US"/>
        </w:rPr>
        <w:t xml:space="preserve">PF:  </w:t>
      </w:r>
      <w:r w:rsidR="00102649">
        <w:rPr>
          <w:rFonts w:ascii="Georgia" w:eastAsia="Calibri" w:hAnsi="Georgia" w:cs="SimSun"/>
          <w:lang w:val="en-US"/>
        </w:rPr>
        <w:tab/>
      </w:r>
      <w:r w:rsidRPr="00EE0B3B">
        <w:rPr>
          <w:rFonts w:ascii="Georgia" w:eastAsia="Calibri" w:hAnsi="Georgia" w:cs="SimSun"/>
          <w:lang w:val="en-US"/>
        </w:rPr>
        <w:t>Arahkan hatimu dan terimalah berkat-Nya, “</w:t>
      </w:r>
      <w:r w:rsidRPr="00EE0B3B">
        <w:rPr>
          <w:rFonts w:ascii="Georgia" w:eastAsia="Calibri" w:hAnsi="Georgia" w:cs="SimSun"/>
          <w:shd w:val="clear" w:color="auto" w:fill="FFFFFF"/>
          <w:lang w:val="id-ID"/>
        </w:rPr>
        <w:t>Dan Allah, sumber segala kasih karunia, yang telah memanggil kamu dalam Kristuskepada kemuliaan-Nya yang kekal, akan melengkapi, meneguhkan, menguatkan dan mengokohkan kamu, sesudah kamu menderita seketika lamanya. Ialah yang empunya kuasa sampai selama-lamanya! Amin.</w:t>
      </w:r>
      <w:r w:rsidRPr="00EE0B3B">
        <w:rPr>
          <w:rFonts w:ascii="Georgia" w:eastAsia="Calibri" w:hAnsi="Georgia" w:cs="SimSun"/>
          <w:lang w:val="en-US"/>
        </w:rPr>
        <w:t>”</w:t>
      </w:r>
    </w:p>
    <w:p w14:paraId="6DCE0DC7" w14:textId="77777777" w:rsidR="00EE0B3B" w:rsidRPr="00EE0B3B" w:rsidRDefault="00EE0B3B" w:rsidP="00102649">
      <w:pPr>
        <w:spacing w:after="0" w:line="240" w:lineRule="auto"/>
        <w:ind w:left="567" w:hanging="567"/>
        <w:rPr>
          <w:rFonts w:ascii="Georgia" w:eastAsia="Calibri" w:hAnsi="Georgia" w:cs="SimSun"/>
          <w:lang w:val="id-ID"/>
        </w:rPr>
      </w:pPr>
      <w:r w:rsidRPr="00EE0B3B">
        <w:rPr>
          <w:rFonts w:ascii="Georgia" w:eastAsia="Calibri" w:hAnsi="Georgia" w:cs="SimSun"/>
          <w:lang w:val="en-US"/>
        </w:rPr>
        <w:t>U:</w:t>
      </w:r>
      <w:r w:rsidRPr="00EE0B3B">
        <w:rPr>
          <w:rFonts w:ascii="Georgia" w:eastAsia="Calibri" w:hAnsi="Georgia" w:cs="SimSun"/>
          <w:lang w:val="en-US"/>
        </w:rPr>
        <w:tab/>
        <w:t xml:space="preserve">(menyanyikan) </w:t>
      </w:r>
      <w:r w:rsidRPr="00102649">
        <w:rPr>
          <w:rFonts w:ascii="Georgia" w:eastAsia="Calibri" w:hAnsi="Georgia" w:cs="SimSun"/>
          <w:b/>
          <w:lang w:val="en-US"/>
        </w:rPr>
        <w:t>HOSIANA (5x) AMIN (3x)</w:t>
      </w:r>
    </w:p>
    <w:p w14:paraId="14F383DB" w14:textId="77777777" w:rsidR="00EE0B3B" w:rsidRPr="00EE0B3B" w:rsidRDefault="00EE0B3B" w:rsidP="00EE0B3B">
      <w:pPr>
        <w:spacing w:after="0" w:line="240" w:lineRule="auto"/>
        <w:ind w:left="200"/>
        <w:rPr>
          <w:rFonts w:ascii="Georgia" w:eastAsia="Calibri" w:hAnsi="Georgia" w:cs="SimSun"/>
          <w:lang w:val="en-US"/>
        </w:rPr>
      </w:pPr>
    </w:p>
    <w:p w14:paraId="35BF859D" w14:textId="77777777" w:rsidR="00EE0B3B" w:rsidRPr="00EE0B3B" w:rsidRDefault="00EE0B3B" w:rsidP="00102649">
      <w:pPr>
        <w:spacing w:after="0" w:line="240" w:lineRule="auto"/>
        <w:rPr>
          <w:rFonts w:ascii="Georgia" w:eastAsia="Calibri" w:hAnsi="Georgia" w:cs="SimSun"/>
          <w:lang w:val="id-ID"/>
        </w:rPr>
      </w:pPr>
      <w:r w:rsidRPr="00EE0B3B">
        <w:rPr>
          <w:rFonts w:ascii="Georgia" w:eastAsia="Calibri" w:hAnsi="Georgia" w:cs="SimSun"/>
          <w:lang w:val="en-US"/>
        </w:rPr>
        <w:t>Saat Teduh</w:t>
      </w:r>
      <w:r w:rsidRPr="00EE0B3B">
        <w:rPr>
          <w:rFonts w:ascii="Georgia" w:eastAsia="Calibri" w:hAnsi="Georgia" w:cs="SimSun"/>
          <w:lang w:val="id-ID"/>
        </w:rPr>
        <w:t xml:space="preserve"> Pribadi</w:t>
      </w:r>
    </w:p>
    <w:p w14:paraId="0F75A24B" w14:textId="77777777" w:rsidR="00EE0B3B" w:rsidRPr="00EE0B3B" w:rsidRDefault="00EE0B3B" w:rsidP="00EE0B3B">
      <w:pPr>
        <w:spacing w:after="0" w:line="240" w:lineRule="auto"/>
        <w:ind w:left="200"/>
        <w:rPr>
          <w:rFonts w:ascii="Georgia" w:eastAsia="Calibri" w:hAnsi="Georgia" w:cs="SimSun"/>
          <w:lang w:val="id-ID"/>
        </w:rPr>
      </w:pPr>
    </w:p>
    <w:p w14:paraId="2EDFCAF3" w14:textId="77777777" w:rsidR="00EE0B3B" w:rsidRPr="00EE0B3B" w:rsidRDefault="00EE0B3B" w:rsidP="00EE0B3B">
      <w:pPr>
        <w:spacing w:after="0" w:line="240" w:lineRule="auto"/>
        <w:ind w:left="200"/>
        <w:rPr>
          <w:rFonts w:ascii="Georgia" w:eastAsia="Calibri" w:hAnsi="Georgia" w:cs="SimSun"/>
          <w:lang w:val="id-ID"/>
        </w:rPr>
      </w:pPr>
    </w:p>
    <w:p w14:paraId="040F8ACE" w14:textId="77777777" w:rsidR="00EE0B3B" w:rsidRPr="00EE0B3B" w:rsidRDefault="00EE0B3B" w:rsidP="00EE0B3B">
      <w:pPr>
        <w:widowControl w:val="0"/>
        <w:autoSpaceDE w:val="0"/>
        <w:autoSpaceDN w:val="0"/>
        <w:spacing w:after="0" w:line="240" w:lineRule="auto"/>
        <w:jc w:val="both"/>
        <w:rPr>
          <w:rFonts w:ascii="Georgia" w:eastAsia="Calibri" w:hAnsi="Georgia" w:cs="Calibri"/>
          <w:lang w:val="id-ID"/>
        </w:rPr>
      </w:pPr>
    </w:p>
    <w:p w14:paraId="634CA9D2" w14:textId="40A98584" w:rsidR="00EE0B3B" w:rsidRPr="00102649" w:rsidRDefault="00102649" w:rsidP="00EE0B3B">
      <w:pPr>
        <w:widowControl w:val="0"/>
        <w:autoSpaceDE w:val="0"/>
        <w:autoSpaceDN w:val="0"/>
        <w:spacing w:after="0" w:line="240" w:lineRule="auto"/>
        <w:jc w:val="right"/>
        <w:rPr>
          <w:rFonts w:ascii="Georgia" w:eastAsia="Calibri" w:hAnsi="Georgia" w:cs="Calibri"/>
          <w:lang w:val="en-GB"/>
        </w:rPr>
      </w:pPr>
      <w:r>
        <w:rPr>
          <w:rFonts w:ascii="Georgia" w:eastAsia="Calibri" w:hAnsi="Georgia" w:cs="Calibri"/>
          <w:lang w:val="en-GB"/>
        </w:rPr>
        <w:t>[</w:t>
      </w:r>
      <w:r w:rsidR="00EE0B3B" w:rsidRPr="00EE0B3B">
        <w:rPr>
          <w:rFonts w:ascii="Georgia" w:eastAsia="Calibri" w:hAnsi="Georgia" w:cs="Calibri"/>
          <w:lang w:val="id-ID"/>
        </w:rPr>
        <w:t>shm</w:t>
      </w:r>
      <w:r>
        <w:rPr>
          <w:rFonts w:ascii="Georgia" w:eastAsia="Calibri" w:hAnsi="Georgia" w:cs="Calibri"/>
          <w:lang w:val="en-GB"/>
        </w:rPr>
        <w:t>]</w:t>
      </w:r>
    </w:p>
    <w:p w14:paraId="33DC8292" w14:textId="08FF28C4" w:rsidR="00677363" w:rsidRDefault="00677363">
      <w:pPr>
        <w:rPr>
          <w:rFonts w:ascii="Georgia" w:eastAsia="Calibri" w:hAnsi="Georgia" w:cs="Calibri"/>
          <w:lang w:val="en-GB"/>
        </w:rPr>
      </w:pPr>
      <w:r>
        <w:rPr>
          <w:rFonts w:ascii="Georgia" w:eastAsia="Calibri" w:hAnsi="Georgia" w:cs="Calibri"/>
          <w:lang w:val="en-GB"/>
        </w:rPr>
        <w:br w:type="page"/>
      </w:r>
    </w:p>
    <w:p w14:paraId="2CB11C71" w14:textId="77777777" w:rsidR="00677363" w:rsidRPr="00582098" w:rsidRDefault="00677363" w:rsidP="00677363">
      <w:r w:rsidRPr="00582098">
        <w:rPr>
          <w:rFonts w:eastAsia="Calibri"/>
          <w:noProof/>
          <w:lang w:val="id-ID"/>
        </w:rPr>
        <w:lastRenderedPageBreak/>
        <mc:AlternateContent>
          <mc:Choice Requires="wps">
            <w:drawing>
              <wp:anchor distT="45720" distB="45720" distL="114300" distR="114300" simplePos="0" relativeHeight="251693056" behindDoc="0" locked="0" layoutInCell="1" allowOverlap="1" wp14:anchorId="719964BD" wp14:editId="24BAA477">
                <wp:simplePos x="0" y="0"/>
                <wp:positionH relativeFrom="column">
                  <wp:posOffset>2306955</wp:posOffset>
                </wp:positionH>
                <wp:positionV relativeFrom="paragraph">
                  <wp:posOffset>276860</wp:posOffset>
                </wp:positionV>
                <wp:extent cx="2360930" cy="1628775"/>
                <wp:effectExtent l="0" t="0" r="15875" b="28575"/>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628775"/>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0283A52B" w14:textId="77777777" w:rsidR="0012074C" w:rsidRPr="002B01E5" w:rsidRDefault="0012074C" w:rsidP="00677363">
                            <w:pPr>
                              <w:spacing w:after="0" w:line="240" w:lineRule="auto"/>
                              <w:jc w:val="center"/>
                              <w:rPr>
                                <w:rFonts w:ascii="Berlin Sans FB" w:eastAsia="Calibri" w:hAnsi="Berlin Sans FB" w:cs="Arial"/>
                                <w:sz w:val="24"/>
                                <w:lang w:val="id-ID"/>
                              </w:rPr>
                            </w:pPr>
                          </w:p>
                          <w:p w14:paraId="0F642084" w14:textId="77777777" w:rsidR="0012074C" w:rsidRPr="002B01E5" w:rsidRDefault="0012074C" w:rsidP="00677363">
                            <w:pPr>
                              <w:spacing w:after="0"/>
                              <w:rPr>
                                <w:rFonts w:ascii="Berlin Sans FB" w:eastAsia="Calibri" w:hAnsi="Berlin Sans FB" w:cs="Arial"/>
                                <w:sz w:val="24"/>
                                <w:lang w:val="id-ID"/>
                              </w:rPr>
                            </w:pPr>
                          </w:p>
                          <w:p w14:paraId="0F401CC9" w14:textId="77777777" w:rsidR="0012074C" w:rsidRDefault="0012074C" w:rsidP="00677363">
                            <w:pPr>
                              <w:spacing w:after="0"/>
                              <w:jc w:val="center"/>
                              <w:rPr>
                                <w:rFonts w:ascii="Berlin Sans FB" w:eastAsia="Calibri" w:hAnsi="Berlin Sans FB" w:cs="Arial"/>
                                <w:bCs/>
                                <w:sz w:val="32"/>
                                <w:lang w:val="id-ID"/>
                              </w:rPr>
                            </w:pPr>
                            <w:r w:rsidRPr="002D09BF">
                              <w:rPr>
                                <w:rFonts w:ascii="Berlin Sans FB" w:eastAsia="Calibri" w:hAnsi="Berlin Sans FB" w:cs="Arial"/>
                                <w:bCs/>
                                <w:sz w:val="32"/>
                              </w:rPr>
                              <w:t xml:space="preserve">Menghidupi </w:t>
                            </w:r>
                            <w:r w:rsidRPr="002D09BF">
                              <w:rPr>
                                <w:rFonts w:ascii="Berlin Sans FB" w:eastAsia="Calibri" w:hAnsi="Berlin Sans FB" w:cs="Arial"/>
                                <w:bCs/>
                                <w:sz w:val="32"/>
                                <w:lang w:val="id-ID"/>
                              </w:rPr>
                              <w:t>“</w:t>
                            </w:r>
                            <w:r w:rsidRPr="002D09BF">
                              <w:rPr>
                                <w:rFonts w:ascii="Berlin Sans FB" w:eastAsia="Calibri" w:hAnsi="Berlin Sans FB" w:cs="Arial"/>
                                <w:bCs/>
                                <w:sz w:val="32"/>
                              </w:rPr>
                              <w:t>Biji Sesawi</w:t>
                            </w:r>
                            <w:r w:rsidRPr="002D09BF">
                              <w:rPr>
                                <w:rFonts w:ascii="Berlin Sans FB" w:eastAsia="Calibri" w:hAnsi="Berlin Sans FB" w:cs="Arial"/>
                                <w:bCs/>
                                <w:sz w:val="32"/>
                                <w:lang w:val="id-ID"/>
                              </w:rPr>
                              <w:t xml:space="preserve">” </w:t>
                            </w:r>
                          </w:p>
                          <w:p w14:paraId="04E23693" w14:textId="77777777" w:rsidR="0012074C" w:rsidRDefault="0012074C" w:rsidP="00677363">
                            <w:pPr>
                              <w:spacing w:after="0"/>
                            </w:pPr>
                          </w:p>
                          <w:p w14:paraId="755454D4" w14:textId="77777777" w:rsidR="0012074C" w:rsidRDefault="0012074C" w:rsidP="00677363">
                            <w:pPr>
                              <w:spacing w:after="0"/>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19964BD" id="Text Box 20" o:spid="_x0000_s1050" type="#_x0000_t202" style="position:absolute;margin-left:181.65pt;margin-top:21.8pt;width:185.9pt;height:128.25pt;z-index:2516930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" fillcolor="white [3201]" strokecolor="black [3200]" strokeweight="1.5pt">
                <v:textbox>
                  <w:txbxContent>
                    <w:p w14:paraId="0283A52B" w14:textId="77777777" w:rsidR="0012074C" w:rsidRPr="002B01E5" w:rsidRDefault="0012074C" w:rsidP="00677363">
                      <w:pPr>
                        <w:spacing w:after="0" w:line="240" w:lineRule="auto"/>
                        <w:jc w:val="center"/>
                        <w:rPr>
                          <w:rFonts w:ascii="Berlin Sans FB" w:eastAsia="Calibri" w:hAnsi="Berlin Sans FB" w:cs="Arial"/>
                          <w:sz w:val="24"/>
                          <w:lang w:val="id-ID"/>
                        </w:rPr>
                      </w:pPr>
                    </w:p>
                    <w:p w14:paraId="0F642084" w14:textId="77777777" w:rsidR="0012074C" w:rsidRPr="002B01E5" w:rsidRDefault="0012074C" w:rsidP="00677363">
                      <w:pPr>
                        <w:spacing w:after="0"/>
                        <w:rPr>
                          <w:rFonts w:ascii="Berlin Sans FB" w:eastAsia="Calibri" w:hAnsi="Berlin Sans FB" w:cs="Arial"/>
                          <w:sz w:val="24"/>
                          <w:lang w:val="id-ID"/>
                        </w:rPr>
                      </w:pPr>
                    </w:p>
                    <w:p w14:paraId="0F401CC9" w14:textId="77777777" w:rsidR="0012074C" w:rsidRDefault="0012074C" w:rsidP="00677363">
                      <w:pPr>
                        <w:spacing w:after="0"/>
                        <w:jc w:val="center"/>
                        <w:rPr>
                          <w:rFonts w:ascii="Berlin Sans FB" w:eastAsia="Calibri" w:hAnsi="Berlin Sans FB" w:cs="Arial"/>
                          <w:bCs/>
                          <w:sz w:val="32"/>
                          <w:lang w:val="id-ID"/>
                        </w:rPr>
                      </w:pPr>
                      <w:r w:rsidRPr="002D09BF">
                        <w:rPr>
                          <w:rFonts w:ascii="Berlin Sans FB" w:eastAsia="Calibri" w:hAnsi="Berlin Sans FB" w:cs="Arial"/>
                          <w:bCs/>
                          <w:sz w:val="32"/>
                        </w:rPr>
                        <w:t xml:space="preserve">Menghidupi </w:t>
                      </w:r>
                      <w:r w:rsidRPr="002D09BF">
                        <w:rPr>
                          <w:rFonts w:ascii="Berlin Sans FB" w:eastAsia="Calibri" w:hAnsi="Berlin Sans FB" w:cs="Arial"/>
                          <w:bCs/>
                          <w:sz w:val="32"/>
                          <w:lang w:val="id-ID"/>
                        </w:rPr>
                        <w:t>“</w:t>
                      </w:r>
                      <w:r w:rsidRPr="002D09BF">
                        <w:rPr>
                          <w:rFonts w:ascii="Berlin Sans FB" w:eastAsia="Calibri" w:hAnsi="Berlin Sans FB" w:cs="Arial"/>
                          <w:bCs/>
                          <w:sz w:val="32"/>
                        </w:rPr>
                        <w:t>Biji Sesawi</w:t>
                      </w:r>
                      <w:r w:rsidRPr="002D09BF">
                        <w:rPr>
                          <w:rFonts w:ascii="Berlin Sans FB" w:eastAsia="Calibri" w:hAnsi="Berlin Sans FB" w:cs="Arial"/>
                          <w:bCs/>
                          <w:sz w:val="32"/>
                          <w:lang w:val="id-ID"/>
                        </w:rPr>
                        <w:t xml:space="preserve">” </w:t>
                      </w:r>
                    </w:p>
                    <w:p w14:paraId="04E23693" w14:textId="77777777" w:rsidR="0012074C" w:rsidRDefault="0012074C" w:rsidP="00677363">
                      <w:pPr>
                        <w:spacing w:after="0"/>
                      </w:pPr>
                    </w:p>
                    <w:p w14:paraId="755454D4" w14:textId="77777777" w:rsidR="0012074C" w:rsidRDefault="0012074C" w:rsidP="00677363">
                      <w:pPr>
                        <w:spacing w:after="0"/>
                      </w:pPr>
                    </w:p>
                  </w:txbxContent>
                </v:textbox>
                <w10:wrap type="square"/>
              </v:shape>
            </w:pict>
          </mc:Fallback>
        </mc:AlternateContent>
      </w:r>
    </w:p>
    <w:p w14:paraId="219CD50C" w14:textId="021EEFB4" w:rsidR="00677363" w:rsidRPr="00B67C0C" w:rsidRDefault="00677363" w:rsidP="00677363">
      <w:pPr>
        <w:pStyle w:val="Heading1"/>
        <w:rPr>
          <w:rFonts w:eastAsia="Calibri"/>
          <w:lang w:val="en-GB"/>
        </w:rPr>
      </w:pPr>
      <w:bookmarkStart w:id="40" w:name="_Toc89690682"/>
      <w:r>
        <w:rPr>
          <w:rFonts w:eastAsia="Calibri"/>
          <w:lang w:val="en-GB"/>
        </w:rPr>
        <w:t>Liturgi</w:t>
      </w:r>
      <w:r w:rsidRPr="00B67C0C">
        <w:rPr>
          <w:rFonts w:eastAsia="Calibri"/>
          <w:lang w:val="id-ID"/>
        </w:rPr>
        <w:t xml:space="preserve">Minggu Prapaska </w:t>
      </w:r>
      <w:r>
        <w:rPr>
          <w:rFonts w:eastAsia="Calibri"/>
          <w:lang w:val="en-GB"/>
        </w:rPr>
        <w:t>3</w:t>
      </w:r>
      <w:bookmarkEnd w:id="40"/>
    </w:p>
    <w:p w14:paraId="18A5F777" w14:textId="77777777" w:rsidR="00677363" w:rsidRDefault="00677363" w:rsidP="00677363">
      <w:pPr>
        <w:pBdr>
          <w:top w:val="single" w:sz="4" w:space="1" w:color="auto"/>
        </w:pBdr>
        <w:spacing w:after="0" w:line="240" w:lineRule="auto"/>
        <w:jc w:val="both"/>
        <w:rPr>
          <w:rFonts w:ascii="Georgia" w:eastAsia="Calibri" w:hAnsi="Georgia" w:cs="Arial"/>
          <w:b/>
          <w:lang w:val="en-GB"/>
        </w:rPr>
      </w:pPr>
      <w:r>
        <w:rPr>
          <w:rFonts w:ascii="Georgia" w:eastAsia="Calibri" w:hAnsi="Georgia" w:cs="Arial"/>
          <w:b/>
          <w:lang w:val="en-GB"/>
        </w:rPr>
        <w:t>20 Maret 2022</w:t>
      </w:r>
    </w:p>
    <w:p w14:paraId="32135C5C" w14:textId="77777777" w:rsidR="00677363" w:rsidRPr="004A2A48" w:rsidRDefault="00677363" w:rsidP="00677363">
      <w:pPr>
        <w:pBdr>
          <w:top w:val="single" w:sz="4" w:space="1" w:color="auto"/>
        </w:pBdr>
        <w:spacing w:after="0" w:line="240" w:lineRule="auto"/>
        <w:jc w:val="both"/>
        <w:rPr>
          <w:rFonts w:ascii="Georgia" w:eastAsia="Calibri" w:hAnsi="Georgia" w:cs="Arial"/>
          <w:b/>
          <w:lang w:val="en-GB"/>
        </w:rPr>
      </w:pPr>
    </w:p>
    <w:p w14:paraId="2BCAFDE1" w14:textId="77777777" w:rsidR="00677363" w:rsidRPr="004A2A48" w:rsidRDefault="00677363" w:rsidP="00677363">
      <w:pPr>
        <w:pBdr>
          <w:top w:val="single" w:sz="4" w:space="1" w:color="auto"/>
          <w:bottom w:val="single" w:sz="4" w:space="1" w:color="auto"/>
        </w:pBdr>
        <w:spacing w:after="0" w:line="240" w:lineRule="auto"/>
        <w:jc w:val="both"/>
        <w:rPr>
          <w:rFonts w:ascii="Georgia" w:eastAsia="Calibri" w:hAnsi="Georgia" w:cs="Arial"/>
          <w:b/>
          <w:lang w:val="id-ID"/>
        </w:rPr>
      </w:pPr>
      <w:r w:rsidRPr="004A2A48">
        <w:rPr>
          <w:rFonts w:ascii="Georgia" w:eastAsia="Calibri" w:hAnsi="Georgia" w:cs="Arial"/>
          <w:b/>
          <w:lang w:val="id-ID"/>
        </w:rPr>
        <w:t xml:space="preserve">Bacaan </w:t>
      </w:r>
    </w:p>
    <w:p w14:paraId="57F0D908" w14:textId="77777777" w:rsidR="00CC31AE" w:rsidRPr="00CC31AE" w:rsidRDefault="00CC31AE" w:rsidP="00CC31AE">
      <w:pPr>
        <w:spacing w:after="0" w:line="240" w:lineRule="auto"/>
        <w:jc w:val="both"/>
        <w:rPr>
          <w:rFonts w:ascii="Georgia" w:eastAsia="Calibri" w:hAnsi="Georgia" w:cs="Times New Roman"/>
        </w:rPr>
      </w:pPr>
      <w:r w:rsidRPr="00CC31AE">
        <w:rPr>
          <w:rFonts w:ascii="Georgia" w:eastAsia="Calibri" w:hAnsi="Georgia" w:cs="Times New Roman"/>
        </w:rPr>
        <w:t xml:space="preserve">PF: </w:t>
      </w:r>
      <w:r w:rsidRPr="00CC31AE">
        <w:rPr>
          <w:rFonts w:ascii="Georgia" w:eastAsia="Calibri" w:hAnsi="Georgia" w:cs="Times New Roman"/>
        </w:rPr>
        <w:tab/>
        <w:t>Pelayan Firman</w:t>
      </w:r>
    </w:p>
    <w:p w14:paraId="4DC2EA23" w14:textId="77777777" w:rsidR="00CC31AE" w:rsidRPr="00CC31AE" w:rsidRDefault="00CC31AE" w:rsidP="00CC31AE">
      <w:pPr>
        <w:spacing w:after="0" w:line="240" w:lineRule="auto"/>
        <w:jc w:val="both"/>
        <w:rPr>
          <w:rFonts w:ascii="Georgia" w:eastAsia="Calibri" w:hAnsi="Georgia" w:cs="Times New Roman"/>
        </w:rPr>
      </w:pPr>
      <w:r w:rsidRPr="00CC31AE">
        <w:rPr>
          <w:rFonts w:ascii="Georgia" w:eastAsia="Calibri" w:hAnsi="Georgia" w:cs="Times New Roman"/>
        </w:rPr>
        <w:t xml:space="preserve">PL: </w:t>
      </w:r>
      <w:r w:rsidRPr="00CC31AE">
        <w:rPr>
          <w:rFonts w:ascii="Georgia" w:eastAsia="Calibri" w:hAnsi="Georgia" w:cs="Times New Roman"/>
        </w:rPr>
        <w:tab/>
        <w:t>Pelayan Liturgi</w:t>
      </w:r>
    </w:p>
    <w:p w14:paraId="499D1F93" w14:textId="77777777" w:rsidR="00CC31AE" w:rsidRPr="00CC31AE" w:rsidRDefault="00CC31AE" w:rsidP="00CC31AE">
      <w:pPr>
        <w:spacing w:after="0" w:line="240" w:lineRule="auto"/>
        <w:jc w:val="both"/>
        <w:rPr>
          <w:rFonts w:ascii="Georgia" w:eastAsia="Calibri" w:hAnsi="Georgia" w:cs="Times New Roman"/>
        </w:rPr>
      </w:pPr>
      <w:r w:rsidRPr="00CC31AE">
        <w:rPr>
          <w:rFonts w:ascii="Georgia" w:eastAsia="Calibri" w:hAnsi="Georgia" w:cs="Times New Roman"/>
        </w:rPr>
        <w:t xml:space="preserve">U: </w:t>
      </w:r>
      <w:r w:rsidRPr="00CC31AE">
        <w:rPr>
          <w:rFonts w:ascii="Georgia" w:eastAsia="Calibri" w:hAnsi="Georgia" w:cs="Times New Roman"/>
        </w:rPr>
        <w:tab/>
        <w:t>Umat</w:t>
      </w:r>
    </w:p>
    <w:p w14:paraId="2BD12298" w14:textId="77777777" w:rsidR="00CC31AE" w:rsidRPr="00CC31AE" w:rsidRDefault="00CC31AE" w:rsidP="00CC31AE">
      <w:pPr>
        <w:pBdr>
          <w:bottom w:val="single" w:sz="4" w:space="1" w:color="auto"/>
        </w:pBdr>
        <w:spacing w:after="0" w:line="240" w:lineRule="auto"/>
        <w:jc w:val="both"/>
        <w:rPr>
          <w:rFonts w:ascii="Georgia" w:eastAsia="Calibri" w:hAnsi="Georgia" w:cs="Times New Roman"/>
        </w:rPr>
      </w:pPr>
      <w:r w:rsidRPr="00CC31AE">
        <w:rPr>
          <w:rFonts w:ascii="Georgia" w:eastAsia="Calibri" w:hAnsi="Georgia" w:cs="Times New Roman"/>
        </w:rPr>
        <w:t xml:space="preserve">MJ: </w:t>
      </w:r>
      <w:r w:rsidRPr="00CC31AE">
        <w:rPr>
          <w:rFonts w:ascii="Georgia" w:eastAsia="Calibri" w:hAnsi="Georgia" w:cs="Times New Roman"/>
        </w:rPr>
        <w:tab/>
        <w:t>Majelis (Penatua/Diaken)</w:t>
      </w:r>
    </w:p>
    <w:p w14:paraId="4D6BA7BD" w14:textId="77777777" w:rsidR="00677363" w:rsidRPr="004A2A48" w:rsidRDefault="00677363" w:rsidP="00677363">
      <w:pPr>
        <w:spacing w:after="0" w:line="240" w:lineRule="auto"/>
        <w:jc w:val="both"/>
        <w:rPr>
          <w:rFonts w:ascii="Georgia" w:eastAsia="Calibri" w:hAnsi="Georgia" w:cs="Arial"/>
          <w:lang w:val="en-US"/>
        </w:rPr>
      </w:pPr>
    </w:p>
    <w:p w14:paraId="360ED1F5" w14:textId="77777777" w:rsidR="00677363" w:rsidRDefault="00677363" w:rsidP="00677363">
      <w:pPr>
        <w:spacing w:after="0" w:line="240" w:lineRule="auto"/>
        <w:jc w:val="both"/>
        <w:rPr>
          <w:rFonts w:ascii="Georgia" w:eastAsia="Calibri" w:hAnsi="Georgia" w:cs="Arial"/>
          <w:b/>
          <w:lang w:val="id-ID"/>
        </w:rPr>
      </w:pPr>
    </w:p>
    <w:p w14:paraId="2BA467CD" w14:textId="77777777" w:rsidR="00677363" w:rsidRPr="00677363" w:rsidRDefault="00677363" w:rsidP="00677363">
      <w:pPr>
        <w:spacing w:after="0" w:line="240" w:lineRule="auto"/>
        <w:rPr>
          <w:rFonts w:ascii="Georgia" w:eastAsia="Times New Roman" w:hAnsi="Georgia" w:cs="Calibri"/>
          <w:b/>
        </w:rPr>
      </w:pPr>
      <w:r w:rsidRPr="00677363">
        <w:rPr>
          <w:rFonts w:ascii="Georgia" w:eastAsia="Times New Roman" w:hAnsi="Georgia" w:cs="Calibri"/>
          <w:b/>
        </w:rPr>
        <w:t>Persiapan</w:t>
      </w:r>
    </w:p>
    <w:p w14:paraId="5D2EDE24" w14:textId="77777777" w:rsidR="00677363" w:rsidRPr="00677363" w:rsidRDefault="00677363" w:rsidP="008575E6">
      <w:pPr>
        <w:numPr>
          <w:ilvl w:val="0"/>
          <w:numId w:val="30"/>
        </w:numPr>
        <w:spacing w:after="0" w:line="240" w:lineRule="auto"/>
        <w:ind w:left="180" w:hanging="180"/>
        <w:contextualSpacing/>
        <w:rPr>
          <w:rFonts w:ascii="Georgia" w:eastAsia="Times New Roman" w:hAnsi="Georgia" w:cs="Calibri"/>
          <w:iCs/>
        </w:rPr>
      </w:pPr>
      <w:r w:rsidRPr="00677363">
        <w:rPr>
          <w:rFonts w:ascii="Georgia" w:eastAsia="Times New Roman" w:hAnsi="Georgia" w:cs="Calibri"/>
          <w:iCs/>
        </w:rPr>
        <w:t xml:space="preserve">Saat teduh / doa pribadi </w:t>
      </w:r>
    </w:p>
    <w:p w14:paraId="6A0CED88" w14:textId="77777777" w:rsidR="00677363" w:rsidRPr="00677363" w:rsidRDefault="00677363" w:rsidP="008575E6">
      <w:pPr>
        <w:numPr>
          <w:ilvl w:val="0"/>
          <w:numId w:val="30"/>
        </w:numPr>
        <w:spacing w:after="0" w:line="240" w:lineRule="auto"/>
        <w:ind w:left="180" w:hanging="180"/>
        <w:contextualSpacing/>
        <w:rPr>
          <w:rFonts w:ascii="Georgia" w:eastAsia="Times New Roman" w:hAnsi="Georgia" w:cs="Calibri"/>
          <w:iCs/>
        </w:rPr>
      </w:pPr>
      <w:r w:rsidRPr="00677363">
        <w:rPr>
          <w:rFonts w:ascii="Georgia" w:eastAsia="Times New Roman" w:hAnsi="Georgia" w:cs="Calibri"/>
          <w:iCs/>
        </w:rPr>
        <w:t xml:space="preserve">Pembacaan Warta Jemaat dan Penjelasan liturgi </w:t>
      </w:r>
    </w:p>
    <w:p w14:paraId="0D016E2D" w14:textId="77777777" w:rsidR="00677363" w:rsidRPr="00677363" w:rsidRDefault="00677363" w:rsidP="008575E6">
      <w:pPr>
        <w:numPr>
          <w:ilvl w:val="0"/>
          <w:numId w:val="30"/>
        </w:numPr>
        <w:spacing w:after="0" w:line="240" w:lineRule="auto"/>
        <w:ind w:left="180" w:hanging="180"/>
        <w:contextualSpacing/>
        <w:rPr>
          <w:rFonts w:ascii="Georgia" w:eastAsia="Times New Roman" w:hAnsi="Georgia" w:cs="Calibri"/>
          <w:i/>
        </w:rPr>
      </w:pPr>
      <w:r w:rsidRPr="00677363">
        <w:rPr>
          <w:rFonts w:ascii="Georgia" w:eastAsia="Times New Roman" w:hAnsi="Georgia" w:cs="Calibri"/>
          <w:iCs/>
        </w:rPr>
        <w:t xml:space="preserve">Prosesi </w:t>
      </w:r>
      <w:r w:rsidRPr="00677363">
        <w:rPr>
          <w:rFonts w:ascii="Georgia" w:eastAsia="Times New Roman" w:hAnsi="Georgia" w:cs="Calibri"/>
          <w:iCs/>
          <w:lang w:val="en-US"/>
        </w:rPr>
        <w:t>l</w:t>
      </w:r>
      <w:r w:rsidRPr="00677363">
        <w:rPr>
          <w:rFonts w:ascii="Georgia" w:eastAsia="Times New Roman" w:hAnsi="Georgia" w:cs="Calibri"/>
          <w:iCs/>
          <w:lang w:val="id-ID"/>
        </w:rPr>
        <w:t>ilin</w:t>
      </w:r>
      <w:r w:rsidRPr="00677363">
        <w:rPr>
          <w:rFonts w:ascii="Georgia" w:eastAsia="Times New Roman" w:hAnsi="Georgia" w:cs="Calibri"/>
          <w:i/>
        </w:rPr>
        <w:t xml:space="preserve"> </w:t>
      </w:r>
      <w:r w:rsidRPr="00677363">
        <w:rPr>
          <w:rFonts w:ascii="Georgia" w:eastAsia="Times New Roman" w:hAnsi="Georgia" w:cs="Calibri"/>
          <w:iCs/>
        </w:rPr>
        <w:t>(disesuaikan)</w:t>
      </w:r>
    </w:p>
    <w:p w14:paraId="0AEC59D1" w14:textId="77777777" w:rsidR="00677363" w:rsidRPr="00677363" w:rsidRDefault="00677363" w:rsidP="008575E6">
      <w:pPr>
        <w:numPr>
          <w:ilvl w:val="0"/>
          <w:numId w:val="30"/>
        </w:numPr>
        <w:spacing w:after="0" w:line="240" w:lineRule="auto"/>
        <w:ind w:left="180" w:hanging="180"/>
        <w:contextualSpacing/>
        <w:rPr>
          <w:rFonts w:ascii="Georgia" w:eastAsia="Times New Roman" w:hAnsi="Georgia" w:cs="Calibri"/>
          <w:i/>
        </w:rPr>
      </w:pPr>
      <w:r w:rsidRPr="00677363">
        <w:rPr>
          <w:rFonts w:ascii="Georgia" w:eastAsia="Times New Roman" w:hAnsi="Georgia" w:cs="Calibri"/>
          <w:iCs/>
          <w:lang w:val="id-ID"/>
        </w:rPr>
        <w:t>Umat bersaat hening pribadi</w:t>
      </w:r>
    </w:p>
    <w:p w14:paraId="283E5383" w14:textId="77777777" w:rsidR="00677363" w:rsidRPr="00677363" w:rsidRDefault="00677363" w:rsidP="00677363">
      <w:pPr>
        <w:spacing w:after="0" w:line="240" w:lineRule="auto"/>
        <w:rPr>
          <w:rFonts w:ascii="Georgia" w:eastAsia="Times New Roman" w:hAnsi="Georgia" w:cs="Calibri"/>
        </w:rPr>
      </w:pPr>
    </w:p>
    <w:p w14:paraId="7A167EFC" w14:textId="77777777" w:rsidR="00677363" w:rsidRPr="00677363" w:rsidRDefault="00677363" w:rsidP="008575E6">
      <w:pPr>
        <w:numPr>
          <w:ilvl w:val="0"/>
          <w:numId w:val="31"/>
        </w:numPr>
        <w:spacing w:after="0" w:line="240" w:lineRule="auto"/>
        <w:ind w:left="284" w:hanging="284"/>
        <w:contextualSpacing/>
        <w:rPr>
          <w:rFonts w:ascii="Georgia" w:eastAsia="Times New Roman" w:hAnsi="Georgia" w:cs="Calibri"/>
          <w:i/>
        </w:rPr>
      </w:pPr>
      <w:r w:rsidRPr="00677363">
        <w:rPr>
          <w:rFonts w:ascii="Georgia" w:eastAsia="Times New Roman" w:hAnsi="Georgia" w:cs="Calibri"/>
          <w:i/>
          <w:lang w:val="id-ID"/>
        </w:rPr>
        <w:t>U</w:t>
      </w:r>
      <w:r w:rsidRPr="00677363">
        <w:rPr>
          <w:rFonts w:ascii="Georgia" w:eastAsia="Times New Roman" w:hAnsi="Georgia" w:cs="Calibri"/>
          <w:i/>
        </w:rPr>
        <w:t xml:space="preserve">mat </w:t>
      </w:r>
      <w:r w:rsidRPr="00677363">
        <w:rPr>
          <w:rFonts w:ascii="Georgia" w:eastAsia="Times New Roman" w:hAnsi="Georgia" w:cs="Calibri"/>
          <w:i/>
          <w:lang w:val="id-ID"/>
        </w:rPr>
        <w:t>B</w:t>
      </w:r>
      <w:r w:rsidRPr="00677363">
        <w:rPr>
          <w:rFonts w:ascii="Georgia" w:eastAsia="Times New Roman" w:hAnsi="Georgia" w:cs="Calibri"/>
          <w:i/>
        </w:rPr>
        <w:t>erdiri</w:t>
      </w:r>
    </w:p>
    <w:p w14:paraId="4C1284CE" w14:textId="77777777" w:rsidR="00677363" w:rsidRPr="00677363" w:rsidRDefault="00677363" w:rsidP="00677363">
      <w:pPr>
        <w:spacing w:after="0" w:line="240" w:lineRule="auto"/>
        <w:rPr>
          <w:rFonts w:ascii="Georgia" w:eastAsia="Times New Roman" w:hAnsi="Georgia" w:cs="Calibri"/>
        </w:rPr>
      </w:pPr>
    </w:p>
    <w:p w14:paraId="583107B6" w14:textId="16F55825" w:rsidR="00677363" w:rsidRPr="00677363" w:rsidRDefault="0094186D" w:rsidP="00677363">
      <w:pPr>
        <w:spacing w:after="0" w:line="240" w:lineRule="auto"/>
        <w:rPr>
          <w:rFonts w:ascii="Georgia" w:eastAsia="Times New Roman" w:hAnsi="Georgia" w:cs="Calibri"/>
          <w:b/>
        </w:rPr>
      </w:pPr>
      <w:r w:rsidRPr="00677363">
        <w:rPr>
          <w:rFonts w:ascii="Georgia" w:eastAsia="Times New Roman" w:hAnsi="Georgia" w:cs="Calibri"/>
          <w:b/>
        </w:rPr>
        <w:t>BERHIMPUN</w:t>
      </w:r>
    </w:p>
    <w:p w14:paraId="6C01A8DB" w14:textId="24B993C9" w:rsidR="00677363" w:rsidRPr="00677363" w:rsidRDefault="00677363" w:rsidP="00677363">
      <w:pPr>
        <w:widowControl w:val="0"/>
        <w:spacing w:after="0" w:line="240" w:lineRule="auto"/>
        <w:ind w:left="567" w:hanging="567"/>
        <w:rPr>
          <w:rFonts w:ascii="Georgia" w:eastAsia="Times New Roman" w:hAnsi="Georgia" w:cs="Calibri"/>
          <w:lang w:val="sv-SE"/>
        </w:rPr>
      </w:pPr>
      <w:r w:rsidRPr="00677363">
        <w:rPr>
          <w:rFonts w:ascii="Georgia" w:eastAsia="Times New Roman" w:hAnsi="Georgia" w:cs="Calibri"/>
        </w:rPr>
        <w:t>P</w:t>
      </w:r>
      <w:r>
        <w:rPr>
          <w:rFonts w:ascii="Georgia" w:eastAsia="Times New Roman" w:hAnsi="Georgia" w:cs="Calibri"/>
        </w:rPr>
        <w:t>L</w:t>
      </w:r>
      <w:r w:rsidRPr="00677363">
        <w:rPr>
          <w:rFonts w:ascii="Georgia" w:eastAsia="Times New Roman" w:hAnsi="Georgia" w:cs="Calibri"/>
        </w:rPr>
        <w:t>:</w:t>
      </w:r>
      <w:r w:rsidRPr="00677363">
        <w:rPr>
          <w:rFonts w:ascii="Georgia" w:eastAsia="Times New Roman" w:hAnsi="Georgia" w:cs="Calibri"/>
        </w:rPr>
        <w:tab/>
      </w:r>
      <w:r w:rsidRPr="00677363">
        <w:rPr>
          <w:rFonts w:ascii="Georgia" w:eastAsia="Times New Roman" w:hAnsi="Georgia" w:cs="Calibri"/>
          <w:lang w:val="sv-SE"/>
        </w:rPr>
        <w:t>Mari dengan kerendahan hati kita datang kepada Tuhan. Ia mengundang kita untuk masuk ke dalam rumah-Nya:</w:t>
      </w:r>
    </w:p>
    <w:p w14:paraId="16B7CE4D" w14:textId="77777777" w:rsidR="00677363" w:rsidRPr="00677363" w:rsidRDefault="00677363" w:rsidP="00677363">
      <w:pPr>
        <w:shd w:val="clear" w:color="auto" w:fill="FFFFFF"/>
        <w:spacing w:after="0" w:line="240" w:lineRule="auto"/>
        <w:rPr>
          <w:rFonts w:ascii="Georgia" w:eastAsia="Times New Roman" w:hAnsi="Georgia" w:cs="Calibri"/>
          <w:b/>
          <w:bCs/>
          <w:iCs/>
        </w:rPr>
      </w:pPr>
    </w:p>
    <w:p w14:paraId="24721373" w14:textId="77777777" w:rsidR="00677363" w:rsidRPr="00677363" w:rsidRDefault="00677363" w:rsidP="00677363">
      <w:pPr>
        <w:shd w:val="clear" w:color="auto" w:fill="FFFFFF"/>
        <w:spacing w:after="0" w:line="240" w:lineRule="auto"/>
        <w:rPr>
          <w:rFonts w:ascii="Georgia" w:eastAsia="Times New Roman" w:hAnsi="Georgia" w:cs="Calibri"/>
          <w:b/>
          <w:bCs/>
          <w:iCs/>
        </w:rPr>
      </w:pPr>
      <w:r w:rsidRPr="00677363">
        <w:rPr>
          <w:rFonts w:ascii="Georgia" w:eastAsia="Times New Roman" w:hAnsi="Georgia" w:cs="Calibri"/>
          <w:b/>
          <w:bCs/>
          <w:iCs/>
        </w:rPr>
        <w:t xml:space="preserve">Nyanyian </w:t>
      </w:r>
      <w:r w:rsidRPr="00677363">
        <w:rPr>
          <w:rFonts w:ascii="Georgia" w:eastAsia="Times New Roman" w:hAnsi="Georgia" w:cs="Calibri"/>
          <w:b/>
          <w:bCs/>
          <w:iCs/>
          <w:lang w:val="id-ID"/>
        </w:rPr>
        <w:t>U</w:t>
      </w:r>
      <w:r w:rsidRPr="00677363">
        <w:rPr>
          <w:rFonts w:ascii="Georgia" w:eastAsia="Times New Roman" w:hAnsi="Georgia" w:cs="Calibri"/>
          <w:b/>
          <w:bCs/>
          <w:iCs/>
        </w:rPr>
        <w:t>mat</w:t>
      </w:r>
      <w:r w:rsidRPr="00677363">
        <w:rPr>
          <w:rFonts w:ascii="Georgia" w:eastAsia="Times New Roman" w:hAnsi="Georgia" w:cs="Calibri"/>
          <w:b/>
          <w:bCs/>
          <w:iCs/>
          <w:lang w:val="id-ID"/>
        </w:rPr>
        <w:t>:</w:t>
      </w:r>
      <w:r w:rsidRPr="00677363">
        <w:rPr>
          <w:rFonts w:ascii="Georgia" w:eastAsia="Times New Roman" w:hAnsi="Georgia" w:cs="Calibri"/>
          <w:b/>
          <w:bCs/>
          <w:iCs/>
        </w:rPr>
        <w:t xml:space="preserve"> PKJ 13:1-2</w:t>
      </w:r>
      <w:r w:rsidRPr="00677363">
        <w:rPr>
          <w:rFonts w:ascii="Georgia" w:eastAsia="Times New Roman" w:hAnsi="Georgia" w:cs="Calibri"/>
          <w:b/>
          <w:bCs/>
          <w:iCs/>
          <w:lang w:val="id-ID"/>
        </w:rPr>
        <w:t xml:space="preserve"> </w:t>
      </w:r>
      <w:r w:rsidRPr="00677363">
        <w:rPr>
          <w:rFonts w:ascii="Georgia" w:eastAsia="Times New Roman" w:hAnsi="Georgia" w:cs="Calibri"/>
          <w:b/>
          <w:bCs/>
          <w:lang w:eastAsia="en-ID"/>
        </w:rPr>
        <w:t>Kita masuk rumah</w:t>
      </w:r>
      <w:r w:rsidRPr="00677363">
        <w:rPr>
          <w:rFonts w:ascii="Georgia" w:eastAsia="Times New Roman" w:hAnsi="Georgia" w:cs="Calibri"/>
          <w:b/>
          <w:bCs/>
          <w:lang w:val="id-ID" w:eastAsia="en-ID"/>
        </w:rPr>
        <w:t>-</w:t>
      </w:r>
      <w:r w:rsidRPr="00677363">
        <w:rPr>
          <w:rFonts w:ascii="Georgia" w:eastAsia="Times New Roman" w:hAnsi="Georgia" w:cs="Calibri"/>
          <w:b/>
          <w:bCs/>
          <w:lang w:eastAsia="en-ID"/>
        </w:rPr>
        <w:t>Nya</w:t>
      </w:r>
      <w:r w:rsidRPr="00677363">
        <w:rPr>
          <w:rFonts w:ascii="Georgia" w:eastAsia="Times New Roman" w:hAnsi="Georgia" w:cs="Calibri"/>
          <w:b/>
          <w:bCs/>
          <w:iCs/>
        </w:rPr>
        <w:t xml:space="preserve">  </w:t>
      </w:r>
    </w:p>
    <w:p w14:paraId="6CD326D2" w14:textId="77777777" w:rsidR="005C57B9" w:rsidRDefault="005C57B9" w:rsidP="00677363">
      <w:pPr>
        <w:shd w:val="clear" w:color="auto" w:fill="FFFFFF"/>
        <w:spacing w:after="0" w:line="240" w:lineRule="auto"/>
        <w:ind w:left="993" w:hanging="426"/>
        <w:rPr>
          <w:rFonts w:ascii="Georgia" w:eastAsia="Times New Roman" w:hAnsi="Georgia" w:cs="Calibri"/>
          <w:lang w:eastAsia="en-ID"/>
        </w:rPr>
      </w:pPr>
      <w:r>
        <w:rPr>
          <w:rFonts w:ascii="Georgia" w:eastAsia="Times New Roman" w:hAnsi="Georgia" w:cs="Calibri"/>
          <w:lang w:eastAsia="en-ID"/>
        </w:rPr>
        <w:t>1)</w:t>
      </w:r>
      <w:r>
        <w:rPr>
          <w:rFonts w:ascii="Georgia" w:eastAsia="Times New Roman" w:hAnsi="Georgia" w:cs="Calibri"/>
          <w:lang w:eastAsia="en-ID"/>
        </w:rPr>
        <w:tab/>
      </w:r>
      <w:r w:rsidR="00677363" w:rsidRPr="00677363">
        <w:rPr>
          <w:rFonts w:ascii="Georgia" w:eastAsia="Times New Roman" w:hAnsi="Georgia" w:cs="Calibri"/>
          <w:lang w:eastAsia="en-ID"/>
        </w:rPr>
        <w:t>Kita masuk rumah</w:t>
      </w:r>
      <w:r w:rsidR="00677363" w:rsidRPr="00677363">
        <w:rPr>
          <w:rFonts w:ascii="Georgia" w:eastAsia="Times New Roman" w:hAnsi="Georgia" w:cs="Calibri"/>
          <w:lang w:val="id-ID" w:eastAsia="en-ID"/>
        </w:rPr>
        <w:t>-</w:t>
      </w:r>
      <w:r w:rsidR="00677363" w:rsidRPr="00677363">
        <w:rPr>
          <w:rFonts w:ascii="Georgia" w:eastAsia="Times New Roman" w:hAnsi="Georgia" w:cs="Calibri"/>
          <w:lang w:eastAsia="en-ID"/>
        </w:rPr>
        <w:t xml:space="preserve">Nya, </w:t>
      </w:r>
    </w:p>
    <w:p w14:paraId="3FB52690" w14:textId="77777777" w:rsidR="005C57B9" w:rsidRDefault="00677363" w:rsidP="005C57B9">
      <w:pPr>
        <w:shd w:val="clear" w:color="auto" w:fill="FFFFFF"/>
        <w:spacing w:after="0" w:line="240" w:lineRule="auto"/>
        <w:ind w:left="993"/>
        <w:rPr>
          <w:rFonts w:ascii="Georgia" w:eastAsia="Times New Roman" w:hAnsi="Georgia" w:cs="Calibri"/>
          <w:lang w:eastAsia="en-ID"/>
        </w:rPr>
      </w:pPr>
      <w:r w:rsidRPr="00677363">
        <w:rPr>
          <w:rFonts w:ascii="Georgia" w:eastAsia="Times New Roman" w:hAnsi="Georgia" w:cs="Calibri"/>
          <w:lang w:eastAsia="en-ID"/>
        </w:rPr>
        <w:t>berkumpul menyembah kepada</w:t>
      </w:r>
      <w:r w:rsidRPr="00677363">
        <w:rPr>
          <w:rFonts w:ascii="Georgia" w:eastAsia="Times New Roman" w:hAnsi="Georgia" w:cs="Calibri"/>
          <w:lang w:val="id-ID" w:eastAsia="en-ID"/>
        </w:rPr>
        <w:t>-</w:t>
      </w:r>
      <w:r w:rsidRPr="00677363">
        <w:rPr>
          <w:rFonts w:ascii="Georgia" w:eastAsia="Times New Roman" w:hAnsi="Georgia" w:cs="Calibri"/>
          <w:lang w:eastAsia="en-ID"/>
        </w:rPr>
        <w:t>Nya.</w:t>
      </w:r>
      <w:r w:rsidRPr="00677363">
        <w:rPr>
          <w:rFonts w:ascii="Georgia" w:eastAsia="Times New Roman" w:hAnsi="Georgia" w:cs="Calibri"/>
          <w:lang w:eastAsia="en-ID"/>
        </w:rPr>
        <w:br/>
        <w:t>Kita masuk rumah</w:t>
      </w:r>
      <w:r w:rsidRPr="00677363">
        <w:rPr>
          <w:rFonts w:ascii="Georgia" w:eastAsia="Times New Roman" w:hAnsi="Georgia" w:cs="Calibri"/>
          <w:lang w:val="id-ID" w:eastAsia="en-ID"/>
        </w:rPr>
        <w:t>-</w:t>
      </w:r>
      <w:r w:rsidRPr="00677363">
        <w:rPr>
          <w:rFonts w:ascii="Georgia" w:eastAsia="Times New Roman" w:hAnsi="Georgia" w:cs="Calibri"/>
          <w:lang w:eastAsia="en-ID"/>
        </w:rPr>
        <w:t xml:space="preserve">Nya, </w:t>
      </w:r>
    </w:p>
    <w:p w14:paraId="2E2901BD" w14:textId="77777777" w:rsidR="005C57B9" w:rsidRDefault="00677363" w:rsidP="005C57B9">
      <w:pPr>
        <w:shd w:val="clear" w:color="auto" w:fill="FFFFFF"/>
        <w:spacing w:after="0" w:line="240" w:lineRule="auto"/>
        <w:ind w:left="993"/>
        <w:rPr>
          <w:rFonts w:ascii="Georgia" w:eastAsia="Times New Roman" w:hAnsi="Georgia" w:cs="Calibri"/>
          <w:lang w:eastAsia="en-ID"/>
        </w:rPr>
      </w:pPr>
      <w:r w:rsidRPr="00677363">
        <w:rPr>
          <w:rFonts w:ascii="Georgia" w:eastAsia="Times New Roman" w:hAnsi="Georgia" w:cs="Calibri"/>
          <w:lang w:eastAsia="en-ID"/>
        </w:rPr>
        <w:t>berkumpul menyembah kepada</w:t>
      </w:r>
      <w:r w:rsidRPr="00677363">
        <w:rPr>
          <w:rFonts w:ascii="Georgia" w:eastAsia="Times New Roman" w:hAnsi="Georgia" w:cs="Calibri"/>
          <w:lang w:val="id-ID" w:eastAsia="en-ID"/>
        </w:rPr>
        <w:t>-</w:t>
      </w:r>
      <w:r w:rsidRPr="00677363">
        <w:rPr>
          <w:rFonts w:ascii="Georgia" w:eastAsia="Times New Roman" w:hAnsi="Georgia" w:cs="Calibri"/>
          <w:lang w:eastAsia="en-ID"/>
        </w:rPr>
        <w:t>Nya.</w:t>
      </w:r>
      <w:r w:rsidRPr="00677363">
        <w:rPr>
          <w:rFonts w:ascii="Georgia" w:eastAsia="Times New Roman" w:hAnsi="Georgia" w:cs="Calibri"/>
          <w:lang w:eastAsia="en-ID"/>
        </w:rPr>
        <w:br/>
        <w:t>Kita masuk rumah</w:t>
      </w:r>
      <w:r w:rsidRPr="00677363">
        <w:rPr>
          <w:rFonts w:ascii="Georgia" w:eastAsia="Times New Roman" w:hAnsi="Georgia" w:cs="Calibri"/>
          <w:lang w:val="id-ID" w:eastAsia="en-ID"/>
        </w:rPr>
        <w:t>-</w:t>
      </w:r>
      <w:r w:rsidRPr="00677363">
        <w:rPr>
          <w:rFonts w:ascii="Georgia" w:eastAsia="Times New Roman" w:hAnsi="Georgia" w:cs="Calibri"/>
          <w:lang w:eastAsia="en-ID"/>
        </w:rPr>
        <w:t xml:space="preserve">Nya, </w:t>
      </w:r>
    </w:p>
    <w:p w14:paraId="6D8EB92A" w14:textId="23953543" w:rsidR="00677363" w:rsidRPr="00677363" w:rsidRDefault="00677363" w:rsidP="005C57B9">
      <w:pPr>
        <w:shd w:val="clear" w:color="auto" w:fill="FFFFFF"/>
        <w:spacing w:after="0" w:line="240" w:lineRule="auto"/>
        <w:ind w:left="993"/>
        <w:rPr>
          <w:rFonts w:ascii="Georgia" w:eastAsia="Times New Roman" w:hAnsi="Georgia" w:cs="Calibri"/>
          <w:lang w:eastAsia="en-ID"/>
        </w:rPr>
      </w:pPr>
      <w:r w:rsidRPr="00677363">
        <w:rPr>
          <w:rFonts w:ascii="Georgia" w:eastAsia="Times New Roman" w:hAnsi="Georgia" w:cs="Calibri"/>
          <w:lang w:eastAsia="en-ID"/>
        </w:rPr>
        <w:t>berkumpul menyembah kepada Kristus,</w:t>
      </w:r>
      <w:r w:rsidRPr="00677363">
        <w:rPr>
          <w:rFonts w:ascii="Georgia" w:eastAsia="Times New Roman" w:hAnsi="Georgia" w:cs="Calibri"/>
          <w:lang w:eastAsia="en-ID"/>
        </w:rPr>
        <w:br/>
        <w:t>menyembah Kristus Tuhan.</w:t>
      </w:r>
    </w:p>
    <w:p w14:paraId="37297496" w14:textId="16F0B598" w:rsidR="00677363" w:rsidRPr="00677363" w:rsidRDefault="005C57B9" w:rsidP="00677363">
      <w:pPr>
        <w:shd w:val="clear" w:color="auto" w:fill="FFFFFF"/>
        <w:spacing w:after="0" w:line="240" w:lineRule="auto"/>
        <w:ind w:left="993" w:hanging="426"/>
        <w:rPr>
          <w:rFonts w:ascii="Georgia" w:eastAsia="Times New Roman" w:hAnsi="Georgia" w:cs="Calibri"/>
          <w:lang w:eastAsia="en-ID"/>
        </w:rPr>
      </w:pPr>
      <w:r>
        <w:rPr>
          <w:rFonts w:ascii="Georgia" w:eastAsia="Times New Roman" w:hAnsi="Georgia" w:cs="Calibri"/>
          <w:lang w:eastAsia="en-ID"/>
        </w:rPr>
        <w:t>2)</w:t>
      </w:r>
      <w:r>
        <w:rPr>
          <w:rFonts w:ascii="Georgia" w:eastAsia="Times New Roman" w:hAnsi="Georgia" w:cs="Calibri"/>
          <w:lang w:eastAsia="en-ID"/>
        </w:rPr>
        <w:tab/>
      </w:r>
      <w:r w:rsidR="00677363" w:rsidRPr="00677363">
        <w:rPr>
          <w:rFonts w:ascii="Georgia" w:eastAsia="Times New Roman" w:hAnsi="Georgia" w:cs="Calibri"/>
          <w:lang w:eastAsia="en-ID"/>
        </w:rPr>
        <w:t>Lupakanlah dirimu, arahkan hatimu kepada</w:t>
      </w:r>
      <w:r w:rsidR="00677363" w:rsidRPr="00677363">
        <w:rPr>
          <w:rFonts w:ascii="Georgia" w:eastAsia="Times New Roman" w:hAnsi="Georgia" w:cs="Calibri"/>
          <w:lang w:val="id-ID" w:eastAsia="en-ID"/>
        </w:rPr>
        <w:t>-</w:t>
      </w:r>
      <w:r w:rsidR="00677363" w:rsidRPr="00677363">
        <w:rPr>
          <w:rFonts w:ascii="Georgia" w:eastAsia="Times New Roman" w:hAnsi="Georgia" w:cs="Calibri"/>
          <w:lang w:eastAsia="en-ID"/>
        </w:rPr>
        <w:t>Nya.</w:t>
      </w:r>
      <w:r w:rsidR="00677363" w:rsidRPr="00677363">
        <w:rPr>
          <w:rFonts w:ascii="Georgia" w:eastAsia="Times New Roman" w:hAnsi="Georgia" w:cs="Calibri"/>
          <w:lang w:eastAsia="en-ID"/>
        </w:rPr>
        <w:br/>
        <w:t>Lupakanlah dirimu, arahkan hatimu kepada</w:t>
      </w:r>
      <w:r w:rsidR="00677363" w:rsidRPr="00677363">
        <w:rPr>
          <w:rFonts w:ascii="Georgia" w:eastAsia="Times New Roman" w:hAnsi="Georgia" w:cs="Calibri"/>
          <w:lang w:val="id-ID" w:eastAsia="en-ID"/>
        </w:rPr>
        <w:t>-</w:t>
      </w:r>
      <w:r w:rsidR="00677363" w:rsidRPr="00677363">
        <w:rPr>
          <w:rFonts w:ascii="Georgia" w:eastAsia="Times New Roman" w:hAnsi="Georgia" w:cs="Calibri"/>
          <w:lang w:eastAsia="en-ID"/>
        </w:rPr>
        <w:t>Nya.</w:t>
      </w:r>
      <w:r w:rsidR="00677363" w:rsidRPr="00677363">
        <w:rPr>
          <w:rFonts w:ascii="Georgia" w:eastAsia="Times New Roman" w:hAnsi="Georgia" w:cs="Calibri"/>
          <w:lang w:eastAsia="en-ID"/>
        </w:rPr>
        <w:br/>
        <w:t>Lupakanlah dirimu, arahkan hatimu kepada Kristus,</w:t>
      </w:r>
      <w:r w:rsidR="00677363" w:rsidRPr="00677363">
        <w:rPr>
          <w:rFonts w:ascii="Georgia" w:eastAsia="Times New Roman" w:hAnsi="Georgia" w:cs="Calibri"/>
          <w:lang w:eastAsia="en-ID"/>
        </w:rPr>
        <w:br/>
        <w:t>menyembah Kristus Tuhan.</w:t>
      </w:r>
    </w:p>
    <w:p w14:paraId="2FCC42D7" w14:textId="77777777" w:rsidR="00677363" w:rsidRPr="00677363" w:rsidRDefault="00677363" w:rsidP="00677363">
      <w:pPr>
        <w:spacing w:after="0" w:line="240" w:lineRule="auto"/>
        <w:rPr>
          <w:rFonts w:ascii="Georgia" w:eastAsia="Calibri" w:hAnsi="Georgia" w:cs="Times New Roman"/>
          <w:b/>
          <w:bCs/>
        </w:rPr>
      </w:pPr>
      <w:r w:rsidRPr="00677363">
        <w:rPr>
          <w:rFonts w:ascii="Georgia" w:eastAsia="Calibri" w:hAnsi="Georgia" w:cs="Times New Roman"/>
          <w:b/>
          <w:bCs/>
        </w:rPr>
        <w:lastRenderedPageBreak/>
        <w:t>Votum dan Salam</w:t>
      </w:r>
    </w:p>
    <w:p w14:paraId="4A2D07C0" w14:textId="1878E2E3" w:rsidR="00677363" w:rsidRPr="00677363" w:rsidRDefault="00677363" w:rsidP="005C57B9">
      <w:pPr>
        <w:spacing w:after="0" w:line="240" w:lineRule="auto"/>
        <w:ind w:left="567" w:hanging="567"/>
        <w:rPr>
          <w:rFonts w:ascii="Georgia" w:eastAsia="Times New Roman" w:hAnsi="Georgia" w:cs="Calibri"/>
          <w:color w:val="000000"/>
        </w:rPr>
      </w:pPr>
      <w:r w:rsidRPr="00677363">
        <w:rPr>
          <w:rFonts w:ascii="Georgia" w:eastAsia="Times New Roman" w:hAnsi="Georgia" w:cs="Calibri"/>
        </w:rPr>
        <w:t>PF:</w:t>
      </w:r>
      <w:r w:rsidRPr="00677363">
        <w:rPr>
          <w:rFonts w:ascii="Georgia" w:eastAsia="Times New Roman" w:hAnsi="Georgia" w:cs="Calibri"/>
        </w:rPr>
        <w:tab/>
        <w:t>Ibadah ini berlangsung dalam bama Bapa, Putra dan Roh Kudus</w:t>
      </w:r>
    </w:p>
    <w:p w14:paraId="3C8F1BD4" w14:textId="70A4DFBA" w:rsidR="00677363" w:rsidRPr="00677363" w:rsidRDefault="00677363" w:rsidP="005C57B9">
      <w:pPr>
        <w:spacing w:after="0" w:line="240" w:lineRule="auto"/>
        <w:ind w:left="567" w:hanging="567"/>
        <w:rPr>
          <w:rFonts w:ascii="Georgia" w:eastAsia="Times New Roman" w:hAnsi="Georgia" w:cs="Calibri"/>
        </w:rPr>
      </w:pPr>
      <w:r w:rsidRPr="00677363">
        <w:rPr>
          <w:rFonts w:ascii="Georgia" w:eastAsia="Times New Roman" w:hAnsi="Georgia" w:cs="Calibri"/>
        </w:rPr>
        <w:t xml:space="preserve">U: </w:t>
      </w:r>
      <w:r w:rsidRPr="00677363">
        <w:rPr>
          <w:rFonts w:ascii="Georgia" w:eastAsia="Times New Roman" w:hAnsi="Georgia" w:cs="Calibri"/>
        </w:rPr>
        <w:tab/>
      </w:r>
      <w:r w:rsidRPr="00677363">
        <w:rPr>
          <w:rFonts w:ascii="Georgia" w:eastAsia="Times New Roman" w:hAnsi="Georgia" w:cs="Calibri"/>
          <w:b/>
        </w:rPr>
        <w:t xml:space="preserve">(menyanyikan) </w:t>
      </w:r>
      <w:r w:rsidRPr="00677363">
        <w:rPr>
          <w:rFonts w:ascii="Georgia" w:eastAsia="Times New Roman" w:hAnsi="Georgia" w:cs="Calibri"/>
          <w:b/>
          <w:i/>
          <w:iCs/>
        </w:rPr>
        <w:t>Amin, Amin, Amin</w:t>
      </w:r>
      <w:r w:rsidRPr="00677363">
        <w:rPr>
          <w:rFonts w:ascii="Georgia" w:eastAsia="Times New Roman" w:hAnsi="Georgia" w:cs="Calibri"/>
        </w:rPr>
        <w:t xml:space="preserve"> </w:t>
      </w:r>
    </w:p>
    <w:p w14:paraId="592B6E01" w14:textId="0027C46E" w:rsidR="00677363" w:rsidRPr="00677363" w:rsidRDefault="00677363" w:rsidP="005C57B9">
      <w:pPr>
        <w:spacing w:after="0" w:line="240" w:lineRule="auto"/>
        <w:ind w:left="567" w:hanging="567"/>
        <w:rPr>
          <w:rFonts w:ascii="Georgia" w:eastAsia="Times New Roman" w:hAnsi="Georgia" w:cs="Calibri"/>
        </w:rPr>
      </w:pPr>
      <w:r w:rsidRPr="00677363">
        <w:rPr>
          <w:rFonts w:ascii="Georgia" w:eastAsia="Times New Roman" w:hAnsi="Georgia" w:cs="Calibri"/>
        </w:rPr>
        <w:t>PF:</w:t>
      </w:r>
      <w:r w:rsidRPr="00677363">
        <w:rPr>
          <w:rFonts w:ascii="Georgia" w:eastAsia="Times New Roman" w:hAnsi="Georgia" w:cs="Calibri"/>
        </w:rPr>
        <w:tab/>
        <w:t>Tuhan sertamu!</w:t>
      </w:r>
    </w:p>
    <w:p w14:paraId="7227FBF8" w14:textId="10A76C22" w:rsidR="00677363" w:rsidRPr="00677363" w:rsidRDefault="00677363" w:rsidP="005C57B9">
      <w:pPr>
        <w:spacing w:after="0" w:line="240" w:lineRule="auto"/>
        <w:ind w:left="567" w:hanging="567"/>
        <w:rPr>
          <w:rFonts w:ascii="Georgia" w:eastAsia="Times New Roman" w:hAnsi="Georgia" w:cs="Calibri"/>
        </w:rPr>
      </w:pPr>
      <w:r w:rsidRPr="00677363">
        <w:rPr>
          <w:rFonts w:ascii="Georgia" w:eastAsia="Times New Roman" w:hAnsi="Georgia" w:cs="Calibri"/>
        </w:rPr>
        <w:t>U:</w:t>
      </w:r>
      <w:r w:rsidRPr="00677363">
        <w:rPr>
          <w:rFonts w:ascii="Georgia" w:eastAsia="Times New Roman" w:hAnsi="Georgia" w:cs="Calibri"/>
        </w:rPr>
        <w:tab/>
      </w:r>
      <w:r w:rsidRPr="00677363">
        <w:rPr>
          <w:rFonts w:ascii="Georgia" w:eastAsia="Times New Roman" w:hAnsi="Georgia" w:cs="Calibri"/>
          <w:b/>
          <w:i/>
          <w:iCs/>
        </w:rPr>
        <w:t>Dan besertamu juga</w:t>
      </w:r>
    </w:p>
    <w:p w14:paraId="02FA509C" w14:textId="77777777" w:rsidR="00677363" w:rsidRPr="00677363" w:rsidRDefault="00677363" w:rsidP="00677363">
      <w:pPr>
        <w:tabs>
          <w:tab w:val="left" w:pos="360"/>
          <w:tab w:val="left" w:pos="720"/>
        </w:tabs>
        <w:spacing w:after="0" w:line="240" w:lineRule="auto"/>
        <w:rPr>
          <w:rFonts w:ascii="Georgia" w:eastAsia="Times New Roman" w:hAnsi="Georgia" w:cs="Calibri"/>
          <w:caps/>
        </w:rPr>
      </w:pPr>
    </w:p>
    <w:p w14:paraId="57F3195B" w14:textId="77777777" w:rsidR="00677363" w:rsidRPr="00677363" w:rsidRDefault="00677363" w:rsidP="008575E6">
      <w:pPr>
        <w:numPr>
          <w:ilvl w:val="0"/>
          <w:numId w:val="31"/>
        </w:numPr>
        <w:spacing w:after="0" w:line="240" w:lineRule="auto"/>
        <w:ind w:left="284" w:hanging="284"/>
        <w:contextualSpacing/>
        <w:rPr>
          <w:rFonts w:ascii="Georgia" w:eastAsia="Times New Roman" w:hAnsi="Georgia" w:cs="Calibri"/>
          <w:i/>
        </w:rPr>
      </w:pPr>
      <w:r w:rsidRPr="00677363">
        <w:rPr>
          <w:rFonts w:ascii="Georgia" w:eastAsia="Times New Roman" w:hAnsi="Georgia" w:cs="Calibri"/>
          <w:i/>
          <w:lang w:val="id-ID"/>
        </w:rPr>
        <w:t>U</w:t>
      </w:r>
      <w:r w:rsidRPr="00677363">
        <w:rPr>
          <w:rFonts w:ascii="Georgia" w:eastAsia="Times New Roman" w:hAnsi="Georgia" w:cs="Calibri"/>
          <w:i/>
        </w:rPr>
        <w:t xml:space="preserve">mat </w:t>
      </w:r>
      <w:r w:rsidRPr="00677363">
        <w:rPr>
          <w:rFonts w:ascii="Georgia" w:eastAsia="Times New Roman" w:hAnsi="Georgia" w:cs="Calibri"/>
          <w:i/>
          <w:lang w:val="id-ID"/>
        </w:rPr>
        <w:t>Duduk</w:t>
      </w:r>
    </w:p>
    <w:p w14:paraId="2420AA1B" w14:textId="77777777" w:rsidR="00677363" w:rsidRPr="00677363" w:rsidRDefault="00677363" w:rsidP="00677363">
      <w:pPr>
        <w:tabs>
          <w:tab w:val="left" w:pos="450"/>
        </w:tabs>
        <w:spacing w:after="0" w:line="240" w:lineRule="auto"/>
        <w:rPr>
          <w:rFonts w:ascii="Georgia" w:eastAsia="Times New Roman" w:hAnsi="Georgia" w:cs="Calibri"/>
        </w:rPr>
      </w:pPr>
    </w:p>
    <w:p w14:paraId="3E01FB71" w14:textId="77777777" w:rsidR="00677363" w:rsidRPr="00677363" w:rsidRDefault="00677363" w:rsidP="00677363">
      <w:pPr>
        <w:spacing w:after="0" w:line="240" w:lineRule="auto"/>
        <w:rPr>
          <w:rFonts w:ascii="Georgia" w:eastAsia="Calibri" w:hAnsi="Georgia" w:cs="Times New Roman"/>
          <w:b/>
          <w:bCs/>
        </w:rPr>
      </w:pPr>
      <w:r w:rsidRPr="00677363">
        <w:rPr>
          <w:rFonts w:ascii="Georgia" w:eastAsia="Calibri" w:hAnsi="Georgia" w:cs="Times New Roman"/>
          <w:b/>
          <w:bCs/>
        </w:rPr>
        <w:t>Pengakuan Dosa</w:t>
      </w:r>
    </w:p>
    <w:p w14:paraId="6D17F304" w14:textId="20F21CB3" w:rsidR="00677363" w:rsidRPr="00677363" w:rsidRDefault="00677363" w:rsidP="005C57B9">
      <w:pPr>
        <w:widowControl w:val="0"/>
        <w:spacing w:after="0" w:line="240" w:lineRule="auto"/>
        <w:ind w:left="567" w:hanging="567"/>
        <w:jc w:val="both"/>
        <w:rPr>
          <w:rFonts w:ascii="Georgia" w:eastAsia="Calibri" w:hAnsi="Georgia" w:cs="Times New Roman"/>
        </w:rPr>
      </w:pPr>
      <w:r w:rsidRPr="00677363">
        <w:rPr>
          <w:rFonts w:ascii="Georgia" w:eastAsia="Times New Roman" w:hAnsi="Georgia" w:cs="Calibri"/>
        </w:rPr>
        <w:t>PL:</w:t>
      </w:r>
      <w:r w:rsidRPr="00677363">
        <w:rPr>
          <w:rFonts w:ascii="Georgia" w:eastAsia="Times New Roman" w:hAnsi="Georgia" w:cs="Calibri"/>
        </w:rPr>
        <w:tab/>
      </w:r>
      <w:r w:rsidRPr="00677363">
        <w:rPr>
          <w:rFonts w:ascii="Georgia" w:eastAsia="Calibri" w:hAnsi="Georgia" w:cs="Times New Roman"/>
        </w:rPr>
        <w:t>Kita sudah mengusahakan hidup dalam kasih itu. Namun, di</w:t>
      </w:r>
      <w:r w:rsidRPr="00677363">
        <w:rPr>
          <w:rFonts w:ascii="Georgia" w:eastAsia="Calibri" w:hAnsi="Georgia" w:cs="Times New Roman"/>
          <w:lang w:val="id-ID"/>
        </w:rPr>
        <w:t xml:space="preserve"> </w:t>
      </w:r>
      <w:r w:rsidRPr="00677363">
        <w:rPr>
          <w:rFonts w:ascii="Georgia" w:eastAsia="Calibri" w:hAnsi="Georgia" w:cs="Times New Roman"/>
        </w:rPr>
        <w:t xml:space="preserve">hadapan Allah kita perlu jujur bahwa kedagingan kita seringkali masih lebih kuat daripada keinginan rohani kita. Seringkali tanpa sadar, kita memalingkan muka dari salib Kristus. Kita bermegah atas diri kita sendiri, atas harta kekayaan, kemampuan, kekuasaan, kehormatan, kemapanan dan segala sesuatu yang kita miliki. </w:t>
      </w:r>
    </w:p>
    <w:p w14:paraId="4AD2DFE8" w14:textId="77777777" w:rsidR="00677363" w:rsidRPr="00677363" w:rsidRDefault="00677363" w:rsidP="005C57B9">
      <w:pPr>
        <w:widowControl w:val="0"/>
        <w:spacing w:after="0" w:line="240" w:lineRule="auto"/>
        <w:ind w:left="567" w:hanging="567"/>
        <w:jc w:val="both"/>
        <w:rPr>
          <w:rFonts w:ascii="Georgia" w:eastAsia="Calibri" w:hAnsi="Georgia" w:cs="Times New Roman"/>
        </w:rPr>
      </w:pPr>
    </w:p>
    <w:p w14:paraId="16E4A013" w14:textId="0343B8A7" w:rsidR="00677363" w:rsidRPr="00677363" w:rsidRDefault="00677363" w:rsidP="005C57B9">
      <w:pPr>
        <w:widowControl w:val="0"/>
        <w:spacing w:after="0" w:line="240" w:lineRule="auto"/>
        <w:ind w:left="567" w:hanging="567"/>
        <w:jc w:val="both"/>
        <w:rPr>
          <w:rFonts w:ascii="Georgia" w:eastAsia="Times New Roman" w:hAnsi="Georgia" w:cs="Calibri"/>
          <w:lang w:val="af-ZA"/>
        </w:rPr>
      </w:pPr>
      <w:r w:rsidRPr="00677363">
        <w:rPr>
          <w:rFonts w:ascii="Georgia" w:eastAsia="Calibri" w:hAnsi="Georgia" w:cs="Times New Roman"/>
        </w:rPr>
        <w:tab/>
        <w:t>Mungkin tidak selalu…. Tetapi kadang, kita lupa bahwa semua itu sesungguhnya adalah pemberian Tuhan. Kita, sama sekali tidak boleh memegahkan diri. Kita perlu terus memandang salib Kristus. Salib Raja kita yang telah mati untuk dunia.</w:t>
      </w:r>
    </w:p>
    <w:p w14:paraId="5BDDB5BE" w14:textId="77777777" w:rsidR="00677363" w:rsidRPr="00677363" w:rsidRDefault="00677363" w:rsidP="00677363">
      <w:pPr>
        <w:widowControl w:val="0"/>
        <w:tabs>
          <w:tab w:val="left" w:pos="360"/>
        </w:tabs>
        <w:spacing w:after="0" w:line="240" w:lineRule="auto"/>
        <w:ind w:left="720" w:hanging="720"/>
        <w:rPr>
          <w:rFonts w:ascii="Georgia" w:eastAsia="Times New Roman" w:hAnsi="Georgia" w:cs="Calibri"/>
          <w:lang w:val="af-ZA"/>
        </w:rPr>
      </w:pPr>
    </w:p>
    <w:p w14:paraId="590B51FB" w14:textId="77777777" w:rsidR="00677363" w:rsidRPr="00677363" w:rsidRDefault="00677363" w:rsidP="00677363">
      <w:pPr>
        <w:spacing w:after="0" w:line="240" w:lineRule="auto"/>
        <w:contextualSpacing/>
        <w:rPr>
          <w:rFonts w:ascii="Georgia" w:eastAsia="Times New Roman" w:hAnsi="Georgia" w:cs="Calibri"/>
          <w:b/>
          <w:bCs/>
          <w:iCs/>
          <w:lang w:val="id-ID"/>
        </w:rPr>
      </w:pPr>
      <w:r w:rsidRPr="00677363">
        <w:rPr>
          <w:rFonts w:ascii="Georgia" w:eastAsia="Times New Roman" w:hAnsi="Georgia" w:cs="Calibri"/>
          <w:b/>
          <w:bCs/>
          <w:iCs/>
        </w:rPr>
        <w:t>Nyanyian Umat</w:t>
      </w:r>
      <w:r w:rsidRPr="00677363">
        <w:rPr>
          <w:rFonts w:ascii="Georgia" w:eastAsia="Times New Roman" w:hAnsi="Georgia" w:cs="Calibri"/>
          <w:b/>
          <w:bCs/>
          <w:iCs/>
          <w:lang w:val="id-ID"/>
        </w:rPr>
        <w:t xml:space="preserve">: </w:t>
      </w:r>
      <w:r w:rsidRPr="00677363">
        <w:rPr>
          <w:rFonts w:ascii="Georgia" w:eastAsia="Times New Roman" w:hAnsi="Georgia" w:cs="Calibri"/>
          <w:b/>
          <w:bCs/>
          <w:iCs/>
        </w:rPr>
        <w:t xml:space="preserve">- </w:t>
      </w:r>
      <w:r w:rsidRPr="00677363">
        <w:rPr>
          <w:rFonts w:ascii="Georgia" w:eastAsia="Times New Roman" w:hAnsi="Georgia" w:cs="Calibri"/>
          <w:b/>
          <w:bCs/>
          <w:i/>
        </w:rPr>
        <w:t>KJ 309: 1&amp;3</w:t>
      </w:r>
      <w:r w:rsidRPr="00677363">
        <w:rPr>
          <w:rFonts w:ascii="Georgia" w:eastAsia="Times New Roman" w:hAnsi="Georgia" w:cs="Calibri"/>
          <w:b/>
          <w:bCs/>
          <w:i/>
          <w:lang w:val="id-ID"/>
        </w:rPr>
        <w:t xml:space="preserve"> </w:t>
      </w:r>
      <w:r w:rsidRPr="00677363">
        <w:rPr>
          <w:rFonts w:ascii="Georgia" w:eastAsia="Times New Roman" w:hAnsi="Georgia" w:cs="Calibri"/>
          <w:b/>
          <w:bCs/>
          <w:lang w:eastAsia="en-ID"/>
        </w:rPr>
        <w:t>Biar ‘</w:t>
      </w:r>
      <w:r w:rsidRPr="00677363">
        <w:rPr>
          <w:rFonts w:ascii="Georgia" w:eastAsia="Times New Roman" w:hAnsi="Georgia" w:cs="Calibri"/>
          <w:b/>
          <w:bCs/>
          <w:lang w:val="id-ID" w:eastAsia="en-ID"/>
        </w:rPr>
        <w:t>K</w:t>
      </w:r>
      <w:r w:rsidRPr="00677363">
        <w:rPr>
          <w:rFonts w:ascii="Georgia" w:eastAsia="Times New Roman" w:hAnsi="Georgia" w:cs="Calibri"/>
          <w:b/>
          <w:bCs/>
          <w:lang w:eastAsia="en-ID"/>
        </w:rPr>
        <w:t xml:space="preserve">u </w:t>
      </w:r>
      <w:r w:rsidRPr="00677363">
        <w:rPr>
          <w:rFonts w:ascii="Georgia" w:eastAsia="Times New Roman" w:hAnsi="Georgia" w:cs="Calibri"/>
          <w:b/>
          <w:bCs/>
          <w:lang w:val="id-ID" w:eastAsia="en-ID"/>
        </w:rPr>
        <w:t>T</w:t>
      </w:r>
      <w:r w:rsidRPr="00677363">
        <w:rPr>
          <w:rFonts w:ascii="Georgia" w:eastAsia="Times New Roman" w:hAnsi="Georgia" w:cs="Calibri"/>
          <w:b/>
          <w:bCs/>
          <w:lang w:eastAsia="en-ID"/>
        </w:rPr>
        <w:t xml:space="preserve">umbuh di </w:t>
      </w:r>
      <w:r w:rsidRPr="00677363">
        <w:rPr>
          <w:rFonts w:ascii="Georgia" w:eastAsia="Times New Roman" w:hAnsi="Georgia" w:cs="Calibri"/>
          <w:b/>
          <w:bCs/>
          <w:lang w:val="id-ID" w:eastAsia="en-ID"/>
        </w:rPr>
        <w:t>B</w:t>
      </w:r>
      <w:r w:rsidRPr="00677363">
        <w:rPr>
          <w:rFonts w:ascii="Georgia" w:eastAsia="Times New Roman" w:hAnsi="Georgia" w:cs="Calibri"/>
          <w:b/>
          <w:bCs/>
          <w:lang w:eastAsia="en-ID"/>
        </w:rPr>
        <w:t>atang</w:t>
      </w:r>
      <w:r w:rsidRPr="00677363">
        <w:rPr>
          <w:rFonts w:ascii="Georgia" w:eastAsia="Times New Roman" w:hAnsi="Georgia" w:cs="Calibri"/>
          <w:b/>
          <w:bCs/>
          <w:lang w:val="id-ID" w:eastAsia="en-ID"/>
        </w:rPr>
        <w:t>-</w:t>
      </w:r>
      <w:r w:rsidRPr="00677363">
        <w:rPr>
          <w:rFonts w:ascii="Georgia" w:eastAsia="Times New Roman" w:hAnsi="Georgia" w:cs="Calibri"/>
          <w:b/>
          <w:bCs/>
          <w:lang w:eastAsia="en-ID"/>
        </w:rPr>
        <w:t>Mu</w:t>
      </w:r>
    </w:p>
    <w:p w14:paraId="170282C5" w14:textId="77777777" w:rsidR="005C57B9" w:rsidRDefault="005C57B9" w:rsidP="005C57B9">
      <w:pPr>
        <w:shd w:val="clear" w:color="auto" w:fill="FFFFFF"/>
        <w:spacing w:after="0" w:line="240" w:lineRule="auto"/>
        <w:ind w:left="993" w:hanging="426"/>
        <w:rPr>
          <w:rFonts w:ascii="Georgia" w:eastAsia="Times New Roman" w:hAnsi="Georgia" w:cs="Calibri"/>
          <w:lang w:eastAsia="en-ID"/>
        </w:rPr>
      </w:pPr>
      <w:r>
        <w:rPr>
          <w:rFonts w:ascii="Georgia" w:eastAsia="Times New Roman" w:hAnsi="Georgia" w:cs="Calibri"/>
          <w:lang w:eastAsia="en-ID"/>
        </w:rPr>
        <w:t>1)</w:t>
      </w:r>
      <w:r>
        <w:rPr>
          <w:rFonts w:ascii="Georgia" w:eastAsia="Times New Roman" w:hAnsi="Georgia" w:cs="Calibri"/>
          <w:lang w:eastAsia="en-ID"/>
        </w:rPr>
        <w:tab/>
      </w:r>
      <w:r w:rsidR="00677363" w:rsidRPr="00677363">
        <w:rPr>
          <w:rFonts w:ascii="Georgia" w:eastAsia="Times New Roman" w:hAnsi="Georgia" w:cs="Calibri"/>
          <w:lang w:eastAsia="en-ID"/>
        </w:rPr>
        <w:t>Biar ‘ku tumbuh di batang</w:t>
      </w:r>
      <w:r w:rsidR="00677363" w:rsidRPr="00677363">
        <w:rPr>
          <w:rFonts w:ascii="Georgia" w:eastAsia="Times New Roman" w:hAnsi="Georgia" w:cs="Calibri"/>
          <w:lang w:val="id-ID" w:eastAsia="en-ID"/>
        </w:rPr>
        <w:t>-</w:t>
      </w:r>
      <w:r w:rsidR="00677363" w:rsidRPr="00677363">
        <w:rPr>
          <w:rFonts w:ascii="Georgia" w:eastAsia="Times New Roman" w:hAnsi="Georgia" w:cs="Calibri"/>
          <w:lang w:eastAsia="en-ID"/>
        </w:rPr>
        <w:t xml:space="preserve">Mu, </w:t>
      </w:r>
    </w:p>
    <w:p w14:paraId="273A79C1" w14:textId="77777777" w:rsidR="005C57B9" w:rsidRDefault="00677363" w:rsidP="005C57B9">
      <w:pPr>
        <w:shd w:val="clear" w:color="auto" w:fill="FFFFFF"/>
        <w:spacing w:after="0" w:line="240" w:lineRule="auto"/>
        <w:ind w:left="993"/>
        <w:rPr>
          <w:rFonts w:ascii="Georgia" w:eastAsia="Times New Roman" w:hAnsi="Georgia" w:cs="Calibri"/>
          <w:lang w:eastAsia="en-ID"/>
        </w:rPr>
      </w:pPr>
      <w:r w:rsidRPr="00677363">
        <w:rPr>
          <w:rFonts w:ascii="Georgia" w:eastAsia="Times New Roman" w:hAnsi="Georgia" w:cs="Calibri"/>
          <w:lang w:eastAsia="en-ID"/>
        </w:rPr>
        <w:t>ya Pokok Anggur yang benar,</w:t>
      </w:r>
      <w:r w:rsidRPr="00677363">
        <w:rPr>
          <w:rFonts w:ascii="Georgia" w:eastAsia="Times New Roman" w:hAnsi="Georgia" w:cs="Calibri"/>
          <w:lang w:eastAsia="en-ID"/>
        </w:rPr>
        <w:br/>
        <w:t xml:space="preserve">supaya Kau hidupkan daku, </w:t>
      </w:r>
    </w:p>
    <w:p w14:paraId="6B4FFA85" w14:textId="77777777" w:rsidR="005C57B9" w:rsidRDefault="00677363" w:rsidP="005C57B9">
      <w:pPr>
        <w:shd w:val="clear" w:color="auto" w:fill="FFFFFF"/>
        <w:spacing w:after="0" w:line="240" w:lineRule="auto"/>
        <w:ind w:left="993"/>
        <w:rPr>
          <w:rFonts w:ascii="Georgia" w:eastAsia="Times New Roman" w:hAnsi="Georgia" w:cs="Calibri"/>
          <w:lang w:eastAsia="en-ID"/>
        </w:rPr>
      </w:pPr>
      <w:r w:rsidRPr="00677363">
        <w:rPr>
          <w:rFonts w:ascii="Georgia" w:eastAsia="Times New Roman" w:hAnsi="Georgia" w:cs="Calibri"/>
          <w:lang w:eastAsia="en-ID"/>
        </w:rPr>
        <w:t>menjadi ranting yang segar.</w:t>
      </w:r>
      <w:r w:rsidRPr="00677363">
        <w:rPr>
          <w:rFonts w:ascii="Georgia" w:eastAsia="Times New Roman" w:hAnsi="Georgia" w:cs="Calibri"/>
          <w:lang w:eastAsia="en-ID"/>
        </w:rPr>
        <w:br/>
        <w:t xml:space="preserve">Jika Engkau beri berkat, </w:t>
      </w:r>
    </w:p>
    <w:p w14:paraId="2254EAEB" w14:textId="0C517968" w:rsidR="00677363" w:rsidRDefault="00677363" w:rsidP="005C57B9">
      <w:pPr>
        <w:shd w:val="clear" w:color="auto" w:fill="FFFFFF"/>
        <w:spacing w:after="0" w:line="240" w:lineRule="auto"/>
        <w:ind w:left="993"/>
        <w:rPr>
          <w:rFonts w:ascii="Georgia" w:eastAsia="Times New Roman" w:hAnsi="Georgia" w:cs="Calibri"/>
          <w:lang w:eastAsia="en-ID"/>
        </w:rPr>
      </w:pPr>
      <w:r w:rsidRPr="00677363">
        <w:rPr>
          <w:rFonts w:ascii="Georgia" w:eastAsia="Times New Roman" w:hAnsi="Georgia" w:cs="Calibri"/>
          <w:lang w:eastAsia="en-ID"/>
        </w:rPr>
        <w:t>aku berbuah yang lebat.</w:t>
      </w:r>
    </w:p>
    <w:p w14:paraId="2CAB3A70" w14:textId="3FEDA23F" w:rsidR="005C57B9" w:rsidRDefault="005C57B9" w:rsidP="005C57B9">
      <w:pPr>
        <w:shd w:val="clear" w:color="auto" w:fill="FFFFFF"/>
        <w:spacing w:after="0" w:line="240" w:lineRule="auto"/>
        <w:ind w:left="993"/>
        <w:rPr>
          <w:rFonts w:ascii="Georgia" w:eastAsia="Times New Roman" w:hAnsi="Georgia" w:cs="Calibri"/>
          <w:lang w:eastAsia="en-ID"/>
        </w:rPr>
      </w:pPr>
    </w:p>
    <w:p w14:paraId="0C7BECE2" w14:textId="77777777" w:rsidR="005C57B9" w:rsidRDefault="005C57B9" w:rsidP="005C57B9">
      <w:pPr>
        <w:shd w:val="clear" w:color="auto" w:fill="FFFFFF"/>
        <w:spacing w:after="0" w:line="240" w:lineRule="auto"/>
        <w:ind w:left="993" w:hanging="426"/>
        <w:rPr>
          <w:rFonts w:ascii="Georgia" w:eastAsia="Times New Roman" w:hAnsi="Georgia" w:cs="Calibri"/>
          <w:lang w:eastAsia="en-ID"/>
        </w:rPr>
      </w:pPr>
      <w:r>
        <w:rPr>
          <w:rFonts w:ascii="Georgia" w:eastAsia="Times New Roman" w:hAnsi="Georgia" w:cs="Calibri"/>
          <w:lang w:eastAsia="en-ID"/>
        </w:rPr>
        <w:t>3)</w:t>
      </w:r>
      <w:r>
        <w:rPr>
          <w:rFonts w:ascii="Georgia" w:eastAsia="Times New Roman" w:hAnsi="Georgia" w:cs="Calibri"/>
          <w:lang w:eastAsia="en-ID"/>
        </w:rPr>
        <w:tab/>
      </w:r>
      <w:r w:rsidR="00677363" w:rsidRPr="00677363">
        <w:rPr>
          <w:rFonts w:ascii="Georgia" w:eastAsia="Times New Roman" w:hAnsi="Georgia" w:cs="Calibri"/>
          <w:lang w:eastAsia="en-ID"/>
        </w:rPr>
        <w:t>Dengan</w:t>
      </w:r>
      <w:r w:rsidR="00677363" w:rsidRPr="00677363">
        <w:rPr>
          <w:rFonts w:ascii="Georgia" w:eastAsia="Times New Roman" w:hAnsi="Georgia" w:cs="Calibri"/>
          <w:lang w:val="id-ID" w:eastAsia="en-ID"/>
        </w:rPr>
        <w:t>-</w:t>
      </w:r>
      <w:r w:rsidR="00677363" w:rsidRPr="00677363">
        <w:rPr>
          <w:rFonts w:ascii="Georgia" w:eastAsia="Times New Roman" w:hAnsi="Georgia" w:cs="Calibri"/>
          <w:lang w:eastAsia="en-ID"/>
        </w:rPr>
        <w:t xml:space="preserve">Mu saja ‘ku bersatu, </w:t>
      </w:r>
    </w:p>
    <w:p w14:paraId="4557FEB4" w14:textId="77777777" w:rsidR="005C57B9" w:rsidRDefault="00677363" w:rsidP="005C57B9">
      <w:pPr>
        <w:shd w:val="clear" w:color="auto" w:fill="FFFFFF"/>
        <w:spacing w:after="0" w:line="240" w:lineRule="auto"/>
        <w:ind w:left="993"/>
        <w:rPr>
          <w:rFonts w:ascii="Georgia" w:eastAsia="Times New Roman" w:hAnsi="Georgia" w:cs="Calibri"/>
          <w:lang w:eastAsia="en-ID"/>
        </w:rPr>
      </w:pPr>
      <w:r w:rsidRPr="00677363">
        <w:rPr>
          <w:rFonts w:ascii="Georgia" w:eastAsia="Times New Roman" w:hAnsi="Georgia" w:cs="Calibri"/>
          <w:lang w:eastAsia="en-ID"/>
        </w:rPr>
        <w:t>tak tercerai sesaat pun.</w:t>
      </w:r>
      <w:r w:rsidRPr="00677363">
        <w:rPr>
          <w:rFonts w:ascii="Georgia" w:eastAsia="Times New Roman" w:hAnsi="Georgia" w:cs="Calibri"/>
          <w:lang w:eastAsia="en-ID"/>
        </w:rPr>
        <w:br/>
        <w:t>Kasih</w:t>
      </w:r>
      <w:r w:rsidRPr="00677363">
        <w:rPr>
          <w:rFonts w:ascii="Georgia" w:eastAsia="Times New Roman" w:hAnsi="Georgia" w:cs="Calibri"/>
          <w:lang w:val="id-ID" w:eastAsia="en-ID"/>
        </w:rPr>
        <w:t>-</w:t>
      </w:r>
      <w:r w:rsidRPr="00677363">
        <w:rPr>
          <w:rFonts w:ascii="Georgia" w:eastAsia="Times New Roman" w:hAnsi="Georgia" w:cs="Calibri"/>
          <w:lang w:eastAsia="en-ID"/>
        </w:rPr>
        <w:t xml:space="preserve">Mu pandu di jalanku; </w:t>
      </w:r>
    </w:p>
    <w:p w14:paraId="097C9AF6" w14:textId="77777777" w:rsidR="005C57B9" w:rsidRDefault="00677363" w:rsidP="005C57B9">
      <w:pPr>
        <w:shd w:val="clear" w:color="auto" w:fill="FFFFFF"/>
        <w:spacing w:after="0" w:line="240" w:lineRule="auto"/>
        <w:ind w:left="993"/>
        <w:rPr>
          <w:rFonts w:ascii="Georgia" w:eastAsia="Times New Roman" w:hAnsi="Georgia" w:cs="Calibri"/>
          <w:lang w:eastAsia="en-ID"/>
        </w:rPr>
      </w:pPr>
      <w:r w:rsidRPr="00677363">
        <w:rPr>
          <w:rFonts w:ascii="Georgia" w:eastAsia="Times New Roman" w:hAnsi="Georgia" w:cs="Calibri"/>
          <w:lang w:eastAsia="en-ID"/>
        </w:rPr>
        <w:lastRenderedPageBreak/>
        <w:t>‘ku hidup oleh hidup</w:t>
      </w:r>
      <w:r w:rsidRPr="00677363">
        <w:rPr>
          <w:rFonts w:ascii="Georgia" w:eastAsia="Times New Roman" w:hAnsi="Georgia" w:cs="Calibri"/>
          <w:lang w:val="id-ID" w:eastAsia="en-ID"/>
        </w:rPr>
        <w:t>-</w:t>
      </w:r>
      <w:r w:rsidRPr="00677363">
        <w:rPr>
          <w:rFonts w:ascii="Georgia" w:eastAsia="Times New Roman" w:hAnsi="Georgia" w:cs="Calibri"/>
          <w:lang w:eastAsia="en-ID"/>
        </w:rPr>
        <w:t>Mu.</w:t>
      </w:r>
      <w:r w:rsidRPr="00677363">
        <w:rPr>
          <w:rFonts w:ascii="Georgia" w:eastAsia="Times New Roman" w:hAnsi="Georgia" w:cs="Calibri"/>
          <w:lang w:eastAsia="en-ID"/>
        </w:rPr>
        <w:br/>
        <w:t>Dengan salib</w:t>
      </w:r>
      <w:r w:rsidRPr="00677363">
        <w:rPr>
          <w:rFonts w:ascii="Georgia" w:eastAsia="Times New Roman" w:hAnsi="Georgia" w:cs="Calibri"/>
          <w:lang w:val="id-ID" w:eastAsia="en-ID"/>
        </w:rPr>
        <w:t>-</w:t>
      </w:r>
      <w:r w:rsidRPr="00677363">
        <w:rPr>
          <w:rFonts w:ascii="Georgia" w:eastAsia="Times New Roman" w:hAnsi="Georgia" w:cs="Calibri"/>
          <w:lang w:eastAsia="en-ID"/>
        </w:rPr>
        <w:t>Mu ‘ku menang,</w:t>
      </w:r>
    </w:p>
    <w:p w14:paraId="569C1186" w14:textId="4A3FB7D7" w:rsidR="00677363" w:rsidRPr="00677363" w:rsidRDefault="00677363" w:rsidP="005C57B9">
      <w:pPr>
        <w:shd w:val="clear" w:color="auto" w:fill="FFFFFF"/>
        <w:spacing w:after="0" w:line="240" w:lineRule="auto"/>
        <w:ind w:left="993"/>
        <w:rPr>
          <w:rFonts w:ascii="Georgia" w:eastAsia="Times New Roman" w:hAnsi="Georgia" w:cs="Calibri"/>
          <w:lang w:eastAsia="en-ID"/>
        </w:rPr>
      </w:pPr>
      <w:r w:rsidRPr="00677363">
        <w:rPr>
          <w:rFonts w:ascii="Georgia" w:eastAsia="Times New Roman" w:hAnsi="Georgia" w:cs="Calibri"/>
          <w:lang w:eastAsia="en-ID"/>
        </w:rPr>
        <w:t>jikalau Kauberi terang.</w:t>
      </w:r>
    </w:p>
    <w:p w14:paraId="3C59325F" w14:textId="77777777" w:rsidR="00677363" w:rsidRPr="00677363" w:rsidRDefault="00677363" w:rsidP="00677363">
      <w:pPr>
        <w:spacing w:after="0" w:line="240" w:lineRule="auto"/>
        <w:contextualSpacing/>
        <w:rPr>
          <w:rFonts w:ascii="Georgia" w:eastAsia="Times New Roman" w:hAnsi="Georgia" w:cs="Calibri"/>
          <w:i/>
        </w:rPr>
      </w:pPr>
    </w:p>
    <w:p w14:paraId="44EE478B" w14:textId="77777777" w:rsidR="00677363" w:rsidRPr="00677363" w:rsidRDefault="00677363" w:rsidP="008575E6">
      <w:pPr>
        <w:numPr>
          <w:ilvl w:val="0"/>
          <w:numId w:val="31"/>
        </w:numPr>
        <w:spacing w:after="0" w:line="240" w:lineRule="auto"/>
        <w:ind w:left="284" w:hanging="284"/>
        <w:contextualSpacing/>
        <w:rPr>
          <w:rFonts w:ascii="Georgia" w:eastAsia="Times New Roman" w:hAnsi="Georgia" w:cs="Calibri"/>
          <w:i/>
        </w:rPr>
      </w:pPr>
      <w:r w:rsidRPr="00677363">
        <w:rPr>
          <w:rFonts w:ascii="Georgia" w:eastAsia="Times New Roman" w:hAnsi="Georgia" w:cs="Calibri"/>
          <w:i/>
          <w:lang w:val="id-ID"/>
        </w:rPr>
        <w:t>U</w:t>
      </w:r>
      <w:r w:rsidRPr="00677363">
        <w:rPr>
          <w:rFonts w:ascii="Georgia" w:eastAsia="Times New Roman" w:hAnsi="Georgia" w:cs="Calibri"/>
          <w:i/>
        </w:rPr>
        <w:t xml:space="preserve">mat </w:t>
      </w:r>
      <w:r w:rsidRPr="00677363">
        <w:rPr>
          <w:rFonts w:ascii="Georgia" w:eastAsia="Times New Roman" w:hAnsi="Georgia" w:cs="Calibri"/>
          <w:i/>
          <w:lang w:val="id-ID"/>
        </w:rPr>
        <w:t>B</w:t>
      </w:r>
      <w:r w:rsidRPr="00677363">
        <w:rPr>
          <w:rFonts w:ascii="Georgia" w:eastAsia="Times New Roman" w:hAnsi="Georgia" w:cs="Calibri"/>
          <w:i/>
        </w:rPr>
        <w:t>erdiri</w:t>
      </w:r>
    </w:p>
    <w:p w14:paraId="043B81F5" w14:textId="77777777" w:rsidR="00677363" w:rsidRPr="00677363" w:rsidRDefault="00677363" w:rsidP="00677363">
      <w:pPr>
        <w:spacing w:after="0" w:line="240" w:lineRule="auto"/>
        <w:contextualSpacing/>
        <w:rPr>
          <w:rFonts w:ascii="Georgia" w:eastAsia="Times New Roman" w:hAnsi="Georgia" w:cs="Calibri"/>
          <w:iCs/>
        </w:rPr>
      </w:pPr>
    </w:p>
    <w:p w14:paraId="79F53B0A" w14:textId="10F8CAD0" w:rsidR="00677363" w:rsidRPr="00677363" w:rsidRDefault="00677363" w:rsidP="00E76DD4">
      <w:pPr>
        <w:autoSpaceDE w:val="0"/>
        <w:autoSpaceDN w:val="0"/>
        <w:adjustRightInd w:val="0"/>
        <w:spacing w:after="0" w:line="240" w:lineRule="auto"/>
        <w:ind w:left="567" w:hanging="567"/>
        <w:jc w:val="both"/>
        <w:rPr>
          <w:rFonts w:ascii="Georgia" w:eastAsia="Times New Roman" w:hAnsi="Georgia" w:cs="Calibri"/>
        </w:rPr>
      </w:pPr>
      <w:r w:rsidRPr="00677363">
        <w:rPr>
          <w:rFonts w:ascii="Georgia" w:eastAsia="Times New Roman" w:hAnsi="Georgia" w:cs="Calibri"/>
        </w:rPr>
        <w:t>PL:</w:t>
      </w:r>
      <w:r w:rsidRPr="00677363">
        <w:rPr>
          <w:rFonts w:ascii="Georgia" w:eastAsia="Times New Roman" w:hAnsi="Georgia" w:cs="Calibri"/>
        </w:rPr>
        <w:tab/>
        <w:t xml:space="preserve">Semua orang yang datang saat ini dipanggil untuk berbagi kasih satu dengan yang lain. Tuhan Yesus berkata: “Bukan kamu yang memilih Aku, tetapi Akulah yang memilih kamu. Dan Aku telah menetapkan kamu, supaya kamu pergi dan menghasilkan buah dan buahmu itu tetap, supaya apa yang kamu minta kepada Bapa dalam nama-Ku, diberikan-Nya kepadamu. Inilah perintah-Ku kepadamu: </w:t>
      </w:r>
      <w:r w:rsidRPr="00677363">
        <w:rPr>
          <w:rFonts w:ascii="Georgia" w:eastAsia="Times New Roman" w:hAnsi="Georgia" w:cs="Calibri"/>
          <w:spacing w:val="-6"/>
        </w:rPr>
        <w:t>Kasihilah seorang akan yang lain” (Yoh. 15:16-17).</w:t>
      </w:r>
    </w:p>
    <w:p w14:paraId="4FE6E0D3" w14:textId="77777777" w:rsidR="00677363" w:rsidRPr="00677363" w:rsidRDefault="00677363" w:rsidP="00677363">
      <w:pPr>
        <w:tabs>
          <w:tab w:val="left" w:pos="360"/>
          <w:tab w:val="left" w:pos="720"/>
        </w:tabs>
        <w:autoSpaceDE w:val="0"/>
        <w:autoSpaceDN w:val="0"/>
        <w:adjustRightInd w:val="0"/>
        <w:spacing w:after="0" w:line="240" w:lineRule="auto"/>
        <w:ind w:left="720" w:hanging="720"/>
        <w:rPr>
          <w:rFonts w:ascii="Georgia" w:eastAsia="Times New Roman" w:hAnsi="Georgia" w:cs="Calibri"/>
        </w:rPr>
      </w:pPr>
    </w:p>
    <w:p w14:paraId="62B4B757" w14:textId="71DE9958" w:rsidR="00677363" w:rsidRPr="00677363" w:rsidRDefault="00677363" w:rsidP="00677363">
      <w:pPr>
        <w:spacing w:after="0" w:line="240" w:lineRule="auto"/>
        <w:contextualSpacing/>
        <w:jc w:val="center"/>
        <w:rPr>
          <w:rFonts w:ascii="Georgia" w:eastAsia="Times New Roman" w:hAnsi="Georgia" w:cs="Calibri"/>
          <w:i/>
        </w:rPr>
      </w:pPr>
      <w:r w:rsidRPr="00677363">
        <w:rPr>
          <w:rFonts w:ascii="Georgia" w:eastAsia="Times New Roman" w:hAnsi="Georgia" w:cs="Calibri"/>
          <w:i/>
        </w:rPr>
        <w:t xml:space="preserve">-umat berdiri dan </w:t>
      </w:r>
      <w:r w:rsidRPr="00677363">
        <w:rPr>
          <w:rFonts w:ascii="Georgia" w:eastAsia="Times New Roman" w:hAnsi="Georgia" w:cs="Calibri"/>
          <w:i/>
          <w:lang w:val="id-ID"/>
        </w:rPr>
        <w:t>saling mengucap salam damai dengan namaste atau melambaikan tangan</w:t>
      </w:r>
      <w:r w:rsidRPr="00677363">
        <w:rPr>
          <w:rFonts w:ascii="Georgia" w:eastAsia="Times New Roman" w:hAnsi="Georgia" w:cs="Calibri"/>
          <w:i/>
        </w:rPr>
        <w:t>-</w:t>
      </w:r>
    </w:p>
    <w:p w14:paraId="44381368" w14:textId="77777777" w:rsidR="00677363" w:rsidRPr="00677363" w:rsidRDefault="00677363" w:rsidP="00677363">
      <w:pPr>
        <w:spacing w:after="0" w:line="240" w:lineRule="auto"/>
        <w:contextualSpacing/>
        <w:jc w:val="center"/>
        <w:rPr>
          <w:rFonts w:ascii="Georgia" w:eastAsia="Times New Roman" w:hAnsi="Georgia" w:cs="Calibri"/>
          <w:i/>
          <w:iCs/>
          <w:lang w:val="id-ID"/>
        </w:rPr>
      </w:pPr>
    </w:p>
    <w:p w14:paraId="08227E58" w14:textId="7B68BB8B" w:rsidR="00677363" w:rsidRPr="00677363" w:rsidRDefault="00677363" w:rsidP="00E76DD4">
      <w:pPr>
        <w:spacing w:after="0" w:line="240" w:lineRule="auto"/>
        <w:contextualSpacing/>
        <w:rPr>
          <w:rFonts w:ascii="Georgia" w:eastAsia="Times New Roman" w:hAnsi="Georgia" w:cs="Calibri"/>
          <w:b/>
          <w:i/>
        </w:rPr>
      </w:pPr>
      <w:r w:rsidRPr="00677363">
        <w:rPr>
          <w:rFonts w:ascii="Georgia" w:eastAsia="Times New Roman" w:hAnsi="Georgia" w:cs="Calibri"/>
          <w:b/>
          <w:bCs/>
          <w:iCs/>
        </w:rPr>
        <w:t>Nyanyian</w:t>
      </w:r>
      <w:r w:rsidRPr="00677363">
        <w:rPr>
          <w:rFonts w:ascii="Georgia" w:eastAsia="Times New Roman" w:hAnsi="Georgia" w:cs="Calibri"/>
          <w:b/>
          <w:bCs/>
          <w:iCs/>
          <w:lang w:val="id-ID"/>
        </w:rPr>
        <w:t xml:space="preserve"> Umat</w:t>
      </w:r>
      <w:r w:rsidRPr="00677363">
        <w:rPr>
          <w:rFonts w:ascii="Georgia" w:eastAsia="Times New Roman" w:hAnsi="Georgia" w:cs="Calibri"/>
          <w:b/>
          <w:iCs/>
        </w:rPr>
        <w:t xml:space="preserve"> </w:t>
      </w:r>
      <w:r w:rsidRPr="00677363">
        <w:rPr>
          <w:rFonts w:ascii="Georgia" w:eastAsia="Times New Roman" w:hAnsi="Georgia" w:cs="Calibri"/>
          <w:b/>
          <w:i/>
        </w:rPr>
        <w:t>KJ 43</w:t>
      </w:r>
      <w:r w:rsidR="00F901D7">
        <w:rPr>
          <w:rFonts w:ascii="Georgia" w:eastAsia="Times New Roman" w:hAnsi="Georgia" w:cs="Calibri"/>
          <w:b/>
          <w:i/>
        </w:rPr>
        <w:t>4</w:t>
      </w:r>
      <w:r w:rsidRPr="00677363">
        <w:rPr>
          <w:rFonts w:ascii="Georgia" w:eastAsia="Times New Roman" w:hAnsi="Georgia" w:cs="Calibri"/>
          <w:b/>
          <w:i/>
        </w:rPr>
        <w:t>:1, 3</w:t>
      </w:r>
      <w:r w:rsidR="00E76DD4" w:rsidRPr="00E76DD4">
        <w:rPr>
          <w:rFonts w:ascii="Georgia" w:eastAsia="Times New Roman" w:hAnsi="Georgia" w:cs="Calibri"/>
          <w:b/>
          <w:i/>
        </w:rPr>
        <w:t xml:space="preserve"> “</w:t>
      </w:r>
      <w:r w:rsidRPr="00677363">
        <w:rPr>
          <w:rFonts w:ascii="Georgia" w:eastAsia="Times New Roman" w:hAnsi="Georgia" w:cs="Calibri"/>
          <w:b/>
        </w:rPr>
        <w:t>ALLAH ADALAH KASIH DAN SUMBER KASIH</w:t>
      </w:r>
      <w:r w:rsidR="00E76DD4" w:rsidRPr="00E76DD4">
        <w:rPr>
          <w:rFonts w:ascii="Georgia" w:eastAsia="Times New Roman" w:hAnsi="Georgia" w:cs="Calibri"/>
          <w:b/>
        </w:rPr>
        <w:t>”</w:t>
      </w:r>
    </w:p>
    <w:p w14:paraId="2E55ACD1" w14:textId="77777777" w:rsidR="00677363" w:rsidRPr="00677363" w:rsidRDefault="00677363" w:rsidP="00677363">
      <w:pPr>
        <w:tabs>
          <w:tab w:val="left" w:pos="360"/>
        </w:tabs>
        <w:spacing w:after="0" w:line="240" w:lineRule="auto"/>
        <w:rPr>
          <w:rFonts w:ascii="Georgia" w:eastAsia="Times New Roman" w:hAnsi="Georgia" w:cs="Calibri"/>
        </w:rPr>
      </w:pPr>
    </w:p>
    <w:p w14:paraId="27D3A645" w14:textId="77777777" w:rsidR="00677363" w:rsidRPr="00677363" w:rsidRDefault="00677363" w:rsidP="00E76DD4">
      <w:pPr>
        <w:spacing w:after="0" w:line="240" w:lineRule="auto"/>
        <w:ind w:left="993"/>
        <w:rPr>
          <w:rFonts w:ascii="Georgia" w:eastAsia="Times New Roman" w:hAnsi="Georgia" w:cs="Calibri"/>
          <w:i/>
        </w:rPr>
      </w:pPr>
      <w:r w:rsidRPr="00677363">
        <w:rPr>
          <w:rFonts w:ascii="Georgia" w:eastAsia="Times New Roman" w:hAnsi="Georgia" w:cs="Calibri"/>
          <w:i/>
          <w:iCs/>
        </w:rPr>
        <w:t>Refr</w:t>
      </w:r>
      <w:r w:rsidRPr="00677363">
        <w:rPr>
          <w:rFonts w:ascii="Georgia" w:eastAsia="Times New Roman" w:hAnsi="Georgia" w:cs="Calibri"/>
          <w:i/>
          <w:iCs/>
          <w:lang w:val="id-ID"/>
        </w:rPr>
        <w:t>.</w:t>
      </w:r>
      <w:r w:rsidRPr="00677363">
        <w:rPr>
          <w:rFonts w:ascii="Georgia" w:eastAsia="Times New Roman" w:hAnsi="Georgia" w:cs="Calibri"/>
          <w:i/>
          <w:iCs/>
        </w:rPr>
        <w:t>:</w:t>
      </w:r>
      <w:r w:rsidRPr="00677363">
        <w:rPr>
          <w:rFonts w:ascii="Georgia" w:eastAsia="Times New Roman" w:hAnsi="Georgia" w:cs="Calibri"/>
        </w:rPr>
        <w:br/>
      </w:r>
      <w:r w:rsidRPr="00677363">
        <w:rPr>
          <w:rFonts w:ascii="Georgia" w:eastAsia="Times New Roman" w:hAnsi="Georgia" w:cs="Calibri"/>
          <w:i/>
        </w:rPr>
        <w:t>Allah adalah kasih dan sumber kasih.</w:t>
      </w:r>
      <w:r w:rsidRPr="00677363">
        <w:rPr>
          <w:rFonts w:ascii="Georgia" w:eastAsia="Times New Roman" w:hAnsi="Georgia" w:cs="Calibri"/>
          <w:i/>
        </w:rPr>
        <w:br/>
        <w:t xml:space="preserve">Bukalah hatimu bagi firman-Nya.  </w:t>
      </w:r>
    </w:p>
    <w:p w14:paraId="3F9AB3F4" w14:textId="01762530" w:rsidR="00677363" w:rsidRPr="00677363" w:rsidRDefault="00E76DD4" w:rsidP="00E76DD4">
      <w:pPr>
        <w:spacing w:after="0" w:line="240" w:lineRule="auto"/>
        <w:ind w:left="993" w:hanging="426"/>
        <w:rPr>
          <w:rFonts w:ascii="Georgia" w:eastAsia="Times New Roman" w:hAnsi="Georgia" w:cs="Calibri"/>
        </w:rPr>
      </w:pPr>
      <w:r>
        <w:rPr>
          <w:rFonts w:ascii="Georgia" w:eastAsia="Times New Roman" w:hAnsi="Georgia" w:cs="Calibri"/>
        </w:rPr>
        <w:t>1)</w:t>
      </w:r>
      <w:r>
        <w:rPr>
          <w:rFonts w:ascii="Georgia" w:eastAsia="Times New Roman" w:hAnsi="Georgia" w:cs="Calibri"/>
        </w:rPr>
        <w:tab/>
      </w:r>
      <w:r w:rsidR="00677363" w:rsidRPr="00677363">
        <w:rPr>
          <w:rFonts w:ascii="Georgia" w:eastAsia="Times New Roman" w:hAnsi="Georgia" w:cs="Calibri"/>
        </w:rPr>
        <w:t>Kamu dalam dunia, bukan dari dunia.</w:t>
      </w:r>
    </w:p>
    <w:p w14:paraId="2CF65E73" w14:textId="0B3CC09A" w:rsidR="00677363" w:rsidRPr="00677363" w:rsidRDefault="00677363" w:rsidP="00E76DD4">
      <w:pPr>
        <w:spacing w:after="0" w:line="240" w:lineRule="auto"/>
        <w:ind w:left="993"/>
        <w:rPr>
          <w:rFonts w:ascii="Georgia" w:eastAsia="Times New Roman" w:hAnsi="Georgia" w:cs="Calibri"/>
          <w:lang w:val="id-ID"/>
        </w:rPr>
      </w:pPr>
      <w:r w:rsidRPr="00677363">
        <w:rPr>
          <w:rFonts w:ascii="Georgia" w:eastAsia="Times New Roman" w:hAnsi="Georgia" w:cs="Calibri"/>
        </w:rPr>
        <w:t>Kamu dalam dunia, bukan dari dunia:</w:t>
      </w:r>
      <w:r w:rsidRPr="00677363">
        <w:rPr>
          <w:rFonts w:ascii="Georgia" w:eastAsia="Times New Roman" w:hAnsi="Georgia" w:cs="Calibri"/>
        </w:rPr>
        <w:br/>
        <w:t xml:space="preserve">Akulah yang memikul sengsaramu.” </w:t>
      </w:r>
      <w:r w:rsidRPr="00677363">
        <w:rPr>
          <w:rFonts w:ascii="Georgia" w:eastAsia="Times New Roman" w:hAnsi="Georgia" w:cs="Calibri"/>
          <w:lang w:val="id-ID"/>
        </w:rPr>
        <w:t xml:space="preserve"> </w:t>
      </w:r>
      <w:r w:rsidRPr="00677363">
        <w:rPr>
          <w:rFonts w:ascii="Georgia" w:eastAsia="Times New Roman" w:hAnsi="Georgia" w:cs="Calibri"/>
          <w:i/>
          <w:iCs/>
        </w:rPr>
        <w:t>Refr</w:t>
      </w:r>
      <w:r w:rsidRPr="00677363">
        <w:rPr>
          <w:rFonts w:ascii="Georgia" w:eastAsia="Times New Roman" w:hAnsi="Georgia" w:cs="Calibri"/>
          <w:i/>
          <w:iCs/>
          <w:lang w:val="id-ID"/>
        </w:rPr>
        <w:t>.</w:t>
      </w:r>
    </w:p>
    <w:p w14:paraId="3D036538" w14:textId="169F020C" w:rsidR="00677363" w:rsidRPr="00E76DD4" w:rsidRDefault="00677363" w:rsidP="008575E6">
      <w:pPr>
        <w:pStyle w:val="ListParagraph"/>
        <w:numPr>
          <w:ilvl w:val="0"/>
          <w:numId w:val="23"/>
        </w:numPr>
        <w:rPr>
          <w:rFonts w:ascii="Georgia" w:hAnsi="Georgia"/>
          <w:lang w:val="id-ID"/>
        </w:rPr>
      </w:pPr>
      <w:r w:rsidRPr="00E76DD4">
        <w:rPr>
          <w:rFonts w:ascii="Georgia" w:hAnsi="Georgia"/>
          <w:lang w:val="id-ID"/>
        </w:rPr>
        <w:t>Gandum harus dipendam, baru banyak buahnya.</w:t>
      </w:r>
    </w:p>
    <w:p w14:paraId="464EF781" w14:textId="32B480C1" w:rsidR="00677363" w:rsidRPr="00677363" w:rsidRDefault="00E76DD4" w:rsidP="00E76DD4">
      <w:pPr>
        <w:tabs>
          <w:tab w:val="left" w:pos="-31680"/>
        </w:tabs>
        <w:spacing w:after="0" w:line="240" w:lineRule="auto"/>
        <w:ind w:left="993" w:hanging="426"/>
        <w:rPr>
          <w:rFonts w:ascii="Georgia" w:eastAsia="Calibri" w:hAnsi="Georgia" w:cs="Calibri"/>
          <w:lang w:val="id-ID"/>
        </w:rPr>
      </w:pPr>
      <w:r>
        <w:rPr>
          <w:rFonts w:ascii="Georgia" w:eastAsia="Calibri" w:hAnsi="Georgia" w:cs="Calibri"/>
          <w:lang w:val="id-ID"/>
        </w:rPr>
        <w:tab/>
      </w:r>
      <w:r w:rsidR="00677363" w:rsidRPr="00677363">
        <w:rPr>
          <w:rFonts w:ascii="Georgia" w:eastAsia="Calibri" w:hAnsi="Georgia" w:cs="Calibri"/>
          <w:lang w:val="id-ID"/>
        </w:rPr>
        <w:t>Gandum harus dipendam, baru banyak buahnya:</w:t>
      </w:r>
    </w:p>
    <w:p w14:paraId="5E79D864" w14:textId="51BC36F7" w:rsidR="00677363" w:rsidRPr="00677363" w:rsidRDefault="00E76DD4" w:rsidP="00E76DD4">
      <w:pPr>
        <w:tabs>
          <w:tab w:val="left" w:pos="-31680"/>
        </w:tabs>
        <w:spacing w:after="0" w:line="240" w:lineRule="auto"/>
        <w:ind w:left="993" w:hanging="426"/>
        <w:rPr>
          <w:rFonts w:ascii="Georgia" w:eastAsia="Calibri" w:hAnsi="Georgia" w:cs="Calibri"/>
          <w:lang w:val="id-ID"/>
        </w:rPr>
      </w:pPr>
      <w:r>
        <w:rPr>
          <w:rFonts w:ascii="Georgia" w:eastAsia="Calibri" w:hAnsi="Georgia" w:cs="Calibri"/>
          <w:lang w:val="id-ID"/>
        </w:rPr>
        <w:tab/>
      </w:r>
      <w:r w:rsidR="00677363" w:rsidRPr="00677363">
        <w:rPr>
          <w:rFonts w:ascii="Georgia" w:eastAsia="Calibri" w:hAnsi="Georgia" w:cs="Calibri"/>
          <w:lang w:val="id-ID"/>
        </w:rPr>
        <w:t>demikian kasih-Ku di dalammu.”</w:t>
      </w:r>
      <w:r w:rsidR="00677363" w:rsidRPr="00677363">
        <w:rPr>
          <w:rFonts w:ascii="Georgia" w:eastAsia="Calibri" w:hAnsi="Georgia" w:cs="Times New Roman"/>
          <w:lang w:val="id-ID"/>
        </w:rPr>
        <w:t xml:space="preserve">  </w:t>
      </w:r>
      <w:r w:rsidR="00677363" w:rsidRPr="00677363">
        <w:rPr>
          <w:rFonts w:ascii="Georgia" w:eastAsia="Times New Roman" w:hAnsi="Georgia" w:cs="Calibri"/>
          <w:i/>
          <w:iCs/>
        </w:rPr>
        <w:t>Refr</w:t>
      </w:r>
      <w:r w:rsidR="00677363" w:rsidRPr="00677363">
        <w:rPr>
          <w:rFonts w:ascii="Georgia" w:eastAsia="Times New Roman" w:hAnsi="Georgia" w:cs="Calibri"/>
          <w:i/>
          <w:iCs/>
          <w:lang w:val="id-ID"/>
        </w:rPr>
        <w:t>.</w:t>
      </w:r>
      <w:r w:rsidR="00677363" w:rsidRPr="00677363">
        <w:rPr>
          <w:rFonts w:ascii="Georgia" w:eastAsia="Times New Roman" w:hAnsi="Georgia" w:cs="Calibri"/>
          <w:i/>
          <w:iCs/>
        </w:rPr>
        <w:t>:</w:t>
      </w:r>
      <w:r w:rsidR="00677363" w:rsidRPr="00677363">
        <w:rPr>
          <w:rFonts w:ascii="Georgia" w:eastAsia="Times New Roman" w:hAnsi="Georgia" w:cs="Calibri"/>
        </w:rPr>
        <w:br/>
      </w:r>
    </w:p>
    <w:p w14:paraId="036F6DF1" w14:textId="77777777" w:rsidR="00677363" w:rsidRPr="00677363" w:rsidRDefault="00677363" w:rsidP="008575E6">
      <w:pPr>
        <w:numPr>
          <w:ilvl w:val="0"/>
          <w:numId w:val="31"/>
        </w:numPr>
        <w:spacing w:after="0" w:line="240" w:lineRule="auto"/>
        <w:contextualSpacing/>
        <w:rPr>
          <w:rFonts w:ascii="Georgia" w:eastAsia="Times New Roman" w:hAnsi="Georgia" w:cs="Calibri"/>
          <w:i/>
        </w:rPr>
      </w:pPr>
      <w:r w:rsidRPr="00677363">
        <w:rPr>
          <w:rFonts w:ascii="Georgia" w:eastAsia="Times New Roman" w:hAnsi="Georgia" w:cs="Calibri"/>
          <w:i/>
          <w:lang w:val="id-ID"/>
        </w:rPr>
        <w:t>U</w:t>
      </w:r>
      <w:r w:rsidRPr="00677363">
        <w:rPr>
          <w:rFonts w:ascii="Georgia" w:eastAsia="Times New Roman" w:hAnsi="Georgia" w:cs="Calibri"/>
          <w:i/>
        </w:rPr>
        <w:t xml:space="preserve">mat </w:t>
      </w:r>
      <w:r w:rsidRPr="00677363">
        <w:rPr>
          <w:rFonts w:ascii="Georgia" w:eastAsia="Times New Roman" w:hAnsi="Georgia" w:cs="Calibri"/>
          <w:i/>
          <w:lang w:val="id-ID"/>
        </w:rPr>
        <w:t>Duduk</w:t>
      </w:r>
    </w:p>
    <w:p w14:paraId="64D96275" w14:textId="34B581A7" w:rsidR="00677363" w:rsidRDefault="00677363" w:rsidP="00677363">
      <w:pPr>
        <w:spacing w:after="0" w:line="240" w:lineRule="auto"/>
        <w:rPr>
          <w:rFonts w:ascii="Georgia" w:eastAsia="Times New Roman" w:hAnsi="Georgia" w:cs="Calibri"/>
          <w:b/>
        </w:rPr>
      </w:pPr>
    </w:p>
    <w:p w14:paraId="323BB5DE" w14:textId="77777777" w:rsidR="004862CD" w:rsidRPr="00677363" w:rsidRDefault="004862CD" w:rsidP="00677363">
      <w:pPr>
        <w:spacing w:after="0" w:line="240" w:lineRule="auto"/>
        <w:rPr>
          <w:rFonts w:ascii="Georgia" w:eastAsia="Times New Roman" w:hAnsi="Georgia" w:cs="Calibri"/>
          <w:b/>
        </w:rPr>
      </w:pPr>
    </w:p>
    <w:p w14:paraId="02A30D48" w14:textId="5F952118" w:rsidR="00677363" w:rsidRPr="00677363" w:rsidRDefault="004862CD" w:rsidP="00677363">
      <w:pPr>
        <w:spacing w:after="0" w:line="240" w:lineRule="auto"/>
        <w:rPr>
          <w:rFonts w:ascii="Georgia" w:eastAsia="Times New Roman" w:hAnsi="Georgia" w:cs="Calibri"/>
          <w:b/>
        </w:rPr>
      </w:pPr>
      <w:r w:rsidRPr="00677363">
        <w:rPr>
          <w:rFonts w:ascii="Georgia" w:eastAsia="Times New Roman" w:hAnsi="Georgia" w:cs="Calibri"/>
          <w:b/>
        </w:rPr>
        <w:t>PELAYANAN FIRMAN</w:t>
      </w:r>
    </w:p>
    <w:p w14:paraId="13EB2143" w14:textId="77777777" w:rsidR="00677363" w:rsidRPr="00677363" w:rsidRDefault="00677363" w:rsidP="00677363">
      <w:pPr>
        <w:spacing w:after="0" w:line="240" w:lineRule="auto"/>
        <w:rPr>
          <w:rFonts w:ascii="Georgia" w:eastAsia="Calibri" w:hAnsi="Georgia" w:cs="Times New Roman"/>
          <w:lang w:val="id-ID"/>
        </w:rPr>
      </w:pPr>
      <w:r w:rsidRPr="00677363">
        <w:rPr>
          <w:rFonts w:ascii="Georgia" w:eastAsia="Calibri" w:hAnsi="Georgia" w:cs="Times New Roman"/>
          <w:lang w:val="id-ID"/>
        </w:rPr>
        <w:t>D</w:t>
      </w:r>
      <w:r w:rsidRPr="00677363">
        <w:rPr>
          <w:rFonts w:ascii="Georgia" w:eastAsia="Calibri" w:hAnsi="Georgia" w:cs="Times New Roman"/>
          <w:lang w:val="en-US"/>
        </w:rPr>
        <w:t>oa Epiklese</w:t>
      </w:r>
      <w:r w:rsidRPr="00677363">
        <w:rPr>
          <w:rFonts w:ascii="Georgia" w:eastAsia="Calibri" w:hAnsi="Georgia" w:cs="Times New Roman"/>
          <w:lang w:val="id-ID"/>
        </w:rPr>
        <w:t xml:space="preserve"> </w:t>
      </w:r>
    </w:p>
    <w:p w14:paraId="3E67CE26" w14:textId="77777777" w:rsidR="00677363" w:rsidRPr="00677363" w:rsidRDefault="00677363" w:rsidP="00677363">
      <w:pPr>
        <w:spacing w:after="0" w:line="240" w:lineRule="auto"/>
        <w:rPr>
          <w:rFonts w:ascii="Georgia" w:eastAsia="Calibri" w:hAnsi="Georgia" w:cs="Times New Roman"/>
          <w:lang w:val="id-ID"/>
        </w:rPr>
      </w:pPr>
      <w:r w:rsidRPr="00677363">
        <w:rPr>
          <w:rFonts w:ascii="Georgia" w:eastAsia="Calibri" w:hAnsi="Georgia" w:cs="Times New Roman"/>
          <w:lang w:val="en-US"/>
        </w:rPr>
        <w:t>(</w:t>
      </w:r>
      <w:r w:rsidRPr="00677363">
        <w:rPr>
          <w:rFonts w:ascii="Georgia" w:eastAsia="Calibri" w:hAnsi="Georgia" w:cs="Times New Roman"/>
          <w:lang w:val="id-ID"/>
        </w:rPr>
        <w:t>PF menaikkan doa)</w:t>
      </w:r>
    </w:p>
    <w:p w14:paraId="04183FC4" w14:textId="77777777" w:rsidR="00677363" w:rsidRPr="00677363" w:rsidRDefault="00677363" w:rsidP="00677363">
      <w:pPr>
        <w:spacing w:after="0" w:line="240" w:lineRule="auto"/>
        <w:rPr>
          <w:rFonts w:ascii="Georgia" w:eastAsia="Calibri" w:hAnsi="Georgia" w:cs="Times New Roman"/>
          <w:b/>
          <w:lang w:val="en-US"/>
        </w:rPr>
      </w:pPr>
      <w:r w:rsidRPr="00677363">
        <w:rPr>
          <w:rFonts w:ascii="Georgia" w:eastAsia="Calibri" w:hAnsi="Georgia" w:cs="Times New Roman"/>
          <w:b/>
          <w:lang w:val="en-US"/>
        </w:rPr>
        <w:lastRenderedPageBreak/>
        <w:t>Pembacaan Alkiitab</w:t>
      </w:r>
    </w:p>
    <w:p w14:paraId="57E6F787" w14:textId="166DC2A5" w:rsidR="00677363" w:rsidRPr="00677363" w:rsidRDefault="00677363" w:rsidP="004862CD">
      <w:pPr>
        <w:spacing w:after="0" w:line="240" w:lineRule="auto"/>
        <w:ind w:left="567" w:hanging="567"/>
        <w:rPr>
          <w:rFonts w:ascii="Georgia" w:eastAsia="Times New Roman" w:hAnsi="Georgia" w:cs="Calibri"/>
          <w:color w:val="000000"/>
          <w:u w:val="single"/>
        </w:rPr>
      </w:pPr>
      <w:r w:rsidRPr="00677363">
        <w:rPr>
          <w:rFonts w:ascii="Georgia" w:eastAsia="Times New Roman" w:hAnsi="Georgia" w:cs="Calibri"/>
          <w:color w:val="000000"/>
          <w:u w:val="single"/>
        </w:rPr>
        <w:t>Bacaan Pertama</w:t>
      </w:r>
    </w:p>
    <w:p w14:paraId="52B2D25B" w14:textId="5CF36F84" w:rsidR="00677363" w:rsidRPr="00677363" w:rsidRDefault="00677363" w:rsidP="004862CD">
      <w:pPr>
        <w:tabs>
          <w:tab w:val="left" w:pos="450"/>
          <w:tab w:val="left" w:pos="810"/>
          <w:tab w:val="left" w:pos="1170"/>
        </w:tabs>
        <w:spacing w:after="0" w:line="240" w:lineRule="auto"/>
        <w:ind w:left="567" w:hanging="567"/>
        <w:rPr>
          <w:rFonts w:ascii="Georgia" w:eastAsia="Times New Roman" w:hAnsi="Georgia" w:cs="Calibri"/>
          <w:color w:val="000000"/>
        </w:rPr>
      </w:pPr>
      <w:r w:rsidRPr="00677363">
        <w:rPr>
          <w:rFonts w:ascii="Georgia" w:eastAsia="Times New Roman" w:hAnsi="Georgia" w:cs="Calibri"/>
          <w:color w:val="000000"/>
        </w:rPr>
        <w:t>L:</w:t>
      </w:r>
      <w:r w:rsidRPr="00677363">
        <w:rPr>
          <w:rFonts w:ascii="Georgia" w:eastAsia="Times New Roman" w:hAnsi="Georgia" w:cs="Calibri"/>
          <w:color w:val="000000"/>
        </w:rPr>
        <w:tab/>
        <w:t>(membacakan</w:t>
      </w:r>
      <w:r w:rsidRPr="00677363">
        <w:rPr>
          <w:rFonts w:ascii="Georgia" w:eastAsia="Calibri" w:hAnsi="Georgia" w:cs="Times New Roman"/>
          <w:b/>
          <w:bCs/>
        </w:rPr>
        <w:t xml:space="preserve"> Yesaya 55:1-9</w:t>
      </w:r>
      <w:r w:rsidRPr="00677363">
        <w:rPr>
          <w:rFonts w:ascii="Georgia" w:eastAsia="Times New Roman" w:hAnsi="Georgia" w:cs="Calibri"/>
          <w:color w:val="000000"/>
        </w:rPr>
        <w:t xml:space="preserve">) </w:t>
      </w:r>
    </w:p>
    <w:p w14:paraId="313CBE82" w14:textId="5542A76C" w:rsidR="00677363" w:rsidRPr="00677363" w:rsidRDefault="00677363" w:rsidP="004862CD">
      <w:pPr>
        <w:tabs>
          <w:tab w:val="left" w:pos="450"/>
          <w:tab w:val="left" w:pos="810"/>
          <w:tab w:val="left" w:pos="1170"/>
        </w:tabs>
        <w:spacing w:after="0" w:line="240" w:lineRule="auto"/>
        <w:ind w:left="567" w:hanging="567"/>
        <w:rPr>
          <w:rFonts w:ascii="Georgia" w:eastAsia="Times New Roman" w:hAnsi="Georgia" w:cs="Calibri"/>
          <w:color w:val="000000"/>
        </w:rPr>
      </w:pPr>
      <w:r w:rsidRPr="00677363">
        <w:rPr>
          <w:rFonts w:ascii="Georgia" w:eastAsia="Times New Roman" w:hAnsi="Georgia" w:cs="Calibri"/>
          <w:color w:val="000000"/>
        </w:rPr>
        <w:tab/>
        <w:t>Demikianlah Sabda Tuhan!</w:t>
      </w:r>
    </w:p>
    <w:p w14:paraId="026545B7" w14:textId="05D9AB54" w:rsidR="00677363" w:rsidRPr="00677363" w:rsidRDefault="00677363" w:rsidP="004862CD">
      <w:pPr>
        <w:tabs>
          <w:tab w:val="left" w:pos="450"/>
          <w:tab w:val="left" w:pos="810"/>
          <w:tab w:val="left" w:pos="1170"/>
        </w:tabs>
        <w:spacing w:after="0" w:line="240" w:lineRule="auto"/>
        <w:ind w:left="567" w:hanging="567"/>
        <w:rPr>
          <w:rFonts w:ascii="Georgia" w:eastAsia="Times New Roman" w:hAnsi="Georgia" w:cs="Calibri"/>
          <w:i/>
        </w:rPr>
      </w:pPr>
      <w:r w:rsidRPr="00677363">
        <w:rPr>
          <w:rFonts w:ascii="Georgia" w:eastAsia="Times New Roman" w:hAnsi="Georgia" w:cs="Calibri"/>
        </w:rPr>
        <w:t>U:</w:t>
      </w:r>
      <w:r w:rsidRPr="00677363">
        <w:rPr>
          <w:rFonts w:ascii="Georgia" w:eastAsia="Times New Roman" w:hAnsi="Georgia" w:cs="Calibri"/>
        </w:rPr>
        <w:tab/>
      </w:r>
      <w:r w:rsidRPr="00677363">
        <w:rPr>
          <w:rFonts w:ascii="Georgia" w:eastAsia="Times New Roman" w:hAnsi="Georgia" w:cs="Calibri"/>
          <w:b/>
        </w:rPr>
        <w:t>Syukur kepada Tuhan</w:t>
      </w:r>
      <w:r w:rsidRPr="00677363">
        <w:rPr>
          <w:rFonts w:ascii="Georgia" w:eastAsia="Times New Roman" w:hAnsi="Georgia" w:cs="Calibri"/>
        </w:rPr>
        <w:t xml:space="preserve"> </w:t>
      </w:r>
    </w:p>
    <w:p w14:paraId="023031B6" w14:textId="77777777" w:rsidR="00677363" w:rsidRPr="00677363" w:rsidRDefault="00677363" w:rsidP="004862CD">
      <w:pPr>
        <w:tabs>
          <w:tab w:val="left" w:pos="720"/>
          <w:tab w:val="left" w:pos="990"/>
        </w:tabs>
        <w:spacing w:after="0" w:line="240" w:lineRule="auto"/>
        <w:ind w:left="567" w:hanging="567"/>
        <w:rPr>
          <w:rFonts w:ascii="Georgia" w:eastAsia="Times New Roman" w:hAnsi="Georgia" w:cs="Calibri"/>
        </w:rPr>
      </w:pPr>
    </w:p>
    <w:p w14:paraId="0DEFB763" w14:textId="77777777" w:rsidR="00677363" w:rsidRPr="00677363" w:rsidRDefault="00677363" w:rsidP="004862CD">
      <w:pPr>
        <w:spacing w:after="0" w:line="240" w:lineRule="auto"/>
        <w:ind w:left="567" w:hanging="567"/>
        <w:rPr>
          <w:rFonts w:ascii="Georgia" w:eastAsia="Times New Roman" w:hAnsi="Georgia" w:cs="Calibri"/>
          <w:u w:val="single"/>
        </w:rPr>
      </w:pPr>
      <w:r w:rsidRPr="00677363">
        <w:rPr>
          <w:rFonts w:ascii="Georgia" w:eastAsia="Times New Roman" w:hAnsi="Georgia" w:cs="Calibri"/>
          <w:u w:val="single"/>
        </w:rPr>
        <w:t>Antar Bacaan</w:t>
      </w:r>
    </w:p>
    <w:p w14:paraId="405B1824" w14:textId="69DA5390" w:rsidR="00677363" w:rsidRPr="00677363" w:rsidRDefault="00677363" w:rsidP="004862CD">
      <w:pPr>
        <w:spacing w:after="0" w:line="240" w:lineRule="auto"/>
        <w:ind w:left="567" w:hanging="567"/>
        <w:rPr>
          <w:rFonts w:ascii="Georgia" w:eastAsia="Times New Roman" w:hAnsi="Georgia" w:cs="Calibri"/>
        </w:rPr>
      </w:pPr>
      <w:r w:rsidRPr="00677363">
        <w:rPr>
          <w:rFonts w:ascii="Georgia" w:eastAsia="Times New Roman" w:hAnsi="Georgia" w:cs="Calibri"/>
        </w:rPr>
        <w:t>L:</w:t>
      </w:r>
      <w:r w:rsidR="004862CD">
        <w:rPr>
          <w:rFonts w:ascii="Georgia" w:eastAsia="Times New Roman" w:hAnsi="Georgia" w:cs="Calibri"/>
        </w:rPr>
        <w:tab/>
      </w:r>
      <w:r w:rsidRPr="00677363">
        <w:rPr>
          <w:rFonts w:ascii="Georgia" w:eastAsia="Times New Roman" w:hAnsi="Georgia" w:cs="Calibri"/>
        </w:rPr>
        <w:t xml:space="preserve">(membacakan atau membaca/menyanyikan </w:t>
      </w:r>
      <w:r w:rsidRPr="00677363">
        <w:rPr>
          <w:rFonts w:ascii="Georgia" w:eastAsia="Calibri" w:hAnsi="Georgia" w:cs="Times New Roman"/>
          <w:b/>
          <w:bCs/>
        </w:rPr>
        <w:t xml:space="preserve">Mazmur 63:1-8 </w:t>
      </w:r>
      <w:r w:rsidRPr="00677363">
        <w:rPr>
          <w:rFonts w:ascii="Georgia" w:eastAsia="Times New Roman" w:hAnsi="Georgia" w:cs="Calibri"/>
        </w:rPr>
        <w:t>secara bergantian dengan</w:t>
      </w:r>
      <w:r w:rsidRPr="00677363">
        <w:rPr>
          <w:rFonts w:ascii="Georgia" w:eastAsia="Times New Roman" w:hAnsi="Georgia" w:cs="Calibri"/>
          <w:lang w:val="id-ID"/>
        </w:rPr>
        <w:t xml:space="preserve"> </w:t>
      </w:r>
      <w:r w:rsidRPr="00677363">
        <w:rPr>
          <w:rFonts w:ascii="Georgia" w:eastAsia="Times New Roman" w:hAnsi="Georgia" w:cs="Calibri"/>
        </w:rPr>
        <w:t xml:space="preserve">umat. </w:t>
      </w:r>
    </w:p>
    <w:p w14:paraId="2ABFA253" w14:textId="77777777" w:rsidR="004862CD" w:rsidRDefault="004862CD" w:rsidP="004862CD">
      <w:pPr>
        <w:shd w:val="clear" w:color="auto" w:fill="FFFFFF"/>
        <w:tabs>
          <w:tab w:val="left" w:pos="426"/>
          <w:tab w:val="left" w:pos="720"/>
          <w:tab w:val="left" w:pos="990"/>
        </w:tabs>
        <w:spacing w:after="0" w:line="240" w:lineRule="auto"/>
        <w:ind w:left="567" w:hanging="567"/>
        <w:rPr>
          <w:rFonts w:ascii="Georgia" w:eastAsia="Calibri" w:hAnsi="Georgia" w:cs="Times New Roman"/>
          <w:b/>
          <w:bCs/>
        </w:rPr>
      </w:pPr>
    </w:p>
    <w:p w14:paraId="01BA04BA" w14:textId="420090CB" w:rsidR="00677363" w:rsidRPr="00677363" w:rsidRDefault="00677363" w:rsidP="004862CD">
      <w:pPr>
        <w:shd w:val="clear" w:color="auto" w:fill="FFFFFF"/>
        <w:tabs>
          <w:tab w:val="left" w:pos="426"/>
          <w:tab w:val="left" w:pos="720"/>
          <w:tab w:val="left" w:pos="990"/>
        </w:tabs>
        <w:spacing w:after="0" w:line="240" w:lineRule="auto"/>
        <w:ind w:left="567" w:hanging="567"/>
        <w:rPr>
          <w:rFonts w:ascii="Georgia" w:eastAsia="Times New Roman" w:hAnsi="Georgia" w:cs="Calibri"/>
          <w:u w:val="single"/>
        </w:rPr>
      </w:pPr>
      <w:r w:rsidRPr="00677363">
        <w:rPr>
          <w:rFonts w:ascii="Georgia" w:eastAsia="Times New Roman" w:hAnsi="Georgia" w:cs="Calibri"/>
          <w:u w:val="single"/>
        </w:rPr>
        <w:t>Bacaan Kedua</w:t>
      </w:r>
    </w:p>
    <w:p w14:paraId="58540732" w14:textId="243991B7" w:rsidR="00677363" w:rsidRPr="00677363" w:rsidRDefault="00677363" w:rsidP="004862CD">
      <w:pPr>
        <w:spacing w:after="0" w:line="240" w:lineRule="auto"/>
        <w:ind w:left="567" w:hanging="567"/>
        <w:rPr>
          <w:rFonts w:ascii="Georgia" w:eastAsia="Calibri" w:hAnsi="Georgia" w:cs="Times New Roman"/>
          <w:b/>
          <w:bCs/>
        </w:rPr>
      </w:pPr>
      <w:r w:rsidRPr="00677363">
        <w:rPr>
          <w:rFonts w:ascii="Georgia" w:eastAsia="Times New Roman" w:hAnsi="Georgia" w:cs="Calibri"/>
        </w:rPr>
        <w:t>L:</w:t>
      </w:r>
      <w:r w:rsidR="004862CD">
        <w:rPr>
          <w:rFonts w:ascii="Georgia" w:eastAsia="Times New Roman" w:hAnsi="Georgia" w:cs="Calibri"/>
        </w:rPr>
        <w:tab/>
      </w:r>
      <w:r w:rsidRPr="00677363">
        <w:rPr>
          <w:rFonts w:ascii="Georgia" w:eastAsia="Times New Roman" w:hAnsi="Georgia" w:cs="Calibri"/>
        </w:rPr>
        <w:t xml:space="preserve">(membacakan </w:t>
      </w:r>
      <w:r w:rsidRPr="00677363">
        <w:rPr>
          <w:rFonts w:ascii="Georgia" w:eastAsia="Calibri" w:hAnsi="Georgia" w:cs="Times New Roman"/>
          <w:b/>
          <w:bCs/>
        </w:rPr>
        <w:t>1 Korintus 10:1-13)</w:t>
      </w:r>
    </w:p>
    <w:p w14:paraId="2AA4E8C7" w14:textId="44F0DC7F" w:rsidR="00677363" w:rsidRPr="00677363" w:rsidRDefault="004862CD" w:rsidP="004862CD">
      <w:pPr>
        <w:shd w:val="clear" w:color="auto" w:fill="FFFFFF"/>
        <w:tabs>
          <w:tab w:val="left" w:pos="450"/>
          <w:tab w:val="left" w:pos="810"/>
          <w:tab w:val="left" w:pos="1170"/>
        </w:tabs>
        <w:spacing w:after="0" w:line="240" w:lineRule="auto"/>
        <w:ind w:left="567" w:hanging="567"/>
        <w:rPr>
          <w:rFonts w:ascii="Georgia" w:eastAsia="Times New Roman" w:hAnsi="Georgia" w:cs="Calibri"/>
        </w:rPr>
      </w:pPr>
      <w:r>
        <w:rPr>
          <w:rFonts w:ascii="Georgia" w:eastAsia="Times New Roman" w:hAnsi="Georgia" w:cs="Calibri"/>
        </w:rPr>
        <w:tab/>
      </w:r>
      <w:r>
        <w:rPr>
          <w:rFonts w:ascii="Georgia" w:eastAsia="Times New Roman" w:hAnsi="Georgia" w:cs="Calibri"/>
        </w:rPr>
        <w:tab/>
      </w:r>
      <w:r w:rsidR="00677363" w:rsidRPr="00677363">
        <w:rPr>
          <w:rFonts w:ascii="Georgia" w:eastAsia="Times New Roman" w:hAnsi="Georgia" w:cs="Calibri"/>
        </w:rPr>
        <w:t>Demikianlah Sabda Tuhan!</w:t>
      </w:r>
    </w:p>
    <w:p w14:paraId="1382DC15" w14:textId="6747DB89" w:rsidR="00677363" w:rsidRPr="00677363" w:rsidRDefault="00677363" w:rsidP="004862CD">
      <w:pPr>
        <w:tabs>
          <w:tab w:val="left" w:pos="450"/>
          <w:tab w:val="left" w:pos="810"/>
          <w:tab w:val="left" w:pos="1170"/>
        </w:tabs>
        <w:spacing w:after="0" w:line="240" w:lineRule="auto"/>
        <w:ind w:left="567" w:hanging="567"/>
        <w:rPr>
          <w:rFonts w:ascii="Georgia" w:eastAsia="Times New Roman" w:hAnsi="Georgia" w:cs="Calibri"/>
          <w:i/>
        </w:rPr>
      </w:pPr>
      <w:r w:rsidRPr="00677363">
        <w:rPr>
          <w:rFonts w:ascii="Georgia" w:eastAsia="Times New Roman" w:hAnsi="Georgia" w:cs="Calibri"/>
        </w:rPr>
        <w:t>U:</w:t>
      </w:r>
      <w:r w:rsidRPr="00677363">
        <w:rPr>
          <w:rFonts w:ascii="Georgia" w:eastAsia="Times New Roman" w:hAnsi="Georgia" w:cs="Calibri"/>
        </w:rPr>
        <w:tab/>
      </w:r>
      <w:r w:rsidR="004862CD">
        <w:rPr>
          <w:rFonts w:ascii="Georgia" w:eastAsia="Times New Roman" w:hAnsi="Georgia" w:cs="Calibri"/>
        </w:rPr>
        <w:tab/>
      </w:r>
      <w:r w:rsidRPr="00677363">
        <w:rPr>
          <w:rFonts w:ascii="Georgia" w:eastAsia="Times New Roman" w:hAnsi="Georgia" w:cs="Calibri"/>
          <w:b/>
        </w:rPr>
        <w:t>Syukur kepada Tuhan</w:t>
      </w:r>
    </w:p>
    <w:p w14:paraId="1E41D78A" w14:textId="3E46CC3F" w:rsidR="00677363" w:rsidRPr="00677363" w:rsidRDefault="00677363" w:rsidP="004862CD">
      <w:pPr>
        <w:tabs>
          <w:tab w:val="left" w:pos="450"/>
          <w:tab w:val="left" w:pos="810"/>
          <w:tab w:val="left" w:pos="1170"/>
        </w:tabs>
        <w:spacing w:after="0" w:line="240" w:lineRule="auto"/>
        <w:ind w:left="567" w:hanging="567"/>
        <w:rPr>
          <w:rFonts w:ascii="Georgia" w:eastAsia="Times New Roman" w:hAnsi="Georgia" w:cs="Calibri"/>
          <w:u w:val="single"/>
        </w:rPr>
      </w:pPr>
      <w:r w:rsidRPr="00677363">
        <w:rPr>
          <w:rFonts w:ascii="Georgia" w:eastAsia="Times New Roman" w:hAnsi="Georgia" w:cs="Calibri"/>
        </w:rPr>
        <w:tab/>
      </w:r>
      <w:r w:rsidRPr="00677363">
        <w:rPr>
          <w:rFonts w:ascii="Georgia" w:eastAsia="Times New Roman" w:hAnsi="Georgia" w:cs="Calibri"/>
        </w:rPr>
        <w:tab/>
      </w:r>
    </w:p>
    <w:p w14:paraId="5EF68EAA" w14:textId="77777777" w:rsidR="00677363" w:rsidRPr="00677363" w:rsidRDefault="00677363" w:rsidP="004862CD">
      <w:pPr>
        <w:shd w:val="clear" w:color="auto" w:fill="FFFFFF"/>
        <w:tabs>
          <w:tab w:val="left" w:pos="426"/>
          <w:tab w:val="left" w:pos="720"/>
          <w:tab w:val="left" w:pos="990"/>
        </w:tabs>
        <w:spacing w:after="0" w:line="240" w:lineRule="auto"/>
        <w:ind w:left="567" w:hanging="567"/>
        <w:rPr>
          <w:rFonts w:ascii="Georgia" w:eastAsia="Times New Roman" w:hAnsi="Georgia" w:cs="Calibri"/>
          <w:color w:val="393939"/>
          <w:u w:val="single"/>
        </w:rPr>
      </w:pPr>
      <w:r w:rsidRPr="00677363">
        <w:rPr>
          <w:rFonts w:ascii="Georgia" w:eastAsia="Times New Roman" w:hAnsi="Georgia" w:cs="Calibri"/>
          <w:u w:val="single"/>
        </w:rPr>
        <w:t>Bacaan Injil</w:t>
      </w:r>
    </w:p>
    <w:p w14:paraId="33CBFF2D" w14:textId="60556B62" w:rsidR="00677363" w:rsidRPr="00677363" w:rsidRDefault="00677363" w:rsidP="004862CD">
      <w:pPr>
        <w:spacing w:after="0" w:line="240" w:lineRule="auto"/>
        <w:ind w:left="567" w:right="-284" w:hanging="567"/>
        <w:rPr>
          <w:rFonts w:ascii="Georgia" w:eastAsia="Times New Roman" w:hAnsi="Georgia" w:cs="Calibri"/>
        </w:rPr>
      </w:pPr>
      <w:r w:rsidRPr="00677363">
        <w:rPr>
          <w:rFonts w:ascii="Georgia" w:eastAsia="Times New Roman" w:hAnsi="Georgia" w:cs="Calibri"/>
        </w:rPr>
        <w:t>PF:</w:t>
      </w:r>
      <w:r w:rsidRPr="00677363">
        <w:rPr>
          <w:rFonts w:ascii="Georgia" w:eastAsia="Times New Roman" w:hAnsi="Georgia" w:cs="Calibri"/>
        </w:rPr>
        <w:tab/>
        <w:t xml:space="preserve">Pembacaan Injil Yesus Kristus diambil dari </w:t>
      </w:r>
      <w:r w:rsidRPr="00677363">
        <w:rPr>
          <w:rFonts w:ascii="Georgia" w:eastAsia="Calibri" w:hAnsi="Georgia" w:cs="Times New Roman"/>
          <w:b/>
          <w:bCs/>
        </w:rPr>
        <w:t>Lukas 13:1-19.</w:t>
      </w:r>
    </w:p>
    <w:p w14:paraId="34093F02" w14:textId="17C5CC33" w:rsidR="00677363" w:rsidRPr="00677363" w:rsidRDefault="00677363" w:rsidP="004862CD">
      <w:pPr>
        <w:spacing w:after="0" w:line="240" w:lineRule="auto"/>
        <w:ind w:left="567" w:hanging="567"/>
        <w:rPr>
          <w:rFonts w:ascii="Georgia" w:eastAsia="Times New Roman" w:hAnsi="Georgia" w:cs="Calibri"/>
        </w:rPr>
      </w:pPr>
      <w:r w:rsidRPr="00677363">
        <w:rPr>
          <w:rFonts w:ascii="Georgia" w:eastAsia="Times New Roman" w:hAnsi="Georgia" w:cs="Calibri"/>
        </w:rPr>
        <w:tab/>
        <w:t>Demikianlah Injil Yesus Kristus. Yang berbahagia ialah mereka yang mendengarkan Firman Tuhan dan yang memeliharanya. Hosiana!</w:t>
      </w:r>
    </w:p>
    <w:p w14:paraId="61C30B83" w14:textId="60862CB3" w:rsidR="00677363" w:rsidRPr="00677363" w:rsidRDefault="00677363" w:rsidP="004862CD">
      <w:pPr>
        <w:spacing w:after="0" w:line="240" w:lineRule="auto"/>
        <w:ind w:left="567" w:hanging="567"/>
        <w:rPr>
          <w:rFonts w:ascii="Georgia" w:eastAsia="Times New Roman" w:hAnsi="Georgia" w:cs="Calibri"/>
        </w:rPr>
      </w:pPr>
      <w:r w:rsidRPr="00677363">
        <w:rPr>
          <w:rFonts w:ascii="Georgia" w:eastAsia="Times New Roman" w:hAnsi="Georgia" w:cs="Calibri"/>
        </w:rPr>
        <w:t>U:</w:t>
      </w:r>
      <w:r w:rsidRPr="00677363">
        <w:rPr>
          <w:rFonts w:ascii="Georgia" w:eastAsia="Times New Roman" w:hAnsi="Georgia" w:cs="Calibri"/>
        </w:rPr>
        <w:tab/>
        <w:t>(</w:t>
      </w:r>
      <w:r w:rsidRPr="00677363">
        <w:rPr>
          <w:rFonts w:ascii="Georgia" w:eastAsia="Times New Roman" w:hAnsi="Georgia" w:cs="Calibri"/>
          <w:i/>
        </w:rPr>
        <w:t>menyanyikan</w:t>
      </w:r>
      <w:r w:rsidRPr="00677363">
        <w:rPr>
          <w:rFonts w:ascii="Georgia" w:eastAsia="Times New Roman" w:hAnsi="Georgia" w:cs="Calibri"/>
        </w:rPr>
        <w:t xml:space="preserve">) </w:t>
      </w:r>
      <w:r w:rsidRPr="00677363">
        <w:rPr>
          <w:rFonts w:ascii="Georgia" w:eastAsia="Times New Roman" w:hAnsi="Georgia" w:cs="Calibri"/>
          <w:b/>
          <w:caps/>
        </w:rPr>
        <w:t>HOSIANA, HOSIANA, HOSIANA!</w:t>
      </w:r>
    </w:p>
    <w:p w14:paraId="129D8DFD" w14:textId="77777777" w:rsidR="00677363" w:rsidRPr="00677363" w:rsidRDefault="00677363" w:rsidP="00677363">
      <w:pPr>
        <w:spacing w:after="0" w:line="240" w:lineRule="auto"/>
        <w:rPr>
          <w:rFonts w:ascii="Georgia" w:eastAsia="Times New Roman" w:hAnsi="Georgia" w:cs="Calibri"/>
        </w:rPr>
      </w:pPr>
    </w:p>
    <w:p w14:paraId="22B8D8B5" w14:textId="77777777" w:rsidR="00677363" w:rsidRPr="00677363" w:rsidRDefault="00677363" w:rsidP="00677363">
      <w:pPr>
        <w:spacing w:after="0" w:line="240" w:lineRule="auto"/>
        <w:rPr>
          <w:rFonts w:ascii="Georgia" w:eastAsia="Calibri" w:hAnsi="Georgia" w:cs="Times New Roman"/>
          <w:b/>
          <w:bCs/>
        </w:rPr>
      </w:pPr>
      <w:r w:rsidRPr="00677363">
        <w:rPr>
          <w:rFonts w:ascii="Georgia" w:eastAsia="Calibri" w:hAnsi="Georgia" w:cs="Times New Roman"/>
          <w:b/>
          <w:bCs/>
          <w:lang w:val="id-ID"/>
        </w:rPr>
        <w:t>K</w:t>
      </w:r>
      <w:r w:rsidRPr="00677363">
        <w:rPr>
          <w:rFonts w:ascii="Georgia" w:eastAsia="Calibri" w:hAnsi="Georgia" w:cs="Times New Roman"/>
          <w:b/>
          <w:bCs/>
          <w:lang w:val="en-US"/>
        </w:rPr>
        <w:t>hotbah:  “</w:t>
      </w:r>
      <w:r w:rsidRPr="00677363">
        <w:rPr>
          <w:rFonts w:ascii="Georgia" w:eastAsia="Calibri" w:hAnsi="Georgia" w:cs="Times New Roman"/>
          <w:b/>
          <w:bCs/>
        </w:rPr>
        <w:t>Menghidupi Biji Sesawi di Pandemi”</w:t>
      </w:r>
    </w:p>
    <w:p w14:paraId="285E54AC" w14:textId="77777777" w:rsidR="00677363" w:rsidRPr="00677363" w:rsidRDefault="00677363" w:rsidP="00677363">
      <w:pPr>
        <w:spacing w:after="0" w:line="240" w:lineRule="auto"/>
        <w:rPr>
          <w:rFonts w:ascii="Georgia" w:eastAsia="Calibri" w:hAnsi="Georgia" w:cs="Times New Roman"/>
          <w:b/>
          <w:bCs/>
          <w:lang w:val="en-US"/>
        </w:rPr>
      </w:pPr>
    </w:p>
    <w:p w14:paraId="45E317CF" w14:textId="77777777" w:rsidR="00677363" w:rsidRPr="00677363" w:rsidRDefault="00677363" w:rsidP="00677363">
      <w:pPr>
        <w:spacing w:after="0" w:line="240" w:lineRule="auto"/>
        <w:rPr>
          <w:rFonts w:ascii="Georgia" w:eastAsia="Calibri" w:hAnsi="Georgia" w:cs="Times New Roman"/>
          <w:b/>
          <w:bCs/>
          <w:lang w:val="en-US"/>
        </w:rPr>
      </w:pPr>
      <w:r w:rsidRPr="00677363">
        <w:rPr>
          <w:rFonts w:ascii="Georgia" w:eastAsia="Calibri" w:hAnsi="Georgia" w:cs="Times New Roman"/>
          <w:b/>
          <w:bCs/>
          <w:lang w:val="en-US"/>
        </w:rPr>
        <w:t>Saat Teduh</w:t>
      </w:r>
    </w:p>
    <w:p w14:paraId="34154B6C" w14:textId="77777777" w:rsidR="00677363" w:rsidRPr="00677363" w:rsidRDefault="00677363" w:rsidP="00677363">
      <w:pPr>
        <w:spacing w:after="0" w:line="240" w:lineRule="auto"/>
        <w:rPr>
          <w:rFonts w:ascii="Georgia" w:eastAsia="Calibri" w:hAnsi="Georgia" w:cs="Times New Roman"/>
          <w:b/>
          <w:bCs/>
          <w:lang w:val="en-US"/>
        </w:rPr>
      </w:pPr>
    </w:p>
    <w:p w14:paraId="2FFB454D" w14:textId="77777777" w:rsidR="00677363" w:rsidRPr="00677363" w:rsidRDefault="00677363" w:rsidP="008575E6">
      <w:pPr>
        <w:numPr>
          <w:ilvl w:val="0"/>
          <w:numId w:val="31"/>
        </w:numPr>
        <w:spacing w:after="0" w:line="240" w:lineRule="auto"/>
        <w:contextualSpacing/>
        <w:rPr>
          <w:rFonts w:ascii="Georgia" w:eastAsia="Times New Roman" w:hAnsi="Georgia" w:cs="Calibri"/>
          <w:i/>
        </w:rPr>
      </w:pPr>
      <w:r w:rsidRPr="00677363">
        <w:rPr>
          <w:rFonts w:ascii="Georgia" w:eastAsia="Times New Roman" w:hAnsi="Georgia" w:cs="Calibri"/>
          <w:i/>
          <w:lang w:val="id-ID"/>
        </w:rPr>
        <w:t>U</w:t>
      </w:r>
      <w:r w:rsidRPr="00677363">
        <w:rPr>
          <w:rFonts w:ascii="Georgia" w:eastAsia="Times New Roman" w:hAnsi="Georgia" w:cs="Calibri"/>
          <w:i/>
        </w:rPr>
        <w:t xml:space="preserve">mat </w:t>
      </w:r>
      <w:r w:rsidRPr="00677363">
        <w:rPr>
          <w:rFonts w:ascii="Georgia" w:eastAsia="Times New Roman" w:hAnsi="Georgia" w:cs="Calibri"/>
          <w:i/>
          <w:lang w:val="id-ID"/>
        </w:rPr>
        <w:t>Berdiri</w:t>
      </w:r>
    </w:p>
    <w:p w14:paraId="559E775C" w14:textId="77777777" w:rsidR="00677363" w:rsidRPr="00677363" w:rsidRDefault="00677363" w:rsidP="00677363">
      <w:pPr>
        <w:spacing w:after="0" w:line="240" w:lineRule="auto"/>
        <w:rPr>
          <w:rFonts w:ascii="Georgia" w:eastAsia="Calibri" w:hAnsi="Georgia" w:cs="Times New Roman"/>
          <w:b/>
          <w:bCs/>
          <w:lang w:val="en-US"/>
        </w:rPr>
      </w:pPr>
    </w:p>
    <w:p w14:paraId="3B55DCD6" w14:textId="77777777" w:rsidR="00677363" w:rsidRPr="00677363" w:rsidRDefault="00677363" w:rsidP="00677363">
      <w:pPr>
        <w:spacing w:after="0" w:line="240" w:lineRule="auto"/>
        <w:rPr>
          <w:rFonts w:ascii="Georgia" w:eastAsia="Calibri" w:hAnsi="Georgia" w:cs="Times New Roman"/>
          <w:b/>
          <w:bCs/>
          <w:lang w:val="id-ID"/>
        </w:rPr>
      </w:pPr>
      <w:r w:rsidRPr="00677363">
        <w:rPr>
          <w:rFonts w:ascii="Georgia" w:eastAsia="Calibri" w:hAnsi="Georgia" w:cs="Times New Roman"/>
          <w:b/>
          <w:bCs/>
          <w:lang w:val="id-ID"/>
        </w:rPr>
        <w:t>Pengakuan Iman Rasuli</w:t>
      </w:r>
    </w:p>
    <w:p w14:paraId="6805E477" w14:textId="5662E5C2" w:rsidR="00677363" w:rsidRPr="00677363" w:rsidRDefault="00677363" w:rsidP="004862CD">
      <w:pPr>
        <w:spacing w:after="0" w:line="240" w:lineRule="auto"/>
        <w:ind w:left="567" w:hanging="567"/>
        <w:jc w:val="both"/>
        <w:rPr>
          <w:rFonts w:ascii="Georgia" w:eastAsia="Calibri" w:hAnsi="Georgia" w:cs="Times New Roman"/>
          <w:lang w:val="id-ID"/>
        </w:rPr>
      </w:pPr>
      <w:r w:rsidRPr="00677363">
        <w:rPr>
          <w:rFonts w:ascii="Georgia" w:eastAsia="Calibri" w:hAnsi="Georgia" w:cs="Times New Roman"/>
          <w:lang w:val="id-ID"/>
        </w:rPr>
        <w:t xml:space="preserve">MJ: </w:t>
      </w:r>
      <w:r w:rsidR="004862CD">
        <w:rPr>
          <w:rFonts w:ascii="Georgia" w:eastAsia="Calibri" w:hAnsi="Georgia" w:cs="Times New Roman"/>
          <w:lang w:val="id-ID"/>
        </w:rPr>
        <w:tab/>
      </w:r>
      <w:r w:rsidRPr="00677363">
        <w:rPr>
          <w:rFonts w:ascii="Georgia" w:eastAsia="Calibri" w:hAnsi="Georgia" w:cs="Times New Roman"/>
          <w:lang w:val="id-ID"/>
        </w:rPr>
        <w:t xml:space="preserve">Dengan semangat bertumbuh kembang seperti biji sesawi, marilah kita mengikrarkan pengakuan iman kita seturut pengakuan iman rasuli.... </w:t>
      </w:r>
    </w:p>
    <w:p w14:paraId="451AAA8F" w14:textId="77777777" w:rsidR="00677363" w:rsidRPr="00677363" w:rsidRDefault="00677363" w:rsidP="00677363">
      <w:pPr>
        <w:tabs>
          <w:tab w:val="left" w:pos="720"/>
          <w:tab w:val="left" w:pos="1080"/>
        </w:tabs>
        <w:spacing w:after="0" w:line="240" w:lineRule="auto"/>
        <w:rPr>
          <w:rFonts w:ascii="Georgia" w:eastAsia="Times New Roman" w:hAnsi="Georgia" w:cs="Calibri"/>
        </w:rPr>
      </w:pPr>
    </w:p>
    <w:p w14:paraId="2B0DF70F" w14:textId="77777777" w:rsidR="00677363" w:rsidRPr="00677363" w:rsidRDefault="00677363" w:rsidP="008575E6">
      <w:pPr>
        <w:numPr>
          <w:ilvl w:val="0"/>
          <w:numId w:val="31"/>
        </w:numPr>
        <w:spacing w:after="0" w:line="240" w:lineRule="auto"/>
        <w:contextualSpacing/>
        <w:rPr>
          <w:rFonts w:ascii="Georgia" w:eastAsia="Times New Roman" w:hAnsi="Georgia" w:cs="Calibri"/>
          <w:i/>
        </w:rPr>
      </w:pPr>
      <w:r w:rsidRPr="00677363">
        <w:rPr>
          <w:rFonts w:ascii="Georgia" w:eastAsia="Times New Roman" w:hAnsi="Georgia" w:cs="Calibri"/>
          <w:i/>
          <w:lang w:val="id-ID"/>
        </w:rPr>
        <w:t>U</w:t>
      </w:r>
      <w:r w:rsidRPr="00677363">
        <w:rPr>
          <w:rFonts w:ascii="Georgia" w:eastAsia="Times New Roman" w:hAnsi="Georgia" w:cs="Calibri"/>
          <w:i/>
        </w:rPr>
        <w:t xml:space="preserve">mat </w:t>
      </w:r>
      <w:r w:rsidRPr="00677363">
        <w:rPr>
          <w:rFonts w:ascii="Georgia" w:eastAsia="Times New Roman" w:hAnsi="Georgia" w:cs="Calibri"/>
          <w:i/>
          <w:lang w:val="id-ID"/>
        </w:rPr>
        <w:t>Duduk</w:t>
      </w:r>
    </w:p>
    <w:p w14:paraId="51CBBC63" w14:textId="77777777" w:rsidR="00677363" w:rsidRPr="00677363" w:rsidRDefault="00677363" w:rsidP="00677363">
      <w:pPr>
        <w:tabs>
          <w:tab w:val="left" w:pos="720"/>
          <w:tab w:val="left" w:pos="1080"/>
        </w:tabs>
        <w:spacing w:after="0" w:line="240" w:lineRule="auto"/>
        <w:rPr>
          <w:rFonts w:ascii="Georgia" w:eastAsia="Times New Roman" w:hAnsi="Georgia" w:cs="Calibri"/>
          <w:lang w:val="id-ID"/>
        </w:rPr>
      </w:pPr>
    </w:p>
    <w:p w14:paraId="1006F5D0" w14:textId="77777777" w:rsidR="00677363" w:rsidRPr="00677363" w:rsidRDefault="00677363" w:rsidP="00677363">
      <w:pPr>
        <w:tabs>
          <w:tab w:val="left" w:pos="720"/>
          <w:tab w:val="left" w:pos="1080"/>
        </w:tabs>
        <w:spacing w:after="0" w:line="240" w:lineRule="auto"/>
        <w:rPr>
          <w:rFonts w:ascii="Georgia" w:eastAsia="Times New Roman" w:hAnsi="Georgia" w:cs="Calibri"/>
          <w:b/>
          <w:bCs/>
          <w:lang w:val="id-ID"/>
        </w:rPr>
      </w:pPr>
      <w:r w:rsidRPr="00677363">
        <w:rPr>
          <w:rFonts w:ascii="Georgia" w:eastAsia="Times New Roman" w:hAnsi="Georgia" w:cs="Calibri"/>
          <w:b/>
          <w:bCs/>
          <w:lang w:val="id-ID"/>
        </w:rPr>
        <w:t>Doa Syafaat</w:t>
      </w:r>
    </w:p>
    <w:p w14:paraId="7610E9DA" w14:textId="77777777" w:rsidR="00677363" w:rsidRPr="00677363" w:rsidRDefault="00677363" w:rsidP="00677363">
      <w:pPr>
        <w:tabs>
          <w:tab w:val="left" w:pos="720"/>
          <w:tab w:val="left" w:pos="1080"/>
        </w:tabs>
        <w:spacing w:after="0" w:line="240" w:lineRule="auto"/>
        <w:rPr>
          <w:rFonts w:ascii="Georgia" w:eastAsia="Times New Roman" w:hAnsi="Georgia" w:cs="Calibri"/>
          <w:lang w:val="id-ID"/>
        </w:rPr>
      </w:pPr>
      <w:r w:rsidRPr="00677363">
        <w:rPr>
          <w:rFonts w:ascii="Georgia" w:eastAsia="Times New Roman" w:hAnsi="Georgia" w:cs="Calibri"/>
          <w:lang w:val="id-ID"/>
        </w:rPr>
        <w:t>(PF menaikkan doa syafaat)</w:t>
      </w:r>
    </w:p>
    <w:p w14:paraId="45FA067A" w14:textId="3CCD9C9C" w:rsidR="00677363" w:rsidRPr="00677363" w:rsidRDefault="0094186D" w:rsidP="00677363">
      <w:pPr>
        <w:spacing w:after="0" w:line="240" w:lineRule="auto"/>
        <w:rPr>
          <w:rFonts w:ascii="Georgia" w:eastAsia="Calibri" w:hAnsi="Georgia" w:cs="Times New Roman"/>
          <w:b/>
          <w:bCs/>
          <w:i/>
        </w:rPr>
      </w:pPr>
      <w:r w:rsidRPr="00677363">
        <w:rPr>
          <w:rFonts w:ascii="Georgia" w:eastAsia="Calibri" w:hAnsi="Georgia" w:cs="Times New Roman"/>
          <w:b/>
          <w:bCs/>
        </w:rPr>
        <w:lastRenderedPageBreak/>
        <w:t>PERSEMBAHAN</w:t>
      </w:r>
      <w:r w:rsidRPr="00677363">
        <w:rPr>
          <w:rFonts w:ascii="Georgia" w:eastAsia="Calibri" w:hAnsi="Georgia" w:cs="Times New Roman"/>
          <w:b/>
          <w:bCs/>
        </w:rPr>
        <w:tab/>
      </w:r>
      <w:r w:rsidRPr="00677363">
        <w:rPr>
          <w:rFonts w:ascii="Georgia" w:eastAsia="Calibri" w:hAnsi="Georgia" w:cs="Times New Roman"/>
          <w:b/>
          <w:bCs/>
        </w:rPr>
        <w:tab/>
      </w:r>
      <w:r w:rsidRPr="00677363">
        <w:rPr>
          <w:rFonts w:ascii="Georgia" w:eastAsia="Calibri" w:hAnsi="Georgia" w:cs="Times New Roman"/>
          <w:b/>
          <w:bCs/>
        </w:rPr>
        <w:tab/>
      </w:r>
      <w:r w:rsidRPr="00677363">
        <w:rPr>
          <w:rFonts w:ascii="Georgia" w:eastAsia="Calibri" w:hAnsi="Georgia" w:cs="Times New Roman"/>
          <w:b/>
          <w:bCs/>
        </w:rPr>
        <w:tab/>
      </w:r>
      <w:r w:rsidRPr="00677363">
        <w:rPr>
          <w:rFonts w:ascii="Georgia" w:eastAsia="Calibri" w:hAnsi="Georgia" w:cs="Times New Roman"/>
          <w:b/>
          <w:bCs/>
        </w:rPr>
        <w:tab/>
      </w:r>
    </w:p>
    <w:p w14:paraId="23D7563C" w14:textId="77777777" w:rsidR="00677363" w:rsidRPr="00677363" w:rsidRDefault="00677363" w:rsidP="004862CD">
      <w:pPr>
        <w:widowControl w:val="0"/>
        <w:tabs>
          <w:tab w:val="left" w:pos="360"/>
          <w:tab w:val="left" w:pos="720"/>
        </w:tabs>
        <w:spacing w:after="0" w:line="240" w:lineRule="auto"/>
        <w:ind w:left="720" w:hanging="720"/>
        <w:jc w:val="both"/>
        <w:rPr>
          <w:rFonts w:ascii="Georgia" w:eastAsia="Times New Roman" w:hAnsi="Georgia" w:cs="Calibri"/>
        </w:rPr>
      </w:pPr>
      <w:r w:rsidRPr="00677363">
        <w:rPr>
          <w:rFonts w:ascii="Georgia" w:eastAsia="Times New Roman" w:hAnsi="Georgia" w:cs="Calibri"/>
        </w:rPr>
        <w:t>MJ</w:t>
      </w:r>
      <w:r w:rsidRPr="00677363">
        <w:rPr>
          <w:rFonts w:ascii="Georgia" w:eastAsia="Times New Roman" w:hAnsi="Georgia" w:cs="Calibri"/>
        </w:rPr>
        <w:tab/>
        <w:t>:</w:t>
      </w:r>
      <w:r w:rsidRPr="00677363">
        <w:rPr>
          <w:rFonts w:ascii="Georgia" w:eastAsia="Times New Roman" w:hAnsi="Georgia" w:cs="Calibri"/>
        </w:rPr>
        <w:tab/>
        <w:t>Mari semakin bersyukur dan merayakan kasih Allah. Dengan menghaturkan persembahan kita. Firman yang mendasari persembahan dari Mazmur 52:11: “Aku hendak bersyukur kepada-Mu selama-lamanya, sebab Engkaulah yang bertindak; karena nama-Mu baik, aku hendak memasyhurkannya di depan orang-orang yang Kaukasihi!”</w:t>
      </w:r>
    </w:p>
    <w:p w14:paraId="1713F319" w14:textId="77777777" w:rsidR="00677363" w:rsidRPr="00677363" w:rsidRDefault="00677363" w:rsidP="00677363">
      <w:pPr>
        <w:spacing w:after="0" w:line="240" w:lineRule="auto"/>
        <w:contextualSpacing/>
        <w:rPr>
          <w:rFonts w:ascii="Georgia" w:eastAsia="Times New Roman" w:hAnsi="Georgia" w:cs="Calibri"/>
        </w:rPr>
      </w:pPr>
    </w:p>
    <w:p w14:paraId="7361BB81" w14:textId="77777777" w:rsidR="00677363" w:rsidRPr="00677363" w:rsidRDefault="00677363" w:rsidP="00677363">
      <w:pPr>
        <w:shd w:val="clear" w:color="auto" w:fill="FFFFFF"/>
        <w:spacing w:after="0" w:line="240" w:lineRule="auto"/>
        <w:rPr>
          <w:rFonts w:ascii="Georgia" w:eastAsia="Times New Roman" w:hAnsi="Georgia" w:cs="Calibri"/>
          <w:b/>
          <w:bCs/>
          <w:lang w:eastAsia="en-ID"/>
        </w:rPr>
      </w:pPr>
      <w:r w:rsidRPr="00677363">
        <w:rPr>
          <w:rFonts w:ascii="Georgia" w:eastAsia="Times New Roman" w:hAnsi="Georgia" w:cs="Calibri"/>
          <w:b/>
          <w:bCs/>
          <w:iCs/>
        </w:rPr>
        <w:t>Nyanyian Persembahan - Umat Menyanyikan K</w:t>
      </w:r>
      <w:r w:rsidRPr="00677363">
        <w:rPr>
          <w:rFonts w:ascii="Georgia" w:eastAsia="Times New Roman" w:hAnsi="Georgia" w:cs="Calibri"/>
          <w:b/>
          <w:bCs/>
          <w:iCs/>
          <w:lang w:val="id-ID"/>
        </w:rPr>
        <w:t>J</w:t>
      </w:r>
      <w:r w:rsidRPr="00677363">
        <w:rPr>
          <w:rFonts w:ascii="Georgia" w:eastAsia="Times New Roman" w:hAnsi="Georgia" w:cs="Calibri"/>
          <w:b/>
          <w:bCs/>
          <w:iCs/>
        </w:rPr>
        <w:t xml:space="preserve"> 363 </w:t>
      </w:r>
      <w:r w:rsidRPr="00677363">
        <w:rPr>
          <w:rFonts w:ascii="Georgia" w:eastAsia="Times New Roman" w:hAnsi="Georgia" w:cs="Calibri"/>
          <w:b/>
          <w:bCs/>
          <w:lang w:eastAsia="en-ID"/>
        </w:rPr>
        <w:t>Bagi Yesus Kuserahkan</w:t>
      </w:r>
    </w:p>
    <w:p w14:paraId="07633143" w14:textId="77777777" w:rsidR="00677363" w:rsidRPr="00677363" w:rsidRDefault="00677363" w:rsidP="00677363">
      <w:pPr>
        <w:shd w:val="clear" w:color="auto" w:fill="FFFFFF"/>
        <w:spacing w:after="0" w:line="240" w:lineRule="auto"/>
        <w:rPr>
          <w:rFonts w:ascii="Georgia" w:eastAsia="Times New Roman" w:hAnsi="Georgia" w:cs="Calibri"/>
          <w:lang w:eastAsia="en-ID"/>
        </w:rPr>
      </w:pPr>
    </w:p>
    <w:p w14:paraId="03659250" w14:textId="193267C1" w:rsidR="00677363" w:rsidRPr="00677363" w:rsidRDefault="004862CD" w:rsidP="004862CD">
      <w:pPr>
        <w:shd w:val="clear" w:color="auto" w:fill="FFFFFF"/>
        <w:spacing w:after="0" w:line="240" w:lineRule="auto"/>
        <w:ind w:left="993" w:hanging="426"/>
        <w:rPr>
          <w:rFonts w:ascii="Georgia" w:eastAsia="Times New Roman" w:hAnsi="Georgia" w:cs="Calibri"/>
          <w:lang w:eastAsia="en-ID"/>
        </w:rPr>
      </w:pPr>
      <w:r>
        <w:rPr>
          <w:rFonts w:ascii="Georgia" w:eastAsia="Times New Roman" w:hAnsi="Georgia" w:cs="Calibri"/>
          <w:lang w:eastAsia="en-ID"/>
        </w:rPr>
        <w:t>1)</w:t>
      </w:r>
      <w:r>
        <w:rPr>
          <w:rFonts w:ascii="Georgia" w:eastAsia="Times New Roman" w:hAnsi="Georgia" w:cs="Calibri"/>
          <w:lang w:eastAsia="en-ID"/>
        </w:rPr>
        <w:tab/>
      </w:r>
      <w:r w:rsidR="00677363" w:rsidRPr="00677363">
        <w:rPr>
          <w:rFonts w:ascii="Georgia" w:eastAsia="Times New Roman" w:hAnsi="Georgia" w:cs="Calibri"/>
          <w:lang w:eastAsia="en-ID"/>
        </w:rPr>
        <w:t>Bagi Yesus kuserahkan hidupku seluruhnya;</w:t>
      </w:r>
      <w:r w:rsidR="00677363" w:rsidRPr="00677363">
        <w:rPr>
          <w:rFonts w:ascii="Georgia" w:eastAsia="Times New Roman" w:hAnsi="Georgia" w:cs="Calibri"/>
          <w:lang w:eastAsia="en-ID"/>
        </w:rPr>
        <w:br/>
        <w:t>hati dan perbuatanku, pun waktuku milik</w:t>
      </w:r>
      <w:r w:rsidR="00677363" w:rsidRPr="00677363">
        <w:rPr>
          <w:rFonts w:ascii="Georgia" w:eastAsia="Times New Roman" w:hAnsi="Georgia" w:cs="Calibri"/>
          <w:lang w:val="id-ID" w:eastAsia="en-ID"/>
        </w:rPr>
        <w:t>-</w:t>
      </w:r>
      <w:r w:rsidR="00677363" w:rsidRPr="00677363">
        <w:rPr>
          <w:rFonts w:ascii="Georgia" w:eastAsia="Times New Roman" w:hAnsi="Georgia" w:cs="Calibri"/>
          <w:lang w:eastAsia="en-ID"/>
        </w:rPr>
        <w:t>Nya.</w:t>
      </w:r>
    </w:p>
    <w:p w14:paraId="6AAAB8AA" w14:textId="77777777" w:rsidR="00677363" w:rsidRPr="00677363" w:rsidRDefault="00677363" w:rsidP="004862CD">
      <w:pPr>
        <w:shd w:val="clear" w:color="auto" w:fill="FFFFFF"/>
        <w:spacing w:after="0" w:line="240" w:lineRule="auto"/>
        <w:ind w:left="993"/>
        <w:rPr>
          <w:rFonts w:ascii="Georgia" w:eastAsia="Times New Roman" w:hAnsi="Georgia" w:cs="Calibri"/>
          <w:lang w:eastAsia="en-ID"/>
        </w:rPr>
      </w:pPr>
      <w:r w:rsidRPr="00677363">
        <w:rPr>
          <w:rFonts w:ascii="Georgia" w:eastAsia="Times New Roman" w:hAnsi="Georgia" w:cs="Calibri"/>
          <w:lang w:eastAsia="en-ID"/>
        </w:rPr>
        <w:t>Bagi Yesus semuanya, pun waktuku milik</w:t>
      </w:r>
      <w:r w:rsidRPr="00677363">
        <w:rPr>
          <w:rFonts w:ascii="Georgia" w:eastAsia="Times New Roman" w:hAnsi="Georgia" w:cs="Calibri"/>
          <w:lang w:val="id-ID" w:eastAsia="en-ID"/>
        </w:rPr>
        <w:t>-</w:t>
      </w:r>
      <w:r w:rsidRPr="00677363">
        <w:rPr>
          <w:rFonts w:ascii="Georgia" w:eastAsia="Times New Roman" w:hAnsi="Georgia" w:cs="Calibri"/>
          <w:lang w:eastAsia="en-ID"/>
        </w:rPr>
        <w:t>Nya.</w:t>
      </w:r>
      <w:r w:rsidRPr="00677363">
        <w:rPr>
          <w:rFonts w:ascii="Georgia" w:eastAsia="Times New Roman" w:hAnsi="Georgia" w:cs="Calibri"/>
          <w:lang w:eastAsia="en-ID"/>
        </w:rPr>
        <w:br/>
        <w:t>Bagi Yesus semuanya, pun waktuku milik</w:t>
      </w:r>
      <w:r w:rsidRPr="00677363">
        <w:rPr>
          <w:rFonts w:ascii="Georgia" w:eastAsia="Times New Roman" w:hAnsi="Georgia" w:cs="Calibri"/>
          <w:lang w:val="id-ID" w:eastAsia="en-ID"/>
        </w:rPr>
        <w:t>-</w:t>
      </w:r>
      <w:r w:rsidRPr="00677363">
        <w:rPr>
          <w:rFonts w:ascii="Georgia" w:eastAsia="Times New Roman" w:hAnsi="Georgia" w:cs="Calibri"/>
          <w:lang w:eastAsia="en-ID"/>
        </w:rPr>
        <w:t>Nya.</w:t>
      </w:r>
    </w:p>
    <w:p w14:paraId="3BAE8DF6" w14:textId="75B3D3F8" w:rsidR="00677363" w:rsidRPr="00677363" w:rsidRDefault="004862CD" w:rsidP="004862CD">
      <w:pPr>
        <w:shd w:val="clear" w:color="auto" w:fill="FFFFFF"/>
        <w:spacing w:after="0" w:line="240" w:lineRule="auto"/>
        <w:ind w:left="993" w:hanging="426"/>
        <w:rPr>
          <w:rFonts w:ascii="Georgia" w:eastAsia="Times New Roman" w:hAnsi="Georgia" w:cs="Calibri"/>
          <w:lang w:eastAsia="en-ID"/>
        </w:rPr>
      </w:pPr>
      <w:r>
        <w:rPr>
          <w:rFonts w:ascii="Georgia" w:eastAsia="Times New Roman" w:hAnsi="Georgia" w:cs="Calibri"/>
          <w:lang w:eastAsia="en-ID"/>
        </w:rPr>
        <w:t>2)</w:t>
      </w:r>
      <w:r>
        <w:rPr>
          <w:rFonts w:ascii="Georgia" w:eastAsia="Times New Roman" w:hAnsi="Georgia" w:cs="Calibri"/>
          <w:lang w:eastAsia="en-ID"/>
        </w:rPr>
        <w:tab/>
      </w:r>
      <w:r w:rsidR="00677363" w:rsidRPr="00677363">
        <w:rPr>
          <w:rFonts w:ascii="Georgia" w:eastAsia="Times New Roman" w:hAnsi="Georgia" w:cs="Calibri"/>
          <w:lang w:eastAsia="en-ID"/>
        </w:rPr>
        <w:t>Tanganku kerja bagi</w:t>
      </w:r>
      <w:r w:rsidR="00677363" w:rsidRPr="00677363">
        <w:rPr>
          <w:rFonts w:ascii="Georgia" w:eastAsia="Times New Roman" w:hAnsi="Georgia" w:cs="Calibri"/>
          <w:lang w:val="id-ID" w:eastAsia="en-ID"/>
        </w:rPr>
        <w:t>-</w:t>
      </w:r>
      <w:r w:rsidR="00677363" w:rsidRPr="00677363">
        <w:rPr>
          <w:rFonts w:ascii="Georgia" w:eastAsia="Times New Roman" w:hAnsi="Georgia" w:cs="Calibri"/>
          <w:lang w:eastAsia="en-ID"/>
        </w:rPr>
        <w:t>Nya, kakiku mengikut</w:t>
      </w:r>
      <w:r w:rsidR="00677363" w:rsidRPr="00677363">
        <w:rPr>
          <w:rFonts w:ascii="Georgia" w:eastAsia="Times New Roman" w:hAnsi="Georgia" w:cs="Calibri"/>
          <w:lang w:val="id-ID" w:eastAsia="en-ID"/>
        </w:rPr>
        <w:t>-</w:t>
      </w:r>
      <w:r w:rsidR="00677363" w:rsidRPr="00677363">
        <w:rPr>
          <w:rFonts w:ascii="Georgia" w:eastAsia="Times New Roman" w:hAnsi="Georgia" w:cs="Calibri"/>
          <w:lang w:eastAsia="en-ID"/>
        </w:rPr>
        <w:t>Nya;</w:t>
      </w:r>
      <w:r w:rsidR="00677363" w:rsidRPr="00677363">
        <w:rPr>
          <w:rFonts w:ascii="Georgia" w:eastAsia="Times New Roman" w:hAnsi="Georgia" w:cs="Calibri"/>
          <w:lang w:eastAsia="en-ID"/>
        </w:rPr>
        <w:br/>
        <w:t>mataku memandang Yesus; yang kupuji Dialah!</w:t>
      </w:r>
      <w:r w:rsidR="00677363" w:rsidRPr="00677363">
        <w:rPr>
          <w:rFonts w:ascii="Georgia" w:eastAsia="Times New Roman" w:hAnsi="Georgia" w:cs="Calibri"/>
          <w:lang w:eastAsia="en-ID"/>
        </w:rPr>
        <w:br/>
        <w:t>Bagi Yesus semuanya, yang kupuji Dialah!</w:t>
      </w:r>
      <w:r w:rsidR="00677363" w:rsidRPr="00677363">
        <w:rPr>
          <w:rFonts w:ascii="Georgia" w:eastAsia="Times New Roman" w:hAnsi="Georgia" w:cs="Calibri"/>
          <w:lang w:eastAsia="en-ID"/>
        </w:rPr>
        <w:br/>
        <w:t>Bagi Yesus semuanya, yang kupuji Dialah!</w:t>
      </w:r>
    </w:p>
    <w:p w14:paraId="474F1723" w14:textId="0A053A7C" w:rsidR="00677363" w:rsidRPr="00677363" w:rsidRDefault="004862CD" w:rsidP="004862CD">
      <w:pPr>
        <w:shd w:val="clear" w:color="auto" w:fill="FFFFFF"/>
        <w:spacing w:after="0" w:line="240" w:lineRule="auto"/>
        <w:ind w:left="993" w:hanging="426"/>
        <w:rPr>
          <w:rFonts w:ascii="Georgia" w:eastAsia="Times New Roman" w:hAnsi="Georgia" w:cs="Calibri"/>
          <w:lang w:eastAsia="en-ID"/>
        </w:rPr>
      </w:pPr>
      <w:r>
        <w:rPr>
          <w:rFonts w:ascii="Georgia" w:eastAsia="Times New Roman" w:hAnsi="Georgia" w:cs="Calibri"/>
          <w:lang w:eastAsia="en-ID"/>
        </w:rPr>
        <w:t>3)</w:t>
      </w:r>
      <w:r>
        <w:rPr>
          <w:rFonts w:ascii="Georgia" w:eastAsia="Times New Roman" w:hAnsi="Georgia" w:cs="Calibri"/>
          <w:lang w:eastAsia="en-ID"/>
        </w:rPr>
        <w:tab/>
      </w:r>
      <w:r w:rsidR="00677363" w:rsidRPr="00677363">
        <w:rPr>
          <w:rFonts w:ascii="Georgia" w:eastAsia="Times New Roman" w:hAnsi="Georgia" w:cs="Calibri"/>
          <w:lang w:eastAsia="en-ID"/>
        </w:rPr>
        <w:t>Ya, sejak kupandang Yesus, kutinggalkan dosaku;</w:t>
      </w:r>
      <w:r w:rsidR="00677363" w:rsidRPr="00677363">
        <w:rPr>
          <w:rFonts w:ascii="Georgia" w:eastAsia="Times New Roman" w:hAnsi="Georgia" w:cs="Calibri"/>
          <w:lang w:eastAsia="en-ID"/>
        </w:rPr>
        <w:br/>
        <w:t>pada Dia ‘ku terpaut, Dia Jurus’lamatku.</w:t>
      </w:r>
      <w:r w:rsidR="00677363" w:rsidRPr="00677363">
        <w:rPr>
          <w:rFonts w:ascii="Georgia" w:eastAsia="Times New Roman" w:hAnsi="Georgia" w:cs="Calibri"/>
          <w:lang w:eastAsia="en-ID"/>
        </w:rPr>
        <w:br/>
        <w:t>Bagi Yesus semuanya, Dia Jurus’lamatku.</w:t>
      </w:r>
      <w:r w:rsidR="00677363" w:rsidRPr="00677363">
        <w:rPr>
          <w:rFonts w:ascii="Georgia" w:eastAsia="Times New Roman" w:hAnsi="Georgia" w:cs="Calibri"/>
          <w:lang w:eastAsia="en-ID"/>
        </w:rPr>
        <w:br/>
        <w:t>Bagi Yesus semuanya, Dia Jurus’lamatku.</w:t>
      </w:r>
    </w:p>
    <w:p w14:paraId="4037761A" w14:textId="77777777" w:rsidR="00677363" w:rsidRPr="00677363" w:rsidRDefault="00677363" w:rsidP="00677363">
      <w:pPr>
        <w:spacing w:after="0" w:line="240" w:lineRule="auto"/>
        <w:contextualSpacing/>
        <w:rPr>
          <w:rFonts w:ascii="Georgia" w:eastAsia="Times New Roman" w:hAnsi="Georgia" w:cs="Calibri"/>
        </w:rPr>
      </w:pPr>
    </w:p>
    <w:p w14:paraId="53FA2DA6" w14:textId="77777777" w:rsidR="00677363" w:rsidRPr="00677363" w:rsidRDefault="00677363" w:rsidP="008575E6">
      <w:pPr>
        <w:numPr>
          <w:ilvl w:val="0"/>
          <w:numId w:val="31"/>
        </w:numPr>
        <w:spacing w:after="0" w:line="240" w:lineRule="auto"/>
        <w:contextualSpacing/>
        <w:rPr>
          <w:rFonts w:ascii="Georgia" w:eastAsia="Times New Roman" w:hAnsi="Georgia" w:cs="Calibri"/>
          <w:i/>
        </w:rPr>
      </w:pPr>
      <w:r w:rsidRPr="00677363">
        <w:rPr>
          <w:rFonts w:ascii="Georgia" w:eastAsia="Times New Roman" w:hAnsi="Georgia" w:cs="Calibri"/>
          <w:i/>
          <w:lang w:val="id-ID"/>
        </w:rPr>
        <w:t>U</w:t>
      </w:r>
      <w:r w:rsidRPr="00677363">
        <w:rPr>
          <w:rFonts w:ascii="Georgia" w:eastAsia="Times New Roman" w:hAnsi="Georgia" w:cs="Calibri"/>
          <w:i/>
        </w:rPr>
        <w:t xml:space="preserve">mat </w:t>
      </w:r>
      <w:r w:rsidRPr="00677363">
        <w:rPr>
          <w:rFonts w:ascii="Georgia" w:eastAsia="Times New Roman" w:hAnsi="Georgia" w:cs="Calibri"/>
          <w:i/>
          <w:lang w:val="id-ID"/>
        </w:rPr>
        <w:t>Berdiri</w:t>
      </w:r>
    </w:p>
    <w:p w14:paraId="3FB61445" w14:textId="77777777" w:rsidR="00677363" w:rsidRPr="00677363" w:rsidRDefault="00677363" w:rsidP="00677363">
      <w:pPr>
        <w:spacing w:after="0" w:line="240" w:lineRule="auto"/>
        <w:contextualSpacing/>
        <w:jc w:val="center"/>
        <w:rPr>
          <w:rFonts w:ascii="Georgia" w:eastAsia="Times New Roman" w:hAnsi="Georgia" w:cs="Calibri"/>
          <w:i/>
        </w:rPr>
      </w:pPr>
    </w:p>
    <w:p w14:paraId="3FA71A49" w14:textId="3998020E" w:rsidR="00677363" w:rsidRPr="00677363" w:rsidRDefault="00677363" w:rsidP="00677363">
      <w:pPr>
        <w:spacing w:after="0" w:line="240" w:lineRule="auto"/>
        <w:contextualSpacing/>
        <w:jc w:val="center"/>
        <w:rPr>
          <w:rFonts w:ascii="Georgia" w:eastAsia="Times New Roman" w:hAnsi="Georgia" w:cs="Calibri"/>
          <w:i/>
        </w:rPr>
      </w:pPr>
      <w:r w:rsidRPr="00677363">
        <w:rPr>
          <w:rFonts w:ascii="Georgia" w:eastAsia="Times New Roman" w:hAnsi="Georgia" w:cs="Calibri"/>
          <w:i/>
        </w:rPr>
        <w:t>(MJ menyampaikan doa persembahan diakhiri dengan Doa Bapa Kami</w:t>
      </w:r>
      <w:r w:rsidRPr="00677363">
        <w:rPr>
          <w:rFonts w:ascii="Georgia" w:eastAsia="Times New Roman" w:hAnsi="Georgia" w:cs="Calibri"/>
          <w:i/>
          <w:lang w:val="id-ID"/>
        </w:rPr>
        <w:t xml:space="preserve"> </w:t>
      </w:r>
      <w:r w:rsidRPr="00677363">
        <w:rPr>
          <w:rFonts w:ascii="Georgia" w:eastAsia="Times New Roman" w:hAnsi="Georgia" w:cs="Calibri"/>
          <w:i/>
          <w:iCs/>
          <w:lang w:val="id-ID"/>
        </w:rPr>
        <w:t>– bisa dinyanyikan atau diucapkan</w:t>
      </w:r>
      <w:r w:rsidRPr="00677363">
        <w:rPr>
          <w:rFonts w:ascii="Georgia" w:eastAsia="Times New Roman" w:hAnsi="Georgia" w:cs="Calibri"/>
          <w:i/>
          <w:iCs/>
        </w:rPr>
        <w:t>)</w:t>
      </w:r>
    </w:p>
    <w:p w14:paraId="08A8365E" w14:textId="77777777" w:rsidR="00677363" w:rsidRPr="00677363" w:rsidRDefault="00677363" w:rsidP="00677363">
      <w:pPr>
        <w:tabs>
          <w:tab w:val="left" w:pos="720"/>
          <w:tab w:val="left" w:pos="1080"/>
        </w:tabs>
        <w:spacing w:after="0" w:line="240" w:lineRule="auto"/>
        <w:rPr>
          <w:rFonts w:ascii="Georgia" w:eastAsia="Times New Roman" w:hAnsi="Georgia" w:cs="Calibri"/>
          <w:b/>
          <w:caps/>
        </w:rPr>
      </w:pPr>
    </w:p>
    <w:p w14:paraId="383A7171" w14:textId="4425D460" w:rsidR="00677363" w:rsidRPr="00677363" w:rsidRDefault="0094186D" w:rsidP="00677363">
      <w:pPr>
        <w:spacing w:after="0" w:line="240" w:lineRule="auto"/>
        <w:rPr>
          <w:rFonts w:ascii="Georgia" w:eastAsia="Calibri" w:hAnsi="Georgia" w:cs="Times New Roman"/>
          <w:b/>
          <w:bCs/>
        </w:rPr>
      </w:pPr>
      <w:r w:rsidRPr="00677363">
        <w:rPr>
          <w:rFonts w:ascii="Georgia" w:eastAsia="Calibri" w:hAnsi="Georgia" w:cs="Times New Roman"/>
          <w:b/>
          <w:bCs/>
        </w:rPr>
        <w:t>PENGUTUSAN DAN BERKAT</w:t>
      </w:r>
    </w:p>
    <w:p w14:paraId="351EC5DB" w14:textId="77777777" w:rsidR="00677363" w:rsidRPr="00677363" w:rsidRDefault="00677363" w:rsidP="00677363">
      <w:pPr>
        <w:tabs>
          <w:tab w:val="left" w:pos="-31680"/>
          <w:tab w:val="left" w:pos="360"/>
          <w:tab w:val="left" w:pos="720"/>
        </w:tabs>
        <w:spacing w:after="0" w:line="240" w:lineRule="auto"/>
        <w:ind w:left="720" w:hanging="720"/>
        <w:rPr>
          <w:rFonts w:ascii="Georgia" w:eastAsia="Calibri" w:hAnsi="Georgia" w:cs="Calibri"/>
        </w:rPr>
      </w:pPr>
      <w:r w:rsidRPr="00677363">
        <w:rPr>
          <w:rFonts w:ascii="Georgia" w:eastAsia="Calibri" w:hAnsi="Georgia" w:cs="Calibri"/>
          <w:lang w:val="id-ID"/>
        </w:rPr>
        <w:t>PF</w:t>
      </w:r>
      <w:r w:rsidRPr="00677363">
        <w:rPr>
          <w:rFonts w:ascii="Georgia" w:eastAsia="Calibri" w:hAnsi="Georgia" w:cs="Calibri"/>
          <w:lang w:val="id-ID"/>
        </w:rPr>
        <w:tab/>
        <w:t xml:space="preserve">: </w:t>
      </w:r>
      <w:r w:rsidRPr="00677363">
        <w:rPr>
          <w:rFonts w:ascii="Georgia" w:eastAsia="Calibri" w:hAnsi="Georgia" w:cs="Calibri"/>
          <w:lang w:val="id-ID"/>
        </w:rPr>
        <w:tab/>
      </w:r>
      <w:r w:rsidRPr="00677363">
        <w:rPr>
          <w:rFonts w:ascii="Georgia" w:eastAsia="Calibri" w:hAnsi="Georgia" w:cs="Calibri"/>
        </w:rPr>
        <w:t>Jemaat yang terkasih</w:t>
      </w:r>
      <w:r w:rsidRPr="00677363">
        <w:rPr>
          <w:rFonts w:ascii="Georgia" w:eastAsia="Calibri" w:hAnsi="Georgia" w:cs="Calibri"/>
          <w:lang w:val="id-ID"/>
        </w:rPr>
        <w:t xml:space="preserve">, </w:t>
      </w:r>
      <w:r w:rsidRPr="00677363">
        <w:rPr>
          <w:rFonts w:ascii="Georgia" w:eastAsia="Calibri" w:hAnsi="Georgia" w:cs="Calibri"/>
        </w:rPr>
        <w:t>pulanglah dan lakukanlah Firman Tuhan.</w:t>
      </w:r>
    </w:p>
    <w:p w14:paraId="29334C4A" w14:textId="0FB4D236" w:rsidR="00677363" w:rsidRPr="00BA0C20" w:rsidRDefault="00677363" w:rsidP="00BA0C20">
      <w:pPr>
        <w:tabs>
          <w:tab w:val="left" w:pos="709"/>
        </w:tabs>
        <w:spacing w:after="0" w:line="240" w:lineRule="auto"/>
        <w:rPr>
          <w:rFonts w:ascii="Georgia" w:eastAsia="Calibri" w:hAnsi="Georgia" w:cs="Times New Roman"/>
          <w:lang w:val="en-US"/>
        </w:rPr>
      </w:pPr>
      <w:r w:rsidRPr="00BA0C20">
        <w:rPr>
          <w:rFonts w:ascii="Georgia" w:eastAsia="Calibri" w:hAnsi="Georgia" w:cs="Times New Roman"/>
          <w:lang w:val="id-ID"/>
        </w:rPr>
        <w:t>U</w:t>
      </w:r>
      <w:r w:rsidRPr="00BA0C20">
        <w:rPr>
          <w:rFonts w:ascii="Georgia" w:eastAsia="Calibri" w:hAnsi="Georgia" w:cs="Times New Roman"/>
          <w:lang w:val="en-US"/>
        </w:rPr>
        <w:t xml:space="preserve">     </w:t>
      </w:r>
      <w:r w:rsidRPr="00BA0C20">
        <w:rPr>
          <w:rFonts w:ascii="Georgia" w:eastAsia="Calibri" w:hAnsi="Georgia" w:cs="Times New Roman"/>
          <w:lang w:val="id-ID"/>
        </w:rPr>
        <w:t xml:space="preserve">: </w:t>
      </w:r>
      <w:r w:rsidRPr="00BA0C20">
        <w:rPr>
          <w:rFonts w:ascii="Georgia" w:eastAsia="Calibri" w:hAnsi="Georgia" w:cs="Times New Roman"/>
          <w:lang w:val="en-US"/>
        </w:rPr>
        <w:t xml:space="preserve">   </w:t>
      </w:r>
      <w:r w:rsidRPr="00BA0C20">
        <w:rPr>
          <w:rFonts w:ascii="Georgia" w:eastAsia="Calibri" w:hAnsi="Georgia" w:cs="Times New Roman"/>
          <w:b/>
          <w:iCs/>
          <w:lang w:val="id-ID"/>
        </w:rPr>
        <w:t xml:space="preserve">Kami akan melakukan yang Tuhan </w:t>
      </w:r>
      <w:r w:rsidRPr="00BA0C20">
        <w:rPr>
          <w:rFonts w:ascii="Georgia" w:eastAsia="Calibri" w:hAnsi="Georgia" w:cs="Times New Roman"/>
          <w:b/>
          <w:iCs/>
          <w:lang w:val="en-US"/>
        </w:rPr>
        <w:t>Firmankan</w:t>
      </w:r>
    </w:p>
    <w:p w14:paraId="30027DBD" w14:textId="77777777" w:rsidR="00677363" w:rsidRPr="00677363" w:rsidRDefault="00677363" w:rsidP="00677363">
      <w:pPr>
        <w:tabs>
          <w:tab w:val="left" w:pos="-31680"/>
          <w:tab w:val="left" w:pos="360"/>
          <w:tab w:val="left" w:pos="720"/>
        </w:tabs>
        <w:spacing w:after="0" w:line="240" w:lineRule="auto"/>
        <w:ind w:left="720" w:hanging="720"/>
        <w:rPr>
          <w:rFonts w:ascii="Georgia" w:eastAsia="Calibri" w:hAnsi="Georgia" w:cs="Calibri"/>
          <w:lang w:val="id-ID"/>
        </w:rPr>
      </w:pPr>
      <w:r w:rsidRPr="00677363">
        <w:rPr>
          <w:rFonts w:ascii="Georgia" w:eastAsia="Calibri" w:hAnsi="Georgia" w:cs="Calibri"/>
          <w:lang w:val="id-ID"/>
        </w:rPr>
        <w:t>PF</w:t>
      </w:r>
      <w:r w:rsidRPr="00677363">
        <w:rPr>
          <w:rFonts w:ascii="Georgia" w:eastAsia="Calibri" w:hAnsi="Georgia" w:cs="Calibri"/>
          <w:lang w:val="id-ID"/>
        </w:rPr>
        <w:tab/>
        <w:t xml:space="preserve">: </w:t>
      </w:r>
      <w:r w:rsidRPr="00677363">
        <w:rPr>
          <w:rFonts w:ascii="Georgia" w:eastAsia="Calibri" w:hAnsi="Georgia" w:cs="Calibri"/>
          <w:lang w:val="id-ID"/>
        </w:rPr>
        <w:tab/>
        <w:t xml:space="preserve">Lakukanlah dalam hidup sehari-hari, di manapun, kapanpun dan kepada semua orang. Terimalah berkat Tuhan. </w:t>
      </w:r>
      <w:r w:rsidRPr="00677363">
        <w:rPr>
          <w:rFonts w:ascii="Georgia" w:eastAsia="Calibri" w:hAnsi="Georgia" w:cs="Calibri"/>
        </w:rPr>
        <w:t>“</w:t>
      </w:r>
      <w:r w:rsidRPr="00677363">
        <w:rPr>
          <w:rFonts w:ascii="Georgia" w:eastAsia="Calibri" w:hAnsi="Georgia" w:cs="Calibri"/>
          <w:lang w:val="id-ID"/>
        </w:rPr>
        <w:t xml:space="preserve">Kasih karunia dan damai sejahtera dari Allah </w:t>
      </w:r>
      <w:r w:rsidRPr="00677363">
        <w:rPr>
          <w:rFonts w:ascii="Georgia" w:eastAsia="Calibri" w:hAnsi="Georgia" w:cs="Calibri"/>
          <w:lang w:val="id-ID"/>
        </w:rPr>
        <w:lastRenderedPageBreak/>
        <w:t>Bapa dan Tuhan kita Yesus Kristus serta persekutuan dengan Roh Kudus menyertai saudara sekalian.</w:t>
      </w:r>
      <w:r w:rsidRPr="00677363">
        <w:rPr>
          <w:rFonts w:ascii="Georgia" w:eastAsia="Calibri" w:hAnsi="Georgia" w:cs="Calibri"/>
        </w:rPr>
        <w:t>”</w:t>
      </w:r>
      <w:r w:rsidRPr="00677363">
        <w:rPr>
          <w:rFonts w:ascii="Georgia" w:eastAsia="Calibri" w:hAnsi="Georgia" w:cs="Calibri"/>
          <w:lang w:val="id-ID"/>
        </w:rPr>
        <w:t xml:space="preserve"> Amin.</w:t>
      </w:r>
    </w:p>
    <w:p w14:paraId="6A9E80BE" w14:textId="77777777" w:rsidR="00677363" w:rsidRPr="00677363" w:rsidRDefault="00677363" w:rsidP="00677363">
      <w:pPr>
        <w:spacing w:after="0" w:line="240" w:lineRule="auto"/>
        <w:contextualSpacing/>
        <w:rPr>
          <w:rFonts w:ascii="Georgia" w:eastAsia="Calibri" w:hAnsi="Georgia" w:cs="Calibri"/>
          <w:lang w:val="id-ID"/>
        </w:rPr>
      </w:pPr>
    </w:p>
    <w:p w14:paraId="5DBDE4FE" w14:textId="77777777" w:rsidR="00677363" w:rsidRPr="00677363" w:rsidRDefault="00677363" w:rsidP="00677363">
      <w:pPr>
        <w:spacing w:after="0" w:line="240" w:lineRule="auto"/>
        <w:contextualSpacing/>
        <w:rPr>
          <w:rFonts w:ascii="Georgia" w:eastAsia="Times New Roman" w:hAnsi="Georgia" w:cs="Calibri"/>
          <w:i/>
        </w:rPr>
      </w:pPr>
      <w:r w:rsidRPr="00677363">
        <w:rPr>
          <w:rFonts w:ascii="Georgia" w:eastAsia="Calibri" w:hAnsi="Georgia" w:cs="Calibri"/>
          <w:b/>
          <w:bCs/>
          <w:lang w:val="en-US"/>
        </w:rPr>
        <w:t xml:space="preserve">Nyanyian </w:t>
      </w:r>
      <w:r w:rsidRPr="00677363">
        <w:rPr>
          <w:rFonts w:ascii="Georgia" w:eastAsia="Calibri" w:hAnsi="Georgia" w:cs="Calibri"/>
          <w:b/>
          <w:bCs/>
          <w:lang w:val="id-ID"/>
        </w:rPr>
        <w:t>U</w:t>
      </w:r>
      <w:r w:rsidRPr="00677363">
        <w:rPr>
          <w:rFonts w:ascii="Georgia" w:eastAsia="Times New Roman" w:hAnsi="Georgia" w:cs="Calibri"/>
          <w:i/>
        </w:rPr>
        <w:t>mat PKJ 55:2</w:t>
      </w:r>
    </w:p>
    <w:p w14:paraId="5906DAA9" w14:textId="77777777" w:rsidR="00677363" w:rsidRPr="00677363" w:rsidRDefault="00677363" w:rsidP="00677363">
      <w:pPr>
        <w:spacing w:after="0" w:line="240" w:lineRule="auto"/>
        <w:rPr>
          <w:rFonts w:ascii="Georgia" w:eastAsia="Times New Roman" w:hAnsi="Georgia" w:cs="Calibri"/>
          <w:color w:val="000000"/>
          <w:lang w:eastAsia="en-ID"/>
        </w:rPr>
      </w:pPr>
      <w:r w:rsidRPr="00677363">
        <w:rPr>
          <w:rFonts w:ascii="Georgia" w:eastAsia="Times New Roman" w:hAnsi="Georgia" w:cs="Calibri"/>
          <w:color w:val="000000"/>
          <w:lang w:eastAsia="en-ID"/>
        </w:rPr>
        <w:t>Hai, puji nama</w:t>
      </w:r>
      <w:r w:rsidRPr="00677363">
        <w:rPr>
          <w:rFonts w:ascii="Georgia" w:eastAsia="Times New Roman" w:hAnsi="Georgia" w:cs="Calibri"/>
          <w:color w:val="000000"/>
          <w:lang w:val="id-ID" w:eastAsia="en-ID"/>
        </w:rPr>
        <w:t>-</w:t>
      </w:r>
      <w:r w:rsidRPr="00677363">
        <w:rPr>
          <w:rFonts w:ascii="Georgia" w:eastAsia="Times New Roman" w:hAnsi="Georgia" w:cs="Calibri"/>
          <w:color w:val="000000"/>
          <w:lang w:eastAsia="en-ID"/>
        </w:rPr>
        <w:t>Nya, tumbuh-tumbuhan,</w:t>
      </w:r>
      <w:r w:rsidRPr="00677363">
        <w:rPr>
          <w:rFonts w:ascii="Georgia" w:eastAsia="Times New Roman" w:hAnsi="Georgia" w:cs="Calibri"/>
          <w:color w:val="000000"/>
          <w:lang w:eastAsia="en-ID"/>
        </w:rPr>
        <w:br/>
        <w:t>dan puji nama</w:t>
      </w:r>
      <w:r w:rsidRPr="00677363">
        <w:rPr>
          <w:rFonts w:ascii="Georgia" w:eastAsia="Times New Roman" w:hAnsi="Georgia" w:cs="Calibri"/>
          <w:color w:val="000000"/>
          <w:lang w:val="id-ID" w:eastAsia="en-ID"/>
        </w:rPr>
        <w:t>-</w:t>
      </w:r>
      <w:r w:rsidRPr="00677363">
        <w:rPr>
          <w:rFonts w:ascii="Georgia" w:eastAsia="Times New Roman" w:hAnsi="Georgia" w:cs="Calibri"/>
          <w:color w:val="000000"/>
          <w:lang w:eastAsia="en-ID"/>
        </w:rPr>
        <w:t>Nya, jenis bijian.</w:t>
      </w:r>
      <w:r w:rsidRPr="00677363">
        <w:rPr>
          <w:rFonts w:ascii="Georgia" w:eastAsia="Times New Roman" w:hAnsi="Georgia" w:cs="Calibri"/>
          <w:color w:val="000000"/>
          <w:lang w:eastAsia="en-ID"/>
        </w:rPr>
        <w:br/>
        <w:t>Hai, puji nama</w:t>
      </w:r>
      <w:r w:rsidRPr="00677363">
        <w:rPr>
          <w:rFonts w:ascii="Georgia" w:eastAsia="Times New Roman" w:hAnsi="Georgia" w:cs="Calibri"/>
          <w:color w:val="000000"/>
          <w:lang w:val="id-ID" w:eastAsia="en-ID"/>
        </w:rPr>
        <w:t>-</w:t>
      </w:r>
      <w:r w:rsidRPr="00677363">
        <w:rPr>
          <w:rFonts w:ascii="Georgia" w:eastAsia="Times New Roman" w:hAnsi="Georgia" w:cs="Calibri"/>
          <w:color w:val="000000"/>
          <w:lang w:eastAsia="en-ID"/>
        </w:rPr>
        <w:t>Nya, buah-buahan:</w:t>
      </w:r>
      <w:r w:rsidRPr="00677363">
        <w:rPr>
          <w:rFonts w:ascii="Georgia" w:eastAsia="Times New Roman" w:hAnsi="Georgia" w:cs="Calibri"/>
          <w:color w:val="000000"/>
          <w:lang w:eastAsia="en-ID"/>
        </w:rPr>
        <w:br/>
        <w:t>mari semuanya menyembah Tuhan.</w:t>
      </w:r>
    </w:p>
    <w:p w14:paraId="76FF5EEE" w14:textId="77777777" w:rsidR="00677363" w:rsidRPr="00677363" w:rsidRDefault="00677363" w:rsidP="00677363">
      <w:pPr>
        <w:spacing w:after="0" w:line="240" w:lineRule="auto"/>
        <w:rPr>
          <w:rFonts w:ascii="Georgia" w:eastAsia="Times New Roman" w:hAnsi="Georgia" w:cs="Calibri"/>
          <w:color w:val="000000"/>
          <w:lang w:eastAsia="en-ID"/>
        </w:rPr>
      </w:pPr>
      <w:r w:rsidRPr="00677363">
        <w:rPr>
          <w:rFonts w:ascii="Georgia" w:eastAsia="Times New Roman" w:hAnsi="Georgia" w:cs="Calibri"/>
          <w:i/>
          <w:iCs/>
          <w:color w:val="000000"/>
          <w:lang w:eastAsia="en-ID"/>
        </w:rPr>
        <w:t>Reff:</w:t>
      </w:r>
      <w:r w:rsidRPr="00677363">
        <w:rPr>
          <w:rFonts w:ascii="Georgia" w:eastAsia="Times New Roman" w:hAnsi="Georgia" w:cs="Calibri"/>
          <w:color w:val="000000"/>
          <w:lang w:eastAsia="en-ID"/>
        </w:rPr>
        <w:br/>
        <w:t>Haleluya! Pujilah Tuhan tak henti,</w:t>
      </w:r>
      <w:r w:rsidRPr="00677363">
        <w:rPr>
          <w:rFonts w:ascii="Georgia" w:eastAsia="Times New Roman" w:hAnsi="Georgia" w:cs="Calibri"/>
          <w:color w:val="000000"/>
          <w:lang w:eastAsia="en-ID"/>
        </w:rPr>
        <w:br/>
        <w:t>Haleluya! kar’na kasih</w:t>
      </w:r>
      <w:r w:rsidRPr="00677363">
        <w:rPr>
          <w:rFonts w:ascii="Georgia" w:eastAsia="Times New Roman" w:hAnsi="Georgia" w:cs="Calibri"/>
          <w:color w:val="000000"/>
          <w:lang w:val="id-ID" w:eastAsia="en-ID"/>
        </w:rPr>
        <w:t>-</w:t>
      </w:r>
      <w:r w:rsidRPr="00677363">
        <w:rPr>
          <w:rFonts w:ascii="Georgia" w:eastAsia="Times New Roman" w:hAnsi="Georgia" w:cs="Calibri"/>
          <w:color w:val="000000"/>
          <w:lang w:eastAsia="en-ID"/>
        </w:rPr>
        <w:t>Nya tak terp’ri.</w:t>
      </w:r>
      <w:r w:rsidRPr="00677363">
        <w:rPr>
          <w:rFonts w:ascii="Georgia" w:eastAsia="Times New Roman" w:hAnsi="Georgia" w:cs="Calibri"/>
          <w:color w:val="000000"/>
          <w:lang w:eastAsia="en-ID"/>
        </w:rPr>
        <w:br/>
        <w:t>Haleluya! Pujilah Tuhan tak henti,</w:t>
      </w:r>
      <w:r w:rsidRPr="00677363">
        <w:rPr>
          <w:rFonts w:ascii="Georgia" w:eastAsia="Times New Roman" w:hAnsi="Georgia" w:cs="Calibri"/>
          <w:color w:val="000000"/>
          <w:lang w:eastAsia="en-ID"/>
        </w:rPr>
        <w:br/>
        <w:t>Haleluya! Kar’na kasih</w:t>
      </w:r>
      <w:r w:rsidRPr="00677363">
        <w:rPr>
          <w:rFonts w:ascii="Georgia" w:eastAsia="Times New Roman" w:hAnsi="Georgia" w:cs="Calibri"/>
          <w:color w:val="000000"/>
          <w:lang w:val="id-ID" w:eastAsia="en-ID"/>
        </w:rPr>
        <w:t>-</w:t>
      </w:r>
      <w:r w:rsidRPr="00677363">
        <w:rPr>
          <w:rFonts w:ascii="Georgia" w:eastAsia="Times New Roman" w:hAnsi="Georgia" w:cs="Calibri"/>
          <w:color w:val="000000"/>
          <w:lang w:eastAsia="en-ID"/>
        </w:rPr>
        <w:t>Nya tak terp’ri.</w:t>
      </w:r>
    </w:p>
    <w:p w14:paraId="3FCBA4F2" w14:textId="5D432F6C" w:rsidR="00EE0B3B" w:rsidRDefault="00677363" w:rsidP="00677363">
      <w:pPr>
        <w:spacing w:after="0" w:line="240" w:lineRule="auto"/>
        <w:jc w:val="right"/>
        <w:rPr>
          <w:rFonts w:ascii="Georgia" w:eastAsia="Calibri" w:hAnsi="Georgia" w:cs="Calibri"/>
          <w:lang w:val="en-GB"/>
        </w:rPr>
      </w:pPr>
      <w:r>
        <w:rPr>
          <w:rFonts w:ascii="Georgia" w:eastAsia="Calibri" w:hAnsi="Georgia" w:cs="Calibri"/>
          <w:lang w:val="en-GB"/>
        </w:rPr>
        <w:t>[LT]</w:t>
      </w:r>
    </w:p>
    <w:p w14:paraId="757F33F9" w14:textId="2BF9CD52" w:rsidR="0094186D" w:rsidRDefault="0094186D" w:rsidP="00677363">
      <w:pPr>
        <w:spacing w:after="0" w:line="240" w:lineRule="auto"/>
        <w:jc w:val="right"/>
        <w:rPr>
          <w:rFonts w:ascii="Georgia" w:eastAsia="Calibri" w:hAnsi="Georgia" w:cs="Calibri"/>
          <w:lang w:val="en-GB"/>
        </w:rPr>
      </w:pPr>
    </w:p>
    <w:p w14:paraId="294691FD" w14:textId="31BE749D" w:rsidR="00544D32" w:rsidRDefault="00544D32">
      <w:pPr>
        <w:rPr>
          <w:rFonts w:ascii="Georgia" w:eastAsia="Calibri" w:hAnsi="Georgia" w:cs="Calibri"/>
          <w:lang w:val="en-GB"/>
        </w:rPr>
      </w:pPr>
      <w:r>
        <w:rPr>
          <w:rFonts w:ascii="Georgia" w:eastAsia="Calibri" w:hAnsi="Georgia" w:cs="Calibri"/>
          <w:lang w:val="en-GB"/>
        </w:rPr>
        <w:br w:type="page"/>
      </w:r>
    </w:p>
    <w:p w14:paraId="22375B20" w14:textId="77777777" w:rsidR="00110F71" w:rsidRPr="00582098" w:rsidRDefault="00110F71" w:rsidP="00110F71">
      <w:r w:rsidRPr="00582098">
        <w:rPr>
          <w:rFonts w:eastAsia="Calibri"/>
          <w:noProof/>
          <w:lang w:val="id-ID"/>
        </w:rPr>
        <w:lastRenderedPageBreak/>
        <mc:AlternateContent>
          <mc:Choice Requires="wps">
            <w:drawing>
              <wp:anchor distT="45720" distB="45720" distL="114300" distR="114300" simplePos="0" relativeHeight="251695104" behindDoc="0" locked="0" layoutInCell="1" allowOverlap="1" wp14:anchorId="6DF44D60" wp14:editId="504950C3">
                <wp:simplePos x="0" y="0"/>
                <wp:positionH relativeFrom="column">
                  <wp:posOffset>2306955</wp:posOffset>
                </wp:positionH>
                <wp:positionV relativeFrom="paragraph">
                  <wp:posOffset>276860</wp:posOffset>
                </wp:positionV>
                <wp:extent cx="2360930" cy="1628775"/>
                <wp:effectExtent l="0" t="0" r="15875" b="28575"/>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628775"/>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554463A1" w14:textId="77777777" w:rsidR="0012074C" w:rsidRPr="002B01E5" w:rsidRDefault="0012074C" w:rsidP="00110F71">
                            <w:pPr>
                              <w:spacing w:after="0" w:line="240" w:lineRule="auto"/>
                              <w:jc w:val="center"/>
                              <w:rPr>
                                <w:rFonts w:ascii="Berlin Sans FB" w:eastAsia="Calibri" w:hAnsi="Berlin Sans FB" w:cs="Arial"/>
                                <w:sz w:val="24"/>
                                <w:lang w:val="id-ID"/>
                              </w:rPr>
                            </w:pPr>
                          </w:p>
                          <w:p w14:paraId="3BAEF5C0" w14:textId="77777777" w:rsidR="0012074C" w:rsidRPr="002B01E5" w:rsidRDefault="0012074C" w:rsidP="00110F71">
                            <w:pPr>
                              <w:spacing w:after="0"/>
                              <w:rPr>
                                <w:rFonts w:ascii="Berlin Sans FB" w:eastAsia="Calibri" w:hAnsi="Berlin Sans FB" w:cs="Arial"/>
                                <w:sz w:val="24"/>
                                <w:lang w:val="id-ID"/>
                              </w:rPr>
                            </w:pPr>
                          </w:p>
                          <w:p w14:paraId="42168D8F" w14:textId="77777777" w:rsidR="0012074C" w:rsidRPr="00F91D2A" w:rsidRDefault="0012074C" w:rsidP="00110F71">
                            <w:pPr>
                              <w:spacing w:after="0"/>
                              <w:jc w:val="center"/>
                              <w:rPr>
                                <w:rFonts w:ascii="Berlin Sans FB" w:eastAsia="Calibri" w:hAnsi="Berlin Sans FB" w:cs="Arial"/>
                                <w:bCs/>
                                <w:sz w:val="32"/>
                                <w:lang w:val="en-US"/>
                              </w:rPr>
                            </w:pPr>
                            <w:r>
                              <w:rPr>
                                <w:rFonts w:ascii="Berlin Sans FB" w:eastAsia="Calibri" w:hAnsi="Berlin Sans FB" w:cs="Arial"/>
                                <w:bCs/>
                                <w:sz w:val="32"/>
                                <w:lang w:val="en-US"/>
                              </w:rPr>
                              <w:t>“</w:t>
                            </w:r>
                            <w:r w:rsidRPr="00F91D2A">
                              <w:rPr>
                                <w:rFonts w:ascii="Berlin Sans FB" w:eastAsia="Calibri" w:hAnsi="Berlin Sans FB" w:cs="Arial"/>
                                <w:bCs/>
                                <w:sz w:val="32"/>
                                <w:lang w:val="en-US"/>
                              </w:rPr>
                              <w:t>Hidup dalam Rangkulan Cinta Allah</w:t>
                            </w:r>
                            <w:r>
                              <w:rPr>
                                <w:rFonts w:ascii="Berlin Sans FB" w:eastAsia="Calibri" w:hAnsi="Berlin Sans FB" w:cs="Arial"/>
                                <w:bCs/>
                                <w:sz w:val="32"/>
                                <w:lang w:val="en-US"/>
                              </w:rPr>
                              <w:t>”</w:t>
                            </w:r>
                          </w:p>
                          <w:p w14:paraId="76417360" w14:textId="77777777" w:rsidR="0012074C" w:rsidRDefault="0012074C" w:rsidP="00110F71">
                            <w:pPr>
                              <w:spacing w:after="0"/>
                            </w:pPr>
                          </w:p>
                          <w:p w14:paraId="47F40E34" w14:textId="77777777" w:rsidR="0012074C" w:rsidRDefault="0012074C" w:rsidP="00110F71">
                            <w:pPr>
                              <w:spacing w:after="0"/>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DF44D60" id="Text Box 21" o:spid="_x0000_s1051" type="#_x0000_t202" style="position:absolute;margin-left:181.65pt;margin-top:21.8pt;width:185.9pt;height:128.25pt;z-index:25169510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" fillcolor="white [3201]" strokecolor="black [3200]" strokeweight="1.5pt">
                <v:textbox>
                  <w:txbxContent>
                    <w:p w14:paraId="554463A1" w14:textId="77777777" w:rsidR="0012074C" w:rsidRPr="002B01E5" w:rsidRDefault="0012074C" w:rsidP="00110F71">
                      <w:pPr>
                        <w:spacing w:after="0" w:line="240" w:lineRule="auto"/>
                        <w:jc w:val="center"/>
                        <w:rPr>
                          <w:rFonts w:ascii="Berlin Sans FB" w:eastAsia="Calibri" w:hAnsi="Berlin Sans FB" w:cs="Arial"/>
                          <w:sz w:val="24"/>
                          <w:lang w:val="id-ID"/>
                        </w:rPr>
                      </w:pPr>
                    </w:p>
                    <w:p w14:paraId="3BAEF5C0" w14:textId="77777777" w:rsidR="0012074C" w:rsidRPr="002B01E5" w:rsidRDefault="0012074C" w:rsidP="00110F71">
                      <w:pPr>
                        <w:spacing w:after="0"/>
                        <w:rPr>
                          <w:rFonts w:ascii="Berlin Sans FB" w:eastAsia="Calibri" w:hAnsi="Berlin Sans FB" w:cs="Arial"/>
                          <w:sz w:val="24"/>
                          <w:lang w:val="id-ID"/>
                        </w:rPr>
                      </w:pPr>
                    </w:p>
                    <w:p w14:paraId="42168D8F" w14:textId="77777777" w:rsidR="0012074C" w:rsidRPr="00F91D2A" w:rsidRDefault="0012074C" w:rsidP="00110F71">
                      <w:pPr>
                        <w:spacing w:after="0"/>
                        <w:jc w:val="center"/>
                        <w:rPr>
                          <w:rFonts w:ascii="Berlin Sans FB" w:eastAsia="Calibri" w:hAnsi="Berlin Sans FB" w:cs="Arial"/>
                          <w:bCs/>
                          <w:sz w:val="32"/>
                          <w:lang w:val="en-US"/>
                        </w:rPr>
                      </w:pPr>
                      <w:r>
                        <w:rPr>
                          <w:rFonts w:ascii="Berlin Sans FB" w:eastAsia="Calibri" w:hAnsi="Berlin Sans FB" w:cs="Arial"/>
                          <w:bCs/>
                          <w:sz w:val="32"/>
                          <w:lang w:val="en-US"/>
                        </w:rPr>
                        <w:t>“</w:t>
                      </w:r>
                      <w:r w:rsidRPr="00F91D2A">
                        <w:rPr>
                          <w:rFonts w:ascii="Berlin Sans FB" w:eastAsia="Calibri" w:hAnsi="Berlin Sans FB" w:cs="Arial"/>
                          <w:bCs/>
                          <w:sz w:val="32"/>
                          <w:lang w:val="en-US"/>
                        </w:rPr>
                        <w:t>Hidup dalam Rangkulan Cinta Allah</w:t>
                      </w:r>
                      <w:r>
                        <w:rPr>
                          <w:rFonts w:ascii="Berlin Sans FB" w:eastAsia="Calibri" w:hAnsi="Berlin Sans FB" w:cs="Arial"/>
                          <w:bCs/>
                          <w:sz w:val="32"/>
                          <w:lang w:val="en-US"/>
                        </w:rPr>
                        <w:t>”</w:t>
                      </w:r>
                    </w:p>
                    <w:p w14:paraId="76417360" w14:textId="77777777" w:rsidR="0012074C" w:rsidRDefault="0012074C" w:rsidP="00110F71">
                      <w:pPr>
                        <w:spacing w:after="0"/>
                      </w:pPr>
                    </w:p>
                    <w:p w14:paraId="47F40E34" w14:textId="77777777" w:rsidR="0012074C" w:rsidRDefault="0012074C" w:rsidP="00110F71">
                      <w:pPr>
                        <w:spacing w:after="0"/>
                      </w:pPr>
                    </w:p>
                  </w:txbxContent>
                </v:textbox>
                <w10:wrap type="square"/>
              </v:shape>
            </w:pict>
          </mc:Fallback>
        </mc:AlternateContent>
      </w:r>
    </w:p>
    <w:p w14:paraId="40AF8C9A" w14:textId="61D27212" w:rsidR="00110F71" w:rsidRPr="00B67C0C" w:rsidRDefault="00110F71" w:rsidP="00110F71">
      <w:pPr>
        <w:pStyle w:val="Heading1"/>
        <w:rPr>
          <w:rFonts w:eastAsia="Calibri"/>
          <w:lang w:val="en-GB"/>
        </w:rPr>
      </w:pPr>
      <w:bookmarkStart w:id="41" w:name="_Toc89690683"/>
      <w:r>
        <w:rPr>
          <w:rFonts w:eastAsia="Calibri"/>
          <w:lang w:val="en-GB"/>
        </w:rPr>
        <w:t>Liturgi</w:t>
      </w:r>
      <w:r w:rsidR="00095865">
        <w:rPr>
          <w:rFonts w:eastAsia="Calibri"/>
          <w:lang w:val="en-GB"/>
        </w:rPr>
        <w:t xml:space="preserve"> </w:t>
      </w:r>
      <w:r w:rsidRPr="00B67C0C">
        <w:rPr>
          <w:rFonts w:eastAsia="Calibri"/>
          <w:lang w:val="id-ID"/>
        </w:rPr>
        <w:t xml:space="preserve">Minggu Prapaska </w:t>
      </w:r>
      <w:r>
        <w:rPr>
          <w:rFonts w:eastAsia="Calibri"/>
          <w:lang w:val="en-GB"/>
        </w:rPr>
        <w:t>4</w:t>
      </w:r>
      <w:bookmarkEnd w:id="41"/>
    </w:p>
    <w:p w14:paraId="29B1CFB5" w14:textId="77777777" w:rsidR="00110F71" w:rsidRDefault="00110F71" w:rsidP="00110F71">
      <w:pPr>
        <w:pBdr>
          <w:top w:val="single" w:sz="4" w:space="1" w:color="auto"/>
        </w:pBdr>
        <w:spacing w:after="0" w:line="240" w:lineRule="auto"/>
        <w:jc w:val="both"/>
        <w:rPr>
          <w:rFonts w:ascii="Georgia" w:eastAsia="Calibri" w:hAnsi="Georgia" w:cs="Arial"/>
          <w:b/>
          <w:lang w:val="en-GB"/>
        </w:rPr>
      </w:pPr>
      <w:r>
        <w:rPr>
          <w:rFonts w:ascii="Georgia" w:eastAsia="Calibri" w:hAnsi="Georgia" w:cs="Arial"/>
          <w:b/>
          <w:lang w:val="en-GB"/>
        </w:rPr>
        <w:t>27 Maret 2022</w:t>
      </w:r>
    </w:p>
    <w:p w14:paraId="257A0B7A" w14:textId="77777777" w:rsidR="00110F71" w:rsidRPr="004A2A48" w:rsidRDefault="00110F71" w:rsidP="00110F71">
      <w:pPr>
        <w:pBdr>
          <w:top w:val="single" w:sz="4" w:space="1" w:color="auto"/>
        </w:pBdr>
        <w:spacing w:after="0" w:line="240" w:lineRule="auto"/>
        <w:jc w:val="both"/>
        <w:rPr>
          <w:rFonts w:ascii="Georgia" w:eastAsia="Calibri" w:hAnsi="Georgia" w:cs="Arial"/>
          <w:b/>
          <w:lang w:val="en-GB"/>
        </w:rPr>
      </w:pPr>
    </w:p>
    <w:p w14:paraId="56170E0D" w14:textId="77777777" w:rsidR="00110F71" w:rsidRPr="004A2A48" w:rsidRDefault="00110F71" w:rsidP="00110F71">
      <w:pPr>
        <w:pBdr>
          <w:top w:val="single" w:sz="4" w:space="1" w:color="auto"/>
          <w:bottom w:val="single" w:sz="4" w:space="1" w:color="auto"/>
        </w:pBdr>
        <w:spacing w:after="0" w:line="240" w:lineRule="auto"/>
        <w:jc w:val="both"/>
        <w:rPr>
          <w:rFonts w:ascii="Georgia" w:eastAsia="Calibri" w:hAnsi="Georgia" w:cs="Arial"/>
          <w:b/>
          <w:lang w:val="id-ID"/>
        </w:rPr>
      </w:pPr>
      <w:r w:rsidRPr="004A2A48">
        <w:rPr>
          <w:rFonts w:ascii="Georgia" w:eastAsia="Calibri" w:hAnsi="Georgia" w:cs="Arial"/>
          <w:b/>
          <w:lang w:val="id-ID"/>
        </w:rPr>
        <w:t xml:space="preserve">Bacaan </w:t>
      </w:r>
    </w:p>
    <w:p w14:paraId="4DBA6153" w14:textId="77777777" w:rsidR="00BE65F5" w:rsidRPr="00BE65F5" w:rsidRDefault="00BE65F5" w:rsidP="00CE4A0D">
      <w:pPr>
        <w:spacing w:after="0"/>
        <w:rPr>
          <w:rFonts w:ascii="Georgia" w:hAnsi="Georgia" w:cs="Calibri"/>
          <w:bCs/>
          <w:szCs w:val="20"/>
        </w:rPr>
      </w:pPr>
      <w:r w:rsidRPr="00BE65F5">
        <w:rPr>
          <w:rFonts w:ascii="Georgia" w:hAnsi="Georgia" w:cs="Calibri"/>
          <w:bCs/>
          <w:szCs w:val="20"/>
        </w:rPr>
        <w:t>Keterangan:</w:t>
      </w:r>
    </w:p>
    <w:p w14:paraId="02348C77" w14:textId="77777777" w:rsidR="00BE65F5" w:rsidRPr="00BE65F5" w:rsidRDefault="00BE65F5" w:rsidP="00CE4A0D">
      <w:pPr>
        <w:spacing w:after="0"/>
        <w:ind w:left="567" w:hanging="567"/>
        <w:rPr>
          <w:rFonts w:ascii="Georgia" w:hAnsi="Georgia" w:cs="Calibri"/>
          <w:bCs/>
          <w:szCs w:val="20"/>
          <w:lang w:val="id-ID"/>
        </w:rPr>
      </w:pPr>
      <w:r w:rsidRPr="00BE65F5">
        <w:rPr>
          <w:rFonts w:ascii="Georgia" w:hAnsi="Georgia" w:cs="Calibri"/>
          <w:bCs/>
          <w:szCs w:val="20"/>
        </w:rPr>
        <w:t>P</w:t>
      </w:r>
      <w:r w:rsidRPr="00BE65F5">
        <w:rPr>
          <w:rFonts w:ascii="Georgia" w:hAnsi="Georgia" w:cs="Calibri"/>
          <w:bCs/>
          <w:szCs w:val="20"/>
          <w:lang w:val="id-ID"/>
        </w:rPr>
        <w:t>F</w:t>
      </w:r>
      <w:r w:rsidRPr="00BE65F5">
        <w:rPr>
          <w:rFonts w:ascii="Georgia" w:hAnsi="Georgia" w:cs="Calibri"/>
          <w:bCs/>
          <w:szCs w:val="20"/>
        </w:rPr>
        <w:t>.:</w:t>
      </w:r>
      <w:r w:rsidRPr="00BE65F5">
        <w:rPr>
          <w:rFonts w:ascii="Georgia" w:hAnsi="Georgia" w:cs="Calibri"/>
          <w:bCs/>
          <w:szCs w:val="20"/>
        </w:rPr>
        <w:tab/>
        <w:t>Pe</w:t>
      </w:r>
      <w:r w:rsidRPr="00BE65F5">
        <w:rPr>
          <w:rFonts w:ascii="Georgia" w:hAnsi="Georgia" w:cs="Calibri"/>
          <w:bCs/>
          <w:szCs w:val="20"/>
          <w:lang w:val="id-ID"/>
        </w:rPr>
        <w:t>layan Firman</w:t>
      </w:r>
    </w:p>
    <w:p w14:paraId="34FD6681" w14:textId="77777777" w:rsidR="00BE65F5" w:rsidRPr="00BE65F5" w:rsidRDefault="00BE65F5" w:rsidP="00CE4A0D">
      <w:pPr>
        <w:spacing w:after="0"/>
        <w:ind w:left="567" w:hanging="567"/>
        <w:rPr>
          <w:rFonts w:ascii="Georgia" w:hAnsi="Georgia" w:cs="Calibri"/>
          <w:bCs/>
          <w:szCs w:val="20"/>
          <w:lang w:val="en-US"/>
        </w:rPr>
      </w:pPr>
      <w:r w:rsidRPr="00BE65F5">
        <w:rPr>
          <w:rFonts w:ascii="Georgia" w:hAnsi="Georgia" w:cs="Calibri"/>
          <w:bCs/>
          <w:szCs w:val="20"/>
        </w:rPr>
        <w:t>M:</w:t>
      </w:r>
      <w:r w:rsidRPr="00BE65F5">
        <w:rPr>
          <w:rFonts w:ascii="Georgia" w:hAnsi="Georgia" w:cs="Calibri"/>
          <w:bCs/>
          <w:szCs w:val="20"/>
        </w:rPr>
        <w:tab/>
        <w:t>Majelis</w:t>
      </w:r>
    </w:p>
    <w:p w14:paraId="78524252" w14:textId="77777777" w:rsidR="00BE65F5" w:rsidRPr="00BE65F5" w:rsidRDefault="00BE65F5" w:rsidP="00CE4A0D">
      <w:pPr>
        <w:spacing w:after="0"/>
        <w:ind w:left="567" w:hanging="567"/>
        <w:rPr>
          <w:rFonts w:ascii="Georgia" w:hAnsi="Georgia" w:cs="Calibri"/>
          <w:bCs/>
          <w:szCs w:val="20"/>
          <w:lang w:val="id-ID"/>
        </w:rPr>
      </w:pPr>
      <w:r w:rsidRPr="00BE65F5">
        <w:rPr>
          <w:rFonts w:ascii="Georgia" w:hAnsi="Georgia" w:cs="Calibri"/>
          <w:bCs/>
          <w:szCs w:val="20"/>
          <w:lang w:val="id-ID"/>
        </w:rPr>
        <w:t xml:space="preserve">PL: </w:t>
      </w:r>
      <w:r w:rsidRPr="00BE65F5">
        <w:rPr>
          <w:rFonts w:ascii="Georgia" w:hAnsi="Georgia" w:cs="Calibri"/>
          <w:bCs/>
          <w:szCs w:val="20"/>
          <w:lang w:val="id-ID"/>
        </w:rPr>
        <w:tab/>
        <w:t>Pelayan Liturgi</w:t>
      </w:r>
    </w:p>
    <w:p w14:paraId="06C7445F" w14:textId="77777777" w:rsidR="00BE65F5" w:rsidRPr="00BE65F5" w:rsidRDefault="00BE65F5" w:rsidP="00CE4A0D">
      <w:pPr>
        <w:spacing w:after="0"/>
        <w:ind w:left="567" w:hanging="567"/>
        <w:rPr>
          <w:rFonts w:ascii="Georgia" w:hAnsi="Georgia" w:cs="Calibri"/>
          <w:bCs/>
          <w:szCs w:val="20"/>
          <w:lang w:val="en-US"/>
        </w:rPr>
      </w:pPr>
      <w:r w:rsidRPr="00BE65F5">
        <w:rPr>
          <w:rFonts w:ascii="Georgia" w:hAnsi="Georgia" w:cs="Calibri"/>
          <w:bCs/>
          <w:szCs w:val="20"/>
        </w:rPr>
        <w:t>U:</w:t>
      </w:r>
      <w:r w:rsidRPr="00BE65F5">
        <w:rPr>
          <w:rFonts w:ascii="Georgia" w:hAnsi="Georgia" w:cs="Calibri"/>
          <w:bCs/>
          <w:szCs w:val="20"/>
        </w:rPr>
        <w:tab/>
        <w:t>Umat</w:t>
      </w:r>
    </w:p>
    <w:p w14:paraId="2596984D" w14:textId="77777777" w:rsidR="00BE65F5" w:rsidRPr="00BE65F5" w:rsidRDefault="00BE65F5" w:rsidP="00CE4A0D">
      <w:pPr>
        <w:pBdr>
          <w:bottom w:val="single" w:sz="4" w:space="1" w:color="auto"/>
        </w:pBdr>
        <w:spacing w:after="0"/>
        <w:ind w:left="567" w:hanging="567"/>
        <w:rPr>
          <w:rFonts w:ascii="Georgia" w:hAnsi="Georgia" w:cs="Calibri"/>
          <w:bCs/>
          <w:szCs w:val="20"/>
        </w:rPr>
      </w:pPr>
      <w:r w:rsidRPr="00BE65F5">
        <w:rPr>
          <w:rFonts w:ascii="Georgia" w:hAnsi="Georgia" w:cs="Calibri"/>
          <w:bCs/>
          <w:szCs w:val="20"/>
        </w:rPr>
        <w:t>L:</w:t>
      </w:r>
      <w:r w:rsidRPr="00BE65F5">
        <w:rPr>
          <w:rFonts w:ascii="Georgia" w:hAnsi="Georgia" w:cs="Calibri"/>
          <w:bCs/>
          <w:szCs w:val="20"/>
        </w:rPr>
        <w:tab/>
        <w:t>Lektor</w:t>
      </w:r>
    </w:p>
    <w:p w14:paraId="62211ED1" w14:textId="77777777" w:rsidR="00110F71" w:rsidRPr="00BE65F5" w:rsidRDefault="00110F71" w:rsidP="00BE65F5">
      <w:pPr>
        <w:spacing w:after="0" w:line="240" w:lineRule="auto"/>
        <w:jc w:val="both"/>
        <w:rPr>
          <w:rFonts w:ascii="Georgia" w:eastAsia="Calibri" w:hAnsi="Georgia" w:cs="Arial"/>
          <w:sz w:val="24"/>
          <w:lang w:val="en-US"/>
        </w:rPr>
      </w:pPr>
    </w:p>
    <w:p w14:paraId="2BA82DDD" w14:textId="77777777" w:rsidR="00110F71" w:rsidRDefault="00110F71" w:rsidP="00A511D1">
      <w:pPr>
        <w:spacing w:after="0" w:line="240" w:lineRule="auto"/>
        <w:jc w:val="both"/>
        <w:rPr>
          <w:rFonts w:ascii="Georgia" w:eastAsia="Calibri" w:hAnsi="Georgia" w:cs="Arial"/>
          <w:b/>
          <w:lang w:val="id-ID"/>
        </w:rPr>
      </w:pPr>
    </w:p>
    <w:p w14:paraId="1B2CA898" w14:textId="77777777" w:rsidR="00A511D1" w:rsidRPr="00A511D1" w:rsidRDefault="00A511D1" w:rsidP="00A511D1">
      <w:pPr>
        <w:spacing w:after="0" w:line="240" w:lineRule="auto"/>
        <w:contextualSpacing/>
        <w:jc w:val="both"/>
        <w:rPr>
          <w:rFonts w:ascii="Georgia" w:hAnsi="Georgia"/>
          <w:lang w:val="en-US"/>
        </w:rPr>
      </w:pPr>
      <w:r w:rsidRPr="00A511D1">
        <w:rPr>
          <w:noProof/>
          <w:lang w:val="en-US"/>
        </w:rPr>
        <mc:AlternateContent>
          <mc:Choice Requires="wps">
            <w:drawing>
              <wp:inline distT="0" distB="0" distL="0" distR="0" wp14:anchorId="57C962F2" wp14:editId="2B3F6BA5">
                <wp:extent cx="3983355" cy="1257300"/>
                <wp:effectExtent l="0" t="0" r="17145" b="19050"/>
                <wp:docPr id="22" name="Text Box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983355" cy="1257300"/>
                        </a:xfrm>
                        <a:prstGeom prst="rect">
                          <a:avLst/>
                        </a:prstGeom>
                        <a:solidFill>
                          <a:srgbClr val="FFFFFF"/>
                        </a:solidFill>
                        <a:ln w="9525">
                          <a:solidFill>
                            <a:srgbClr val="000000"/>
                          </a:solidFill>
                          <a:miter lim="800000"/>
                          <a:headEnd/>
                          <a:tailEnd/>
                        </a:ln>
                      </wps:spPr>
                      <wps:txbx>
                        <w:txbxContent>
                          <w:p w14:paraId="14A081EF" w14:textId="77777777" w:rsidR="0012074C" w:rsidRDefault="0012074C" w:rsidP="00A511D1">
                            <w:pPr>
                              <w:rPr>
                                <w:rFonts w:ascii="Georgia" w:hAnsi="Georgia"/>
                                <w:b/>
                                <w:bCs/>
                              </w:rPr>
                            </w:pPr>
                            <w:r>
                              <w:rPr>
                                <w:rFonts w:ascii="Georgia" w:hAnsi="Georgia"/>
                                <w:b/>
                                <w:bCs/>
                              </w:rPr>
                              <w:t>PERSIAPAN</w:t>
                            </w:r>
                          </w:p>
                          <w:p w14:paraId="6CA57886" w14:textId="77777777" w:rsidR="0012074C" w:rsidRDefault="0012074C" w:rsidP="008575E6">
                            <w:pPr>
                              <w:pStyle w:val="ListParagraph"/>
                              <w:widowControl/>
                              <w:numPr>
                                <w:ilvl w:val="0"/>
                                <w:numId w:val="32"/>
                              </w:numPr>
                              <w:autoSpaceDE/>
                              <w:autoSpaceDN/>
                              <w:ind w:left="284" w:hanging="284"/>
                              <w:rPr>
                                <w:rFonts w:ascii="Georgia" w:hAnsi="Georgia"/>
                              </w:rPr>
                            </w:pPr>
                            <w:r>
                              <w:rPr>
                                <w:rFonts w:ascii="Georgia" w:hAnsi="Georgia"/>
                              </w:rPr>
                              <w:t>Organis/pianis memainkan lagu-lagu yang membawa jemaat menghayati ibadah yang akan dilakukan</w:t>
                            </w:r>
                          </w:p>
                          <w:p w14:paraId="230DB08E" w14:textId="77777777" w:rsidR="0012074C" w:rsidRDefault="0012074C" w:rsidP="008575E6">
                            <w:pPr>
                              <w:pStyle w:val="ListParagraph"/>
                              <w:widowControl/>
                              <w:numPr>
                                <w:ilvl w:val="0"/>
                                <w:numId w:val="32"/>
                              </w:numPr>
                              <w:autoSpaceDE/>
                              <w:autoSpaceDN/>
                              <w:ind w:left="284" w:hanging="284"/>
                              <w:rPr>
                                <w:rFonts w:ascii="Georgia" w:hAnsi="Georgia"/>
                              </w:rPr>
                            </w:pPr>
                            <w:r>
                              <w:rPr>
                                <w:rFonts w:ascii="Georgia" w:hAnsi="Georgia"/>
                              </w:rPr>
                              <w:t>Jemaat menciptakan saat teduh sebagai persiapan pribadi</w:t>
                            </w:r>
                          </w:p>
                          <w:p w14:paraId="5F3B056F" w14:textId="77777777" w:rsidR="0012074C" w:rsidRDefault="0012074C" w:rsidP="008575E6">
                            <w:pPr>
                              <w:pStyle w:val="ListParagraph"/>
                              <w:widowControl/>
                              <w:numPr>
                                <w:ilvl w:val="0"/>
                                <w:numId w:val="32"/>
                              </w:numPr>
                              <w:autoSpaceDE/>
                              <w:autoSpaceDN/>
                              <w:ind w:left="284" w:hanging="284"/>
                              <w:rPr>
                                <w:rFonts w:ascii="Georgia" w:hAnsi="Georgia"/>
                              </w:rPr>
                            </w:pPr>
                            <w:r>
                              <w:rPr>
                                <w:rFonts w:ascii="Georgia" w:hAnsi="Georgia"/>
                              </w:rPr>
                              <w:t>Warta Jemaat dibacakan</w:t>
                            </w:r>
                          </w:p>
                          <w:p w14:paraId="764C68F5" w14:textId="77777777" w:rsidR="0012074C" w:rsidRDefault="0012074C" w:rsidP="008575E6">
                            <w:pPr>
                              <w:pStyle w:val="ListParagraph"/>
                              <w:widowControl/>
                              <w:numPr>
                                <w:ilvl w:val="0"/>
                                <w:numId w:val="32"/>
                              </w:numPr>
                              <w:autoSpaceDE/>
                              <w:autoSpaceDN/>
                              <w:ind w:left="284" w:hanging="284"/>
                              <w:rPr>
                                <w:rFonts w:ascii="Georgia" w:hAnsi="Georgia"/>
                              </w:rPr>
                            </w:pPr>
                            <w:r>
                              <w:rPr>
                                <w:rFonts w:ascii="Georgia" w:hAnsi="Georgia"/>
                                <w:lang w:val="id-ID"/>
                              </w:rPr>
                              <w:t>Prosesi lilin</w:t>
                            </w:r>
                          </w:p>
                          <w:p w14:paraId="6C6385F3" w14:textId="77777777" w:rsidR="0012074C" w:rsidRDefault="0012074C" w:rsidP="00A511D1">
                            <w:pPr>
                              <w:rPr>
                                <w:rFonts w:ascii="Calibri" w:hAnsi="Calibri"/>
                              </w:rPr>
                            </w:pPr>
                          </w:p>
                        </w:txbxContent>
                      </wps:txbx>
                      <wps:bodyPr rot="0" vert="horz" wrap="square" lIns="91440" tIns="45720" rIns="91440" bIns="45720" anchor="t" anchorCtr="0" upright="1">
                        <a:noAutofit/>
                      </wps:bodyPr>
                    </wps:wsp>
                  </a:graphicData>
                </a:graphic>
              </wp:inline>
            </w:drawing>
          </mc:Choice>
          <mc:Fallback>
            <w:pict>
              <v:shape w14:anchorId="57C962F2" id="Text Box 22" o:spid="_x0000_s1052" type="#_x0000_t202" style="width:313.65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">
                <o:lock v:ext="edit" aspectratio="t"/>
                <v:textbox>
                  <w:txbxContent>
                    <w:p w14:paraId="14A081EF" w14:textId="77777777" w:rsidR="0012074C" w:rsidRDefault="0012074C" w:rsidP="00A511D1">
                      <w:pPr>
                        <w:rPr>
                          <w:rFonts w:ascii="Georgia" w:hAnsi="Georgia"/>
                          <w:b/>
                          <w:bCs/>
                        </w:rPr>
                      </w:pPr>
                      <w:r>
                        <w:rPr>
                          <w:rFonts w:ascii="Georgia" w:hAnsi="Georgia"/>
                          <w:b/>
                          <w:bCs/>
                        </w:rPr>
                        <w:t>PERSIAPAN</w:t>
                      </w:r>
                    </w:p>
                    <w:p w14:paraId="6CA57886" w14:textId="77777777" w:rsidR="0012074C" w:rsidRDefault="0012074C" w:rsidP="008575E6">
                      <w:pPr>
                        <w:pStyle w:val="ListParagraph"/>
                        <w:widowControl/>
                        <w:numPr>
                          <w:ilvl w:val="0"/>
                          <w:numId w:val="32"/>
                        </w:numPr>
                        <w:autoSpaceDE/>
                        <w:autoSpaceDN/>
                        <w:ind w:left="284" w:hanging="284"/>
                        <w:rPr>
                          <w:rFonts w:ascii="Georgia" w:hAnsi="Georgia"/>
                        </w:rPr>
                      </w:pPr>
                      <w:r>
                        <w:rPr>
                          <w:rFonts w:ascii="Georgia" w:hAnsi="Georgia"/>
                        </w:rPr>
                        <w:t>Organis/pianis memainkan lagu-lagu yang membawa jemaat menghayati ibadah yang akan dilakukan</w:t>
                      </w:r>
                    </w:p>
                    <w:p w14:paraId="230DB08E" w14:textId="77777777" w:rsidR="0012074C" w:rsidRDefault="0012074C" w:rsidP="008575E6">
                      <w:pPr>
                        <w:pStyle w:val="ListParagraph"/>
                        <w:widowControl/>
                        <w:numPr>
                          <w:ilvl w:val="0"/>
                          <w:numId w:val="32"/>
                        </w:numPr>
                        <w:autoSpaceDE/>
                        <w:autoSpaceDN/>
                        <w:ind w:left="284" w:hanging="284"/>
                        <w:rPr>
                          <w:rFonts w:ascii="Georgia" w:hAnsi="Georgia"/>
                        </w:rPr>
                      </w:pPr>
                      <w:r>
                        <w:rPr>
                          <w:rFonts w:ascii="Georgia" w:hAnsi="Georgia"/>
                        </w:rPr>
                        <w:t>Jemaat menciptakan saat teduh sebagai persiapan pribadi</w:t>
                      </w:r>
                    </w:p>
                    <w:p w14:paraId="5F3B056F" w14:textId="77777777" w:rsidR="0012074C" w:rsidRDefault="0012074C" w:rsidP="008575E6">
                      <w:pPr>
                        <w:pStyle w:val="ListParagraph"/>
                        <w:widowControl/>
                        <w:numPr>
                          <w:ilvl w:val="0"/>
                          <w:numId w:val="32"/>
                        </w:numPr>
                        <w:autoSpaceDE/>
                        <w:autoSpaceDN/>
                        <w:ind w:left="284" w:hanging="284"/>
                        <w:rPr>
                          <w:rFonts w:ascii="Georgia" w:hAnsi="Georgia"/>
                        </w:rPr>
                      </w:pPr>
                      <w:r>
                        <w:rPr>
                          <w:rFonts w:ascii="Georgia" w:hAnsi="Georgia"/>
                        </w:rPr>
                        <w:t>Warta Jemaat dibacakan</w:t>
                      </w:r>
                    </w:p>
                    <w:p w14:paraId="764C68F5" w14:textId="77777777" w:rsidR="0012074C" w:rsidRDefault="0012074C" w:rsidP="008575E6">
                      <w:pPr>
                        <w:pStyle w:val="ListParagraph"/>
                        <w:widowControl/>
                        <w:numPr>
                          <w:ilvl w:val="0"/>
                          <w:numId w:val="32"/>
                        </w:numPr>
                        <w:autoSpaceDE/>
                        <w:autoSpaceDN/>
                        <w:ind w:left="284" w:hanging="284"/>
                        <w:rPr>
                          <w:rFonts w:ascii="Georgia" w:hAnsi="Georgia"/>
                        </w:rPr>
                      </w:pPr>
                      <w:r>
                        <w:rPr>
                          <w:rFonts w:ascii="Georgia" w:hAnsi="Georgia"/>
                          <w:lang w:val="id-ID"/>
                        </w:rPr>
                        <w:t>Prosesi lilin</w:t>
                      </w:r>
                    </w:p>
                    <w:p w14:paraId="6C6385F3" w14:textId="77777777" w:rsidR="0012074C" w:rsidRDefault="0012074C" w:rsidP="00A511D1">
                      <w:pPr>
                        <w:rPr>
                          <w:rFonts w:ascii="Calibri" w:hAnsi="Calibri"/>
                        </w:rPr>
                      </w:pPr>
                    </w:p>
                  </w:txbxContent>
                </v:textbox>
                <w10:anchorlock/>
              </v:shape>
            </w:pict>
          </mc:Fallback>
        </mc:AlternateContent>
      </w:r>
    </w:p>
    <w:p w14:paraId="1B4C9BA6" w14:textId="77777777" w:rsidR="00A511D1" w:rsidRPr="00A511D1" w:rsidRDefault="00A511D1" w:rsidP="00A511D1">
      <w:pPr>
        <w:spacing w:after="0" w:line="240" w:lineRule="auto"/>
        <w:contextualSpacing/>
        <w:rPr>
          <w:rFonts w:ascii="Georgia" w:hAnsi="Georgia"/>
          <w:b/>
          <w:bCs/>
          <w:sz w:val="16"/>
          <w:szCs w:val="16"/>
          <w:lang w:val="en-US"/>
        </w:rPr>
      </w:pPr>
    </w:p>
    <w:p w14:paraId="64FBED45" w14:textId="77777777" w:rsidR="00A511D1" w:rsidRPr="00A511D1" w:rsidRDefault="00A511D1" w:rsidP="00A511D1">
      <w:pPr>
        <w:spacing w:after="0" w:line="240" w:lineRule="auto"/>
        <w:contextualSpacing/>
        <w:rPr>
          <w:rFonts w:ascii="Georgia" w:hAnsi="Georgia"/>
          <w:b/>
          <w:bCs/>
          <w:sz w:val="16"/>
          <w:szCs w:val="16"/>
          <w:lang w:val="en-US"/>
        </w:rPr>
      </w:pPr>
    </w:p>
    <w:p w14:paraId="2FCA5239" w14:textId="77777777" w:rsidR="00A511D1" w:rsidRPr="00A511D1" w:rsidRDefault="00A511D1" w:rsidP="008575E6">
      <w:pPr>
        <w:numPr>
          <w:ilvl w:val="0"/>
          <w:numId w:val="33"/>
        </w:numPr>
        <w:spacing w:after="0" w:line="240" w:lineRule="auto"/>
        <w:ind w:left="284" w:hanging="284"/>
        <w:contextualSpacing/>
        <w:jc w:val="both"/>
        <w:rPr>
          <w:rFonts w:ascii="Georgia" w:hAnsi="Georgia"/>
          <w:b/>
          <w:bCs/>
          <w:lang w:val="en-US"/>
        </w:rPr>
      </w:pPr>
      <w:r w:rsidRPr="00A511D1">
        <w:rPr>
          <w:rFonts w:ascii="Georgia" w:hAnsi="Georgia"/>
          <w:i/>
          <w:iCs/>
          <w:lang w:val="id-ID"/>
        </w:rPr>
        <w:t xml:space="preserve">Umat </w:t>
      </w:r>
      <w:r w:rsidRPr="00A511D1">
        <w:rPr>
          <w:rFonts w:ascii="Georgia" w:hAnsi="Georgia"/>
          <w:i/>
          <w:iCs/>
          <w:lang w:val="de-DE"/>
        </w:rPr>
        <w:t>Berdiri</w:t>
      </w:r>
    </w:p>
    <w:p w14:paraId="7FC12C98" w14:textId="77777777" w:rsidR="00A511D1" w:rsidRPr="00A511D1" w:rsidRDefault="00A511D1" w:rsidP="00A511D1">
      <w:pPr>
        <w:tabs>
          <w:tab w:val="right" w:pos="6210"/>
        </w:tabs>
        <w:spacing w:after="0" w:line="240" w:lineRule="auto"/>
        <w:ind w:left="720"/>
        <w:contextualSpacing/>
        <w:rPr>
          <w:rFonts w:ascii="Georgia" w:hAnsi="Georgia"/>
          <w:b/>
          <w:bCs/>
          <w:lang w:val="en-US"/>
        </w:rPr>
      </w:pPr>
    </w:p>
    <w:p w14:paraId="30D8C5E5" w14:textId="77777777" w:rsidR="00A511D1" w:rsidRPr="00A511D1" w:rsidRDefault="00A511D1" w:rsidP="00A511D1">
      <w:pPr>
        <w:spacing w:after="0" w:line="240" w:lineRule="auto"/>
        <w:contextualSpacing/>
        <w:rPr>
          <w:rFonts w:ascii="Georgia" w:hAnsi="Georgia"/>
          <w:b/>
          <w:bCs/>
          <w:sz w:val="16"/>
          <w:szCs w:val="16"/>
          <w:lang w:val="en-US"/>
        </w:rPr>
      </w:pPr>
    </w:p>
    <w:p w14:paraId="072CB3A4" w14:textId="77777777" w:rsidR="00A511D1" w:rsidRPr="00A511D1" w:rsidRDefault="00A511D1" w:rsidP="00A511D1">
      <w:pPr>
        <w:tabs>
          <w:tab w:val="right" w:pos="6210"/>
        </w:tabs>
        <w:spacing w:after="0" w:line="240" w:lineRule="auto"/>
        <w:contextualSpacing/>
        <w:rPr>
          <w:rFonts w:ascii="Georgia" w:hAnsi="Georgia"/>
          <w:b/>
          <w:bCs/>
          <w:lang w:val="en-US"/>
        </w:rPr>
      </w:pPr>
      <w:r w:rsidRPr="00A511D1">
        <w:rPr>
          <w:rFonts w:ascii="Georgia" w:hAnsi="Georgia"/>
          <w:b/>
          <w:bCs/>
          <w:lang w:val="en-US"/>
        </w:rPr>
        <w:t xml:space="preserve">PANGGILAN BERIBADAH </w:t>
      </w:r>
      <w:r w:rsidRPr="00A511D1">
        <w:rPr>
          <w:rFonts w:ascii="Georgia" w:hAnsi="Georgia"/>
          <w:b/>
          <w:bCs/>
          <w:lang w:val="en-US"/>
        </w:rPr>
        <w:tab/>
      </w:r>
    </w:p>
    <w:p w14:paraId="58F45F10" w14:textId="77777777" w:rsidR="00A511D1" w:rsidRPr="00A511D1" w:rsidRDefault="00A511D1" w:rsidP="00A511D1">
      <w:pPr>
        <w:spacing w:after="0" w:line="240" w:lineRule="auto"/>
        <w:ind w:left="567" w:hanging="567"/>
        <w:contextualSpacing/>
        <w:jc w:val="both"/>
        <w:rPr>
          <w:rFonts w:ascii="Georgia" w:hAnsi="Georgia"/>
          <w:lang w:val="en-US"/>
        </w:rPr>
      </w:pPr>
      <w:r w:rsidRPr="00A511D1">
        <w:rPr>
          <w:rFonts w:ascii="Georgia" w:hAnsi="Georgia"/>
          <w:lang w:val="en-US"/>
        </w:rPr>
        <w:t>M1:</w:t>
      </w:r>
      <w:r w:rsidRPr="00A511D1">
        <w:rPr>
          <w:rFonts w:ascii="Georgia" w:hAnsi="Georgia"/>
          <w:lang w:val="en-US"/>
        </w:rPr>
        <w:tab/>
        <w:t>Betapa indah hari ini, Tuhan menjadikan kita dapat bersekutu, memuji Tuhan bersama-sama. Hari-hari yang kita lalui, terkadang melelahkan namun juga menyenangkan. Sungguh patut kita bersyukur kepada-Nya, menggaungkan nama-Nya dengan pujian dari PKJ 2 “Mulia, Mulia Nama-Nya”.</w:t>
      </w:r>
    </w:p>
    <w:p w14:paraId="31EFC367" w14:textId="77777777" w:rsidR="00A511D1" w:rsidRPr="00A511D1" w:rsidRDefault="00A511D1" w:rsidP="00A511D1">
      <w:pPr>
        <w:spacing w:after="0" w:line="240" w:lineRule="auto"/>
        <w:ind w:left="567" w:hanging="567"/>
        <w:contextualSpacing/>
        <w:jc w:val="both"/>
        <w:rPr>
          <w:rFonts w:ascii="Georgia" w:hAnsi="Georgia"/>
          <w:sz w:val="16"/>
          <w:szCs w:val="16"/>
          <w:lang w:val="de-DE"/>
        </w:rPr>
      </w:pPr>
    </w:p>
    <w:p w14:paraId="5628110C" w14:textId="77777777" w:rsidR="00A511D1" w:rsidRPr="00A511D1" w:rsidRDefault="00A511D1" w:rsidP="00A511D1">
      <w:pPr>
        <w:spacing w:after="0" w:line="240" w:lineRule="auto"/>
        <w:ind w:left="540"/>
        <w:contextualSpacing/>
        <w:jc w:val="both"/>
        <w:rPr>
          <w:rFonts w:ascii="Georgia" w:hAnsi="Georgia"/>
          <w:lang w:val="en-US"/>
        </w:rPr>
      </w:pPr>
      <w:r w:rsidRPr="00A511D1">
        <w:rPr>
          <w:rFonts w:ascii="Georgia" w:hAnsi="Georgia"/>
          <w:lang w:val="en-US"/>
        </w:rPr>
        <w:t>PKJ 2 “Mulia, Mulia Nama-Nya”</w:t>
      </w:r>
    </w:p>
    <w:p w14:paraId="048EA2E5" w14:textId="77777777" w:rsidR="00A511D1" w:rsidRPr="00A511D1" w:rsidRDefault="00A511D1" w:rsidP="00A511D1">
      <w:pPr>
        <w:spacing w:after="0" w:line="240" w:lineRule="auto"/>
        <w:ind w:left="900" w:right="-425" w:hanging="360"/>
        <w:contextualSpacing/>
        <w:rPr>
          <w:rFonts w:ascii="Georgia" w:hAnsi="Georgia"/>
          <w:lang w:val="en-US"/>
        </w:rPr>
      </w:pPr>
      <w:r w:rsidRPr="00A511D1">
        <w:rPr>
          <w:rFonts w:ascii="Georgia" w:hAnsi="Georgia"/>
          <w:lang w:val="en-US"/>
        </w:rPr>
        <w:lastRenderedPageBreak/>
        <w:t>1)</w:t>
      </w:r>
      <w:r w:rsidRPr="00A511D1">
        <w:rPr>
          <w:rFonts w:ascii="Georgia" w:hAnsi="Georgia"/>
          <w:lang w:val="en-US"/>
        </w:rPr>
        <w:tab/>
        <w:t xml:space="preserve">Mulia, mulia nama-Nya, </w:t>
      </w:r>
    </w:p>
    <w:p w14:paraId="6F0BD3BA" w14:textId="77777777" w:rsidR="00A511D1" w:rsidRPr="00A511D1" w:rsidRDefault="00A511D1" w:rsidP="00A511D1">
      <w:pPr>
        <w:spacing w:after="0" w:line="240" w:lineRule="auto"/>
        <w:ind w:left="900" w:right="-425"/>
        <w:contextualSpacing/>
        <w:rPr>
          <w:rFonts w:ascii="Georgia" w:hAnsi="Georgia"/>
          <w:lang w:val="en-US"/>
        </w:rPr>
      </w:pPr>
      <w:r w:rsidRPr="00A511D1">
        <w:rPr>
          <w:rFonts w:ascii="Georgia" w:hAnsi="Georgia"/>
          <w:lang w:val="en-US"/>
        </w:rPr>
        <w:t>bagi Yesus kemuliaan puji sembah</w:t>
      </w:r>
    </w:p>
    <w:p w14:paraId="33C66AAD" w14:textId="77777777" w:rsidR="00A511D1" w:rsidRPr="00A511D1" w:rsidRDefault="00A511D1" w:rsidP="00A511D1">
      <w:pPr>
        <w:spacing w:after="0" w:line="240" w:lineRule="auto"/>
        <w:ind w:left="900" w:right="-425"/>
        <w:contextualSpacing/>
        <w:rPr>
          <w:rFonts w:ascii="Georgia" w:hAnsi="Georgia"/>
          <w:lang w:val="en-US"/>
        </w:rPr>
      </w:pPr>
      <w:r w:rsidRPr="00A511D1">
        <w:rPr>
          <w:rFonts w:ascii="Georgia" w:hAnsi="Georgia"/>
          <w:lang w:val="en-US"/>
        </w:rPr>
        <w:t>Mulia, kekuasaan-Nya,</w:t>
      </w:r>
    </w:p>
    <w:p w14:paraId="5DF73C19" w14:textId="77777777" w:rsidR="00A511D1" w:rsidRPr="00A511D1" w:rsidRDefault="00A511D1" w:rsidP="00A511D1">
      <w:pPr>
        <w:spacing w:after="0" w:line="240" w:lineRule="auto"/>
        <w:ind w:left="900" w:right="-425"/>
        <w:contextualSpacing/>
        <w:rPr>
          <w:rFonts w:ascii="Georgia" w:hAnsi="Georgia"/>
          <w:lang w:val="en-US"/>
        </w:rPr>
      </w:pPr>
      <w:r w:rsidRPr="00A511D1">
        <w:rPr>
          <w:rFonts w:ascii="Georgia" w:hAnsi="Georgia"/>
          <w:lang w:val="en-US"/>
        </w:rPr>
        <w:t>Memb</w:t>
      </w:r>
      <w:r w:rsidRPr="00A511D1">
        <w:rPr>
          <w:rFonts w:ascii="Georgia" w:hAnsi="Georgia"/>
          <w:lang w:val="id-ID"/>
        </w:rPr>
        <w:t>’</w:t>
      </w:r>
      <w:r w:rsidRPr="00A511D1">
        <w:rPr>
          <w:rFonts w:ascii="Georgia" w:hAnsi="Georgia"/>
          <w:lang w:val="en-US"/>
        </w:rPr>
        <w:t>ri berkat bagi jemaat bersyukurlah</w:t>
      </w:r>
    </w:p>
    <w:p w14:paraId="70C96F55" w14:textId="77777777" w:rsidR="00A511D1" w:rsidRPr="00A511D1" w:rsidRDefault="00A511D1" w:rsidP="00A511D1">
      <w:pPr>
        <w:spacing w:after="0" w:line="240" w:lineRule="auto"/>
        <w:ind w:left="900" w:right="-425"/>
        <w:contextualSpacing/>
        <w:rPr>
          <w:rFonts w:ascii="Georgia" w:hAnsi="Georgia"/>
          <w:lang w:val="en-US"/>
        </w:rPr>
      </w:pPr>
      <w:r w:rsidRPr="00A511D1">
        <w:rPr>
          <w:rFonts w:ascii="Georgia" w:hAnsi="Georgia"/>
          <w:lang w:val="en-US"/>
        </w:rPr>
        <w:t>Pujilah, tinggikanlah Rajamu Yesus,</w:t>
      </w:r>
    </w:p>
    <w:p w14:paraId="7AC1116D" w14:textId="77777777" w:rsidR="00A511D1" w:rsidRPr="00A511D1" w:rsidRDefault="00A511D1" w:rsidP="00A511D1">
      <w:pPr>
        <w:spacing w:after="0" w:line="240" w:lineRule="auto"/>
        <w:ind w:left="900" w:right="-425"/>
        <w:contextualSpacing/>
        <w:rPr>
          <w:rFonts w:ascii="Georgia" w:hAnsi="Georgia"/>
          <w:lang w:val="en-US"/>
        </w:rPr>
      </w:pPr>
      <w:r w:rsidRPr="00A511D1">
        <w:rPr>
          <w:rFonts w:ascii="Georgia" w:hAnsi="Georgia"/>
          <w:lang w:val="en-US"/>
        </w:rPr>
        <w:t>Dialah selamanya Sang Raja benar</w:t>
      </w:r>
    </w:p>
    <w:p w14:paraId="5BC6850C" w14:textId="77777777" w:rsidR="00A511D1" w:rsidRPr="00A511D1" w:rsidRDefault="00A511D1" w:rsidP="00A511D1">
      <w:pPr>
        <w:spacing w:after="0" w:line="240" w:lineRule="auto"/>
        <w:ind w:left="900" w:right="-425"/>
        <w:contextualSpacing/>
        <w:rPr>
          <w:rFonts w:ascii="Georgia" w:hAnsi="Georgia"/>
          <w:lang w:val="en-US"/>
        </w:rPr>
      </w:pPr>
      <w:r w:rsidRPr="00A511D1">
        <w:rPr>
          <w:rFonts w:ascii="Georgia" w:hAnsi="Georgia"/>
          <w:lang w:val="en-US"/>
        </w:rPr>
        <w:t>Mulia, mulia nama-Nya,</w:t>
      </w:r>
    </w:p>
    <w:p w14:paraId="69EB0056" w14:textId="77777777" w:rsidR="00A511D1" w:rsidRPr="00A511D1" w:rsidRDefault="00A511D1" w:rsidP="00A511D1">
      <w:pPr>
        <w:spacing w:after="0" w:line="240" w:lineRule="auto"/>
        <w:ind w:left="900" w:right="-425"/>
        <w:contextualSpacing/>
        <w:rPr>
          <w:rFonts w:ascii="Georgia" w:hAnsi="Georgia"/>
          <w:lang w:val="en-US"/>
        </w:rPr>
      </w:pPr>
      <w:r w:rsidRPr="00A511D1">
        <w:rPr>
          <w:rFonts w:ascii="Georgia" w:hAnsi="Georgia"/>
          <w:lang w:val="en-US"/>
        </w:rPr>
        <w:t>Sang Penebus, Maha Kudus, Maha Besar</w:t>
      </w:r>
    </w:p>
    <w:p w14:paraId="7778E16B" w14:textId="77777777" w:rsidR="00A511D1" w:rsidRPr="00A511D1" w:rsidRDefault="00A511D1" w:rsidP="00A511D1">
      <w:pPr>
        <w:spacing w:after="0" w:line="240" w:lineRule="auto"/>
        <w:contextualSpacing/>
        <w:jc w:val="both"/>
        <w:rPr>
          <w:rFonts w:ascii="Georgia" w:hAnsi="Georgia"/>
          <w:b/>
          <w:bCs/>
          <w:lang w:val="en-US"/>
        </w:rPr>
      </w:pPr>
    </w:p>
    <w:p w14:paraId="736CC193" w14:textId="77777777" w:rsidR="00A511D1" w:rsidRPr="00A511D1" w:rsidRDefault="00A511D1" w:rsidP="00A511D1">
      <w:pPr>
        <w:spacing w:after="0" w:line="240" w:lineRule="auto"/>
        <w:contextualSpacing/>
        <w:jc w:val="both"/>
        <w:rPr>
          <w:rFonts w:ascii="Georgia" w:hAnsi="Georgia"/>
          <w:b/>
          <w:bCs/>
          <w:lang w:val="en-US"/>
        </w:rPr>
      </w:pPr>
      <w:r w:rsidRPr="00A511D1">
        <w:rPr>
          <w:rFonts w:ascii="Georgia" w:hAnsi="Georgia"/>
          <w:b/>
          <w:bCs/>
          <w:lang w:val="en-US"/>
        </w:rPr>
        <w:t>VOTUM</w:t>
      </w:r>
    </w:p>
    <w:p w14:paraId="2E4B2069" w14:textId="77777777" w:rsidR="00A511D1" w:rsidRPr="00A511D1" w:rsidRDefault="00A511D1" w:rsidP="00A511D1">
      <w:pPr>
        <w:spacing w:after="0" w:line="240" w:lineRule="auto"/>
        <w:ind w:left="567" w:hanging="567"/>
        <w:contextualSpacing/>
        <w:jc w:val="both"/>
        <w:rPr>
          <w:rFonts w:ascii="Georgia" w:hAnsi="Georgia"/>
          <w:lang w:val="en-US"/>
        </w:rPr>
      </w:pPr>
      <w:r w:rsidRPr="00A511D1">
        <w:rPr>
          <w:rFonts w:ascii="Georgia" w:hAnsi="Georgia"/>
          <w:lang w:val="en-US"/>
        </w:rPr>
        <w:t>PF:</w:t>
      </w:r>
      <w:r w:rsidRPr="00A511D1">
        <w:rPr>
          <w:rFonts w:ascii="Georgia" w:hAnsi="Georgia"/>
          <w:lang w:val="en-US"/>
        </w:rPr>
        <w:tab/>
        <w:t>Kita masuki ibadah ini dengan pengakuan: pertolongan kita adalah dari Tuhan yang menciptakan langit, bumi dan segala isinya, dan yang setia menepati janji keselamatan yang telah dinyatakan-Nya.</w:t>
      </w:r>
    </w:p>
    <w:p w14:paraId="1327274D" w14:textId="77777777" w:rsidR="00A511D1" w:rsidRPr="00A511D1" w:rsidRDefault="00A511D1" w:rsidP="00A511D1">
      <w:pPr>
        <w:spacing w:after="0" w:line="240" w:lineRule="auto"/>
        <w:ind w:left="567" w:hanging="567"/>
        <w:contextualSpacing/>
        <w:jc w:val="both"/>
        <w:rPr>
          <w:rFonts w:ascii="Georgia" w:hAnsi="Georgia"/>
          <w:lang w:val="en-US"/>
        </w:rPr>
      </w:pPr>
      <w:r w:rsidRPr="00A511D1">
        <w:rPr>
          <w:rFonts w:ascii="Georgia" w:hAnsi="Georgia"/>
          <w:lang w:val="en-US"/>
        </w:rPr>
        <w:t>U:</w:t>
      </w:r>
      <w:r w:rsidRPr="00A511D1">
        <w:rPr>
          <w:rFonts w:ascii="Georgia" w:hAnsi="Georgia"/>
          <w:lang w:val="en-US"/>
        </w:rPr>
        <w:tab/>
      </w:r>
      <w:r w:rsidRPr="00A511D1">
        <w:rPr>
          <w:rFonts w:ascii="Georgia" w:hAnsi="Georgia"/>
          <w:b/>
          <w:bCs/>
          <w:sz w:val="20"/>
          <w:szCs w:val="20"/>
          <w:lang w:val="en-US"/>
        </w:rPr>
        <w:t>(menyanyikan Amin, Amin, Amin)</w:t>
      </w:r>
    </w:p>
    <w:p w14:paraId="1793E92B" w14:textId="77777777" w:rsidR="00A511D1" w:rsidRPr="00A511D1" w:rsidRDefault="00A511D1" w:rsidP="00A511D1">
      <w:pPr>
        <w:spacing w:after="0" w:line="240" w:lineRule="auto"/>
        <w:contextualSpacing/>
        <w:jc w:val="both"/>
        <w:rPr>
          <w:rFonts w:ascii="Georgia" w:hAnsi="Georgia"/>
          <w:b/>
          <w:bCs/>
          <w:lang w:val="en-US"/>
        </w:rPr>
      </w:pPr>
    </w:p>
    <w:p w14:paraId="2064C1C8" w14:textId="77777777" w:rsidR="00A511D1" w:rsidRPr="00A511D1" w:rsidRDefault="00A511D1" w:rsidP="00A511D1">
      <w:pPr>
        <w:spacing w:after="0" w:line="240" w:lineRule="auto"/>
        <w:contextualSpacing/>
        <w:jc w:val="both"/>
        <w:rPr>
          <w:rFonts w:ascii="Georgia" w:hAnsi="Georgia"/>
          <w:b/>
          <w:bCs/>
          <w:lang w:val="en-US"/>
        </w:rPr>
      </w:pPr>
      <w:r w:rsidRPr="00A511D1">
        <w:rPr>
          <w:rFonts w:ascii="Georgia" w:hAnsi="Georgia"/>
          <w:b/>
          <w:bCs/>
          <w:lang w:val="en-US"/>
        </w:rPr>
        <w:t>SALAM</w:t>
      </w:r>
    </w:p>
    <w:p w14:paraId="546AE11C" w14:textId="77777777" w:rsidR="00A511D1" w:rsidRPr="00A511D1" w:rsidRDefault="00A511D1" w:rsidP="00A511D1">
      <w:pPr>
        <w:spacing w:after="0" w:line="240" w:lineRule="auto"/>
        <w:ind w:left="567" w:hanging="567"/>
        <w:contextualSpacing/>
        <w:jc w:val="both"/>
        <w:rPr>
          <w:rFonts w:ascii="Georgia" w:hAnsi="Georgia"/>
          <w:lang w:val="en-US"/>
        </w:rPr>
      </w:pPr>
      <w:r w:rsidRPr="00A511D1">
        <w:rPr>
          <w:rFonts w:ascii="Georgia" w:hAnsi="Georgia"/>
          <w:lang w:val="en-US"/>
        </w:rPr>
        <w:t>PF:</w:t>
      </w:r>
      <w:r w:rsidRPr="00A511D1">
        <w:rPr>
          <w:rFonts w:ascii="Georgia" w:hAnsi="Georgia"/>
          <w:lang w:val="en-US"/>
        </w:rPr>
        <w:tab/>
        <w:t>Kasih karunia dan damai sejahtera dari Allah Bapa kita, dan dari Tuhan Yesus Kristus menyertai Saudara sekalian.</w:t>
      </w:r>
    </w:p>
    <w:p w14:paraId="234AC5A4" w14:textId="77777777" w:rsidR="00A511D1" w:rsidRPr="00A511D1" w:rsidRDefault="00A511D1" w:rsidP="00A511D1">
      <w:pPr>
        <w:spacing w:after="0" w:line="240" w:lineRule="auto"/>
        <w:ind w:left="567" w:hanging="567"/>
        <w:contextualSpacing/>
        <w:jc w:val="both"/>
        <w:rPr>
          <w:rFonts w:ascii="Georgia" w:hAnsi="Georgia"/>
          <w:lang w:val="de-DE"/>
        </w:rPr>
      </w:pPr>
      <w:r w:rsidRPr="00A511D1">
        <w:rPr>
          <w:rFonts w:ascii="Georgia" w:hAnsi="Georgia"/>
          <w:lang w:val="de-DE"/>
        </w:rPr>
        <w:t>U:</w:t>
      </w:r>
      <w:r w:rsidRPr="00A511D1">
        <w:rPr>
          <w:rFonts w:ascii="Georgia" w:hAnsi="Georgia"/>
          <w:lang w:val="de-DE"/>
        </w:rPr>
        <w:tab/>
      </w:r>
      <w:r w:rsidRPr="00A511D1">
        <w:rPr>
          <w:rFonts w:ascii="Georgia" w:hAnsi="Georgia"/>
          <w:b/>
          <w:bCs/>
          <w:sz w:val="20"/>
          <w:szCs w:val="20"/>
          <w:lang w:val="de-DE"/>
        </w:rPr>
        <w:t>Menyertai Saudara juga</w:t>
      </w:r>
      <w:r w:rsidRPr="00A511D1">
        <w:rPr>
          <w:rFonts w:ascii="Georgia" w:hAnsi="Georgia"/>
          <w:sz w:val="20"/>
          <w:szCs w:val="20"/>
          <w:lang w:val="de-DE"/>
        </w:rPr>
        <w:t xml:space="preserve"> </w:t>
      </w:r>
    </w:p>
    <w:p w14:paraId="068CEF96" w14:textId="77777777" w:rsidR="00A511D1" w:rsidRPr="00A511D1" w:rsidRDefault="00A511D1" w:rsidP="00A511D1">
      <w:pPr>
        <w:tabs>
          <w:tab w:val="right" w:pos="6237"/>
        </w:tabs>
        <w:spacing w:after="0" w:line="240" w:lineRule="auto"/>
        <w:contextualSpacing/>
        <w:jc w:val="both"/>
        <w:rPr>
          <w:rFonts w:ascii="Georgia" w:hAnsi="Georgia"/>
          <w:b/>
          <w:bCs/>
          <w:lang w:val="de-DE"/>
        </w:rPr>
      </w:pPr>
    </w:p>
    <w:p w14:paraId="67CFFA26" w14:textId="77777777" w:rsidR="00A511D1" w:rsidRPr="00A511D1" w:rsidRDefault="00A511D1" w:rsidP="008575E6">
      <w:pPr>
        <w:numPr>
          <w:ilvl w:val="0"/>
          <w:numId w:val="33"/>
        </w:numPr>
        <w:spacing w:after="0" w:line="240" w:lineRule="auto"/>
        <w:ind w:left="426" w:hanging="426"/>
        <w:contextualSpacing/>
        <w:jc w:val="both"/>
        <w:rPr>
          <w:rFonts w:ascii="Georgia" w:hAnsi="Georgia"/>
          <w:b/>
          <w:bCs/>
          <w:lang w:val="de-DE"/>
        </w:rPr>
      </w:pPr>
      <w:r w:rsidRPr="00A511D1">
        <w:rPr>
          <w:rFonts w:ascii="Georgia" w:hAnsi="Georgia"/>
          <w:i/>
          <w:iCs/>
          <w:lang w:val="id-ID"/>
        </w:rPr>
        <w:t>Umat Duduk</w:t>
      </w:r>
    </w:p>
    <w:p w14:paraId="30BC6789" w14:textId="77777777" w:rsidR="00A511D1" w:rsidRPr="00A511D1" w:rsidRDefault="00A511D1" w:rsidP="00A511D1">
      <w:pPr>
        <w:tabs>
          <w:tab w:val="right" w:pos="6237"/>
        </w:tabs>
        <w:spacing w:after="0" w:line="240" w:lineRule="auto"/>
        <w:contextualSpacing/>
        <w:jc w:val="both"/>
        <w:rPr>
          <w:rFonts w:ascii="Georgia" w:hAnsi="Georgia"/>
          <w:b/>
          <w:bCs/>
          <w:lang w:val="de-DE"/>
        </w:rPr>
      </w:pPr>
    </w:p>
    <w:p w14:paraId="46DCC38B" w14:textId="77777777" w:rsidR="00A511D1" w:rsidRPr="00A511D1" w:rsidRDefault="00A511D1" w:rsidP="00A511D1">
      <w:pPr>
        <w:tabs>
          <w:tab w:val="right" w:pos="6210"/>
        </w:tabs>
        <w:spacing w:after="0" w:line="240" w:lineRule="auto"/>
        <w:contextualSpacing/>
        <w:rPr>
          <w:rFonts w:ascii="Georgia" w:hAnsi="Georgia"/>
          <w:lang w:val="de-DE"/>
        </w:rPr>
      </w:pPr>
      <w:r w:rsidRPr="00A511D1">
        <w:rPr>
          <w:rFonts w:ascii="Georgia" w:hAnsi="Georgia"/>
          <w:b/>
          <w:bCs/>
          <w:lang w:val="de-DE"/>
        </w:rPr>
        <w:t xml:space="preserve">KATA PEMBUKA </w:t>
      </w:r>
      <w:r w:rsidRPr="00A511D1">
        <w:rPr>
          <w:rFonts w:ascii="Georgia" w:hAnsi="Georgia"/>
          <w:i/>
          <w:iCs/>
          <w:lang w:val="de-DE"/>
        </w:rPr>
        <w:t xml:space="preserve"> </w:t>
      </w:r>
    </w:p>
    <w:p w14:paraId="1E467DFF" w14:textId="77777777" w:rsidR="00A511D1" w:rsidRPr="00A511D1" w:rsidRDefault="00A511D1" w:rsidP="00A511D1">
      <w:pPr>
        <w:spacing w:after="0" w:line="240" w:lineRule="auto"/>
        <w:ind w:left="567" w:hanging="567"/>
        <w:contextualSpacing/>
        <w:jc w:val="both"/>
        <w:rPr>
          <w:rFonts w:ascii="Georgia" w:hAnsi="Georgia"/>
          <w:lang w:val="de-DE"/>
        </w:rPr>
      </w:pPr>
      <w:r w:rsidRPr="00A511D1">
        <w:rPr>
          <w:rFonts w:ascii="Georgia" w:hAnsi="Georgia"/>
          <w:lang w:val="id-ID"/>
        </w:rPr>
        <w:t>PL</w:t>
      </w:r>
      <w:r w:rsidRPr="00A511D1">
        <w:rPr>
          <w:rFonts w:ascii="Georgia" w:hAnsi="Georgia"/>
          <w:lang w:val="de-DE"/>
        </w:rPr>
        <w:t xml:space="preserve">: </w:t>
      </w:r>
      <w:r w:rsidRPr="00A511D1">
        <w:rPr>
          <w:rFonts w:ascii="Georgia" w:hAnsi="Georgia"/>
          <w:lang w:val="id-ID"/>
        </w:rPr>
        <w:t xml:space="preserve"> </w:t>
      </w:r>
      <w:r w:rsidRPr="00A511D1">
        <w:rPr>
          <w:rFonts w:ascii="Georgia" w:hAnsi="Georgia"/>
          <w:lang w:val="id-ID"/>
        </w:rPr>
        <w:tab/>
      </w:r>
      <w:r w:rsidRPr="00A511D1">
        <w:rPr>
          <w:rFonts w:ascii="Georgia" w:hAnsi="Georgia"/>
          <w:lang w:val="de-DE"/>
        </w:rPr>
        <w:t xml:space="preserve">Hidup dalam cinta kasih Allah adalah anugerah terbesar yang dimiliki oleh kita. Allah sendiri yang berinsiatif untuk memperbaiki relasi antara kita dengan Dia. Sudah sepatutnya hidup kita bukan lagi berdasar pada pemahaman atau hawa nafsu manusia. </w:t>
      </w:r>
      <w:r w:rsidRPr="00A511D1">
        <w:rPr>
          <w:rFonts w:ascii="Georgia" w:hAnsi="Georgia"/>
          <w:lang w:val="id-ID"/>
        </w:rPr>
        <w:t>H</w:t>
      </w:r>
      <w:r w:rsidRPr="00A511D1">
        <w:rPr>
          <w:rFonts w:ascii="Georgia" w:hAnsi="Georgia"/>
          <w:lang w:val="de-DE"/>
        </w:rPr>
        <w:t>idup yang benar adalah berubah sesuai dengan tuntunan Tuhan. Hidup seperti yang Yesus lakukan dalam kehidupannya semasa di dunia. Mari arahkan iman kita pada Dia, Sang Sumber Hidup.</w:t>
      </w:r>
    </w:p>
    <w:p w14:paraId="115C5297" w14:textId="77777777" w:rsidR="00A511D1" w:rsidRPr="00A511D1" w:rsidRDefault="00A511D1" w:rsidP="00A511D1">
      <w:pPr>
        <w:spacing w:after="0" w:line="240" w:lineRule="auto"/>
        <w:ind w:left="567" w:hanging="567"/>
        <w:contextualSpacing/>
        <w:jc w:val="both"/>
        <w:rPr>
          <w:rFonts w:ascii="Georgia" w:hAnsi="Georgia"/>
          <w:lang w:val="de-DE"/>
        </w:rPr>
      </w:pPr>
      <w:r w:rsidRPr="00A511D1">
        <w:rPr>
          <w:rFonts w:ascii="Georgia" w:hAnsi="Georgia"/>
          <w:lang w:val="de-DE"/>
        </w:rPr>
        <w:t xml:space="preserve"> </w:t>
      </w:r>
    </w:p>
    <w:p w14:paraId="1DD9321D" w14:textId="77777777" w:rsidR="00A511D1" w:rsidRPr="00A511D1" w:rsidRDefault="00A511D1" w:rsidP="00A511D1">
      <w:pPr>
        <w:spacing w:after="0" w:line="240" w:lineRule="auto"/>
        <w:ind w:left="567" w:right="-141" w:hanging="567"/>
        <w:contextualSpacing/>
        <w:jc w:val="both"/>
        <w:rPr>
          <w:rFonts w:ascii="Georgia" w:hAnsi="Georgia"/>
          <w:b/>
          <w:bCs/>
          <w:highlight w:val="yellow"/>
          <w:lang w:val="de-DE"/>
        </w:rPr>
      </w:pPr>
      <w:r w:rsidRPr="00A511D1">
        <w:rPr>
          <w:rFonts w:ascii="Georgia" w:hAnsi="Georgia"/>
          <w:lang w:val="de-DE"/>
        </w:rPr>
        <w:t>U:</w:t>
      </w:r>
      <w:r w:rsidRPr="00A511D1">
        <w:rPr>
          <w:rFonts w:ascii="Georgia" w:hAnsi="Georgia"/>
          <w:lang w:val="de-DE"/>
        </w:rPr>
        <w:tab/>
      </w:r>
      <w:r w:rsidRPr="00A511D1">
        <w:rPr>
          <w:rFonts w:ascii="Georgia" w:hAnsi="Georgia"/>
          <w:b/>
          <w:bCs/>
          <w:lang w:val="de-DE"/>
        </w:rPr>
        <w:t>(menyanyikan PKJ 1: 1-3)</w:t>
      </w:r>
    </w:p>
    <w:p w14:paraId="30645269" w14:textId="77777777" w:rsidR="00A511D1" w:rsidRPr="00A511D1" w:rsidRDefault="00A511D1" w:rsidP="00A511D1">
      <w:pPr>
        <w:spacing w:after="0" w:line="240" w:lineRule="auto"/>
        <w:ind w:left="993"/>
        <w:contextualSpacing/>
        <w:jc w:val="both"/>
        <w:rPr>
          <w:rFonts w:ascii="Georgia" w:hAnsi="Georgia"/>
          <w:sz w:val="16"/>
          <w:szCs w:val="16"/>
          <w:highlight w:val="yellow"/>
          <w:lang w:val="de-DE"/>
        </w:rPr>
      </w:pPr>
    </w:p>
    <w:p w14:paraId="4A1690A6" w14:textId="77777777" w:rsidR="001279FB" w:rsidRDefault="001279FB" w:rsidP="00A511D1">
      <w:pPr>
        <w:spacing w:after="0" w:line="240" w:lineRule="auto"/>
        <w:ind w:left="720"/>
        <w:contextualSpacing/>
        <w:jc w:val="both"/>
        <w:rPr>
          <w:rFonts w:ascii="Georgia" w:hAnsi="Georgia"/>
          <w:lang w:val="de-DE"/>
        </w:rPr>
      </w:pPr>
    </w:p>
    <w:p w14:paraId="6DDEF0CA" w14:textId="4630681A" w:rsidR="00A511D1" w:rsidRPr="00A511D1" w:rsidRDefault="00A511D1" w:rsidP="00A511D1">
      <w:pPr>
        <w:spacing w:after="0" w:line="240" w:lineRule="auto"/>
        <w:ind w:left="720"/>
        <w:contextualSpacing/>
        <w:jc w:val="both"/>
        <w:rPr>
          <w:rFonts w:ascii="Georgia" w:hAnsi="Georgia"/>
          <w:lang w:val="de-DE"/>
        </w:rPr>
      </w:pPr>
      <w:r w:rsidRPr="00A511D1">
        <w:rPr>
          <w:rFonts w:ascii="Georgia" w:hAnsi="Georgia"/>
          <w:lang w:val="de-DE"/>
        </w:rPr>
        <w:lastRenderedPageBreak/>
        <w:t xml:space="preserve">PKJ 1: 1-3 ABADI TAK NAMPAK </w:t>
      </w:r>
    </w:p>
    <w:p w14:paraId="6CF01D3E" w14:textId="77777777" w:rsidR="00A511D1" w:rsidRDefault="00A511D1" w:rsidP="00A511D1">
      <w:pPr>
        <w:spacing w:after="0" w:line="240" w:lineRule="auto"/>
        <w:ind w:left="993" w:hanging="426"/>
        <w:contextualSpacing/>
        <w:rPr>
          <w:rFonts w:ascii="Georgia" w:hAnsi="Georgia"/>
          <w:lang w:val="de-DE"/>
        </w:rPr>
      </w:pPr>
      <w:r w:rsidRPr="00A511D1">
        <w:rPr>
          <w:rFonts w:ascii="Georgia" w:hAnsi="Georgia"/>
          <w:lang w:val="de-DE"/>
        </w:rPr>
        <w:t>1.</w:t>
      </w:r>
      <w:r w:rsidRPr="00A511D1">
        <w:rPr>
          <w:rFonts w:ascii="Georgia" w:hAnsi="Georgia"/>
          <w:lang w:val="de-DE"/>
        </w:rPr>
        <w:tab/>
        <w:t xml:space="preserve">Abadi tak nampak, yang Mahaesa, </w:t>
      </w:r>
    </w:p>
    <w:p w14:paraId="63791B07" w14:textId="77777777" w:rsidR="00A511D1" w:rsidRDefault="00A511D1" w:rsidP="00A511D1">
      <w:pPr>
        <w:spacing w:after="0" w:line="240" w:lineRule="auto"/>
        <w:ind w:left="993"/>
        <w:contextualSpacing/>
        <w:rPr>
          <w:rFonts w:ascii="Georgia" w:hAnsi="Georgia"/>
          <w:lang w:val="de-DE"/>
        </w:rPr>
      </w:pPr>
      <w:r w:rsidRPr="00A511D1">
        <w:rPr>
          <w:rFonts w:ascii="Georgia" w:hAnsi="Georgia"/>
          <w:lang w:val="de-DE"/>
        </w:rPr>
        <w:t xml:space="preserve">Yang tak terhampiri, terang takhta-Nya, </w:t>
      </w:r>
    </w:p>
    <w:p w14:paraId="27FADAA5" w14:textId="77777777" w:rsidR="00A511D1" w:rsidRDefault="00A511D1" w:rsidP="00A511D1">
      <w:pPr>
        <w:spacing w:after="0" w:line="240" w:lineRule="auto"/>
        <w:ind w:left="993"/>
        <w:contextualSpacing/>
        <w:rPr>
          <w:rFonts w:ascii="Georgia" w:hAnsi="Georgia"/>
          <w:lang w:val="de-DE"/>
        </w:rPr>
      </w:pPr>
      <w:r w:rsidRPr="00A511D1">
        <w:rPr>
          <w:rFonts w:ascii="Georgia" w:hAnsi="Georgia"/>
          <w:lang w:val="de-DE"/>
        </w:rPr>
        <w:t xml:space="preserve">Yang dalam Putra-Nya, telah dikenal, </w:t>
      </w:r>
    </w:p>
    <w:p w14:paraId="1CC85E82" w14:textId="380EB9CE" w:rsidR="00A511D1" w:rsidRPr="00A511D1" w:rsidRDefault="00A511D1" w:rsidP="00A511D1">
      <w:pPr>
        <w:spacing w:after="0" w:line="240" w:lineRule="auto"/>
        <w:ind w:left="993"/>
        <w:contextualSpacing/>
        <w:rPr>
          <w:rFonts w:ascii="Georgia" w:hAnsi="Georgia"/>
          <w:lang w:val="de-DE"/>
        </w:rPr>
      </w:pPr>
      <w:r w:rsidRPr="00A511D1">
        <w:rPr>
          <w:rFonts w:ascii="Georgia" w:hAnsi="Georgia"/>
          <w:lang w:val="de-DE"/>
        </w:rPr>
        <w:t>Bagi</w:t>
      </w:r>
      <w:r w:rsidRPr="00A511D1">
        <w:rPr>
          <w:rFonts w:ascii="Georgia" w:hAnsi="Georgia"/>
          <w:lang w:val="id-ID"/>
        </w:rPr>
        <w:t>-</w:t>
      </w:r>
      <w:r w:rsidRPr="00A511D1">
        <w:rPr>
          <w:rFonts w:ascii="Georgia" w:hAnsi="Georgia"/>
          <w:lang w:val="de-DE"/>
        </w:rPr>
        <w:t xml:space="preserve">Nyalah hormat dan kuasa kekal. </w:t>
      </w:r>
    </w:p>
    <w:p w14:paraId="4687D27A" w14:textId="5C30FC0D" w:rsidR="00A511D1" w:rsidRDefault="00A511D1" w:rsidP="00A511D1">
      <w:pPr>
        <w:spacing w:after="0" w:line="240" w:lineRule="auto"/>
        <w:ind w:left="993" w:hanging="426"/>
        <w:contextualSpacing/>
        <w:rPr>
          <w:rFonts w:ascii="Georgia" w:hAnsi="Georgia"/>
          <w:lang w:val="de-DE"/>
        </w:rPr>
      </w:pPr>
      <w:r w:rsidRPr="00A511D1">
        <w:rPr>
          <w:rFonts w:ascii="Georgia" w:hAnsi="Georgia"/>
          <w:lang w:val="de-DE"/>
        </w:rPr>
        <w:t xml:space="preserve"> 2.</w:t>
      </w:r>
      <w:r w:rsidRPr="00A511D1">
        <w:rPr>
          <w:rFonts w:ascii="Georgia" w:hAnsi="Georgia"/>
          <w:lang w:val="de-DE"/>
        </w:rPr>
        <w:tab/>
        <w:t xml:space="preserve">Ibarat cahaya, berkarya tenang, </w:t>
      </w:r>
    </w:p>
    <w:p w14:paraId="6A3E1731" w14:textId="5DA2B85E" w:rsidR="00A511D1" w:rsidRPr="00A511D1" w:rsidRDefault="00A511D1" w:rsidP="00A511D1">
      <w:pPr>
        <w:spacing w:after="0" w:line="240" w:lineRule="auto"/>
        <w:ind w:left="993"/>
        <w:contextualSpacing/>
        <w:rPr>
          <w:rFonts w:ascii="Georgia" w:hAnsi="Georgia"/>
          <w:lang w:val="de-DE"/>
        </w:rPr>
      </w:pPr>
      <w:r w:rsidRPr="00A511D1">
        <w:rPr>
          <w:rFonts w:ascii="Georgia" w:hAnsi="Georgia"/>
          <w:lang w:val="de-DE"/>
        </w:rPr>
        <w:t xml:space="preserve">Wibawa rajawi, kekal Kau pegang. </w:t>
      </w:r>
    </w:p>
    <w:p w14:paraId="06F766D7" w14:textId="77777777" w:rsidR="00A511D1" w:rsidRDefault="00A511D1" w:rsidP="00A511D1">
      <w:pPr>
        <w:spacing w:after="0" w:line="240" w:lineRule="auto"/>
        <w:ind w:left="993"/>
        <w:contextualSpacing/>
        <w:rPr>
          <w:rFonts w:ascii="Georgia" w:hAnsi="Georgia"/>
          <w:lang w:val="de-DE"/>
        </w:rPr>
      </w:pPr>
      <w:r w:rsidRPr="00A511D1">
        <w:rPr>
          <w:rFonts w:ascii="Georgia" w:hAnsi="Georgia"/>
          <w:lang w:val="de-DE"/>
        </w:rPr>
        <w:t xml:space="preserve">Teguh bagai gunung keadilan-Mu, </w:t>
      </w:r>
    </w:p>
    <w:p w14:paraId="6B0CA2F7" w14:textId="5D93B79A" w:rsidR="00A511D1" w:rsidRPr="00A511D1" w:rsidRDefault="00A511D1" w:rsidP="00A511D1">
      <w:pPr>
        <w:spacing w:after="0" w:line="240" w:lineRule="auto"/>
        <w:ind w:left="993"/>
        <w:contextualSpacing/>
        <w:rPr>
          <w:rFonts w:ascii="Georgia" w:hAnsi="Georgia"/>
          <w:lang w:val="de-DE"/>
        </w:rPr>
      </w:pPr>
      <w:r w:rsidRPr="00A511D1">
        <w:rPr>
          <w:rFonts w:ascii="Georgia" w:hAnsi="Georgia"/>
          <w:lang w:val="de-DE"/>
        </w:rPr>
        <w:t xml:space="preserve">Dan awan-Mu sarat dengan kasih-Mu. </w:t>
      </w:r>
    </w:p>
    <w:p w14:paraId="7B710FDB" w14:textId="77777777" w:rsidR="00A511D1" w:rsidRDefault="00A511D1" w:rsidP="00A511D1">
      <w:pPr>
        <w:spacing w:after="0" w:line="240" w:lineRule="auto"/>
        <w:ind w:left="993" w:hanging="426"/>
        <w:contextualSpacing/>
        <w:rPr>
          <w:rFonts w:ascii="Georgia" w:hAnsi="Georgia"/>
          <w:lang w:val="de-DE"/>
        </w:rPr>
      </w:pPr>
      <w:r w:rsidRPr="00A511D1">
        <w:rPr>
          <w:rFonts w:ascii="Georgia" w:hAnsi="Georgia"/>
          <w:lang w:val="de-DE"/>
        </w:rPr>
        <w:t xml:space="preserve"> 3.</w:t>
      </w:r>
      <w:r w:rsidRPr="00A511D1">
        <w:rPr>
          <w:rFonts w:ascii="Georgia" w:hAnsi="Georgia"/>
          <w:lang w:val="de-DE"/>
        </w:rPr>
        <w:tab/>
        <w:t xml:space="preserve">Engkaulah yang hidup, kekal slamanya; </w:t>
      </w:r>
    </w:p>
    <w:p w14:paraId="26D7510F" w14:textId="6896C784" w:rsidR="00A511D1" w:rsidRPr="00A511D1" w:rsidRDefault="00A511D1" w:rsidP="00A511D1">
      <w:pPr>
        <w:spacing w:after="0" w:line="240" w:lineRule="auto"/>
        <w:ind w:left="993"/>
        <w:contextualSpacing/>
        <w:rPr>
          <w:rFonts w:ascii="Georgia" w:hAnsi="Georgia"/>
          <w:lang w:val="de-DE"/>
        </w:rPr>
      </w:pPr>
      <w:r w:rsidRPr="00A511D1">
        <w:rPr>
          <w:rFonts w:ascii="Georgia" w:hAnsi="Georgia"/>
          <w:lang w:val="de-DE"/>
        </w:rPr>
        <w:t xml:space="preserve">Segala yang hidup, Engkau Dasarnya. </w:t>
      </w:r>
    </w:p>
    <w:p w14:paraId="46959CFA" w14:textId="77777777" w:rsidR="00A511D1" w:rsidRDefault="00A511D1" w:rsidP="00A511D1">
      <w:pPr>
        <w:spacing w:after="0" w:line="240" w:lineRule="auto"/>
        <w:ind w:left="993"/>
        <w:contextualSpacing/>
        <w:rPr>
          <w:rFonts w:ascii="Georgia" w:hAnsi="Georgia"/>
          <w:lang w:val="de-DE"/>
        </w:rPr>
      </w:pPr>
      <w:r w:rsidRPr="00A511D1">
        <w:rPr>
          <w:rFonts w:ascii="Georgia" w:hAnsi="Georgia"/>
          <w:lang w:val="de-DE"/>
        </w:rPr>
        <w:t xml:space="preserve">Terbataslah hidup, bagaikan kembang; </w:t>
      </w:r>
    </w:p>
    <w:p w14:paraId="2D4D773B" w14:textId="4A9EBBC0" w:rsidR="00A511D1" w:rsidRPr="00A511D1" w:rsidRDefault="00A511D1" w:rsidP="00A511D1">
      <w:pPr>
        <w:spacing w:after="0" w:line="240" w:lineRule="auto"/>
        <w:ind w:left="993"/>
        <w:contextualSpacing/>
        <w:rPr>
          <w:rFonts w:ascii="Georgia" w:hAnsi="Georgia"/>
          <w:lang w:val="de-DE"/>
        </w:rPr>
      </w:pPr>
      <w:r w:rsidRPr="00A511D1">
        <w:rPr>
          <w:rFonts w:ascii="Georgia" w:hAnsi="Georgia"/>
          <w:lang w:val="de-DE"/>
        </w:rPr>
        <w:t>Engkau surya hidup yang tak terbenam.</w:t>
      </w:r>
    </w:p>
    <w:p w14:paraId="0FE3D08D" w14:textId="77777777" w:rsidR="00A511D1" w:rsidRPr="00A511D1" w:rsidRDefault="00A511D1" w:rsidP="00A511D1">
      <w:pPr>
        <w:spacing w:after="0" w:line="240" w:lineRule="auto"/>
        <w:ind w:left="720"/>
        <w:contextualSpacing/>
        <w:jc w:val="both"/>
        <w:rPr>
          <w:rFonts w:ascii="Georgia" w:hAnsi="Georgia"/>
          <w:sz w:val="16"/>
          <w:szCs w:val="16"/>
          <w:lang w:val="en-US"/>
        </w:rPr>
      </w:pPr>
    </w:p>
    <w:p w14:paraId="31C47AF4" w14:textId="77777777" w:rsidR="00A511D1" w:rsidRPr="00A511D1" w:rsidRDefault="00A511D1" w:rsidP="00A511D1">
      <w:pPr>
        <w:spacing w:after="0" w:line="240" w:lineRule="auto"/>
        <w:contextualSpacing/>
        <w:jc w:val="both"/>
        <w:rPr>
          <w:rFonts w:ascii="Georgia" w:hAnsi="Georgia"/>
          <w:b/>
          <w:bCs/>
          <w:lang w:val="en-US"/>
        </w:rPr>
      </w:pPr>
      <w:r w:rsidRPr="00A511D1">
        <w:rPr>
          <w:rFonts w:ascii="Georgia" w:hAnsi="Georgia"/>
          <w:b/>
          <w:bCs/>
          <w:lang w:val="en-US"/>
        </w:rPr>
        <w:t>PENGAKUAN DOSA</w:t>
      </w:r>
    </w:p>
    <w:p w14:paraId="59ADB24A" w14:textId="77777777" w:rsidR="00A511D1" w:rsidRPr="00A511D1" w:rsidRDefault="00A511D1" w:rsidP="00A511D1">
      <w:pPr>
        <w:spacing w:after="0" w:line="240" w:lineRule="auto"/>
        <w:ind w:left="567" w:hanging="567"/>
        <w:contextualSpacing/>
        <w:jc w:val="both"/>
        <w:rPr>
          <w:rFonts w:ascii="Georgia" w:hAnsi="Georgia"/>
          <w:lang w:val="en-US"/>
        </w:rPr>
      </w:pPr>
      <w:r w:rsidRPr="00A511D1">
        <w:rPr>
          <w:rFonts w:ascii="Georgia" w:hAnsi="Georgia"/>
          <w:lang w:val="en-US"/>
        </w:rPr>
        <w:t>PF:</w:t>
      </w:r>
      <w:r w:rsidRPr="00A511D1">
        <w:rPr>
          <w:rFonts w:ascii="Georgia" w:hAnsi="Georgia"/>
          <w:lang w:val="en-US"/>
        </w:rPr>
        <w:tab/>
        <w:t>Mari kita mengaku dosa di hadapan Allah…</w:t>
      </w:r>
    </w:p>
    <w:p w14:paraId="779D9DF1" w14:textId="77777777" w:rsidR="00A511D1" w:rsidRPr="00A511D1" w:rsidRDefault="00A511D1" w:rsidP="00A511D1">
      <w:pPr>
        <w:spacing w:after="0" w:line="240" w:lineRule="auto"/>
        <w:ind w:left="567" w:hanging="567"/>
        <w:contextualSpacing/>
        <w:jc w:val="both"/>
        <w:rPr>
          <w:rFonts w:ascii="Georgia" w:hAnsi="Georgia"/>
          <w:lang w:val="en-US"/>
        </w:rPr>
      </w:pPr>
    </w:p>
    <w:p w14:paraId="74C11751" w14:textId="77777777" w:rsidR="00A511D1" w:rsidRPr="00A511D1" w:rsidRDefault="00A511D1" w:rsidP="00A511D1">
      <w:pPr>
        <w:spacing w:after="0" w:line="240" w:lineRule="auto"/>
        <w:ind w:left="567"/>
        <w:contextualSpacing/>
        <w:jc w:val="center"/>
        <w:rPr>
          <w:rFonts w:ascii="Georgia" w:hAnsi="Georgia"/>
          <w:i/>
          <w:iCs/>
          <w:lang w:val="en-US"/>
        </w:rPr>
      </w:pPr>
      <w:r w:rsidRPr="00A511D1">
        <w:rPr>
          <w:rFonts w:ascii="Georgia" w:hAnsi="Georgia"/>
          <w:i/>
          <w:iCs/>
          <w:lang w:val="en-US"/>
        </w:rPr>
        <w:t>(saat teduh)</w:t>
      </w:r>
    </w:p>
    <w:p w14:paraId="2EA86681" w14:textId="77777777" w:rsidR="00A511D1" w:rsidRPr="00A511D1" w:rsidRDefault="00A511D1" w:rsidP="00A511D1">
      <w:pPr>
        <w:spacing w:after="0" w:line="240" w:lineRule="auto"/>
        <w:ind w:left="567" w:hanging="567"/>
        <w:contextualSpacing/>
        <w:jc w:val="center"/>
        <w:rPr>
          <w:rFonts w:ascii="Georgia" w:hAnsi="Georgia"/>
          <w:lang w:val="en-US"/>
        </w:rPr>
      </w:pPr>
    </w:p>
    <w:p w14:paraId="0D7121E2" w14:textId="77777777" w:rsidR="00A511D1" w:rsidRPr="00A511D1" w:rsidRDefault="00A511D1" w:rsidP="00A511D1">
      <w:pPr>
        <w:spacing w:after="0" w:line="240" w:lineRule="auto"/>
        <w:ind w:left="567"/>
        <w:contextualSpacing/>
        <w:jc w:val="both"/>
        <w:rPr>
          <w:rFonts w:ascii="Georgia" w:hAnsi="Georgia"/>
          <w:lang w:val="en-US"/>
        </w:rPr>
      </w:pPr>
      <w:r w:rsidRPr="00A511D1">
        <w:rPr>
          <w:rFonts w:ascii="Georgia" w:hAnsi="Georgia"/>
          <w:lang w:val="en-US"/>
        </w:rPr>
        <w:t>Tuhan, bersama-sama kami merendahkan diri di hadapan</w:t>
      </w:r>
      <w:r w:rsidRPr="00A511D1">
        <w:rPr>
          <w:rFonts w:ascii="Georgia" w:hAnsi="Georgia"/>
          <w:lang w:val="id-ID"/>
        </w:rPr>
        <w:t>-</w:t>
      </w:r>
      <w:r w:rsidRPr="00A511D1">
        <w:rPr>
          <w:rFonts w:ascii="Georgia" w:hAnsi="Georgia"/>
          <w:lang w:val="en-US"/>
        </w:rPr>
        <w:t xml:space="preserve">Mu. </w:t>
      </w:r>
      <w:r w:rsidRPr="00A511D1">
        <w:rPr>
          <w:rFonts w:ascii="Georgia" w:hAnsi="Georgia"/>
          <w:lang w:val="id-ID"/>
        </w:rPr>
        <w:t>K</w:t>
      </w:r>
      <w:r w:rsidRPr="00A511D1">
        <w:rPr>
          <w:rFonts w:ascii="Georgia" w:hAnsi="Georgia"/>
          <w:lang w:val="en-US"/>
        </w:rPr>
        <w:t xml:space="preserve">ami mengakui segala kelalaian kami, kelemahan kami, kehinaan kami, ketidaklayakan kami yang telah diperbuat, dipikirkan dan diucapkan. </w:t>
      </w:r>
      <w:r w:rsidRPr="00A511D1">
        <w:rPr>
          <w:rFonts w:ascii="Georgia" w:hAnsi="Georgia"/>
          <w:lang w:val="id-ID"/>
        </w:rPr>
        <w:t>S</w:t>
      </w:r>
      <w:r w:rsidRPr="00A511D1">
        <w:rPr>
          <w:rFonts w:ascii="Georgia" w:hAnsi="Georgia"/>
          <w:lang w:val="en-US"/>
        </w:rPr>
        <w:t>egala hal yang tidak berkenan di hadapan</w:t>
      </w:r>
      <w:r w:rsidRPr="00A511D1">
        <w:rPr>
          <w:rFonts w:ascii="Georgia" w:hAnsi="Georgia"/>
          <w:lang w:val="id-ID"/>
        </w:rPr>
        <w:t>-</w:t>
      </w:r>
      <w:r w:rsidRPr="00A511D1">
        <w:rPr>
          <w:rFonts w:ascii="Georgia" w:hAnsi="Georgia"/>
          <w:lang w:val="en-US"/>
        </w:rPr>
        <w:t>Mu kami bawa dengan penuh sesal dan memohon belas kasih</w:t>
      </w:r>
      <w:r w:rsidRPr="00A511D1">
        <w:rPr>
          <w:rFonts w:ascii="Georgia" w:hAnsi="Georgia"/>
          <w:lang w:val="id-ID"/>
        </w:rPr>
        <w:t>-</w:t>
      </w:r>
      <w:r w:rsidRPr="00A511D1">
        <w:rPr>
          <w:rFonts w:ascii="Georgia" w:hAnsi="Georgia"/>
          <w:lang w:val="en-US"/>
        </w:rPr>
        <w:t xml:space="preserve">Mu. Tuhan berkenanlah mengampuni dosa-dosa kami. </w:t>
      </w:r>
      <w:r w:rsidRPr="00A511D1">
        <w:rPr>
          <w:rFonts w:ascii="Georgia" w:hAnsi="Georgia"/>
          <w:lang w:val="id-ID"/>
        </w:rPr>
        <w:t>S</w:t>
      </w:r>
      <w:r w:rsidRPr="00A511D1">
        <w:rPr>
          <w:rFonts w:ascii="Georgia" w:hAnsi="Georgia"/>
          <w:lang w:val="en-US"/>
        </w:rPr>
        <w:t>udilah menyucikan hati kami dan melayakkan kami sebagai anak-anak</w:t>
      </w:r>
      <w:r w:rsidRPr="00A511D1">
        <w:rPr>
          <w:rFonts w:ascii="Georgia" w:hAnsi="Georgia"/>
          <w:lang w:val="id-ID"/>
        </w:rPr>
        <w:t>-</w:t>
      </w:r>
      <w:r w:rsidRPr="00A511D1">
        <w:rPr>
          <w:rFonts w:ascii="Georgia" w:hAnsi="Georgia"/>
          <w:lang w:val="en-US"/>
        </w:rPr>
        <w:t xml:space="preserve">Mu. </w:t>
      </w:r>
      <w:r w:rsidRPr="00A511D1">
        <w:rPr>
          <w:rFonts w:ascii="Georgia" w:hAnsi="Georgia"/>
          <w:lang w:val="id-ID"/>
        </w:rPr>
        <w:t>J</w:t>
      </w:r>
      <w:r w:rsidRPr="00A511D1">
        <w:rPr>
          <w:rFonts w:ascii="Georgia" w:hAnsi="Georgia"/>
          <w:lang w:val="en-US"/>
        </w:rPr>
        <w:t>angalah dosa-dosa kami ini menjadi penghalang doa dan berkat kami, melainkan berkenanlah Tuhan mengampuni kami menurut kasih setia</w:t>
      </w:r>
      <w:r w:rsidRPr="00A511D1">
        <w:rPr>
          <w:rFonts w:ascii="Georgia" w:hAnsi="Georgia"/>
          <w:lang w:val="id-ID"/>
        </w:rPr>
        <w:t>-</w:t>
      </w:r>
      <w:r w:rsidRPr="00A511D1">
        <w:rPr>
          <w:rFonts w:ascii="Georgia" w:hAnsi="Georgia"/>
          <w:lang w:val="en-US"/>
        </w:rPr>
        <w:t>Mu yang besar. amin.</w:t>
      </w:r>
    </w:p>
    <w:p w14:paraId="482D855C" w14:textId="77777777" w:rsidR="00A511D1" w:rsidRPr="00A511D1" w:rsidRDefault="00A511D1" w:rsidP="00A511D1">
      <w:pPr>
        <w:spacing w:after="0" w:line="240" w:lineRule="auto"/>
        <w:contextualSpacing/>
        <w:jc w:val="both"/>
        <w:rPr>
          <w:rFonts w:ascii="Georgia" w:hAnsi="Georgia"/>
          <w:lang w:val="en-US"/>
        </w:rPr>
      </w:pPr>
    </w:p>
    <w:p w14:paraId="15620559" w14:textId="77777777" w:rsidR="00A511D1" w:rsidRPr="00A511D1" w:rsidRDefault="00A511D1" w:rsidP="00A511D1">
      <w:pPr>
        <w:spacing w:after="0" w:line="240" w:lineRule="auto"/>
        <w:ind w:left="567" w:hanging="567"/>
        <w:contextualSpacing/>
        <w:jc w:val="both"/>
        <w:rPr>
          <w:rFonts w:ascii="Georgia" w:hAnsi="Georgia"/>
          <w:bCs/>
          <w:lang w:val="de-DE"/>
        </w:rPr>
      </w:pPr>
      <w:r w:rsidRPr="00A511D1">
        <w:rPr>
          <w:rFonts w:ascii="Georgia" w:hAnsi="Georgia"/>
          <w:lang w:val="de-DE"/>
        </w:rPr>
        <w:t>U:</w:t>
      </w:r>
      <w:r w:rsidRPr="00A511D1">
        <w:rPr>
          <w:rFonts w:ascii="Georgia" w:hAnsi="Georgia"/>
          <w:lang w:val="de-DE"/>
        </w:rPr>
        <w:tab/>
      </w:r>
      <w:r w:rsidRPr="00A511D1">
        <w:rPr>
          <w:rFonts w:ascii="Georgia" w:hAnsi="Georgia"/>
          <w:b/>
          <w:bCs/>
          <w:lang w:val="de-DE"/>
        </w:rPr>
        <w:t>(menyanyikan KJ 157:1-2)</w:t>
      </w:r>
    </w:p>
    <w:p w14:paraId="6C73E286" w14:textId="77777777" w:rsidR="00A511D1" w:rsidRPr="00A511D1" w:rsidRDefault="00A511D1" w:rsidP="00A511D1">
      <w:pPr>
        <w:spacing w:after="0" w:line="240" w:lineRule="auto"/>
        <w:ind w:left="567" w:hanging="567"/>
        <w:contextualSpacing/>
        <w:jc w:val="both"/>
        <w:rPr>
          <w:rFonts w:ascii="Georgia" w:hAnsi="Georgia"/>
          <w:bCs/>
          <w:sz w:val="16"/>
          <w:szCs w:val="16"/>
          <w:lang w:val="de-DE"/>
        </w:rPr>
      </w:pPr>
    </w:p>
    <w:p w14:paraId="34C61B8D" w14:textId="77777777" w:rsidR="00A511D1" w:rsidRPr="00A511D1" w:rsidRDefault="00A511D1" w:rsidP="00A511D1">
      <w:pPr>
        <w:spacing w:after="0" w:line="240" w:lineRule="auto"/>
        <w:ind w:left="540"/>
        <w:contextualSpacing/>
        <w:jc w:val="both"/>
        <w:rPr>
          <w:rFonts w:ascii="Georgia" w:hAnsi="Georgia"/>
          <w:b/>
          <w:lang w:val="de-DE"/>
        </w:rPr>
      </w:pPr>
      <w:r w:rsidRPr="00A511D1">
        <w:rPr>
          <w:rFonts w:ascii="Georgia" w:hAnsi="Georgia"/>
          <w:lang w:val="de-DE"/>
        </w:rPr>
        <w:t>KJ 157: 1-2 “INSAN TANGISI DOSAMU”</w:t>
      </w:r>
    </w:p>
    <w:p w14:paraId="2F1BC737" w14:textId="77777777" w:rsidR="00A511D1" w:rsidRPr="00A511D1" w:rsidRDefault="00A511D1" w:rsidP="00A511D1">
      <w:pPr>
        <w:spacing w:after="0" w:line="240" w:lineRule="auto"/>
        <w:contextualSpacing/>
        <w:jc w:val="center"/>
        <w:rPr>
          <w:rFonts w:ascii="Georgia" w:hAnsi="Georgia"/>
          <w:sz w:val="16"/>
          <w:szCs w:val="16"/>
          <w:lang w:val="de-DE"/>
        </w:rPr>
      </w:pPr>
    </w:p>
    <w:p w14:paraId="1871B31C" w14:textId="77777777" w:rsidR="00A511D1" w:rsidRDefault="00A511D1" w:rsidP="008575E6">
      <w:pPr>
        <w:numPr>
          <w:ilvl w:val="0"/>
          <w:numId w:val="34"/>
        </w:numPr>
        <w:spacing w:after="0" w:line="240" w:lineRule="auto"/>
        <w:ind w:left="993" w:hanging="426"/>
        <w:contextualSpacing/>
        <w:jc w:val="both"/>
        <w:rPr>
          <w:rFonts w:ascii="Georgia" w:hAnsi="Georgia"/>
          <w:lang w:val="de-DE"/>
        </w:rPr>
      </w:pPr>
      <w:r w:rsidRPr="00A511D1">
        <w:rPr>
          <w:rFonts w:ascii="Georgia" w:hAnsi="Georgia"/>
          <w:lang w:val="de-DE"/>
        </w:rPr>
        <w:t>Insan, tangisi dosamu! ingatlah,</w:t>
      </w:r>
      <w:r w:rsidRPr="00A511D1">
        <w:rPr>
          <w:rFonts w:ascii="Georgia" w:hAnsi="Georgia"/>
          <w:lang w:val="id-ID"/>
        </w:rPr>
        <w:t xml:space="preserve"> </w:t>
      </w:r>
      <w:r w:rsidRPr="00A511D1">
        <w:rPr>
          <w:rFonts w:ascii="Georgia" w:hAnsi="Georgia"/>
          <w:lang w:val="de-DE"/>
        </w:rPr>
        <w:t>Kristus menempuh</w:t>
      </w:r>
    </w:p>
    <w:p w14:paraId="0A2BD760" w14:textId="5CF0FA5C" w:rsidR="00A511D1" w:rsidRPr="00A511D1" w:rsidRDefault="00A511D1" w:rsidP="00A511D1">
      <w:pPr>
        <w:spacing w:after="0" w:line="240" w:lineRule="auto"/>
        <w:ind w:left="993"/>
        <w:contextualSpacing/>
        <w:jc w:val="both"/>
        <w:rPr>
          <w:rFonts w:ascii="Georgia" w:hAnsi="Georgia"/>
          <w:lang w:val="de-DE"/>
        </w:rPr>
      </w:pPr>
      <w:r w:rsidRPr="00A511D1">
        <w:rPr>
          <w:rFonts w:ascii="Georgia" w:hAnsi="Georgia"/>
          <w:lang w:val="de-DE"/>
        </w:rPr>
        <w:t>jalan penuh sengsara dan bagai hamba terendah</w:t>
      </w:r>
    </w:p>
    <w:p w14:paraId="4EF23DF0" w14:textId="77777777" w:rsidR="00A511D1" w:rsidRPr="00A511D1" w:rsidRDefault="00A511D1" w:rsidP="00A511D1">
      <w:pPr>
        <w:spacing w:after="0" w:line="240" w:lineRule="auto"/>
        <w:ind w:left="993"/>
        <w:contextualSpacing/>
        <w:jc w:val="both"/>
        <w:rPr>
          <w:rFonts w:ascii="Georgia" w:hAnsi="Georgia"/>
          <w:lang w:val="de-DE"/>
        </w:rPr>
      </w:pPr>
      <w:r w:rsidRPr="00A511D1">
        <w:rPr>
          <w:rFonts w:ascii="Georgia" w:hAnsi="Georgia"/>
          <w:lang w:val="de-DE"/>
        </w:rPr>
        <w:t>Ia kosongkan diri</w:t>
      </w:r>
      <w:r w:rsidRPr="00A511D1">
        <w:rPr>
          <w:rFonts w:ascii="Georgia" w:hAnsi="Georgia"/>
          <w:lang w:val="id-ID"/>
        </w:rPr>
        <w:t>-</w:t>
      </w:r>
      <w:r w:rsidRPr="00A511D1">
        <w:rPr>
          <w:rFonts w:ascii="Georgia" w:hAnsi="Georgia"/>
          <w:lang w:val="de-DE"/>
        </w:rPr>
        <w:t>Nya menjadi Perantara.</w:t>
      </w:r>
    </w:p>
    <w:p w14:paraId="3E3F05A4" w14:textId="77777777" w:rsidR="00A511D1" w:rsidRPr="00A511D1" w:rsidRDefault="00A511D1" w:rsidP="00A511D1">
      <w:pPr>
        <w:spacing w:after="0" w:line="240" w:lineRule="auto"/>
        <w:ind w:left="993" w:right="1699"/>
        <w:contextualSpacing/>
        <w:jc w:val="both"/>
        <w:rPr>
          <w:rFonts w:ascii="Georgia" w:hAnsi="Georgia"/>
          <w:lang w:val="de-DE"/>
        </w:rPr>
      </w:pPr>
      <w:r w:rsidRPr="00A511D1">
        <w:rPr>
          <w:rFonts w:ascii="Georgia" w:hAnsi="Georgia"/>
          <w:lang w:val="de-DE"/>
        </w:rPr>
        <w:lastRenderedPageBreak/>
        <w:t>Yang mati dihidupkan</w:t>
      </w:r>
      <w:r w:rsidRPr="00A511D1">
        <w:rPr>
          <w:rFonts w:ascii="Georgia" w:hAnsi="Georgia"/>
          <w:lang w:val="id-ID"/>
        </w:rPr>
        <w:t>-</w:t>
      </w:r>
      <w:r w:rsidRPr="00A511D1">
        <w:rPr>
          <w:rFonts w:ascii="Georgia" w:hAnsi="Georgia"/>
          <w:lang w:val="de-DE"/>
        </w:rPr>
        <w:t xml:space="preserve">Nya, </w:t>
      </w:r>
    </w:p>
    <w:p w14:paraId="12C83C2C" w14:textId="77777777" w:rsidR="00A511D1" w:rsidRPr="00A511D1" w:rsidRDefault="00A511D1" w:rsidP="00A511D1">
      <w:pPr>
        <w:spacing w:after="0" w:line="240" w:lineRule="auto"/>
        <w:ind w:left="993" w:right="1699"/>
        <w:contextualSpacing/>
        <w:jc w:val="both"/>
        <w:rPr>
          <w:rFonts w:ascii="Georgia" w:hAnsi="Georgia"/>
          <w:lang w:val="de-DE"/>
        </w:rPr>
      </w:pPr>
      <w:r w:rsidRPr="00A511D1">
        <w:rPr>
          <w:rFonts w:ascii="Georgia" w:hAnsi="Georgia"/>
          <w:lang w:val="de-DE"/>
        </w:rPr>
        <w:t>yang sakit disembuhkan</w:t>
      </w:r>
      <w:r w:rsidRPr="00A511D1">
        <w:rPr>
          <w:rFonts w:ascii="Georgia" w:hAnsi="Georgia"/>
          <w:lang w:val="id-ID"/>
        </w:rPr>
        <w:t>-</w:t>
      </w:r>
      <w:r w:rsidRPr="00A511D1">
        <w:rPr>
          <w:rFonts w:ascii="Georgia" w:hAnsi="Georgia"/>
          <w:lang w:val="de-DE"/>
        </w:rPr>
        <w:t>Nya,</w:t>
      </w:r>
    </w:p>
    <w:p w14:paraId="26B9246D" w14:textId="77777777" w:rsidR="00A511D1" w:rsidRPr="00A511D1" w:rsidRDefault="00A511D1" w:rsidP="00A511D1">
      <w:pPr>
        <w:spacing w:after="0" w:line="240" w:lineRule="auto"/>
        <w:ind w:left="993"/>
        <w:contextualSpacing/>
        <w:jc w:val="both"/>
        <w:rPr>
          <w:rFonts w:ascii="Georgia" w:hAnsi="Georgia"/>
          <w:lang w:val="de-DE"/>
        </w:rPr>
      </w:pPr>
      <w:r w:rsidRPr="00A511D1">
        <w:rPr>
          <w:rFonts w:ascii="Georgia" w:hAnsi="Georgia"/>
          <w:lang w:val="de-DE"/>
        </w:rPr>
        <w:t>yang hilang Ia cari, berkorban diri akhirnya,</w:t>
      </w:r>
    </w:p>
    <w:p w14:paraId="27B7252B" w14:textId="77777777" w:rsidR="00A511D1" w:rsidRPr="00A511D1" w:rsidRDefault="00A511D1" w:rsidP="00A511D1">
      <w:pPr>
        <w:spacing w:after="0" w:line="240" w:lineRule="auto"/>
        <w:ind w:left="993"/>
        <w:contextualSpacing/>
        <w:jc w:val="both"/>
        <w:rPr>
          <w:rFonts w:ascii="Georgia" w:hAnsi="Georgia"/>
          <w:lang w:val="de-DE"/>
        </w:rPr>
      </w:pPr>
      <w:r w:rsidRPr="00A511D1">
        <w:rPr>
          <w:rFonts w:ascii="Georgia" w:hAnsi="Georgia"/>
          <w:lang w:val="de-DE"/>
        </w:rPr>
        <w:t>memikul dosa dunia diatas kayu salib.</w:t>
      </w:r>
    </w:p>
    <w:p w14:paraId="3819A59C" w14:textId="77777777" w:rsidR="00A511D1" w:rsidRPr="00A511D1" w:rsidRDefault="00A511D1" w:rsidP="00A511D1">
      <w:pPr>
        <w:spacing w:after="0" w:line="240" w:lineRule="auto"/>
        <w:ind w:left="993" w:hanging="426"/>
        <w:contextualSpacing/>
        <w:jc w:val="both"/>
        <w:rPr>
          <w:rFonts w:ascii="Georgia" w:hAnsi="Georgia"/>
          <w:lang w:val="de-DE"/>
        </w:rPr>
      </w:pPr>
    </w:p>
    <w:p w14:paraId="4AF313FC" w14:textId="77777777" w:rsidR="00A511D1" w:rsidRPr="00A511D1" w:rsidRDefault="00A511D1" w:rsidP="008575E6">
      <w:pPr>
        <w:numPr>
          <w:ilvl w:val="0"/>
          <w:numId w:val="34"/>
        </w:numPr>
        <w:spacing w:after="0" w:line="240" w:lineRule="auto"/>
        <w:ind w:left="993" w:hanging="426"/>
        <w:contextualSpacing/>
        <w:jc w:val="both"/>
        <w:rPr>
          <w:rFonts w:ascii="Georgia" w:hAnsi="Georgia"/>
          <w:lang w:val="en-US"/>
        </w:rPr>
      </w:pPr>
      <w:r w:rsidRPr="00A511D1">
        <w:rPr>
          <w:rFonts w:ascii="Georgia" w:hAnsi="Georgia"/>
          <w:lang w:val="de-DE"/>
        </w:rPr>
        <w:t xml:space="preserve">Syukur, pujian dan sembah </w:t>
      </w:r>
    </w:p>
    <w:p w14:paraId="6A527ADE" w14:textId="77777777" w:rsidR="00A511D1" w:rsidRPr="00A511D1" w:rsidRDefault="00A511D1" w:rsidP="00A511D1">
      <w:pPr>
        <w:spacing w:after="0" w:line="240" w:lineRule="auto"/>
        <w:ind w:left="993"/>
        <w:contextualSpacing/>
        <w:jc w:val="both"/>
        <w:rPr>
          <w:rFonts w:ascii="Georgia" w:hAnsi="Georgia"/>
          <w:lang w:val="de-DE"/>
        </w:rPr>
      </w:pPr>
      <w:r w:rsidRPr="00A511D1">
        <w:rPr>
          <w:rFonts w:ascii="Georgia" w:hAnsi="Georgia"/>
          <w:lang w:val="de-DE"/>
        </w:rPr>
        <w:t>kepada Dia angkatlah</w:t>
      </w:r>
      <w:r w:rsidRPr="00A511D1">
        <w:rPr>
          <w:rFonts w:ascii="Georgia" w:hAnsi="Georgia"/>
          <w:lang w:val="id-ID"/>
        </w:rPr>
        <w:t xml:space="preserve"> </w:t>
      </w:r>
      <w:r w:rsidRPr="00A511D1">
        <w:rPr>
          <w:rFonts w:ascii="Georgia" w:hAnsi="Georgia"/>
          <w:lang w:val="de-DE"/>
        </w:rPr>
        <w:t xml:space="preserve">yang mati bagi kita. </w:t>
      </w:r>
    </w:p>
    <w:p w14:paraId="79408C0F" w14:textId="77777777" w:rsidR="00A511D1" w:rsidRPr="00A511D1" w:rsidRDefault="00A511D1" w:rsidP="00A511D1">
      <w:pPr>
        <w:spacing w:after="0" w:line="240" w:lineRule="auto"/>
        <w:ind w:left="993"/>
        <w:contextualSpacing/>
        <w:jc w:val="both"/>
        <w:rPr>
          <w:rFonts w:ascii="Georgia" w:hAnsi="Georgia"/>
          <w:lang w:val="de-DE"/>
        </w:rPr>
      </w:pPr>
      <w:r w:rsidRPr="00A511D1">
        <w:rPr>
          <w:rFonts w:ascii="Georgia" w:hAnsi="Georgia"/>
          <w:lang w:val="de-DE"/>
        </w:rPr>
        <w:t>Ikutlah Dia yang menang,</w:t>
      </w:r>
    </w:p>
    <w:p w14:paraId="3C4A0D7E" w14:textId="77777777" w:rsidR="00A511D1" w:rsidRPr="00A511D1" w:rsidRDefault="00A511D1" w:rsidP="00A511D1">
      <w:pPr>
        <w:spacing w:after="0" w:line="240" w:lineRule="auto"/>
        <w:ind w:left="993"/>
        <w:contextualSpacing/>
        <w:jc w:val="both"/>
        <w:rPr>
          <w:rFonts w:ascii="Georgia" w:hAnsi="Georgia"/>
          <w:lang w:val="de-DE"/>
        </w:rPr>
      </w:pPr>
      <w:r w:rsidRPr="00A511D1">
        <w:rPr>
          <w:rFonts w:ascii="Georgia" w:hAnsi="Georgia"/>
          <w:lang w:val="de-DE"/>
        </w:rPr>
        <w:t>pikullah salib dan beban yang bersukacita!</w:t>
      </w:r>
    </w:p>
    <w:p w14:paraId="7FF45FEE" w14:textId="77777777" w:rsidR="00A511D1" w:rsidRPr="00A511D1" w:rsidRDefault="00A511D1" w:rsidP="00A511D1">
      <w:pPr>
        <w:spacing w:after="0" w:line="240" w:lineRule="auto"/>
        <w:ind w:left="993"/>
        <w:contextualSpacing/>
        <w:jc w:val="both"/>
        <w:rPr>
          <w:rFonts w:ascii="Georgia" w:hAnsi="Georgia"/>
          <w:lang w:val="de-DE"/>
        </w:rPr>
      </w:pPr>
      <w:r w:rsidRPr="00A511D1">
        <w:rPr>
          <w:rFonts w:ascii="Georgia" w:hAnsi="Georgia"/>
          <w:lang w:val="de-DE"/>
        </w:rPr>
        <w:t>Kasih</w:t>
      </w:r>
      <w:r w:rsidRPr="00A511D1">
        <w:rPr>
          <w:rFonts w:ascii="Georgia" w:hAnsi="Georgia"/>
          <w:lang w:val="id-ID"/>
        </w:rPr>
        <w:t>-</w:t>
      </w:r>
      <w:r w:rsidRPr="00A511D1">
        <w:rPr>
          <w:rFonts w:ascii="Georgia" w:hAnsi="Georgia"/>
          <w:lang w:val="de-DE"/>
        </w:rPr>
        <w:t xml:space="preserve">Nya perkenalkanlah </w:t>
      </w:r>
    </w:p>
    <w:p w14:paraId="5D112066" w14:textId="77777777" w:rsidR="00A511D1" w:rsidRPr="00A511D1" w:rsidRDefault="00A511D1" w:rsidP="00A511D1">
      <w:pPr>
        <w:spacing w:after="0" w:line="240" w:lineRule="auto"/>
        <w:ind w:left="993"/>
        <w:contextualSpacing/>
        <w:jc w:val="both"/>
        <w:rPr>
          <w:rFonts w:ascii="Georgia" w:hAnsi="Georgia"/>
          <w:lang w:val="de-DE"/>
        </w:rPr>
      </w:pPr>
      <w:r w:rsidRPr="00A511D1">
        <w:rPr>
          <w:rFonts w:ascii="Georgia" w:hAnsi="Georgia"/>
          <w:lang w:val="de-DE"/>
        </w:rPr>
        <w:t>dan dalam k</w:t>
      </w:r>
      <w:r w:rsidRPr="00A511D1">
        <w:rPr>
          <w:rFonts w:ascii="Georgia" w:hAnsi="Georgia"/>
          <w:u w:val="single"/>
          <w:lang w:val="de-DE"/>
        </w:rPr>
        <w:t>ua</w:t>
      </w:r>
      <w:r w:rsidRPr="00A511D1">
        <w:rPr>
          <w:rFonts w:ascii="Georgia" w:hAnsi="Georgia"/>
          <w:lang w:val="de-DE"/>
        </w:rPr>
        <w:t>sa nama</w:t>
      </w:r>
      <w:r w:rsidRPr="00A511D1">
        <w:rPr>
          <w:rFonts w:ascii="Georgia" w:hAnsi="Georgia"/>
          <w:lang w:val="id-ID"/>
        </w:rPr>
        <w:t>-</w:t>
      </w:r>
      <w:r w:rsidRPr="00A511D1">
        <w:rPr>
          <w:rFonts w:ascii="Georgia" w:hAnsi="Georgia"/>
          <w:lang w:val="de-DE"/>
        </w:rPr>
        <w:t>Nya</w:t>
      </w:r>
    </w:p>
    <w:p w14:paraId="7514DB78" w14:textId="77777777" w:rsidR="00A511D1" w:rsidRPr="00A511D1" w:rsidRDefault="00A511D1" w:rsidP="00A511D1">
      <w:pPr>
        <w:spacing w:after="0" w:line="240" w:lineRule="auto"/>
        <w:ind w:left="993"/>
        <w:contextualSpacing/>
        <w:jc w:val="both"/>
        <w:rPr>
          <w:rFonts w:ascii="Georgia" w:hAnsi="Georgia"/>
          <w:lang w:val="de-DE"/>
        </w:rPr>
      </w:pPr>
      <w:r w:rsidRPr="00A511D1">
        <w:rPr>
          <w:rFonts w:ascii="Georgia" w:hAnsi="Georgia"/>
          <w:lang w:val="de-DE"/>
        </w:rPr>
        <w:t>kalahkanlah yang jahat</w:t>
      </w:r>
      <w:r w:rsidRPr="00A511D1">
        <w:rPr>
          <w:rFonts w:ascii="Georgia" w:hAnsi="Georgia"/>
          <w:lang w:val="id-ID"/>
        </w:rPr>
        <w:t xml:space="preserve"> </w:t>
      </w:r>
      <w:r w:rsidRPr="00A511D1">
        <w:rPr>
          <w:rFonts w:ascii="Georgia" w:hAnsi="Georgia"/>
          <w:lang w:val="de-DE"/>
        </w:rPr>
        <w:t>ingat darah</w:t>
      </w:r>
      <w:r w:rsidRPr="00A511D1">
        <w:rPr>
          <w:rFonts w:ascii="Georgia" w:hAnsi="Georgia"/>
          <w:lang w:val="id-ID"/>
        </w:rPr>
        <w:t>-</w:t>
      </w:r>
      <w:r w:rsidRPr="00A511D1">
        <w:rPr>
          <w:rFonts w:ascii="Georgia" w:hAnsi="Georgia"/>
          <w:lang w:val="de-DE"/>
        </w:rPr>
        <w:t>Nya yang kudus,</w:t>
      </w:r>
    </w:p>
    <w:p w14:paraId="3C347272" w14:textId="77777777" w:rsidR="00A511D1" w:rsidRPr="00A511D1" w:rsidRDefault="00A511D1" w:rsidP="00A511D1">
      <w:pPr>
        <w:spacing w:after="0" w:line="240" w:lineRule="auto"/>
        <w:ind w:left="993"/>
        <w:contextualSpacing/>
        <w:jc w:val="both"/>
        <w:rPr>
          <w:rFonts w:ascii="Georgia" w:hAnsi="Georgia"/>
          <w:lang w:val="de-DE"/>
        </w:rPr>
      </w:pPr>
      <w:r w:rsidRPr="00A511D1">
        <w:rPr>
          <w:rFonts w:ascii="Georgia" w:hAnsi="Georgia"/>
          <w:lang w:val="de-DE"/>
        </w:rPr>
        <w:t>yang bagi Allah, Bapamu, berharga tinggi amat!</w:t>
      </w:r>
    </w:p>
    <w:p w14:paraId="43174FF6" w14:textId="77777777" w:rsidR="00A511D1" w:rsidRPr="00A511D1" w:rsidRDefault="00A511D1" w:rsidP="00A511D1">
      <w:pPr>
        <w:tabs>
          <w:tab w:val="right" w:pos="6210"/>
        </w:tabs>
        <w:spacing w:after="0" w:line="240" w:lineRule="auto"/>
        <w:contextualSpacing/>
        <w:jc w:val="both"/>
        <w:rPr>
          <w:rFonts w:ascii="Georgia" w:hAnsi="Georgia"/>
          <w:b/>
          <w:bCs/>
          <w:lang w:val="en-US"/>
        </w:rPr>
      </w:pPr>
    </w:p>
    <w:p w14:paraId="70637452" w14:textId="77777777" w:rsidR="00A511D1" w:rsidRPr="00A511D1" w:rsidRDefault="00A511D1" w:rsidP="008575E6">
      <w:pPr>
        <w:numPr>
          <w:ilvl w:val="0"/>
          <w:numId w:val="33"/>
        </w:numPr>
        <w:spacing w:after="0" w:line="240" w:lineRule="auto"/>
        <w:ind w:left="284" w:hanging="284"/>
        <w:contextualSpacing/>
        <w:jc w:val="both"/>
        <w:rPr>
          <w:rFonts w:ascii="Georgia" w:hAnsi="Georgia"/>
          <w:b/>
          <w:bCs/>
          <w:lang w:val="en-US"/>
        </w:rPr>
      </w:pPr>
      <w:r w:rsidRPr="00A511D1">
        <w:rPr>
          <w:rFonts w:ascii="Georgia" w:hAnsi="Georgia"/>
          <w:i/>
          <w:iCs/>
          <w:lang w:val="id-ID"/>
        </w:rPr>
        <w:t xml:space="preserve">Umat </w:t>
      </w:r>
      <w:r w:rsidRPr="00A511D1">
        <w:rPr>
          <w:rFonts w:ascii="Georgia" w:hAnsi="Georgia"/>
          <w:i/>
          <w:iCs/>
          <w:lang w:val="de-DE"/>
        </w:rPr>
        <w:t>Berdiri</w:t>
      </w:r>
    </w:p>
    <w:p w14:paraId="32725378" w14:textId="77777777" w:rsidR="00A511D1" w:rsidRPr="00A511D1" w:rsidRDefault="00A511D1" w:rsidP="00A511D1">
      <w:pPr>
        <w:tabs>
          <w:tab w:val="right" w:pos="6210"/>
        </w:tabs>
        <w:spacing w:after="0" w:line="240" w:lineRule="auto"/>
        <w:contextualSpacing/>
        <w:jc w:val="both"/>
        <w:rPr>
          <w:rFonts w:ascii="Georgia" w:hAnsi="Georgia"/>
          <w:b/>
          <w:bCs/>
          <w:lang w:val="en-US"/>
        </w:rPr>
      </w:pPr>
    </w:p>
    <w:p w14:paraId="7607E1E0" w14:textId="77777777" w:rsidR="00A511D1" w:rsidRPr="00A511D1" w:rsidRDefault="00A511D1" w:rsidP="00A511D1">
      <w:pPr>
        <w:tabs>
          <w:tab w:val="right" w:pos="6210"/>
        </w:tabs>
        <w:spacing w:after="0" w:line="240" w:lineRule="auto"/>
        <w:contextualSpacing/>
        <w:jc w:val="both"/>
        <w:rPr>
          <w:rFonts w:ascii="Georgia" w:hAnsi="Georgia"/>
          <w:b/>
          <w:bCs/>
          <w:lang w:val="en-US"/>
        </w:rPr>
      </w:pPr>
      <w:r w:rsidRPr="00A511D1">
        <w:rPr>
          <w:rFonts w:ascii="Georgia" w:hAnsi="Georgia"/>
          <w:b/>
          <w:bCs/>
          <w:lang w:val="en-US"/>
        </w:rPr>
        <w:t xml:space="preserve">BERITA ANUGERAH </w:t>
      </w:r>
      <w:r w:rsidRPr="00A511D1">
        <w:rPr>
          <w:rFonts w:ascii="Georgia" w:hAnsi="Georgia"/>
          <w:i/>
          <w:iCs/>
          <w:lang w:val="en-US"/>
        </w:rPr>
        <w:t xml:space="preserve"> </w:t>
      </w:r>
    </w:p>
    <w:p w14:paraId="277153AD" w14:textId="77777777" w:rsidR="00A511D1" w:rsidRPr="00A511D1" w:rsidRDefault="00A511D1" w:rsidP="00A511D1">
      <w:pPr>
        <w:spacing w:after="0" w:line="240" w:lineRule="auto"/>
        <w:ind w:left="567" w:hanging="567"/>
        <w:contextualSpacing/>
        <w:jc w:val="both"/>
        <w:rPr>
          <w:rFonts w:ascii="Georgia" w:hAnsi="Georgia"/>
          <w:lang w:val="en-US"/>
        </w:rPr>
      </w:pPr>
      <w:r w:rsidRPr="00A511D1">
        <w:rPr>
          <w:rFonts w:ascii="Georgia" w:hAnsi="Georgia"/>
          <w:lang w:val="en-US"/>
        </w:rPr>
        <w:t>PF:</w:t>
      </w:r>
      <w:r w:rsidRPr="00A511D1">
        <w:rPr>
          <w:rFonts w:ascii="Georgia" w:hAnsi="Georgia"/>
          <w:lang w:val="en-US"/>
        </w:rPr>
        <w:tab/>
        <w:t xml:space="preserve">Anugerah pengampunan diberitakan bagi kita sebagaimana tertulis dalam: Efesus 1: 7-8 “Sebab di dalam Dia dan oleh darah-Nya kita beroleh penebusan, yaitu pengampunan dosa, menurut kekayaan kasih karunia-Nya, yang dilimpahkan-Nya kepada kita dalam segala hikmat dan pengertian” demikian berita anugerah dari Allah! </w:t>
      </w:r>
      <w:r w:rsidRPr="00A511D1">
        <w:rPr>
          <w:rFonts w:ascii="Georgia" w:hAnsi="Georgia"/>
          <w:lang w:val="en-US"/>
        </w:rPr>
        <w:tab/>
      </w:r>
      <w:r w:rsidRPr="00A511D1">
        <w:rPr>
          <w:rFonts w:ascii="Georgia" w:hAnsi="Georgia"/>
          <w:lang w:val="en-US"/>
        </w:rPr>
        <w:tab/>
      </w:r>
    </w:p>
    <w:p w14:paraId="43F18383" w14:textId="77777777" w:rsidR="00A511D1" w:rsidRPr="00A511D1" w:rsidRDefault="00A511D1" w:rsidP="00A511D1">
      <w:pPr>
        <w:spacing w:after="0" w:line="240" w:lineRule="auto"/>
        <w:ind w:left="567" w:hanging="567"/>
        <w:contextualSpacing/>
        <w:jc w:val="both"/>
        <w:rPr>
          <w:rFonts w:ascii="Georgia" w:hAnsi="Georgia"/>
          <w:b/>
          <w:bCs/>
          <w:lang w:val="en-US"/>
        </w:rPr>
      </w:pPr>
      <w:r w:rsidRPr="00A511D1">
        <w:rPr>
          <w:rFonts w:ascii="Georgia" w:hAnsi="Georgia"/>
          <w:lang w:val="en-US"/>
        </w:rPr>
        <w:t>U:</w:t>
      </w:r>
      <w:r w:rsidRPr="00A511D1">
        <w:rPr>
          <w:rFonts w:ascii="Georgia" w:hAnsi="Georgia"/>
          <w:lang w:val="en-US"/>
        </w:rPr>
        <w:tab/>
      </w:r>
      <w:r w:rsidRPr="00A511D1">
        <w:rPr>
          <w:rFonts w:ascii="Georgia" w:hAnsi="Georgia"/>
          <w:b/>
          <w:bCs/>
          <w:lang w:val="en-US"/>
        </w:rPr>
        <w:t>Syukur kepada Allah!</w:t>
      </w:r>
      <w:r w:rsidRPr="00A511D1">
        <w:rPr>
          <w:rFonts w:ascii="Georgia" w:hAnsi="Georgia"/>
          <w:lang w:val="en-US"/>
        </w:rPr>
        <w:t xml:space="preserve"> </w:t>
      </w:r>
      <w:r w:rsidRPr="00A511D1">
        <w:rPr>
          <w:rFonts w:ascii="Georgia" w:hAnsi="Georgia"/>
          <w:b/>
          <w:bCs/>
          <w:lang w:val="en-US"/>
        </w:rPr>
        <w:t>(Menyanyikan KJ 362: 1-3)</w:t>
      </w:r>
    </w:p>
    <w:p w14:paraId="2CF886D2" w14:textId="198C6D75" w:rsidR="00A511D1" w:rsidRPr="00A511D1" w:rsidRDefault="00A511D1" w:rsidP="007C5FA5">
      <w:pPr>
        <w:spacing w:after="0" w:line="240" w:lineRule="auto"/>
        <w:ind w:left="567" w:hanging="567"/>
        <w:contextualSpacing/>
        <w:jc w:val="both"/>
        <w:rPr>
          <w:rFonts w:ascii="Georgia" w:hAnsi="Georgia"/>
          <w:lang w:val="en-US"/>
        </w:rPr>
      </w:pPr>
      <w:r w:rsidRPr="00A511D1">
        <w:rPr>
          <w:rFonts w:ascii="Georgia" w:hAnsi="Georgia"/>
          <w:lang w:val="en-US"/>
        </w:rPr>
        <w:tab/>
        <w:t xml:space="preserve">KJ 362: 1-3 AKU MILIKMU, YESUS, TUHANKU </w:t>
      </w:r>
    </w:p>
    <w:p w14:paraId="55590107" w14:textId="77777777" w:rsidR="00A511D1" w:rsidRPr="00A511D1" w:rsidRDefault="00A511D1" w:rsidP="00A511D1">
      <w:pPr>
        <w:spacing w:after="0" w:line="240" w:lineRule="auto"/>
        <w:ind w:left="567" w:hanging="567"/>
        <w:contextualSpacing/>
        <w:jc w:val="both"/>
        <w:rPr>
          <w:rFonts w:ascii="Georgia" w:hAnsi="Georgia"/>
          <w:lang w:val="en-US"/>
        </w:rPr>
      </w:pPr>
      <w:r w:rsidRPr="00A511D1">
        <w:rPr>
          <w:rFonts w:ascii="Georgia" w:hAnsi="Georgia"/>
          <w:lang w:val="en-US"/>
        </w:rPr>
        <w:t xml:space="preserve"> </w:t>
      </w:r>
    </w:p>
    <w:p w14:paraId="5289421B" w14:textId="77777777" w:rsidR="00A511D1" w:rsidRPr="00A511D1" w:rsidRDefault="00A511D1" w:rsidP="007C5FA5">
      <w:pPr>
        <w:spacing w:after="0" w:line="240" w:lineRule="auto"/>
        <w:ind w:left="993" w:hanging="426"/>
        <w:contextualSpacing/>
        <w:rPr>
          <w:rFonts w:ascii="Georgia" w:hAnsi="Georgia"/>
          <w:lang w:val="en-US"/>
        </w:rPr>
      </w:pPr>
      <w:r w:rsidRPr="00A511D1">
        <w:rPr>
          <w:rFonts w:ascii="Georgia" w:hAnsi="Georgia"/>
          <w:lang w:val="en-US"/>
        </w:rPr>
        <w:t>1.</w:t>
      </w:r>
      <w:r w:rsidRPr="00A511D1">
        <w:rPr>
          <w:rFonts w:ascii="Georgia" w:hAnsi="Georgia"/>
          <w:lang w:val="en-US"/>
        </w:rPr>
        <w:tab/>
        <w:t xml:space="preserve">Aku milik-Mu, Yesus, Tuhanku; kudengar suara-Mu. </w:t>
      </w:r>
    </w:p>
    <w:p w14:paraId="76B9FA78" w14:textId="77777777" w:rsidR="00A511D1" w:rsidRPr="00A511D1" w:rsidRDefault="00A511D1" w:rsidP="007C5FA5">
      <w:pPr>
        <w:spacing w:after="0" w:line="240" w:lineRule="auto"/>
        <w:ind w:left="993" w:right="-142"/>
        <w:contextualSpacing/>
        <w:rPr>
          <w:rFonts w:ascii="Georgia" w:hAnsi="Georgia"/>
          <w:lang w:val="en-US"/>
        </w:rPr>
      </w:pPr>
      <w:r w:rsidRPr="00A511D1">
        <w:rPr>
          <w:rFonts w:ascii="Georgia" w:hAnsi="Georgia"/>
          <w:lang w:val="en-US"/>
        </w:rPr>
        <w:t xml:space="preserve">‘Ku merindukan datang mendekat dan diraih oleh-Mu.  </w:t>
      </w:r>
    </w:p>
    <w:p w14:paraId="5D380CD0" w14:textId="77777777" w:rsidR="007C5FA5" w:rsidRDefault="00A511D1" w:rsidP="007C5FA5">
      <w:pPr>
        <w:spacing w:after="0" w:line="240" w:lineRule="auto"/>
        <w:ind w:left="993" w:hanging="426"/>
        <w:contextualSpacing/>
        <w:rPr>
          <w:rFonts w:ascii="Georgia" w:hAnsi="Georgia"/>
          <w:lang w:val="en-US"/>
        </w:rPr>
      </w:pPr>
      <w:r w:rsidRPr="00A511D1">
        <w:rPr>
          <w:rFonts w:ascii="Georgia" w:hAnsi="Georgia"/>
          <w:lang w:val="en-US"/>
        </w:rPr>
        <w:t xml:space="preserve"> </w:t>
      </w:r>
      <w:r w:rsidRPr="00A511D1">
        <w:rPr>
          <w:rFonts w:ascii="Georgia" w:hAnsi="Georgia"/>
          <w:lang w:val="en-US"/>
        </w:rPr>
        <w:tab/>
        <w:t xml:space="preserve">Refr.: </w:t>
      </w:r>
    </w:p>
    <w:p w14:paraId="1934C912" w14:textId="51AC61FD" w:rsidR="00A511D1" w:rsidRPr="00A511D1" w:rsidRDefault="00A511D1" w:rsidP="007C5FA5">
      <w:pPr>
        <w:spacing w:after="0" w:line="240" w:lineRule="auto"/>
        <w:ind w:left="993"/>
        <w:contextualSpacing/>
        <w:rPr>
          <w:rFonts w:ascii="Georgia" w:hAnsi="Georgia"/>
          <w:lang w:val="en-US"/>
        </w:rPr>
      </w:pPr>
      <w:r w:rsidRPr="00A511D1">
        <w:rPr>
          <w:rFonts w:ascii="Georgia" w:hAnsi="Georgia"/>
          <w:lang w:val="en-US"/>
        </w:rPr>
        <w:t xml:space="preserve">Raih daku dan dekatkanlah pada kaki salib-Mu. </w:t>
      </w:r>
    </w:p>
    <w:p w14:paraId="1912726F" w14:textId="77777777" w:rsidR="00A511D1" w:rsidRPr="00A511D1" w:rsidRDefault="00A511D1" w:rsidP="007C5FA5">
      <w:pPr>
        <w:spacing w:after="0" w:line="240" w:lineRule="auto"/>
        <w:ind w:left="993" w:right="-142"/>
        <w:contextualSpacing/>
        <w:rPr>
          <w:rFonts w:ascii="Georgia" w:hAnsi="Georgia"/>
          <w:lang w:val="en-US"/>
        </w:rPr>
      </w:pPr>
      <w:r w:rsidRPr="00A511D1">
        <w:rPr>
          <w:rFonts w:ascii="Georgia" w:hAnsi="Georgia"/>
          <w:lang w:val="en-US"/>
        </w:rPr>
        <w:t xml:space="preserve">Raih daku, raih dan dekatkanlah ke sisi-Mu, Tuhanku. </w:t>
      </w:r>
    </w:p>
    <w:p w14:paraId="2F837A31" w14:textId="66819DDB" w:rsidR="00A511D1" w:rsidRPr="00A511D1" w:rsidRDefault="00A511D1" w:rsidP="007C5FA5">
      <w:pPr>
        <w:spacing w:after="0" w:line="240" w:lineRule="auto"/>
        <w:ind w:left="993" w:hanging="426"/>
        <w:contextualSpacing/>
        <w:rPr>
          <w:rFonts w:ascii="Georgia" w:hAnsi="Georgia"/>
          <w:lang w:val="en-US"/>
        </w:rPr>
      </w:pPr>
      <w:r w:rsidRPr="00A511D1">
        <w:rPr>
          <w:rFonts w:ascii="Georgia" w:hAnsi="Georgia"/>
          <w:lang w:val="en-US"/>
        </w:rPr>
        <w:t xml:space="preserve"> 2.</w:t>
      </w:r>
      <w:r w:rsidRPr="00A511D1">
        <w:rPr>
          <w:rFonts w:ascii="Georgia" w:hAnsi="Georgia"/>
          <w:lang w:val="en-US"/>
        </w:rPr>
        <w:tab/>
        <w:t>Aku hamba-Mu, Kausucikanlah oleh kasih kurnia, hingga jiwaku memegang teguh kehendak-Mu yang mulia.</w:t>
      </w:r>
      <w:r w:rsidRPr="00A511D1">
        <w:rPr>
          <w:rFonts w:ascii="Georgia" w:hAnsi="Georgia"/>
          <w:lang w:val="id-ID"/>
        </w:rPr>
        <w:t xml:space="preserve"> </w:t>
      </w:r>
      <w:r w:rsidRPr="00A511D1">
        <w:rPr>
          <w:rFonts w:ascii="Georgia" w:hAnsi="Georgia"/>
          <w:lang w:val="en-US"/>
        </w:rPr>
        <w:t xml:space="preserve">Refr.: </w:t>
      </w:r>
    </w:p>
    <w:p w14:paraId="61F376C0" w14:textId="77777777" w:rsidR="00A511D1" w:rsidRPr="00A511D1" w:rsidRDefault="00A511D1" w:rsidP="007C5FA5">
      <w:pPr>
        <w:spacing w:after="0" w:line="240" w:lineRule="auto"/>
        <w:ind w:left="993" w:hanging="426"/>
        <w:contextualSpacing/>
        <w:rPr>
          <w:rFonts w:ascii="Georgia" w:hAnsi="Georgia"/>
          <w:lang w:val="en-US"/>
        </w:rPr>
      </w:pPr>
      <w:r w:rsidRPr="00A511D1">
        <w:rPr>
          <w:rFonts w:ascii="Georgia" w:hAnsi="Georgia"/>
          <w:lang w:val="en-US"/>
        </w:rPr>
        <w:t xml:space="preserve"> </w:t>
      </w:r>
    </w:p>
    <w:p w14:paraId="541F927E" w14:textId="3FB43150" w:rsidR="00A511D1" w:rsidRPr="00A511D1" w:rsidRDefault="00A511D1" w:rsidP="007C5FA5">
      <w:pPr>
        <w:spacing w:after="0" w:line="240" w:lineRule="auto"/>
        <w:ind w:left="993" w:hanging="426"/>
        <w:contextualSpacing/>
        <w:rPr>
          <w:rFonts w:ascii="Georgia" w:hAnsi="Georgia"/>
          <w:lang w:val="en-US"/>
        </w:rPr>
      </w:pPr>
      <w:r w:rsidRPr="00A511D1">
        <w:rPr>
          <w:rFonts w:ascii="Georgia" w:hAnsi="Georgia"/>
          <w:lang w:val="en-US"/>
        </w:rPr>
        <w:lastRenderedPageBreak/>
        <w:t>3.</w:t>
      </w:r>
      <w:r w:rsidRPr="00A511D1">
        <w:rPr>
          <w:rFonts w:ascii="Georgia" w:hAnsi="Georgia"/>
          <w:lang w:val="en-US"/>
        </w:rPr>
        <w:tab/>
        <w:t xml:space="preserve">Sungguh indahnya walau sejenak beserta-Mu, Allahku; dalam doaku sungguh akrabnya bersekutu dengan-Mu.  </w:t>
      </w:r>
      <w:r w:rsidR="007C5FA5">
        <w:rPr>
          <w:rFonts w:ascii="Georgia" w:hAnsi="Georgia"/>
          <w:lang w:val="en-US"/>
        </w:rPr>
        <w:t>Reff.:</w:t>
      </w:r>
    </w:p>
    <w:p w14:paraId="5A43D772" w14:textId="77777777" w:rsidR="00A511D1" w:rsidRPr="00A511D1" w:rsidRDefault="00A511D1" w:rsidP="00A511D1">
      <w:pPr>
        <w:spacing w:after="0" w:line="240" w:lineRule="auto"/>
        <w:ind w:left="567" w:hanging="567"/>
        <w:contextualSpacing/>
        <w:jc w:val="both"/>
        <w:rPr>
          <w:rFonts w:ascii="Georgia" w:hAnsi="Georgia"/>
          <w:lang w:val="en-US"/>
        </w:rPr>
      </w:pPr>
      <w:r w:rsidRPr="00A511D1">
        <w:rPr>
          <w:rFonts w:ascii="Georgia" w:hAnsi="Georgia"/>
          <w:lang w:val="en-US"/>
        </w:rPr>
        <w:tab/>
        <w:t xml:space="preserve"> </w:t>
      </w:r>
    </w:p>
    <w:p w14:paraId="77AD0AED" w14:textId="77777777" w:rsidR="00A511D1" w:rsidRPr="00A511D1" w:rsidRDefault="00A511D1" w:rsidP="008575E6">
      <w:pPr>
        <w:numPr>
          <w:ilvl w:val="0"/>
          <w:numId w:val="33"/>
        </w:numPr>
        <w:spacing w:after="0" w:line="240" w:lineRule="auto"/>
        <w:ind w:left="284" w:hanging="284"/>
        <w:contextualSpacing/>
        <w:jc w:val="both"/>
        <w:rPr>
          <w:rFonts w:ascii="Georgia" w:hAnsi="Georgia"/>
          <w:b/>
          <w:bCs/>
          <w:lang w:val="en-US"/>
        </w:rPr>
      </w:pPr>
      <w:r w:rsidRPr="00A511D1">
        <w:rPr>
          <w:rFonts w:ascii="Georgia" w:hAnsi="Georgia"/>
          <w:lang w:val="de-DE"/>
        </w:rPr>
        <w:t xml:space="preserve">  </w:t>
      </w:r>
      <w:r w:rsidRPr="00A511D1">
        <w:rPr>
          <w:rFonts w:ascii="Georgia" w:hAnsi="Georgia"/>
          <w:i/>
          <w:iCs/>
          <w:lang w:val="id-ID"/>
        </w:rPr>
        <w:t>Umat Duduk</w:t>
      </w:r>
    </w:p>
    <w:p w14:paraId="593C5000" w14:textId="77777777" w:rsidR="00A511D1" w:rsidRPr="00A511D1" w:rsidRDefault="00A511D1" w:rsidP="00A511D1">
      <w:pPr>
        <w:spacing w:after="0" w:line="240" w:lineRule="auto"/>
        <w:ind w:left="567" w:hanging="567"/>
        <w:contextualSpacing/>
        <w:jc w:val="both"/>
        <w:rPr>
          <w:rFonts w:ascii="Georgia" w:hAnsi="Georgia"/>
          <w:lang w:val="de-DE"/>
        </w:rPr>
      </w:pPr>
    </w:p>
    <w:p w14:paraId="79D5E890" w14:textId="77777777" w:rsidR="00A511D1" w:rsidRPr="00A511D1" w:rsidRDefault="00A511D1" w:rsidP="00A511D1">
      <w:pPr>
        <w:tabs>
          <w:tab w:val="right" w:pos="6237"/>
        </w:tabs>
        <w:spacing w:after="0" w:line="240" w:lineRule="auto"/>
        <w:contextualSpacing/>
        <w:jc w:val="both"/>
        <w:rPr>
          <w:rFonts w:ascii="Georgia" w:hAnsi="Georgia"/>
          <w:b/>
          <w:bCs/>
          <w:lang w:val="de-DE"/>
        </w:rPr>
      </w:pPr>
      <w:r w:rsidRPr="00A511D1">
        <w:rPr>
          <w:rFonts w:ascii="Georgia" w:hAnsi="Georgia"/>
          <w:b/>
          <w:bCs/>
          <w:lang w:val="de-DE"/>
        </w:rPr>
        <w:t>PELAYANAN FIRMAN</w:t>
      </w:r>
      <w:r w:rsidRPr="00A511D1">
        <w:rPr>
          <w:rFonts w:ascii="Georgia" w:hAnsi="Georgia"/>
          <w:i/>
          <w:iCs/>
          <w:lang w:val="de-DE"/>
        </w:rPr>
        <w:t xml:space="preserve"> </w:t>
      </w:r>
    </w:p>
    <w:p w14:paraId="1E47D0FA" w14:textId="77777777" w:rsidR="00A511D1" w:rsidRPr="00A511D1" w:rsidRDefault="00A511D1" w:rsidP="00A511D1">
      <w:pPr>
        <w:spacing w:after="0" w:line="240" w:lineRule="auto"/>
        <w:ind w:left="567" w:hanging="567"/>
        <w:contextualSpacing/>
        <w:jc w:val="both"/>
        <w:rPr>
          <w:rFonts w:ascii="Georgia" w:hAnsi="Georgia"/>
          <w:lang w:val="de-DE"/>
        </w:rPr>
      </w:pPr>
      <w:r w:rsidRPr="00A511D1">
        <w:rPr>
          <w:rFonts w:ascii="Georgia" w:hAnsi="Georgia"/>
          <w:lang w:val="de-DE"/>
        </w:rPr>
        <w:t>PF:</w:t>
      </w:r>
      <w:r w:rsidRPr="00A511D1">
        <w:rPr>
          <w:rFonts w:ascii="Georgia" w:hAnsi="Georgia"/>
          <w:lang w:val="de-DE"/>
        </w:rPr>
        <w:tab/>
        <w:t>(Doa Epiklese)</w:t>
      </w:r>
    </w:p>
    <w:p w14:paraId="4428D99E" w14:textId="77777777" w:rsidR="00A511D1" w:rsidRPr="00A511D1" w:rsidRDefault="00A511D1" w:rsidP="00A511D1">
      <w:pPr>
        <w:spacing w:after="0" w:line="240" w:lineRule="auto"/>
        <w:ind w:left="567" w:hanging="567"/>
        <w:contextualSpacing/>
        <w:jc w:val="both"/>
        <w:rPr>
          <w:rFonts w:ascii="Georgia" w:hAnsi="Georgia"/>
          <w:sz w:val="16"/>
          <w:szCs w:val="16"/>
          <w:lang w:val="de-DE"/>
        </w:rPr>
      </w:pPr>
      <w:r w:rsidRPr="00A511D1">
        <w:rPr>
          <w:rFonts w:ascii="Georgia" w:hAnsi="Georgia"/>
          <w:lang w:val="de-DE"/>
        </w:rPr>
        <w:tab/>
      </w:r>
    </w:p>
    <w:p w14:paraId="7505D4D7" w14:textId="77777777" w:rsidR="00A511D1" w:rsidRPr="00A511D1" w:rsidRDefault="00A511D1" w:rsidP="00A511D1">
      <w:pPr>
        <w:spacing w:after="0" w:line="240" w:lineRule="auto"/>
        <w:ind w:left="567" w:hanging="567"/>
        <w:contextualSpacing/>
        <w:jc w:val="both"/>
        <w:rPr>
          <w:rFonts w:ascii="Georgia" w:hAnsi="Georgia"/>
          <w:u w:val="single"/>
          <w:lang w:val="en-US"/>
        </w:rPr>
      </w:pPr>
      <w:r w:rsidRPr="00A511D1">
        <w:rPr>
          <w:rFonts w:ascii="Georgia" w:hAnsi="Georgia"/>
          <w:u w:val="single"/>
          <w:lang w:val="en-US"/>
        </w:rPr>
        <w:t>Bacaan Pertama</w:t>
      </w:r>
    </w:p>
    <w:p w14:paraId="7BC333EA" w14:textId="77777777" w:rsidR="00A511D1" w:rsidRPr="00A511D1" w:rsidRDefault="00A511D1" w:rsidP="00A511D1">
      <w:pPr>
        <w:spacing w:after="0" w:line="240" w:lineRule="auto"/>
        <w:ind w:left="567" w:hanging="567"/>
        <w:jc w:val="both"/>
        <w:rPr>
          <w:rFonts w:ascii="Georgia" w:eastAsia="Calibri" w:hAnsi="Georgia" w:cs="Times New Roman"/>
          <w:b/>
          <w:lang w:val="en-US"/>
        </w:rPr>
      </w:pPr>
      <w:r w:rsidRPr="00A511D1">
        <w:rPr>
          <w:rFonts w:ascii="Georgia" w:eastAsia="Calibri" w:hAnsi="Georgia" w:cs="Times New Roman"/>
          <w:lang w:val="en-US"/>
        </w:rPr>
        <w:t>L1:</w:t>
      </w:r>
      <w:r w:rsidRPr="00A511D1">
        <w:rPr>
          <w:rFonts w:ascii="Georgia" w:eastAsia="Calibri" w:hAnsi="Georgia" w:cs="Times New Roman"/>
          <w:lang w:val="en-US"/>
        </w:rPr>
        <w:tab/>
        <w:t xml:space="preserve">Bacaan pertama dari </w:t>
      </w:r>
      <w:r w:rsidRPr="00A511D1">
        <w:rPr>
          <w:rFonts w:ascii="Georgia" w:eastAsia="Calibri" w:hAnsi="Georgia" w:cs="Times New Roman"/>
          <w:b/>
          <w:lang w:val="en-US"/>
        </w:rPr>
        <w:t>Yosua 5: 9-12</w:t>
      </w:r>
    </w:p>
    <w:p w14:paraId="0AAB82EF" w14:textId="77777777" w:rsidR="00A511D1" w:rsidRPr="00A511D1" w:rsidRDefault="00A511D1" w:rsidP="00A511D1">
      <w:pPr>
        <w:spacing w:after="0" w:line="240" w:lineRule="auto"/>
        <w:ind w:left="567" w:hanging="567"/>
        <w:jc w:val="both"/>
        <w:rPr>
          <w:rFonts w:ascii="Georgia" w:eastAsia="Calibri" w:hAnsi="Georgia" w:cs="Times New Roman"/>
          <w:lang w:val="en-US"/>
        </w:rPr>
      </w:pPr>
      <w:r w:rsidRPr="00A511D1">
        <w:rPr>
          <w:rFonts w:ascii="Georgia" w:eastAsia="Calibri" w:hAnsi="Georgia" w:cs="Times New Roman"/>
          <w:lang w:val="en-US"/>
        </w:rPr>
        <w:tab/>
        <w:t>Demikianlah Sabda Tuhan</w:t>
      </w:r>
    </w:p>
    <w:p w14:paraId="70CAC617" w14:textId="77777777" w:rsidR="00A511D1" w:rsidRPr="00A511D1" w:rsidRDefault="00A511D1" w:rsidP="00A511D1">
      <w:pPr>
        <w:spacing w:after="0" w:line="240" w:lineRule="auto"/>
        <w:ind w:left="567" w:hanging="567"/>
        <w:jc w:val="both"/>
        <w:rPr>
          <w:rFonts w:ascii="Georgia" w:eastAsia="Calibri" w:hAnsi="Georgia" w:cs="Times New Roman"/>
          <w:lang w:val="en-US"/>
        </w:rPr>
      </w:pPr>
      <w:r w:rsidRPr="00A511D1">
        <w:rPr>
          <w:rFonts w:ascii="Georgia" w:eastAsia="Calibri" w:hAnsi="Georgia" w:cs="Times New Roman"/>
          <w:lang w:val="en-US"/>
        </w:rPr>
        <w:t>U:</w:t>
      </w:r>
      <w:r w:rsidRPr="00A511D1">
        <w:rPr>
          <w:rFonts w:ascii="Georgia" w:eastAsia="Calibri" w:hAnsi="Georgia" w:cs="Times New Roman"/>
          <w:lang w:val="en-US"/>
        </w:rPr>
        <w:tab/>
      </w:r>
      <w:r w:rsidRPr="00A511D1">
        <w:rPr>
          <w:rFonts w:ascii="Georgia" w:eastAsia="Calibri" w:hAnsi="Georgia" w:cs="Times New Roman"/>
          <w:b/>
          <w:bCs/>
          <w:sz w:val="20"/>
          <w:szCs w:val="20"/>
          <w:lang w:val="en-US"/>
        </w:rPr>
        <w:t>Syukur kepada Allah</w:t>
      </w:r>
    </w:p>
    <w:p w14:paraId="2E1E5432" w14:textId="77777777" w:rsidR="00A511D1" w:rsidRPr="00A511D1" w:rsidRDefault="00A511D1" w:rsidP="00A511D1">
      <w:pPr>
        <w:spacing w:after="0" w:line="240" w:lineRule="auto"/>
        <w:contextualSpacing/>
        <w:jc w:val="both"/>
        <w:rPr>
          <w:rFonts w:ascii="Georgia" w:hAnsi="Georgia"/>
          <w:sz w:val="16"/>
          <w:szCs w:val="16"/>
          <w:lang w:val="en-US"/>
        </w:rPr>
      </w:pPr>
    </w:p>
    <w:p w14:paraId="5C90D51C" w14:textId="77777777" w:rsidR="00A511D1" w:rsidRPr="00A511D1" w:rsidRDefault="00A511D1" w:rsidP="00A511D1">
      <w:pPr>
        <w:spacing w:after="0" w:line="240" w:lineRule="auto"/>
        <w:ind w:left="567" w:hanging="567"/>
        <w:contextualSpacing/>
        <w:jc w:val="both"/>
        <w:rPr>
          <w:rFonts w:ascii="Georgia" w:hAnsi="Georgia"/>
          <w:u w:val="single"/>
          <w:lang w:val="en-US"/>
        </w:rPr>
      </w:pPr>
      <w:r w:rsidRPr="00A511D1">
        <w:rPr>
          <w:rFonts w:ascii="Georgia" w:hAnsi="Georgia"/>
          <w:u w:val="single"/>
          <w:lang w:val="en-US"/>
        </w:rPr>
        <w:t>Mazmur Tanggapan</w:t>
      </w:r>
    </w:p>
    <w:p w14:paraId="3B4C6FEF" w14:textId="77777777" w:rsidR="00A511D1" w:rsidRPr="00A511D1" w:rsidRDefault="00A511D1" w:rsidP="00A511D1">
      <w:pPr>
        <w:spacing w:after="0" w:line="240" w:lineRule="auto"/>
        <w:ind w:left="567" w:hanging="567"/>
        <w:contextualSpacing/>
        <w:jc w:val="both"/>
        <w:rPr>
          <w:rFonts w:ascii="Georgia" w:hAnsi="Georgia"/>
          <w:lang w:val="en-US"/>
        </w:rPr>
      </w:pPr>
      <w:r w:rsidRPr="00A511D1">
        <w:rPr>
          <w:rFonts w:ascii="Georgia" w:hAnsi="Georgia"/>
          <w:lang w:val="en-US"/>
        </w:rPr>
        <w:t>L2:</w:t>
      </w:r>
      <w:r w:rsidRPr="00A511D1">
        <w:rPr>
          <w:rFonts w:ascii="Georgia" w:hAnsi="Georgia"/>
          <w:lang w:val="en-US"/>
        </w:rPr>
        <w:tab/>
        <w:t>Mari kita menanggapi Sabda Tuhan</w:t>
      </w:r>
      <w:r w:rsidRPr="00A511D1">
        <w:rPr>
          <w:rFonts w:ascii="Georgia" w:hAnsi="Georgia"/>
          <w:lang w:val="id-ID"/>
        </w:rPr>
        <w:t xml:space="preserve"> Yosua 5:9-12</w:t>
      </w:r>
      <w:r w:rsidRPr="00A511D1">
        <w:rPr>
          <w:rFonts w:ascii="Georgia" w:hAnsi="Georgia"/>
          <w:lang w:val="en-US"/>
        </w:rPr>
        <w:t xml:space="preserve"> dengan membaca </w:t>
      </w:r>
      <w:r w:rsidRPr="00A511D1">
        <w:rPr>
          <w:rFonts w:ascii="Georgia" w:hAnsi="Georgia"/>
          <w:b/>
          <w:bCs/>
          <w:lang w:val="en-US"/>
        </w:rPr>
        <w:t>Mazmur 32</w:t>
      </w:r>
      <w:r w:rsidRPr="00A511D1">
        <w:rPr>
          <w:rFonts w:ascii="Georgia" w:hAnsi="Georgia"/>
          <w:lang w:val="en-US"/>
        </w:rPr>
        <w:t xml:space="preserve"> secara bersautan.</w:t>
      </w:r>
    </w:p>
    <w:p w14:paraId="7E6EF8B7" w14:textId="77777777" w:rsidR="00A511D1" w:rsidRPr="00A511D1" w:rsidRDefault="00A511D1" w:rsidP="00A511D1">
      <w:pPr>
        <w:spacing w:after="0" w:line="240" w:lineRule="auto"/>
        <w:ind w:left="567" w:hanging="567"/>
        <w:contextualSpacing/>
        <w:jc w:val="both"/>
        <w:rPr>
          <w:rFonts w:ascii="Georgia" w:hAnsi="Georgia"/>
          <w:sz w:val="16"/>
          <w:szCs w:val="16"/>
          <w:lang w:val="en-US"/>
        </w:rPr>
      </w:pPr>
    </w:p>
    <w:p w14:paraId="02487CF8" w14:textId="77777777" w:rsidR="00A511D1" w:rsidRPr="00A511D1" w:rsidRDefault="00A511D1" w:rsidP="00A511D1">
      <w:pPr>
        <w:spacing w:after="0" w:line="240" w:lineRule="auto"/>
        <w:ind w:left="567" w:hanging="567"/>
        <w:contextualSpacing/>
        <w:jc w:val="both"/>
        <w:rPr>
          <w:rFonts w:ascii="Georgia" w:hAnsi="Georgia"/>
          <w:u w:val="single"/>
          <w:lang w:val="en-US"/>
        </w:rPr>
      </w:pPr>
      <w:r w:rsidRPr="00A511D1">
        <w:rPr>
          <w:rFonts w:ascii="Georgia" w:hAnsi="Georgia"/>
          <w:u w:val="single"/>
          <w:lang w:val="en-US"/>
        </w:rPr>
        <w:t>Bacaan Kedua</w:t>
      </w:r>
    </w:p>
    <w:p w14:paraId="31EEEC91" w14:textId="77777777" w:rsidR="00A511D1" w:rsidRPr="00A511D1" w:rsidRDefault="00A511D1" w:rsidP="00A511D1">
      <w:pPr>
        <w:spacing w:after="0" w:line="240" w:lineRule="auto"/>
        <w:ind w:left="567" w:hanging="567"/>
        <w:contextualSpacing/>
        <w:jc w:val="both"/>
        <w:rPr>
          <w:rFonts w:ascii="Georgia" w:hAnsi="Georgia"/>
          <w:lang w:val="de-DE"/>
        </w:rPr>
      </w:pPr>
      <w:r w:rsidRPr="00A511D1">
        <w:rPr>
          <w:rFonts w:ascii="Georgia" w:hAnsi="Georgia"/>
          <w:lang w:val="de-DE"/>
        </w:rPr>
        <w:t>L3:</w:t>
      </w:r>
      <w:r w:rsidRPr="00A511D1">
        <w:rPr>
          <w:rFonts w:ascii="Georgia" w:hAnsi="Georgia"/>
          <w:lang w:val="de-DE"/>
        </w:rPr>
        <w:tab/>
        <w:t xml:space="preserve">Bacaan kedua dari </w:t>
      </w:r>
      <w:r w:rsidRPr="00A511D1">
        <w:rPr>
          <w:rFonts w:ascii="Georgia" w:hAnsi="Georgia"/>
          <w:b/>
          <w:lang w:val="de-DE"/>
        </w:rPr>
        <w:t>2Korintus 5:16-21</w:t>
      </w:r>
    </w:p>
    <w:p w14:paraId="35F6528B" w14:textId="77777777" w:rsidR="00A511D1" w:rsidRPr="00A511D1" w:rsidRDefault="00A511D1" w:rsidP="00A511D1">
      <w:pPr>
        <w:spacing w:after="0" w:line="240" w:lineRule="auto"/>
        <w:ind w:left="567" w:hanging="567"/>
        <w:contextualSpacing/>
        <w:jc w:val="both"/>
        <w:rPr>
          <w:rFonts w:ascii="Georgia" w:hAnsi="Georgia"/>
          <w:lang w:val="en-US"/>
        </w:rPr>
      </w:pPr>
      <w:r w:rsidRPr="00A511D1">
        <w:rPr>
          <w:rFonts w:ascii="Georgia" w:hAnsi="Georgia"/>
          <w:lang w:val="de-DE"/>
        </w:rPr>
        <w:tab/>
      </w:r>
      <w:r w:rsidRPr="00A511D1">
        <w:rPr>
          <w:rFonts w:ascii="Georgia" w:hAnsi="Georgia"/>
          <w:lang w:val="en-US"/>
        </w:rPr>
        <w:t>Demikianlah Sabda Tuhan</w:t>
      </w:r>
    </w:p>
    <w:p w14:paraId="45C95D23" w14:textId="77777777" w:rsidR="00A511D1" w:rsidRPr="00A511D1" w:rsidRDefault="00A511D1" w:rsidP="00A511D1">
      <w:pPr>
        <w:spacing w:after="0" w:line="240" w:lineRule="auto"/>
        <w:ind w:left="567" w:hanging="567"/>
        <w:contextualSpacing/>
        <w:jc w:val="both"/>
        <w:rPr>
          <w:rFonts w:ascii="Georgia" w:hAnsi="Georgia"/>
          <w:lang w:val="en-US"/>
        </w:rPr>
      </w:pPr>
      <w:r w:rsidRPr="00A511D1">
        <w:rPr>
          <w:rFonts w:ascii="Georgia" w:hAnsi="Georgia"/>
          <w:lang w:val="en-US"/>
        </w:rPr>
        <w:t>U:</w:t>
      </w:r>
      <w:r w:rsidRPr="00A511D1">
        <w:rPr>
          <w:rFonts w:ascii="Georgia" w:hAnsi="Georgia"/>
          <w:lang w:val="en-US"/>
        </w:rPr>
        <w:tab/>
      </w:r>
      <w:r w:rsidRPr="00A511D1">
        <w:rPr>
          <w:rFonts w:ascii="Georgia" w:hAnsi="Georgia"/>
          <w:b/>
          <w:bCs/>
          <w:sz w:val="20"/>
          <w:szCs w:val="20"/>
          <w:lang w:val="en-US"/>
        </w:rPr>
        <w:t>Syukur kepada Allah</w:t>
      </w:r>
    </w:p>
    <w:p w14:paraId="5906DBDC" w14:textId="77777777" w:rsidR="00A511D1" w:rsidRPr="00A511D1" w:rsidRDefault="00A511D1" w:rsidP="00A511D1">
      <w:pPr>
        <w:spacing w:after="0" w:line="240" w:lineRule="auto"/>
        <w:ind w:left="567" w:hanging="567"/>
        <w:contextualSpacing/>
        <w:jc w:val="both"/>
        <w:rPr>
          <w:rFonts w:ascii="Georgia" w:hAnsi="Georgia"/>
          <w:sz w:val="16"/>
          <w:szCs w:val="16"/>
          <w:lang w:val="en-US"/>
        </w:rPr>
      </w:pPr>
    </w:p>
    <w:p w14:paraId="772D6015" w14:textId="77777777" w:rsidR="00A511D1" w:rsidRPr="00A511D1" w:rsidRDefault="00A511D1" w:rsidP="00A511D1">
      <w:pPr>
        <w:spacing w:after="0" w:line="240" w:lineRule="auto"/>
        <w:ind w:left="567" w:hanging="567"/>
        <w:contextualSpacing/>
        <w:jc w:val="both"/>
        <w:rPr>
          <w:rFonts w:ascii="Georgia" w:hAnsi="Georgia"/>
          <w:u w:val="single"/>
          <w:lang w:val="en-US"/>
        </w:rPr>
      </w:pPr>
      <w:r w:rsidRPr="00A511D1">
        <w:rPr>
          <w:rFonts w:ascii="Georgia" w:hAnsi="Georgia"/>
          <w:u w:val="single"/>
          <w:lang w:val="en-US"/>
        </w:rPr>
        <w:t>Pembacaan Injil</w:t>
      </w:r>
    </w:p>
    <w:p w14:paraId="22CC0BAD" w14:textId="77777777" w:rsidR="00A511D1" w:rsidRPr="00A511D1" w:rsidRDefault="00A511D1" w:rsidP="00A511D1">
      <w:pPr>
        <w:spacing w:after="0" w:line="240" w:lineRule="auto"/>
        <w:ind w:left="567" w:hanging="567"/>
        <w:contextualSpacing/>
        <w:jc w:val="both"/>
        <w:rPr>
          <w:rFonts w:ascii="Georgia" w:hAnsi="Georgia"/>
          <w:lang w:val="en-US"/>
        </w:rPr>
      </w:pPr>
      <w:r w:rsidRPr="00A511D1">
        <w:rPr>
          <w:rFonts w:ascii="Georgia" w:hAnsi="Georgia"/>
          <w:lang w:val="en-US"/>
        </w:rPr>
        <w:t>PF:</w:t>
      </w:r>
      <w:r w:rsidRPr="00A511D1">
        <w:rPr>
          <w:rFonts w:ascii="Georgia" w:hAnsi="Georgia"/>
          <w:lang w:val="en-US"/>
        </w:rPr>
        <w:tab/>
        <w:t xml:space="preserve">Pembacaan Injil, dari </w:t>
      </w:r>
      <w:r w:rsidRPr="00A511D1">
        <w:rPr>
          <w:rFonts w:ascii="Georgia" w:hAnsi="Georgia"/>
          <w:b/>
          <w:bCs/>
          <w:lang w:val="en-US"/>
        </w:rPr>
        <w:t>Lukas 15:1-3, 11-32</w:t>
      </w:r>
    </w:p>
    <w:p w14:paraId="08E8C40B" w14:textId="77777777" w:rsidR="00A511D1" w:rsidRPr="00A511D1" w:rsidRDefault="00A511D1" w:rsidP="00A511D1">
      <w:pPr>
        <w:spacing w:after="0" w:line="240" w:lineRule="auto"/>
        <w:ind w:left="567" w:hanging="567"/>
        <w:contextualSpacing/>
        <w:jc w:val="both"/>
        <w:rPr>
          <w:rFonts w:ascii="Georgia" w:hAnsi="Georgia"/>
          <w:lang w:val="en-US"/>
        </w:rPr>
      </w:pPr>
      <w:r w:rsidRPr="00A511D1">
        <w:rPr>
          <w:rFonts w:ascii="Georgia" w:hAnsi="Georgia"/>
          <w:lang w:val="en-US"/>
        </w:rPr>
        <w:tab/>
        <w:t>Demikian Injil Yesus Kristus, yang berbahagia ialah mereka yang mendengarkan Firman Tuhan dan yang memeliharanya. HOSIANA.</w:t>
      </w:r>
    </w:p>
    <w:p w14:paraId="64B58574" w14:textId="77777777" w:rsidR="00A511D1" w:rsidRPr="00A511D1" w:rsidRDefault="00A511D1" w:rsidP="00A511D1">
      <w:pPr>
        <w:spacing w:after="0" w:line="240" w:lineRule="auto"/>
        <w:ind w:left="567" w:hanging="567"/>
        <w:contextualSpacing/>
        <w:jc w:val="both"/>
        <w:rPr>
          <w:rFonts w:ascii="Georgia" w:hAnsi="Georgia"/>
          <w:lang w:val="en-US"/>
        </w:rPr>
      </w:pPr>
      <w:r w:rsidRPr="00A511D1">
        <w:rPr>
          <w:rFonts w:ascii="Georgia" w:hAnsi="Georgia"/>
          <w:lang w:val="en-US"/>
        </w:rPr>
        <w:t xml:space="preserve">U: </w:t>
      </w:r>
      <w:r w:rsidRPr="00A511D1">
        <w:rPr>
          <w:rFonts w:ascii="Georgia" w:hAnsi="Georgia"/>
          <w:lang w:val="en-US"/>
        </w:rPr>
        <w:tab/>
      </w:r>
      <w:r w:rsidRPr="00A511D1">
        <w:rPr>
          <w:rFonts w:ascii="Georgia" w:hAnsi="Georgia"/>
          <w:b/>
          <w:bCs/>
          <w:lang w:val="en-US"/>
        </w:rPr>
        <w:t>(</w:t>
      </w:r>
      <w:r w:rsidRPr="00A511D1">
        <w:rPr>
          <w:rFonts w:ascii="Georgia" w:hAnsi="Georgia"/>
          <w:b/>
          <w:bCs/>
          <w:i/>
          <w:iCs/>
          <w:lang w:val="en-US"/>
        </w:rPr>
        <w:t>menyanyikan HOSIANA</w:t>
      </w:r>
      <w:r w:rsidRPr="00A511D1">
        <w:rPr>
          <w:rFonts w:ascii="Georgia" w:hAnsi="Georgia"/>
          <w:b/>
          <w:bCs/>
          <w:lang w:val="en-US"/>
        </w:rPr>
        <w:t>)</w:t>
      </w:r>
    </w:p>
    <w:p w14:paraId="22CD9A78" w14:textId="77777777" w:rsidR="00A511D1" w:rsidRPr="00A511D1" w:rsidRDefault="00A511D1" w:rsidP="00A511D1">
      <w:pPr>
        <w:spacing w:after="0" w:line="240" w:lineRule="auto"/>
        <w:contextualSpacing/>
        <w:jc w:val="both"/>
        <w:rPr>
          <w:rFonts w:ascii="Georgia" w:hAnsi="Georgia"/>
          <w:sz w:val="16"/>
          <w:szCs w:val="16"/>
          <w:lang w:val="en-US"/>
        </w:rPr>
      </w:pPr>
    </w:p>
    <w:p w14:paraId="44ABB394" w14:textId="77777777" w:rsidR="00A511D1" w:rsidRPr="00A511D1" w:rsidRDefault="00A511D1" w:rsidP="00A511D1">
      <w:pPr>
        <w:spacing w:after="0" w:line="240" w:lineRule="auto"/>
        <w:contextualSpacing/>
        <w:jc w:val="both"/>
        <w:rPr>
          <w:rFonts w:ascii="Georgia" w:hAnsi="Georgia"/>
          <w:b/>
          <w:bCs/>
          <w:lang w:val="en-US"/>
        </w:rPr>
      </w:pPr>
      <w:r w:rsidRPr="00A511D1">
        <w:rPr>
          <w:rFonts w:ascii="Georgia" w:hAnsi="Georgia"/>
          <w:b/>
          <w:bCs/>
          <w:lang w:val="en-US"/>
        </w:rPr>
        <w:t>Khotbah</w:t>
      </w:r>
    </w:p>
    <w:p w14:paraId="0A150145" w14:textId="77777777" w:rsidR="00A511D1" w:rsidRPr="00A511D1" w:rsidRDefault="00A511D1" w:rsidP="00A511D1">
      <w:pPr>
        <w:spacing w:after="0" w:line="240" w:lineRule="auto"/>
        <w:contextualSpacing/>
        <w:jc w:val="both"/>
        <w:rPr>
          <w:rFonts w:ascii="Georgia" w:hAnsi="Georgia"/>
          <w:sz w:val="16"/>
          <w:szCs w:val="16"/>
          <w:lang w:val="en-US"/>
        </w:rPr>
      </w:pPr>
    </w:p>
    <w:p w14:paraId="62DE7900" w14:textId="5FF962AB" w:rsidR="00A511D1" w:rsidRDefault="00A511D1" w:rsidP="00A511D1">
      <w:pPr>
        <w:spacing w:after="0" w:line="240" w:lineRule="auto"/>
        <w:contextualSpacing/>
        <w:jc w:val="both"/>
        <w:rPr>
          <w:rFonts w:ascii="Georgia" w:hAnsi="Georgia"/>
          <w:b/>
          <w:bCs/>
          <w:lang w:val="en-US"/>
        </w:rPr>
      </w:pPr>
      <w:r w:rsidRPr="00A511D1">
        <w:rPr>
          <w:rFonts w:ascii="Georgia" w:hAnsi="Georgia"/>
          <w:b/>
          <w:bCs/>
          <w:lang w:val="en-US"/>
        </w:rPr>
        <w:t>Saat Teduh</w:t>
      </w:r>
    </w:p>
    <w:p w14:paraId="7D4B2FE8" w14:textId="77777777" w:rsidR="007C5FA5" w:rsidRPr="00A511D1" w:rsidRDefault="007C5FA5" w:rsidP="00A511D1">
      <w:pPr>
        <w:spacing w:after="0" w:line="240" w:lineRule="auto"/>
        <w:contextualSpacing/>
        <w:jc w:val="both"/>
        <w:rPr>
          <w:rFonts w:ascii="Georgia" w:hAnsi="Georgia"/>
          <w:lang w:val="en-US"/>
        </w:rPr>
      </w:pPr>
    </w:p>
    <w:p w14:paraId="0BD4D30A" w14:textId="77777777" w:rsidR="00A511D1" w:rsidRPr="00A511D1" w:rsidRDefault="00A511D1" w:rsidP="008575E6">
      <w:pPr>
        <w:numPr>
          <w:ilvl w:val="0"/>
          <w:numId w:val="33"/>
        </w:numPr>
        <w:spacing w:after="0" w:line="240" w:lineRule="auto"/>
        <w:ind w:left="284" w:hanging="284"/>
        <w:contextualSpacing/>
        <w:jc w:val="both"/>
        <w:rPr>
          <w:rFonts w:ascii="Georgia" w:hAnsi="Georgia"/>
          <w:b/>
          <w:bCs/>
          <w:lang w:val="en-US"/>
        </w:rPr>
      </w:pPr>
      <w:r w:rsidRPr="00A511D1">
        <w:rPr>
          <w:rFonts w:ascii="Georgia" w:hAnsi="Georgia"/>
          <w:i/>
          <w:iCs/>
          <w:lang w:val="id-ID"/>
        </w:rPr>
        <w:t xml:space="preserve">Umat </w:t>
      </w:r>
      <w:r w:rsidRPr="00A511D1">
        <w:rPr>
          <w:rFonts w:ascii="Georgia" w:hAnsi="Georgia"/>
          <w:i/>
          <w:iCs/>
          <w:lang w:val="de-DE"/>
        </w:rPr>
        <w:t>Berdiri</w:t>
      </w:r>
    </w:p>
    <w:p w14:paraId="7EB0D888" w14:textId="77777777" w:rsidR="00A511D1" w:rsidRPr="00A511D1" w:rsidRDefault="00A511D1" w:rsidP="00A511D1">
      <w:pPr>
        <w:tabs>
          <w:tab w:val="right" w:pos="6210"/>
        </w:tabs>
        <w:spacing w:after="0" w:line="240" w:lineRule="auto"/>
        <w:contextualSpacing/>
        <w:jc w:val="both"/>
        <w:rPr>
          <w:rFonts w:ascii="Georgia" w:hAnsi="Georgia"/>
          <w:b/>
          <w:bCs/>
          <w:lang w:val="en-US"/>
        </w:rPr>
      </w:pPr>
    </w:p>
    <w:p w14:paraId="616FD88F" w14:textId="77777777" w:rsidR="00A511D1" w:rsidRPr="00A511D1" w:rsidRDefault="00A511D1" w:rsidP="00A511D1">
      <w:pPr>
        <w:tabs>
          <w:tab w:val="right" w:pos="6210"/>
        </w:tabs>
        <w:spacing w:after="0" w:line="240" w:lineRule="auto"/>
        <w:contextualSpacing/>
        <w:jc w:val="both"/>
        <w:rPr>
          <w:rFonts w:ascii="Georgia" w:hAnsi="Georgia"/>
          <w:lang w:val="en-US"/>
        </w:rPr>
      </w:pPr>
      <w:r w:rsidRPr="00A511D1">
        <w:rPr>
          <w:rFonts w:ascii="Georgia" w:hAnsi="Georgia"/>
          <w:b/>
          <w:bCs/>
          <w:lang w:val="en-US"/>
        </w:rPr>
        <w:t>Pengakuan Iman</w:t>
      </w:r>
      <w:r w:rsidRPr="00A511D1">
        <w:rPr>
          <w:rFonts w:ascii="Georgia" w:hAnsi="Georgia"/>
          <w:i/>
          <w:iCs/>
          <w:lang w:val="en-US"/>
        </w:rPr>
        <w:t xml:space="preserve"> </w:t>
      </w:r>
    </w:p>
    <w:p w14:paraId="1AD3C93B" w14:textId="77777777" w:rsidR="00A511D1" w:rsidRPr="00A511D1" w:rsidRDefault="00A511D1" w:rsidP="00A511D1">
      <w:pPr>
        <w:spacing w:after="0" w:line="240" w:lineRule="auto"/>
        <w:ind w:left="567" w:hanging="567"/>
        <w:contextualSpacing/>
        <w:jc w:val="both"/>
        <w:rPr>
          <w:rFonts w:ascii="Georgia" w:hAnsi="Georgia"/>
          <w:lang w:val="en-US"/>
        </w:rPr>
      </w:pPr>
      <w:r w:rsidRPr="00A511D1">
        <w:rPr>
          <w:rFonts w:ascii="Georgia" w:hAnsi="Georgia"/>
          <w:lang w:val="en-US"/>
        </w:rPr>
        <w:lastRenderedPageBreak/>
        <w:t>M</w:t>
      </w:r>
      <w:r w:rsidRPr="00A511D1">
        <w:rPr>
          <w:rFonts w:ascii="Georgia" w:hAnsi="Georgia"/>
          <w:lang w:val="id-ID"/>
        </w:rPr>
        <w:t>2</w:t>
      </w:r>
      <w:r w:rsidRPr="00A511D1">
        <w:rPr>
          <w:rFonts w:ascii="Georgia" w:hAnsi="Georgia"/>
          <w:lang w:val="en-US"/>
        </w:rPr>
        <w:t>:</w:t>
      </w:r>
      <w:r w:rsidRPr="00A511D1">
        <w:rPr>
          <w:rFonts w:ascii="Georgia" w:hAnsi="Georgia"/>
          <w:lang w:val="en-US"/>
        </w:rPr>
        <w:tab/>
        <w:t xml:space="preserve">Bersama dengan umat Allah di sepanjang masa, mari kita </w:t>
      </w:r>
      <w:r w:rsidRPr="00A511D1">
        <w:rPr>
          <w:rFonts w:ascii="Georgia" w:hAnsi="Georgia"/>
          <w:spacing w:val="-6"/>
          <w:lang w:val="en-US"/>
        </w:rPr>
        <w:t>ikrarkan dan kita teguhkan kembali akan apa yang kita imani</w:t>
      </w:r>
      <w:r w:rsidRPr="00A511D1">
        <w:rPr>
          <w:rFonts w:ascii="Georgia" w:hAnsi="Georgia"/>
          <w:lang w:val="en-US"/>
        </w:rPr>
        <w:t xml:space="preserve"> dengan bersama mengucapkan Pengakuan Iman Rasuli.</w:t>
      </w:r>
    </w:p>
    <w:p w14:paraId="49DBA9C2" w14:textId="77777777" w:rsidR="00A511D1" w:rsidRPr="00A511D1" w:rsidRDefault="00A511D1" w:rsidP="00A511D1">
      <w:pPr>
        <w:spacing w:after="0" w:line="240" w:lineRule="auto"/>
        <w:ind w:left="567" w:hanging="567"/>
        <w:contextualSpacing/>
        <w:jc w:val="both"/>
        <w:rPr>
          <w:rFonts w:ascii="Georgia" w:hAnsi="Georgia"/>
          <w:b/>
          <w:bCs/>
          <w:lang w:val="de-DE"/>
        </w:rPr>
      </w:pPr>
      <w:r w:rsidRPr="00A511D1">
        <w:rPr>
          <w:rFonts w:ascii="Georgia" w:hAnsi="Georgia"/>
          <w:lang w:val="de-DE"/>
        </w:rPr>
        <w:t>U:</w:t>
      </w:r>
      <w:r w:rsidRPr="00A511D1">
        <w:rPr>
          <w:rFonts w:ascii="Georgia" w:hAnsi="Georgia"/>
          <w:lang w:val="de-DE"/>
        </w:rPr>
        <w:tab/>
      </w:r>
      <w:r w:rsidRPr="00A511D1">
        <w:rPr>
          <w:rFonts w:ascii="Georgia" w:hAnsi="Georgia"/>
          <w:b/>
          <w:bCs/>
          <w:lang w:val="de-DE"/>
        </w:rPr>
        <w:t>(Bersama-sama mengucapkan Pengakuan Iman Rasuli)</w:t>
      </w:r>
    </w:p>
    <w:p w14:paraId="0B0C62B4" w14:textId="77777777" w:rsidR="00A511D1" w:rsidRPr="00A511D1" w:rsidRDefault="00A511D1" w:rsidP="00A511D1">
      <w:pPr>
        <w:spacing w:after="0" w:line="240" w:lineRule="auto"/>
        <w:ind w:left="567" w:hanging="567"/>
        <w:contextualSpacing/>
        <w:jc w:val="both"/>
        <w:rPr>
          <w:rFonts w:ascii="Georgia" w:hAnsi="Georgia"/>
          <w:lang w:val="de-DE"/>
        </w:rPr>
      </w:pPr>
    </w:p>
    <w:p w14:paraId="75334417" w14:textId="77777777" w:rsidR="00A511D1" w:rsidRPr="00A511D1" w:rsidRDefault="00A511D1" w:rsidP="008575E6">
      <w:pPr>
        <w:numPr>
          <w:ilvl w:val="0"/>
          <w:numId w:val="33"/>
        </w:numPr>
        <w:spacing w:after="0" w:line="240" w:lineRule="auto"/>
        <w:ind w:left="284" w:hanging="284"/>
        <w:contextualSpacing/>
        <w:jc w:val="both"/>
        <w:rPr>
          <w:rFonts w:ascii="Georgia" w:hAnsi="Georgia"/>
          <w:b/>
          <w:bCs/>
          <w:lang w:val="en-US"/>
        </w:rPr>
      </w:pPr>
      <w:r w:rsidRPr="00A511D1">
        <w:rPr>
          <w:rFonts w:ascii="Georgia" w:hAnsi="Georgia"/>
          <w:i/>
          <w:iCs/>
          <w:lang w:val="id-ID"/>
        </w:rPr>
        <w:t>Umat Duduk</w:t>
      </w:r>
    </w:p>
    <w:p w14:paraId="4AC8291B" w14:textId="77777777" w:rsidR="00A511D1" w:rsidRPr="00A511D1" w:rsidRDefault="00A511D1" w:rsidP="00A511D1">
      <w:pPr>
        <w:spacing w:after="0" w:line="240" w:lineRule="auto"/>
        <w:contextualSpacing/>
        <w:rPr>
          <w:rFonts w:ascii="Georgia" w:hAnsi="Georgia"/>
          <w:i/>
          <w:iCs/>
          <w:lang w:val="de-DE"/>
        </w:rPr>
      </w:pPr>
    </w:p>
    <w:p w14:paraId="7BDDC94C" w14:textId="77777777" w:rsidR="00A511D1" w:rsidRPr="00A511D1" w:rsidRDefault="00A511D1" w:rsidP="00A511D1">
      <w:pPr>
        <w:tabs>
          <w:tab w:val="right" w:pos="6237"/>
        </w:tabs>
        <w:spacing w:after="0" w:line="240" w:lineRule="auto"/>
        <w:contextualSpacing/>
        <w:jc w:val="both"/>
        <w:rPr>
          <w:rFonts w:ascii="Georgia" w:hAnsi="Georgia"/>
          <w:i/>
          <w:iCs/>
          <w:lang w:val="de-DE"/>
        </w:rPr>
      </w:pPr>
      <w:r w:rsidRPr="00A511D1">
        <w:rPr>
          <w:rFonts w:ascii="Georgia" w:hAnsi="Georgia"/>
          <w:b/>
          <w:bCs/>
          <w:lang w:val="de-DE"/>
        </w:rPr>
        <w:t>Doa Syafaat</w:t>
      </w:r>
      <w:r w:rsidRPr="00A511D1">
        <w:rPr>
          <w:rFonts w:ascii="Georgia" w:hAnsi="Georgia"/>
          <w:i/>
          <w:iCs/>
          <w:lang w:val="de-DE"/>
        </w:rPr>
        <w:t xml:space="preserve"> </w:t>
      </w:r>
    </w:p>
    <w:p w14:paraId="0680564F" w14:textId="77777777" w:rsidR="00A511D1" w:rsidRPr="00A511D1" w:rsidRDefault="00A511D1" w:rsidP="00A511D1">
      <w:pPr>
        <w:spacing w:after="0" w:line="240" w:lineRule="auto"/>
        <w:ind w:left="567" w:hanging="567"/>
        <w:contextualSpacing/>
        <w:jc w:val="both"/>
        <w:rPr>
          <w:rFonts w:ascii="Georgia" w:hAnsi="Georgia"/>
          <w:lang w:val="de-DE"/>
        </w:rPr>
      </w:pPr>
      <w:r w:rsidRPr="00A511D1">
        <w:rPr>
          <w:rFonts w:ascii="Georgia" w:hAnsi="Georgia"/>
          <w:lang w:val="de-DE"/>
        </w:rPr>
        <w:t>PF:</w:t>
      </w:r>
      <w:r w:rsidRPr="00A511D1">
        <w:rPr>
          <w:rFonts w:ascii="Georgia" w:hAnsi="Georgia"/>
          <w:lang w:val="de-DE"/>
        </w:rPr>
        <w:tab/>
        <w:t>(Menaikkan doa syafaat)</w:t>
      </w:r>
    </w:p>
    <w:p w14:paraId="047BC52F" w14:textId="77777777" w:rsidR="00A511D1" w:rsidRPr="00A511D1" w:rsidRDefault="00A511D1" w:rsidP="00A511D1">
      <w:pPr>
        <w:spacing w:after="0" w:line="240" w:lineRule="auto"/>
        <w:ind w:left="567" w:hanging="567"/>
        <w:contextualSpacing/>
        <w:jc w:val="both"/>
        <w:rPr>
          <w:rFonts w:ascii="Georgia" w:hAnsi="Georgia"/>
          <w:lang w:val="de-DE"/>
        </w:rPr>
      </w:pPr>
    </w:p>
    <w:p w14:paraId="1B483D32" w14:textId="77777777" w:rsidR="00A511D1" w:rsidRPr="00A511D1" w:rsidRDefault="00A511D1" w:rsidP="00A511D1">
      <w:pPr>
        <w:tabs>
          <w:tab w:val="right" w:pos="6237"/>
        </w:tabs>
        <w:spacing w:after="0" w:line="240" w:lineRule="auto"/>
        <w:contextualSpacing/>
        <w:jc w:val="both"/>
        <w:rPr>
          <w:rFonts w:ascii="Georgia" w:hAnsi="Georgia"/>
          <w:lang w:val="de-DE"/>
        </w:rPr>
      </w:pPr>
      <w:r w:rsidRPr="00A511D1">
        <w:rPr>
          <w:rFonts w:ascii="Georgia" w:hAnsi="Georgia"/>
          <w:b/>
          <w:bCs/>
          <w:lang w:val="de-DE"/>
        </w:rPr>
        <w:t>PERSEMBAHAN</w:t>
      </w:r>
      <w:r w:rsidRPr="00A511D1">
        <w:rPr>
          <w:rFonts w:ascii="Georgia" w:hAnsi="Georgia"/>
          <w:lang w:val="de-DE"/>
        </w:rPr>
        <w:t xml:space="preserve"> </w:t>
      </w:r>
      <w:r w:rsidRPr="00A511D1">
        <w:rPr>
          <w:rFonts w:ascii="Georgia" w:hAnsi="Georgia"/>
          <w:lang w:val="de-DE"/>
        </w:rPr>
        <w:tab/>
      </w:r>
    </w:p>
    <w:p w14:paraId="3D606594" w14:textId="77777777" w:rsidR="00A511D1" w:rsidRPr="00A511D1" w:rsidRDefault="00A511D1" w:rsidP="00A511D1">
      <w:pPr>
        <w:spacing w:after="0" w:line="240" w:lineRule="auto"/>
        <w:ind w:left="567" w:hanging="567"/>
        <w:contextualSpacing/>
        <w:jc w:val="both"/>
        <w:rPr>
          <w:rFonts w:ascii="Georgia" w:hAnsi="Georgia"/>
          <w:lang w:val="de-DE"/>
        </w:rPr>
      </w:pPr>
      <w:r w:rsidRPr="00A511D1">
        <w:rPr>
          <w:rFonts w:ascii="Georgia" w:hAnsi="Georgia"/>
          <w:lang w:val="de-DE"/>
        </w:rPr>
        <w:t>M</w:t>
      </w:r>
      <w:r w:rsidRPr="00A511D1">
        <w:rPr>
          <w:rFonts w:ascii="Georgia" w:hAnsi="Georgia"/>
          <w:lang w:val="id-ID"/>
        </w:rPr>
        <w:t>3</w:t>
      </w:r>
      <w:r w:rsidRPr="00A511D1">
        <w:rPr>
          <w:rFonts w:ascii="Georgia" w:hAnsi="Georgia"/>
          <w:lang w:val="de-DE"/>
        </w:rPr>
        <w:t>:</w:t>
      </w:r>
      <w:r w:rsidRPr="00A511D1">
        <w:rPr>
          <w:rFonts w:ascii="Georgia" w:hAnsi="Georgia"/>
          <w:lang w:val="de-DE"/>
        </w:rPr>
        <w:tab/>
        <w:t>Mari kita memberi persembahan syukur kita dan ingatlah firman Tuhan dalam 1</w:t>
      </w:r>
      <w:r w:rsidRPr="00A511D1">
        <w:rPr>
          <w:rFonts w:ascii="Georgia" w:hAnsi="Georgia"/>
          <w:lang w:val="id-ID"/>
        </w:rPr>
        <w:t xml:space="preserve"> </w:t>
      </w:r>
      <w:r w:rsidRPr="00A511D1">
        <w:rPr>
          <w:rFonts w:ascii="Georgia" w:hAnsi="Georgia"/>
          <w:lang w:val="de-DE"/>
        </w:rPr>
        <w:t xml:space="preserve">Tawarikh 16:29 </w:t>
      </w:r>
      <w:r w:rsidRPr="00A511D1">
        <w:rPr>
          <w:rFonts w:ascii="Georgia" w:hAnsi="Georgia"/>
          <w:lang w:val="id-ID"/>
        </w:rPr>
        <w:t>“B</w:t>
      </w:r>
      <w:r w:rsidRPr="00A511D1">
        <w:rPr>
          <w:rFonts w:ascii="Georgia" w:hAnsi="Georgia"/>
          <w:lang w:val="de-DE"/>
        </w:rPr>
        <w:t>erilah kepada Tuhan kemuliaan nama</w:t>
      </w:r>
      <w:r w:rsidRPr="00A511D1">
        <w:rPr>
          <w:rFonts w:ascii="Georgia" w:hAnsi="Georgia"/>
          <w:lang w:val="id-ID"/>
        </w:rPr>
        <w:t>-</w:t>
      </w:r>
      <w:r w:rsidRPr="00A511D1">
        <w:rPr>
          <w:rFonts w:ascii="Georgia" w:hAnsi="Georgia"/>
          <w:lang w:val="de-DE"/>
        </w:rPr>
        <w:t>Nya, bawalah persembahan dan masuklah menghadap Dia! sujudlah menyembah kepada Tuhan dengan berhiaskan kekudusan“</w:t>
      </w:r>
    </w:p>
    <w:p w14:paraId="3625C45F" w14:textId="77777777" w:rsidR="00A511D1" w:rsidRPr="00A511D1" w:rsidRDefault="00A511D1" w:rsidP="00A511D1">
      <w:pPr>
        <w:spacing w:after="0" w:line="240" w:lineRule="auto"/>
        <w:ind w:left="567" w:hanging="567"/>
        <w:contextualSpacing/>
        <w:jc w:val="both"/>
        <w:rPr>
          <w:rFonts w:ascii="Georgia" w:hAnsi="Georgia"/>
          <w:b/>
          <w:bCs/>
          <w:lang w:val="de-DE"/>
        </w:rPr>
      </w:pPr>
      <w:r w:rsidRPr="00A511D1">
        <w:rPr>
          <w:rFonts w:ascii="Georgia" w:hAnsi="Georgia"/>
          <w:lang w:val="de-DE"/>
        </w:rPr>
        <w:t>U:</w:t>
      </w:r>
      <w:r w:rsidRPr="00A511D1">
        <w:rPr>
          <w:rFonts w:ascii="Georgia" w:hAnsi="Georgia"/>
          <w:lang w:val="de-DE"/>
        </w:rPr>
        <w:tab/>
      </w:r>
      <w:r w:rsidRPr="00A511D1">
        <w:rPr>
          <w:rFonts w:ascii="Georgia" w:hAnsi="Georgia"/>
          <w:b/>
          <w:bCs/>
          <w:lang w:val="de-DE"/>
        </w:rPr>
        <w:t>(menyanyikan PKJ 148:1-3)</w:t>
      </w:r>
    </w:p>
    <w:p w14:paraId="1690DE69" w14:textId="77777777" w:rsidR="00A511D1" w:rsidRPr="00A511D1" w:rsidRDefault="00A511D1" w:rsidP="00E46695">
      <w:pPr>
        <w:spacing w:after="0" w:line="240" w:lineRule="auto"/>
        <w:ind w:left="567"/>
        <w:contextualSpacing/>
        <w:rPr>
          <w:rFonts w:ascii="Georgia" w:hAnsi="Georgia"/>
          <w:lang w:val="de-DE"/>
        </w:rPr>
      </w:pPr>
      <w:r w:rsidRPr="00A511D1">
        <w:rPr>
          <w:rFonts w:ascii="Georgia" w:hAnsi="Georgia"/>
          <w:lang w:val="de-DE"/>
        </w:rPr>
        <w:t>PKJ 148: 1-3 T’RIMA KASIH YA TUHANKU</w:t>
      </w:r>
    </w:p>
    <w:p w14:paraId="4EB11E76" w14:textId="54B79A94" w:rsidR="00A511D1" w:rsidRPr="00A511D1" w:rsidRDefault="00E46695" w:rsidP="00E46695">
      <w:pPr>
        <w:spacing w:after="0" w:line="240" w:lineRule="auto"/>
        <w:ind w:left="993" w:hanging="426"/>
        <w:contextualSpacing/>
        <w:rPr>
          <w:rFonts w:ascii="Georgia" w:hAnsi="Georgia"/>
          <w:lang w:val="de-DE"/>
        </w:rPr>
      </w:pPr>
      <w:r>
        <w:rPr>
          <w:rFonts w:ascii="Georgia" w:hAnsi="Georgia"/>
          <w:lang w:val="de-DE"/>
        </w:rPr>
        <w:t>1)</w:t>
      </w:r>
      <w:r>
        <w:rPr>
          <w:rFonts w:ascii="Georgia" w:hAnsi="Georgia"/>
          <w:lang w:val="de-DE"/>
        </w:rPr>
        <w:tab/>
      </w:r>
      <w:r w:rsidR="00A511D1" w:rsidRPr="00A511D1">
        <w:rPr>
          <w:rFonts w:ascii="Georgia" w:hAnsi="Georgia"/>
          <w:lang w:val="de-DE"/>
        </w:rPr>
        <w:t>T’rima kasih ya Tuhanku, atas hari pemberian</w:t>
      </w:r>
      <w:r w:rsidR="00A511D1" w:rsidRPr="00A511D1">
        <w:rPr>
          <w:rFonts w:ascii="Georgia" w:hAnsi="Georgia"/>
          <w:lang w:val="id-ID"/>
        </w:rPr>
        <w:t>-</w:t>
      </w:r>
      <w:r w:rsidR="00A511D1" w:rsidRPr="00A511D1">
        <w:rPr>
          <w:rFonts w:ascii="Georgia" w:hAnsi="Georgia"/>
          <w:lang w:val="de-DE"/>
        </w:rPr>
        <w:t>Mu.</w:t>
      </w:r>
    </w:p>
    <w:p w14:paraId="7BEA772B" w14:textId="77777777" w:rsidR="00A511D1" w:rsidRPr="00A511D1" w:rsidRDefault="00A511D1" w:rsidP="00E46695">
      <w:pPr>
        <w:spacing w:after="0" w:line="240" w:lineRule="auto"/>
        <w:ind w:left="993" w:right="-567"/>
        <w:contextualSpacing/>
        <w:rPr>
          <w:rFonts w:ascii="Georgia" w:hAnsi="Georgia"/>
          <w:lang w:val="de-DE"/>
        </w:rPr>
      </w:pPr>
      <w:r w:rsidRPr="00A511D1">
        <w:rPr>
          <w:rFonts w:ascii="Georgia" w:hAnsi="Georgia"/>
          <w:lang w:val="de-DE"/>
        </w:rPr>
        <w:t>Hari baru limpah rahmat dan dipenuhi oleh kasih</w:t>
      </w:r>
      <w:r w:rsidRPr="00A511D1">
        <w:rPr>
          <w:rFonts w:ascii="Georgia" w:hAnsi="Georgia"/>
          <w:lang w:val="id-ID"/>
        </w:rPr>
        <w:t>-</w:t>
      </w:r>
      <w:r w:rsidRPr="00A511D1">
        <w:rPr>
          <w:rFonts w:ascii="Georgia" w:hAnsi="Georgia"/>
          <w:lang w:val="de-DE"/>
        </w:rPr>
        <w:t>Mu.</w:t>
      </w:r>
    </w:p>
    <w:p w14:paraId="6CEAB8CF" w14:textId="77777777" w:rsidR="00A511D1" w:rsidRPr="00A511D1" w:rsidRDefault="00A511D1" w:rsidP="00E46695">
      <w:pPr>
        <w:spacing w:after="0" w:line="240" w:lineRule="auto"/>
        <w:ind w:left="993" w:right="-567"/>
        <w:contextualSpacing/>
        <w:rPr>
          <w:rFonts w:ascii="Georgia" w:hAnsi="Georgia"/>
          <w:lang w:val="de-DE"/>
        </w:rPr>
      </w:pPr>
      <w:r w:rsidRPr="00A511D1">
        <w:rPr>
          <w:rFonts w:ascii="Georgia" w:hAnsi="Georgia"/>
          <w:lang w:val="de-DE"/>
        </w:rPr>
        <w:t>Kaucurahkan pada umat</w:t>
      </w:r>
      <w:r w:rsidRPr="00A511D1">
        <w:rPr>
          <w:rFonts w:ascii="Georgia" w:hAnsi="Georgia"/>
          <w:lang w:val="id-ID"/>
        </w:rPr>
        <w:t>-</w:t>
      </w:r>
      <w:r w:rsidRPr="00A511D1">
        <w:rPr>
          <w:rFonts w:ascii="Georgia" w:hAnsi="Georgia"/>
          <w:lang w:val="de-DE"/>
        </w:rPr>
        <w:t>Mu, Kaucurahkan pada umat</w:t>
      </w:r>
      <w:r w:rsidRPr="00A511D1">
        <w:rPr>
          <w:rFonts w:ascii="Georgia" w:hAnsi="Georgia"/>
          <w:lang w:val="id-ID"/>
        </w:rPr>
        <w:t>-</w:t>
      </w:r>
      <w:r w:rsidRPr="00A511D1">
        <w:rPr>
          <w:rFonts w:ascii="Georgia" w:hAnsi="Georgia"/>
          <w:lang w:val="de-DE"/>
        </w:rPr>
        <w:t>Mu</w:t>
      </w:r>
    </w:p>
    <w:p w14:paraId="182013FF" w14:textId="13EE87C2" w:rsidR="00A511D1" w:rsidRPr="00A511D1" w:rsidRDefault="00E46695" w:rsidP="00E46695">
      <w:pPr>
        <w:spacing w:after="0" w:line="240" w:lineRule="auto"/>
        <w:ind w:left="993" w:hanging="426"/>
        <w:contextualSpacing/>
        <w:rPr>
          <w:rFonts w:ascii="Georgia" w:hAnsi="Georgia"/>
          <w:lang w:val="de-DE"/>
        </w:rPr>
      </w:pPr>
      <w:r>
        <w:rPr>
          <w:rFonts w:ascii="Georgia" w:hAnsi="Georgia"/>
          <w:lang w:val="de-DE"/>
        </w:rPr>
        <w:t>2)</w:t>
      </w:r>
      <w:r>
        <w:rPr>
          <w:rFonts w:ascii="Georgia" w:hAnsi="Georgia"/>
          <w:lang w:val="de-DE"/>
        </w:rPr>
        <w:tab/>
      </w:r>
      <w:r w:rsidR="00A511D1" w:rsidRPr="00A511D1">
        <w:rPr>
          <w:rFonts w:ascii="Georgia" w:hAnsi="Georgia"/>
          <w:lang w:val="de-DE"/>
        </w:rPr>
        <w:t>t’rima kasih atas waktu yang Dikau tawarkan padaku,</w:t>
      </w:r>
    </w:p>
    <w:p w14:paraId="21ABDDED" w14:textId="77777777" w:rsidR="00A511D1" w:rsidRPr="00A511D1" w:rsidRDefault="00A511D1" w:rsidP="00E46695">
      <w:pPr>
        <w:spacing w:after="0" w:line="240" w:lineRule="auto"/>
        <w:ind w:left="993"/>
        <w:contextualSpacing/>
        <w:rPr>
          <w:rFonts w:ascii="Georgia" w:hAnsi="Georgia"/>
          <w:lang w:val="de-DE"/>
        </w:rPr>
      </w:pPr>
      <w:r w:rsidRPr="00A511D1">
        <w:rPr>
          <w:rFonts w:ascii="Georgia" w:hAnsi="Georgia"/>
          <w:lang w:val="de-DE"/>
        </w:rPr>
        <w:t>agar dalam masa muda aku belajar tentang kasih</w:t>
      </w:r>
      <w:r w:rsidRPr="00A511D1">
        <w:rPr>
          <w:rFonts w:ascii="Georgia" w:hAnsi="Georgia"/>
          <w:lang w:val="id-ID"/>
        </w:rPr>
        <w:t>-</w:t>
      </w:r>
      <w:r w:rsidRPr="00A511D1">
        <w:rPr>
          <w:rFonts w:ascii="Georgia" w:hAnsi="Georgia"/>
          <w:lang w:val="de-DE"/>
        </w:rPr>
        <w:t>Mu,</w:t>
      </w:r>
    </w:p>
    <w:p w14:paraId="596DA117" w14:textId="77777777" w:rsidR="00A511D1" w:rsidRPr="00A511D1" w:rsidRDefault="00A511D1" w:rsidP="00E46695">
      <w:pPr>
        <w:spacing w:after="0" w:line="240" w:lineRule="auto"/>
        <w:ind w:left="993"/>
        <w:contextualSpacing/>
        <w:rPr>
          <w:rFonts w:ascii="Georgia" w:hAnsi="Georgia"/>
          <w:lang w:val="de-DE"/>
        </w:rPr>
      </w:pPr>
      <w:r w:rsidRPr="00A511D1">
        <w:rPr>
          <w:rFonts w:ascii="Georgia" w:hAnsi="Georgia"/>
          <w:lang w:val="de-DE"/>
        </w:rPr>
        <w:t>yang besar dan mulia itu, yang besar dan mulia itu</w:t>
      </w:r>
    </w:p>
    <w:p w14:paraId="24C78BD7" w14:textId="0353F727" w:rsidR="00A511D1" w:rsidRPr="00A511D1" w:rsidRDefault="00E46695" w:rsidP="00E46695">
      <w:pPr>
        <w:spacing w:after="0" w:line="240" w:lineRule="auto"/>
        <w:ind w:left="993" w:hanging="426"/>
        <w:contextualSpacing/>
        <w:rPr>
          <w:rFonts w:ascii="Georgia" w:hAnsi="Georgia"/>
          <w:lang w:val="de-DE"/>
        </w:rPr>
      </w:pPr>
      <w:r>
        <w:rPr>
          <w:rFonts w:ascii="Georgia" w:hAnsi="Georgia"/>
          <w:lang w:val="en-GB"/>
        </w:rPr>
        <w:t>3)</w:t>
      </w:r>
      <w:r>
        <w:rPr>
          <w:rFonts w:ascii="Georgia" w:hAnsi="Georgia"/>
          <w:lang w:val="en-GB"/>
        </w:rPr>
        <w:tab/>
      </w:r>
      <w:r w:rsidR="00A511D1" w:rsidRPr="00A511D1">
        <w:rPr>
          <w:rFonts w:ascii="Georgia" w:hAnsi="Georgia"/>
          <w:lang w:val="id-ID"/>
        </w:rPr>
        <w:t>‘</w:t>
      </w:r>
      <w:r w:rsidR="00A511D1" w:rsidRPr="00A511D1">
        <w:rPr>
          <w:rFonts w:ascii="Georgia" w:hAnsi="Georgia"/>
          <w:lang w:val="de-DE"/>
        </w:rPr>
        <w:t>kan kupakai waktu itu melakukan tanggung jawabku</w:t>
      </w:r>
    </w:p>
    <w:p w14:paraId="164C8E7A" w14:textId="77777777" w:rsidR="00A511D1" w:rsidRPr="00A511D1" w:rsidRDefault="00A511D1" w:rsidP="00E46695">
      <w:pPr>
        <w:spacing w:after="0" w:line="240" w:lineRule="auto"/>
        <w:ind w:left="993" w:right="-426"/>
        <w:contextualSpacing/>
        <w:rPr>
          <w:rFonts w:ascii="Georgia" w:hAnsi="Georgia"/>
          <w:lang w:val="de-DE"/>
        </w:rPr>
      </w:pPr>
      <w:r w:rsidRPr="00A511D1">
        <w:rPr>
          <w:rFonts w:ascii="Georgia" w:hAnsi="Georgia"/>
          <w:lang w:val="de-DE"/>
        </w:rPr>
        <w:t>dan menolong sesamaku menurut firman serta karya</w:t>
      </w:r>
      <w:r w:rsidRPr="00A511D1">
        <w:rPr>
          <w:rFonts w:ascii="Georgia" w:hAnsi="Georgia"/>
          <w:lang w:val="id-ID"/>
        </w:rPr>
        <w:t>-</w:t>
      </w:r>
      <w:r w:rsidRPr="00A511D1">
        <w:rPr>
          <w:rFonts w:ascii="Georgia" w:hAnsi="Georgia"/>
          <w:lang w:val="de-DE"/>
        </w:rPr>
        <w:t>Mu,</w:t>
      </w:r>
    </w:p>
    <w:p w14:paraId="120289DB" w14:textId="77777777" w:rsidR="00A511D1" w:rsidRPr="00A511D1" w:rsidRDefault="00A511D1" w:rsidP="00E46695">
      <w:pPr>
        <w:spacing w:after="0" w:line="240" w:lineRule="auto"/>
        <w:ind w:left="993" w:right="-426"/>
        <w:contextualSpacing/>
        <w:rPr>
          <w:rFonts w:ascii="Georgia" w:hAnsi="Georgia"/>
          <w:lang w:val="de-DE"/>
        </w:rPr>
      </w:pPr>
      <w:r w:rsidRPr="00A511D1">
        <w:rPr>
          <w:rFonts w:ascii="Georgia" w:hAnsi="Georgia"/>
          <w:lang w:val="de-DE"/>
        </w:rPr>
        <w:t>kar’na itu makna kasih</w:t>
      </w:r>
      <w:r w:rsidRPr="00A511D1">
        <w:rPr>
          <w:rFonts w:ascii="Georgia" w:hAnsi="Georgia"/>
          <w:lang w:val="id-ID"/>
        </w:rPr>
        <w:t>-</w:t>
      </w:r>
      <w:r w:rsidRPr="00A511D1">
        <w:rPr>
          <w:rFonts w:ascii="Georgia" w:hAnsi="Georgia"/>
          <w:lang w:val="de-DE"/>
        </w:rPr>
        <w:t>Mu, kar’na itu makna kasih</w:t>
      </w:r>
      <w:r w:rsidRPr="00A511D1">
        <w:rPr>
          <w:rFonts w:ascii="Georgia" w:hAnsi="Georgia"/>
          <w:lang w:val="id-ID"/>
        </w:rPr>
        <w:t>-</w:t>
      </w:r>
      <w:r w:rsidRPr="00A511D1">
        <w:rPr>
          <w:rFonts w:ascii="Georgia" w:hAnsi="Georgia"/>
          <w:lang w:val="de-DE"/>
        </w:rPr>
        <w:t>Mu.</w:t>
      </w:r>
    </w:p>
    <w:p w14:paraId="066F5E7E" w14:textId="77777777" w:rsidR="00A511D1" w:rsidRPr="00A511D1" w:rsidRDefault="00A511D1" w:rsidP="00A511D1">
      <w:pPr>
        <w:spacing w:after="0" w:line="240" w:lineRule="auto"/>
        <w:contextualSpacing/>
        <w:rPr>
          <w:rFonts w:ascii="Georgia" w:hAnsi="Georgia"/>
          <w:lang w:val="de-DE"/>
        </w:rPr>
      </w:pPr>
    </w:p>
    <w:p w14:paraId="7988C9A2" w14:textId="77777777" w:rsidR="00A511D1" w:rsidRPr="00A511D1" w:rsidRDefault="00A511D1" w:rsidP="008575E6">
      <w:pPr>
        <w:numPr>
          <w:ilvl w:val="0"/>
          <w:numId w:val="33"/>
        </w:numPr>
        <w:spacing w:after="0" w:line="240" w:lineRule="auto"/>
        <w:contextualSpacing/>
        <w:jc w:val="both"/>
        <w:rPr>
          <w:rFonts w:ascii="Georgia" w:hAnsi="Georgia"/>
          <w:b/>
          <w:bCs/>
          <w:lang w:val="en-US"/>
        </w:rPr>
      </w:pPr>
      <w:r w:rsidRPr="00A511D1">
        <w:rPr>
          <w:rFonts w:ascii="Georgia" w:hAnsi="Georgia"/>
          <w:i/>
          <w:iCs/>
          <w:lang w:val="id-ID"/>
        </w:rPr>
        <w:t xml:space="preserve">Umat </w:t>
      </w:r>
      <w:r w:rsidRPr="00A511D1">
        <w:rPr>
          <w:rFonts w:ascii="Georgia" w:hAnsi="Georgia"/>
          <w:i/>
          <w:iCs/>
          <w:lang w:val="de-DE"/>
        </w:rPr>
        <w:t>Berdiri</w:t>
      </w:r>
    </w:p>
    <w:p w14:paraId="0FAC3F18" w14:textId="77777777" w:rsidR="00A511D1" w:rsidRPr="00A511D1" w:rsidRDefault="00A511D1" w:rsidP="00A511D1">
      <w:pPr>
        <w:spacing w:after="0" w:line="240" w:lineRule="auto"/>
        <w:contextualSpacing/>
        <w:rPr>
          <w:rFonts w:ascii="Georgia" w:hAnsi="Georgia"/>
          <w:lang w:val="de-DE"/>
        </w:rPr>
      </w:pPr>
    </w:p>
    <w:p w14:paraId="5DFD3D48" w14:textId="77777777" w:rsidR="00A511D1" w:rsidRPr="00A511D1" w:rsidRDefault="00A511D1" w:rsidP="00A511D1">
      <w:pPr>
        <w:tabs>
          <w:tab w:val="right" w:pos="6237"/>
        </w:tabs>
        <w:spacing w:after="0" w:line="240" w:lineRule="auto"/>
        <w:contextualSpacing/>
        <w:jc w:val="both"/>
        <w:rPr>
          <w:rFonts w:ascii="Georgia" w:hAnsi="Georgia"/>
          <w:i/>
          <w:iCs/>
          <w:lang w:val="de-DE"/>
        </w:rPr>
      </w:pPr>
      <w:r w:rsidRPr="00A511D1">
        <w:rPr>
          <w:rFonts w:ascii="Georgia" w:hAnsi="Georgia"/>
          <w:b/>
          <w:bCs/>
          <w:lang w:val="en-US"/>
        </w:rPr>
        <w:t xml:space="preserve">Doa Persembahan </w:t>
      </w:r>
      <w:r w:rsidRPr="00A511D1">
        <w:rPr>
          <w:rFonts w:ascii="Georgia" w:hAnsi="Georgia"/>
          <w:i/>
          <w:iCs/>
          <w:lang w:val="de-DE"/>
        </w:rPr>
        <w:t xml:space="preserve"> </w:t>
      </w:r>
    </w:p>
    <w:p w14:paraId="5724CA86" w14:textId="77777777" w:rsidR="00A511D1" w:rsidRPr="00A511D1" w:rsidRDefault="00A511D1" w:rsidP="00A511D1">
      <w:pPr>
        <w:tabs>
          <w:tab w:val="right" w:pos="6237"/>
        </w:tabs>
        <w:spacing w:after="0" w:line="240" w:lineRule="auto"/>
        <w:contextualSpacing/>
        <w:jc w:val="both"/>
        <w:rPr>
          <w:rFonts w:ascii="Georgia" w:hAnsi="Georgia"/>
          <w:b/>
          <w:bCs/>
          <w:lang w:val="en-US"/>
        </w:rPr>
      </w:pPr>
      <w:r w:rsidRPr="00A511D1">
        <w:rPr>
          <w:rFonts w:ascii="Georgia" w:hAnsi="Georgia"/>
          <w:b/>
          <w:bCs/>
          <w:lang w:val="en-US"/>
        </w:rPr>
        <w:tab/>
      </w:r>
    </w:p>
    <w:p w14:paraId="397A4894" w14:textId="77777777" w:rsidR="00A511D1" w:rsidRPr="00A511D1" w:rsidRDefault="00A511D1" w:rsidP="00A511D1">
      <w:pPr>
        <w:spacing w:after="0" w:line="240" w:lineRule="auto"/>
        <w:ind w:left="567" w:hanging="567"/>
        <w:contextualSpacing/>
        <w:jc w:val="both"/>
        <w:rPr>
          <w:rFonts w:ascii="Georgia" w:hAnsi="Georgia"/>
          <w:lang w:val="en-US"/>
        </w:rPr>
      </w:pPr>
      <w:r w:rsidRPr="00A511D1">
        <w:rPr>
          <w:rFonts w:ascii="Georgia" w:hAnsi="Georgia"/>
          <w:lang w:val="en-US"/>
        </w:rPr>
        <w:t>M</w:t>
      </w:r>
      <w:r w:rsidRPr="00A511D1">
        <w:rPr>
          <w:rFonts w:ascii="Georgia" w:hAnsi="Georgia"/>
          <w:lang w:val="id-ID"/>
        </w:rPr>
        <w:t>3</w:t>
      </w:r>
      <w:r w:rsidRPr="00A511D1">
        <w:rPr>
          <w:rFonts w:ascii="Georgia" w:hAnsi="Georgia"/>
          <w:lang w:val="en-US"/>
        </w:rPr>
        <w:t>:</w:t>
      </w:r>
      <w:r w:rsidRPr="00A511D1">
        <w:rPr>
          <w:rFonts w:ascii="Georgia" w:hAnsi="Georgia"/>
          <w:lang w:val="en-US"/>
        </w:rPr>
        <w:tab/>
      </w:r>
      <w:r w:rsidRPr="00A511D1">
        <w:rPr>
          <w:rFonts w:ascii="Georgia" w:hAnsi="Georgia"/>
          <w:spacing w:val="-2"/>
          <w:lang w:val="en-US"/>
        </w:rPr>
        <w:t>(Memimpin doa persembahan</w:t>
      </w:r>
      <w:r w:rsidRPr="00A511D1">
        <w:rPr>
          <w:rFonts w:ascii="Georgia" w:hAnsi="Georgia"/>
          <w:lang w:val="en-US"/>
        </w:rPr>
        <w:t>)</w:t>
      </w:r>
    </w:p>
    <w:p w14:paraId="233F1DB3" w14:textId="77777777" w:rsidR="00A511D1" w:rsidRPr="00A511D1" w:rsidRDefault="00A511D1" w:rsidP="00A511D1">
      <w:pPr>
        <w:spacing w:after="0" w:line="240" w:lineRule="auto"/>
        <w:contextualSpacing/>
        <w:jc w:val="both"/>
        <w:rPr>
          <w:rFonts w:ascii="Georgia" w:hAnsi="Georgia"/>
          <w:lang w:val="en-US"/>
        </w:rPr>
      </w:pPr>
    </w:p>
    <w:p w14:paraId="47631DE4" w14:textId="77777777" w:rsidR="00A511D1" w:rsidRPr="00A511D1" w:rsidRDefault="00A511D1" w:rsidP="00A511D1">
      <w:pPr>
        <w:spacing w:after="0" w:line="240" w:lineRule="auto"/>
        <w:contextualSpacing/>
        <w:jc w:val="both"/>
        <w:rPr>
          <w:rFonts w:ascii="Georgia" w:hAnsi="Georgia"/>
          <w:b/>
          <w:bCs/>
          <w:lang w:val="en-US"/>
        </w:rPr>
      </w:pPr>
      <w:r w:rsidRPr="00A511D1">
        <w:rPr>
          <w:rFonts w:ascii="Georgia" w:hAnsi="Georgia"/>
          <w:b/>
          <w:bCs/>
          <w:lang w:val="en-US"/>
        </w:rPr>
        <w:t>Nyanyian Pengutusan</w:t>
      </w:r>
    </w:p>
    <w:p w14:paraId="407E80B4" w14:textId="77777777" w:rsidR="00A511D1" w:rsidRPr="00A511D1" w:rsidRDefault="00A511D1" w:rsidP="00A511D1">
      <w:pPr>
        <w:spacing w:after="0" w:line="240" w:lineRule="auto"/>
        <w:ind w:left="567" w:hanging="567"/>
        <w:contextualSpacing/>
        <w:jc w:val="both"/>
        <w:rPr>
          <w:rFonts w:ascii="Georgia" w:hAnsi="Georgia"/>
          <w:lang w:val="en-US"/>
        </w:rPr>
      </w:pPr>
      <w:r w:rsidRPr="00A511D1">
        <w:rPr>
          <w:rFonts w:ascii="Georgia" w:hAnsi="Georgia"/>
          <w:lang w:val="en-US"/>
        </w:rPr>
        <w:t>U:</w:t>
      </w:r>
      <w:r w:rsidRPr="00A511D1">
        <w:rPr>
          <w:rFonts w:ascii="Georgia" w:hAnsi="Georgia"/>
          <w:lang w:val="en-US"/>
        </w:rPr>
        <w:tab/>
        <w:t>(Menyanyikan KJ 436: 1-3)</w:t>
      </w:r>
    </w:p>
    <w:p w14:paraId="6BC8780C" w14:textId="77777777" w:rsidR="00A511D1" w:rsidRPr="00A511D1" w:rsidRDefault="00A511D1" w:rsidP="00511329">
      <w:pPr>
        <w:spacing w:after="0" w:line="240" w:lineRule="auto"/>
        <w:ind w:left="567"/>
        <w:contextualSpacing/>
        <w:jc w:val="both"/>
        <w:rPr>
          <w:rFonts w:ascii="Georgia" w:hAnsi="Georgia"/>
          <w:lang w:val="en-US"/>
        </w:rPr>
      </w:pPr>
      <w:r w:rsidRPr="00A511D1">
        <w:rPr>
          <w:rFonts w:ascii="Georgia" w:hAnsi="Georgia"/>
          <w:lang w:val="en-US"/>
        </w:rPr>
        <w:lastRenderedPageBreak/>
        <w:t>KJ 436: 1-3 LAWANLAH GODAAN</w:t>
      </w:r>
    </w:p>
    <w:p w14:paraId="04B264DE" w14:textId="77777777" w:rsidR="00A511D1" w:rsidRPr="00A511D1" w:rsidRDefault="00A511D1" w:rsidP="008575E6">
      <w:pPr>
        <w:numPr>
          <w:ilvl w:val="0"/>
          <w:numId w:val="35"/>
        </w:numPr>
        <w:tabs>
          <w:tab w:val="clear" w:pos="720"/>
        </w:tabs>
        <w:spacing w:after="0" w:line="240" w:lineRule="auto"/>
        <w:ind w:left="993" w:hanging="426"/>
        <w:contextualSpacing/>
        <w:rPr>
          <w:rFonts w:ascii="Georgia" w:hAnsi="Georgia"/>
        </w:rPr>
      </w:pPr>
      <w:r w:rsidRPr="00A511D1">
        <w:rPr>
          <w:rFonts w:ascii="Georgia" w:hAnsi="Georgia"/>
        </w:rPr>
        <w:t>Lawanlah godaan, s’lalu bertekun;</w:t>
      </w:r>
      <w:r w:rsidRPr="00A511D1">
        <w:rPr>
          <w:rFonts w:ascii="Georgia" w:hAnsi="Georgia"/>
        </w:rPr>
        <w:br/>
        <w:t>tiap kemenangan kau tambah teguh;</w:t>
      </w:r>
      <w:r w:rsidRPr="00A511D1">
        <w:rPr>
          <w:rFonts w:ascii="Georgia" w:hAnsi="Georgia"/>
        </w:rPr>
        <w:br/>
        <w:t>nafsu kejahatan harus kautentang;</w:t>
      </w:r>
      <w:r w:rsidRPr="00A511D1">
        <w:rPr>
          <w:rFonts w:ascii="Georgia" w:hAnsi="Georgia"/>
        </w:rPr>
        <w:br/>
        <w:t>harap akan Yesus: pasti kau menang.</w:t>
      </w:r>
    </w:p>
    <w:p w14:paraId="4AB0595F" w14:textId="77777777" w:rsidR="00A511D1" w:rsidRPr="00A511D1" w:rsidRDefault="00A511D1" w:rsidP="00511329">
      <w:pPr>
        <w:spacing w:after="0" w:line="240" w:lineRule="auto"/>
        <w:ind w:left="993"/>
        <w:contextualSpacing/>
        <w:rPr>
          <w:rFonts w:ascii="Georgia" w:hAnsi="Georgia"/>
        </w:rPr>
      </w:pPr>
      <w:r w:rsidRPr="00A511D1">
        <w:rPr>
          <w:rFonts w:ascii="Georgia" w:hAnsi="Georgia"/>
          <w:i/>
          <w:iCs/>
        </w:rPr>
        <w:t>Refrein:</w:t>
      </w:r>
      <w:r w:rsidRPr="00A511D1">
        <w:rPr>
          <w:rFonts w:ascii="Georgia" w:hAnsi="Georgia"/>
        </w:rPr>
        <w:br/>
        <w:t>Mintalah pada Tuhan, agar kau dikuatkan;</w:t>
      </w:r>
      <w:r w:rsidRPr="00A511D1">
        <w:rPr>
          <w:rFonts w:ascii="Georgia" w:hAnsi="Georgia"/>
        </w:rPr>
        <w:br/>
        <w:t>Ia b’ri pertolongan: pastilah kau menang</w:t>
      </w:r>
    </w:p>
    <w:p w14:paraId="343E05F1" w14:textId="66CF6ACA" w:rsidR="00A511D1" w:rsidRPr="00A511D1" w:rsidRDefault="00A511D1" w:rsidP="008575E6">
      <w:pPr>
        <w:numPr>
          <w:ilvl w:val="0"/>
          <w:numId w:val="35"/>
        </w:numPr>
        <w:tabs>
          <w:tab w:val="clear" w:pos="720"/>
        </w:tabs>
        <w:spacing w:after="0" w:line="240" w:lineRule="auto"/>
        <w:ind w:left="993" w:hanging="426"/>
        <w:contextualSpacing/>
        <w:rPr>
          <w:rFonts w:ascii="Georgia" w:hAnsi="Georgia"/>
        </w:rPr>
      </w:pPr>
      <w:r w:rsidRPr="00A511D1">
        <w:rPr>
          <w:rFonts w:ascii="Georgia" w:hAnsi="Georgia"/>
        </w:rPr>
        <w:t>Tinggalkan yang jahat, dosa dicegah;</w:t>
      </w:r>
      <w:r w:rsidRPr="00A511D1">
        <w:rPr>
          <w:rFonts w:ascii="Georgia" w:hAnsi="Georgia"/>
        </w:rPr>
        <w:br/>
        <w:t>tindakanmu tulus tiada bercela:</w:t>
      </w:r>
      <w:r w:rsidRPr="00A511D1">
        <w:rPr>
          <w:rFonts w:ascii="Georgia" w:hAnsi="Georgia"/>
        </w:rPr>
        <w:br/>
        <w:t>junjung kebenaran, hidup dalam t’rang,</w:t>
      </w:r>
      <w:r w:rsidRPr="00A511D1">
        <w:rPr>
          <w:rFonts w:ascii="Georgia" w:hAnsi="Georgia"/>
        </w:rPr>
        <w:br/>
        <w:t>harap akan Yesus: pasti kau menang.</w:t>
      </w:r>
      <w:r w:rsidR="00511329">
        <w:rPr>
          <w:rFonts w:ascii="Georgia" w:hAnsi="Georgia"/>
        </w:rPr>
        <w:t xml:space="preserve"> </w:t>
      </w:r>
      <w:r w:rsidR="00511329" w:rsidRPr="00511329">
        <w:rPr>
          <w:rFonts w:ascii="Georgia" w:hAnsi="Georgia"/>
          <w:i/>
        </w:rPr>
        <w:t>Reff.:</w:t>
      </w:r>
    </w:p>
    <w:p w14:paraId="4A76B150" w14:textId="1846E041" w:rsidR="00A511D1" w:rsidRPr="00A511D1" w:rsidRDefault="00A511D1" w:rsidP="008575E6">
      <w:pPr>
        <w:numPr>
          <w:ilvl w:val="0"/>
          <w:numId w:val="35"/>
        </w:numPr>
        <w:tabs>
          <w:tab w:val="clear" w:pos="720"/>
        </w:tabs>
        <w:spacing w:after="0" w:line="240" w:lineRule="auto"/>
        <w:ind w:left="993" w:hanging="426"/>
        <w:contextualSpacing/>
        <w:rPr>
          <w:rFonts w:ascii="Georgia" w:hAnsi="Georgia"/>
        </w:rPr>
      </w:pPr>
      <w:r w:rsidRPr="00A511D1">
        <w:rPr>
          <w:rFonts w:ascii="Georgia" w:hAnsi="Georgia"/>
        </w:rPr>
        <w:t>Allah memberikan tajuk mulia</w:t>
      </w:r>
      <w:r w:rsidRPr="00A511D1">
        <w:rPr>
          <w:rFonts w:ascii="Georgia" w:hAnsi="Georgia"/>
        </w:rPr>
        <w:br/>
        <w:t>bagi yang berjaya di dalam iman;</w:t>
      </w:r>
      <w:r w:rsidRPr="00A511D1">
        <w:rPr>
          <w:rFonts w:ascii="Georgia" w:hAnsi="Georgia"/>
        </w:rPr>
        <w:br/>
        <w:t>Kristus memulihkan kau yang tertekan,</w:t>
      </w:r>
      <w:r w:rsidRPr="00A511D1">
        <w:rPr>
          <w:rFonts w:ascii="Georgia" w:hAnsi="Georgia"/>
        </w:rPr>
        <w:br/>
        <w:t>harap akan Yesus: pasti kau menang.</w:t>
      </w:r>
      <w:r w:rsidR="00511329" w:rsidRPr="00511329">
        <w:rPr>
          <w:rFonts w:ascii="Georgia" w:hAnsi="Georgia"/>
          <w:i/>
        </w:rPr>
        <w:t xml:space="preserve"> Reff.:</w:t>
      </w:r>
    </w:p>
    <w:p w14:paraId="467D1DD5" w14:textId="77777777" w:rsidR="00A511D1" w:rsidRPr="00A511D1" w:rsidRDefault="00A511D1" w:rsidP="00A511D1">
      <w:pPr>
        <w:spacing w:after="0" w:line="240" w:lineRule="auto"/>
        <w:ind w:left="567" w:hanging="567"/>
        <w:contextualSpacing/>
        <w:jc w:val="both"/>
        <w:rPr>
          <w:rFonts w:ascii="Georgia" w:hAnsi="Georgia"/>
          <w:lang w:val="en-US"/>
        </w:rPr>
      </w:pPr>
    </w:p>
    <w:p w14:paraId="5AEB06B0" w14:textId="77777777" w:rsidR="00A511D1" w:rsidRPr="00A511D1" w:rsidRDefault="00A511D1" w:rsidP="00A511D1">
      <w:pPr>
        <w:spacing w:after="0" w:line="240" w:lineRule="auto"/>
        <w:contextualSpacing/>
        <w:jc w:val="both"/>
        <w:rPr>
          <w:rFonts w:ascii="Georgia" w:hAnsi="Georgia"/>
          <w:b/>
          <w:bCs/>
          <w:lang w:val="de-DE"/>
        </w:rPr>
      </w:pPr>
      <w:r w:rsidRPr="00A511D1">
        <w:rPr>
          <w:rFonts w:ascii="Georgia" w:hAnsi="Georgia"/>
          <w:b/>
          <w:bCs/>
          <w:lang w:val="de-DE"/>
        </w:rPr>
        <w:t>PENGUTUSAN</w:t>
      </w:r>
    </w:p>
    <w:p w14:paraId="056C6A7A" w14:textId="51131919" w:rsidR="00A511D1" w:rsidRPr="00A511D1" w:rsidRDefault="00A511D1" w:rsidP="00A511D1">
      <w:pPr>
        <w:spacing w:after="0" w:line="240" w:lineRule="auto"/>
        <w:ind w:left="567" w:hanging="567"/>
        <w:contextualSpacing/>
        <w:jc w:val="both"/>
        <w:rPr>
          <w:rFonts w:ascii="Georgia" w:hAnsi="Georgia"/>
          <w:lang w:val="de-DE"/>
        </w:rPr>
      </w:pPr>
      <w:r w:rsidRPr="00A511D1">
        <w:rPr>
          <w:rFonts w:ascii="Georgia" w:hAnsi="Georgia"/>
          <w:lang w:val="de-DE"/>
        </w:rPr>
        <w:t>PF:</w:t>
      </w:r>
      <w:r w:rsidRPr="00A511D1">
        <w:rPr>
          <w:rFonts w:ascii="Georgia" w:hAnsi="Georgia"/>
          <w:lang w:val="id-ID"/>
        </w:rPr>
        <w:t xml:space="preserve"> </w:t>
      </w:r>
      <w:r w:rsidR="000A7BAE">
        <w:rPr>
          <w:rFonts w:ascii="Georgia" w:hAnsi="Georgia"/>
          <w:lang w:val="id-ID"/>
        </w:rPr>
        <w:tab/>
      </w:r>
      <w:r w:rsidRPr="00A511D1">
        <w:rPr>
          <w:rFonts w:ascii="Georgia" w:hAnsi="Georgia"/>
          <w:lang w:val="id-ID"/>
        </w:rPr>
        <w:t>Saudara</w:t>
      </w:r>
      <w:r w:rsidRPr="00A511D1">
        <w:rPr>
          <w:rFonts w:ascii="Georgia" w:hAnsi="Georgia"/>
          <w:lang w:val="de-DE"/>
        </w:rPr>
        <w:t xml:space="preserve"> yang dikasihi Tuhan, kembalilah dalam kehidupan sehari-hari, jadikanlah hidupmu sebagai ibadah yang sejati dengan selalu mengarahkan hati kepada Tuhan dan dunia yang I</w:t>
      </w:r>
      <w:r w:rsidRPr="00A511D1">
        <w:rPr>
          <w:rFonts w:ascii="Georgia" w:hAnsi="Georgia"/>
          <w:lang w:val="id-ID"/>
        </w:rPr>
        <w:t xml:space="preserve">A </w:t>
      </w:r>
      <w:r w:rsidRPr="00A511D1">
        <w:rPr>
          <w:rFonts w:ascii="Georgia" w:hAnsi="Georgia"/>
          <w:lang w:val="de-DE"/>
        </w:rPr>
        <w:t>cintai!</w:t>
      </w:r>
    </w:p>
    <w:p w14:paraId="2B3D8A50" w14:textId="64B6C453" w:rsidR="00A511D1" w:rsidRPr="00A511D1" w:rsidRDefault="00A511D1" w:rsidP="00A511D1">
      <w:pPr>
        <w:spacing w:after="0" w:line="240" w:lineRule="auto"/>
        <w:ind w:left="567" w:hanging="567"/>
        <w:contextualSpacing/>
        <w:jc w:val="both"/>
        <w:rPr>
          <w:rFonts w:ascii="Georgia" w:hAnsi="Georgia"/>
          <w:lang w:val="de-DE"/>
        </w:rPr>
      </w:pPr>
      <w:r w:rsidRPr="00A511D1">
        <w:rPr>
          <w:rFonts w:ascii="Georgia" w:hAnsi="Georgia"/>
          <w:lang w:val="de-DE"/>
        </w:rPr>
        <w:t xml:space="preserve">U: </w:t>
      </w:r>
      <w:r w:rsidR="000A7BAE">
        <w:rPr>
          <w:rFonts w:ascii="Georgia" w:hAnsi="Georgia"/>
          <w:lang w:val="de-DE"/>
        </w:rPr>
        <w:tab/>
      </w:r>
      <w:r w:rsidRPr="00A511D1">
        <w:rPr>
          <w:rFonts w:ascii="Georgia" w:hAnsi="Georgia"/>
          <w:b/>
          <w:lang w:val="de-DE"/>
        </w:rPr>
        <w:t>Kami mengarahkan hati kami kepada Tuhan dan dunia dengan cinta</w:t>
      </w:r>
      <w:r w:rsidRPr="00A511D1">
        <w:rPr>
          <w:rFonts w:ascii="Georgia" w:hAnsi="Georgia"/>
          <w:b/>
          <w:lang w:val="id-ID"/>
        </w:rPr>
        <w:t>-</w:t>
      </w:r>
      <w:r w:rsidRPr="00A511D1">
        <w:rPr>
          <w:rFonts w:ascii="Georgia" w:hAnsi="Georgia"/>
          <w:b/>
          <w:lang w:val="de-DE"/>
        </w:rPr>
        <w:t>Nya</w:t>
      </w:r>
    </w:p>
    <w:p w14:paraId="72EFD72E" w14:textId="529681BD" w:rsidR="00A511D1" w:rsidRPr="00A511D1" w:rsidRDefault="00A511D1" w:rsidP="00A511D1">
      <w:pPr>
        <w:spacing w:after="0" w:line="240" w:lineRule="auto"/>
        <w:ind w:left="567" w:hanging="567"/>
        <w:contextualSpacing/>
        <w:jc w:val="both"/>
        <w:rPr>
          <w:rFonts w:ascii="Georgia" w:hAnsi="Georgia"/>
          <w:lang w:val="de-DE"/>
        </w:rPr>
      </w:pPr>
      <w:r w:rsidRPr="00A511D1">
        <w:rPr>
          <w:rFonts w:ascii="Georgia" w:hAnsi="Georgia"/>
          <w:lang w:val="de-DE"/>
        </w:rPr>
        <w:t xml:space="preserve">PF: </w:t>
      </w:r>
      <w:r w:rsidR="000A7BAE">
        <w:rPr>
          <w:rFonts w:ascii="Georgia" w:hAnsi="Georgia"/>
          <w:lang w:val="de-DE"/>
        </w:rPr>
        <w:tab/>
      </w:r>
      <w:r w:rsidRPr="00A511D1">
        <w:rPr>
          <w:rFonts w:ascii="Georgia" w:hAnsi="Georgia"/>
          <w:lang w:val="de-DE"/>
        </w:rPr>
        <w:t>Jadilah saksi Kristus dalam segala lakumu!</w:t>
      </w:r>
    </w:p>
    <w:p w14:paraId="761F01C9" w14:textId="72FC047A" w:rsidR="00A511D1" w:rsidRPr="00A511D1" w:rsidRDefault="00A511D1" w:rsidP="00A511D1">
      <w:pPr>
        <w:spacing w:after="0" w:line="240" w:lineRule="auto"/>
        <w:ind w:left="567" w:hanging="567"/>
        <w:contextualSpacing/>
        <w:jc w:val="both"/>
        <w:rPr>
          <w:rFonts w:ascii="Georgia" w:hAnsi="Georgia"/>
          <w:b/>
          <w:lang w:val="de-DE"/>
        </w:rPr>
      </w:pPr>
      <w:r w:rsidRPr="00A511D1">
        <w:rPr>
          <w:rFonts w:ascii="Georgia" w:hAnsi="Georgia"/>
          <w:lang w:val="de-DE"/>
        </w:rPr>
        <w:t xml:space="preserve">U: </w:t>
      </w:r>
      <w:r w:rsidR="000A7BAE">
        <w:rPr>
          <w:rFonts w:ascii="Georgia" w:hAnsi="Georgia"/>
          <w:lang w:val="de-DE"/>
        </w:rPr>
        <w:tab/>
      </w:r>
      <w:r w:rsidRPr="00A511D1">
        <w:rPr>
          <w:rFonts w:ascii="Georgia" w:hAnsi="Georgia"/>
          <w:b/>
          <w:lang w:val="de-DE"/>
        </w:rPr>
        <w:t>Syukur kepada Allah!</w:t>
      </w:r>
    </w:p>
    <w:p w14:paraId="1E946273" w14:textId="4944ADD6" w:rsidR="00A511D1" w:rsidRPr="00A511D1" w:rsidRDefault="00A511D1" w:rsidP="00A511D1">
      <w:pPr>
        <w:spacing w:after="0" w:line="240" w:lineRule="auto"/>
        <w:ind w:left="567" w:hanging="567"/>
        <w:contextualSpacing/>
        <w:jc w:val="both"/>
        <w:rPr>
          <w:rFonts w:ascii="Georgia" w:hAnsi="Georgia"/>
          <w:lang w:val="de-DE"/>
        </w:rPr>
      </w:pPr>
      <w:r w:rsidRPr="00A511D1">
        <w:rPr>
          <w:rFonts w:ascii="Georgia" w:hAnsi="Georgia"/>
          <w:lang w:val="de-DE"/>
        </w:rPr>
        <w:t xml:space="preserve">PF: </w:t>
      </w:r>
      <w:r w:rsidR="000A7BAE">
        <w:rPr>
          <w:rFonts w:ascii="Georgia" w:hAnsi="Georgia"/>
          <w:lang w:val="de-DE"/>
        </w:rPr>
        <w:tab/>
      </w:r>
      <w:r w:rsidRPr="00A511D1">
        <w:rPr>
          <w:rFonts w:ascii="Georgia" w:hAnsi="Georgia"/>
          <w:lang w:val="id-ID"/>
        </w:rPr>
        <w:t>T</w:t>
      </w:r>
      <w:r w:rsidRPr="00A511D1">
        <w:rPr>
          <w:rFonts w:ascii="Georgia" w:hAnsi="Georgia"/>
          <w:lang w:val="de-DE"/>
        </w:rPr>
        <w:t>erpujilah Tuhan, Sang Cinta!</w:t>
      </w:r>
    </w:p>
    <w:p w14:paraId="3D9194F1" w14:textId="6ACDCBC6" w:rsidR="00A511D1" w:rsidRPr="00A511D1" w:rsidRDefault="00A511D1" w:rsidP="00A511D1">
      <w:pPr>
        <w:spacing w:after="0" w:line="240" w:lineRule="auto"/>
        <w:ind w:left="567" w:hanging="567"/>
        <w:contextualSpacing/>
        <w:jc w:val="both"/>
        <w:rPr>
          <w:rFonts w:ascii="Georgia" w:hAnsi="Georgia"/>
          <w:lang w:val="de-DE"/>
        </w:rPr>
      </w:pPr>
      <w:r w:rsidRPr="00A511D1">
        <w:rPr>
          <w:rFonts w:ascii="Georgia" w:hAnsi="Georgia"/>
          <w:lang w:val="de-DE"/>
        </w:rPr>
        <w:t xml:space="preserve">U: </w:t>
      </w:r>
      <w:r w:rsidR="000A7BAE">
        <w:rPr>
          <w:rFonts w:ascii="Georgia" w:hAnsi="Georgia"/>
          <w:lang w:val="de-DE"/>
        </w:rPr>
        <w:tab/>
      </w:r>
      <w:r w:rsidRPr="00A511D1">
        <w:rPr>
          <w:rFonts w:ascii="Georgia" w:hAnsi="Georgia"/>
          <w:b/>
          <w:lang w:val="de-DE"/>
        </w:rPr>
        <w:t>Kini dan selamanya!</w:t>
      </w:r>
    </w:p>
    <w:p w14:paraId="150BC01D" w14:textId="77777777" w:rsidR="00A511D1" w:rsidRPr="00A511D1" w:rsidRDefault="00A511D1" w:rsidP="00A511D1">
      <w:pPr>
        <w:spacing w:after="0" w:line="240" w:lineRule="auto"/>
        <w:contextualSpacing/>
        <w:jc w:val="both"/>
        <w:rPr>
          <w:rFonts w:ascii="Georgia" w:hAnsi="Georgia"/>
          <w:lang w:val="de-DE"/>
        </w:rPr>
      </w:pPr>
    </w:p>
    <w:p w14:paraId="6C539180" w14:textId="77777777" w:rsidR="00A511D1" w:rsidRPr="00A511D1" w:rsidRDefault="00A511D1" w:rsidP="00A511D1">
      <w:pPr>
        <w:spacing w:after="0" w:line="240" w:lineRule="auto"/>
        <w:contextualSpacing/>
        <w:jc w:val="both"/>
        <w:rPr>
          <w:rFonts w:ascii="Georgia" w:hAnsi="Georgia"/>
          <w:b/>
          <w:bCs/>
          <w:lang w:val="de-DE"/>
        </w:rPr>
      </w:pPr>
      <w:r w:rsidRPr="00A511D1">
        <w:rPr>
          <w:rFonts w:ascii="Georgia" w:hAnsi="Georgia"/>
          <w:b/>
          <w:bCs/>
          <w:lang w:val="de-DE"/>
        </w:rPr>
        <w:t>BERKAT</w:t>
      </w:r>
    </w:p>
    <w:p w14:paraId="5D01C153" w14:textId="77777777" w:rsidR="00A511D1" w:rsidRPr="00A511D1" w:rsidRDefault="00A511D1" w:rsidP="00A511D1">
      <w:pPr>
        <w:spacing w:after="0" w:line="240" w:lineRule="auto"/>
        <w:ind w:left="567" w:hanging="567"/>
        <w:contextualSpacing/>
        <w:jc w:val="both"/>
        <w:rPr>
          <w:rFonts w:ascii="Georgia" w:hAnsi="Georgia"/>
          <w:lang w:val="de-DE"/>
        </w:rPr>
      </w:pPr>
      <w:r w:rsidRPr="00A511D1">
        <w:rPr>
          <w:rFonts w:ascii="Georgia" w:hAnsi="Georgia"/>
          <w:lang w:val="de-DE"/>
        </w:rPr>
        <w:t>PF:</w:t>
      </w:r>
      <w:r w:rsidRPr="00A511D1">
        <w:rPr>
          <w:rFonts w:ascii="Georgia" w:hAnsi="Georgia"/>
          <w:lang w:val="de-DE"/>
        </w:rPr>
        <w:tab/>
      </w:r>
      <w:r w:rsidRPr="00A511D1">
        <w:rPr>
          <w:rFonts w:ascii="Georgia" w:hAnsi="Georgia"/>
          <w:spacing w:val="-4"/>
          <w:lang w:val="de-DE"/>
        </w:rPr>
        <w:t>Tuhan memberkati saudara dan melindungi saudara, Tuhan</w:t>
      </w:r>
      <w:r w:rsidRPr="00A511D1">
        <w:rPr>
          <w:rFonts w:ascii="Georgia" w:hAnsi="Georgia"/>
          <w:lang w:val="de-DE"/>
        </w:rPr>
        <w:t xml:space="preserve"> menyinari saudara dengan wajah-Nya dan memberi saudara kasih karunia. </w:t>
      </w:r>
      <w:r w:rsidRPr="00A511D1">
        <w:rPr>
          <w:rFonts w:ascii="Georgia" w:hAnsi="Georgia"/>
          <w:lang w:val="de-DE"/>
        </w:rPr>
        <w:tab/>
        <w:t>Tuhan menghadapkan wajah-Nya kepada saudara dan memberi saudara damai sejahtera, Amin.</w:t>
      </w:r>
    </w:p>
    <w:p w14:paraId="276287A9" w14:textId="77777777" w:rsidR="00A511D1" w:rsidRPr="00A511D1" w:rsidRDefault="00A511D1" w:rsidP="00A511D1">
      <w:pPr>
        <w:spacing w:after="0" w:line="240" w:lineRule="auto"/>
        <w:ind w:left="567" w:hanging="567"/>
        <w:contextualSpacing/>
        <w:jc w:val="both"/>
        <w:rPr>
          <w:rFonts w:ascii="Georgia" w:hAnsi="Georgia"/>
          <w:lang w:val="de-DE"/>
        </w:rPr>
      </w:pPr>
      <w:r w:rsidRPr="00A511D1">
        <w:rPr>
          <w:rFonts w:ascii="Georgia" w:hAnsi="Georgia"/>
          <w:lang w:val="de-DE"/>
        </w:rPr>
        <w:t>U:</w:t>
      </w:r>
      <w:r w:rsidRPr="00A511D1">
        <w:rPr>
          <w:rFonts w:ascii="Georgia" w:hAnsi="Georgia"/>
          <w:lang w:val="de-DE"/>
        </w:rPr>
        <w:tab/>
        <w:t xml:space="preserve">(menyanyikan NKB 225) </w:t>
      </w:r>
      <w:r w:rsidRPr="00A511D1">
        <w:rPr>
          <w:rFonts w:ascii="Georgia" w:hAnsi="Georgia"/>
          <w:b/>
          <w:lang w:val="de-DE"/>
        </w:rPr>
        <w:t>Hosiana 5x, Amin 3x</w:t>
      </w:r>
    </w:p>
    <w:p w14:paraId="64E246F7" w14:textId="77777777" w:rsidR="00A511D1" w:rsidRPr="00A511D1" w:rsidRDefault="00A511D1" w:rsidP="00A511D1">
      <w:pPr>
        <w:spacing w:after="0" w:line="240" w:lineRule="auto"/>
        <w:jc w:val="right"/>
        <w:rPr>
          <w:rFonts w:ascii="Georgia" w:eastAsia="Calibri" w:hAnsi="Georgia" w:cs="Times New Roman"/>
          <w:lang w:val="en-US"/>
        </w:rPr>
      </w:pPr>
      <w:r w:rsidRPr="00A511D1">
        <w:rPr>
          <w:rFonts w:ascii="Georgia" w:eastAsia="Calibri" w:hAnsi="Georgia" w:cs="Times New Roman"/>
          <w:lang w:val="en-US"/>
        </w:rPr>
        <w:t>[BSN]</w:t>
      </w:r>
    </w:p>
    <w:p w14:paraId="728C718A" w14:textId="150F2E40" w:rsidR="003E734E" w:rsidRDefault="003E734E">
      <w:pPr>
        <w:rPr>
          <w:rFonts w:ascii="Georgia" w:eastAsia="Calibri" w:hAnsi="Georgia" w:cs="Calibri"/>
          <w:lang w:val="en-GB"/>
        </w:rPr>
      </w:pPr>
      <w:r>
        <w:rPr>
          <w:rFonts w:ascii="Georgia" w:eastAsia="Calibri" w:hAnsi="Georgia" w:cs="Calibri"/>
          <w:lang w:val="en-GB"/>
        </w:rPr>
        <w:lastRenderedPageBreak/>
        <w:br w:type="page"/>
      </w:r>
    </w:p>
    <w:p w14:paraId="5E8D316F" w14:textId="77777777" w:rsidR="003E734E" w:rsidRPr="00582098" w:rsidRDefault="003E734E" w:rsidP="003E734E">
      <w:r w:rsidRPr="00582098">
        <w:rPr>
          <w:rFonts w:eastAsia="Calibri"/>
          <w:noProof/>
          <w:lang w:val="id-ID"/>
        </w:rPr>
        <w:lastRenderedPageBreak/>
        <mc:AlternateContent>
          <mc:Choice Requires="wps">
            <w:drawing>
              <wp:anchor distT="45720" distB="45720" distL="114300" distR="114300" simplePos="0" relativeHeight="251697152" behindDoc="0" locked="0" layoutInCell="1" allowOverlap="1" wp14:anchorId="4DF9D24D" wp14:editId="0405AA38">
                <wp:simplePos x="0" y="0"/>
                <wp:positionH relativeFrom="column">
                  <wp:posOffset>2306955</wp:posOffset>
                </wp:positionH>
                <wp:positionV relativeFrom="paragraph">
                  <wp:posOffset>276860</wp:posOffset>
                </wp:positionV>
                <wp:extent cx="2360930" cy="1628775"/>
                <wp:effectExtent l="0" t="0" r="15875" b="28575"/>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628775"/>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527D6177" w14:textId="77777777" w:rsidR="0012074C" w:rsidRPr="002B01E5" w:rsidRDefault="0012074C" w:rsidP="003E734E">
                            <w:pPr>
                              <w:spacing w:after="0" w:line="240" w:lineRule="auto"/>
                              <w:jc w:val="center"/>
                              <w:rPr>
                                <w:rFonts w:ascii="Berlin Sans FB" w:eastAsia="Calibri" w:hAnsi="Berlin Sans FB" w:cs="Arial"/>
                                <w:sz w:val="24"/>
                                <w:lang w:val="id-ID"/>
                              </w:rPr>
                            </w:pPr>
                          </w:p>
                          <w:p w14:paraId="2F10E794" w14:textId="77777777" w:rsidR="0012074C" w:rsidRPr="002B01E5" w:rsidRDefault="0012074C" w:rsidP="003E734E">
                            <w:pPr>
                              <w:spacing w:after="0"/>
                              <w:rPr>
                                <w:rFonts w:ascii="Berlin Sans FB" w:eastAsia="Calibri" w:hAnsi="Berlin Sans FB" w:cs="Arial"/>
                                <w:sz w:val="24"/>
                                <w:lang w:val="id-ID"/>
                              </w:rPr>
                            </w:pPr>
                          </w:p>
                          <w:p w14:paraId="5B8BD63F" w14:textId="77777777" w:rsidR="0012074C" w:rsidRDefault="0012074C" w:rsidP="003E734E">
                            <w:pPr>
                              <w:spacing w:after="0"/>
                              <w:jc w:val="center"/>
                              <w:rPr>
                                <w:rFonts w:ascii="Berlin Sans FB" w:eastAsia="Calibri" w:hAnsi="Berlin Sans FB" w:cs="Arial"/>
                                <w:bCs/>
                                <w:sz w:val="32"/>
                                <w:lang w:val="id-ID"/>
                              </w:rPr>
                            </w:pPr>
                            <w:r>
                              <w:rPr>
                                <w:rFonts w:ascii="Berlin Sans FB" w:eastAsia="Calibri" w:hAnsi="Berlin Sans FB" w:cs="Arial"/>
                                <w:bCs/>
                                <w:sz w:val="32"/>
                                <w:lang w:val="en-GB"/>
                              </w:rPr>
                              <w:t>“</w:t>
                            </w:r>
                            <w:r w:rsidRPr="003E734E">
                              <w:rPr>
                                <w:rFonts w:ascii="Berlin Sans FB" w:eastAsia="Calibri" w:hAnsi="Berlin Sans FB" w:cs="Arial"/>
                                <w:bCs/>
                                <w:sz w:val="32"/>
                                <w:lang w:val="id-ID"/>
                              </w:rPr>
                              <w:t xml:space="preserve">Karena </w:t>
                            </w:r>
                          </w:p>
                          <w:p w14:paraId="6EC6D7DC" w14:textId="35F03772" w:rsidR="0012074C" w:rsidRPr="003E734E" w:rsidRDefault="0012074C" w:rsidP="003E734E">
                            <w:pPr>
                              <w:spacing w:after="0"/>
                              <w:jc w:val="center"/>
                              <w:rPr>
                                <w:rFonts w:ascii="Berlin Sans FB" w:eastAsia="Calibri" w:hAnsi="Berlin Sans FB" w:cs="Arial"/>
                                <w:bCs/>
                                <w:sz w:val="32"/>
                                <w:lang w:val="en-GB"/>
                              </w:rPr>
                            </w:pPr>
                            <w:r w:rsidRPr="003E734E">
                              <w:rPr>
                                <w:rFonts w:ascii="Berlin Sans FB" w:eastAsia="Calibri" w:hAnsi="Berlin Sans FB" w:cs="Arial"/>
                                <w:bCs/>
                                <w:sz w:val="32"/>
                                <w:lang w:val="id-ID"/>
                              </w:rPr>
                              <w:t>Kasih-Mu Hidupku Baru</w:t>
                            </w:r>
                            <w:r>
                              <w:rPr>
                                <w:rFonts w:ascii="Berlin Sans FB" w:eastAsia="Calibri" w:hAnsi="Berlin Sans FB" w:cs="Arial"/>
                                <w:bCs/>
                                <w:sz w:val="32"/>
                                <w:lang w:val="en-GB"/>
                              </w:rPr>
                              <w:t>”</w:t>
                            </w:r>
                          </w:p>
                          <w:p w14:paraId="5D541838" w14:textId="77777777" w:rsidR="0012074C" w:rsidRDefault="0012074C" w:rsidP="003E734E">
                            <w:pPr>
                              <w:spacing w:after="0"/>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DF9D24D" id="Text Box 17" o:spid="_x0000_s1053" type="#_x0000_t202" style="position:absolute;margin-left:181.65pt;margin-top:21.8pt;width:185.9pt;height:128.25pt;z-index:25169715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" fillcolor="white [3201]" strokecolor="black [3200]" strokeweight="1.5pt">
                <v:textbox>
                  <w:txbxContent>
                    <w:p w14:paraId="527D6177" w14:textId="77777777" w:rsidR="0012074C" w:rsidRPr="002B01E5" w:rsidRDefault="0012074C" w:rsidP="003E734E">
                      <w:pPr>
                        <w:spacing w:after="0" w:line="240" w:lineRule="auto"/>
                        <w:jc w:val="center"/>
                        <w:rPr>
                          <w:rFonts w:ascii="Berlin Sans FB" w:eastAsia="Calibri" w:hAnsi="Berlin Sans FB" w:cs="Arial"/>
                          <w:sz w:val="24"/>
                          <w:lang w:val="id-ID"/>
                        </w:rPr>
                      </w:pPr>
                    </w:p>
                    <w:p w14:paraId="2F10E794" w14:textId="77777777" w:rsidR="0012074C" w:rsidRPr="002B01E5" w:rsidRDefault="0012074C" w:rsidP="003E734E">
                      <w:pPr>
                        <w:spacing w:after="0"/>
                        <w:rPr>
                          <w:rFonts w:ascii="Berlin Sans FB" w:eastAsia="Calibri" w:hAnsi="Berlin Sans FB" w:cs="Arial"/>
                          <w:sz w:val="24"/>
                          <w:lang w:val="id-ID"/>
                        </w:rPr>
                      </w:pPr>
                    </w:p>
                    <w:p w14:paraId="5B8BD63F" w14:textId="77777777" w:rsidR="0012074C" w:rsidRDefault="0012074C" w:rsidP="003E734E">
                      <w:pPr>
                        <w:spacing w:after="0"/>
                        <w:jc w:val="center"/>
                        <w:rPr>
                          <w:rFonts w:ascii="Berlin Sans FB" w:eastAsia="Calibri" w:hAnsi="Berlin Sans FB" w:cs="Arial"/>
                          <w:bCs/>
                          <w:sz w:val="32"/>
                          <w:lang w:val="id-ID"/>
                        </w:rPr>
                      </w:pPr>
                      <w:r>
                        <w:rPr>
                          <w:rFonts w:ascii="Berlin Sans FB" w:eastAsia="Calibri" w:hAnsi="Berlin Sans FB" w:cs="Arial"/>
                          <w:bCs/>
                          <w:sz w:val="32"/>
                          <w:lang w:val="en-GB"/>
                        </w:rPr>
                        <w:t>“</w:t>
                      </w:r>
                      <w:r w:rsidRPr="003E734E">
                        <w:rPr>
                          <w:rFonts w:ascii="Berlin Sans FB" w:eastAsia="Calibri" w:hAnsi="Berlin Sans FB" w:cs="Arial"/>
                          <w:bCs/>
                          <w:sz w:val="32"/>
                          <w:lang w:val="id-ID"/>
                        </w:rPr>
                        <w:t xml:space="preserve">Karena </w:t>
                      </w:r>
                    </w:p>
                    <w:p w14:paraId="6EC6D7DC" w14:textId="35F03772" w:rsidR="0012074C" w:rsidRPr="003E734E" w:rsidRDefault="0012074C" w:rsidP="003E734E">
                      <w:pPr>
                        <w:spacing w:after="0"/>
                        <w:jc w:val="center"/>
                        <w:rPr>
                          <w:rFonts w:ascii="Berlin Sans FB" w:eastAsia="Calibri" w:hAnsi="Berlin Sans FB" w:cs="Arial"/>
                          <w:bCs/>
                          <w:sz w:val="32"/>
                          <w:lang w:val="en-GB"/>
                        </w:rPr>
                      </w:pPr>
                      <w:r w:rsidRPr="003E734E">
                        <w:rPr>
                          <w:rFonts w:ascii="Berlin Sans FB" w:eastAsia="Calibri" w:hAnsi="Berlin Sans FB" w:cs="Arial"/>
                          <w:bCs/>
                          <w:sz w:val="32"/>
                          <w:lang w:val="id-ID"/>
                        </w:rPr>
                        <w:t>Kasih-Mu Hidupku Baru</w:t>
                      </w:r>
                      <w:r>
                        <w:rPr>
                          <w:rFonts w:ascii="Berlin Sans FB" w:eastAsia="Calibri" w:hAnsi="Berlin Sans FB" w:cs="Arial"/>
                          <w:bCs/>
                          <w:sz w:val="32"/>
                          <w:lang w:val="en-GB"/>
                        </w:rPr>
                        <w:t>”</w:t>
                      </w:r>
                    </w:p>
                    <w:p w14:paraId="5D541838" w14:textId="77777777" w:rsidR="0012074C" w:rsidRDefault="0012074C" w:rsidP="003E734E">
                      <w:pPr>
                        <w:spacing w:after="0"/>
                      </w:pPr>
                    </w:p>
                  </w:txbxContent>
                </v:textbox>
                <w10:wrap type="square"/>
              </v:shape>
            </w:pict>
          </mc:Fallback>
        </mc:AlternateContent>
      </w:r>
    </w:p>
    <w:p w14:paraId="69AE530D" w14:textId="4098BA6F" w:rsidR="003E734E" w:rsidRPr="00B67C0C" w:rsidRDefault="003E734E" w:rsidP="003E734E">
      <w:pPr>
        <w:pStyle w:val="Heading1"/>
        <w:rPr>
          <w:rFonts w:eastAsia="Calibri"/>
          <w:lang w:val="en-GB"/>
        </w:rPr>
      </w:pPr>
      <w:bookmarkStart w:id="42" w:name="_Toc89690684"/>
      <w:r>
        <w:rPr>
          <w:rFonts w:eastAsia="Calibri"/>
          <w:lang w:val="en-GB"/>
        </w:rPr>
        <w:t xml:space="preserve">Liturgi </w:t>
      </w:r>
      <w:r w:rsidRPr="00B67C0C">
        <w:rPr>
          <w:rFonts w:eastAsia="Calibri"/>
          <w:lang w:val="id-ID"/>
        </w:rPr>
        <w:t xml:space="preserve">Minggu Prapaska </w:t>
      </w:r>
      <w:r>
        <w:rPr>
          <w:rFonts w:eastAsia="Calibri"/>
          <w:lang w:val="en-GB"/>
        </w:rPr>
        <w:t>5</w:t>
      </w:r>
      <w:bookmarkEnd w:id="42"/>
    </w:p>
    <w:p w14:paraId="5FB510DB" w14:textId="70D354DA" w:rsidR="003E734E" w:rsidRDefault="003E734E" w:rsidP="003E734E">
      <w:pPr>
        <w:pBdr>
          <w:top w:val="single" w:sz="4" w:space="1" w:color="auto"/>
        </w:pBdr>
        <w:spacing w:after="0" w:line="240" w:lineRule="auto"/>
        <w:jc w:val="both"/>
        <w:rPr>
          <w:rFonts w:ascii="Georgia" w:eastAsia="Calibri" w:hAnsi="Georgia" w:cs="Arial"/>
          <w:b/>
          <w:lang w:val="en-GB"/>
        </w:rPr>
      </w:pPr>
      <w:r>
        <w:rPr>
          <w:rFonts w:ascii="Georgia" w:eastAsia="Calibri" w:hAnsi="Georgia" w:cs="Arial"/>
          <w:b/>
          <w:lang w:val="en-GB"/>
        </w:rPr>
        <w:t>3 April 2022</w:t>
      </w:r>
    </w:p>
    <w:p w14:paraId="40549A6B" w14:textId="77777777" w:rsidR="003E734E" w:rsidRPr="004A2A48" w:rsidRDefault="003E734E" w:rsidP="003E734E">
      <w:pPr>
        <w:pBdr>
          <w:top w:val="single" w:sz="4" w:space="1" w:color="auto"/>
        </w:pBdr>
        <w:spacing w:after="0" w:line="240" w:lineRule="auto"/>
        <w:jc w:val="both"/>
        <w:rPr>
          <w:rFonts w:ascii="Georgia" w:eastAsia="Calibri" w:hAnsi="Georgia" w:cs="Arial"/>
          <w:b/>
          <w:lang w:val="en-GB"/>
        </w:rPr>
      </w:pPr>
    </w:p>
    <w:p w14:paraId="08B4D430" w14:textId="77777777" w:rsidR="003E734E" w:rsidRPr="004A2A48" w:rsidRDefault="003E734E" w:rsidP="003E734E">
      <w:pPr>
        <w:pBdr>
          <w:top w:val="single" w:sz="4" w:space="1" w:color="auto"/>
          <w:bottom w:val="single" w:sz="4" w:space="1" w:color="auto"/>
        </w:pBdr>
        <w:spacing w:after="0" w:line="240" w:lineRule="auto"/>
        <w:jc w:val="both"/>
        <w:rPr>
          <w:rFonts w:ascii="Georgia" w:eastAsia="Calibri" w:hAnsi="Georgia" w:cs="Arial"/>
          <w:b/>
          <w:lang w:val="id-ID"/>
        </w:rPr>
      </w:pPr>
      <w:r w:rsidRPr="004A2A48">
        <w:rPr>
          <w:rFonts w:ascii="Georgia" w:eastAsia="Calibri" w:hAnsi="Georgia" w:cs="Arial"/>
          <w:b/>
          <w:lang w:val="id-ID"/>
        </w:rPr>
        <w:t xml:space="preserve">Bacaan </w:t>
      </w:r>
    </w:p>
    <w:p w14:paraId="1C3CFCB2" w14:textId="77777777" w:rsidR="003E734E" w:rsidRPr="00BE65F5" w:rsidRDefault="003E734E" w:rsidP="003E734E">
      <w:pPr>
        <w:spacing w:after="0"/>
        <w:rPr>
          <w:rFonts w:ascii="Georgia" w:hAnsi="Georgia" w:cs="Calibri"/>
          <w:bCs/>
          <w:szCs w:val="20"/>
        </w:rPr>
      </w:pPr>
      <w:r w:rsidRPr="00BE65F5">
        <w:rPr>
          <w:rFonts w:ascii="Georgia" w:hAnsi="Georgia" w:cs="Calibri"/>
          <w:bCs/>
          <w:szCs w:val="20"/>
        </w:rPr>
        <w:t>Keterangan:</w:t>
      </w:r>
    </w:p>
    <w:p w14:paraId="6AB70889" w14:textId="77777777" w:rsidR="003E734E" w:rsidRPr="00BE65F5" w:rsidRDefault="003E734E" w:rsidP="003E734E">
      <w:pPr>
        <w:spacing w:after="0"/>
        <w:ind w:left="567" w:hanging="567"/>
        <w:rPr>
          <w:rFonts w:ascii="Georgia" w:hAnsi="Georgia" w:cs="Calibri"/>
          <w:bCs/>
          <w:szCs w:val="20"/>
          <w:lang w:val="id-ID"/>
        </w:rPr>
      </w:pPr>
      <w:r w:rsidRPr="00BE65F5">
        <w:rPr>
          <w:rFonts w:ascii="Georgia" w:hAnsi="Georgia" w:cs="Calibri"/>
          <w:bCs/>
          <w:szCs w:val="20"/>
        </w:rPr>
        <w:t>P</w:t>
      </w:r>
      <w:r w:rsidRPr="00BE65F5">
        <w:rPr>
          <w:rFonts w:ascii="Georgia" w:hAnsi="Georgia" w:cs="Calibri"/>
          <w:bCs/>
          <w:szCs w:val="20"/>
          <w:lang w:val="id-ID"/>
        </w:rPr>
        <w:t>F</w:t>
      </w:r>
      <w:r w:rsidRPr="00BE65F5">
        <w:rPr>
          <w:rFonts w:ascii="Georgia" w:hAnsi="Georgia" w:cs="Calibri"/>
          <w:bCs/>
          <w:szCs w:val="20"/>
        </w:rPr>
        <w:t>.:</w:t>
      </w:r>
      <w:r w:rsidRPr="00BE65F5">
        <w:rPr>
          <w:rFonts w:ascii="Georgia" w:hAnsi="Georgia" w:cs="Calibri"/>
          <w:bCs/>
          <w:szCs w:val="20"/>
        </w:rPr>
        <w:tab/>
        <w:t>Pe</w:t>
      </w:r>
      <w:r w:rsidRPr="00BE65F5">
        <w:rPr>
          <w:rFonts w:ascii="Georgia" w:hAnsi="Georgia" w:cs="Calibri"/>
          <w:bCs/>
          <w:szCs w:val="20"/>
          <w:lang w:val="id-ID"/>
        </w:rPr>
        <w:t>layan Firman</w:t>
      </w:r>
    </w:p>
    <w:p w14:paraId="0ACF61BD" w14:textId="77777777" w:rsidR="003E734E" w:rsidRPr="00BE65F5" w:rsidRDefault="003E734E" w:rsidP="003E734E">
      <w:pPr>
        <w:spacing w:after="0"/>
        <w:ind w:left="567" w:hanging="567"/>
        <w:rPr>
          <w:rFonts w:ascii="Georgia" w:hAnsi="Georgia" w:cs="Calibri"/>
          <w:bCs/>
          <w:szCs w:val="20"/>
          <w:lang w:val="en-US"/>
        </w:rPr>
      </w:pPr>
      <w:r w:rsidRPr="00BE65F5">
        <w:rPr>
          <w:rFonts w:ascii="Georgia" w:hAnsi="Georgia" w:cs="Calibri"/>
          <w:bCs/>
          <w:szCs w:val="20"/>
        </w:rPr>
        <w:t>M:</w:t>
      </w:r>
      <w:r w:rsidRPr="00BE65F5">
        <w:rPr>
          <w:rFonts w:ascii="Georgia" w:hAnsi="Georgia" w:cs="Calibri"/>
          <w:bCs/>
          <w:szCs w:val="20"/>
        </w:rPr>
        <w:tab/>
        <w:t>Majelis</w:t>
      </w:r>
    </w:p>
    <w:p w14:paraId="50E54DB3" w14:textId="77777777" w:rsidR="003E734E" w:rsidRPr="00BE65F5" w:rsidRDefault="003E734E" w:rsidP="003E734E">
      <w:pPr>
        <w:spacing w:after="0"/>
        <w:ind w:left="567" w:hanging="567"/>
        <w:rPr>
          <w:rFonts w:ascii="Georgia" w:hAnsi="Georgia" w:cs="Calibri"/>
          <w:bCs/>
          <w:szCs w:val="20"/>
          <w:lang w:val="id-ID"/>
        </w:rPr>
      </w:pPr>
      <w:r w:rsidRPr="00BE65F5">
        <w:rPr>
          <w:rFonts w:ascii="Georgia" w:hAnsi="Georgia" w:cs="Calibri"/>
          <w:bCs/>
          <w:szCs w:val="20"/>
          <w:lang w:val="id-ID"/>
        </w:rPr>
        <w:t xml:space="preserve">PL: </w:t>
      </w:r>
      <w:r w:rsidRPr="00BE65F5">
        <w:rPr>
          <w:rFonts w:ascii="Georgia" w:hAnsi="Georgia" w:cs="Calibri"/>
          <w:bCs/>
          <w:szCs w:val="20"/>
          <w:lang w:val="id-ID"/>
        </w:rPr>
        <w:tab/>
        <w:t>Pelayan Liturgi</w:t>
      </w:r>
    </w:p>
    <w:p w14:paraId="07E2B528" w14:textId="77777777" w:rsidR="003E734E" w:rsidRPr="00BE65F5" w:rsidRDefault="003E734E" w:rsidP="003E734E">
      <w:pPr>
        <w:spacing w:after="0"/>
        <w:ind w:left="567" w:hanging="567"/>
        <w:rPr>
          <w:rFonts w:ascii="Georgia" w:hAnsi="Georgia" w:cs="Calibri"/>
          <w:bCs/>
          <w:szCs w:val="20"/>
          <w:lang w:val="en-US"/>
        </w:rPr>
      </w:pPr>
      <w:r w:rsidRPr="00BE65F5">
        <w:rPr>
          <w:rFonts w:ascii="Georgia" w:hAnsi="Georgia" w:cs="Calibri"/>
          <w:bCs/>
          <w:szCs w:val="20"/>
        </w:rPr>
        <w:t>U:</w:t>
      </w:r>
      <w:r w:rsidRPr="00BE65F5">
        <w:rPr>
          <w:rFonts w:ascii="Georgia" w:hAnsi="Georgia" w:cs="Calibri"/>
          <w:bCs/>
          <w:szCs w:val="20"/>
        </w:rPr>
        <w:tab/>
        <w:t>Umat</w:t>
      </w:r>
    </w:p>
    <w:p w14:paraId="1F4C6CF1" w14:textId="77777777" w:rsidR="003E734E" w:rsidRPr="00BE65F5" w:rsidRDefault="003E734E" w:rsidP="003E734E">
      <w:pPr>
        <w:pBdr>
          <w:bottom w:val="single" w:sz="4" w:space="1" w:color="auto"/>
        </w:pBdr>
        <w:spacing w:after="0"/>
        <w:ind w:left="567" w:hanging="567"/>
        <w:rPr>
          <w:rFonts w:ascii="Georgia" w:hAnsi="Georgia" w:cs="Calibri"/>
          <w:bCs/>
          <w:szCs w:val="20"/>
        </w:rPr>
      </w:pPr>
      <w:r w:rsidRPr="00BE65F5">
        <w:rPr>
          <w:rFonts w:ascii="Georgia" w:hAnsi="Georgia" w:cs="Calibri"/>
          <w:bCs/>
          <w:szCs w:val="20"/>
        </w:rPr>
        <w:t>L:</w:t>
      </w:r>
      <w:r w:rsidRPr="00BE65F5">
        <w:rPr>
          <w:rFonts w:ascii="Georgia" w:hAnsi="Georgia" w:cs="Calibri"/>
          <w:bCs/>
          <w:szCs w:val="20"/>
        </w:rPr>
        <w:tab/>
        <w:t>Lektor</w:t>
      </w:r>
    </w:p>
    <w:p w14:paraId="51FC0FDF" w14:textId="48D5EB5A" w:rsidR="003E734E" w:rsidRDefault="003E734E" w:rsidP="003E734E">
      <w:pPr>
        <w:spacing w:after="0" w:line="240" w:lineRule="auto"/>
        <w:jc w:val="both"/>
        <w:rPr>
          <w:rFonts w:ascii="Georgia" w:eastAsia="Calibri" w:hAnsi="Georgia" w:cs="Arial"/>
          <w:sz w:val="24"/>
          <w:lang w:val="en-US"/>
        </w:rPr>
      </w:pPr>
    </w:p>
    <w:p w14:paraId="51B2A7BF" w14:textId="77777777" w:rsidR="003E734E" w:rsidRPr="00BE65F5" w:rsidRDefault="003E734E" w:rsidP="003E734E">
      <w:pPr>
        <w:spacing w:after="0" w:line="240" w:lineRule="auto"/>
        <w:jc w:val="both"/>
        <w:rPr>
          <w:rFonts w:ascii="Georgia" w:eastAsia="Calibri" w:hAnsi="Georgia" w:cs="Arial"/>
          <w:sz w:val="24"/>
          <w:lang w:val="en-US"/>
        </w:rPr>
      </w:pPr>
    </w:p>
    <w:p w14:paraId="3FAE153E" w14:textId="77777777" w:rsidR="003E734E" w:rsidRPr="003E734E" w:rsidRDefault="003E734E" w:rsidP="008575E6">
      <w:pPr>
        <w:numPr>
          <w:ilvl w:val="0"/>
          <w:numId w:val="36"/>
        </w:numPr>
        <w:spacing w:after="0" w:line="240" w:lineRule="auto"/>
        <w:ind w:left="284" w:hanging="284"/>
        <w:contextualSpacing/>
        <w:rPr>
          <w:rFonts w:ascii="Georgia" w:eastAsia="Calibri" w:hAnsi="Georgia" w:cs="Arial"/>
          <w:lang w:val="id-ID"/>
        </w:rPr>
      </w:pPr>
      <w:r w:rsidRPr="003E734E">
        <w:rPr>
          <w:rFonts w:ascii="Georgia" w:eastAsia="Calibri" w:hAnsi="Georgia" w:cs="Arial"/>
          <w:i/>
          <w:iCs/>
          <w:lang w:val="id-ID"/>
        </w:rPr>
        <w:t>Umat bersaat hening pribadi</w:t>
      </w:r>
    </w:p>
    <w:p w14:paraId="1471C72A" w14:textId="77777777" w:rsidR="003E734E" w:rsidRPr="003E734E" w:rsidRDefault="003E734E" w:rsidP="008575E6">
      <w:pPr>
        <w:numPr>
          <w:ilvl w:val="0"/>
          <w:numId w:val="36"/>
        </w:numPr>
        <w:spacing w:after="0" w:line="240" w:lineRule="auto"/>
        <w:ind w:left="284" w:hanging="284"/>
        <w:contextualSpacing/>
        <w:rPr>
          <w:rFonts w:ascii="Georgia" w:eastAsia="Calibri" w:hAnsi="Georgia" w:cs="Arial"/>
          <w:lang w:val="id-ID"/>
        </w:rPr>
      </w:pPr>
      <w:r w:rsidRPr="003E734E">
        <w:rPr>
          <w:rFonts w:ascii="Georgia" w:eastAsia="Calibri" w:hAnsi="Georgia" w:cs="Arial"/>
          <w:i/>
          <w:iCs/>
          <w:lang w:val="id-ID"/>
        </w:rPr>
        <w:t>Prosesi lilin</w:t>
      </w:r>
    </w:p>
    <w:p w14:paraId="6BF24F5A" w14:textId="77777777" w:rsidR="003E734E" w:rsidRPr="003E734E" w:rsidRDefault="003E734E" w:rsidP="008575E6">
      <w:pPr>
        <w:numPr>
          <w:ilvl w:val="0"/>
          <w:numId w:val="36"/>
        </w:numPr>
        <w:spacing w:after="0" w:line="240" w:lineRule="auto"/>
        <w:ind w:left="284" w:hanging="284"/>
        <w:contextualSpacing/>
        <w:rPr>
          <w:rFonts w:ascii="Georgia" w:eastAsia="Calibri" w:hAnsi="Georgia" w:cs="Arial"/>
          <w:lang w:val="id-ID"/>
        </w:rPr>
      </w:pPr>
      <w:r w:rsidRPr="003E734E">
        <w:rPr>
          <w:rFonts w:ascii="Georgia" w:eastAsia="Calibri" w:hAnsi="Georgia" w:cs="Arial"/>
          <w:i/>
          <w:iCs/>
          <w:lang w:val="id-ID"/>
        </w:rPr>
        <w:t>Umat duduk</w:t>
      </w:r>
    </w:p>
    <w:p w14:paraId="026E09DF" w14:textId="7FFB3318" w:rsidR="0094186D" w:rsidRDefault="0094186D" w:rsidP="0094186D">
      <w:pPr>
        <w:spacing w:after="0" w:line="240" w:lineRule="auto"/>
        <w:jc w:val="both"/>
        <w:rPr>
          <w:rFonts w:ascii="Georgia" w:eastAsia="Calibri" w:hAnsi="Georgia" w:cs="Calibri"/>
          <w:lang w:val="en-GB"/>
        </w:rPr>
      </w:pPr>
    </w:p>
    <w:p w14:paraId="62E41F65" w14:textId="6495534F" w:rsidR="003E734E" w:rsidRDefault="003E734E" w:rsidP="0094186D">
      <w:pPr>
        <w:spacing w:after="0" w:line="240" w:lineRule="auto"/>
        <w:jc w:val="both"/>
        <w:rPr>
          <w:rFonts w:ascii="Georgia" w:eastAsia="Calibri" w:hAnsi="Georgia" w:cs="Calibri"/>
          <w:lang w:val="en-GB"/>
        </w:rPr>
      </w:pPr>
    </w:p>
    <w:p w14:paraId="460009CA" w14:textId="77777777" w:rsidR="003E734E" w:rsidRPr="003E734E" w:rsidRDefault="003E734E" w:rsidP="003E734E">
      <w:pPr>
        <w:spacing w:after="0" w:line="240" w:lineRule="auto"/>
        <w:rPr>
          <w:rFonts w:ascii="Georgia" w:eastAsia="Calibri" w:hAnsi="Georgia" w:cs="Times New Roman"/>
          <w:b/>
          <w:caps/>
          <w:lang w:val="id-ID"/>
        </w:rPr>
      </w:pPr>
      <w:r w:rsidRPr="003E734E">
        <w:rPr>
          <w:rFonts w:ascii="Georgia" w:eastAsia="Calibri" w:hAnsi="Georgia" w:cs="Times New Roman"/>
          <w:b/>
          <w:caps/>
          <w:lang w:val="id-ID"/>
        </w:rPr>
        <w:t>B e r h i m p u n</w:t>
      </w:r>
    </w:p>
    <w:p w14:paraId="0A846ECA" w14:textId="77777777" w:rsidR="003E734E" w:rsidRPr="003E734E" w:rsidRDefault="003E734E" w:rsidP="003E734E">
      <w:pPr>
        <w:spacing w:after="0" w:line="240" w:lineRule="auto"/>
        <w:rPr>
          <w:rFonts w:ascii="Georgia" w:eastAsia="Calibri" w:hAnsi="Georgia" w:cs="Arial"/>
          <w:lang w:val="id-ID"/>
        </w:rPr>
      </w:pPr>
    </w:p>
    <w:p w14:paraId="159AFE26" w14:textId="77777777" w:rsidR="003E734E" w:rsidRPr="003E734E" w:rsidRDefault="003E734E" w:rsidP="003E734E">
      <w:pPr>
        <w:tabs>
          <w:tab w:val="left" w:pos="720"/>
          <w:tab w:val="left" w:pos="840"/>
        </w:tabs>
        <w:spacing w:after="0" w:line="240" w:lineRule="auto"/>
        <w:ind w:left="840" w:hanging="840"/>
        <w:rPr>
          <w:rFonts w:ascii="Georgia" w:eastAsia="Calibri" w:hAnsi="Georgia" w:cs="Times New Roman"/>
          <w:b/>
          <w:lang w:val="id-ID"/>
        </w:rPr>
      </w:pPr>
      <w:r w:rsidRPr="003E734E">
        <w:rPr>
          <w:rFonts w:ascii="Georgia" w:eastAsia="Calibri" w:hAnsi="Georgia" w:cs="Times New Roman"/>
          <w:b/>
          <w:lang w:val="id-ID"/>
        </w:rPr>
        <w:t xml:space="preserve">Panggilan Beribadah </w:t>
      </w:r>
    </w:p>
    <w:p w14:paraId="7614A535" w14:textId="77777777" w:rsidR="003E734E" w:rsidRPr="003E734E" w:rsidRDefault="003E734E" w:rsidP="003E734E">
      <w:pPr>
        <w:autoSpaceDE w:val="0"/>
        <w:autoSpaceDN w:val="0"/>
        <w:adjustRightInd w:val="0"/>
        <w:spacing w:after="0" w:line="240" w:lineRule="auto"/>
        <w:ind w:left="567" w:hanging="567"/>
        <w:jc w:val="both"/>
        <w:rPr>
          <w:rFonts w:ascii="Georgia" w:eastAsia="Calibri" w:hAnsi="Georgia" w:cs="Calibri"/>
          <w:lang w:val="id-ID"/>
        </w:rPr>
      </w:pPr>
      <w:r w:rsidRPr="003E734E">
        <w:rPr>
          <w:rFonts w:ascii="Georgia" w:eastAsia="Calibri" w:hAnsi="Georgia" w:cs="Calibri"/>
          <w:lang w:val="de-DE"/>
        </w:rPr>
        <w:t>PL:</w:t>
      </w:r>
      <w:r w:rsidRPr="003E734E">
        <w:rPr>
          <w:rFonts w:ascii="Georgia" w:eastAsia="Calibri" w:hAnsi="Georgia" w:cs="Calibri"/>
          <w:lang w:val="de-DE"/>
        </w:rPr>
        <w:tab/>
        <w:t>Saudara-saudara yang dikasih Tuhan, hari ini kita memasuki Minggu Pra</w:t>
      </w:r>
      <w:r w:rsidRPr="003E734E">
        <w:rPr>
          <w:rFonts w:ascii="Georgia" w:eastAsia="Calibri" w:hAnsi="Georgia" w:cs="Calibri"/>
          <w:lang w:val="id-ID"/>
        </w:rPr>
        <w:t>p</w:t>
      </w:r>
      <w:r w:rsidRPr="003E734E">
        <w:rPr>
          <w:rFonts w:ascii="Georgia" w:eastAsia="Calibri" w:hAnsi="Georgia" w:cs="Calibri"/>
          <w:lang w:val="de-DE"/>
        </w:rPr>
        <w:t>aska ke</w:t>
      </w:r>
      <w:r w:rsidRPr="003E734E">
        <w:rPr>
          <w:rFonts w:ascii="Georgia" w:eastAsia="Calibri" w:hAnsi="Georgia" w:cs="Calibri"/>
          <w:lang w:val="id-ID"/>
        </w:rPr>
        <w:t>lima</w:t>
      </w:r>
      <w:r w:rsidRPr="003E734E">
        <w:rPr>
          <w:rFonts w:ascii="Georgia" w:eastAsia="Calibri" w:hAnsi="Georgia" w:cs="Calibri"/>
          <w:lang w:val="de-DE"/>
        </w:rPr>
        <w:t>. Melalui minggu Pra</w:t>
      </w:r>
      <w:r w:rsidRPr="003E734E">
        <w:rPr>
          <w:rFonts w:ascii="Georgia" w:eastAsia="Calibri" w:hAnsi="Georgia" w:cs="Calibri"/>
          <w:lang w:val="id-ID"/>
        </w:rPr>
        <w:t>p</w:t>
      </w:r>
      <w:r w:rsidRPr="003E734E">
        <w:rPr>
          <w:rFonts w:ascii="Georgia" w:eastAsia="Calibri" w:hAnsi="Georgia" w:cs="Calibri"/>
          <w:lang w:val="de-DE"/>
        </w:rPr>
        <w:t>aska ke</w:t>
      </w:r>
      <w:r w:rsidRPr="003E734E">
        <w:rPr>
          <w:rFonts w:ascii="Georgia" w:eastAsia="Calibri" w:hAnsi="Georgia" w:cs="Calibri"/>
          <w:lang w:val="id-ID"/>
        </w:rPr>
        <w:t>lima</w:t>
      </w:r>
      <w:r w:rsidRPr="003E734E">
        <w:rPr>
          <w:rFonts w:ascii="Georgia" w:eastAsia="Calibri" w:hAnsi="Georgia" w:cs="Calibri"/>
          <w:lang w:val="de-DE"/>
        </w:rPr>
        <w:t xml:space="preserve"> ini kita diajak untuk menghayati kasih</w:t>
      </w:r>
      <w:r w:rsidRPr="003E734E">
        <w:rPr>
          <w:rFonts w:ascii="Georgia" w:eastAsia="Calibri" w:hAnsi="Georgia" w:cs="Calibri"/>
          <w:lang w:val="id-ID"/>
        </w:rPr>
        <w:t xml:space="preserve">. Sebagaimana Allah menyatakan kasih yang tak terbatas, atas pengalaman itu kita diajak untuk berubah dari hari ke sehari. Dengan berdiri, mari kita menghayati kasih melalui pujian. </w:t>
      </w:r>
    </w:p>
    <w:p w14:paraId="1112E54F" w14:textId="77777777" w:rsidR="003E734E" w:rsidRPr="003E734E" w:rsidRDefault="003E734E" w:rsidP="003E734E">
      <w:pPr>
        <w:tabs>
          <w:tab w:val="left" w:pos="426"/>
        </w:tabs>
        <w:autoSpaceDE w:val="0"/>
        <w:autoSpaceDN w:val="0"/>
        <w:adjustRightInd w:val="0"/>
        <w:spacing w:after="0" w:line="240" w:lineRule="auto"/>
        <w:ind w:left="426" w:hanging="426"/>
        <w:rPr>
          <w:rFonts w:ascii="Georgia" w:eastAsia="Calibri" w:hAnsi="Georgia" w:cs="Calibri"/>
          <w:lang w:val="id-ID"/>
        </w:rPr>
      </w:pPr>
    </w:p>
    <w:p w14:paraId="1CF3AF57" w14:textId="77777777" w:rsidR="003E734E" w:rsidRPr="003E734E" w:rsidRDefault="003E734E" w:rsidP="008575E6">
      <w:pPr>
        <w:numPr>
          <w:ilvl w:val="0"/>
          <w:numId w:val="36"/>
        </w:numPr>
        <w:spacing w:after="0" w:line="240" w:lineRule="auto"/>
        <w:ind w:left="284" w:hanging="284"/>
        <w:contextualSpacing/>
        <w:rPr>
          <w:rFonts w:ascii="Georgia" w:eastAsia="Calibri" w:hAnsi="Georgia" w:cs="Arial"/>
          <w:lang w:val="id-ID"/>
        </w:rPr>
      </w:pPr>
      <w:r w:rsidRPr="003E734E">
        <w:rPr>
          <w:rFonts w:ascii="Georgia" w:eastAsia="Calibri" w:hAnsi="Georgia" w:cs="Arial"/>
          <w:i/>
          <w:iCs/>
          <w:lang w:val="id-ID"/>
        </w:rPr>
        <w:t>Umat berdiri</w:t>
      </w:r>
    </w:p>
    <w:p w14:paraId="4B9A5374" w14:textId="77777777" w:rsidR="003E734E" w:rsidRPr="003E734E" w:rsidRDefault="003E734E" w:rsidP="003E734E">
      <w:pPr>
        <w:tabs>
          <w:tab w:val="left" w:pos="426"/>
        </w:tabs>
        <w:autoSpaceDE w:val="0"/>
        <w:autoSpaceDN w:val="0"/>
        <w:adjustRightInd w:val="0"/>
        <w:spacing w:after="0" w:line="240" w:lineRule="auto"/>
        <w:ind w:left="426" w:hanging="426"/>
        <w:rPr>
          <w:rFonts w:ascii="Georgia" w:eastAsia="Calibri" w:hAnsi="Georgia" w:cs="Calibri"/>
          <w:lang w:val="id-ID"/>
        </w:rPr>
      </w:pPr>
    </w:p>
    <w:p w14:paraId="7A80617A" w14:textId="77777777" w:rsidR="003E734E" w:rsidRPr="003E734E" w:rsidRDefault="003E734E" w:rsidP="003E734E">
      <w:pPr>
        <w:tabs>
          <w:tab w:val="left" w:pos="426"/>
        </w:tabs>
        <w:autoSpaceDE w:val="0"/>
        <w:autoSpaceDN w:val="0"/>
        <w:adjustRightInd w:val="0"/>
        <w:spacing w:after="0" w:line="240" w:lineRule="auto"/>
        <w:ind w:left="426" w:hanging="426"/>
        <w:rPr>
          <w:rFonts w:ascii="Georgia" w:eastAsia="Calibri" w:hAnsi="Georgia" w:cs="Arial"/>
          <w:lang w:val="id-ID"/>
        </w:rPr>
      </w:pPr>
    </w:p>
    <w:p w14:paraId="2A288B72" w14:textId="77777777" w:rsidR="003E734E" w:rsidRPr="003E734E" w:rsidRDefault="003E734E" w:rsidP="003E734E">
      <w:pPr>
        <w:tabs>
          <w:tab w:val="left" w:pos="426"/>
        </w:tabs>
        <w:autoSpaceDE w:val="0"/>
        <w:autoSpaceDN w:val="0"/>
        <w:adjustRightInd w:val="0"/>
        <w:spacing w:after="0" w:line="240" w:lineRule="auto"/>
        <w:rPr>
          <w:rFonts w:ascii="Georgia" w:eastAsia="Calibri" w:hAnsi="Georgia" w:cs="Arial"/>
          <w:b/>
          <w:i/>
          <w:lang w:val="id-ID"/>
        </w:rPr>
      </w:pPr>
      <w:r w:rsidRPr="003E734E">
        <w:rPr>
          <w:rFonts w:ascii="Georgia" w:eastAsia="Calibri" w:hAnsi="Georgia" w:cs="Arial"/>
          <w:b/>
          <w:i/>
          <w:lang w:val="id-ID"/>
        </w:rPr>
        <w:t xml:space="preserve">Umat menyanyikan PKJ 128:1-2 </w:t>
      </w:r>
    </w:p>
    <w:p w14:paraId="707A4D48" w14:textId="77777777" w:rsidR="003E734E" w:rsidRPr="003E734E" w:rsidRDefault="003E734E" w:rsidP="003E734E">
      <w:pPr>
        <w:tabs>
          <w:tab w:val="left" w:pos="426"/>
        </w:tabs>
        <w:autoSpaceDE w:val="0"/>
        <w:autoSpaceDN w:val="0"/>
        <w:adjustRightInd w:val="0"/>
        <w:spacing w:after="0" w:line="240" w:lineRule="auto"/>
        <w:jc w:val="center"/>
        <w:rPr>
          <w:rFonts w:ascii="Georgia" w:eastAsia="Calibri" w:hAnsi="Georgia" w:cs="Arial"/>
          <w:b/>
          <w:i/>
          <w:lang w:val="id-ID"/>
        </w:rPr>
      </w:pPr>
    </w:p>
    <w:p w14:paraId="1EF3BE31" w14:textId="77777777" w:rsidR="003E734E" w:rsidRPr="003E734E" w:rsidRDefault="003E734E" w:rsidP="003E734E">
      <w:pPr>
        <w:tabs>
          <w:tab w:val="left" w:pos="426"/>
        </w:tabs>
        <w:autoSpaceDE w:val="0"/>
        <w:autoSpaceDN w:val="0"/>
        <w:adjustRightInd w:val="0"/>
        <w:spacing w:after="0" w:line="240" w:lineRule="auto"/>
        <w:jc w:val="center"/>
        <w:rPr>
          <w:rFonts w:ascii="Georgia" w:eastAsia="Calibri" w:hAnsi="Georgia" w:cs="Times New Roman"/>
          <w:b/>
          <w:i/>
          <w:lang w:val="id-ID"/>
        </w:rPr>
      </w:pPr>
      <w:r w:rsidRPr="003E734E">
        <w:rPr>
          <w:rFonts w:ascii="Georgia" w:eastAsia="Calibri" w:hAnsi="Georgia" w:cs="Arial"/>
          <w:b/>
          <w:i/>
          <w:lang w:val="id-ID"/>
        </w:rPr>
        <w:lastRenderedPageBreak/>
        <w:t>“Kasih Tuhan Yesus Tiada Bertepi”</w:t>
      </w:r>
    </w:p>
    <w:p w14:paraId="07D41B2C" w14:textId="77777777" w:rsidR="003E734E" w:rsidRPr="003E734E" w:rsidRDefault="003E734E" w:rsidP="008575E6">
      <w:pPr>
        <w:numPr>
          <w:ilvl w:val="0"/>
          <w:numId w:val="38"/>
        </w:numPr>
        <w:shd w:val="clear" w:color="auto" w:fill="FFFFFF"/>
        <w:tabs>
          <w:tab w:val="clear" w:pos="720"/>
        </w:tabs>
        <w:spacing w:after="0" w:line="240" w:lineRule="auto"/>
        <w:ind w:left="993" w:hanging="426"/>
        <w:rPr>
          <w:rFonts w:ascii="Georgia" w:eastAsia="Times New Roman" w:hAnsi="Georgia" w:cs="Times New Roman"/>
          <w:lang w:eastAsia="en-ID"/>
        </w:rPr>
      </w:pPr>
      <w:r w:rsidRPr="003E734E">
        <w:rPr>
          <w:rFonts w:ascii="Georgia" w:eastAsia="Times New Roman" w:hAnsi="Georgia" w:cs="Times New Roman"/>
          <w:lang w:eastAsia="en-ID"/>
        </w:rPr>
        <w:t>Kasih Tuhan Yesus tiada bertepi:</w:t>
      </w:r>
      <w:r w:rsidRPr="003E734E">
        <w:rPr>
          <w:rFonts w:ascii="Georgia" w:eastAsia="Times New Roman" w:hAnsi="Georgia" w:cs="Times New Roman"/>
          <w:lang w:eastAsia="en-ID"/>
        </w:rPr>
        <w:br/>
        <w:t>Lebar, panjang, tinggi, dalam tak terp’ri,</w:t>
      </w:r>
      <w:r w:rsidRPr="003E734E">
        <w:rPr>
          <w:rFonts w:ascii="Georgia" w:eastAsia="Times New Roman" w:hAnsi="Georgia" w:cs="Times New Roman"/>
          <w:lang w:eastAsia="en-ID"/>
        </w:rPr>
        <w:br/>
        <w:t>walau melampaui akal kita yang fana</w:t>
      </w:r>
      <w:r w:rsidRPr="003E734E">
        <w:rPr>
          <w:rFonts w:ascii="Georgia" w:eastAsia="Times New Roman" w:hAnsi="Georgia" w:cs="Times New Roman"/>
          <w:lang w:eastAsia="en-ID"/>
        </w:rPr>
        <w:br/>
        <w:t>dengan orang kudus kenal kasih yang kekal.</w:t>
      </w:r>
    </w:p>
    <w:p w14:paraId="6F231164" w14:textId="77777777" w:rsidR="003E734E" w:rsidRPr="003E734E" w:rsidRDefault="003E734E" w:rsidP="008575E6">
      <w:pPr>
        <w:numPr>
          <w:ilvl w:val="0"/>
          <w:numId w:val="38"/>
        </w:numPr>
        <w:shd w:val="clear" w:color="auto" w:fill="FFFFFF"/>
        <w:tabs>
          <w:tab w:val="clear" w:pos="720"/>
        </w:tabs>
        <w:spacing w:after="0" w:line="240" w:lineRule="auto"/>
        <w:ind w:left="993" w:hanging="426"/>
        <w:rPr>
          <w:rFonts w:ascii="Georgia" w:eastAsia="Times New Roman" w:hAnsi="Georgia" w:cs="Times New Roman"/>
          <w:lang w:eastAsia="en-ID"/>
        </w:rPr>
      </w:pPr>
      <w:r w:rsidRPr="003E734E">
        <w:rPr>
          <w:rFonts w:ascii="Georgia" w:eastAsia="Times New Roman" w:hAnsi="Georgia" w:cs="Times New Roman"/>
          <w:lang w:eastAsia="en-ID"/>
        </w:rPr>
        <w:t>Iman dan harapan, kasih yang benar</w:t>
      </w:r>
      <w:r w:rsidRPr="003E734E">
        <w:rPr>
          <w:rFonts w:ascii="Georgia" w:eastAsia="Times New Roman" w:hAnsi="Georgia" w:cs="Times New Roman"/>
          <w:lang w:eastAsia="en-ID"/>
        </w:rPr>
        <w:br/>
        <w:t>dari ketiganya, kasih terbesar.</w:t>
      </w:r>
      <w:r w:rsidRPr="003E734E">
        <w:rPr>
          <w:rFonts w:ascii="Georgia" w:eastAsia="Times New Roman" w:hAnsi="Georgia" w:cs="Times New Roman"/>
          <w:lang w:eastAsia="en-ID"/>
        </w:rPr>
        <w:br/>
        <w:t>Kasih itu sabar, ia suka memberi,</w:t>
      </w:r>
      <w:r w:rsidRPr="003E734E">
        <w:rPr>
          <w:rFonts w:ascii="Georgia" w:eastAsia="Times New Roman" w:hAnsi="Georgia" w:cs="Times New Roman"/>
          <w:lang w:eastAsia="en-ID"/>
        </w:rPr>
        <w:br/>
        <w:t>tak megahkan diri tidak mengenal dengki.</w:t>
      </w:r>
    </w:p>
    <w:p w14:paraId="2F5F2230" w14:textId="77777777" w:rsidR="003E734E" w:rsidRPr="003E734E" w:rsidRDefault="003E734E" w:rsidP="003E734E">
      <w:pPr>
        <w:spacing w:after="0" w:line="240" w:lineRule="auto"/>
        <w:rPr>
          <w:rFonts w:ascii="Georgia" w:eastAsia="Calibri" w:hAnsi="Georgia" w:cs="Times New Roman"/>
          <w:i/>
          <w:lang w:val="id-ID"/>
        </w:rPr>
      </w:pPr>
    </w:p>
    <w:p w14:paraId="6FAF64D3" w14:textId="77777777" w:rsidR="003E734E" w:rsidRPr="003E734E" w:rsidRDefault="003E734E" w:rsidP="003E734E">
      <w:pPr>
        <w:spacing w:after="0" w:line="240" w:lineRule="auto"/>
        <w:rPr>
          <w:rFonts w:ascii="Georgia" w:eastAsia="Calibri" w:hAnsi="Georgia" w:cs="Arial"/>
          <w:b/>
          <w:lang w:val="id-ID"/>
        </w:rPr>
      </w:pPr>
    </w:p>
    <w:p w14:paraId="36BBE73E" w14:textId="77777777" w:rsidR="003E734E" w:rsidRPr="003E734E" w:rsidRDefault="003E734E" w:rsidP="003E734E">
      <w:pPr>
        <w:spacing w:after="0" w:line="240" w:lineRule="auto"/>
        <w:rPr>
          <w:rFonts w:ascii="Georgia" w:eastAsia="Calibri" w:hAnsi="Georgia" w:cs="Arial"/>
          <w:b/>
          <w:lang w:val="id-ID"/>
        </w:rPr>
      </w:pPr>
      <w:r w:rsidRPr="003E734E">
        <w:rPr>
          <w:rFonts w:ascii="Georgia" w:eastAsia="Calibri" w:hAnsi="Georgia" w:cs="Arial"/>
          <w:b/>
          <w:lang w:val="id-ID"/>
        </w:rPr>
        <w:t>Votum</w:t>
      </w:r>
    </w:p>
    <w:p w14:paraId="61A30146" w14:textId="7AE81568" w:rsidR="003E734E" w:rsidRPr="003E734E" w:rsidRDefault="003E734E" w:rsidP="003E734E">
      <w:pPr>
        <w:spacing w:after="0" w:line="240" w:lineRule="auto"/>
        <w:ind w:left="567" w:hanging="567"/>
        <w:rPr>
          <w:rFonts w:ascii="Georgia" w:eastAsia="Calibri" w:hAnsi="Georgia" w:cs="Arial"/>
          <w:lang w:val="id-ID"/>
        </w:rPr>
      </w:pPr>
      <w:r w:rsidRPr="003E734E">
        <w:rPr>
          <w:rFonts w:ascii="Georgia" w:eastAsia="Calibri" w:hAnsi="Georgia" w:cs="Arial"/>
          <w:lang w:val="id-ID"/>
        </w:rPr>
        <w:t>PF:</w:t>
      </w:r>
      <w:r w:rsidRPr="003E734E">
        <w:rPr>
          <w:rFonts w:ascii="Georgia" w:eastAsia="Calibri" w:hAnsi="Georgia" w:cs="Arial"/>
          <w:lang w:val="id-ID"/>
        </w:rPr>
        <w:tab/>
        <w:t>Kebaktian ini berlangsung dalam Nama Bapa, Anak dan Roh Kudus</w:t>
      </w:r>
    </w:p>
    <w:p w14:paraId="4574CCC5" w14:textId="348A242D" w:rsidR="003E734E" w:rsidRPr="003E734E" w:rsidRDefault="003E734E" w:rsidP="003E734E">
      <w:pPr>
        <w:spacing w:after="0" w:line="240" w:lineRule="auto"/>
        <w:ind w:left="567" w:hanging="567"/>
        <w:rPr>
          <w:rFonts w:ascii="Georgia" w:eastAsia="Calibri" w:hAnsi="Georgia" w:cs="Arial"/>
          <w:lang w:val="id-ID"/>
        </w:rPr>
      </w:pPr>
      <w:r w:rsidRPr="003E734E">
        <w:rPr>
          <w:rFonts w:ascii="Georgia" w:eastAsia="Calibri" w:hAnsi="Georgia" w:cs="Arial"/>
          <w:lang w:val="id-ID"/>
        </w:rPr>
        <w:t>U:</w:t>
      </w:r>
      <w:r w:rsidRPr="003E734E">
        <w:rPr>
          <w:rFonts w:ascii="Georgia" w:eastAsia="Calibri" w:hAnsi="Georgia" w:cs="Arial"/>
          <w:lang w:val="id-ID"/>
        </w:rPr>
        <w:tab/>
        <w:t>(</w:t>
      </w:r>
      <w:r w:rsidRPr="003E734E">
        <w:rPr>
          <w:rFonts w:ascii="Georgia" w:eastAsia="Calibri" w:hAnsi="Georgia" w:cs="Arial"/>
          <w:i/>
          <w:lang w:val="id-ID"/>
        </w:rPr>
        <w:t>menyanyikan</w:t>
      </w:r>
      <w:r w:rsidRPr="003E734E">
        <w:rPr>
          <w:rFonts w:ascii="Georgia" w:eastAsia="Calibri" w:hAnsi="Georgia" w:cs="Arial"/>
          <w:lang w:val="id-ID"/>
        </w:rPr>
        <w:t>) Amin, amin, amin</w:t>
      </w:r>
    </w:p>
    <w:p w14:paraId="2CE08273" w14:textId="77777777" w:rsidR="003E734E" w:rsidRPr="003E734E" w:rsidRDefault="003E734E" w:rsidP="003E734E">
      <w:pPr>
        <w:tabs>
          <w:tab w:val="left" w:pos="426"/>
        </w:tabs>
        <w:spacing w:after="0" w:line="240" w:lineRule="auto"/>
        <w:ind w:left="426" w:hanging="426"/>
        <w:rPr>
          <w:rFonts w:ascii="Georgia" w:eastAsia="Calibri" w:hAnsi="Georgia" w:cs="Arial"/>
          <w:lang w:val="id-ID"/>
        </w:rPr>
      </w:pPr>
    </w:p>
    <w:p w14:paraId="65A41B40" w14:textId="77777777" w:rsidR="003E734E" w:rsidRPr="003E734E" w:rsidRDefault="003E734E" w:rsidP="003E734E">
      <w:pPr>
        <w:tabs>
          <w:tab w:val="left" w:pos="426"/>
        </w:tabs>
        <w:spacing w:after="0" w:line="240" w:lineRule="auto"/>
        <w:ind w:left="426" w:hanging="426"/>
        <w:rPr>
          <w:rFonts w:ascii="Georgia" w:eastAsia="Calibri" w:hAnsi="Georgia" w:cs="Arial"/>
          <w:b/>
          <w:lang w:val="id-ID"/>
        </w:rPr>
      </w:pPr>
      <w:r w:rsidRPr="003E734E">
        <w:rPr>
          <w:rFonts w:ascii="Georgia" w:eastAsia="Calibri" w:hAnsi="Georgia" w:cs="Arial"/>
          <w:b/>
          <w:lang w:val="id-ID"/>
        </w:rPr>
        <w:t xml:space="preserve">Salam </w:t>
      </w:r>
    </w:p>
    <w:p w14:paraId="63B657B1" w14:textId="3BD929FA" w:rsidR="003E734E" w:rsidRPr="003E734E" w:rsidRDefault="003E734E" w:rsidP="003E734E">
      <w:pPr>
        <w:spacing w:after="0" w:line="240" w:lineRule="auto"/>
        <w:ind w:left="567" w:hanging="567"/>
        <w:rPr>
          <w:rFonts w:ascii="Georgia" w:eastAsia="Calibri" w:hAnsi="Georgia" w:cs="Arial"/>
          <w:lang w:val="id-ID"/>
        </w:rPr>
      </w:pPr>
      <w:r w:rsidRPr="003E734E">
        <w:rPr>
          <w:rFonts w:ascii="Georgia" w:eastAsia="Calibri" w:hAnsi="Georgia" w:cs="Arial"/>
          <w:lang w:val="id-ID"/>
        </w:rPr>
        <w:t>PF:</w:t>
      </w:r>
      <w:r w:rsidRPr="003E734E">
        <w:rPr>
          <w:rFonts w:ascii="Georgia" w:eastAsia="Calibri" w:hAnsi="Georgia" w:cs="Arial"/>
          <w:lang w:val="id-ID"/>
        </w:rPr>
        <w:tab/>
        <w:t xml:space="preserve">Damai Sejahtera Tuhan menyertai Saudara </w:t>
      </w:r>
    </w:p>
    <w:p w14:paraId="654EFB4A" w14:textId="152C3896" w:rsidR="003E734E" w:rsidRPr="003E734E" w:rsidRDefault="003E734E" w:rsidP="003E734E">
      <w:pPr>
        <w:spacing w:after="0" w:line="240" w:lineRule="auto"/>
        <w:ind w:left="567" w:hanging="567"/>
        <w:rPr>
          <w:rFonts w:ascii="Georgia" w:eastAsia="Calibri" w:hAnsi="Georgia" w:cs="Arial"/>
          <w:lang w:val="id-ID"/>
        </w:rPr>
      </w:pPr>
      <w:r w:rsidRPr="003E734E">
        <w:rPr>
          <w:rFonts w:ascii="Georgia" w:eastAsia="Calibri" w:hAnsi="Georgia" w:cs="Arial"/>
          <w:lang w:val="id-ID"/>
        </w:rPr>
        <w:t>U:</w:t>
      </w:r>
      <w:r w:rsidRPr="003E734E">
        <w:rPr>
          <w:rFonts w:ascii="Georgia" w:eastAsia="Calibri" w:hAnsi="Georgia" w:cs="Arial"/>
          <w:lang w:val="id-ID"/>
        </w:rPr>
        <w:tab/>
        <w:t>Kini dan selamanya</w:t>
      </w:r>
    </w:p>
    <w:p w14:paraId="220B257E" w14:textId="77777777" w:rsidR="003E734E" w:rsidRPr="003E734E" w:rsidRDefault="003E734E" w:rsidP="003E734E">
      <w:pPr>
        <w:tabs>
          <w:tab w:val="left" w:pos="360"/>
          <w:tab w:val="left" w:pos="720"/>
          <w:tab w:val="left" w:pos="840"/>
        </w:tabs>
        <w:spacing w:after="0" w:line="240" w:lineRule="auto"/>
        <w:ind w:left="840" w:hanging="840"/>
        <w:rPr>
          <w:rFonts w:ascii="Georgia" w:eastAsia="Calibri" w:hAnsi="Georgia" w:cs="Times New Roman"/>
          <w:lang w:val="id-ID"/>
        </w:rPr>
      </w:pPr>
    </w:p>
    <w:p w14:paraId="20AA23EC" w14:textId="77777777" w:rsidR="003E734E" w:rsidRPr="003E734E" w:rsidRDefault="003E734E" w:rsidP="008575E6">
      <w:pPr>
        <w:numPr>
          <w:ilvl w:val="0"/>
          <w:numId w:val="36"/>
        </w:numPr>
        <w:spacing w:after="0" w:line="240" w:lineRule="auto"/>
        <w:ind w:left="284" w:hanging="284"/>
        <w:contextualSpacing/>
        <w:rPr>
          <w:rFonts w:ascii="Georgia" w:eastAsia="Calibri" w:hAnsi="Georgia" w:cs="Arial"/>
          <w:lang w:val="id-ID"/>
        </w:rPr>
      </w:pPr>
      <w:r w:rsidRPr="003E734E">
        <w:rPr>
          <w:rFonts w:ascii="Georgia" w:eastAsia="Calibri" w:hAnsi="Georgia" w:cs="Arial"/>
          <w:i/>
          <w:iCs/>
          <w:lang w:val="id-ID"/>
        </w:rPr>
        <w:t>Umat duduk</w:t>
      </w:r>
    </w:p>
    <w:p w14:paraId="3A30E3B6" w14:textId="77777777" w:rsidR="003E734E" w:rsidRPr="003E734E" w:rsidRDefault="003E734E" w:rsidP="003E734E">
      <w:pPr>
        <w:tabs>
          <w:tab w:val="left" w:pos="360"/>
          <w:tab w:val="left" w:pos="720"/>
          <w:tab w:val="left" w:pos="840"/>
        </w:tabs>
        <w:spacing w:after="0" w:line="240" w:lineRule="auto"/>
        <w:ind w:left="840" w:hanging="840"/>
        <w:rPr>
          <w:rFonts w:ascii="Georgia" w:eastAsia="Calibri" w:hAnsi="Georgia" w:cs="Times New Roman"/>
          <w:b/>
          <w:lang w:val="id-ID"/>
        </w:rPr>
      </w:pPr>
    </w:p>
    <w:p w14:paraId="009C81D5" w14:textId="77777777" w:rsidR="003E734E" w:rsidRPr="003E734E" w:rsidRDefault="003E734E" w:rsidP="003E734E">
      <w:pPr>
        <w:tabs>
          <w:tab w:val="left" w:pos="360"/>
          <w:tab w:val="left" w:pos="720"/>
          <w:tab w:val="left" w:pos="840"/>
        </w:tabs>
        <w:spacing w:after="0" w:line="240" w:lineRule="auto"/>
        <w:ind w:left="840" w:hanging="840"/>
        <w:rPr>
          <w:rFonts w:ascii="Georgia" w:eastAsia="Calibri" w:hAnsi="Georgia" w:cs="Times New Roman"/>
          <w:b/>
          <w:lang w:val="id-ID"/>
        </w:rPr>
      </w:pPr>
      <w:r w:rsidRPr="003E734E">
        <w:rPr>
          <w:rFonts w:ascii="Georgia" w:eastAsia="Calibri" w:hAnsi="Georgia" w:cs="Times New Roman"/>
          <w:b/>
          <w:lang w:val="id-ID"/>
        </w:rPr>
        <w:t>Kata Pembuka</w:t>
      </w:r>
    </w:p>
    <w:p w14:paraId="0F2D6B26" w14:textId="4517D8CF" w:rsidR="003E734E" w:rsidRPr="003E734E" w:rsidRDefault="003E734E" w:rsidP="003E734E">
      <w:pPr>
        <w:autoSpaceDE w:val="0"/>
        <w:autoSpaceDN w:val="0"/>
        <w:adjustRightInd w:val="0"/>
        <w:spacing w:after="0" w:line="240" w:lineRule="auto"/>
        <w:ind w:left="567" w:hanging="567"/>
        <w:jc w:val="both"/>
        <w:rPr>
          <w:rFonts w:ascii="Georgia" w:eastAsia="Calibri" w:hAnsi="Georgia" w:cs="Arial"/>
          <w:lang w:val="id-ID"/>
        </w:rPr>
      </w:pPr>
      <w:r w:rsidRPr="003E734E">
        <w:rPr>
          <w:rFonts w:ascii="Georgia" w:eastAsia="Calibri" w:hAnsi="Georgia" w:cs="Arial"/>
          <w:lang w:val="id-ID"/>
        </w:rPr>
        <w:t xml:space="preserve">PL: </w:t>
      </w:r>
      <w:r w:rsidRPr="003E734E">
        <w:rPr>
          <w:rFonts w:ascii="Georgia" w:eastAsia="Calibri" w:hAnsi="Georgia" w:cs="Arial"/>
          <w:lang w:val="id-ID"/>
        </w:rPr>
        <w:tab/>
        <w:t>Saudara yang dikasihi Tuhan, ada orang bertanya,”Seperti apa kasih Tuhan itu?” Inilah refleksi “Sahabat Sion” melalui puisi.</w:t>
      </w:r>
    </w:p>
    <w:p w14:paraId="5C744F12" w14:textId="77777777" w:rsidR="003E734E" w:rsidRPr="003E734E" w:rsidRDefault="003E734E" w:rsidP="003E734E">
      <w:pPr>
        <w:tabs>
          <w:tab w:val="left" w:pos="540"/>
        </w:tabs>
        <w:autoSpaceDE w:val="0"/>
        <w:autoSpaceDN w:val="0"/>
        <w:adjustRightInd w:val="0"/>
        <w:spacing w:after="0" w:line="240" w:lineRule="auto"/>
        <w:ind w:left="720" w:hanging="720"/>
        <w:rPr>
          <w:rFonts w:ascii="Georgia" w:eastAsia="Calibri" w:hAnsi="Georgia" w:cs="Arial"/>
          <w:lang w:val="id-ID"/>
        </w:rPr>
      </w:pPr>
    </w:p>
    <w:p w14:paraId="750A48B4" w14:textId="77777777" w:rsidR="003E734E" w:rsidRPr="003E734E" w:rsidRDefault="003E734E" w:rsidP="003E734E">
      <w:pPr>
        <w:autoSpaceDE w:val="0"/>
        <w:autoSpaceDN w:val="0"/>
        <w:adjustRightInd w:val="0"/>
        <w:spacing w:after="0" w:line="240" w:lineRule="auto"/>
        <w:ind w:left="567"/>
        <w:rPr>
          <w:rFonts w:ascii="Georgia" w:eastAsia="Calibri" w:hAnsi="Georgia" w:cs="Arial"/>
          <w:b/>
          <w:bCs/>
          <w:lang w:val="id-ID"/>
        </w:rPr>
      </w:pPr>
      <w:r w:rsidRPr="003E734E">
        <w:rPr>
          <w:rFonts w:ascii="Georgia" w:eastAsia="Calibri" w:hAnsi="Georgia" w:cs="Arial"/>
          <w:b/>
          <w:bCs/>
          <w:lang w:val="id-ID"/>
        </w:rPr>
        <w:t>Kasih Tuhan</w:t>
      </w:r>
    </w:p>
    <w:p w14:paraId="26941DC6" w14:textId="77777777" w:rsidR="003E734E" w:rsidRPr="003E734E" w:rsidRDefault="003E734E" w:rsidP="003E734E">
      <w:pPr>
        <w:autoSpaceDE w:val="0"/>
        <w:autoSpaceDN w:val="0"/>
        <w:adjustRightInd w:val="0"/>
        <w:spacing w:after="0" w:line="240" w:lineRule="auto"/>
        <w:ind w:left="567"/>
        <w:rPr>
          <w:rFonts w:ascii="Georgia" w:eastAsia="Calibri" w:hAnsi="Georgia" w:cs="Arial"/>
          <w:lang w:val="id-ID"/>
        </w:rPr>
      </w:pPr>
    </w:p>
    <w:p w14:paraId="1B46FC7D" w14:textId="77777777" w:rsidR="003E734E" w:rsidRPr="003E734E" w:rsidRDefault="003E734E" w:rsidP="003E734E">
      <w:pPr>
        <w:shd w:val="clear" w:color="auto" w:fill="FFFFFF"/>
        <w:spacing w:after="0" w:line="240" w:lineRule="auto"/>
        <w:ind w:left="567"/>
        <w:rPr>
          <w:rFonts w:ascii="Georgia" w:eastAsia="Times New Roman" w:hAnsi="Georgia" w:cs="Arial"/>
          <w:color w:val="111111"/>
          <w:lang w:eastAsia="en-ID"/>
        </w:rPr>
      </w:pPr>
      <w:r w:rsidRPr="003E734E">
        <w:rPr>
          <w:rFonts w:ascii="Georgia" w:eastAsia="Times New Roman" w:hAnsi="Georgia" w:cs="Arial"/>
          <w:color w:val="111111"/>
          <w:lang w:eastAsia="en-ID"/>
        </w:rPr>
        <w:t>Kasih Tuhan tak kan mati</w:t>
      </w:r>
    </w:p>
    <w:p w14:paraId="0D510CCC" w14:textId="77777777" w:rsidR="003E734E" w:rsidRPr="003E734E" w:rsidRDefault="003E734E" w:rsidP="003E734E">
      <w:pPr>
        <w:shd w:val="clear" w:color="auto" w:fill="FFFFFF"/>
        <w:spacing w:after="0" w:line="240" w:lineRule="auto"/>
        <w:ind w:left="567"/>
        <w:rPr>
          <w:rFonts w:ascii="Georgia" w:eastAsia="Times New Roman" w:hAnsi="Georgia" w:cs="Arial"/>
          <w:color w:val="111111"/>
          <w:lang w:eastAsia="en-ID"/>
        </w:rPr>
      </w:pPr>
      <w:r w:rsidRPr="003E734E">
        <w:rPr>
          <w:rFonts w:ascii="Georgia" w:eastAsia="Times New Roman" w:hAnsi="Georgia" w:cs="Arial"/>
          <w:color w:val="111111"/>
          <w:lang w:eastAsia="en-ID"/>
        </w:rPr>
        <w:t>Meski dikubur berkali-kali</w:t>
      </w:r>
    </w:p>
    <w:p w14:paraId="7964A93A" w14:textId="77777777" w:rsidR="003E734E" w:rsidRPr="003E734E" w:rsidRDefault="003E734E" w:rsidP="003E734E">
      <w:pPr>
        <w:shd w:val="clear" w:color="auto" w:fill="FFFFFF"/>
        <w:spacing w:after="0" w:line="240" w:lineRule="auto"/>
        <w:ind w:left="567"/>
        <w:rPr>
          <w:rFonts w:ascii="Georgia" w:eastAsia="Times New Roman" w:hAnsi="Georgia" w:cs="Arial"/>
          <w:color w:val="111111"/>
          <w:lang w:eastAsia="en-ID"/>
        </w:rPr>
      </w:pPr>
      <w:r w:rsidRPr="003E734E">
        <w:rPr>
          <w:rFonts w:ascii="Georgia" w:eastAsia="Times New Roman" w:hAnsi="Georgia" w:cs="Arial"/>
          <w:color w:val="111111"/>
          <w:lang w:eastAsia="en-ID"/>
        </w:rPr>
        <w:t>Kasih Tuhan tetap berseri</w:t>
      </w:r>
    </w:p>
    <w:p w14:paraId="25BCFBFA" w14:textId="77777777" w:rsidR="003E734E" w:rsidRPr="003E734E" w:rsidRDefault="003E734E" w:rsidP="003E734E">
      <w:pPr>
        <w:shd w:val="clear" w:color="auto" w:fill="FFFFFF"/>
        <w:spacing w:after="0" w:line="240" w:lineRule="auto"/>
        <w:ind w:left="567"/>
        <w:rPr>
          <w:rFonts w:ascii="Georgia" w:eastAsia="Times New Roman" w:hAnsi="Georgia" w:cs="Arial"/>
          <w:color w:val="111111"/>
          <w:lang w:eastAsia="en-ID"/>
        </w:rPr>
      </w:pPr>
      <w:r w:rsidRPr="003E734E">
        <w:rPr>
          <w:rFonts w:ascii="Georgia" w:eastAsia="Times New Roman" w:hAnsi="Georgia" w:cs="Arial"/>
          <w:color w:val="111111"/>
          <w:lang w:eastAsia="en-ID"/>
        </w:rPr>
        <w:t>Meski awan gelap menutupi</w:t>
      </w:r>
    </w:p>
    <w:p w14:paraId="5E1B5A7E" w14:textId="77777777" w:rsidR="003E734E" w:rsidRPr="003E734E" w:rsidRDefault="003E734E" w:rsidP="003E734E">
      <w:pPr>
        <w:shd w:val="clear" w:color="auto" w:fill="FFFFFF"/>
        <w:spacing w:after="0" w:line="240" w:lineRule="auto"/>
        <w:ind w:left="567"/>
        <w:rPr>
          <w:rFonts w:ascii="Georgia" w:eastAsia="Times New Roman" w:hAnsi="Georgia" w:cs="Arial"/>
          <w:color w:val="111111"/>
          <w:lang w:eastAsia="en-ID"/>
        </w:rPr>
      </w:pPr>
      <w:r w:rsidRPr="003E734E">
        <w:rPr>
          <w:rFonts w:ascii="Georgia" w:eastAsia="Times New Roman" w:hAnsi="Georgia" w:cs="Arial"/>
          <w:color w:val="111111"/>
          <w:lang w:eastAsia="en-ID"/>
        </w:rPr>
        <w:t> </w:t>
      </w:r>
    </w:p>
    <w:p w14:paraId="5A6B8836" w14:textId="77777777" w:rsidR="003E734E" w:rsidRPr="003E734E" w:rsidRDefault="003E734E" w:rsidP="003E734E">
      <w:pPr>
        <w:shd w:val="clear" w:color="auto" w:fill="FFFFFF"/>
        <w:spacing w:after="0" w:line="240" w:lineRule="auto"/>
        <w:ind w:left="567"/>
        <w:rPr>
          <w:rFonts w:ascii="Georgia" w:eastAsia="Times New Roman" w:hAnsi="Georgia" w:cs="Arial"/>
          <w:color w:val="111111"/>
          <w:lang w:eastAsia="en-ID"/>
        </w:rPr>
      </w:pPr>
      <w:r w:rsidRPr="003E734E">
        <w:rPr>
          <w:rFonts w:ascii="Georgia" w:eastAsia="Times New Roman" w:hAnsi="Georgia" w:cs="Arial"/>
          <w:color w:val="111111"/>
          <w:lang w:eastAsia="en-ID"/>
        </w:rPr>
        <w:t>Kasih Tuhan tetap memancar</w:t>
      </w:r>
    </w:p>
    <w:p w14:paraId="6A5563CB" w14:textId="77777777" w:rsidR="003E734E" w:rsidRPr="003E734E" w:rsidRDefault="003E734E" w:rsidP="003E734E">
      <w:pPr>
        <w:shd w:val="clear" w:color="auto" w:fill="FFFFFF"/>
        <w:spacing w:after="0" w:line="240" w:lineRule="auto"/>
        <w:ind w:left="567"/>
        <w:rPr>
          <w:rFonts w:ascii="Georgia" w:eastAsia="Times New Roman" w:hAnsi="Georgia" w:cs="Arial"/>
          <w:color w:val="111111"/>
          <w:lang w:eastAsia="en-ID"/>
        </w:rPr>
      </w:pPr>
      <w:r w:rsidRPr="003E734E">
        <w:rPr>
          <w:rFonts w:ascii="Georgia" w:eastAsia="Times New Roman" w:hAnsi="Georgia" w:cs="Arial"/>
          <w:color w:val="111111"/>
          <w:lang w:eastAsia="en-ID"/>
        </w:rPr>
        <w:t>Meski matahari tak bersinar</w:t>
      </w:r>
    </w:p>
    <w:p w14:paraId="68E25D54" w14:textId="77777777" w:rsidR="003E734E" w:rsidRPr="003E734E" w:rsidRDefault="003E734E" w:rsidP="003E734E">
      <w:pPr>
        <w:shd w:val="clear" w:color="auto" w:fill="FFFFFF"/>
        <w:spacing w:after="0" w:line="240" w:lineRule="auto"/>
        <w:ind w:left="567"/>
        <w:rPr>
          <w:rFonts w:ascii="Georgia" w:eastAsia="Times New Roman" w:hAnsi="Georgia" w:cs="Arial"/>
          <w:color w:val="111111"/>
          <w:lang w:eastAsia="en-ID"/>
        </w:rPr>
      </w:pPr>
      <w:r w:rsidRPr="003E734E">
        <w:rPr>
          <w:rFonts w:ascii="Georgia" w:eastAsia="Times New Roman" w:hAnsi="Georgia" w:cs="Arial"/>
          <w:color w:val="111111"/>
          <w:lang w:eastAsia="en-ID"/>
        </w:rPr>
        <w:t>Kasih Tuhan tetap segar</w:t>
      </w:r>
    </w:p>
    <w:p w14:paraId="4F233FA6" w14:textId="77777777" w:rsidR="003E734E" w:rsidRPr="003E734E" w:rsidRDefault="003E734E" w:rsidP="003E734E">
      <w:pPr>
        <w:shd w:val="clear" w:color="auto" w:fill="FFFFFF"/>
        <w:spacing w:after="0" w:line="240" w:lineRule="auto"/>
        <w:ind w:left="567"/>
        <w:rPr>
          <w:rFonts w:ascii="Georgia" w:eastAsia="Times New Roman" w:hAnsi="Georgia" w:cs="Arial"/>
          <w:color w:val="111111"/>
          <w:lang w:eastAsia="en-ID"/>
        </w:rPr>
      </w:pPr>
      <w:r w:rsidRPr="003E734E">
        <w:rPr>
          <w:rFonts w:ascii="Georgia" w:eastAsia="Times New Roman" w:hAnsi="Georgia" w:cs="Arial"/>
          <w:color w:val="111111"/>
          <w:lang w:eastAsia="en-ID"/>
        </w:rPr>
        <w:lastRenderedPageBreak/>
        <w:t>Meski semua telah memudar</w:t>
      </w:r>
    </w:p>
    <w:p w14:paraId="164D9EDF" w14:textId="77777777" w:rsidR="003E734E" w:rsidRPr="003E734E" w:rsidRDefault="003E734E" w:rsidP="003E734E">
      <w:pPr>
        <w:shd w:val="clear" w:color="auto" w:fill="FFFFFF"/>
        <w:spacing w:after="0" w:line="240" w:lineRule="auto"/>
        <w:ind w:left="567"/>
        <w:rPr>
          <w:rFonts w:ascii="Georgia" w:eastAsia="Times New Roman" w:hAnsi="Georgia" w:cs="Arial"/>
          <w:color w:val="111111"/>
          <w:lang w:eastAsia="en-ID"/>
        </w:rPr>
      </w:pPr>
      <w:r w:rsidRPr="003E734E">
        <w:rPr>
          <w:rFonts w:ascii="Georgia" w:eastAsia="Times New Roman" w:hAnsi="Georgia" w:cs="Arial"/>
          <w:color w:val="111111"/>
          <w:lang w:eastAsia="en-ID"/>
        </w:rPr>
        <w:t> </w:t>
      </w:r>
    </w:p>
    <w:p w14:paraId="3AD48324" w14:textId="77777777" w:rsidR="003E734E" w:rsidRPr="003E734E" w:rsidRDefault="003E734E" w:rsidP="003E734E">
      <w:pPr>
        <w:shd w:val="clear" w:color="auto" w:fill="FFFFFF"/>
        <w:spacing w:after="0" w:line="240" w:lineRule="auto"/>
        <w:ind w:left="567"/>
        <w:rPr>
          <w:rFonts w:ascii="Georgia" w:eastAsia="Times New Roman" w:hAnsi="Georgia" w:cs="Arial"/>
          <w:color w:val="111111"/>
          <w:lang w:eastAsia="en-ID"/>
        </w:rPr>
      </w:pPr>
      <w:r w:rsidRPr="003E734E">
        <w:rPr>
          <w:rFonts w:ascii="Georgia" w:eastAsia="Times New Roman" w:hAnsi="Georgia" w:cs="Arial"/>
          <w:color w:val="111111"/>
          <w:lang w:eastAsia="en-ID"/>
        </w:rPr>
        <w:t>Kasih Tuhan tetap abadi</w:t>
      </w:r>
    </w:p>
    <w:p w14:paraId="05B7C36A" w14:textId="77777777" w:rsidR="003E734E" w:rsidRPr="003E734E" w:rsidRDefault="003E734E" w:rsidP="003E734E">
      <w:pPr>
        <w:shd w:val="clear" w:color="auto" w:fill="FFFFFF"/>
        <w:spacing w:after="0" w:line="240" w:lineRule="auto"/>
        <w:ind w:left="567"/>
        <w:rPr>
          <w:rFonts w:ascii="Georgia" w:eastAsia="Times New Roman" w:hAnsi="Georgia" w:cs="Arial"/>
          <w:color w:val="111111"/>
          <w:lang w:eastAsia="en-ID"/>
        </w:rPr>
      </w:pPr>
      <w:r w:rsidRPr="003E734E">
        <w:rPr>
          <w:rFonts w:ascii="Georgia" w:eastAsia="Times New Roman" w:hAnsi="Georgia" w:cs="Arial"/>
          <w:color w:val="111111"/>
          <w:lang w:eastAsia="en-ID"/>
        </w:rPr>
        <w:t>Meski semua t’lah berhenti</w:t>
      </w:r>
    </w:p>
    <w:p w14:paraId="75D069FC" w14:textId="77777777" w:rsidR="003E734E" w:rsidRPr="003E734E" w:rsidRDefault="003E734E" w:rsidP="003E734E">
      <w:pPr>
        <w:shd w:val="clear" w:color="auto" w:fill="FFFFFF"/>
        <w:spacing w:after="0" w:line="240" w:lineRule="auto"/>
        <w:ind w:left="567"/>
        <w:rPr>
          <w:rFonts w:ascii="Georgia" w:eastAsia="Times New Roman" w:hAnsi="Georgia" w:cs="Arial"/>
          <w:color w:val="111111"/>
          <w:lang w:eastAsia="en-ID"/>
        </w:rPr>
      </w:pPr>
      <w:r w:rsidRPr="003E734E">
        <w:rPr>
          <w:rFonts w:ascii="Georgia" w:eastAsia="Times New Roman" w:hAnsi="Georgia" w:cs="Arial"/>
          <w:color w:val="111111"/>
          <w:lang w:eastAsia="en-ID"/>
        </w:rPr>
        <w:t>Kasih Tuhan tetap menyertai</w:t>
      </w:r>
    </w:p>
    <w:p w14:paraId="577ED664" w14:textId="77777777" w:rsidR="003E734E" w:rsidRPr="003E734E" w:rsidRDefault="003E734E" w:rsidP="003E734E">
      <w:pPr>
        <w:shd w:val="clear" w:color="auto" w:fill="FFFFFF"/>
        <w:spacing w:after="0" w:line="240" w:lineRule="auto"/>
        <w:ind w:left="567"/>
        <w:rPr>
          <w:rFonts w:ascii="Georgia" w:eastAsia="Times New Roman" w:hAnsi="Georgia" w:cs="Arial"/>
          <w:color w:val="111111"/>
          <w:lang w:eastAsia="en-ID"/>
        </w:rPr>
      </w:pPr>
      <w:r w:rsidRPr="003E734E">
        <w:rPr>
          <w:rFonts w:ascii="Georgia" w:eastAsia="Times New Roman" w:hAnsi="Georgia" w:cs="Arial"/>
          <w:color w:val="111111"/>
          <w:lang w:eastAsia="en-ID"/>
        </w:rPr>
        <w:t>Meski semua telah pergi</w:t>
      </w:r>
    </w:p>
    <w:p w14:paraId="37F39F42" w14:textId="77777777" w:rsidR="003E734E" w:rsidRPr="003E734E" w:rsidRDefault="003E734E" w:rsidP="003E734E">
      <w:pPr>
        <w:shd w:val="clear" w:color="auto" w:fill="FFFFFF"/>
        <w:spacing w:after="0" w:line="240" w:lineRule="auto"/>
        <w:ind w:left="567"/>
        <w:rPr>
          <w:rFonts w:ascii="Georgia" w:eastAsia="Times New Roman" w:hAnsi="Georgia" w:cs="Arial"/>
          <w:color w:val="111111"/>
          <w:lang w:eastAsia="en-ID"/>
        </w:rPr>
      </w:pPr>
      <w:r w:rsidRPr="003E734E">
        <w:rPr>
          <w:rFonts w:ascii="Georgia" w:eastAsia="Times New Roman" w:hAnsi="Georgia" w:cs="Arial"/>
          <w:color w:val="111111"/>
          <w:lang w:eastAsia="en-ID"/>
        </w:rPr>
        <w:t> </w:t>
      </w:r>
    </w:p>
    <w:p w14:paraId="18317428" w14:textId="77777777" w:rsidR="003E734E" w:rsidRPr="003E734E" w:rsidRDefault="003E734E" w:rsidP="003E734E">
      <w:pPr>
        <w:shd w:val="clear" w:color="auto" w:fill="FFFFFF"/>
        <w:spacing w:after="0" w:line="240" w:lineRule="auto"/>
        <w:ind w:left="567"/>
        <w:rPr>
          <w:rFonts w:ascii="Georgia" w:eastAsia="Times New Roman" w:hAnsi="Georgia" w:cs="Arial"/>
          <w:i/>
          <w:iCs/>
          <w:color w:val="111111"/>
          <w:lang w:val="id-ID" w:eastAsia="en-ID"/>
        </w:rPr>
      </w:pPr>
      <w:r w:rsidRPr="003E734E">
        <w:rPr>
          <w:rFonts w:ascii="Georgia" w:eastAsia="Times New Roman" w:hAnsi="Georgia" w:cs="Arial"/>
          <w:color w:val="111111"/>
          <w:lang w:val="id-ID" w:eastAsia="en-ID"/>
        </w:rPr>
        <w:t xml:space="preserve">Apakah kita sudah mengalami kasih-Nya? Dalam doa pengakuan, marilah kita berdoa </w:t>
      </w:r>
      <w:r w:rsidRPr="003E734E">
        <w:rPr>
          <w:rFonts w:ascii="Georgia" w:eastAsia="Times New Roman" w:hAnsi="Georgia" w:cs="Arial"/>
          <w:i/>
          <w:iCs/>
          <w:color w:val="111111"/>
          <w:lang w:val="id-ID" w:eastAsia="en-ID"/>
        </w:rPr>
        <w:t>(PL memimpin doa pengakuan dosa)</w:t>
      </w:r>
    </w:p>
    <w:p w14:paraId="3C41D974" w14:textId="77777777" w:rsidR="003E734E" w:rsidRPr="003E734E" w:rsidRDefault="003E734E" w:rsidP="003E734E">
      <w:pPr>
        <w:shd w:val="clear" w:color="auto" w:fill="FFFFFF"/>
        <w:spacing w:after="0" w:line="240" w:lineRule="auto"/>
        <w:ind w:left="567"/>
        <w:rPr>
          <w:rFonts w:ascii="Georgia" w:eastAsia="Times New Roman" w:hAnsi="Georgia" w:cs="Arial"/>
          <w:i/>
          <w:iCs/>
          <w:color w:val="111111"/>
          <w:lang w:val="id-ID" w:eastAsia="en-ID"/>
        </w:rPr>
      </w:pPr>
    </w:p>
    <w:p w14:paraId="45401673" w14:textId="77777777" w:rsidR="003E734E" w:rsidRPr="003E734E" w:rsidRDefault="003E734E" w:rsidP="003E734E">
      <w:pPr>
        <w:shd w:val="clear" w:color="auto" w:fill="FFFFFF"/>
        <w:spacing w:after="0" w:line="240" w:lineRule="auto"/>
        <w:ind w:left="567"/>
        <w:rPr>
          <w:rFonts w:ascii="Georgia" w:eastAsia="Times New Roman" w:hAnsi="Georgia" w:cs="Arial"/>
          <w:lang w:val="id-ID" w:eastAsia="en-ID"/>
        </w:rPr>
      </w:pPr>
      <w:r w:rsidRPr="003E734E">
        <w:rPr>
          <w:rFonts w:ascii="Georgia" w:eastAsia="Times New Roman" w:hAnsi="Georgia" w:cs="Arial"/>
          <w:lang w:val="id-ID" w:eastAsia="en-ID"/>
        </w:rPr>
        <w:t xml:space="preserve">Nyanyian Umat NKB 73:1-2 </w:t>
      </w:r>
    </w:p>
    <w:p w14:paraId="46AA156A" w14:textId="77777777" w:rsidR="003E734E" w:rsidRPr="003E734E" w:rsidRDefault="003E734E" w:rsidP="003E734E">
      <w:pPr>
        <w:shd w:val="clear" w:color="auto" w:fill="FFFFFF"/>
        <w:spacing w:after="0" w:line="240" w:lineRule="auto"/>
        <w:ind w:left="567"/>
        <w:rPr>
          <w:rFonts w:ascii="Georgia" w:eastAsia="Times New Roman" w:hAnsi="Georgia" w:cs="Arial"/>
          <w:lang w:val="id-ID" w:eastAsia="en-ID"/>
        </w:rPr>
      </w:pPr>
      <w:r w:rsidRPr="003E734E">
        <w:rPr>
          <w:rFonts w:ascii="Georgia" w:eastAsia="Times New Roman" w:hAnsi="Georgia" w:cs="Arial"/>
          <w:lang w:val="id-ID" w:eastAsia="en-ID"/>
        </w:rPr>
        <w:t>“Kasih Tuhanku Lembut”</w:t>
      </w:r>
    </w:p>
    <w:p w14:paraId="060462F8" w14:textId="77777777" w:rsidR="003E734E" w:rsidRPr="003E734E" w:rsidRDefault="003E734E" w:rsidP="003E734E">
      <w:pPr>
        <w:shd w:val="clear" w:color="auto" w:fill="FFFFFF"/>
        <w:spacing w:after="0" w:line="240" w:lineRule="auto"/>
        <w:rPr>
          <w:rFonts w:ascii="Georgia" w:eastAsia="Times New Roman" w:hAnsi="Georgia" w:cs="Arial"/>
          <w:lang w:val="id-ID" w:eastAsia="en-ID"/>
        </w:rPr>
      </w:pPr>
    </w:p>
    <w:p w14:paraId="7155874D" w14:textId="77777777" w:rsidR="003E734E" w:rsidRPr="003E734E" w:rsidRDefault="003E734E" w:rsidP="008575E6">
      <w:pPr>
        <w:numPr>
          <w:ilvl w:val="0"/>
          <w:numId w:val="39"/>
        </w:numPr>
        <w:shd w:val="clear" w:color="auto" w:fill="FFFFFF"/>
        <w:tabs>
          <w:tab w:val="clear" w:pos="720"/>
        </w:tabs>
        <w:spacing w:after="0" w:line="240" w:lineRule="auto"/>
        <w:ind w:left="993" w:hanging="426"/>
        <w:rPr>
          <w:rFonts w:ascii="Georgia" w:eastAsia="Times New Roman" w:hAnsi="Georgia" w:cs="Times New Roman"/>
          <w:lang w:eastAsia="en-ID"/>
        </w:rPr>
      </w:pPr>
      <w:r w:rsidRPr="003E734E">
        <w:rPr>
          <w:rFonts w:ascii="Georgia" w:eastAsia="Times New Roman" w:hAnsi="Georgia" w:cs="Times New Roman"/>
          <w:lang w:eastAsia="en-ID"/>
        </w:rPr>
        <w:t>Kasih Tuhanku lembut! Pada</w:t>
      </w:r>
      <w:r w:rsidRPr="003E734E">
        <w:rPr>
          <w:rFonts w:ascii="Georgia" w:eastAsia="Times New Roman" w:hAnsi="Georgia" w:cs="Times New Roman"/>
          <w:lang w:val="id-ID" w:eastAsia="en-ID"/>
        </w:rPr>
        <w:t>-</w:t>
      </w:r>
      <w:r w:rsidRPr="003E734E">
        <w:rPr>
          <w:rFonts w:ascii="Georgia" w:eastAsia="Times New Roman" w:hAnsi="Georgia" w:cs="Times New Roman"/>
          <w:lang w:eastAsia="en-ID"/>
        </w:rPr>
        <w:t>Nya ‘ku bertelut</w:t>
      </w:r>
      <w:r w:rsidRPr="003E734E">
        <w:rPr>
          <w:rFonts w:ascii="Georgia" w:eastAsia="Times New Roman" w:hAnsi="Georgia" w:cs="Times New Roman"/>
          <w:lang w:eastAsia="en-ID"/>
        </w:rPr>
        <w:br/>
        <w:t>dan ‘ku dambakan penuh: Kasih besar!</w:t>
      </w:r>
      <w:r w:rsidRPr="003E734E">
        <w:rPr>
          <w:rFonts w:ascii="Georgia" w:eastAsia="Times New Roman" w:hAnsi="Georgia" w:cs="Times New Roman"/>
          <w:lang w:eastAsia="en-ID"/>
        </w:rPr>
        <w:br/>
        <w:t>Yesus datang di dunia, tanggung dosa manusia;</w:t>
      </w:r>
      <w:r w:rsidRPr="003E734E">
        <w:rPr>
          <w:rFonts w:ascii="Georgia" w:eastAsia="Times New Roman" w:hAnsi="Georgia" w:cs="Times New Roman"/>
          <w:lang w:eastAsia="en-ID"/>
        </w:rPr>
        <w:br/>
        <w:t>bagiku pun nyatalah: Kasih besar!</w:t>
      </w:r>
    </w:p>
    <w:p w14:paraId="7934928D" w14:textId="77777777" w:rsidR="003E734E" w:rsidRPr="003E734E" w:rsidRDefault="003E734E" w:rsidP="003E734E">
      <w:pPr>
        <w:shd w:val="clear" w:color="auto" w:fill="FFFFFF"/>
        <w:spacing w:after="0" w:line="240" w:lineRule="auto"/>
        <w:ind w:left="993"/>
        <w:rPr>
          <w:rFonts w:ascii="Georgia" w:eastAsia="Times New Roman" w:hAnsi="Georgia" w:cs="Times New Roman"/>
          <w:lang w:eastAsia="en-ID"/>
        </w:rPr>
      </w:pPr>
      <w:r w:rsidRPr="003E734E">
        <w:rPr>
          <w:rFonts w:ascii="Georgia" w:eastAsia="Times New Roman" w:hAnsi="Georgia" w:cs="Times New Roman"/>
          <w:i/>
          <w:iCs/>
          <w:lang w:eastAsia="en-ID"/>
        </w:rPr>
        <w:t>Refr</w:t>
      </w:r>
      <w:r w:rsidRPr="003E734E">
        <w:rPr>
          <w:rFonts w:ascii="Georgia" w:eastAsia="Times New Roman" w:hAnsi="Georgia" w:cs="Times New Roman"/>
          <w:i/>
          <w:iCs/>
          <w:lang w:val="id-ID" w:eastAsia="en-ID"/>
        </w:rPr>
        <w:t>.</w:t>
      </w:r>
      <w:r w:rsidRPr="003E734E">
        <w:rPr>
          <w:rFonts w:ascii="Georgia" w:eastAsia="Times New Roman" w:hAnsi="Georgia" w:cs="Times New Roman"/>
          <w:i/>
          <w:iCs/>
          <w:lang w:eastAsia="en-ID"/>
        </w:rPr>
        <w:t>:</w:t>
      </w:r>
      <w:r w:rsidRPr="003E734E">
        <w:rPr>
          <w:rFonts w:ascii="Georgia" w:eastAsia="Times New Roman" w:hAnsi="Georgia" w:cs="Times New Roman"/>
          <w:lang w:eastAsia="en-ID"/>
        </w:rPr>
        <w:br/>
        <w:t>Kasih besar! Kasih besar!</w:t>
      </w:r>
      <w:r w:rsidRPr="003E734E">
        <w:rPr>
          <w:rFonts w:ascii="Georgia" w:eastAsia="Times New Roman" w:hAnsi="Georgia" w:cs="Times New Roman"/>
          <w:lang w:eastAsia="en-ID"/>
        </w:rPr>
        <w:br/>
        <w:t>Tidak terhingga dan ajaib benar: Kasih besar!</w:t>
      </w:r>
    </w:p>
    <w:p w14:paraId="70E7158B" w14:textId="77777777" w:rsidR="003E734E" w:rsidRPr="003E734E" w:rsidRDefault="003E734E" w:rsidP="008575E6">
      <w:pPr>
        <w:numPr>
          <w:ilvl w:val="0"/>
          <w:numId w:val="39"/>
        </w:numPr>
        <w:shd w:val="clear" w:color="auto" w:fill="FFFFFF"/>
        <w:tabs>
          <w:tab w:val="clear" w:pos="720"/>
        </w:tabs>
        <w:spacing w:after="0" w:line="240" w:lineRule="auto"/>
        <w:ind w:left="993" w:hanging="426"/>
        <w:rPr>
          <w:rFonts w:ascii="Georgia" w:eastAsia="Times New Roman" w:hAnsi="Georgia" w:cs="Times New Roman"/>
          <w:lang w:eastAsia="en-ID"/>
        </w:rPr>
      </w:pPr>
      <w:r w:rsidRPr="003E734E">
        <w:rPr>
          <w:rFonts w:ascii="Georgia" w:eastAsia="Times New Roman" w:hAnsi="Georgia" w:cs="Times New Roman"/>
          <w:lang w:eastAsia="en-ID"/>
        </w:rPr>
        <w:t>Ditolong</w:t>
      </w:r>
      <w:r w:rsidRPr="003E734E">
        <w:rPr>
          <w:rFonts w:ascii="Georgia" w:eastAsia="Times New Roman" w:hAnsi="Georgia" w:cs="Times New Roman"/>
          <w:lang w:val="id-ID" w:eastAsia="en-ID"/>
        </w:rPr>
        <w:t>-</w:t>
      </w:r>
      <w:r w:rsidRPr="003E734E">
        <w:rPr>
          <w:rFonts w:ascii="Georgia" w:eastAsia="Times New Roman" w:hAnsi="Georgia" w:cs="Times New Roman"/>
          <w:lang w:eastAsia="en-ID"/>
        </w:rPr>
        <w:t>Nya yang penat dan yang berbeban berat</w:t>
      </w:r>
      <w:r w:rsidRPr="003E734E">
        <w:rPr>
          <w:rFonts w:ascii="Georgia" w:eastAsia="Times New Roman" w:hAnsi="Georgia" w:cs="Times New Roman"/>
          <w:lang w:eastAsia="en-ID"/>
        </w:rPr>
        <w:br/>
        <w:t>juga orang yang sesat, Kasih besar!</w:t>
      </w:r>
      <w:r w:rsidRPr="003E734E">
        <w:rPr>
          <w:rFonts w:ascii="Georgia" w:eastAsia="Times New Roman" w:hAnsi="Georgia" w:cs="Times New Roman"/>
          <w:lang w:eastAsia="en-ID"/>
        </w:rPr>
        <w:br/>
        <w:t>Walau hatimu cemar, kasih</w:t>
      </w:r>
      <w:r w:rsidRPr="003E734E">
        <w:rPr>
          <w:rFonts w:ascii="Georgia" w:eastAsia="Times New Roman" w:hAnsi="Georgia" w:cs="Times New Roman"/>
          <w:lang w:val="id-ID" w:eastAsia="en-ID"/>
        </w:rPr>
        <w:t>-</w:t>
      </w:r>
      <w:r w:rsidRPr="003E734E">
        <w:rPr>
          <w:rFonts w:ascii="Georgia" w:eastAsia="Times New Roman" w:hAnsi="Georgia" w:cs="Times New Roman"/>
          <w:lang w:eastAsia="en-ID"/>
        </w:rPr>
        <w:t>Nya lebih besar</w:t>
      </w:r>
      <w:r w:rsidRPr="003E734E">
        <w:rPr>
          <w:rFonts w:ascii="Georgia" w:eastAsia="Times New Roman" w:hAnsi="Georgia" w:cs="Times New Roman"/>
          <w:lang w:eastAsia="en-ID"/>
        </w:rPr>
        <w:br/>
        <w:t>dan membuat ‘kau benar, Kasih besar!</w:t>
      </w:r>
    </w:p>
    <w:p w14:paraId="6C326C1B" w14:textId="77777777" w:rsidR="003E734E" w:rsidRPr="003E734E" w:rsidRDefault="003E734E" w:rsidP="003E734E">
      <w:pPr>
        <w:shd w:val="clear" w:color="auto" w:fill="FFFFFF"/>
        <w:spacing w:after="0" w:line="240" w:lineRule="auto"/>
        <w:rPr>
          <w:rFonts w:ascii="Georgia" w:eastAsia="Times New Roman" w:hAnsi="Georgia" w:cs="Arial"/>
          <w:color w:val="111111"/>
          <w:lang w:val="id-ID" w:eastAsia="en-ID"/>
        </w:rPr>
      </w:pPr>
    </w:p>
    <w:p w14:paraId="656A3653" w14:textId="77777777" w:rsidR="003E734E" w:rsidRPr="003E734E" w:rsidRDefault="003E734E" w:rsidP="008575E6">
      <w:pPr>
        <w:numPr>
          <w:ilvl w:val="0"/>
          <w:numId w:val="36"/>
        </w:numPr>
        <w:spacing w:after="0" w:line="240" w:lineRule="auto"/>
        <w:ind w:left="284" w:hanging="284"/>
        <w:contextualSpacing/>
        <w:rPr>
          <w:rFonts w:ascii="Georgia" w:eastAsia="Calibri" w:hAnsi="Georgia" w:cs="Arial"/>
          <w:lang w:val="id-ID"/>
        </w:rPr>
      </w:pPr>
      <w:r w:rsidRPr="003E734E">
        <w:rPr>
          <w:rFonts w:ascii="Georgia" w:eastAsia="Calibri" w:hAnsi="Georgia" w:cs="Arial"/>
          <w:lang w:val="id-ID"/>
        </w:rPr>
        <w:t xml:space="preserve"> </w:t>
      </w:r>
      <w:r w:rsidRPr="003E734E">
        <w:rPr>
          <w:rFonts w:ascii="Georgia" w:eastAsia="Calibri" w:hAnsi="Georgia" w:cs="Arial"/>
          <w:i/>
          <w:iCs/>
          <w:lang w:val="id-ID"/>
        </w:rPr>
        <w:t>Umat berdiri</w:t>
      </w:r>
    </w:p>
    <w:p w14:paraId="36B30B5C" w14:textId="77777777" w:rsidR="003E734E" w:rsidRPr="003E734E" w:rsidRDefault="003E734E" w:rsidP="003E734E">
      <w:pPr>
        <w:tabs>
          <w:tab w:val="left" w:pos="540"/>
        </w:tabs>
        <w:autoSpaceDE w:val="0"/>
        <w:autoSpaceDN w:val="0"/>
        <w:adjustRightInd w:val="0"/>
        <w:spacing w:after="0" w:line="240" w:lineRule="auto"/>
        <w:ind w:left="720" w:hanging="720"/>
        <w:rPr>
          <w:rFonts w:ascii="Georgia" w:eastAsia="Calibri" w:hAnsi="Georgia" w:cs="Times New Roman"/>
          <w:lang w:val="id-ID"/>
        </w:rPr>
      </w:pPr>
    </w:p>
    <w:p w14:paraId="0DC78FE8" w14:textId="77777777" w:rsidR="003E734E" w:rsidRPr="003E734E" w:rsidRDefault="003E734E" w:rsidP="003E734E">
      <w:pPr>
        <w:tabs>
          <w:tab w:val="left" w:pos="426"/>
          <w:tab w:val="left" w:pos="540"/>
        </w:tabs>
        <w:autoSpaceDE w:val="0"/>
        <w:autoSpaceDN w:val="0"/>
        <w:adjustRightInd w:val="0"/>
        <w:spacing w:after="0" w:line="240" w:lineRule="auto"/>
        <w:ind w:left="426" w:hanging="426"/>
        <w:rPr>
          <w:rFonts w:ascii="Georgia" w:eastAsia="Calibri" w:hAnsi="Georgia" w:cs="Times New Roman"/>
          <w:b/>
          <w:lang w:val="id-ID"/>
        </w:rPr>
      </w:pPr>
    </w:p>
    <w:p w14:paraId="3BE875B2" w14:textId="77777777" w:rsidR="003E734E" w:rsidRPr="003E734E" w:rsidRDefault="003E734E" w:rsidP="003E734E">
      <w:pPr>
        <w:tabs>
          <w:tab w:val="left" w:pos="426"/>
          <w:tab w:val="left" w:pos="540"/>
        </w:tabs>
        <w:autoSpaceDE w:val="0"/>
        <w:autoSpaceDN w:val="0"/>
        <w:adjustRightInd w:val="0"/>
        <w:spacing w:after="0" w:line="240" w:lineRule="auto"/>
        <w:ind w:left="426" w:hanging="426"/>
        <w:rPr>
          <w:rFonts w:ascii="Georgia" w:eastAsia="Calibri" w:hAnsi="Georgia" w:cs="Times New Roman"/>
          <w:b/>
          <w:lang w:val="id-ID"/>
        </w:rPr>
      </w:pPr>
      <w:r w:rsidRPr="003E734E">
        <w:rPr>
          <w:rFonts w:ascii="Georgia" w:eastAsia="Calibri" w:hAnsi="Georgia" w:cs="Times New Roman"/>
          <w:b/>
          <w:lang w:val="id-ID"/>
        </w:rPr>
        <w:t xml:space="preserve">Berita Anugerah </w:t>
      </w:r>
      <w:r w:rsidRPr="003E734E">
        <w:rPr>
          <w:rFonts w:ascii="Georgia" w:eastAsia="Calibri" w:hAnsi="Georgia" w:cs="Times New Roman"/>
          <w:b/>
          <w:lang w:val="id-ID"/>
        </w:rPr>
        <w:tab/>
      </w:r>
      <w:r w:rsidRPr="003E734E">
        <w:rPr>
          <w:rFonts w:ascii="Georgia" w:eastAsia="Calibri" w:hAnsi="Georgia" w:cs="Times New Roman"/>
          <w:b/>
          <w:lang w:val="id-ID"/>
        </w:rPr>
        <w:tab/>
      </w:r>
      <w:r w:rsidRPr="003E734E">
        <w:rPr>
          <w:rFonts w:ascii="Georgia" w:eastAsia="Calibri" w:hAnsi="Georgia" w:cs="Times New Roman"/>
          <w:b/>
          <w:lang w:val="id-ID"/>
        </w:rPr>
        <w:tab/>
      </w:r>
      <w:r w:rsidRPr="003E734E">
        <w:rPr>
          <w:rFonts w:ascii="Georgia" w:eastAsia="Calibri" w:hAnsi="Georgia" w:cs="Times New Roman"/>
          <w:b/>
          <w:lang w:val="id-ID"/>
        </w:rPr>
        <w:tab/>
      </w:r>
    </w:p>
    <w:p w14:paraId="5FF81344" w14:textId="0377E100" w:rsidR="003E734E" w:rsidRPr="003E734E" w:rsidRDefault="003E734E" w:rsidP="003E734E">
      <w:pPr>
        <w:autoSpaceDE w:val="0"/>
        <w:autoSpaceDN w:val="0"/>
        <w:adjustRightInd w:val="0"/>
        <w:spacing w:after="0" w:line="240" w:lineRule="auto"/>
        <w:ind w:left="567" w:hanging="567"/>
        <w:jc w:val="both"/>
        <w:rPr>
          <w:rFonts w:ascii="Georgia" w:eastAsia="Calibri" w:hAnsi="Georgia" w:cs="Arial"/>
          <w:lang w:val="id-ID"/>
        </w:rPr>
      </w:pPr>
      <w:r w:rsidRPr="003E734E">
        <w:rPr>
          <w:rFonts w:ascii="Georgia" w:eastAsia="Calibri" w:hAnsi="Georgia" w:cs="Arial"/>
          <w:lang w:val="id-ID"/>
        </w:rPr>
        <w:t>PL:</w:t>
      </w:r>
      <w:r w:rsidRPr="003E734E">
        <w:rPr>
          <w:rFonts w:ascii="Georgia" w:eastAsia="Calibri" w:hAnsi="Georgia" w:cs="Arial"/>
          <w:lang w:val="id-ID"/>
        </w:rPr>
        <w:tab/>
      </w:r>
      <w:r w:rsidRPr="003E734E">
        <w:rPr>
          <w:rFonts w:ascii="Georgia" w:eastAsia="Calibri" w:hAnsi="Georgia" w:cs="Times New Roman"/>
          <w:lang w:val="id-ID"/>
        </w:rPr>
        <w:t>“Dan dalam keadaan sebagai manusia, Ia telah meren</w:t>
      </w:r>
      <w:r w:rsidRPr="003E734E">
        <w:rPr>
          <w:rFonts w:ascii="Georgia" w:eastAsia="Calibri" w:hAnsi="Georgia" w:cs="Times New Roman"/>
          <w:lang w:val="id-ID"/>
        </w:rPr>
        <w:softHyphen/>
        <w:t>dah</w:t>
      </w:r>
      <w:r w:rsidRPr="003E734E">
        <w:rPr>
          <w:rFonts w:ascii="Georgia" w:eastAsia="Calibri" w:hAnsi="Georgia" w:cs="Times New Roman"/>
          <w:lang w:val="id-ID"/>
        </w:rPr>
        <w:softHyphen/>
        <w:t>kan diri-Nya dan taat sampai mati, bahkan sampai mati di kayu salib. Itulah sebab</w:t>
      </w:r>
      <w:r w:rsidRPr="003E734E">
        <w:rPr>
          <w:rFonts w:ascii="Georgia" w:eastAsia="Calibri" w:hAnsi="Georgia" w:cs="Times New Roman"/>
          <w:lang w:val="id-ID"/>
        </w:rPr>
        <w:softHyphen/>
        <w:t xml:space="preserve">nya Allah sangat meninggikan Dia dan mengaruniakan kepada-Nya nama di atas segala nama, supaya dalam nama Yesus bertekuk lutut segala yang ada di langit dan yang ada di atas bumi dan yang ada </w:t>
      </w:r>
      <w:r w:rsidRPr="003E734E">
        <w:rPr>
          <w:rFonts w:ascii="Georgia" w:eastAsia="Calibri" w:hAnsi="Georgia" w:cs="Times New Roman"/>
          <w:lang w:val="id-ID"/>
        </w:rPr>
        <w:lastRenderedPageBreak/>
        <w:t>di bawah bumi.” (</w:t>
      </w:r>
      <w:r w:rsidRPr="003E734E">
        <w:rPr>
          <w:rFonts w:ascii="Georgia" w:eastAsia="Calibri" w:hAnsi="Georgia" w:cs="Arial"/>
          <w:lang w:val="id-ID"/>
        </w:rPr>
        <w:t>Filipi 2: 8-10) Demikianlah berita anugerah dari Tuhan.</w:t>
      </w:r>
    </w:p>
    <w:p w14:paraId="4B07FD3B" w14:textId="222AAA36" w:rsidR="003E734E" w:rsidRPr="003E734E" w:rsidRDefault="003E734E" w:rsidP="003E734E">
      <w:pPr>
        <w:spacing w:after="0" w:line="240" w:lineRule="auto"/>
        <w:ind w:left="567" w:hanging="567"/>
        <w:rPr>
          <w:rFonts w:ascii="Georgia" w:eastAsia="Calibri" w:hAnsi="Georgia" w:cs="Arial"/>
          <w:b/>
          <w:lang w:val="id-ID"/>
        </w:rPr>
      </w:pPr>
      <w:r w:rsidRPr="003E734E">
        <w:rPr>
          <w:rFonts w:ascii="Georgia" w:eastAsia="Calibri" w:hAnsi="Georgia" w:cs="Arial"/>
          <w:b/>
          <w:lang w:val="id-ID"/>
        </w:rPr>
        <w:t>U:</w:t>
      </w:r>
      <w:r w:rsidRPr="003E734E">
        <w:rPr>
          <w:rFonts w:ascii="Georgia" w:eastAsia="Calibri" w:hAnsi="Georgia" w:cs="Arial"/>
          <w:b/>
          <w:lang w:val="id-ID"/>
        </w:rPr>
        <w:tab/>
        <w:t>Syukur kepada Allah</w:t>
      </w:r>
    </w:p>
    <w:p w14:paraId="0C8A9EFF" w14:textId="77777777" w:rsidR="003E734E" w:rsidRPr="003E734E" w:rsidRDefault="003E734E" w:rsidP="003E734E">
      <w:pPr>
        <w:tabs>
          <w:tab w:val="left" w:pos="426"/>
        </w:tabs>
        <w:spacing w:after="0" w:line="240" w:lineRule="auto"/>
        <w:ind w:left="425" w:hanging="425"/>
        <w:rPr>
          <w:rFonts w:ascii="Georgia" w:eastAsia="Calibri" w:hAnsi="Georgia" w:cs="Arial"/>
          <w:lang w:val="id-ID"/>
        </w:rPr>
      </w:pPr>
    </w:p>
    <w:p w14:paraId="3D0258F4" w14:textId="77777777" w:rsidR="003E734E" w:rsidRPr="003E734E" w:rsidRDefault="003E734E" w:rsidP="003E734E">
      <w:pPr>
        <w:tabs>
          <w:tab w:val="left" w:pos="426"/>
          <w:tab w:val="left" w:pos="900"/>
        </w:tabs>
        <w:spacing w:after="0" w:line="240" w:lineRule="auto"/>
        <w:ind w:left="425" w:hanging="425"/>
        <w:rPr>
          <w:rFonts w:ascii="Georgia" w:eastAsia="Calibri" w:hAnsi="Georgia" w:cs="Times New Roman"/>
          <w:b/>
          <w:lang w:val="id-ID"/>
        </w:rPr>
      </w:pPr>
    </w:p>
    <w:p w14:paraId="1E1B6AF3" w14:textId="77777777" w:rsidR="003E734E" w:rsidRPr="003E734E" w:rsidRDefault="003E734E" w:rsidP="003E734E">
      <w:pPr>
        <w:tabs>
          <w:tab w:val="left" w:pos="426"/>
          <w:tab w:val="left" w:pos="900"/>
        </w:tabs>
        <w:spacing w:after="0" w:line="240" w:lineRule="auto"/>
        <w:ind w:left="425" w:hanging="425"/>
        <w:rPr>
          <w:rFonts w:ascii="Georgia" w:eastAsia="Calibri" w:hAnsi="Georgia" w:cs="Times New Roman"/>
          <w:b/>
          <w:lang w:val="id-ID"/>
        </w:rPr>
      </w:pPr>
      <w:r w:rsidRPr="003E734E">
        <w:rPr>
          <w:rFonts w:ascii="Georgia" w:eastAsia="Calibri" w:hAnsi="Georgia" w:cs="Times New Roman"/>
          <w:b/>
          <w:lang w:val="id-ID"/>
        </w:rPr>
        <w:t xml:space="preserve">Salam Damai </w:t>
      </w:r>
    </w:p>
    <w:p w14:paraId="1CE2ABBE" w14:textId="4102BF5B" w:rsidR="003E734E" w:rsidRPr="003E734E" w:rsidRDefault="003E734E" w:rsidP="003E734E">
      <w:pPr>
        <w:spacing w:after="0" w:line="240" w:lineRule="auto"/>
        <w:ind w:left="567" w:hanging="567"/>
        <w:jc w:val="both"/>
        <w:rPr>
          <w:rFonts w:ascii="Georgia" w:eastAsia="Calibri" w:hAnsi="Georgia" w:cs="Times New Roman"/>
          <w:lang w:val="sv-SE"/>
        </w:rPr>
      </w:pPr>
      <w:r w:rsidRPr="003E734E">
        <w:rPr>
          <w:rFonts w:ascii="Georgia" w:eastAsia="Calibri" w:hAnsi="Georgia" w:cs="Times New Roman"/>
          <w:lang w:val="sv-SE"/>
        </w:rPr>
        <w:t>PL:</w:t>
      </w:r>
      <w:r w:rsidRPr="003E734E">
        <w:rPr>
          <w:rFonts w:ascii="Georgia" w:eastAsia="Calibri" w:hAnsi="Georgia" w:cs="Times New Roman"/>
          <w:lang w:val="sv-SE"/>
        </w:rPr>
        <w:tab/>
        <w:t>Marilah kita saling menerima, saling mengasihi, dan saling mengam</w:t>
      </w:r>
      <w:r w:rsidRPr="003E734E">
        <w:rPr>
          <w:rFonts w:ascii="Georgia" w:eastAsia="Calibri" w:hAnsi="Georgia" w:cs="Times New Roman"/>
          <w:lang w:val="sv-SE"/>
        </w:rPr>
        <w:softHyphen/>
        <w:t>puni, dengan menyatakan salam damai.</w:t>
      </w:r>
    </w:p>
    <w:p w14:paraId="3EE36C18" w14:textId="77777777" w:rsidR="003E734E" w:rsidRPr="003E734E" w:rsidRDefault="003E734E" w:rsidP="003E734E">
      <w:pPr>
        <w:tabs>
          <w:tab w:val="left" w:pos="426"/>
        </w:tabs>
        <w:spacing w:after="0" w:line="240" w:lineRule="auto"/>
        <w:ind w:left="426" w:hanging="426"/>
        <w:jc w:val="center"/>
        <w:rPr>
          <w:rFonts w:ascii="Georgia" w:eastAsia="Calibri" w:hAnsi="Georgia" w:cs="Times New Roman"/>
          <w:i/>
          <w:lang w:val="id-ID"/>
        </w:rPr>
      </w:pPr>
    </w:p>
    <w:p w14:paraId="35B6A6EB" w14:textId="77777777" w:rsidR="003E734E" w:rsidRPr="003E734E" w:rsidRDefault="003E734E" w:rsidP="008575E6">
      <w:pPr>
        <w:numPr>
          <w:ilvl w:val="0"/>
          <w:numId w:val="37"/>
        </w:numPr>
        <w:tabs>
          <w:tab w:val="left" w:pos="426"/>
        </w:tabs>
        <w:spacing w:after="0" w:line="240" w:lineRule="auto"/>
        <w:ind w:left="270" w:hanging="270"/>
        <w:contextualSpacing/>
        <w:rPr>
          <w:rFonts w:ascii="Georgia" w:eastAsia="Calibri" w:hAnsi="Georgia" w:cs="Times New Roman"/>
          <w:i/>
          <w:lang w:val="id-ID"/>
        </w:rPr>
      </w:pPr>
      <w:r w:rsidRPr="003E734E">
        <w:rPr>
          <w:rFonts w:ascii="Georgia" w:eastAsia="Calibri" w:hAnsi="Georgia" w:cs="Times New Roman"/>
          <w:i/>
          <w:lang w:val="id-ID"/>
        </w:rPr>
        <w:t>Umat saling mengucapkan “Salam Damai” dengan namaste atau melambaikan tangan</w:t>
      </w:r>
    </w:p>
    <w:p w14:paraId="3B2E42D0" w14:textId="77777777" w:rsidR="003E734E" w:rsidRPr="003E734E" w:rsidRDefault="003E734E" w:rsidP="003E734E">
      <w:pPr>
        <w:tabs>
          <w:tab w:val="left" w:pos="426"/>
        </w:tabs>
        <w:spacing w:after="0" w:line="240" w:lineRule="auto"/>
        <w:rPr>
          <w:rFonts w:ascii="Georgia" w:eastAsia="Calibri" w:hAnsi="Georgia" w:cs="Times New Roman"/>
          <w:i/>
          <w:lang w:val="id-ID"/>
        </w:rPr>
      </w:pPr>
    </w:p>
    <w:p w14:paraId="78C5FD4D" w14:textId="77777777" w:rsidR="003E734E" w:rsidRPr="003E734E" w:rsidRDefault="003E734E" w:rsidP="008575E6">
      <w:pPr>
        <w:numPr>
          <w:ilvl w:val="0"/>
          <w:numId w:val="36"/>
        </w:numPr>
        <w:spacing w:after="0" w:line="240" w:lineRule="auto"/>
        <w:ind w:left="284" w:hanging="284"/>
        <w:contextualSpacing/>
        <w:rPr>
          <w:rFonts w:ascii="Georgia" w:eastAsia="Calibri" w:hAnsi="Georgia" w:cs="Arial"/>
          <w:lang w:val="id-ID"/>
        </w:rPr>
      </w:pPr>
      <w:r w:rsidRPr="003E734E">
        <w:rPr>
          <w:rFonts w:ascii="Georgia" w:eastAsia="Calibri" w:hAnsi="Georgia" w:cs="Arial"/>
          <w:i/>
          <w:iCs/>
          <w:lang w:val="id-ID"/>
        </w:rPr>
        <w:t>Umat berdiri</w:t>
      </w:r>
    </w:p>
    <w:p w14:paraId="5E9367B6" w14:textId="77777777" w:rsidR="003E734E" w:rsidRPr="003E734E" w:rsidRDefault="003E734E" w:rsidP="003E734E">
      <w:pPr>
        <w:tabs>
          <w:tab w:val="left" w:pos="426"/>
        </w:tabs>
        <w:spacing w:after="0" w:line="240" w:lineRule="auto"/>
        <w:rPr>
          <w:rFonts w:ascii="Georgia" w:eastAsia="Calibri" w:hAnsi="Georgia" w:cs="Times New Roman"/>
          <w:i/>
          <w:lang w:val="id-ID"/>
        </w:rPr>
      </w:pPr>
    </w:p>
    <w:p w14:paraId="57FE8AF4" w14:textId="77777777" w:rsidR="003E734E" w:rsidRPr="003E734E" w:rsidRDefault="003E734E" w:rsidP="003E734E">
      <w:pPr>
        <w:spacing w:after="0" w:line="240" w:lineRule="auto"/>
        <w:ind w:left="567"/>
        <w:rPr>
          <w:rFonts w:ascii="Georgia" w:eastAsia="Calibri" w:hAnsi="Georgia" w:cs="Arial"/>
          <w:b/>
          <w:lang w:val="id-ID"/>
        </w:rPr>
      </w:pPr>
      <w:r w:rsidRPr="003E734E">
        <w:rPr>
          <w:rFonts w:ascii="Georgia" w:eastAsia="Calibri" w:hAnsi="Georgia" w:cs="Arial"/>
          <w:b/>
          <w:lang w:val="id-ID"/>
        </w:rPr>
        <w:t>Umat Menyanyikan PKJ 212</w:t>
      </w:r>
    </w:p>
    <w:p w14:paraId="5B25AAAD" w14:textId="77777777" w:rsidR="003E734E" w:rsidRPr="003E734E" w:rsidRDefault="003E734E" w:rsidP="003E734E">
      <w:pPr>
        <w:spacing w:after="0" w:line="240" w:lineRule="auto"/>
        <w:ind w:left="567"/>
        <w:rPr>
          <w:rFonts w:ascii="Georgia" w:eastAsia="Calibri" w:hAnsi="Georgia" w:cs="Arial"/>
          <w:b/>
          <w:lang w:val="id-ID"/>
        </w:rPr>
      </w:pPr>
      <w:r w:rsidRPr="003E734E">
        <w:rPr>
          <w:rFonts w:ascii="Georgia" w:eastAsia="Calibri" w:hAnsi="Georgia" w:cs="Arial"/>
          <w:b/>
          <w:lang w:val="id-ID"/>
        </w:rPr>
        <w:t>“Ya Allah Kasih-Mu Besar”</w:t>
      </w:r>
    </w:p>
    <w:p w14:paraId="4F11883D" w14:textId="77777777" w:rsidR="003E734E" w:rsidRPr="003E734E" w:rsidRDefault="003E734E" w:rsidP="003E734E">
      <w:pPr>
        <w:spacing w:after="0" w:line="240" w:lineRule="auto"/>
        <w:ind w:left="567"/>
        <w:rPr>
          <w:rFonts w:ascii="Georgia" w:eastAsia="Calibri" w:hAnsi="Georgia" w:cs="Arial"/>
          <w:b/>
          <w:lang w:val="id-ID"/>
        </w:rPr>
      </w:pPr>
    </w:p>
    <w:p w14:paraId="6EA45A62" w14:textId="77777777" w:rsidR="003E734E" w:rsidRPr="003E734E" w:rsidRDefault="003E734E" w:rsidP="003E734E">
      <w:pPr>
        <w:shd w:val="clear" w:color="auto" w:fill="FFFFFF"/>
        <w:spacing w:after="0" w:line="240" w:lineRule="auto"/>
        <w:ind w:left="567"/>
        <w:rPr>
          <w:rFonts w:ascii="Georgia" w:eastAsia="Times New Roman" w:hAnsi="Georgia" w:cs="Times New Roman"/>
          <w:lang w:eastAsia="en-ID"/>
        </w:rPr>
      </w:pPr>
      <w:r w:rsidRPr="003E734E">
        <w:rPr>
          <w:rFonts w:ascii="Georgia" w:eastAsia="Times New Roman" w:hAnsi="Georgia" w:cs="Times New Roman"/>
          <w:lang w:eastAsia="en-ID"/>
        </w:rPr>
        <w:t>Ya Allah, kasih</w:t>
      </w:r>
      <w:r w:rsidRPr="003E734E">
        <w:rPr>
          <w:rFonts w:ascii="Georgia" w:eastAsia="Times New Roman" w:hAnsi="Georgia" w:cs="Times New Roman"/>
          <w:lang w:val="id-ID" w:eastAsia="en-ID"/>
        </w:rPr>
        <w:t>-</w:t>
      </w:r>
      <w:r w:rsidRPr="003E734E">
        <w:rPr>
          <w:rFonts w:ascii="Georgia" w:eastAsia="Times New Roman" w:hAnsi="Georgia" w:cs="Times New Roman"/>
          <w:lang w:eastAsia="en-ID"/>
        </w:rPr>
        <w:t>Mu besar,</w:t>
      </w:r>
      <w:r w:rsidRPr="003E734E">
        <w:rPr>
          <w:rFonts w:ascii="Georgia" w:eastAsia="Times New Roman" w:hAnsi="Georgia" w:cs="Times New Roman"/>
          <w:lang w:eastAsia="en-ID"/>
        </w:rPr>
        <w:br/>
        <w:t>lebih besar dari segala,</w:t>
      </w:r>
      <w:r w:rsidRPr="003E734E">
        <w:rPr>
          <w:rFonts w:ascii="Georgia" w:eastAsia="Times New Roman" w:hAnsi="Georgia" w:cs="Times New Roman"/>
          <w:lang w:eastAsia="en-ID"/>
        </w:rPr>
        <w:br/>
        <w:t>tiada terduga dalamnya,</w:t>
      </w:r>
      <w:r w:rsidRPr="003E734E">
        <w:rPr>
          <w:rFonts w:ascii="Georgia" w:eastAsia="Times New Roman" w:hAnsi="Georgia" w:cs="Times New Roman"/>
          <w:lang w:eastAsia="en-ID"/>
        </w:rPr>
        <w:br/>
        <w:t>tiada terjangkau luasnya.</w:t>
      </w:r>
      <w:r w:rsidRPr="003E734E">
        <w:rPr>
          <w:rFonts w:ascii="Georgia" w:eastAsia="Times New Roman" w:hAnsi="Georgia" w:cs="Times New Roman"/>
          <w:lang w:eastAsia="en-ID"/>
        </w:rPr>
        <w:br/>
        <w:t>Ya Yesus, kasih</w:t>
      </w:r>
      <w:r w:rsidRPr="003E734E">
        <w:rPr>
          <w:rFonts w:ascii="Georgia" w:eastAsia="Times New Roman" w:hAnsi="Georgia" w:cs="Times New Roman"/>
          <w:lang w:val="id-ID" w:eastAsia="en-ID"/>
        </w:rPr>
        <w:t>-</w:t>
      </w:r>
      <w:r w:rsidRPr="003E734E">
        <w:rPr>
          <w:rFonts w:ascii="Georgia" w:eastAsia="Times New Roman" w:hAnsi="Georgia" w:cs="Times New Roman"/>
          <w:lang w:eastAsia="en-ID"/>
        </w:rPr>
        <w:t>Mu besar,</w:t>
      </w:r>
      <w:r w:rsidRPr="003E734E">
        <w:rPr>
          <w:rFonts w:ascii="Georgia" w:eastAsia="Times New Roman" w:hAnsi="Georgia" w:cs="Times New Roman"/>
          <w:lang w:eastAsia="en-ID"/>
        </w:rPr>
        <w:br/>
        <w:t>lebih besar dari segala.</w:t>
      </w:r>
      <w:r w:rsidRPr="003E734E">
        <w:rPr>
          <w:rFonts w:ascii="Georgia" w:eastAsia="Times New Roman" w:hAnsi="Georgia" w:cs="Times New Roman"/>
          <w:lang w:eastAsia="en-ID"/>
        </w:rPr>
        <w:br/>
        <w:t>Hidup kekal Engkau beri</w:t>
      </w:r>
      <w:r w:rsidRPr="003E734E">
        <w:rPr>
          <w:rFonts w:ascii="Georgia" w:eastAsia="Times New Roman" w:hAnsi="Georgia" w:cs="Times New Roman"/>
          <w:lang w:eastAsia="en-ID"/>
        </w:rPr>
        <w:br/>
        <w:t>dan aku hidup berseri!</w:t>
      </w:r>
    </w:p>
    <w:p w14:paraId="322C53B8" w14:textId="77777777" w:rsidR="003E734E" w:rsidRPr="003E734E" w:rsidRDefault="003E734E" w:rsidP="003E734E">
      <w:pPr>
        <w:shd w:val="clear" w:color="auto" w:fill="FFFFFF"/>
        <w:spacing w:after="0" w:line="240" w:lineRule="auto"/>
        <w:ind w:left="567"/>
        <w:rPr>
          <w:rFonts w:ascii="Georgia" w:eastAsia="Times New Roman" w:hAnsi="Georgia" w:cs="Times New Roman"/>
          <w:lang w:eastAsia="en-ID"/>
        </w:rPr>
      </w:pPr>
      <w:r w:rsidRPr="003E734E">
        <w:rPr>
          <w:rFonts w:ascii="Georgia" w:eastAsia="Times New Roman" w:hAnsi="Georgia" w:cs="Times New Roman"/>
          <w:i/>
          <w:iCs/>
          <w:lang w:eastAsia="en-ID"/>
        </w:rPr>
        <w:t>Refr</w:t>
      </w:r>
      <w:r w:rsidRPr="003E734E">
        <w:rPr>
          <w:rFonts w:ascii="Georgia" w:eastAsia="Times New Roman" w:hAnsi="Georgia" w:cs="Times New Roman"/>
          <w:i/>
          <w:iCs/>
          <w:lang w:val="id-ID" w:eastAsia="en-ID"/>
        </w:rPr>
        <w:t>.</w:t>
      </w:r>
      <w:r w:rsidRPr="003E734E">
        <w:rPr>
          <w:rFonts w:ascii="Georgia" w:eastAsia="Times New Roman" w:hAnsi="Georgia" w:cs="Times New Roman"/>
          <w:i/>
          <w:iCs/>
          <w:lang w:eastAsia="en-ID"/>
        </w:rPr>
        <w:t>:</w:t>
      </w:r>
      <w:r w:rsidRPr="003E734E">
        <w:rPr>
          <w:rFonts w:ascii="Georgia" w:eastAsia="Times New Roman" w:hAnsi="Georgia" w:cs="Times New Roman"/>
          <w:lang w:eastAsia="en-ID"/>
        </w:rPr>
        <w:br/>
        <w:t>Dalam doa aku bersyukur</w:t>
      </w:r>
      <w:r w:rsidRPr="003E734E">
        <w:rPr>
          <w:rFonts w:ascii="Georgia" w:eastAsia="Times New Roman" w:hAnsi="Georgia" w:cs="Times New Roman"/>
          <w:lang w:eastAsia="en-ID"/>
        </w:rPr>
        <w:br/>
        <w:t>atas limpah kasih</w:t>
      </w:r>
      <w:r w:rsidRPr="003E734E">
        <w:rPr>
          <w:rFonts w:ascii="Georgia" w:eastAsia="Times New Roman" w:hAnsi="Georgia" w:cs="Times New Roman"/>
          <w:lang w:val="id-ID" w:eastAsia="en-ID"/>
        </w:rPr>
        <w:t>-</w:t>
      </w:r>
      <w:r w:rsidRPr="003E734E">
        <w:rPr>
          <w:rFonts w:ascii="Georgia" w:eastAsia="Times New Roman" w:hAnsi="Georgia" w:cs="Times New Roman"/>
          <w:lang w:eastAsia="en-ID"/>
        </w:rPr>
        <w:t>Mu.</w:t>
      </w:r>
      <w:r w:rsidRPr="003E734E">
        <w:rPr>
          <w:rFonts w:ascii="Georgia" w:eastAsia="Times New Roman" w:hAnsi="Georgia" w:cs="Times New Roman"/>
          <w:lang w:eastAsia="en-ID"/>
        </w:rPr>
        <w:br/>
        <w:t>Ajar aku mengasihi</w:t>
      </w:r>
      <w:r w:rsidRPr="003E734E">
        <w:rPr>
          <w:rFonts w:ascii="Georgia" w:eastAsia="Times New Roman" w:hAnsi="Georgia" w:cs="Times New Roman"/>
          <w:lang w:val="id-ID" w:eastAsia="en-ID"/>
        </w:rPr>
        <w:t>-</w:t>
      </w:r>
      <w:r w:rsidRPr="003E734E">
        <w:rPr>
          <w:rFonts w:ascii="Georgia" w:eastAsia="Times New Roman" w:hAnsi="Georgia" w:cs="Times New Roman"/>
          <w:lang w:eastAsia="en-ID"/>
        </w:rPr>
        <w:t>Mu</w:t>
      </w:r>
      <w:r w:rsidRPr="003E734E">
        <w:rPr>
          <w:rFonts w:ascii="Georgia" w:eastAsia="Times New Roman" w:hAnsi="Georgia" w:cs="Times New Roman"/>
          <w:lang w:eastAsia="en-ID"/>
        </w:rPr>
        <w:br/>
        <w:t>dan sesama manusia.</w:t>
      </w:r>
    </w:p>
    <w:p w14:paraId="01E18A0C" w14:textId="77777777" w:rsidR="003E734E" w:rsidRPr="003E734E" w:rsidRDefault="003E734E" w:rsidP="003E734E">
      <w:pPr>
        <w:tabs>
          <w:tab w:val="left" w:pos="426"/>
        </w:tabs>
        <w:spacing w:after="0" w:line="240" w:lineRule="auto"/>
        <w:jc w:val="center"/>
        <w:rPr>
          <w:rFonts w:ascii="Georgia" w:eastAsia="Calibri" w:hAnsi="Georgia" w:cs="Arial"/>
          <w:b/>
          <w:lang w:val="id-ID"/>
        </w:rPr>
      </w:pPr>
    </w:p>
    <w:p w14:paraId="44799865" w14:textId="77777777" w:rsidR="003E734E" w:rsidRPr="003E734E" w:rsidRDefault="003E734E" w:rsidP="008575E6">
      <w:pPr>
        <w:numPr>
          <w:ilvl w:val="0"/>
          <w:numId w:val="36"/>
        </w:numPr>
        <w:spacing w:after="0" w:line="240" w:lineRule="auto"/>
        <w:ind w:left="284" w:hanging="284"/>
        <w:contextualSpacing/>
        <w:rPr>
          <w:rFonts w:ascii="Georgia" w:eastAsia="Calibri" w:hAnsi="Georgia" w:cs="Arial"/>
          <w:lang w:val="id-ID"/>
        </w:rPr>
      </w:pPr>
      <w:r w:rsidRPr="003E734E">
        <w:rPr>
          <w:rFonts w:ascii="Georgia" w:eastAsia="Calibri" w:hAnsi="Georgia" w:cs="Arial"/>
          <w:i/>
          <w:iCs/>
          <w:lang w:val="id-ID"/>
        </w:rPr>
        <w:t>Umat duduk</w:t>
      </w:r>
    </w:p>
    <w:p w14:paraId="07D830B7" w14:textId="77777777" w:rsidR="003E734E" w:rsidRPr="003E734E" w:rsidRDefault="003E734E" w:rsidP="003E734E">
      <w:pPr>
        <w:tabs>
          <w:tab w:val="left" w:pos="426"/>
        </w:tabs>
        <w:spacing w:after="0" w:line="240" w:lineRule="auto"/>
        <w:ind w:left="426" w:hanging="426"/>
        <w:rPr>
          <w:rFonts w:ascii="Georgia" w:eastAsia="Calibri" w:hAnsi="Georgia" w:cs="Times New Roman"/>
          <w:caps/>
          <w:lang w:val="id-ID"/>
        </w:rPr>
      </w:pPr>
    </w:p>
    <w:p w14:paraId="0BD194AE" w14:textId="77777777" w:rsidR="003E734E" w:rsidRPr="003E734E" w:rsidRDefault="003E734E" w:rsidP="003E734E">
      <w:pPr>
        <w:tabs>
          <w:tab w:val="left" w:pos="426"/>
        </w:tabs>
        <w:spacing w:after="0" w:line="240" w:lineRule="auto"/>
        <w:ind w:left="426" w:hanging="426"/>
        <w:jc w:val="center"/>
        <w:rPr>
          <w:rFonts w:ascii="Georgia" w:eastAsia="Calibri" w:hAnsi="Georgia" w:cs="Times New Roman"/>
          <w:b/>
          <w:caps/>
          <w:lang w:val="id-ID"/>
        </w:rPr>
      </w:pPr>
      <w:r w:rsidRPr="003E734E">
        <w:rPr>
          <w:rFonts w:ascii="Georgia" w:eastAsia="Calibri" w:hAnsi="Georgia" w:cs="Times New Roman"/>
          <w:b/>
          <w:caps/>
          <w:lang w:val="id-ID"/>
        </w:rPr>
        <w:t>P E L A Y A N A N   F i r m a n</w:t>
      </w:r>
    </w:p>
    <w:p w14:paraId="02419388" w14:textId="77777777" w:rsidR="003E734E" w:rsidRPr="003E734E" w:rsidRDefault="003E734E" w:rsidP="003E734E">
      <w:pPr>
        <w:tabs>
          <w:tab w:val="left" w:pos="426"/>
        </w:tabs>
        <w:spacing w:after="0" w:line="240" w:lineRule="auto"/>
        <w:ind w:left="426" w:hanging="426"/>
        <w:rPr>
          <w:rFonts w:ascii="Georgia" w:eastAsia="Calibri" w:hAnsi="Georgia" w:cs="Times New Roman"/>
          <w:lang w:val="id-ID"/>
        </w:rPr>
      </w:pPr>
    </w:p>
    <w:p w14:paraId="28C5845A" w14:textId="77777777" w:rsidR="003E734E" w:rsidRPr="003E734E" w:rsidRDefault="003E734E" w:rsidP="003E734E">
      <w:pPr>
        <w:tabs>
          <w:tab w:val="left" w:pos="426"/>
        </w:tabs>
        <w:spacing w:after="0" w:line="240" w:lineRule="auto"/>
        <w:rPr>
          <w:rFonts w:ascii="Georgia" w:eastAsia="Calibri" w:hAnsi="Georgia" w:cs="Times New Roman"/>
          <w:b/>
          <w:lang w:val="id-ID"/>
        </w:rPr>
      </w:pPr>
      <w:r w:rsidRPr="003E734E">
        <w:rPr>
          <w:rFonts w:ascii="Georgia" w:eastAsia="Calibri" w:hAnsi="Georgia" w:cs="Times New Roman"/>
          <w:b/>
          <w:lang w:val="id-ID"/>
        </w:rPr>
        <w:t>Doa Epiklesis</w:t>
      </w:r>
    </w:p>
    <w:p w14:paraId="3C73302A" w14:textId="77777777" w:rsidR="003E734E" w:rsidRPr="003E734E" w:rsidRDefault="003E734E" w:rsidP="003E734E">
      <w:pPr>
        <w:tabs>
          <w:tab w:val="left" w:pos="426"/>
        </w:tabs>
        <w:spacing w:after="0" w:line="240" w:lineRule="auto"/>
        <w:rPr>
          <w:rFonts w:ascii="Georgia" w:eastAsia="Calibri" w:hAnsi="Georgia" w:cs="Times New Roman"/>
          <w:b/>
          <w:i/>
          <w:iCs/>
          <w:lang w:val="id-ID"/>
        </w:rPr>
      </w:pPr>
      <w:r w:rsidRPr="003E734E">
        <w:rPr>
          <w:rFonts w:ascii="Georgia" w:eastAsia="Calibri" w:hAnsi="Georgia" w:cs="Times New Roman"/>
          <w:b/>
          <w:i/>
          <w:iCs/>
          <w:lang w:val="id-ID"/>
        </w:rPr>
        <w:t>(PF menaikkan doa)</w:t>
      </w:r>
    </w:p>
    <w:p w14:paraId="1639163A" w14:textId="77777777" w:rsidR="003E734E" w:rsidRPr="003E734E" w:rsidRDefault="003E734E" w:rsidP="003E734E">
      <w:pPr>
        <w:spacing w:after="0" w:line="240" w:lineRule="auto"/>
        <w:ind w:left="567" w:hanging="567"/>
        <w:rPr>
          <w:rFonts w:ascii="Georgia" w:eastAsia="Calibri" w:hAnsi="Georgia" w:cs="Times New Roman"/>
          <w:b/>
          <w:smallCaps/>
          <w:lang w:val="id-ID"/>
        </w:rPr>
      </w:pPr>
      <w:r w:rsidRPr="003E734E">
        <w:rPr>
          <w:rFonts w:ascii="Georgia" w:eastAsia="Calibri" w:hAnsi="Georgia" w:cs="Times New Roman"/>
          <w:b/>
          <w:lang w:val="id-ID"/>
        </w:rPr>
        <w:lastRenderedPageBreak/>
        <w:t>Pembacaan Alkitab</w:t>
      </w:r>
    </w:p>
    <w:p w14:paraId="27166D56" w14:textId="7B60A3CE" w:rsidR="003E734E" w:rsidRPr="003E734E" w:rsidRDefault="003E734E" w:rsidP="003E734E">
      <w:pPr>
        <w:spacing w:after="0" w:line="240" w:lineRule="auto"/>
        <w:ind w:left="567" w:hanging="567"/>
        <w:rPr>
          <w:rFonts w:ascii="Georgia" w:eastAsia="Calibri" w:hAnsi="Georgia" w:cs="Times New Roman"/>
          <w:u w:val="single"/>
          <w:lang w:val="id-ID"/>
        </w:rPr>
      </w:pPr>
      <w:r w:rsidRPr="003E734E">
        <w:rPr>
          <w:rFonts w:ascii="Georgia" w:eastAsia="Calibri" w:hAnsi="Georgia" w:cs="Times New Roman"/>
          <w:u w:val="single"/>
          <w:lang w:val="id-ID"/>
        </w:rPr>
        <w:t>Bacaan Pertama</w:t>
      </w:r>
    </w:p>
    <w:p w14:paraId="226D53E9" w14:textId="483333B2" w:rsidR="003E734E" w:rsidRPr="003E734E" w:rsidRDefault="003E734E" w:rsidP="003E734E">
      <w:pPr>
        <w:tabs>
          <w:tab w:val="left" w:pos="900"/>
        </w:tabs>
        <w:spacing w:after="0" w:line="240" w:lineRule="auto"/>
        <w:ind w:left="567" w:hanging="567"/>
        <w:jc w:val="both"/>
        <w:rPr>
          <w:rFonts w:ascii="Georgia" w:eastAsia="Times New Roman" w:hAnsi="Georgia" w:cs="Times New Roman"/>
          <w:color w:val="000000"/>
          <w:spacing w:val="6"/>
          <w:kern w:val="24"/>
          <w:lang w:val="en-GB"/>
        </w:rPr>
      </w:pPr>
      <w:r w:rsidRPr="003E734E">
        <w:rPr>
          <w:rFonts w:ascii="Georgia" w:eastAsia="Times New Roman" w:hAnsi="Georgia" w:cs="Times New Roman"/>
          <w:color w:val="000000"/>
          <w:spacing w:val="6"/>
          <w:kern w:val="24"/>
          <w:lang w:val="id-ID"/>
        </w:rPr>
        <w:t>L1:</w:t>
      </w:r>
      <w:r w:rsidRPr="003E734E">
        <w:rPr>
          <w:rFonts w:ascii="Georgia" w:eastAsia="Times New Roman" w:hAnsi="Georgia" w:cs="Times New Roman"/>
          <w:color w:val="000000"/>
          <w:spacing w:val="6"/>
          <w:kern w:val="24"/>
          <w:lang w:val="id-ID"/>
        </w:rPr>
        <w:tab/>
        <w:t>Bacaan pertama akan di</w:t>
      </w:r>
      <w:r w:rsidRPr="003E734E">
        <w:rPr>
          <w:rFonts w:ascii="Georgia" w:eastAsia="Times New Roman" w:hAnsi="Georgia" w:cs="Times New Roman"/>
          <w:color w:val="000000"/>
          <w:spacing w:val="6"/>
          <w:kern w:val="24"/>
          <w:lang w:val="en-US"/>
        </w:rPr>
        <w:t xml:space="preserve">ambil </w:t>
      </w:r>
      <w:r w:rsidRPr="003E734E">
        <w:rPr>
          <w:rFonts w:ascii="Georgia" w:eastAsia="Times New Roman" w:hAnsi="Georgia" w:cs="Times New Roman"/>
          <w:color w:val="000000"/>
          <w:spacing w:val="6"/>
          <w:kern w:val="24"/>
          <w:lang w:val="id-ID"/>
        </w:rPr>
        <w:t xml:space="preserve">dari </w:t>
      </w:r>
      <w:r w:rsidRPr="003E734E">
        <w:rPr>
          <w:rFonts w:ascii="Georgia" w:eastAsia="Times New Roman" w:hAnsi="Georgia" w:cs="Times New Roman"/>
          <w:color w:val="000000"/>
          <w:spacing w:val="6"/>
          <w:kern w:val="24"/>
          <w:lang w:val="en-US"/>
        </w:rPr>
        <w:t xml:space="preserve">kitab </w:t>
      </w:r>
      <w:r w:rsidRPr="003E734E">
        <w:rPr>
          <w:rFonts w:ascii="Georgia" w:eastAsia="Times New Roman" w:hAnsi="Georgia" w:cs="Times New Roman"/>
          <w:spacing w:val="6"/>
          <w:kern w:val="24"/>
          <w:lang w:val="id-ID"/>
        </w:rPr>
        <w:t>Yesaya 43:16-21</w:t>
      </w:r>
      <w:r w:rsidRPr="003E734E">
        <w:rPr>
          <w:rFonts w:ascii="Georgia" w:eastAsia="Times New Roman" w:hAnsi="Georgia" w:cs="Arial"/>
          <w:color w:val="000000"/>
          <w:spacing w:val="6"/>
          <w:kern w:val="24"/>
          <w:lang w:val="en-US"/>
        </w:rPr>
        <w:t>.</w:t>
      </w:r>
      <w:r w:rsidRPr="003E734E">
        <w:rPr>
          <w:rFonts w:ascii="Georgia" w:eastAsia="Times New Roman" w:hAnsi="Georgia" w:cs="Times New Roman"/>
          <w:color w:val="000000"/>
          <w:spacing w:val="6"/>
          <w:kern w:val="24"/>
          <w:lang w:val="id-ID"/>
        </w:rPr>
        <w:tab/>
        <w:t>(</w:t>
      </w:r>
      <w:r w:rsidRPr="003E734E">
        <w:rPr>
          <w:rFonts w:ascii="Georgia" w:eastAsia="Times New Roman" w:hAnsi="Georgia" w:cs="Times New Roman"/>
          <w:i/>
          <w:color w:val="000000"/>
          <w:spacing w:val="6"/>
          <w:kern w:val="24"/>
          <w:lang w:val="id-ID"/>
        </w:rPr>
        <w:t>setelah selesai membacakan Alkitab</w:t>
      </w:r>
      <w:r w:rsidRPr="003E734E">
        <w:rPr>
          <w:rFonts w:ascii="Georgia" w:eastAsia="Times New Roman" w:hAnsi="Georgia" w:cs="Times New Roman"/>
          <w:color w:val="000000"/>
          <w:spacing w:val="6"/>
          <w:kern w:val="24"/>
          <w:lang w:val="id-ID"/>
        </w:rPr>
        <w:t>) Demikianlah firman Tuhan</w:t>
      </w:r>
      <w:r>
        <w:rPr>
          <w:rFonts w:ascii="Georgia" w:eastAsia="Times New Roman" w:hAnsi="Georgia" w:cs="Times New Roman"/>
          <w:color w:val="000000"/>
          <w:spacing w:val="6"/>
          <w:kern w:val="24"/>
          <w:lang w:val="en-GB"/>
        </w:rPr>
        <w:t>.</w:t>
      </w:r>
    </w:p>
    <w:p w14:paraId="5738D90D" w14:textId="30210566" w:rsidR="003E734E" w:rsidRPr="003E734E" w:rsidRDefault="003E734E" w:rsidP="003E734E">
      <w:pPr>
        <w:tabs>
          <w:tab w:val="left" w:pos="600"/>
          <w:tab w:val="left" w:pos="900"/>
        </w:tabs>
        <w:spacing w:after="0" w:line="240" w:lineRule="auto"/>
        <w:ind w:left="567" w:hanging="567"/>
        <w:rPr>
          <w:rFonts w:ascii="Georgia" w:eastAsia="Calibri" w:hAnsi="Georgia" w:cs="Times New Roman"/>
          <w:color w:val="000000"/>
          <w:lang w:val="id-ID"/>
        </w:rPr>
      </w:pPr>
      <w:r w:rsidRPr="003E734E">
        <w:rPr>
          <w:rFonts w:ascii="Georgia" w:eastAsia="Calibri" w:hAnsi="Georgia" w:cs="Times New Roman"/>
          <w:color w:val="000000"/>
          <w:lang w:val="id-ID"/>
        </w:rPr>
        <w:t>U:</w:t>
      </w:r>
      <w:r w:rsidRPr="003E734E">
        <w:rPr>
          <w:rFonts w:ascii="Georgia" w:eastAsia="Calibri" w:hAnsi="Georgia" w:cs="Times New Roman"/>
          <w:color w:val="000000"/>
          <w:lang w:val="id-ID"/>
        </w:rPr>
        <w:tab/>
      </w:r>
      <w:r w:rsidRPr="003E734E">
        <w:rPr>
          <w:rFonts w:ascii="Georgia" w:eastAsia="Calibri" w:hAnsi="Georgia" w:cs="Times New Roman"/>
          <w:b/>
          <w:color w:val="000000"/>
          <w:lang w:val="id-ID"/>
        </w:rPr>
        <w:t>Syukur kepada Allah!</w:t>
      </w:r>
    </w:p>
    <w:p w14:paraId="3AEBA589" w14:textId="77777777" w:rsidR="003E734E" w:rsidRPr="003E734E" w:rsidRDefault="003E734E" w:rsidP="003E734E">
      <w:pPr>
        <w:tabs>
          <w:tab w:val="left" w:pos="426"/>
          <w:tab w:val="left" w:pos="600"/>
          <w:tab w:val="left" w:pos="840"/>
        </w:tabs>
        <w:spacing w:after="0" w:line="240" w:lineRule="auto"/>
        <w:ind w:left="567" w:hanging="567"/>
        <w:rPr>
          <w:rFonts w:ascii="Georgia" w:eastAsia="Calibri" w:hAnsi="Georgia" w:cs="Times New Roman"/>
          <w:lang w:val="id-ID"/>
        </w:rPr>
      </w:pPr>
    </w:p>
    <w:p w14:paraId="7D3A3C20" w14:textId="051D405F" w:rsidR="003E734E" w:rsidRPr="003E734E" w:rsidRDefault="003E734E" w:rsidP="003E734E">
      <w:pPr>
        <w:tabs>
          <w:tab w:val="left" w:pos="426"/>
          <w:tab w:val="left" w:pos="600"/>
          <w:tab w:val="left" w:pos="840"/>
        </w:tabs>
        <w:spacing w:after="0" w:line="240" w:lineRule="auto"/>
        <w:ind w:left="567" w:hanging="567"/>
        <w:rPr>
          <w:rFonts w:ascii="Georgia" w:eastAsia="Calibri" w:hAnsi="Georgia" w:cs="Times New Roman"/>
          <w:u w:val="single"/>
          <w:lang w:val="id-ID"/>
        </w:rPr>
      </w:pPr>
      <w:r w:rsidRPr="003E734E">
        <w:rPr>
          <w:rFonts w:ascii="Georgia" w:eastAsia="Calibri" w:hAnsi="Georgia" w:cs="Times New Roman"/>
          <w:u w:val="single"/>
          <w:lang w:val="id-ID"/>
        </w:rPr>
        <w:t>Mazmur Tanggapan</w:t>
      </w:r>
    </w:p>
    <w:p w14:paraId="3E21A324" w14:textId="7DD8E6DA" w:rsidR="003E734E" w:rsidRPr="003E734E" w:rsidRDefault="003E734E" w:rsidP="003E734E">
      <w:pPr>
        <w:tabs>
          <w:tab w:val="left" w:pos="900"/>
        </w:tabs>
        <w:spacing w:after="0" w:line="240" w:lineRule="auto"/>
        <w:ind w:left="567" w:hanging="567"/>
        <w:rPr>
          <w:rFonts w:ascii="Georgia" w:eastAsia="Calibri" w:hAnsi="Georgia" w:cs="Arial"/>
          <w:lang w:val="id-ID"/>
        </w:rPr>
      </w:pPr>
      <w:r w:rsidRPr="003E734E">
        <w:rPr>
          <w:rFonts w:ascii="Georgia" w:eastAsia="Calibri" w:hAnsi="Georgia" w:cs="Times New Roman"/>
          <w:lang w:val="id-ID"/>
        </w:rPr>
        <w:t>L2:</w:t>
      </w:r>
      <w:r w:rsidRPr="003E734E">
        <w:rPr>
          <w:rFonts w:ascii="Georgia" w:eastAsia="Calibri" w:hAnsi="Georgia" w:cs="Times New Roman"/>
          <w:lang w:val="id-ID"/>
        </w:rPr>
        <w:tab/>
        <w:t xml:space="preserve">Marilah kita menanggapi firman Tuhan tadi dengan membaca </w:t>
      </w:r>
      <w:r w:rsidRPr="003E734E">
        <w:rPr>
          <w:rFonts w:ascii="Georgia" w:eastAsia="Calibri" w:hAnsi="Georgia" w:cs="Arial"/>
          <w:lang w:val="id-ID"/>
        </w:rPr>
        <w:t>Mazmur 126</w:t>
      </w:r>
    </w:p>
    <w:p w14:paraId="2B7C7E50" w14:textId="77777777" w:rsidR="003E734E" w:rsidRPr="003E734E" w:rsidRDefault="003E734E" w:rsidP="003E734E">
      <w:pPr>
        <w:tabs>
          <w:tab w:val="left" w:pos="426"/>
          <w:tab w:val="left" w:pos="600"/>
          <w:tab w:val="left" w:pos="840"/>
        </w:tabs>
        <w:spacing w:after="0" w:line="240" w:lineRule="auto"/>
        <w:ind w:left="567" w:hanging="567"/>
        <w:rPr>
          <w:rFonts w:ascii="Georgia" w:eastAsia="Calibri" w:hAnsi="Georgia" w:cs="Times New Roman"/>
          <w:lang w:val="id-ID"/>
        </w:rPr>
      </w:pPr>
    </w:p>
    <w:p w14:paraId="62067B8F" w14:textId="4E3B23B3" w:rsidR="003E734E" w:rsidRPr="003E734E" w:rsidRDefault="003E734E" w:rsidP="003E734E">
      <w:pPr>
        <w:tabs>
          <w:tab w:val="left" w:pos="426"/>
          <w:tab w:val="left" w:pos="600"/>
          <w:tab w:val="left" w:pos="840"/>
        </w:tabs>
        <w:spacing w:after="0" w:line="240" w:lineRule="auto"/>
        <w:ind w:left="567" w:hanging="567"/>
        <w:rPr>
          <w:rFonts w:ascii="Georgia" w:eastAsia="Calibri" w:hAnsi="Georgia" w:cs="Times New Roman"/>
          <w:u w:val="single"/>
          <w:lang w:val="id-ID"/>
        </w:rPr>
      </w:pPr>
      <w:r w:rsidRPr="003E734E">
        <w:rPr>
          <w:rFonts w:ascii="Georgia" w:eastAsia="Calibri" w:hAnsi="Georgia" w:cs="Times New Roman"/>
          <w:u w:val="single"/>
          <w:lang w:val="id-ID"/>
        </w:rPr>
        <w:t>Bacaan Kedua</w:t>
      </w:r>
    </w:p>
    <w:p w14:paraId="2DBEF524" w14:textId="4DD563CA" w:rsidR="003E734E" w:rsidRPr="003E734E" w:rsidRDefault="003E734E" w:rsidP="003E734E">
      <w:pPr>
        <w:tabs>
          <w:tab w:val="left" w:pos="900"/>
        </w:tabs>
        <w:spacing w:after="0" w:line="240" w:lineRule="auto"/>
        <w:ind w:left="567" w:hanging="567"/>
        <w:rPr>
          <w:rFonts w:ascii="Georgia" w:eastAsia="Calibri" w:hAnsi="Georgia" w:cs="Times New Roman"/>
          <w:lang w:val="id-ID"/>
        </w:rPr>
      </w:pPr>
      <w:r w:rsidRPr="003E734E">
        <w:rPr>
          <w:rFonts w:ascii="Georgia" w:eastAsia="Calibri" w:hAnsi="Georgia" w:cs="Times New Roman"/>
          <w:lang w:val="id-ID"/>
        </w:rPr>
        <w:t>L3:</w:t>
      </w:r>
      <w:r w:rsidRPr="003E734E">
        <w:rPr>
          <w:rFonts w:ascii="Georgia" w:eastAsia="Calibri" w:hAnsi="Georgia" w:cs="Times New Roman"/>
          <w:lang w:val="id-ID"/>
        </w:rPr>
        <w:tab/>
        <w:t>Bacaan kedua akan dibacakan dari Filipi 3 : 4-14</w:t>
      </w:r>
    </w:p>
    <w:p w14:paraId="11CF37E7" w14:textId="0E622D74" w:rsidR="003E734E" w:rsidRPr="003E734E" w:rsidRDefault="003E734E" w:rsidP="003E734E">
      <w:pPr>
        <w:tabs>
          <w:tab w:val="left" w:pos="900"/>
        </w:tabs>
        <w:spacing w:after="0" w:line="240" w:lineRule="auto"/>
        <w:ind w:left="567" w:hanging="567"/>
        <w:rPr>
          <w:rFonts w:ascii="Georgia" w:eastAsia="Calibri" w:hAnsi="Georgia" w:cs="Times New Roman"/>
          <w:lang w:val="id-ID"/>
        </w:rPr>
      </w:pPr>
      <w:r w:rsidRPr="003E734E">
        <w:rPr>
          <w:rFonts w:ascii="Georgia" w:eastAsia="Calibri" w:hAnsi="Georgia" w:cs="Times New Roman"/>
          <w:lang w:val="id-ID"/>
        </w:rPr>
        <w:tab/>
        <w:t>(</w:t>
      </w:r>
      <w:r w:rsidRPr="003E734E">
        <w:rPr>
          <w:rFonts w:ascii="Georgia" w:eastAsia="Calibri" w:hAnsi="Georgia" w:cs="Times New Roman"/>
          <w:i/>
          <w:lang w:val="id-ID"/>
        </w:rPr>
        <w:t>setelah selesai membacakan Alkitab</w:t>
      </w:r>
      <w:r w:rsidRPr="003E734E">
        <w:rPr>
          <w:rFonts w:ascii="Georgia" w:eastAsia="Calibri" w:hAnsi="Georgia" w:cs="Times New Roman"/>
          <w:lang w:val="id-ID"/>
        </w:rPr>
        <w:t>) Demikianlah firman Tuhan</w:t>
      </w:r>
    </w:p>
    <w:p w14:paraId="55A059E1" w14:textId="67767249" w:rsidR="003E734E" w:rsidRPr="003E734E" w:rsidRDefault="003E734E" w:rsidP="003E734E">
      <w:pPr>
        <w:tabs>
          <w:tab w:val="left" w:pos="900"/>
        </w:tabs>
        <w:spacing w:after="0" w:line="240" w:lineRule="auto"/>
        <w:ind w:left="567" w:hanging="567"/>
        <w:rPr>
          <w:rFonts w:ascii="Georgia" w:eastAsia="Calibri" w:hAnsi="Georgia" w:cs="Times New Roman"/>
          <w:b/>
          <w:lang w:val="id-ID"/>
        </w:rPr>
      </w:pPr>
      <w:r w:rsidRPr="003E734E">
        <w:rPr>
          <w:rFonts w:ascii="Georgia" w:eastAsia="Calibri" w:hAnsi="Georgia" w:cs="Times New Roman"/>
          <w:lang w:val="id-ID"/>
        </w:rPr>
        <w:t>U:</w:t>
      </w:r>
      <w:r w:rsidRPr="003E734E">
        <w:rPr>
          <w:rFonts w:ascii="Georgia" w:eastAsia="Calibri" w:hAnsi="Georgia" w:cs="Times New Roman"/>
          <w:lang w:val="id-ID"/>
        </w:rPr>
        <w:tab/>
      </w:r>
      <w:r w:rsidRPr="003E734E">
        <w:rPr>
          <w:rFonts w:ascii="Georgia" w:eastAsia="Calibri" w:hAnsi="Georgia" w:cs="Times New Roman"/>
          <w:b/>
          <w:lang w:val="id-ID"/>
        </w:rPr>
        <w:t>Syukur kepada Allah!</w:t>
      </w:r>
    </w:p>
    <w:p w14:paraId="03A4F917" w14:textId="77777777" w:rsidR="003E734E" w:rsidRPr="003E734E" w:rsidRDefault="003E734E" w:rsidP="003E734E">
      <w:pPr>
        <w:tabs>
          <w:tab w:val="left" w:pos="426"/>
          <w:tab w:val="left" w:pos="600"/>
          <w:tab w:val="left" w:pos="840"/>
        </w:tabs>
        <w:spacing w:after="0" w:line="240" w:lineRule="auto"/>
        <w:ind w:left="567" w:hanging="567"/>
        <w:rPr>
          <w:rFonts w:ascii="Georgia" w:eastAsia="Calibri" w:hAnsi="Georgia" w:cs="Times New Roman"/>
          <w:lang w:val="id-ID"/>
        </w:rPr>
      </w:pPr>
    </w:p>
    <w:p w14:paraId="6AF48D7E" w14:textId="460B4EBC" w:rsidR="003E734E" w:rsidRPr="003E734E" w:rsidRDefault="003E734E" w:rsidP="003E734E">
      <w:pPr>
        <w:tabs>
          <w:tab w:val="left" w:pos="426"/>
          <w:tab w:val="left" w:pos="600"/>
          <w:tab w:val="left" w:pos="840"/>
        </w:tabs>
        <w:spacing w:after="0" w:line="240" w:lineRule="auto"/>
        <w:ind w:left="567" w:hanging="567"/>
        <w:rPr>
          <w:rFonts w:ascii="Georgia" w:eastAsia="Calibri" w:hAnsi="Georgia" w:cs="Times New Roman"/>
          <w:lang w:val="id-ID"/>
        </w:rPr>
      </w:pPr>
      <w:r w:rsidRPr="003E734E">
        <w:rPr>
          <w:rFonts w:ascii="Georgia" w:eastAsia="Calibri" w:hAnsi="Georgia" w:cs="Times New Roman"/>
          <w:lang w:val="id-ID"/>
        </w:rPr>
        <w:t xml:space="preserve">Injil </w:t>
      </w:r>
    </w:p>
    <w:p w14:paraId="42E50612" w14:textId="3AD85192" w:rsidR="003E734E" w:rsidRPr="003E734E" w:rsidRDefault="003E734E" w:rsidP="003E734E">
      <w:pPr>
        <w:tabs>
          <w:tab w:val="left" w:pos="900"/>
        </w:tabs>
        <w:spacing w:after="0" w:line="240" w:lineRule="auto"/>
        <w:ind w:left="567" w:hanging="567"/>
        <w:jc w:val="both"/>
        <w:rPr>
          <w:rFonts w:ascii="Georgia" w:eastAsia="Times New Roman" w:hAnsi="Georgia" w:cs="Times New Roman"/>
          <w:color w:val="000000"/>
          <w:spacing w:val="6"/>
          <w:kern w:val="24"/>
          <w:lang w:val="en-US"/>
        </w:rPr>
      </w:pPr>
      <w:r w:rsidRPr="003E734E">
        <w:rPr>
          <w:rFonts w:ascii="Georgia" w:eastAsia="Times New Roman" w:hAnsi="Georgia" w:cs="Times New Roman"/>
          <w:color w:val="000000"/>
          <w:spacing w:val="6"/>
          <w:kern w:val="24"/>
          <w:lang w:val="id-ID"/>
        </w:rPr>
        <w:t>P</w:t>
      </w:r>
      <w:r w:rsidRPr="003E734E">
        <w:rPr>
          <w:rFonts w:ascii="Georgia" w:eastAsia="Times New Roman" w:hAnsi="Georgia" w:cs="Times New Roman"/>
          <w:color w:val="000000"/>
          <w:spacing w:val="6"/>
          <w:kern w:val="24"/>
          <w:lang w:val="en-US"/>
        </w:rPr>
        <w:t>:</w:t>
      </w:r>
      <w:r w:rsidRPr="003E734E">
        <w:rPr>
          <w:rFonts w:ascii="Georgia" w:eastAsia="Times New Roman" w:hAnsi="Georgia" w:cs="Times New Roman"/>
          <w:color w:val="000000"/>
          <w:spacing w:val="6"/>
          <w:kern w:val="24"/>
          <w:lang w:val="en-US"/>
        </w:rPr>
        <w:tab/>
      </w:r>
      <w:r w:rsidRPr="003E734E">
        <w:rPr>
          <w:rFonts w:ascii="Georgia" w:eastAsia="Times New Roman" w:hAnsi="Georgia" w:cs="Times New Roman"/>
          <w:color w:val="000000"/>
          <w:spacing w:val="6"/>
          <w:kern w:val="24"/>
          <w:lang w:val="id-ID"/>
        </w:rPr>
        <w:t xml:space="preserve">Pembacaan Injil diambil dari Injil Yesus Kristus menurut </w:t>
      </w:r>
      <w:r w:rsidRPr="003E734E">
        <w:rPr>
          <w:rFonts w:ascii="Georgia" w:eastAsia="Times New Roman" w:hAnsi="Georgia" w:cs="Arial"/>
          <w:b/>
          <w:color w:val="000000"/>
          <w:spacing w:val="6"/>
          <w:kern w:val="24"/>
          <w:lang w:val="id-ID"/>
        </w:rPr>
        <w:t>Yohanes 12:1-8</w:t>
      </w:r>
      <w:r w:rsidRPr="003E734E">
        <w:rPr>
          <w:rFonts w:ascii="Georgia" w:eastAsia="Times New Roman" w:hAnsi="Georgia" w:cs="Arial"/>
          <w:color w:val="000000"/>
          <w:spacing w:val="6"/>
          <w:kern w:val="24"/>
          <w:lang w:val="id-ID"/>
        </w:rPr>
        <w:t xml:space="preserve">. </w:t>
      </w:r>
      <w:r w:rsidRPr="003E734E">
        <w:rPr>
          <w:rFonts w:ascii="Georgia" w:eastAsia="Times New Roman" w:hAnsi="Georgia" w:cs="Times New Roman"/>
          <w:color w:val="000000"/>
          <w:spacing w:val="6"/>
          <w:kern w:val="24"/>
          <w:lang w:val="id-ID"/>
        </w:rPr>
        <w:t>Demikianlah Injil Yesus Kristus. Yang berbahagia adalah mereka yang mendengar Firman Allah dan memeli</w:t>
      </w:r>
      <w:r w:rsidRPr="003E734E">
        <w:rPr>
          <w:rFonts w:ascii="Georgia" w:eastAsia="Times New Roman" w:hAnsi="Georgia" w:cs="Times New Roman"/>
          <w:color w:val="000000"/>
          <w:spacing w:val="6"/>
          <w:kern w:val="24"/>
          <w:lang w:val="id-ID"/>
        </w:rPr>
        <w:softHyphen/>
        <w:t>haranya. Hosiana</w:t>
      </w:r>
      <w:r w:rsidRPr="003E734E">
        <w:rPr>
          <w:rFonts w:ascii="Georgia" w:eastAsia="Times New Roman" w:hAnsi="Georgia" w:cs="Times New Roman"/>
          <w:color w:val="000000"/>
          <w:spacing w:val="6"/>
          <w:kern w:val="24"/>
          <w:lang w:val="en-US"/>
        </w:rPr>
        <w:t>.</w:t>
      </w:r>
    </w:p>
    <w:p w14:paraId="6726BE92" w14:textId="760F68C5" w:rsidR="003E734E" w:rsidRPr="003E734E" w:rsidRDefault="003E734E" w:rsidP="003E734E">
      <w:pPr>
        <w:tabs>
          <w:tab w:val="left" w:pos="600"/>
          <w:tab w:val="left" w:pos="900"/>
        </w:tabs>
        <w:spacing w:after="0" w:line="240" w:lineRule="auto"/>
        <w:ind w:left="567" w:hanging="567"/>
        <w:rPr>
          <w:rFonts w:ascii="Georgia" w:eastAsia="Calibri" w:hAnsi="Georgia" w:cs="Times New Roman"/>
          <w:lang w:val="id-ID"/>
        </w:rPr>
      </w:pPr>
      <w:r w:rsidRPr="003E734E">
        <w:rPr>
          <w:rFonts w:ascii="Georgia" w:eastAsia="Calibri" w:hAnsi="Georgia" w:cs="Times New Roman"/>
          <w:lang w:val="id-ID"/>
        </w:rPr>
        <w:t>U:</w:t>
      </w:r>
      <w:r w:rsidRPr="003E734E">
        <w:rPr>
          <w:rFonts w:ascii="Georgia" w:eastAsia="Calibri" w:hAnsi="Georgia" w:cs="Times New Roman"/>
          <w:lang w:val="id-ID"/>
        </w:rPr>
        <w:tab/>
        <w:t>(</w:t>
      </w:r>
      <w:r w:rsidRPr="003E734E">
        <w:rPr>
          <w:rFonts w:ascii="Georgia" w:eastAsia="Calibri" w:hAnsi="Georgia" w:cs="Times New Roman"/>
          <w:i/>
          <w:lang w:val="id-ID"/>
        </w:rPr>
        <w:t>menyanyikan</w:t>
      </w:r>
      <w:r w:rsidRPr="003E734E">
        <w:rPr>
          <w:rFonts w:ascii="Georgia" w:eastAsia="Calibri" w:hAnsi="Georgia" w:cs="Times New Roman"/>
          <w:lang w:val="id-ID"/>
        </w:rPr>
        <w:t xml:space="preserve">) </w:t>
      </w:r>
      <w:r w:rsidRPr="003E734E">
        <w:rPr>
          <w:rFonts w:ascii="Georgia" w:eastAsia="Calibri" w:hAnsi="Georgia" w:cs="Times New Roman"/>
          <w:b/>
          <w:lang w:val="id-ID"/>
        </w:rPr>
        <w:t>Hosiana, Hosiana, Hosiana</w:t>
      </w:r>
    </w:p>
    <w:p w14:paraId="5469E5AB" w14:textId="77777777" w:rsidR="003E734E" w:rsidRPr="003E734E" w:rsidRDefault="003E734E" w:rsidP="003E734E">
      <w:pPr>
        <w:tabs>
          <w:tab w:val="left" w:pos="426"/>
          <w:tab w:val="left" w:pos="840"/>
          <w:tab w:val="left" w:pos="1440"/>
        </w:tabs>
        <w:spacing w:after="0" w:line="240" w:lineRule="auto"/>
        <w:ind w:left="426" w:hanging="426"/>
        <w:jc w:val="both"/>
        <w:rPr>
          <w:rFonts w:ascii="Georgia" w:eastAsia="Times New Roman" w:hAnsi="Georgia" w:cs="Tahoma"/>
          <w:bCs/>
          <w:color w:val="0000FF"/>
          <w:spacing w:val="6"/>
          <w:kern w:val="24"/>
          <w:lang w:val="id-ID"/>
        </w:rPr>
      </w:pPr>
    </w:p>
    <w:p w14:paraId="7D9CA9E8" w14:textId="77777777" w:rsidR="003E734E" w:rsidRPr="003E734E" w:rsidRDefault="003E734E" w:rsidP="003E734E">
      <w:pPr>
        <w:tabs>
          <w:tab w:val="left" w:pos="426"/>
          <w:tab w:val="left" w:pos="840"/>
        </w:tabs>
        <w:spacing w:after="0" w:line="240" w:lineRule="auto"/>
        <w:ind w:left="426" w:hanging="426"/>
        <w:rPr>
          <w:rFonts w:ascii="Georgia" w:eastAsia="Calibri" w:hAnsi="Georgia" w:cs="Times New Roman"/>
          <w:b/>
          <w:lang w:val="id-ID"/>
        </w:rPr>
      </w:pPr>
      <w:r w:rsidRPr="003E734E">
        <w:rPr>
          <w:rFonts w:ascii="Georgia" w:eastAsia="Calibri" w:hAnsi="Georgia" w:cs="Times New Roman"/>
          <w:b/>
          <w:lang w:val="id-ID"/>
        </w:rPr>
        <w:t>Kotbah</w:t>
      </w:r>
      <w:r w:rsidRPr="003E734E">
        <w:rPr>
          <w:rFonts w:ascii="Georgia" w:eastAsia="Calibri" w:hAnsi="Georgia" w:cs="Times New Roman"/>
          <w:b/>
          <w:smallCaps/>
          <w:lang w:val="id-ID"/>
        </w:rPr>
        <w:t xml:space="preserve">     </w:t>
      </w:r>
    </w:p>
    <w:p w14:paraId="7E2F32D9" w14:textId="77777777" w:rsidR="003E734E" w:rsidRPr="003E734E" w:rsidRDefault="003E734E" w:rsidP="003E734E">
      <w:pPr>
        <w:tabs>
          <w:tab w:val="left" w:pos="426"/>
          <w:tab w:val="left" w:pos="840"/>
        </w:tabs>
        <w:spacing w:after="0" w:line="240" w:lineRule="auto"/>
        <w:ind w:left="426" w:hanging="426"/>
        <w:rPr>
          <w:rFonts w:ascii="Georgia" w:eastAsia="Calibri" w:hAnsi="Georgia" w:cs="Tahoma"/>
          <w:b/>
          <w:lang w:val="id-ID"/>
        </w:rPr>
      </w:pPr>
    </w:p>
    <w:p w14:paraId="73BE9B8D" w14:textId="77777777" w:rsidR="003E734E" w:rsidRPr="003E734E" w:rsidRDefault="003E734E" w:rsidP="003E734E">
      <w:pPr>
        <w:tabs>
          <w:tab w:val="left" w:pos="360"/>
          <w:tab w:val="left" w:pos="426"/>
          <w:tab w:val="left" w:pos="840"/>
        </w:tabs>
        <w:spacing w:after="0" w:line="240" w:lineRule="auto"/>
        <w:ind w:left="426" w:hanging="426"/>
        <w:rPr>
          <w:rFonts w:ascii="Georgia" w:eastAsia="Calibri" w:hAnsi="Georgia" w:cs="Times New Roman"/>
          <w:b/>
          <w:lang w:val="id-ID"/>
        </w:rPr>
      </w:pPr>
      <w:r w:rsidRPr="003E734E">
        <w:rPr>
          <w:rFonts w:ascii="Georgia" w:eastAsia="Calibri" w:hAnsi="Georgia" w:cs="Times New Roman"/>
          <w:b/>
          <w:lang w:val="id-ID"/>
        </w:rPr>
        <w:t>Saat Hening</w:t>
      </w:r>
    </w:p>
    <w:p w14:paraId="72625FA3" w14:textId="77777777" w:rsidR="003E734E" w:rsidRPr="003E734E" w:rsidRDefault="003E734E" w:rsidP="003E734E">
      <w:pPr>
        <w:tabs>
          <w:tab w:val="left" w:pos="360"/>
          <w:tab w:val="left" w:pos="426"/>
          <w:tab w:val="left" w:pos="840"/>
        </w:tabs>
        <w:spacing w:after="0" w:line="240" w:lineRule="auto"/>
        <w:ind w:left="426" w:hanging="426"/>
        <w:rPr>
          <w:rFonts w:ascii="Georgia" w:eastAsia="Calibri" w:hAnsi="Georgia" w:cs="Times New Roman"/>
          <w:b/>
          <w:smallCaps/>
          <w:lang w:val="id-ID"/>
        </w:rPr>
      </w:pPr>
    </w:p>
    <w:p w14:paraId="42FBF450" w14:textId="77777777" w:rsidR="003E734E" w:rsidRPr="003E734E" w:rsidRDefault="003E734E" w:rsidP="008575E6">
      <w:pPr>
        <w:numPr>
          <w:ilvl w:val="0"/>
          <w:numId w:val="36"/>
        </w:numPr>
        <w:spacing w:after="0" w:line="240" w:lineRule="auto"/>
        <w:ind w:left="284" w:hanging="284"/>
        <w:contextualSpacing/>
        <w:rPr>
          <w:rFonts w:ascii="Georgia" w:eastAsia="Calibri" w:hAnsi="Georgia" w:cs="Arial"/>
          <w:lang w:val="id-ID"/>
        </w:rPr>
      </w:pPr>
      <w:r w:rsidRPr="003E734E">
        <w:rPr>
          <w:rFonts w:ascii="Georgia" w:eastAsia="Calibri" w:hAnsi="Georgia" w:cs="Arial"/>
          <w:i/>
          <w:iCs/>
          <w:lang w:val="id-ID"/>
        </w:rPr>
        <w:t>Umat berdiri</w:t>
      </w:r>
    </w:p>
    <w:p w14:paraId="56D883E4" w14:textId="77777777" w:rsidR="003E734E" w:rsidRPr="003E734E" w:rsidRDefault="003E734E" w:rsidP="003E734E">
      <w:pPr>
        <w:tabs>
          <w:tab w:val="left" w:pos="426"/>
        </w:tabs>
        <w:spacing w:after="0" w:line="240" w:lineRule="auto"/>
        <w:ind w:left="426" w:hanging="426"/>
        <w:jc w:val="right"/>
        <w:rPr>
          <w:rFonts w:ascii="Georgia" w:eastAsia="Calibri" w:hAnsi="Georgia" w:cs="Times New Roman"/>
          <w:i/>
          <w:lang w:val="id-ID"/>
        </w:rPr>
      </w:pPr>
    </w:p>
    <w:p w14:paraId="4B48B212" w14:textId="77777777" w:rsidR="003E734E" w:rsidRPr="003E734E" w:rsidRDefault="003E734E" w:rsidP="003E734E">
      <w:pPr>
        <w:tabs>
          <w:tab w:val="left" w:pos="426"/>
        </w:tabs>
        <w:spacing w:after="0" w:line="240" w:lineRule="auto"/>
        <w:ind w:left="426" w:hanging="426"/>
        <w:rPr>
          <w:rFonts w:ascii="Georgia" w:eastAsia="Calibri" w:hAnsi="Georgia" w:cs="Times New Roman"/>
          <w:b/>
          <w:smallCaps/>
          <w:lang w:val="id-ID"/>
        </w:rPr>
      </w:pPr>
      <w:r w:rsidRPr="003E734E">
        <w:rPr>
          <w:rFonts w:ascii="Georgia" w:eastAsia="Calibri" w:hAnsi="Georgia" w:cs="Times New Roman"/>
          <w:b/>
          <w:lang w:val="id-ID"/>
        </w:rPr>
        <w:t>Pengakuan Iman</w:t>
      </w:r>
    </w:p>
    <w:p w14:paraId="3EE43A20" w14:textId="492A25EE" w:rsidR="003E734E" w:rsidRPr="003E734E" w:rsidRDefault="003E734E" w:rsidP="003E734E">
      <w:pPr>
        <w:spacing w:after="0" w:line="240" w:lineRule="auto"/>
        <w:ind w:left="567" w:hanging="567"/>
        <w:jc w:val="both"/>
        <w:rPr>
          <w:rFonts w:ascii="Georgia" w:eastAsia="Calibri" w:hAnsi="Georgia" w:cs="Times New Roman"/>
          <w:lang w:val="id-ID"/>
        </w:rPr>
      </w:pPr>
      <w:r w:rsidRPr="003E734E">
        <w:rPr>
          <w:rFonts w:ascii="Georgia" w:eastAsia="Calibri" w:hAnsi="Georgia" w:cs="Times New Roman"/>
          <w:lang w:val="id-ID"/>
        </w:rPr>
        <w:t xml:space="preserve">M: </w:t>
      </w:r>
      <w:r>
        <w:rPr>
          <w:rFonts w:ascii="Georgia" w:eastAsia="Calibri" w:hAnsi="Georgia" w:cs="Times New Roman"/>
          <w:lang w:val="id-ID"/>
        </w:rPr>
        <w:tab/>
      </w:r>
      <w:r w:rsidRPr="003E734E">
        <w:rPr>
          <w:rFonts w:ascii="Georgia" w:eastAsia="Calibri" w:hAnsi="Georgia" w:cs="Times New Roman"/>
          <w:lang w:val="id-ID"/>
        </w:rPr>
        <w:t>Marilah kita bersama dengan umat Allah di masa lalu, masa kini, dan masa depan, mengucapkan Pengakuan Iman Rasuli Aku percaya …..dst</w:t>
      </w:r>
    </w:p>
    <w:p w14:paraId="5496B271" w14:textId="77777777" w:rsidR="003E734E" w:rsidRPr="003E734E" w:rsidRDefault="003E734E" w:rsidP="003E734E">
      <w:pPr>
        <w:tabs>
          <w:tab w:val="left" w:pos="426"/>
        </w:tabs>
        <w:spacing w:after="0" w:line="240" w:lineRule="auto"/>
        <w:ind w:left="426" w:hanging="426"/>
        <w:rPr>
          <w:rFonts w:ascii="Georgia" w:eastAsia="Calibri" w:hAnsi="Georgia" w:cs="Times New Roman"/>
          <w:i/>
          <w:lang w:val="id-ID"/>
        </w:rPr>
      </w:pPr>
    </w:p>
    <w:p w14:paraId="34488A91" w14:textId="77777777" w:rsidR="003E734E" w:rsidRPr="003E734E" w:rsidRDefault="003E734E" w:rsidP="008575E6">
      <w:pPr>
        <w:numPr>
          <w:ilvl w:val="0"/>
          <w:numId w:val="36"/>
        </w:numPr>
        <w:spacing w:after="0" w:line="240" w:lineRule="auto"/>
        <w:ind w:left="284" w:hanging="284"/>
        <w:contextualSpacing/>
        <w:rPr>
          <w:rFonts w:ascii="Georgia" w:eastAsia="Calibri" w:hAnsi="Georgia" w:cs="Arial"/>
          <w:lang w:val="id-ID"/>
        </w:rPr>
      </w:pPr>
      <w:r w:rsidRPr="003E734E">
        <w:rPr>
          <w:rFonts w:ascii="Georgia" w:eastAsia="Calibri" w:hAnsi="Georgia" w:cs="Arial"/>
          <w:i/>
          <w:iCs/>
          <w:lang w:val="id-ID"/>
        </w:rPr>
        <w:t>Umat duduk</w:t>
      </w:r>
    </w:p>
    <w:p w14:paraId="5DF8BDA2" w14:textId="77777777" w:rsidR="003E734E" w:rsidRPr="003E734E" w:rsidRDefault="003E734E" w:rsidP="003E734E">
      <w:pPr>
        <w:tabs>
          <w:tab w:val="left" w:pos="426"/>
        </w:tabs>
        <w:spacing w:after="0" w:line="240" w:lineRule="auto"/>
        <w:ind w:left="426" w:hanging="426"/>
        <w:rPr>
          <w:rFonts w:ascii="Georgia" w:eastAsia="Calibri" w:hAnsi="Georgia" w:cs="Times New Roman"/>
          <w:i/>
          <w:lang w:val="id-ID"/>
        </w:rPr>
      </w:pPr>
    </w:p>
    <w:p w14:paraId="2A8FCB57" w14:textId="77777777" w:rsidR="003E734E" w:rsidRPr="003E734E" w:rsidRDefault="003E734E" w:rsidP="003E734E">
      <w:pPr>
        <w:tabs>
          <w:tab w:val="left" w:pos="360"/>
          <w:tab w:val="left" w:pos="426"/>
          <w:tab w:val="left" w:pos="840"/>
        </w:tabs>
        <w:spacing w:after="0" w:line="240" w:lineRule="auto"/>
        <w:ind w:left="426" w:hanging="426"/>
        <w:rPr>
          <w:rFonts w:ascii="Georgia" w:eastAsia="Calibri" w:hAnsi="Georgia" w:cs="Times New Roman"/>
          <w:b/>
          <w:lang w:val="id-ID"/>
        </w:rPr>
      </w:pPr>
      <w:r w:rsidRPr="003E734E">
        <w:rPr>
          <w:rFonts w:ascii="Georgia" w:eastAsia="Calibri" w:hAnsi="Georgia" w:cs="Times New Roman"/>
          <w:b/>
          <w:lang w:val="id-ID"/>
        </w:rPr>
        <w:lastRenderedPageBreak/>
        <w:t xml:space="preserve">Doa Syafaat </w:t>
      </w:r>
      <w:r w:rsidRPr="003E734E">
        <w:rPr>
          <w:rFonts w:ascii="Georgia" w:eastAsia="Calibri" w:hAnsi="Georgia" w:cs="Times New Roman"/>
          <w:b/>
          <w:lang w:val="id-ID"/>
        </w:rPr>
        <w:tab/>
      </w:r>
      <w:r w:rsidRPr="003E734E">
        <w:rPr>
          <w:rFonts w:ascii="Georgia" w:eastAsia="Calibri" w:hAnsi="Georgia" w:cs="Times New Roman"/>
          <w:b/>
          <w:lang w:val="id-ID"/>
        </w:rPr>
        <w:tab/>
      </w:r>
      <w:r w:rsidRPr="003E734E">
        <w:rPr>
          <w:rFonts w:ascii="Georgia" w:eastAsia="Calibri" w:hAnsi="Georgia" w:cs="Times New Roman"/>
          <w:b/>
          <w:lang w:val="id-ID"/>
        </w:rPr>
        <w:tab/>
      </w:r>
      <w:r w:rsidRPr="003E734E">
        <w:rPr>
          <w:rFonts w:ascii="Georgia" w:eastAsia="Calibri" w:hAnsi="Georgia" w:cs="Times New Roman"/>
          <w:b/>
          <w:lang w:val="id-ID"/>
        </w:rPr>
        <w:tab/>
      </w:r>
    </w:p>
    <w:p w14:paraId="69789A20" w14:textId="77777777" w:rsidR="003E734E" w:rsidRPr="003E734E" w:rsidRDefault="003E734E" w:rsidP="003E734E">
      <w:pPr>
        <w:tabs>
          <w:tab w:val="left" w:pos="426"/>
          <w:tab w:val="left" w:pos="840"/>
        </w:tabs>
        <w:spacing w:after="0" w:line="240" w:lineRule="auto"/>
        <w:ind w:left="426" w:hanging="426"/>
        <w:rPr>
          <w:rFonts w:ascii="Georgia" w:eastAsia="Times New Roman" w:hAnsi="Georgia" w:cs="Times New Roman"/>
          <w:lang w:val="en-US"/>
        </w:rPr>
      </w:pPr>
      <w:r w:rsidRPr="003E734E">
        <w:rPr>
          <w:rFonts w:ascii="Georgia" w:eastAsia="Times New Roman" w:hAnsi="Georgia" w:cs="Times New Roman"/>
          <w:lang w:val="en-US"/>
        </w:rPr>
        <w:t>Oleh Pelayan Firman</w:t>
      </w:r>
    </w:p>
    <w:p w14:paraId="52005884" w14:textId="77777777" w:rsidR="003E734E" w:rsidRPr="003E734E" w:rsidRDefault="003E734E" w:rsidP="003E734E">
      <w:pPr>
        <w:tabs>
          <w:tab w:val="left" w:pos="426"/>
        </w:tabs>
        <w:spacing w:after="0" w:line="240" w:lineRule="auto"/>
        <w:ind w:left="426" w:hanging="426"/>
        <w:jc w:val="center"/>
        <w:rPr>
          <w:rFonts w:ascii="Georgia" w:eastAsia="Calibri" w:hAnsi="Georgia" w:cs="Times New Roman"/>
          <w:caps/>
          <w:lang w:val="id-ID"/>
        </w:rPr>
      </w:pPr>
    </w:p>
    <w:p w14:paraId="7250B151" w14:textId="77777777" w:rsidR="003E734E" w:rsidRPr="003E734E" w:rsidRDefault="003E734E" w:rsidP="003E734E">
      <w:pPr>
        <w:tabs>
          <w:tab w:val="left" w:pos="426"/>
        </w:tabs>
        <w:spacing w:after="0" w:line="240" w:lineRule="auto"/>
        <w:ind w:left="426" w:hanging="426"/>
        <w:jc w:val="center"/>
        <w:rPr>
          <w:rFonts w:ascii="Georgia" w:eastAsia="Calibri" w:hAnsi="Georgia" w:cs="Times New Roman"/>
          <w:caps/>
          <w:lang w:val="id-ID"/>
        </w:rPr>
      </w:pPr>
    </w:p>
    <w:p w14:paraId="1CAF69D0" w14:textId="77777777" w:rsidR="003E734E" w:rsidRPr="003E734E" w:rsidRDefault="003E734E" w:rsidP="003E734E">
      <w:pPr>
        <w:tabs>
          <w:tab w:val="left" w:pos="426"/>
        </w:tabs>
        <w:spacing w:after="0" w:line="240" w:lineRule="auto"/>
        <w:ind w:left="426" w:hanging="426"/>
        <w:jc w:val="center"/>
        <w:rPr>
          <w:rFonts w:ascii="Georgia" w:eastAsia="Calibri" w:hAnsi="Georgia" w:cs="Times New Roman"/>
          <w:b/>
          <w:caps/>
          <w:lang w:val="id-ID"/>
        </w:rPr>
      </w:pPr>
      <w:r w:rsidRPr="003E734E">
        <w:rPr>
          <w:rFonts w:ascii="Georgia" w:eastAsia="Calibri" w:hAnsi="Georgia" w:cs="Times New Roman"/>
          <w:b/>
          <w:caps/>
          <w:lang w:val="id-ID"/>
        </w:rPr>
        <w:t>UMAT BERS Y U K U R</w:t>
      </w:r>
    </w:p>
    <w:p w14:paraId="107B0DEF" w14:textId="77777777" w:rsidR="003E734E" w:rsidRPr="003E734E" w:rsidRDefault="003E734E" w:rsidP="003E734E">
      <w:pPr>
        <w:tabs>
          <w:tab w:val="left" w:pos="426"/>
        </w:tabs>
        <w:spacing w:after="0" w:line="240" w:lineRule="auto"/>
        <w:ind w:left="426" w:hanging="426"/>
        <w:rPr>
          <w:rFonts w:ascii="Georgia" w:eastAsia="Calibri" w:hAnsi="Georgia" w:cs="Times New Roman"/>
          <w:b/>
          <w:lang w:val="id-ID"/>
        </w:rPr>
      </w:pPr>
    </w:p>
    <w:p w14:paraId="5BD2343B" w14:textId="77777777" w:rsidR="003E734E" w:rsidRPr="003E734E" w:rsidRDefault="003E734E" w:rsidP="003E734E">
      <w:pPr>
        <w:tabs>
          <w:tab w:val="left" w:pos="426"/>
        </w:tabs>
        <w:spacing w:after="0" w:line="240" w:lineRule="auto"/>
        <w:ind w:left="426" w:hanging="426"/>
        <w:rPr>
          <w:rFonts w:ascii="Georgia" w:eastAsia="Calibri" w:hAnsi="Georgia" w:cs="Times New Roman"/>
          <w:b/>
          <w:lang w:val="id-ID"/>
        </w:rPr>
      </w:pPr>
      <w:r w:rsidRPr="003E734E">
        <w:rPr>
          <w:rFonts w:ascii="Georgia" w:eastAsia="Calibri" w:hAnsi="Georgia" w:cs="Times New Roman"/>
          <w:b/>
          <w:lang w:val="id-ID"/>
        </w:rPr>
        <w:t>Nas Persembahan</w:t>
      </w:r>
    </w:p>
    <w:p w14:paraId="2A2AB44B" w14:textId="03C4120D" w:rsidR="003E734E" w:rsidRPr="003E734E" w:rsidRDefault="003E734E" w:rsidP="003E734E">
      <w:pPr>
        <w:autoSpaceDE w:val="0"/>
        <w:autoSpaceDN w:val="0"/>
        <w:adjustRightInd w:val="0"/>
        <w:spacing w:after="0" w:line="240" w:lineRule="auto"/>
        <w:ind w:left="567" w:hanging="567"/>
        <w:rPr>
          <w:rFonts w:ascii="Georgia" w:eastAsia="Calibri" w:hAnsi="Georgia" w:cs="Arial"/>
          <w:lang w:val="id-ID"/>
        </w:rPr>
      </w:pPr>
      <w:r w:rsidRPr="003E734E">
        <w:rPr>
          <w:rFonts w:ascii="Georgia" w:eastAsia="Calibri" w:hAnsi="Georgia" w:cs="Arial"/>
          <w:lang w:val="id-ID"/>
        </w:rPr>
        <w:t>M:</w:t>
      </w:r>
      <w:r w:rsidRPr="003E734E">
        <w:rPr>
          <w:rFonts w:ascii="Georgia" w:eastAsia="Calibri" w:hAnsi="Georgia" w:cs="Arial"/>
          <w:lang w:val="id-ID"/>
        </w:rPr>
        <w:tab/>
      </w:r>
      <w:r w:rsidRPr="003E734E">
        <w:rPr>
          <w:rFonts w:ascii="Georgia" w:eastAsia="Calibri" w:hAnsi="Georgia" w:cs="Times New Roman"/>
          <w:lang w:val="id-ID"/>
        </w:rPr>
        <w:t xml:space="preserve">Muliakanlah TUHAN dengan hartamu dan dengan hasil pertama dari segala penghasilanmu, maka lumbung-lumbungmu akan diisi penuh sampai melimpah-limpah, dan bejana pemerahanmu akan meluap dengan air buah anggurnya. </w:t>
      </w:r>
      <w:r w:rsidRPr="003E734E">
        <w:rPr>
          <w:rFonts w:ascii="Georgia" w:eastAsia="Calibri" w:hAnsi="Georgia" w:cs="Arial"/>
          <w:lang w:val="id-ID"/>
        </w:rPr>
        <w:t>(Amsal 3 : 9-10)</w:t>
      </w:r>
    </w:p>
    <w:p w14:paraId="43537A90" w14:textId="77777777" w:rsidR="003E734E" w:rsidRPr="003E734E" w:rsidRDefault="003E734E" w:rsidP="003E734E">
      <w:pPr>
        <w:tabs>
          <w:tab w:val="left" w:pos="426"/>
          <w:tab w:val="left" w:pos="900"/>
        </w:tabs>
        <w:autoSpaceDE w:val="0"/>
        <w:autoSpaceDN w:val="0"/>
        <w:adjustRightInd w:val="0"/>
        <w:spacing w:after="0" w:line="240" w:lineRule="auto"/>
        <w:ind w:left="567" w:hanging="567"/>
        <w:rPr>
          <w:rFonts w:ascii="Georgia" w:eastAsia="Calibri" w:hAnsi="Georgia" w:cs="Arial"/>
          <w:lang w:val="id-ID"/>
        </w:rPr>
      </w:pPr>
    </w:p>
    <w:p w14:paraId="13BC89EA" w14:textId="1BF00F16" w:rsidR="003E734E" w:rsidRPr="003E734E" w:rsidRDefault="003E734E" w:rsidP="003E734E">
      <w:pPr>
        <w:tabs>
          <w:tab w:val="left" w:pos="450"/>
        </w:tabs>
        <w:spacing w:after="0" w:line="240" w:lineRule="auto"/>
        <w:ind w:left="567" w:hanging="567"/>
        <w:rPr>
          <w:rFonts w:ascii="Georgia" w:eastAsia="Calibri" w:hAnsi="Georgia" w:cs="Arial"/>
          <w:b/>
          <w:lang w:val="id-ID"/>
        </w:rPr>
      </w:pPr>
      <w:r w:rsidRPr="003E734E">
        <w:rPr>
          <w:rFonts w:ascii="Georgia" w:eastAsia="Calibri" w:hAnsi="Georgia" w:cs="Arial"/>
          <w:b/>
          <w:lang w:val="id-ID"/>
        </w:rPr>
        <w:t>U:</w:t>
      </w:r>
      <w:r w:rsidRPr="003E734E">
        <w:rPr>
          <w:rFonts w:ascii="Georgia" w:eastAsia="Calibri" w:hAnsi="Georgia" w:cs="Arial"/>
          <w:b/>
          <w:lang w:val="id-ID"/>
        </w:rPr>
        <w:tab/>
      </w:r>
      <w:r w:rsidRPr="003E734E">
        <w:rPr>
          <w:rFonts w:ascii="Georgia" w:eastAsia="Calibri" w:hAnsi="Georgia" w:cs="Arial"/>
          <w:b/>
          <w:lang w:val="id-ID"/>
        </w:rPr>
        <w:tab/>
        <w:t>(menyanyikan) KJ 381:1-4</w:t>
      </w:r>
      <w:r>
        <w:rPr>
          <w:rFonts w:ascii="Georgia" w:eastAsia="Calibri" w:hAnsi="Georgia" w:cs="Arial"/>
          <w:b/>
          <w:lang w:val="en-GB"/>
        </w:rPr>
        <w:t xml:space="preserve"> </w:t>
      </w:r>
      <w:r w:rsidRPr="003E734E">
        <w:rPr>
          <w:rFonts w:ascii="Georgia" w:eastAsia="Calibri" w:hAnsi="Georgia" w:cs="Arial"/>
          <w:b/>
          <w:lang w:val="id-ID"/>
        </w:rPr>
        <w:t>“Yang Mahakasih”</w:t>
      </w:r>
    </w:p>
    <w:p w14:paraId="4303A1C3" w14:textId="77777777" w:rsidR="003E734E" w:rsidRPr="003E734E" w:rsidRDefault="003E734E" w:rsidP="008575E6">
      <w:pPr>
        <w:numPr>
          <w:ilvl w:val="0"/>
          <w:numId w:val="40"/>
        </w:numPr>
        <w:shd w:val="clear" w:color="auto" w:fill="FFFFFF"/>
        <w:spacing w:after="0" w:line="240" w:lineRule="auto"/>
        <w:ind w:left="993" w:hanging="426"/>
        <w:rPr>
          <w:rFonts w:ascii="Georgia" w:eastAsia="Times New Roman" w:hAnsi="Georgia" w:cs="Times New Roman"/>
          <w:lang w:eastAsia="en-ID"/>
        </w:rPr>
      </w:pPr>
      <w:r w:rsidRPr="003E734E">
        <w:rPr>
          <w:rFonts w:ascii="Georgia" w:eastAsia="Times New Roman" w:hAnsi="Georgia" w:cs="Times New Roman"/>
          <w:lang w:eastAsia="en-ID"/>
        </w:rPr>
        <w:t>Yang Mahakasih</w:t>
      </w:r>
      <w:r w:rsidRPr="003E734E">
        <w:rPr>
          <w:rFonts w:ascii="Georgia" w:eastAsia="Times New Roman" w:hAnsi="Georgia" w:cs="Times New Roman"/>
          <w:lang w:val="id-ID" w:eastAsia="en-ID"/>
        </w:rPr>
        <w:t xml:space="preserve"> </w:t>
      </w:r>
      <w:r w:rsidRPr="003E734E">
        <w:rPr>
          <w:rFonts w:ascii="Georgia" w:eastAsia="Times New Roman" w:hAnsi="Georgia" w:cs="Times New Roman"/>
          <w:lang w:eastAsia="en-ID"/>
        </w:rPr>
        <w:t>yaitu Allah;</w:t>
      </w:r>
      <w:r w:rsidRPr="003E734E">
        <w:rPr>
          <w:rFonts w:ascii="Georgia" w:eastAsia="Times New Roman" w:hAnsi="Georgia" w:cs="Times New Roman"/>
          <w:lang w:eastAsia="en-ID"/>
        </w:rPr>
        <w:br/>
        <w:t>Allah Pengasih</w:t>
      </w:r>
      <w:r w:rsidRPr="003E734E">
        <w:rPr>
          <w:rFonts w:ascii="Georgia" w:eastAsia="Times New Roman" w:hAnsi="Georgia" w:cs="Times New Roman"/>
          <w:lang w:val="id-ID" w:eastAsia="en-ID"/>
        </w:rPr>
        <w:t xml:space="preserve"> </w:t>
      </w:r>
      <w:r w:rsidRPr="003E734E">
        <w:rPr>
          <w:rFonts w:ascii="Georgia" w:eastAsia="Times New Roman" w:hAnsi="Georgia" w:cs="Times New Roman"/>
          <w:lang w:eastAsia="en-ID"/>
        </w:rPr>
        <w:t>pun bagiku</w:t>
      </w:r>
    </w:p>
    <w:p w14:paraId="7D6181D0" w14:textId="77777777" w:rsidR="003E734E" w:rsidRPr="003E734E" w:rsidRDefault="003E734E" w:rsidP="003E734E">
      <w:pPr>
        <w:shd w:val="clear" w:color="auto" w:fill="FFFFFF"/>
        <w:spacing w:after="0" w:line="240" w:lineRule="auto"/>
        <w:ind w:left="993"/>
        <w:rPr>
          <w:rFonts w:ascii="Georgia" w:eastAsia="Times New Roman" w:hAnsi="Georgia" w:cs="Times New Roman"/>
          <w:lang w:eastAsia="en-ID"/>
        </w:rPr>
      </w:pPr>
      <w:r w:rsidRPr="003E734E">
        <w:rPr>
          <w:rFonts w:ascii="Georgia" w:eastAsia="Times New Roman" w:hAnsi="Georgia" w:cs="Times New Roman"/>
          <w:i/>
          <w:iCs/>
          <w:lang w:eastAsia="en-ID"/>
        </w:rPr>
        <w:t>Refr</w:t>
      </w:r>
      <w:r w:rsidRPr="003E734E">
        <w:rPr>
          <w:rFonts w:ascii="Georgia" w:eastAsia="Times New Roman" w:hAnsi="Georgia" w:cs="Times New Roman"/>
          <w:i/>
          <w:iCs/>
          <w:lang w:val="id-ID" w:eastAsia="en-ID"/>
        </w:rPr>
        <w:t>.</w:t>
      </w:r>
      <w:r w:rsidRPr="003E734E">
        <w:rPr>
          <w:rFonts w:ascii="Georgia" w:eastAsia="Times New Roman" w:hAnsi="Georgia" w:cs="Times New Roman"/>
          <w:i/>
          <w:iCs/>
          <w:lang w:eastAsia="en-ID"/>
        </w:rPr>
        <w:t>:</w:t>
      </w:r>
      <w:r w:rsidRPr="003E734E">
        <w:rPr>
          <w:rFonts w:ascii="Georgia" w:eastAsia="Times New Roman" w:hAnsi="Georgia" w:cs="Times New Roman"/>
          <w:lang w:eastAsia="en-ID"/>
        </w:rPr>
        <w:br/>
        <w:t>Aku selamatlah</w:t>
      </w:r>
      <w:r w:rsidRPr="003E734E">
        <w:rPr>
          <w:rFonts w:ascii="Georgia" w:eastAsia="Times New Roman" w:hAnsi="Georgia" w:cs="Times New Roman"/>
          <w:lang w:val="id-ID" w:eastAsia="en-ID"/>
        </w:rPr>
        <w:t xml:space="preserve"> </w:t>
      </w:r>
      <w:r w:rsidRPr="003E734E">
        <w:rPr>
          <w:rFonts w:ascii="Georgia" w:eastAsia="Times New Roman" w:hAnsi="Georgia" w:cs="Times New Roman"/>
          <w:lang w:eastAsia="en-ID"/>
        </w:rPr>
        <w:t>oleh kasih</w:t>
      </w:r>
      <w:r w:rsidRPr="003E734E">
        <w:rPr>
          <w:rFonts w:ascii="Georgia" w:eastAsia="Times New Roman" w:hAnsi="Georgia" w:cs="Times New Roman"/>
          <w:lang w:val="id-ID" w:eastAsia="en-ID"/>
        </w:rPr>
        <w:t>-</w:t>
      </w:r>
      <w:r w:rsidRPr="003E734E">
        <w:rPr>
          <w:rFonts w:ascii="Georgia" w:eastAsia="Times New Roman" w:hAnsi="Georgia" w:cs="Times New Roman"/>
          <w:lang w:eastAsia="en-ID"/>
        </w:rPr>
        <w:t>Nya,</w:t>
      </w:r>
      <w:r w:rsidRPr="003E734E">
        <w:rPr>
          <w:rFonts w:ascii="Georgia" w:eastAsia="Times New Roman" w:hAnsi="Georgia" w:cs="Times New Roman"/>
          <w:lang w:eastAsia="en-ID"/>
        </w:rPr>
        <w:br/>
        <w:t>oleh kasih</w:t>
      </w:r>
      <w:r w:rsidRPr="003E734E">
        <w:rPr>
          <w:rFonts w:ascii="Georgia" w:eastAsia="Times New Roman" w:hAnsi="Georgia" w:cs="Times New Roman"/>
          <w:lang w:val="id-ID" w:eastAsia="en-ID"/>
        </w:rPr>
        <w:t>-</w:t>
      </w:r>
      <w:r w:rsidRPr="003E734E">
        <w:rPr>
          <w:rFonts w:ascii="Georgia" w:eastAsia="Times New Roman" w:hAnsi="Georgia" w:cs="Times New Roman"/>
          <w:lang w:eastAsia="en-ID"/>
        </w:rPr>
        <w:t>Nya</w:t>
      </w:r>
      <w:r w:rsidRPr="003E734E">
        <w:rPr>
          <w:rFonts w:ascii="Georgia" w:eastAsia="Times New Roman" w:hAnsi="Georgia" w:cs="Times New Roman"/>
          <w:lang w:val="id-ID" w:eastAsia="en-ID"/>
        </w:rPr>
        <w:t xml:space="preserve"> </w:t>
      </w:r>
      <w:r w:rsidRPr="003E734E">
        <w:rPr>
          <w:rFonts w:ascii="Georgia" w:eastAsia="Times New Roman" w:hAnsi="Georgia" w:cs="Times New Roman"/>
          <w:lang w:eastAsia="en-ID"/>
        </w:rPr>
        <w:t>kepadaku.</w:t>
      </w:r>
    </w:p>
    <w:p w14:paraId="20BE0FCF" w14:textId="77777777" w:rsidR="003E734E" w:rsidRPr="003E734E" w:rsidRDefault="003E734E" w:rsidP="008575E6">
      <w:pPr>
        <w:numPr>
          <w:ilvl w:val="0"/>
          <w:numId w:val="40"/>
        </w:numPr>
        <w:shd w:val="clear" w:color="auto" w:fill="FFFFFF"/>
        <w:spacing w:after="0" w:line="240" w:lineRule="auto"/>
        <w:ind w:left="993" w:hanging="426"/>
        <w:rPr>
          <w:rFonts w:ascii="Georgia" w:eastAsia="Times New Roman" w:hAnsi="Georgia" w:cs="Times New Roman"/>
          <w:lang w:eastAsia="en-ID"/>
        </w:rPr>
      </w:pPr>
      <w:r w:rsidRPr="003E734E">
        <w:rPr>
          <w:rFonts w:ascii="Georgia" w:eastAsia="Times New Roman" w:hAnsi="Georgia" w:cs="Times New Roman"/>
          <w:lang w:eastAsia="en-ID"/>
        </w:rPr>
        <w:t>Walau dirantai</w:t>
      </w:r>
      <w:r w:rsidRPr="003E734E">
        <w:rPr>
          <w:rFonts w:ascii="Georgia" w:eastAsia="Times New Roman" w:hAnsi="Georgia" w:cs="Times New Roman"/>
          <w:lang w:val="id-ID" w:eastAsia="en-ID"/>
        </w:rPr>
        <w:t xml:space="preserve"> </w:t>
      </w:r>
      <w:r w:rsidRPr="003E734E">
        <w:rPr>
          <w:rFonts w:ascii="Georgia" w:eastAsia="Times New Roman" w:hAnsi="Georgia" w:cs="Times New Roman"/>
          <w:lang w:eastAsia="en-ID"/>
        </w:rPr>
        <w:t>oleh dosaku,</w:t>
      </w:r>
      <w:r w:rsidRPr="003E734E">
        <w:rPr>
          <w:rFonts w:ascii="Georgia" w:eastAsia="Times New Roman" w:hAnsi="Georgia" w:cs="Times New Roman"/>
          <w:lang w:eastAsia="en-ID"/>
        </w:rPr>
        <w:br/>
        <w:t>walau dirantai</w:t>
      </w:r>
      <w:r w:rsidRPr="003E734E">
        <w:rPr>
          <w:rFonts w:ascii="Georgia" w:eastAsia="Times New Roman" w:hAnsi="Georgia" w:cs="Times New Roman"/>
          <w:lang w:val="id-ID" w:eastAsia="en-ID"/>
        </w:rPr>
        <w:t xml:space="preserve"> </w:t>
      </w:r>
      <w:r w:rsidRPr="003E734E">
        <w:rPr>
          <w:rFonts w:ascii="Georgia" w:eastAsia="Times New Roman" w:hAnsi="Georgia" w:cs="Times New Roman"/>
          <w:lang w:eastAsia="en-ID"/>
        </w:rPr>
        <w:t>tak terlepas, –</w:t>
      </w:r>
    </w:p>
    <w:p w14:paraId="36714CCB" w14:textId="77777777" w:rsidR="003E734E" w:rsidRPr="003E734E" w:rsidRDefault="003E734E" w:rsidP="008575E6">
      <w:pPr>
        <w:numPr>
          <w:ilvl w:val="0"/>
          <w:numId w:val="40"/>
        </w:numPr>
        <w:shd w:val="clear" w:color="auto" w:fill="FFFFFF"/>
        <w:spacing w:after="0" w:line="240" w:lineRule="auto"/>
        <w:ind w:left="993" w:hanging="426"/>
        <w:rPr>
          <w:rFonts w:ascii="Georgia" w:eastAsia="Times New Roman" w:hAnsi="Georgia" w:cs="Times New Roman"/>
          <w:lang w:eastAsia="en-ID"/>
        </w:rPr>
      </w:pPr>
      <w:r w:rsidRPr="003E734E">
        <w:rPr>
          <w:rFonts w:ascii="Georgia" w:eastAsia="Times New Roman" w:hAnsi="Georgia" w:cs="Times New Roman"/>
          <w:lang w:eastAsia="en-ID"/>
        </w:rPr>
        <w:t>Walaupun maut</w:t>
      </w:r>
      <w:r w:rsidRPr="003E734E">
        <w:rPr>
          <w:rFonts w:ascii="Georgia" w:eastAsia="Times New Roman" w:hAnsi="Georgia" w:cs="Times New Roman"/>
          <w:lang w:val="id-ID" w:eastAsia="en-ID"/>
        </w:rPr>
        <w:t xml:space="preserve"> </w:t>
      </w:r>
      <w:r w:rsidRPr="003E734E">
        <w:rPr>
          <w:rFonts w:ascii="Georgia" w:eastAsia="Times New Roman" w:hAnsi="Georgia" w:cs="Times New Roman"/>
          <w:lang w:eastAsia="en-ID"/>
        </w:rPr>
        <w:t>upah dosaku,</w:t>
      </w:r>
      <w:r w:rsidRPr="003E734E">
        <w:rPr>
          <w:rFonts w:ascii="Georgia" w:eastAsia="Times New Roman" w:hAnsi="Georgia" w:cs="Times New Roman"/>
          <w:lang w:eastAsia="en-ID"/>
        </w:rPr>
        <w:br/>
        <w:t>walaupun maut</w:t>
      </w:r>
      <w:r w:rsidRPr="003E734E">
        <w:rPr>
          <w:rFonts w:ascii="Georgia" w:eastAsia="Times New Roman" w:hAnsi="Georgia" w:cs="Times New Roman"/>
          <w:lang w:val="id-ID" w:eastAsia="en-ID"/>
        </w:rPr>
        <w:t xml:space="preserve"> </w:t>
      </w:r>
      <w:r w:rsidRPr="003E734E">
        <w:rPr>
          <w:rFonts w:ascii="Georgia" w:eastAsia="Times New Roman" w:hAnsi="Georgia" w:cs="Times New Roman"/>
          <w:lang w:eastAsia="en-ID"/>
        </w:rPr>
        <w:t>mengancamku, –</w:t>
      </w:r>
    </w:p>
    <w:p w14:paraId="339BE45C" w14:textId="77777777" w:rsidR="003E734E" w:rsidRPr="003E734E" w:rsidRDefault="003E734E" w:rsidP="008575E6">
      <w:pPr>
        <w:numPr>
          <w:ilvl w:val="0"/>
          <w:numId w:val="40"/>
        </w:numPr>
        <w:shd w:val="clear" w:color="auto" w:fill="FFFFFF"/>
        <w:spacing w:after="0" w:line="240" w:lineRule="auto"/>
        <w:ind w:left="993" w:hanging="426"/>
        <w:rPr>
          <w:rFonts w:ascii="Georgia" w:eastAsia="Times New Roman" w:hAnsi="Georgia" w:cs="Times New Roman"/>
          <w:lang w:eastAsia="en-ID"/>
        </w:rPr>
      </w:pPr>
      <w:r w:rsidRPr="003E734E">
        <w:rPr>
          <w:rFonts w:ascii="Georgia" w:eastAsia="Times New Roman" w:hAnsi="Georgia" w:cs="Times New Roman"/>
          <w:lang w:eastAsia="en-ID"/>
        </w:rPr>
        <w:t>Allah mengutus</w:t>
      </w:r>
      <w:r w:rsidRPr="003E734E">
        <w:rPr>
          <w:rFonts w:ascii="Georgia" w:eastAsia="Times New Roman" w:hAnsi="Georgia" w:cs="Times New Roman"/>
          <w:lang w:val="id-ID" w:eastAsia="en-ID"/>
        </w:rPr>
        <w:t xml:space="preserve"> </w:t>
      </w:r>
      <w:r w:rsidRPr="003E734E">
        <w:rPr>
          <w:rFonts w:ascii="Georgia" w:eastAsia="Times New Roman" w:hAnsi="Georgia" w:cs="Times New Roman"/>
          <w:lang w:eastAsia="en-ID"/>
        </w:rPr>
        <w:t>Yesus, Tuhanku;</w:t>
      </w:r>
      <w:r w:rsidRPr="003E734E">
        <w:rPr>
          <w:rFonts w:ascii="Georgia" w:eastAsia="Times New Roman" w:hAnsi="Georgia" w:cs="Times New Roman"/>
          <w:lang w:eastAsia="en-ID"/>
        </w:rPr>
        <w:br/>
        <w:t>Allah mengutus</w:t>
      </w:r>
      <w:r w:rsidRPr="003E734E">
        <w:rPr>
          <w:rFonts w:ascii="Georgia" w:eastAsia="Times New Roman" w:hAnsi="Georgia" w:cs="Times New Roman"/>
          <w:lang w:val="id-ID" w:eastAsia="en-ID"/>
        </w:rPr>
        <w:t xml:space="preserve"> </w:t>
      </w:r>
      <w:r w:rsidRPr="003E734E">
        <w:rPr>
          <w:rFonts w:ascii="Georgia" w:eastAsia="Times New Roman" w:hAnsi="Georgia" w:cs="Times New Roman"/>
          <w:lang w:eastAsia="en-ID"/>
        </w:rPr>
        <w:t>Sang Penebus.</w:t>
      </w:r>
    </w:p>
    <w:p w14:paraId="7E946460" w14:textId="77777777" w:rsidR="003E734E" w:rsidRPr="003E734E" w:rsidRDefault="003E734E" w:rsidP="003E734E">
      <w:pPr>
        <w:tabs>
          <w:tab w:val="left" w:pos="426"/>
          <w:tab w:val="left" w:pos="900"/>
        </w:tabs>
        <w:spacing w:after="0" w:line="240" w:lineRule="auto"/>
        <w:ind w:left="426" w:hanging="426"/>
        <w:jc w:val="right"/>
        <w:rPr>
          <w:rFonts w:ascii="Georgia" w:eastAsia="Calibri" w:hAnsi="Georgia" w:cs="Times New Roman"/>
          <w:i/>
          <w:lang w:val="id-ID"/>
        </w:rPr>
      </w:pPr>
    </w:p>
    <w:p w14:paraId="1DDBB79B" w14:textId="77777777" w:rsidR="003E734E" w:rsidRPr="003E734E" w:rsidRDefault="003E734E" w:rsidP="008575E6">
      <w:pPr>
        <w:numPr>
          <w:ilvl w:val="0"/>
          <w:numId w:val="36"/>
        </w:numPr>
        <w:spacing w:after="0" w:line="240" w:lineRule="auto"/>
        <w:ind w:left="284" w:hanging="284"/>
        <w:contextualSpacing/>
        <w:rPr>
          <w:rFonts w:ascii="Georgia" w:eastAsia="Calibri" w:hAnsi="Georgia" w:cs="Arial"/>
          <w:lang w:val="id-ID"/>
        </w:rPr>
      </w:pPr>
      <w:r w:rsidRPr="003E734E">
        <w:rPr>
          <w:rFonts w:ascii="Georgia" w:eastAsia="Calibri" w:hAnsi="Georgia" w:cs="Arial"/>
          <w:i/>
          <w:iCs/>
          <w:lang w:val="id-ID"/>
        </w:rPr>
        <w:t>Umat berdiri</w:t>
      </w:r>
    </w:p>
    <w:p w14:paraId="111F6B2F" w14:textId="77777777" w:rsidR="003E734E" w:rsidRPr="003E734E" w:rsidRDefault="003E734E" w:rsidP="003E734E">
      <w:pPr>
        <w:tabs>
          <w:tab w:val="left" w:pos="426"/>
        </w:tabs>
        <w:spacing w:after="0" w:line="240" w:lineRule="auto"/>
        <w:ind w:left="426" w:hanging="426"/>
        <w:rPr>
          <w:rFonts w:ascii="Georgia" w:eastAsia="Calibri" w:hAnsi="Georgia" w:cs="Times New Roman"/>
          <w:b/>
          <w:lang w:val="id-ID"/>
        </w:rPr>
      </w:pPr>
    </w:p>
    <w:p w14:paraId="7D5FB48D" w14:textId="77777777" w:rsidR="003E734E" w:rsidRPr="003E734E" w:rsidRDefault="003E734E" w:rsidP="003E734E">
      <w:pPr>
        <w:tabs>
          <w:tab w:val="left" w:pos="426"/>
        </w:tabs>
        <w:spacing w:after="0" w:line="240" w:lineRule="auto"/>
        <w:ind w:left="426" w:hanging="426"/>
        <w:rPr>
          <w:rFonts w:ascii="Georgia" w:eastAsia="Calibri" w:hAnsi="Georgia" w:cs="Times New Roman"/>
          <w:b/>
          <w:lang w:val="id-ID"/>
        </w:rPr>
      </w:pPr>
      <w:r w:rsidRPr="003E734E">
        <w:rPr>
          <w:rFonts w:ascii="Georgia" w:eastAsia="Calibri" w:hAnsi="Georgia" w:cs="Times New Roman"/>
          <w:b/>
          <w:lang w:val="id-ID"/>
        </w:rPr>
        <w:t>Doa Persembahan</w:t>
      </w:r>
      <w:r w:rsidRPr="003E734E">
        <w:rPr>
          <w:rFonts w:ascii="Georgia" w:eastAsia="Calibri" w:hAnsi="Georgia" w:cs="Times New Roman"/>
          <w:b/>
          <w:lang w:val="id-ID"/>
        </w:rPr>
        <w:tab/>
      </w:r>
      <w:r w:rsidRPr="003E734E">
        <w:rPr>
          <w:rFonts w:ascii="Georgia" w:eastAsia="Calibri" w:hAnsi="Georgia" w:cs="Times New Roman"/>
          <w:b/>
          <w:lang w:val="id-ID"/>
        </w:rPr>
        <w:tab/>
      </w:r>
      <w:r w:rsidRPr="003E734E">
        <w:rPr>
          <w:rFonts w:ascii="Georgia" w:eastAsia="Calibri" w:hAnsi="Georgia" w:cs="Times New Roman"/>
          <w:b/>
          <w:lang w:val="id-ID"/>
        </w:rPr>
        <w:tab/>
      </w:r>
      <w:r w:rsidRPr="003E734E">
        <w:rPr>
          <w:rFonts w:ascii="Georgia" w:eastAsia="Calibri" w:hAnsi="Georgia" w:cs="Times New Roman"/>
          <w:b/>
          <w:lang w:val="id-ID"/>
        </w:rPr>
        <w:tab/>
      </w:r>
    </w:p>
    <w:p w14:paraId="5B9E7431" w14:textId="77777777" w:rsidR="003E734E" w:rsidRPr="003E734E" w:rsidRDefault="003E734E" w:rsidP="003E734E">
      <w:pPr>
        <w:tabs>
          <w:tab w:val="left" w:pos="426"/>
        </w:tabs>
        <w:spacing w:after="0" w:line="240" w:lineRule="auto"/>
        <w:ind w:left="426" w:hanging="426"/>
        <w:rPr>
          <w:rFonts w:ascii="Georgia" w:eastAsia="Calibri" w:hAnsi="Georgia" w:cs="Times New Roman"/>
          <w:i/>
          <w:lang w:val="id-ID"/>
        </w:rPr>
      </w:pPr>
      <w:r w:rsidRPr="003E734E">
        <w:rPr>
          <w:rFonts w:ascii="Georgia" w:eastAsia="Calibri" w:hAnsi="Georgia" w:cs="Times New Roman"/>
          <w:i/>
          <w:lang w:val="id-ID"/>
        </w:rPr>
        <w:t>[Majelis menaikkan doa persembahan]</w:t>
      </w:r>
    </w:p>
    <w:p w14:paraId="68DC5616" w14:textId="77777777" w:rsidR="003E734E" w:rsidRPr="003E734E" w:rsidRDefault="003E734E" w:rsidP="003E734E">
      <w:pPr>
        <w:tabs>
          <w:tab w:val="left" w:pos="426"/>
        </w:tabs>
        <w:spacing w:after="0" w:line="240" w:lineRule="auto"/>
        <w:ind w:left="426" w:hanging="426"/>
        <w:rPr>
          <w:rFonts w:ascii="Georgia" w:eastAsia="Calibri" w:hAnsi="Georgia" w:cs="Times New Roman"/>
          <w:lang w:val="id-ID"/>
        </w:rPr>
      </w:pPr>
    </w:p>
    <w:p w14:paraId="67DF8579" w14:textId="77777777" w:rsidR="003E734E" w:rsidRPr="003E734E" w:rsidRDefault="003E734E" w:rsidP="003E734E">
      <w:pPr>
        <w:tabs>
          <w:tab w:val="left" w:pos="426"/>
        </w:tabs>
        <w:spacing w:after="0" w:line="240" w:lineRule="auto"/>
        <w:ind w:left="426" w:hanging="426"/>
        <w:rPr>
          <w:rFonts w:ascii="Georgia" w:eastAsia="Calibri" w:hAnsi="Georgia" w:cs="Times New Roman"/>
          <w:b/>
          <w:lang w:val="id-ID"/>
        </w:rPr>
      </w:pPr>
      <w:r w:rsidRPr="003E734E">
        <w:rPr>
          <w:rFonts w:ascii="Georgia" w:eastAsia="Calibri" w:hAnsi="Georgia" w:cs="Times New Roman"/>
          <w:b/>
          <w:lang w:val="id-ID"/>
        </w:rPr>
        <w:t>Nyanyian Umat KJ 408:1.3</w:t>
      </w:r>
    </w:p>
    <w:p w14:paraId="051059FD" w14:textId="77777777" w:rsidR="003E734E" w:rsidRPr="003E734E" w:rsidRDefault="003E734E" w:rsidP="003E734E">
      <w:pPr>
        <w:tabs>
          <w:tab w:val="left" w:pos="426"/>
        </w:tabs>
        <w:spacing w:after="0" w:line="240" w:lineRule="auto"/>
        <w:ind w:left="426" w:hanging="426"/>
        <w:jc w:val="center"/>
        <w:rPr>
          <w:rFonts w:ascii="Georgia" w:eastAsia="Calibri" w:hAnsi="Georgia" w:cs="Times New Roman"/>
          <w:b/>
          <w:lang w:val="id-ID"/>
        </w:rPr>
      </w:pPr>
    </w:p>
    <w:p w14:paraId="5F58E905" w14:textId="77777777" w:rsidR="003E734E" w:rsidRPr="003E734E" w:rsidRDefault="003E734E" w:rsidP="003E734E">
      <w:pPr>
        <w:tabs>
          <w:tab w:val="left" w:pos="426"/>
        </w:tabs>
        <w:spacing w:after="0" w:line="240" w:lineRule="auto"/>
        <w:ind w:left="426" w:hanging="426"/>
        <w:jc w:val="center"/>
        <w:rPr>
          <w:rFonts w:ascii="Georgia" w:eastAsia="Calibri" w:hAnsi="Georgia" w:cs="Times New Roman"/>
          <w:b/>
          <w:lang w:val="id-ID"/>
        </w:rPr>
      </w:pPr>
      <w:r w:rsidRPr="003E734E">
        <w:rPr>
          <w:rFonts w:ascii="Georgia" w:eastAsia="Calibri" w:hAnsi="Georgia" w:cs="Times New Roman"/>
          <w:b/>
          <w:lang w:val="id-ID"/>
        </w:rPr>
        <w:t>“Di Jalanku ‘Ku Diiring”</w:t>
      </w:r>
    </w:p>
    <w:p w14:paraId="70F041CD" w14:textId="77777777" w:rsidR="003E734E" w:rsidRPr="003E734E" w:rsidRDefault="003E734E" w:rsidP="008575E6">
      <w:pPr>
        <w:numPr>
          <w:ilvl w:val="0"/>
          <w:numId w:val="41"/>
        </w:numPr>
        <w:shd w:val="clear" w:color="auto" w:fill="FFFFFF"/>
        <w:tabs>
          <w:tab w:val="clear" w:pos="720"/>
        </w:tabs>
        <w:spacing w:after="0" w:line="240" w:lineRule="auto"/>
        <w:ind w:left="993" w:hanging="426"/>
        <w:rPr>
          <w:rFonts w:ascii="Georgia" w:eastAsia="Times New Roman" w:hAnsi="Georgia" w:cs="Times New Roman"/>
          <w:lang w:eastAsia="en-ID"/>
        </w:rPr>
      </w:pPr>
      <w:r w:rsidRPr="003E734E">
        <w:rPr>
          <w:rFonts w:ascii="Georgia" w:eastAsia="Times New Roman" w:hAnsi="Georgia" w:cs="Times New Roman"/>
          <w:lang w:eastAsia="en-ID"/>
        </w:rPr>
        <w:t>Di jalanku ‘ku diiring</w:t>
      </w:r>
      <w:r w:rsidRPr="003E734E">
        <w:rPr>
          <w:rFonts w:ascii="Georgia" w:eastAsia="Times New Roman" w:hAnsi="Georgia" w:cs="Times New Roman"/>
          <w:lang w:val="id-ID" w:eastAsia="en-ID"/>
        </w:rPr>
        <w:t xml:space="preserve"> </w:t>
      </w:r>
      <w:r w:rsidRPr="003E734E">
        <w:rPr>
          <w:rFonts w:ascii="Georgia" w:eastAsia="Times New Roman" w:hAnsi="Georgia" w:cs="Times New Roman"/>
          <w:lang w:eastAsia="en-ID"/>
        </w:rPr>
        <w:t>oleh Yesus Tuhanku.</w:t>
      </w:r>
      <w:r w:rsidRPr="003E734E">
        <w:rPr>
          <w:rFonts w:ascii="Georgia" w:eastAsia="Times New Roman" w:hAnsi="Georgia" w:cs="Times New Roman"/>
          <w:lang w:eastAsia="en-ID"/>
        </w:rPr>
        <w:br/>
        <w:t>Apakah yang kurang lagi,</w:t>
      </w:r>
      <w:r w:rsidRPr="003E734E">
        <w:rPr>
          <w:rFonts w:ascii="Georgia" w:eastAsia="Times New Roman" w:hAnsi="Georgia" w:cs="Times New Roman"/>
          <w:lang w:val="id-ID" w:eastAsia="en-ID"/>
        </w:rPr>
        <w:t xml:space="preserve"> </w:t>
      </w:r>
      <w:r w:rsidRPr="003E734E">
        <w:rPr>
          <w:rFonts w:ascii="Georgia" w:eastAsia="Times New Roman" w:hAnsi="Georgia" w:cs="Times New Roman"/>
          <w:lang w:eastAsia="en-ID"/>
        </w:rPr>
        <w:t>jika Dia Panduku?</w:t>
      </w:r>
      <w:r w:rsidRPr="003E734E">
        <w:rPr>
          <w:rFonts w:ascii="Georgia" w:eastAsia="Times New Roman" w:hAnsi="Georgia" w:cs="Times New Roman"/>
          <w:lang w:eastAsia="en-ID"/>
        </w:rPr>
        <w:br/>
        <w:t>Diberi damai sorgawi,</w:t>
      </w:r>
      <w:r w:rsidRPr="003E734E">
        <w:rPr>
          <w:rFonts w:ascii="Georgia" w:eastAsia="Times New Roman" w:hAnsi="Georgia" w:cs="Times New Roman"/>
          <w:lang w:val="id-ID" w:eastAsia="en-ID"/>
        </w:rPr>
        <w:t xml:space="preserve"> </w:t>
      </w:r>
      <w:r w:rsidRPr="003E734E">
        <w:rPr>
          <w:rFonts w:ascii="Georgia" w:eastAsia="Times New Roman" w:hAnsi="Georgia" w:cs="Times New Roman"/>
          <w:lang w:eastAsia="en-ID"/>
        </w:rPr>
        <w:t>asal imanku teguh.</w:t>
      </w:r>
      <w:r w:rsidRPr="003E734E">
        <w:rPr>
          <w:rFonts w:ascii="Georgia" w:eastAsia="Times New Roman" w:hAnsi="Georgia" w:cs="Times New Roman"/>
          <w:lang w:eastAsia="en-ID"/>
        </w:rPr>
        <w:br/>
      </w:r>
      <w:r w:rsidRPr="003E734E">
        <w:rPr>
          <w:rFonts w:ascii="Georgia" w:eastAsia="Times New Roman" w:hAnsi="Georgia" w:cs="Times New Roman"/>
          <w:lang w:eastAsia="en-ID"/>
        </w:rPr>
        <w:lastRenderedPageBreak/>
        <w:t>Suka-duka dipakai</w:t>
      </w:r>
      <w:r w:rsidRPr="003E734E">
        <w:rPr>
          <w:rFonts w:ascii="Georgia" w:eastAsia="Times New Roman" w:hAnsi="Georgia" w:cs="Times New Roman"/>
          <w:lang w:val="id-ID" w:eastAsia="en-ID"/>
        </w:rPr>
        <w:t>-</w:t>
      </w:r>
      <w:r w:rsidRPr="003E734E">
        <w:rPr>
          <w:rFonts w:ascii="Georgia" w:eastAsia="Times New Roman" w:hAnsi="Georgia" w:cs="Times New Roman"/>
          <w:lang w:eastAsia="en-ID"/>
        </w:rPr>
        <w:t>Nya</w:t>
      </w:r>
      <w:r w:rsidRPr="003E734E">
        <w:rPr>
          <w:rFonts w:ascii="Georgia" w:eastAsia="Times New Roman" w:hAnsi="Georgia" w:cs="Times New Roman"/>
          <w:lang w:val="id-ID" w:eastAsia="en-ID"/>
        </w:rPr>
        <w:t xml:space="preserve"> </w:t>
      </w:r>
      <w:r w:rsidRPr="003E734E">
        <w:rPr>
          <w:rFonts w:ascii="Georgia" w:eastAsia="Times New Roman" w:hAnsi="Georgia" w:cs="Times New Roman"/>
          <w:lang w:eastAsia="en-ID"/>
        </w:rPr>
        <w:t>untuk kebaikanku;</w:t>
      </w:r>
      <w:r w:rsidRPr="003E734E">
        <w:rPr>
          <w:rFonts w:ascii="Georgia" w:eastAsia="Times New Roman" w:hAnsi="Georgia" w:cs="Times New Roman"/>
          <w:lang w:eastAsia="en-ID"/>
        </w:rPr>
        <w:br/>
        <w:t>suka-duka dipakai</w:t>
      </w:r>
      <w:r w:rsidRPr="003E734E">
        <w:rPr>
          <w:rFonts w:ascii="Georgia" w:eastAsia="Times New Roman" w:hAnsi="Georgia" w:cs="Times New Roman"/>
          <w:lang w:val="id-ID" w:eastAsia="en-ID"/>
        </w:rPr>
        <w:t>-</w:t>
      </w:r>
      <w:r w:rsidRPr="003E734E">
        <w:rPr>
          <w:rFonts w:ascii="Georgia" w:eastAsia="Times New Roman" w:hAnsi="Georgia" w:cs="Times New Roman"/>
          <w:lang w:eastAsia="en-ID"/>
        </w:rPr>
        <w:t>Nya</w:t>
      </w:r>
      <w:r w:rsidRPr="003E734E">
        <w:rPr>
          <w:rFonts w:ascii="Georgia" w:eastAsia="Times New Roman" w:hAnsi="Georgia" w:cs="Times New Roman"/>
          <w:lang w:val="id-ID" w:eastAsia="en-ID"/>
        </w:rPr>
        <w:t xml:space="preserve"> </w:t>
      </w:r>
      <w:r w:rsidRPr="003E734E">
        <w:rPr>
          <w:rFonts w:ascii="Georgia" w:eastAsia="Times New Roman" w:hAnsi="Georgia" w:cs="Times New Roman"/>
          <w:lang w:eastAsia="en-ID"/>
        </w:rPr>
        <w:t>untuk kebaikanku.</w:t>
      </w:r>
    </w:p>
    <w:p w14:paraId="4C193F45" w14:textId="77777777" w:rsidR="003E734E" w:rsidRPr="003E734E" w:rsidRDefault="003E734E" w:rsidP="003E734E">
      <w:pPr>
        <w:spacing w:after="0" w:line="240" w:lineRule="auto"/>
        <w:ind w:left="993" w:hanging="426"/>
        <w:rPr>
          <w:rFonts w:ascii="Georgia" w:eastAsia="Times New Roman" w:hAnsi="Georgia" w:cs="Times New Roman"/>
          <w:lang w:val="id-ID"/>
        </w:rPr>
      </w:pPr>
    </w:p>
    <w:p w14:paraId="7F9D262F" w14:textId="77777777" w:rsidR="003E734E" w:rsidRPr="003E734E" w:rsidRDefault="003E734E" w:rsidP="008575E6">
      <w:pPr>
        <w:numPr>
          <w:ilvl w:val="0"/>
          <w:numId w:val="42"/>
        </w:numPr>
        <w:shd w:val="clear" w:color="auto" w:fill="FFFFFF"/>
        <w:tabs>
          <w:tab w:val="clear" w:pos="720"/>
        </w:tabs>
        <w:spacing w:after="0" w:line="240" w:lineRule="auto"/>
        <w:ind w:left="993" w:hanging="426"/>
        <w:rPr>
          <w:rFonts w:ascii="Georgia" w:eastAsia="Times New Roman" w:hAnsi="Georgia" w:cs="Times New Roman"/>
          <w:lang w:eastAsia="en-ID"/>
        </w:rPr>
      </w:pPr>
      <w:r w:rsidRPr="003E734E">
        <w:rPr>
          <w:rFonts w:ascii="Georgia" w:eastAsia="Times New Roman" w:hAnsi="Georgia" w:cs="Times New Roman"/>
          <w:lang w:eastAsia="en-ID"/>
        </w:rPr>
        <w:t>Di jalanku nyata sangat</w:t>
      </w:r>
      <w:r w:rsidRPr="003E734E">
        <w:rPr>
          <w:rFonts w:ascii="Georgia" w:eastAsia="Times New Roman" w:hAnsi="Georgia" w:cs="Times New Roman"/>
          <w:lang w:val="id-ID" w:eastAsia="en-ID"/>
        </w:rPr>
        <w:t xml:space="preserve"> </w:t>
      </w:r>
      <w:r w:rsidRPr="003E734E">
        <w:rPr>
          <w:rFonts w:ascii="Georgia" w:eastAsia="Times New Roman" w:hAnsi="Georgia" w:cs="Times New Roman"/>
          <w:lang w:eastAsia="en-ID"/>
        </w:rPr>
        <w:t>kasih Tuhan yang mesra.</w:t>
      </w:r>
      <w:r w:rsidRPr="003E734E">
        <w:rPr>
          <w:rFonts w:ascii="Georgia" w:eastAsia="Times New Roman" w:hAnsi="Georgia" w:cs="Times New Roman"/>
          <w:lang w:eastAsia="en-ID"/>
        </w:rPr>
        <w:br/>
        <w:t>Dijanjikan perhentian</w:t>
      </w:r>
      <w:r w:rsidRPr="003E734E">
        <w:rPr>
          <w:rFonts w:ascii="Georgia" w:eastAsia="Times New Roman" w:hAnsi="Georgia" w:cs="Times New Roman"/>
          <w:lang w:val="id-ID" w:eastAsia="en-ID"/>
        </w:rPr>
        <w:t xml:space="preserve"> </w:t>
      </w:r>
      <w:r w:rsidRPr="003E734E">
        <w:rPr>
          <w:rFonts w:ascii="Georgia" w:eastAsia="Times New Roman" w:hAnsi="Georgia" w:cs="Times New Roman"/>
          <w:lang w:eastAsia="en-ID"/>
        </w:rPr>
        <w:t>di rumah</w:t>
      </w:r>
      <w:r w:rsidRPr="003E734E">
        <w:rPr>
          <w:rFonts w:ascii="Georgia" w:eastAsia="Times New Roman" w:hAnsi="Georgia" w:cs="Times New Roman"/>
          <w:lang w:val="id-ID" w:eastAsia="en-ID"/>
        </w:rPr>
        <w:t>-</w:t>
      </w:r>
      <w:r w:rsidRPr="003E734E">
        <w:rPr>
          <w:rFonts w:ascii="Georgia" w:eastAsia="Times New Roman" w:hAnsi="Georgia" w:cs="Times New Roman"/>
          <w:lang w:eastAsia="en-ID"/>
        </w:rPr>
        <w:t>Nya yang baka.</w:t>
      </w:r>
      <w:r w:rsidRPr="003E734E">
        <w:rPr>
          <w:rFonts w:ascii="Georgia" w:eastAsia="Times New Roman" w:hAnsi="Georgia" w:cs="Times New Roman"/>
          <w:lang w:eastAsia="en-ID"/>
        </w:rPr>
        <w:br/>
        <w:t>Jika jiwaku membubung</w:t>
      </w:r>
      <w:r w:rsidRPr="003E734E">
        <w:rPr>
          <w:rFonts w:ascii="Georgia" w:eastAsia="Times New Roman" w:hAnsi="Georgia" w:cs="Times New Roman"/>
          <w:lang w:val="id-ID" w:eastAsia="en-ID"/>
        </w:rPr>
        <w:t xml:space="preserve"> </w:t>
      </w:r>
      <w:r w:rsidRPr="003E734E">
        <w:rPr>
          <w:rFonts w:ascii="Georgia" w:eastAsia="Times New Roman" w:hAnsi="Georgia" w:cs="Times New Roman"/>
          <w:lang w:eastAsia="en-ID"/>
        </w:rPr>
        <w:t>meninggalkan dunia,</w:t>
      </w:r>
      <w:r w:rsidRPr="003E734E">
        <w:rPr>
          <w:rFonts w:ascii="Georgia" w:eastAsia="Times New Roman" w:hAnsi="Georgia" w:cs="Times New Roman"/>
          <w:lang w:eastAsia="en-ID"/>
        </w:rPr>
        <w:br/>
        <w:t>kunyanyikan tak hentinya</w:t>
      </w:r>
      <w:r w:rsidRPr="003E734E">
        <w:rPr>
          <w:rFonts w:ascii="Georgia" w:eastAsia="Times New Roman" w:hAnsi="Georgia" w:cs="Times New Roman"/>
          <w:lang w:val="id-ID" w:eastAsia="en-ID"/>
        </w:rPr>
        <w:t xml:space="preserve"> </w:t>
      </w:r>
      <w:r w:rsidRPr="003E734E">
        <w:rPr>
          <w:rFonts w:ascii="Georgia" w:eastAsia="Times New Roman" w:hAnsi="Georgia" w:cs="Times New Roman"/>
          <w:lang w:eastAsia="en-ID"/>
        </w:rPr>
        <w:t>kasih dan pimpinan</w:t>
      </w:r>
      <w:r w:rsidRPr="003E734E">
        <w:rPr>
          <w:rFonts w:ascii="Georgia" w:eastAsia="Times New Roman" w:hAnsi="Georgia" w:cs="Times New Roman"/>
          <w:lang w:val="id-ID" w:eastAsia="en-ID"/>
        </w:rPr>
        <w:t>-</w:t>
      </w:r>
      <w:r w:rsidRPr="003E734E">
        <w:rPr>
          <w:rFonts w:ascii="Georgia" w:eastAsia="Times New Roman" w:hAnsi="Georgia" w:cs="Times New Roman"/>
          <w:lang w:eastAsia="en-ID"/>
        </w:rPr>
        <w:t>Nya;</w:t>
      </w:r>
      <w:r w:rsidRPr="003E734E">
        <w:rPr>
          <w:rFonts w:ascii="Georgia" w:eastAsia="Times New Roman" w:hAnsi="Georgia" w:cs="Times New Roman"/>
          <w:lang w:eastAsia="en-ID"/>
        </w:rPr>
        <w:br/>
        <w:t>kunyanyikan tak hentinya</w:t>
      </w:r>
      <w:r w:rsidRPr="003E734E">
        <w:rPr>
          <w:rFonts w:ascii="Georgia" w:eastAsia="Times New Roman" w:hAnsi="Georgia" w:cs="Times New Roman"/>
          <w:lang w:val="id-ID" w:eastAsia="en-ID"/>
        </w:rPr>
        <w:t xml:space="preserve"> </w:t>
      </w:r>
      <w:r w:rsidRPr="003E734E">
        <w:rPr>
          <w:rFonts w:ascii="Georgia" w:eastAsia="Times New Roman" w:hAnsi="Georgia" w:cs="Times New Roman"/>
          <w:lang w:eastAsia="en-ID"/>
        </w:rPr>
        <w:t>kasih dan pimpinan</w:t>
      </w:r>
      <w:r w:rsidRPr="003E734E">
        <w:rPr>
          <w:rFonts w:ascii="Georgia" w:eastAsia="Times New Roman" w:hAnsi="Georgia" w:cs="Times New Roman"/>
          <w:lang w:val="id-ID" w:eastAsia="en-ID"/>
        </w:rPr>
        <w:t>-</w:t>
      </w:r>
      <w:r w:rsidRPr="003E734E">
        <w:rPr>
          <w:rFonts w:ascii="Georgia" w:eastAsia="Times New Roman" w:hAnsi="Georgia" w:cs="Times New Roman"/>
          <w:lang w:eastAsia="en-ID"/>
        </w:rPr>
        <w:t>Nya.</w:t>
      </w:r>
    </w:p>
    <w:p w14:paraId="4ACEDD66" w14:textId="77777777" w:rsidR="003E734E" w:rsidRPr="003E734E" w:rsidRDefault="003E734E" w:rsidP="003E734E">
      <w:pPr>
        <w:spacing w:after="0" w:line="240" w:lineRule="auto"/>
        <w:ind w:left="993" w:hanging="426"/>
        <w:rPr>
          <w:rFonts w:ascii="Georgia" w:eastAsia="Times New Roman" w:hAnsi="Georgia" w:cs="Times New Roman"/>
          <w:lang w:val="id-ID"/>
        </w:rPr>
      </w:pPr>
    </w:p>
    <w:p w14:paraId="7D106380" w14:textId="77777777" w:rsidR="003E734E" w:rsidRPr="003E734E" w:rsidRDefault="003E734E" w:rsidP="003E734E">
      <w:pPr>
        <w:tabs>
          <w:tab w:val="left" w:pos="426"/>
        </w:tabs>
        <w:spacing w:after="0" w:line="240" w:lineRule="auto"/>
        <w:ind w:left="426" w:hanging="426"/>
        <w:rPr>
          <w:rFonts w:ascii="Georgia" w:eastAsia="Calibri" w:hAnsi="Georgia" w:cs="Times New Roman"/>
          <w:lang w:val="id-ID"/>
        </w:rPr>
      </w:pPr>
    </w:p>
    <w:p w14:paraId="78C61058" w14:textId="77777777" w:rsidR="003E734E" w:rsidRPr="003E734E" w:rsidRDefault="003E734E" w:rsidP="003E734E">
      <w:pPr>
        <w:tabs>
          <w:tab w:val="left" w:pos="426"/>
        </w:tabs>
        <w:spacing w:after="0" w:line="240" w:lineRule="auto"/>
        <w:ind w:left="426" w:hanging="426"/>
        <w:rPr>
          <w:rFonts w:ascii="Georgia" w:eastAsia="Calibri" w:hAnsi="Georgia" w:cs="Times New Roman"/>
          <w:b/>
          <w:caps/>
          <w:lang w:val="id-ID"/>
        </w:rPr>
      </w:pPr>
      <w:r w:rsidRPr="003E734E">
        <w:rPr>
          <w:rFonts w:ascii="Georgia" w:eastAsia="Calibri" w:hAnsi="Georgia" w:cs="Times New Roman"/>
          <w:b/>
          <w:caps/>
          <w:lang w:val="id-ID"/>
        </w:rPr>
        <w:t xml:space="preserve">P e n g u t u s a n  </w:t>
      </w:r>
    </w:p>
    <w:p w14:paraId="616E0112" w14:textId="3EAA5AE9" w:rsidR="003E734E" w:rsidRPr="003E734E" w:rsidRDefault="003E734E" w:rsidP="003E734E">
      <w:pPr>
        <w:spacing w:after="0" w:line="240" w:lineRule="auto"/>
        <w:ind w:left="567" w:hanging="567"/>
        <w:rPr>
          <w:rFonts w:ascii="Georgia" w:eastAsia="Calibri" w:hAnsi="Georgia" w:cs="Times New Roman"/>
          <w:lang w:val="id-ID"/>
        </w:rPr>
      </w:pPr>
      <w:r w:rsidRPr="003E734E">
        <w:rPr>
          <w:rFonts w:ascii="Georgia" w:eastAsia="Calibri" w:hAnsi="Georgia" w:cs="Times New Roman"/>
          <w:lang w:val="id-ID"/>
        </w:rPr>
        <w:t>PF:</w:t>
      </w:r>
      <w:r w:rsidRPr="003E734E">
        <w:rPr>
          <w:rFonts w:ascii="Georgia" w:eastAsia="Calibri" w:hAnsi="Georgia" w:cs="Times New Roman"/>
          <w:lang w:val="id-ID"/>
        </w:rPr>
        <w:tab/>
        <w:t>Arahkanlah hatimu kepada Tuhan!</w:t>
      </w:r>
    </w:p>
    <w:p w14:paraId="542BE82E" w14:textId="286E5F7B" w:rsidR="003E734E" w:rsidRPr="003E734E" w:rsidRDefault="003E734E" w:rsidP="003E734E">
      <w:pPr>
        <w:spacing w:after="0" w:line="240" w:lineRule="auto"/>
        <w:ind w:left="567" w:hanging="567"/>
        <w:rPr>
          <w:rFonts w:ascii="Georgia" w:eastAsia="Calibri" w:hAnsi="Georgia" w:cs="Times New Roman"/>
          <w:b/>
          <w:lang w:val="id-ID"/>
        </w:rPr>
      </w:pPr>
      <w:r w:rsidRPr="003E734E">
        <w:rPr>
          <w:rFonts w:ascii="Georgia" w:eastAsia="Calibri" w:hAnsi="Georgia" w:cs="Times New Roman"/>
          <w:lang w:val="id-ID"/>
        </w:rPr>
        <w:t>U:</w:t>
      </w:r>
      <w:r w:rsidRPr="003E734E">
        <w:rPr>
          <w:rFonts w:ascii="Georgia" w:eastAsia="Calibri" w:hAnsi="Georgia" w:cs="Times New Roman"/>
          <w:lang w:val="id-ID"/>
        </w:rPr>
        <w:tab/>
      </w:r>
      <w:r w:rsidRPr="003E734E">
        <w:rPr>
          <w:rFonts w:ascii="Georgia" w:eastAsia="Calibri" w:hAnsi="Georgia" w:cs="Times New Roman"/>
          <w:b/>
          <w:lang w:val="id-ID"/>
        </w:rPr>
        <w:t>KAMI MENGARAHKAN HATI KEPADA TUHAN.</w:t>
      </w:r>
    </w:p>
    <w:p w14:paraId="337701FB" w14:textId="1C487987" w:rsidR="003E734E" w:rsidRPr="003E734E" w:rsidRDefault="003E734E" w:rsidP="003E734E">
      <w:pPr>
        <w:spacing w:after="0" w:line="240" w:lineRule="auto"/>
        <w:ind w:left="567" w:hanging="567"/>
        <w:rPr>
          <w:rFonts w:ascii="Georgia" w:eastAsia="Calibri" w:hAnsi="Georgia" w:cs="Times New Roman"/>
          <w:lang w:val="id-ID"/>
        </w:rPr>
      </w:pPr>
      <w:r w:rsidRPr="003E734E">
        <w:rPr>
          <w:rFonts w:ascii="Georgia" w:eastAsia="Calibri" w:hAnsi="Georgia" w:cs="Times New Roman"/>
          <w:lang w:val="id-ID"/>
        </w:rPr>
        <w:t>PF:</w:t>
      </w:r>
      <w:r w:rsidRPr="003E734E">
        <w:rPr>
          <w:rFonts w:ascii="Georgia" w:eastAsia="Calibri" w:hAnsi="Georgia" w:cs="Times New Roman"/>
          <w:lang w:val="id-ID"/>
        </w:rPr>
        <w:tab/>
        <w:t>Jadilah saksi Kristus!</w:t>
      </w:r>
    </w:p>
    <w:p w14:paraId="7793C8C8" w14:textId="236AEAF0" w:rsidR="003E734E" w:rsidRPr="003E734E" w:rsidRDefault="003E734E" w:rsidP="003E734E">
      <w:pPr>
        <w:spacing w:after="0" w:line="240" w:lineRule="auto"/>
        <w:ind w:left="567" w:hanging="567"/>
        <w:rPr>
          <w:rFonts w:ascii="Georgia" w:eastAsia="Calibri" w:hAnsi="Georgia" w:cs="Times New Roman"/>
          <w:lang w:val="id-ID"/>
        </w:rPr>
      </w:pPr>
      <w:r w:rsidRPr="003E734E">
        <w:rPr>
          <w:rFonts w:ascii="Georgia" w:eastAsia="Calibri" w:hAnsi="Georgia" w:cs="Times New Roman"/>
          <w:lang w:val="id-ID"/>
        </w:rPr>
        <w:t>U:</w:t>
      </w:r>
      <w:r w:rsidRPr="003E734E">
        <w:rPr>
          <w:rFonts w:ascii="Georgia" w:eastAsia="Calibri" w:hAnsi="Georgia" w:cs="Times New Roman"/>
          <w:lang w:val="id-ID"/>
        </w:rPr>
        <w:tab/>
      </w:r>
      <w:r w:rsidRPr="003E734E">
        <w:rPr>
          <w:rFonts w:ascii="Georgia" w:eastAsia="Calibri" w:hAnsi="Georgia" w:cs="Times New Roman"/>
          <w:b/>
          <w:lang w:val="id-ID"/>
        </w:rPr>
        <w:t>SYUKUR KEPADA ALLAH.</w:t>
      </w:r>
    </w:p>
    <w:p w14:paraId="7B8A8F3F" w14:textId="57C3CA2F" w:rsidR="003E734E" w:rsidRPr="003E734E" w:rsidRDefault="003E734E" w:rsidP="003E734E">
      <w:pPr>
        <w:spacing w:after="0" w:line="240" w:lineRule="auto"/>
        <w:ind w:left="567" w:hanging="567"/>
        <w:rPr>
          <w:rFonts w:ascii="Georgia" w:eastAsia="Calibri" w:hAnsi="Georgia" w:cs="Times New Roman"/>
          <w:lang w:val="id-ID"/>
        </w:rPr>
      </w:pPr>
      <w:r w:rsidRPr="003E734E">
        <w:rPr>
          <w:rFonts w:ascii="Georgia" w:eastAsia="Calibri" w:hAnsi="Georgia" w:cs="Times New Roman"/>
          <w:lang w:val="id-ID"/>
        </w:rPr>
        <w:t>PF:</w:t>
      </w:r>
      <w:r w:rsidRPr="003E734E">
        <w:rPr>
          <w:rFonts w:ascii="Georgia" w:eastAsia="Calibri" w:hAnsi="Georgia" w:cs="Times New Roman"/>
          <w:lang w:val="id-ID"/>
        </w:rPr>
        <w:tab/>
        <w:t>Terpujilah TUHAN</w:t>
      </w:r>
    </w:p>
    <w:p w14:paraId="0DA667FD" w14:textId="0D30547B" w:rsidR="003E734E" w:rsidRPr="003E734E" w:rsidRDefault="003E734E" w:rsidP="003E734E">
      <w:pPr>
        <w:spacing w:after="0" w:line="240" w:lineRule="auto"/>
        <w:ind w:left="567" w:hanging="567"/>
        <w:rPr>
          <w:rFonts w:ascii="Georgia" w:eastAsia="Calibri" w:hAnsi="Georgia" w:cs="Times New Roman"/>
          <w:lang w:val="id-ID"/>
        </w:rPr>
      </w:pPr>
      <w:r w:rsidRPr="003E734E">
        <w:rPr>
          <w:rFonts w:ascii="Georgia" w:eastAsia="Calibri" w:hAnsi="Georgia" w:cs="Times New Roman"/>
          <w:lang w:val="id-ID"/>
        </w:rPr>
        <w:t>U:</w:t>
      </w:r>
      <w:r w:rsidRPr="003E734E">
        <w:rPr>
          <w:rFonts w:ascii="Georgia" w:eastAsia="Calibri" w:hAnsi="Georgia" w:cs="Times New Roman"/>
          <w:lang w:val="id-ID"/>
        </w:rPr>
        <w:tab/>
      </w:r>
      <w:r w:rsidRPr="003E734E">
        <w:rPr>
          <w:rFonts w:ascii="Georgia" w:eastAsia="Calibri" w:hAnsi="Georgia" w:cs="Times New Roman"/>
          <w:b/>
          <w:lang w:val="id-ID"/>
        </w:rPr>
        <w:t>KINI DAN SELAMANYA.</w:t>
      </w:r>
    </w:p>
    <w:p w14:paraId="43F01161" w14:textId="77777777" w:rsidR="003E734E" w:rsidRPr="003E734E" w:rsidRDefault="003E734E" w:rsidP="003E734E">
      <w:pPr>
        <w:spacing w:after="0" w:line="240" w:lineRule="auto"/>
        <w:ind w:left="567" w:hanging="567"/>
        <w:rPr>
          <w:rFonts w:ascii="Georgia" w:eastAsia="Calibri" w:hAnsi="Georgia" w:cs="Times New Roman"/>
          <w:lang w:val="id-ID"/>
        </w:rPr>
      </w:pPr>
    </w:p>
    <w:p w14:paraId="6BD7801D" w14:textId="77777777" w:rsidR="003E734E" w:rsidRPr="003E734E" w:rsidRDefault="003E734E" w:rsidP="003E734E">
      <w:pPr>
        <w:spacing w:after="0" w:line="240" w:lineRule="auto"/>
        <w:ind w:left="567" w:hanging="567"/>
        <w:rPr>
          <w:rFonts w:ascii="Georgia" w:eastAsia="Calibri" w:hAnsi="Georgia" w:cs="Times New Roman"/>
          <w:lang w:val="id-ID"/>
        </w:rPr>
      </w:pPr>
      <w:r w:rsidRPr="003E734E">
        <w:rPr>
          <w:rFonts w:ascii="Georgia" w:eastAsia="Calibri" w:hAnsi="Georgia" w:cs="Times New Roman"/>
          <w:b/>
          <w:caps/>
          <w:lang w:val="id-ID"/>
        </w:rPr>
        <w:t>B e r k a t</w:t>
      </w:r>
    </w:p>
    <w:p w14:paraId="455ADC7C" w14:textId="12259946" w:rsidR="003E734E" w:rsidRPr="003E734E" w:rsidRDefault="003E734E" w:rsidP="003E734E">
      <w:pPr>
        <w:autoSpaceDE w:val="0"/>
        <w:autoSpaceDN w:val="0"/>
        <w:adjustRightInd w:val="0"/>
        <w:spacing w:after="0" w:line="240" w:lineRule="auto"/>
        <w:ind w:left="567" w:hanging="567"/>
        <w:rPr>
          <w:rFonts w:ascii="Georgia" w:eastAsia="Calibri" w:hAnsi="Georgia" w:cs="Times New Roman"/>
          <w:lang w:val="id-ID"/>
        </w:rPr>
      </w:pPr>
      <w:r w:rsidRPr="003E734E">
        <w:rPr>
          <w:rFonts w:ascii="Georgia" w:eastAsia="Calibri" w:hAnsi="Georgia" w:cs="Times New Roman"/>
          <w:lang w:val="id-ID"/>
        </w:rPr>
        <w:t>PF:</w:t>
      </w:r>
      <w:r w:rsidRPr="003E734E">
        <w:rPr>
          <w:rFonts w:ascii="Georgia" w:eastAsia="Calibri" w:hAnsi="Georgia" w:cs="Times New Roman"/>
          <w:lang w:val="id-ID"/>
        </w:rPr>
        <w:tab/>
        <w:t>Terimalah Berkat TUHAN :</w:t>
      </w:r>
    </w:p>
    <w:p w14:paraId="49C955F1" w14:textId="4775DACF" w:rsidR="003E734E" w:rsidRPr="003E734E" w:rsidRDefault="003E734E" w:rsidP="003E734E">
      <w:pPr>
        <w:autoSpaceDE w:val="0"/>
        <w:autoSpaceDN w:val="0"/>
        <w:adjustRightInd w:val="0"/>
        <w:spacing w:after="0" w:line="240" w:lineRule="auto"/>
        <w:ind w:left="567" w:hanging="567"/>
        <w:rPr>
          <w:rFonts w:ascii="Georgia" w:eastAsia="Calibri" w:hAnsi="Georgia" w:cs="Times New Roman"/>
          <w:shd w:val="clear" w:color="auto" w:fill="FFFFFF"/>
          <w:lang w:val="id-ID"/>
        </w:rPr>
      </w:pPr>
      <w:r w:rsidRPr="003E734E">
        <w:rPr>
          <w:rFonts w:ascii="Georgia" w:eastAsia="Calibri" w:hAnsi="Georgia" w:cs="Arial"/>
          <w:lang w:val="id-ID"/>
        </w:rPr>
        <w:tab/>
      </w:r>
      <w:r w:rsidRPr="003E734E">
        <w:rPr>
          <w:rFonts w:ascii="Georgia" w:eastAsia="Calibri" w:hAnsi="Georgia" w:cs="Times New Roman"/>
          <w:shd w:val="clear" w:color="auto" w:fill="FFFFFF"/>
          <w:lang w:val="id-ID"/>
        </w:rPr>
        <w:t>Dan Allah, sumber segala kasih karunia, yang telah memanggil kamu dalam Kristus</w:t>
      </w:r>
      <w:r w:rsidRPr="003E734E">
        <w:rPr>
          <w:rFonts w:ascii="Georgia" w:eastAsia="Calibri" w:hAnsi="Georgia" w:cs="Times New Roman"/>
          <w:lang w:val="id-ID"/>
        </w:rPr>
        <w:br/>
      </w:r>
      <w:r w:rsidRPr="003E734E">
        <w:rPr>
          <w:rFonts w:ascii="Georgia" w:eastAsia="Calibri" w:hAnsi="Georgia" w:cs="Times New Roman"/>
          <w:shd w:val="clear" w:color="auto" w:fill="FFFFFF"/>
          <w:lang w:val="id-ID"/>
        </w:rPr>
        <w:t>kepada kemuliaan-Nya yang kekal, akan melengkapi, meneguhkan, menguatkan dan</w:t>
      </w:r>
      <w:r w:rsidRPr="003E734E">
        <w:rPr>
          <w:rFonts w:ascii="Georgia" w:eastAsia="Calibri" w:hAnsi="Georgia" w:cs="Times New Roman"/>
          <w:lang w:val="id-ID"/>
        </w:rPr>
        <w:br/>
      </w:r>
      <w:r w:rsidRPr="003E734E">
        <w:rPr>
          <w:rFonts w:ascii="Georgia" w:eastAsia="Calibri" w:hAnsi="Georgia" w:cs="Times New Roman"/>
          <w:shd w:val="clear" w:color="auto" w:fill="FFFFFF"/>
          <w:lang w:val="id-ID"/>
        </w:rPr>
        <w:t>mengokohkan kamu, sesudah kamu menderita seketika lamanya. Ialah yang empunya kuasa sampai selama-lamanya! Amin.</w:t>
      </w:r>
    </w:p>
    <w:p w14:paraId="4BF2D0AC" w14:textId="0F5822E0" w:rsidR="003E734E" w:rsidRPr="003E734E" w:rsidRDefault="003E734E" w:rsidP="003E734E">
      <w:pPr>
        <w:autoSpaceDE w:val="0"/>
        <w:autoSpaceDN w:val="0"/>
        <w:adjustRightInd w:val="0"/>
        <w:spacing w:after="0" w:line="240" w:lineRule="auto"/>
        <w:ind w:left="567" w:hanging="567"/>
        <w:rPr>
          <w:rFonts w:ascii="Georgia" w:eastAsia="Calibri" w:hAnsi="Georgia" w:cs="Times New Roman"/>
          <w:lang w:val="id-ID"/>
        </w:rPr>
      </w:pPr>
      <w:r w:rsidRPr="003E734E">
        <w:rPr>
          <w:rFonts w:ascii="Georgia" w:eastAsia="Calibri" w:hAnsi="Georgia" w:cs="Times New Roman"/>
          <w:lang w:val="id-ID"/>
        </w:rPr>
        <w:t>U:</w:t>
      </w:r>
      <w:r w:rsidRPr="003E734E">
        <w:rPr>
          <w:rFonts w:ascii="Georgia" w:eastAsia="Calibri" w:hAnsi="Georgia" w:cs="Times New Roman"/>
          <w:lang w:val="id-ID"/>
        </w:rPr>
        <w:tab/>
        <w:t>(</w:t>
      </w:r>
      <w:r w:rsidRPr="003E734E">
        <w:rPr>
          <w:rFonts w:ascii="Georgia" w:eastAsia="Calibri" w:hAnsi="Georgia" w:cs="Times New Roman"/>
          <w:i/>
          <w:lang w:val="id-ID"/>
        </w:rPr>
        <w:t>menyanyikan</w:t>
      </w:r>
      <w:r w:rsidRPr="003E734E">
        <w:rPr>
          <w:rFonts w:ascii="Georgia" w:eastAsia="Calibri" w:hAnsi="Georgia" w:cs="Times New Roman"/>
          <w:lang w:val="id-ID"/>
        </w:rPr>
        <w:t xml:space="preserve">) </w:t>
      </w:r>
      <w:r w:rsidRPr="003E734E">
        <w:rPr>
          <w:rFonts w:ascii="Georgia" w:eastAsia="Calibri" w:hAnsi="Georgia" w:cs="Times New Roman"/>
          <w:b/>
          <w:lang w:val="id-ID"/>
        </w:rPr>
        <w:t>Hosiana (5X) AMIN (3X)</w:t>
      </w:r>
    </w:p>
    <w:p w14:paraId="3D3C3352" w14:textId="77777777" w:rsidR="003E734E" w:rsidRPr="003E734E" w:rsidRDefault="003E734E" w:rsidP="003E734E">
      <w:pPr>
        <w:tabs>
          <w:tab w:val="left" w:pos="540"/>
        </w:tabs>
        <w:autoSpaceDE w:val="0"/>
        <w:autoSpaceDN w:val="0"/>
        <w:adjustRightInd w:val="0"/>
        <w:spacing w:after="0" w:line="240" w:lineRule="auto"/>
        <w:ind w:left="720" w:hanging="720"/>
        <w:rPr>
          <w:rFonts w:ascii="Georgia" w:eastAsia="Calibri" w:hAnsi="Georgia" w:cs="Times New Roman"/>
          <w:lang w:val="id-ID"/>
        </w:rPr>
      </w:pPr>
    </w:p>
    <w:p w14:paraId="4989ACA7" w14:textId="77777777" w:rsidR="003E734E" w:rsidRPr="003E734E" w:rsidRDefault="003E734E" w:rsidP="003E734E">
      <w:pPr>
        <w:spacing w:after="0" w:line="240" w:lineRule="auto"/>
        <w:jc w:val="both"/>
        <w:rPr>
          <w:rFonts w:ascii="Georgia" w:eastAsia="Calibri" w:hAnsi="Georgia" w:cs="Times New Roman"/>
          <w:lang w:val="id-ID"/>
        </w:rPr>
      </w:pPr>
    </w:p>
    <w:p w14:paraId="41B150AB" w14:textId="77777777" w:rsidR="003E734E" w:rsidRPr="003E734E" w:rsidRDefault="003E734E" w:rsidP="003E734E">
      <w:pPr>
        <w:spacing w:after="0" w:line="240" w:lineRule="auto"/>
        <w:jc w:val="both"/>
        <w:rPr>
          <w:rFonts w:ascii="Georgia" w:eastAsia="Calibri" w:hAnsi="Georgia" w:cs="Times New Roman"/>
          <w:lang w:val="id-ID"/>
        </w:rPr>
      </w:pPr>
    </w:p>
    <w:p w14:paraId="4A708D55" w14:textId="77777777" w:rsidR="003E734E" w:rsidRPr="003E734E" w:rsidRDefault="003E734E" w:rsidP="003E734E">
      <w:pPr>
        <w:spacing w:after="0" w:line="240" w:lineRule="auto"/>
        <w:jc w:val="both"/>
        <w:rPr>
          <w:rFonts w:ascii="Georgia" w:eastAsia="Calibri" w:hAnsi="Georgia" w:cs="Times New Roman"/>
          <w:lang w:val="id-ID"/>
        </w:rPr>
      </w:pPr>
    </w:p>
    <w:p w14:paraId="5AEACE38" w14:textId="16FEE100" w:rsidR="003E734E" w:rsidRPr="003E734E" w:rsidRDefault="007A2919" w:rsidP="003E734E">
      <w:pPr>
        <w:spacing w:after="0" w:line="240" w:lineRule="auto"/>
        <w:jc w:val="right"/>
        <w:rPr>
          <w:rFonts w:ascii="Georgia" w:eastAsia="Calibri" w:hAnsi="Georgia" w:cs="Times New Roman"/>
          <w:lang w:val="en-GB"/>
        </w:rPr>
      </w:pPr>
      <w:r>
        <w:rPr>
          <w:rFonts w:ascii="Georgia" w:eastAsia="Calibri" w:hAnsi="Georgia" w:cs="Times New Roman"/>
          <w:lang w:val="en-GB"/>
        </w:rPr>
        <w:t>[</w:t>
      </w:r>
      <w:r w:rsidR="0026194F" w:rsidRPr="003E734E">
        <w:rPr>
          <w:rFonts w:ascii="Georgia" w:eastAsia="Calibri" w:hAnsi="Georgia" w:cs="Times New Roman"/>
          <w:lang w:val="id-ID"/>
        </w:rPr>
        <w:t>LK</w:t>
      </w:r>
      <w:r>
        <w:rPr>
          <w:rFonts w:ascii="Georgia" w:eastAsia="Calibri" w:hAnsi="Georgia" w:cs="Times New Roman"/>
          <w:lang w:val="en-GB"/>
        </w:rPr>
        <w:t>]</w:t>
      </w:r>
    </w:p>
    <w:p w14:paraId="4FA9F3EF" w14:textId="4B0A8BE6" w:rsidR="0026194F" w:rsidRDefault="0026194F">
      <w:pPr>
        <w:rPr>
          <w:rFonts w:ascii="Georgia" w:eastAsia="Calibri" w:hAnsi="Georgia" w:cs="Calibri"/>
          <w:lang w:val="en-GB"/>
        </w:rPr>
      </w:pPr>
      <w:r>
        <w:rPr>
          <w:rFonts w:ascii="Georgia" w:eastAsia="Calibri" w:hAnsi="Georgia" w:cs="Calibri"/>
          <w:lang w:val="en-GB"/>
        </w:rPr>
        <w:br w:type="page"/>
      </w:r>
    </w:p>
    <w:p w14:paraId="6EA5DAA8" w14:textId="6BC252A5" w:rsidR="0026194F" w:rsidRDefault="0026194F">
      <w:pPr>
        <w:rPr>
          <w:rFonts w:ascii="Georgia" w:eastAsia="Calibri" w:hAnsi="Georgia" w:cs="Calibri"/>
          <w:lang w:val="en-GB"/>
        </w:rPr>
      </w:pPr>
      <w:r>
        <w:rPr>
          <w:rFonts w:ascii="Georgia" w:eastAsia="Calibri" w:hAnsi="Georgia" w:cs="Calibri"/>
          <w:lang w:val="en-GB"/>
        </w:rPr>
        <w:lastRenderedPageBreak/>
        <w:br w:type="page"/>
      </w:r>
    </w:p>
    <w:p w14:paraId="256CBBCE" w14:textId="77777777" w:rsidR="0026194F" w:rsidRPr="00582098" w:rsidRDefault="0026194F" w:rsidP="0026194F">
      <w:r w:rsidRPr="00582098">
        <w:rPr>
          <w:rFonts w:eastAsia="Calibri"/>
          <w:noProof/>
          <w:lang w:val="id-ID"/>
        </w:rPr>
        <w:lastRenderedPageBreak/>
        <mc:AlternateContent>
          <mc:Choice Requires="wps">
            <w:drawing>
              <wp:anchor distT="45720" distB="45720" distL="114300" distR="114300" simplePos="0" relativeHeight="251699200" behindDoc="0" locked="0" layoutInCell="1" allowOverlap="1" wp14:anchorId="3DD6157F" wp14:editId="590378C9">
                <wp:simplePos x="0" y="0"/>
                <wp:positionH relativeFrom="column">
                  <wp:posOffset>2306955</wp:posOffset>
                </wp:positionH>
                <wp:positionV relativeFrom="paragraph">
                  <wp:posOffset>276860</wp:posOffset>
                </wp:positionV>
                <wp:extent cx="2360930" cy="1628775"/>
                <wp:effectExtent l="0" t="0" r="15875" b="28575"/>
                <wp:wrapSquare wrapText="bothSides"/>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628775"/>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4A6178B9" w14:textId="77777777" w:rsidR="0012074C" w:rsidRPr="002B01E5" w:rsidRDefault="0012074C" w:rsidP="0026194F">
                            <w:pPr>
                              <w:spacing w:after="0" w:line="240" w:lineRule="auto"/>
                              <w:jc w:val="center"/>
                              <w:rPr>
                                <w:rFonts w:ascii="Berlin Sans FB" w:eastAsia="Calibri" w:hAnsi="Berlin Sans FB" w:cs="Arial"/>
                                <w:sz w:val="24"/>
                                <w:lang w:val="id-ID"/>
                              </w:rPr>
                            </w:pPr>
                          </w:p>
                          <w:p w14:paraId="186134DD" w14:textId="77777777" w:rsidR="0012074C" w:rsidRPr="002B01E5" w:rsidRDefault="0012074C" w:rsidP="0026194F">
                            <w:pPr>
                              <w:spacing w:after="0"/>
                              <w:rPr>
                                <w:rFonts w:ascii="Berlin Sans FB" w:eastAsia="Calibri" w:hAnsi="Berlin Sans FB" w:cs="Arial"/>
                                <w:sz w:val="24"/>
                                <w:lang w:val="id-ID"/>
                              </w:rPr>
                            </w:pPr>
                          </w:p>
                          <w:p w14:paraId="7EE364F8" w14:textId="62A006B7" w:rsidR="0012074C" w:rsidRPr="003E734E" w:rsidRDefault="0012074C" w:rsidP="001817A6">
                            <w:pPr>
                              <w:spacing w:after="0"/>
                              <w:jc w:val="center"/>
                              <w:rPr>
                                <w:rFonts w:ascii="Berlin Sans FB" w:eastAsia="Calibri" w:hAnsi="Berlin Sans FB" w:cs="Arial"/>
                                <w:bCs/>
                                <w:sz w:val="32"/>
                                <w:lang w:val="en-GB"/>
                              </w:rPr>
                            </w:pPr>
                            <w:r>
                              <w:rPr>
                                <w:rFonts w:ascii="Berlin Sans FB" w:eastAsia="Calibri" w:hAnsi="Berlin Sans FB" w:cs="Arial"/>
                                <w:bCs/>
                                <w:sz w:val="32"/>
                                <w:lang w:val="en-GB"/>
                              </w:rPr>
                              <w:t>“</w:t>
                            </w:r>
                            <w:r w:rsidRPr="001817A6">
                              <w:rPr>
                                <w:rFonts w:ascii="Berlin Sans FB" w:eastAsia="Calibri" w:hAnsi="Berlin Sans FB" w:cs="Arial"/>
                                <w:bCs/>
                                <w:sz w:val="32"/>
                              </w:rPr>
                              <w:t>Taat Menghadapi Penderitaan Hidup</w:t>
                            </w:r>
                            <w:r>
                              <w:rPr>
                                <w:rFonts w:ascii="Berlin Sans FB" w:eastAsia="Calibri" w:hAnsi="Berlin Sans FB" w:cs="Arial"/>
                                <w:bCs/>
                                <w:sz w:val="32"/>
                                <w:lang w:val="en-GB"/>
                              </w:rPr>
                              <w:t>”</w:t>
                            </w:r>
                          </w:p>
                          <w:p w14:paraId="74A57D65" w14:textId="77777777" w:rsidR="0012074C" w:rsidRDefault="0012074C" w:rsidP="0026194F">
                            <w:pPr>
                              <w:spacing w:after="0"/>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DD6157F" id="Text Box 24" o:spid="_x0000_s1054" type="#_x0000_t202" style="position:absolute;margin-left:181.65pt;margin-top:21.8pt;width:185.9pt;height:128.25pt;z-index:25169920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" fillcolor="white [3201]" strokecolor="black [3200]" strokeweight="1.5pt">
                <v:textbox>
                  <w:txbxContent>
                    <w:p w14:paraId="4A6178B9" w14:textId="77777777" w:rsidR="0012074C" w:rsidRPr="002B01E5" w:rsidRDefault="0012074C" w:rsidP="0026194F">
                      <w:pPr>
                        <w:spacing w:after="0" w:line="240" w:lineRule="auto"/>
                        <w:jc w:val="center"/>
                        <w:rPr>
                          <w:rFonts w:ascii="Berlin Sans FB" w:eastAsia="Calibri" w:hAnsi="Berlin Sans FB" w:cs="Arial"/>
                          <w:sz w:val="24"/>
                          <w:lang w:val="id-ID"/>
                        </w:rPr>
                      </w:pPr>
                    </w:p>
                    <w:p w14:paraId="186134DD" w14:textId="77777777" w:rsidR="0012074C" w:rsidRPr="002B01E5" w:rsidRDefault="0012074C" w:rsidP="0026194F">
                      <w:pPr>
                        <w:spacing w:after="0"/>
                        <w:rPr>
                          <w:rFonts w:ascii="Berlin Sans FB" w:eastAsia="Calibri" w:hAnsi="Berlin Sans FB" w:cs="Arial"/>
                          <w:sz w:val="24"/>
                          <w:lang w:val="id-ID"/>
                        </w:rPr>
                      </w:pPr>
                    </w:p>
                    <w:p w14:paraId="7EE364F8" w14:textId="62A006B7" w:rsidR="0012074C" w:rsidRPr="003E734E" w:rsidRDefault="0012074C" w:rsidP="001817A6">
                      <w:pPr>
                        <w:spacing w:after="0"/>
                        <w:jc w:val="center"/>
                        <w:rPr>
                          <w:rFonts w:ascii="Berlin Sans FB" w:eastAsia="Calibri" w:hAnsi="Berlin Sans FB" w:cs="Arial"/>
                          <w:bCs/>
                          <w:sz w:val="32"/>
                          <w:lang w:val="en-GB"/>
                        </w:rPr>
                      </w:pPr>
                      <w:r>
                        <w:rPr>
                          <w:rFonts w:ascii="Berlin Sans FB" w:eastAsia="Calibri" w:hAnsi="Berlin Sans FB" w:cs="Arial"/>
                          <w:bCs/>
                          <w:sz w:val="32"/>
                          <w:lang w:val="en-GB"/>
                        </w:rPr>
                        <w:t>“</w:t>
                      </w:r>
                      <w:r w:rsidRPr="001817A6">
                        <w:rPr>
                          <w:rFonts w:ascii="Berlin Sans FB" w:eastAsia="Calibri" w:hAnsi="Berlin Sans FB" w:cs="Arial"/>
                          <w:bCs/>
                          <w:sz w:val="32"/>
                        </w:rPr>
                        <w:t>Taat Menghadapi Penderitaan Hidup</w:t>
                      </w:r>
                      <w:r>
                        <w:rPr>
                          <w:rFonts w:ascii="Berlin Sans FB" w:eastAsia="Calibri" w:hAnsi="Berlin Sans FB" w:cs="Arial"/>
                          <w:bCs/>
                          <w:sz w:val="32"/>
                          <w:lang w:val="en-GB"/>
                        </w:rPr>
                        <w:t>”</w:t>
                      </w:r>
                    </w:p>
                    <w:p w14:paraId="74A57D65" w14:textId="77777777" w:rsidR="0012074C" w:rsidRDefault="0012074C" w:rsidP="0026194F">
                      <w:pPr>
                        <w:spacing w:after="0"/>
                      </w:pPr>
                    </w:p>
                  </w:txbxContent>
                </v:textbox>
                <w10:wrap type="square"/>
              </v:shape>
            </w:pict>
          </mc:Fallback>
        </mc:AlternateContent>
      </w:r>
    </w:p>
    <w:p w14:paraId="576D9A69" w14:textId="5666B408" w:rsidR="0026194F" w:rsidRPr="00B67C0C" w:rsidRDefault="0026194F" w:rsidP="0026194F">
      <w:pPr>
        <w:pStyle w:val="Heading1"/>
        <w:rPr>
          <w:rFonts w:eastAsia="Calibri"/>
          <w:lang w:val="en-GB"/>
        </w:rPr>
      </w:pPr>
      <w:bookmarkStart w:id="43" w:name="_Toc89690685"/>
      <w:r>
        <w:rPr>
          <w:rFonts w:eastAsia="Calibri"/>
          <w:lang w:val="en-GB"/>
        </w:rPr>
        <w:t xml:space="preserve">Liturgi </w:t>
      </w:r>
      <w:r w:rsidRPr="00B67C0C">
        <w:rPr>
          <w:rFonts w:eastAsia="Calibri"/>
          <w:lang w:val="id-ID"/>
        </w:rPr>
        <w:t xml:space="preserve">Minggu Prapaska </w:t>
      </w:r>
      <w:r>
        <w:rPr>
          <w:rFonts w:eastAsia="Calibri"/>
          <w:lang w:val="en-GB"/>
        </w:rPr>
        <w:t>6</w:t>
      </w:r>
      <w:bookmarkEnd w:id="43"/>
    </w:p>
    <w:p w14:paraId="22C9A06A" w14:textId="0896472F" w:rsidR="0026194F" w:rsidRDefault="001817A6" w:rsidP="0026194F">
      <w:pPr>
        <w:pBdr>
          <w:top w:val="single" w:sz="4" w:space="1" w:color="auto"/>
        </w:pBdr>
        <w:spacing w:after="0" w:line="240" w:lineRule="auto"/>
        <w:jc w:val="both"/>
        <w:rPr>
          <w:rFonts w:ascii="Georgia" w:eastAsia="Calibri" w:hAnsi="Georgia" w:cs="Arial"/>
          <w:b/>
          <w:lang w:val="en-GB"/>
        </w:rPr>
      </w:pPr>
      <w:r>
        <w:rPr>
          <w:rFonts w:ascii="Georgia" w:eastAsia="Calibri" w:hAnsi="Georgia" w:cs="Arial"/>
          <w:b/>
          <w:lang w:val="en-GB"/>
        </w:rPr>
        <w:t>10</w:t>
      </w:r>
      <w:r w:rsidR="0026194F">
        <w:rPr>
          <w:rFonts w:ascii="Georgia" w:eastAsia="Calibri" w:hAnsi="Georgia" w:cs="Arial"/>
          <w:b/>
          <w:lang w:val="en-GB"/>
        </w:rPr>
        <w:t xml:space="preserve"> April 2022</w:t>
      </w:r>
    </w:p>
    <w:p w14:paraId="2C1BB60F" w14:textId="77777777" w:rsidR="0026194F" w:rsidRPr="004A2A48" w:rsidRDefault="0026194F" w:rsidP="0026194F">
      <w:pPr>
        <w:pBdr>
          <w:top w:val="single" w:sz="4" w:space="1" w:color="auto"/>
        </w:pBdr>
        <w:spacing w:after="0" w:line="240" w:lineRule="auto"/>
        <w:jc w:val="both"/>
        <w:rPr>
          <w:rFonts w:ascii="Georgia" w:eastAsia="Calibri" w:hAnsi="Georgia" w:cs="Arial"/>
          <w:b/>
          <w:lang w:val="en-GB"/>
        </w:rPr>
      </w:pPr>
    </w:p>
    <w:p w14:paraId="3E243617" w14:textId="77777777" w:rsidR="0026194F" w:rsidRPr="004A2A48" w:rsidRDefault="0026194F" w:rsidP="0026194F">
      <w:pPr>
        <w:pBdr>
          <w:top w:val="single" w:sz="4" w:space="1" w:color="auto"/>
          <w:bottom w:val="single" w:sz="4" w:space="1" w:color="auto"/>
        </w:pBdr>
        <w:spacing w:after="0" w:line="240" w:lineRule="auto"/>
        <w:jc w:val="both"/>
        <w:rPr>
          <w:rFonts w:ascii="Georgia" w:eastAsia="Calibri" w:hAnsi="Georgia" w:cs="Arial"/>
          <w:b/>
          <w:lang w:val="id-ID"/>
        </w:rPr>
      </w:pPr>
      <w:r w:rsidRPr="004A2A48">
        <w:rPr>
          <w:rFonts w:ascii="Georgia" w:eastAsia="Calibri" w:hAnsi="Georgia" w:cs="Arial"/>
          <w:b/>
          <w:lang w:val="id-ID"/>
        </w:rPr>
        <w:t xml:space="preserve">Bacaan </w:t>
      </w:r>
    </w:p>
    <w:p w14:paraId="0E3BE5A1" w14:textId="77777777" w:rsidR="0026194F" w:rsidRPr="00BE65F5" w:rsidRDefault="0026194F" w:rsidP="0026194F">
      <w:pPr>
        <w:spacing w:after="0"/>
        <w:rPr>
          <w:rFonts w:ascii="Georgia" w:hAnsi="Georgia" w:cs="Calibri"/>
          <w:bCs/>
          <w:szCs w:val="20"/>
        </w:rPr>
      </w:pPr>
      <w:r w:rsidRPr="00BE65F5">
        <w:rPr>
          <w:rFonts w:ascii="Georgia" w:hAnsi="Georgia" w:cs="Calibri"/>
          <w:bCs/>
          <w:szCs w:val="20"/>
        </w:rPr>
        <w:t>Keterangan:</w:t>
      </w:r>
    </w:p>
    <w:p w14:paraId="2AE4F9BA" w14:textId="77777777" w:rsidR="0026194F" w:rsidRPr="00BE65F5" w:rsidRDefault="0026194F" w:rsidP="0026194F">
      <w:pPr>
        <w:spacing w:after="0"/>
        <w:ind w:left="567" w:hanging="567"/>
        <w:rPr>
          <w:rFonts w:ascii="Georgia" w:hAnsi="Georgia" w:cs="Calibri"/>
          <w:bCs/>
          <w:szCs w:val="20"/>
          <w:lang w:val="id-ID"/>
        </w:rPr>
      </w:pPr>
      <w:r w:rsidRPr="00BE65F5">
        <w:rPr>
          <w:rFonts w:ascii="Georgia" w:hAnsi="Georgia" w:cs="Calibri"/>
          <w:bCs/>
          <w:szCs w:val="20"/>
        </w:rPr>
        <w:t>P</w:t>
      </w:r>
      <w:r w:rsidRPr="00BE65F5">
        <w:rPr>
          <w:rFonts w:ascii="Georgia" w:hAnsi="Georgia" w:cs="Calibri"/>
          <w:bCs/>
          <w:szCs w:val="20"/>
          <w:lang w:val="id-ID"/>
        </w:rPr>
        <w:t>F</w:t>
      </w:r>
      <w:r w:rsidRPr="00BE65F5">
        <w:rPr>
          <w:rFonts w:ascii="Georgia" w:hAnsi="Georgia" w:cs="Calibri"/>
          <w:bCs/>
          <w:szCs w:val="20"/>
        </w:rPr>
        <w:t>.:</w:t>
      </w:r>
      <w:r w:rsidRPr="00BE65F5">
        <w:rPr>
          <w:rFonts w:ascii="Georgia" w:hAnsi="Georgia" w:cs="Calibri"/>
          <w:bCs/>
          <w:szCs w:val="20"/>
        </w:rPr>
        <w:tab/>
        <w:t>Pe</w:t>
      </w:r>
      <w:r w:rsidRPr="00BE65F5">
        <w:rPr>
          <w:rFonts w:ascii="Georgia" w:hAnsi="Georgia" w:cs="Calibri"/>
          <w:bCs/>
          <w:szCs w:val="20"/>
          <w:lang w:val="id-ID"/>
        </w:rPr>
        <w:t>layan Firman</w:t>
      </w:r>
    </w:p>
    <w:p w14:paraId="2D4D1CCD" w14:textId="77777777" w:rsidR="0026194F" w:rsidRPr="00BE65F5" w:rsidRDefault="0026194F" w:rsidP="0026194F">
      <w:pPr>
        <w:spacing w:after="0"/>
        <w:ind w:left="567" w:hanging="567"/>
        <w:rPr>
          <w:rFonts w:ascii="Georgia" w:hAnsi="Georgia" w:cs="Calibri"/>
          <w:bCs/>
          <w:szCs w:val="20"/>
          <w:lang w:val="en-US"/>
        </w:rPr>
      </w:pPr>
      <w:r w:rsidRPr="00BE65F5">
        <w:rPr>
          <w:rFonts w:ascii="Georgia" w:hAnsi="Georgia" w:cs="Calibri"/>
          <w:bCs/>
          <w:szCs w:val="20"/>
        </w:rPr>
        <w:t>M:</w:t>
      </w:r>
      <w:r w:rsidRPr="00BE65F5">
        <w:rPr>
          <w:rFonts w:ascii="Georgia" w:hAnsi="Georgia" w:cs="Calibri"/>
          <w:bCs/>
          <w:szCs w:val="20"/>
        </w:rPr>
        <w:tab/>
        <w:t>Majelis</w:t>
      </w:r>
    </w:p>
    <w:p w14:paraId="0256C236" w14:textId="77777777" w:rsidR="0026194F" w:rsidRPr="00BE65F5" w:rsidRDefault="0026194F" w:rsidP="0026194F">
      <w:pPr>
        <w:spacing w:after="0"/>
        <w:ind w:left="567" w:hanging="567"/>
        <w:rPr>
          <w:rFonts w:ascii="Georgia" w:hAnsi="Georgia" w:cs="Calibri"/>
          <w:bCs/>
          <w:szCs w:val="20"/>
          <w:lang w:val="id-ID"/>
        </w:rPr>
      </w:pPr>
      <w:r w:rsidRPr="00BE65F5">
        <w:rPr>
          <w:rFonts w:ascii="Georgia" w:hAnsi="Georgia" w:cs="Calibri"/>
          <w:bCs/>
          <w:szCs w:val="20"/>
          <w:lang w:val="id-ID"/>
        </w:rPr>
        <w:t xml:space="preserve">PL: </w:t>
      </w:r>
      <w:r w:rsidRPr="00BE65F5">
        <w:rPr>
          <w:rFonts w:ascii="Georgia" w:hAnsi="Georgia" w:cs="Calibri"/>
          <w:bCs/>
          <w:szCs w:val="20"/>
          <w:lang w:val="id-ID"/>
        </w:rPr>
        <w:tab/>
        <w:t>Pelayan Liturgi</w:t>
      </w:r>
    </w:p>
    <w:p w14:paraId="55654E02" w14:textId="77777777" w:rsidR="0026194F" w:rsidRPr="00BE65F5" w:rsidRDefault="0026194F" w:rsidP="0026194F">
      <w:pPr>
        <w:spacing w:after="0"/>
        <w:ind w:left="567" w:hanging="567"/>
        <w:rPr>
          <w:rFonts w:ascii="Georgia" w:hAnsi="Georgia" w:cs="Calibri"/>
          <w:bCs/>
          <w:szCs w:val="20"/>
          <w:lang w:val="en-US"/>
        </w:rPr>
      </w:pPr>
      <w:r w:rsidRPr="00BE65F5">
        <w:rPr>
          <w:rFonts w:ascii="Georgia" w:hAnsi="Georgia" w:cs="Calibri"/>
          <w:bCs/>
          <w:szCs w:val="20"/>
        </w:rPr>
        <w:t>U:</w:t>
      </w:r>
      <w:r w:rsidRPr="00BE65F5">
        <w:rPr>
          <w:rFonts w:ascii="Georgia" w:hAnsi="Georgia" w:cs="Calibri"/>
          <w:bCs/>
          <w:szCs w:val="20"/>
        </w:rPr>
        <w:tab/>
        <w:t>Umat</w:t>
      </w:r>
    </w:p>
    <w:p w14:paraId="2A6E8C01" w14:textId="77777777" w:rsidR="0026194F" w:rsidRPr="00BE65F5" w:rsidRDefault="0026194F" w:rsidP="0026194F">
      <w:pPr>
        <w:pBdr>
          <w:bottom w:val="single" w:sz="4" w:space="1" w:color="auto"/>
        </w:pBdr>
        <w:spacing w:after="0"/>
        <w:ind w:left="567" w:hanging="567"/>
        <w:rPr>
          <w:rFonts w:ascii="Georgia" w:hAnsi="Georgia" w:cs="Calibri"/>
          <w:bCs/>
          <w:szCs w:val="20"/>
        </w:rPr>
      </w:pPr>
      <w:r w:rsidRPr="00BE65F5">
        <w:rPr>
          <w:rFonts w:ascii="Georgia" w:hAnsi="Georgia" w:cs="Calibri"/>
          <w:bCs/>
          <w:szCs w:val="20"/>
        </w:rPr>
        <w:t>L:</w:t>
      </w:r>
      <w:r w:rsidRPr="00BE65F5">
        <w:rPr>
          <w:rFonts w:ascii="Georgia" w:hAnsi="Georgia" w:cs="Calibri"/>
          <w:bCs/>
          <w:szCs w:val="20"/>
        </w:rPr>
        <w:tab/>
        <w:t>Lektor</w:t>
      </w:r>
    </w:p>
    <w:p w14:paraId="6DFDD4B5" w14:textId="77777777" w:rsidR="0026194F" w:rsidRDefault="0026194F" w:rsidP="0026194F">
      <w:pPr>
        <w:spacing w:after="0" w:line="240" w:lineRule="auto"/>
        <w:jc w:val="both"/>
        <w:rPr>
          <w:rFonts w:ascii="Georgia" w:eastAsia="Calibri" w:hAnsi="Georgia" w:cs="Arial"/>
          <w:sz w:val="24"/>
          <w:lang w:val="en-US"/>
        </w:rPr>
      </w:pPr>
    </w:p>
    <w:p w14:paraId="33990E97" w14:textId="77777777" w:rsidR="001817A6" w:rsidRPr="001817A6" w:rsidRDefault="001817A6" w:rsidP="001817A6">
      <w:pPr>
        <w:tabs>
          <w:tab w:val="left" w:pos="360"/>
          <w:tab w:val="left" w:pos="630"/>
        </w:tabs>
        <w:spacing w:after="0" w:line="256" w:lineRule="auto"/>
        <w:rPr>
          <w:rFonts w:ascii="Georgia" w:eastAsia="Times New Roman" w:hAnsi="Georgia" w:cs="Arial"/>
          <w:i/>
          <w:lang w:val="en-US"/>
        </w:rPr>
      </w:pPr>
      <w:r w:rsidRPr="001817A6">
        <w:rPr>
          <w:rFonts w:ascii="Georgia" w:eastAsia="Times New Roman" w:hAnsi="Georgia" w:cs="Arial"/>
          <w:i/>
          <w:lang w:val="en-US"/>
        </w:rPr>
        <w:t>Catatan</w:t>
      </w:r>
    </w:p>
    <w:p w14:paraId="11D1883B" w14:textId="77777777" w:rsidR="001817A6" w:rsidRPr="001817A6" w:rsidRDefault="001817A6" w:rsidP="008575E6">
      <w:pPr>
        <w:numPr>
          <w:ilvl w:val="0"/>
          <w:numId w:val="49"/>
        </w:numPr>
        <w:tabs>
          <w:tab w:val="left" w:pos="1440"/>
          <w:tab w:val="left" w:pos="1620"/>
        </w:tabs>
        <w:spacing w:after="0" w:line="256" w:lineRule="auto"/>
        <w:ind w:left="284" w:hanging="284"/>
        <w:contextualSpacing/>
        <w:rPr>
          <w:rFonts w:ascii="Georgia" w:eastAsia="Times New Roman" w:hAnsi="Georgia" w:cs="Arial"/>
          <w:i/>
          <w:lang w:val="en-US"/>
        </w:rPr>
      </w:pPr>
      <w:r w:rsidRPr="001817A6">
        <w:rPr>
          <w:rFonts w:ascii="Georgia" w:eastAsia="Times New Roman" w:hAnsi="Georgia" w:cs="Arial"/>
          <w:i/>
          <w:lang w:val="en-US"/>
        </w:rPr>
        <w:t>Dalam Minggu Pra</w:t>
      </w:r>
      <w:r w:rsidRPr="001817A6">
        <w:rPr>
          <w:rFonts w:ascii="Georgia" w:eastAsia="Times New Roman" w:hAnsi="Georgia" w:cs="Arial"/>
          <w:i/>
          <w:lang w:val="id-ID"/>
        </w:rPr>
        <w:t>p</w:t>
      </w:r>
      <w:r w:rsidRPr="001817A6">
        <w:rPr>
          <w:rFonts w:ascii="Georgia" w:eastAsia="Times New Roman" w:hAnsi="Georgia" w:cs="Arial"/>
          <w:i/>
          <w:lang w:val="en-US"/>
        </w:rPr>
        <w:t>aska VI ini, pintu ruang ibadah, ruang ibadah dan mimbar dapat dihias dengan daun-daun palem</w:t>
      </w:r>
    </w:p>
    <w:p w14:paraId="2E63FCF3" w14:textId="77777777" w:rsidR="001817A6" w:rsidRPr="001817A6" w:rsidRDefault="001817A6" w:rsidP="008575E6">
      <w:pPr>
        <w:numPr>
          <w:ilvl w:val="0"/>
          <w:numId w:val="49"/>
        </w:numPr>
        <w:tabs>
          <w:tab w:val="left" w:pos="1440"/>
          <w:tab w:val="left" w:pos="1620"/>
        </w:tabs>
        <w:spacing w:after="0" w:line="256" w:lineRule="auto"/>
        <w:ind w:left="284" w:hanging="284"/>
        <w:contextualSpacing/>
        <w:rPr>
          <w:rFonts w:ascii="Georgia" w:eastAsia="Times New Roman" w:hAnsi="Georgia" w:cs="Arial"/>
          <w:i/>
          <w:lang w:val="en-US"/>
        </w:rPr>
      </w:pPr>
      <w:r w:rsidRPr="001817A6">
        <w:rPr>
          <w:rFonts w:ascii="Georgia" w:eastAsia="Times New Roman" w:hAnsi="Georgia" w:cs="Arial"/>
          <w:i/>
          <w:lang w:val="en-US"/>
        </w:rPr>
        <w:t xml:space="preserve">Untuk kepentingan </w:t>
      </w:r>
      <w:r w:rsidRPr="001817A6">
        <w:rPr>
          <w:rFonts w:ascii="Georgia" w:eastAsia="Times New Roman" w:hAnsi="Georgia" w:cs="Arial"/>
          <w:i/>
          <w:lang w:val="id-ID"/>
        </w:rPr>
        <w:t>i</w:t>
      </w:r>
      <w:r w:rsidRPr="001817A6">
        <w:rPr>
          <w:rFonts w:ascii="Georgia" w:eastAsia="Times New Roman" w:hAnsi="Georgia" w:cs="Arial"/>
          <w:i/>
          <w:lang w:val="en-US"/>
        </w:rPr>
        <w:t>badah Minggu Pra</w:t>
      </w:r>
      <w:r w:rsidRPr="001817A6">
        <w:rPr>
          <w:rFonts w:ascii="Georgia" w:eastAsia="Times New Roman" w:hAnsi="Georgia" w:cs="Arial"/>
          <w:i/>
          <w:lang w:val="id-ID"/>
        </w:rPr>
        <w:t>p</w:t>
      </w:r>
      <w:r w:rsidRPr="001817A6">
        <w:rPr>
          <w:rFonts w:ascii="Georgia" w:eastAsia="Times New Roman" w:hAnsi="Georgia" w:cs="Arial"/>
          <w:i/>
          <w:lang w:val="en-US"/>
        </w:rPr>
        <w:t>aska VI ini, sebaiknya umat membawa satu ranting daun palem atau gereja menyediakan satu ranting daun palem untuk umat.</w:t>
      </w:r>
    </w:p>
    <w:p w14:paraId="4CEBD4FC" w14:textId="77777777" w:rsidR="001817A6" w:rsidRPr="001817A6" w:rsidRDefault="001817A6" w:rsidP="008575E6">
      <w:pPr>
        <w:numPr>
          <w:ilvl w:val="0"/>
          <w:numId w:val="49"/>
        </w:numPr>
        <w:tabs>
          <w:tab w:val="left" w:pos="1440"/>
          <w:tab w:val="left" w:pos="1620"/>
        </w:tabs>
        <w:spacing w:after="0" w:line="256" w:lineRule="auto"/>
        <w:ind w:left="284" w:hanging="284"/>
        <w:contextualSpacing/>
        <w:rPr>
          <w:rFonts w:ascii="Georgia" w:eastAsia="Times New Roman" w:hAnsi="Georgia" w:cs="Arial"/>
          <w:i/>
          <w:lang w:val="en-US"/>
        </w:rPr>
      </w:pPr>
      <w:r w:rsidRPr="001817A6">
        <w:rPr>
          <w:rFonts w:ascii="Georgia" w:eastAsia="Times New Roman" w:hAnsi="Georgia" w:cs="Arial"/>
          <w:i/>
          <w:lang w:val="en-US"/>
        </w:rPr>
        <w:t xml:space="preserve">Daun palem yang digunakan dalam </w:t>
      </w:r>
      <w:r w:rsidRPr="001817A6">
        <w:rPr>
          <w:rFonts w:ascii="Georgia" w:eastAsia="Times New Roman" w:hAnsi="Georgia" w:cs="Arial"/>
          <w:i/>
          <w:lang w:val="id-ID"/>
        </w:rPr>
        <w:t>i</w:t>
      </w:r>
      <w:r w:rsidRPr="001817A6">
        <w:rPr>
          <w:rFonts w:ascii="Georgia" w:eastAsia="Times New Roman" w:hAnsi="Georgia" w:cs="Arial"/>
          <w:i/>
          <w:lang w:val="en-US"/>
        </w:rPr>
        <w:t>badah dapat dibawa pulang oleh umat.</w:t>
      </w:r>
    </w:p>
    <w:p w14:paraId="0E56B82B" w14:textId="77777777" w:rsidR="001817A6" w:rsidRPr="001817A6" w:rsidRDefault="001817A6" w:rsidP="001817A6">
      <w:pPr>
        <w:spacing w:after="0" w:line="240" w:lineRule="auto"/>
        <w:rPr>
          <w:rFonts w:ascii="Georgia" w:eastAsia="Times New Roman" w:hAnsi="Georgia" w:cs="Arial"/>
        </w:rPr>
      </w:pPr>
    </w:p>
    <w:p w14:paraId="2FE3FD53" w14:textId="77777777" w:rsidR="001817A6" w:rsidRPr="001817A6" w:rsidRDefault="001817A6" w:rsidP="001817A6">
      <w:pPr>
        <w:spacing w:after="0" w:line="240" w:lineRule="auto"/>
        <w:rPr>
          <w:rFonts w:ascii="Georgia" w:eastAsia="Times New Roman" w:hAnsi="Georgia" w:cs="Arial"/>
          <w:b/>
        </w:rPr>
      </w:pPr>
      <w:r w:rsidRPr="001817A6">
        <w:rPr>
          <w:rFonts w:ascii="Georgia" w:eastAsia="Times New Roman" w:hAnsi="Georgia" w:cs="Arial"/>
          <w:b/>
        </w:rPr>
        <w:t>PERSIAPAN</w:t>
      </w:r>
    </w:p>
    <w:p w14:paraId="587A195D" w14:textId="77777777" w:rsidR="001817A6" w:rsidRPr="001817A6" w:rsidRDefault="001817A6" w:rsidP="008575E6">
      <w:pPr>
        <w:numPr>
          <w:ilvl w:val="0"/>
          <w:numId w:val="30"/>
        </w:numPr>
        <w:spacing w:after="0" w:line="240" w:lineRule="auto"/>
        <w:ind w:left="180" w:hanging="180"/>
        <w:contextualSpacing/>
        <w:rPr>
          <w:rFonts w:ascii="Georgia" w:eastAsia="Times New Roman" w:hAnsi="Georgia" w:cs="Arial"/>
          <w:i/>
        </w:rPr>
      </w:pPr>
      <w:r w:rsidRPr="001817A6">
        <w:rPr>
          <w:rFonts w:ascii="Georgia" w:eastAsia="Times New Roman" w:hAnsi="Georgia" w:cs="Arial"/>
          <w:i/>
        </w:rPr>
        <w:t xml:space="preserve">doa persiapan ibadah </w:t>
      </w:r>
    </w:p>
    <w:p w14:paraId="5F2BF82C" w14:textId="77777777" w:rsidR="001817A6" w:rsidRPr="001817A6" w:rsidRDefault="001817A6" w:rsidP="008575E6">
      <w:pPr>
        <w:numPr>
          <w:ilvl w:val="0"/>
          <w:numId w:val="30"/>
        </w:numPr>
        <w:spacing w:after="0" w:line="240" w:lineRule="auto"/>
        <w:ind w:left="180" w:hanging="180"/>
        <w:contextualSpacing/>
        <w:rPr>
          <w:rFonts w:ascii="Georgia" w:eastAsia="Times New Roman" w:hAnsi="Georgia" w:cs="Arial"/>
          <w:i/>
        </w:rPr>
      </w:pPr>
      <w:r w:rsidRPr="001817A6">
        <w:rPr>
          <w:rFonts w:ascii="Georgia" w:eastAsia="Times New Roman" w:hAnsi="Georgia" w:cs="Arial"/>
          <w:i/>
        </w:rPr>
        <w:t xml:space="preserve">saat teduh pribadi </w:t>
      </w:r>
    </w:p>
    <w:p w14:paraId="34DCA5B3" w14:textId="77777777" w:rsidR="001817A6" w:rsidRPr="001817A6" w:rsidRDefault="001817A6" w:rsidP="008575E6">
      <w:pPr>
        <w:numPr>
          <w:ilvl w:val="0"/>
          <w:numId w:val="30"/>
        </w:numPr>
        <w:spacing w:after="0" w:line="240" w:lineRule="auto"/>
        <w:ind w:left="180" w:hanging="180"/>
        <w:contextualSpacing/>
        <w:rPr>
          <w:rFonts w:ascii="Georgia" w:eastAsia="Times New Roman" w:hAnsi="Georgia" w:cs="Arial"/>
          <w:i/>
        </w:rPr>
      </w:pPr>
      <w:r w:rsidRPr="001817A6">
        <w:rPr>
          <w:rFonts w:ascii="Georgia" w:eastAsia="Times New Roman" w:hAnsi="Georgia" w:cs="Arial"/>
          <w:i/>
        </w:rPr>
        <w:t xml:space="preserve">pembacaan </w:t>
      </w:r>
      <w:r w:rsidRPr="001817A6">
        <w:rPr>
          <w:rFonts w:ascii="Georgia" w:eastAsia="Times New Roman" w:hAnsi="Georgia" w:cs="Arial"/>
          <w:i/>
          <w:lang w:val="id-ID"/>
        </w:rPr>
        <w:t>p</w:t>
      </w:r>
      <w:r w:rsidRPr="001817A6">
        <w:rPr>
          <w:rFonts w:ascii="Georgia" w:eastAsia="Times New Roman" w:hAnsi="Georgia" w:cs="Arial"/>
          <w:i/>
        </w:rPr>
        <w:t xml:space="preserve">okok-pokok </w:t>
      </w:r>
      <w:r w:rsidRPr="001817A6">
        <w:rPr>
          <w:rFonts w:ascii="Georgia" w:eastAsia="Times New Roman" w:hAnsi="Georgia" w:cs="Arial"/>
          <w:i/>
          <w:lang w:val="id-ID"/>
        </w:rPr>
        <w:t>p</w:t>
      </w:r>
      <w:r w:rsidRPr="001817A6">
        <w:rPr>
          <w:rFonts w:ascii="Georgia" w:eastAsia="Times New Roman" w:hAnsi="Georgia" w:cs="Arial"/>
          <w:i/>
        </w:rPr>
        <w:t xml:space="preserve">ewartaan </w:t>
      </w:r>
    </w:p>
    <w:p w14:paraId="0FCD8538" w14:textId="77777777" w:rsidR="001817A6" w:rsidRPr="001817A6" w:rsidRDefault="001817A6" w:rsidP="008575E6">
      <w:pPr>
        <w:numPr>
          <w:ilvl w:val="0"/>
          <w:numId w:val="30"/>
        </w:numPr>
        <w:spacing w:after="0" w:line="240" w:lineRule="auto"/>
        <w:ind w:left="180" w:hanging="180"/>
        <w:contextualSpacing/>
        <w:rPr>
          <w:rFonts w:ascii="Georgia" w:eastAsia="Times New Roman" w:hAnsi="Georgia" w:cs="Arial"/>
          <w:i/>
        </w:rPr>
      </w:pPr>
      <w:r w:rsidRPr="001817A6">
        <w:rPr>
          <w:rFonts w:ascii="Georgia" w:eastAsia="Times New Roman" w:hAnsi="Georgia" w:cs="Arial"/>
          <w:i/>
        </w:rPr>
        <w:t>prosesi lilin Minggu Pra</w:t>
      </w:r>
      <w:r w:rsidRPr="001817A6">
        <w:rPr>
          <w:rFonts w:ascii="Georgia" w:eastAsia="Times New Roman" w:hAnsi="Georgia" w:cs="Arial"/>
          <w:i/>
          <w:lang w:val="id-ID"/>
        </w:rPr>
        <w:t>p</w:t>
      </w:r>
      <w:r w:rsidRPr="001817A6">
        <w:rPr>
          <w:rFonts w:ascii="Georgia" w:eastAsia="Times New Roman" w:hAnsi="Georgia" w:cs="Arial"/>
          <w:i/>
        </w:rPr>
        <w:t>aska VI</w:t>
      </w:r>
    </w:p>
    <w:p w14:paraId="5A7C69DE" w14:textId="77777777" w:rsidR="001817A6" w:rsidRPr="001817A6" w:rsidRDefault="001817A6" w:rsidP="001817A6">
      <w:pPr>
        <w:spacing w:after="0" w:line="240" w:lineRule="auto"/>
        <w:rPr>
          <w:rFonts w:ascii="Georgia" w:eastAsia="Times New Roman" w:hAnsi="Georgia" w:cs="Arial"/>
        </w:rPr>
      </w:pPr>
    </w:p>
    <w:p w14:paraId="71F65026" w14:textId="77777777" w:rsidR="001817A6" w:rsidRPr="001817A6" w:rsidRDefault="001817A6" w:rsidP="001817A6">
      <w:pPr>
        <w:spacing w:after="0" w:line="240" w:lineRule="auto"/>
        <w:rPr>
          <w:rFonts w:ascii="Georgia" w:eastAsia="Times New Roman" w:hAnsi="Georgia" w:cs="Arial"/>
          <w:b/>
        </w:rPr>
      </w:pPr>
      <w:r w:rsidRPr="001817A6">
        <w:rPr>
          <w:rFonts w:ascii="Georgia" w:eastAsia="Times New Roman" w:hAnsi="Georgia" w:cs="Arial"/>
          <w:b/>
        </w:rPr>
        <w:t>BERHIMPUN</w:t>
      </w:r>
    </w:p>
    <w:p w14:paraId="116DAE3B" w14:textId="77777777" w:rsidR="001817A6" w:rsidRPr="001817A6" w:rsidRDefault="001817A6" w:rsidP="001817A6">
      <w:pPr>
        <w:spacing w:after="0" w:line="240" w:lineRule="auto"/>
        <w:rPr>
          <w:rFonts w:ascii="Georgia" w:eastAsia="Times New Roman" w:hAnsi="Georgia" w:cs="Arial"/>
          <w:b/>
        </w:rPr>
      </w:pPr>
    </w:p>
    <w:p w14:paraId="37C1BA9E" w14:textId="77777777" w:rsidR="001817A6" w:rsidRPr="001817A6" w:rsidRDefault="001817A6" w:rsidP="008575E6">
      <w:pPr>
        <w:numPr>
          <w:ilvl w:val="0"/>
          <w:numId w:val="51"/>
        </w:numPr>
        <w:spacing w:after="0" w:line="240" w:lineRule="auto"/>
        <w:ind w:left="284" w:hanging="284"/>
        <w:contextualSpacing/>
        <w:rPr>
          <w:rFonts w:ascii="Georgia" w:eastAsia="Times New Roman" w:hAnsi="Georgia" w:cs="Arial"/>
          <w:b/>
        </w:rPr>
      </w:pPr>
      <w:r w:rsidRPr="001817A6">
        <w:rPr>
          <w:rFonts w:ascii="Georgia" w:eastAsia="Times New Roman" w:hAnsi="Georgia" w:cs="Arial"/>
          <w:i/>
          <w:lang w:val="id-ID"/>
        </w:rPr>
        <w:t>U</w:t>
      </w:r>
      <w:r w:rsidRPr="001817A6">
        <w:rPr>
          <w:rFonts w:ascii="Georgia" w:eastAsia="Times New Roman" w:hAnsi="Georgia" w:cs="Arial"/>
          <w:i/>
        </w:rPr>
        <w:t xml:space="preserve">mat </w:t>
      </w:r>
      <w:r w:rsidRPr="001817A6">
        <w:rPr>
          <w:rFonts w:ascii="Georgia" w:eastAsia="Times New Roman" w:hAnsi="Georgia" w:cs="Arial"/>
          <w:i/>
          <w:lang w:val="id-ID"/>
        </w:rPr>
        <w:t>B</w:t>
      </w:r>
      <w:r w:rsidRPr="001817A6">
        <w:rPr>
          <w:rFonts w:ascii="Georgia" w:eastAsia="Times New Roman" w:hAnsi="Georgia" w:cs="Arial"/>
          <w:i/>
        </w:rPr>
        <w:t>erdiri</w:t>
      </w:r>
    </w:p>
    <w:p w14:paraId="1E21072F" w14:textId="77777777" w:rsidR="001817A6" w:rsidRPr="001817A6" w:rsidRDefault="001817A6" w:rsidP="00BF7F80">
      <w:pPr>
        <w:widowControl w:val="0"/>
        <w:tabs>
          <w:tab w:val="left" w:pos="360"/>
          <w:tab w:val="left" w:pos="720"/>
        </w:tabs>
        <w:spacing w:after="0" w:line="240" w:lineRule="auto"/>
        <w:ind w:left="720" w:hanging="720"/>
        <w:jc w:val="both"/>
        <w:rPr>
          <w:rFonts w:ascii="Georgia" w:eastAsia="Times New Roman" w:hAnsi="Georgia" w:cs="Arial"/>
        </w:rPr>
      </w:pPr>
      <w:r w:rsidRPr="001817A6">
        <w:rPr>
          <w:rFonts w:ascii="Georgia" w:eastAsia="Times New Roman" w:hAnsi="Georgia" w:cs="Arial"/>
        </w:rPr>
        <w:t>PL</w:t>
      </w:r>
      <w:r w:rsidRPr="001817A6">
        <w:rPr>
          <w:rFonts w:ascii="Georgia" w:eastAsia="Times New Roman" w:hAnsi="Georgia" w:cs="Arial"/>
        </w:rPr>
        <w:tab/>
        <w:t>:</w:t>
      </w:r>
      <w:r w:rsidRPr="001817A6">
        <w:rPr>
          <w:rFonts w:ascii="Georgia" w:eastAsia="Times New Roman" w:hAnsi="Georgia" w:cs="Arial"/>
        </w:rPr>
        <w:tab/>
        <w:t xml:space="preserve">Umat Tuhan </w:t>
      </w:r>
      <w:r w:rsidRPr="001817A6">
        <w:rPr>
          <w:rFonts w:ascii="Georgia" w:eastAsia="Times New Roman" w:hAnsi="Georgia" w:cs="Arial"/>
          <w:lang w:val="id-ID"/>
        </w:rPr>
        <w:t>yang dikasihi dan mengasihi Tuhan</w:t>
      </w:r>
      <w:r w:rsidRPr="001817A6">
        <w:rPr>
          <w:rFonts w:ascii="Georgia" w:eastAsia="Times New Roman" w:hAnsi="Georgia" w:cs="Arial"/>
        </w:rPr>
        <w:t xml:space="preserve">, pada Minggu Pra Paska 6 ini kita merayakan Ibadah Minggu Palma. Perayaan ini akan memampukan kita untuk memperingati sengsara Kristus. </w:t>
      </w:r>
    </w:p>
    <w:p w14:paraId="741D49FF" w14:textId="77777777" w:rsidR="001817A6" w:rsidRPr="001817A6" w:rsidRDefault="001817A6" w:rsidP="001817A6">
      <w:pPr>
        <w:widowControl w:val="0"/>
        <w:tabs>
          <w:tab w:val="left" w:pos="360"/>
          <w:tab w:val="left" w:pos="720"/>
        </w:tabs>
        <w:spacing w:after="0" w:line="240" w:lineRule="auto"/>
        <w:ind w:left="720" w:hanging="720"/>
        <w:rPr>
          <w:rFonts w:ascii="Georgia" w:eastAsia="Times New Roman" w:hAnsi="Georgia" w:cs="Arial"/>
        </w:rPr>
      </w:pPr>
    </w:p>
    <w:p w14:paraId="24D78F31" w14:textId="77777777" w:rsidR="00BF7F80" w:rsidRDefault="001817A6" w:rsidP="00BF7F80">
      <w:pPr>
        <w:widowControl w:val="0"/>
        <w:spacing w:after="0" w:line="240" w:lineRule="auto"/>
        <w:ind w:left="567" w:hanging="567"/>
        <w:jc w:val="both"/>
        <w:rPr>
          <w:rFonts w:ascii="Georgia" w:eastAsia="Times New Roman" w:hAnsi="Georgia" w:cs="Arial"/>
        </w:rPr>
      </w:pPr>
      <w:r w:rsidRPr="001817A6">
        <w:rPr>
          <w:rFonts w:ascii="Georgia" w:eastAsia="Times New Roman" w:hAnsi="Georgia" w:cs="Arial"/>
        </w:rPr>
        <w:t>Dewasa,</w:t>
      </w:r>
      <w:r w:rsidRPr="001817A6">
        <w:rPr>
          <w:rFonts w:ascii="Georgia" w:eastAsia="Times New Roman" w:hAnsi="Georgia" w:cs="Arial"/>
          <w:lang w:val="id-ID"/>
        </w:rPr>
        <w:t xml:space="preserve"> </w:t>
      </w:r>
      <w:r w:rsidRPr="001817A6">
        <w:rPr>
          <w:rFonts w:ascii="Georgia" w:eastAsia="Times New Roman" w:hAnsi="Georgia" w:cs="Arial"/>
        </w:rPr>
        <w:t xml:space="preserve">Lansia: </w:t>
      </w:r>
    </w:p>
    <w:p w14:paraId="22ACB71F" w14:textId="5C397F5A" w:rsidR="001817A6" w:rsidRPr="001817A6" w:rsidRDefault="001817A6" w:rsidP="00BF7F80">
      <w:pPr>
        <w:widowControl w:val="0"/>
        <w:spacing w:after="0" w:line="240" w:lineRule="auto"/>
        <w:ind w:left="567"/>
        <w:jc w:val="both"/>
        <w:rPr>
          <w:rFonts w:ascii="Georgia" w:eastAsia="Times New Roman" w:hAnsi="Georgia" w:cs="Arial"/>
        </w:rPr>
      </w:pPr>
      <w:r w:rsidRPr="001817A6">
        <w:rPr>
          <w:rFonts w:ascii="Georgia" w:eastAsia="Times New Roman" w:hAnsi="Georgia" w:cs="Arial"/>
        </w:rPr>
        <w:t xml:space="preserve">Dengan membawa daun palma, kita menghormati Tuhan yang datang. Seperti kedatangan Yesus ke Yerusalem disambut oleh banyak orang dengan penuh semangat.  </w:t>
      </w:r>
    </w:p>
    <w:p w14:paraId="56F9E0EC" w14:textId="77777777" w:rsidR="001817A6" w:rsidRPr="001817A6" w:rsidRDefault="001817A6" w:rsidP="001817A6">
      <w:pPr>
        <w:widowControl w:val="0"/>
        <w:tabs>
          <w:tab w:val="left" w:pos="360"/>
          <w:tab w:val="left" w:pos="720"/>
        </w:tabs>
        <w:spacing w:after="0" w:line="240" w:lineRule="auto"/>
        <w:ind w:left="720" w:hanging="720"/>
        <w:rPr>
          <w:rFonts w:ascii="Georgia" w:eastAsia="Times New Roman" w:hAnsi="Georgia" w:cs="Arial"/>
        </w:rPr>
      </w:pPr>
    </w:p>
    <w:p w14:paraId="2F71A8D8" w14:textId="77777777" w:rsidR="00BF7F80" w:rsidRDefault="001817A6" w:rsidP="001817A6">
      <w:pPr>
        <w:widowControl w:val="0"/>
        <w:tabs>
          <w:tab w:val="left" w:pos="360"/>
          <w:tab w:val="left" w:pos="720"/>
        </w:tabs>
        <w:spacing w:after="0" w:line="240" w:lineRule="auto"/>
        <w:ind w:left="720" w:hanging="720"/>
        <w:rPr>
          <w:rFonts w:ascii="Georgia" w:eastAsia="Times New Roman" w:hAnsi="Georgia" w:cs="Arial"/>
        </w:rPr>
      </w:pPr>
      <w:r w:rsidRPr="001817A6">
        <w:rPr>
          <w:rFonts w:ascii="Georgia" w:eastAsia="Times New Roman" w:hAnsi="Georgia" w:cs="Arial"/>
        </w:rPr>
        <w:t xml:space="preserve">Anak, Remaja, Pemuda: </w:t>
      </w:r>
    </w:p>
    <w:p w14:paraId="4B36B492" w14:textId="58C96FDD" w:rsidR="001817A6" w:rsidRPr="001817A6" w:rsidRDefault="00BF7F80" w:rsidP="006C078B">
      <w:pPr>
        <w:widowControl w:val="0"/>
        <w:spacing w:after="0" w:line="240" w:lineRule="auto"/>
        <w:ind w:left="567" w:hanging="567"/>
        <w:jc w:val="both"/>
        <w:rPr>
          <w:rFonts w:ascii="Georgia" w:eastAsia="Times New Roman" w:hAnsi="Georgia" w:cs="Arial"/>
        </w:rPr>
      </w:pPr>
      <w:r>
        <w:rPr>
          <w:rFonts w:ascii="Georgia" w:eastAsia="Times New Roman" w:hAnsi="Georgia" w:cs="Arial"/>
        </w:rPr>
        <w:tab/>
      </w:r>
      <w:r w:rsidR="001817A6" w:rsidRPr="001817A6">
        <w:rPr>
          <w:rFonts w:ascii="Georgia" w:eastAsia="Times New Roman" w:hAnsi="Georgia" w:cs="Arial"/>
        </w:rPr>
        <w:t xml:space="preserve">Matius 21:8 menyaksikan </w:t>
      </w:r>
      <w:r w:rsidR="006C078B">
        <w:rPr>
          <w:rFonts w:ascii="Georgia" w:eastAsia="Times New Roman" w:hAnsi="Georgia" w:cs="Arial"/>
        </w:rPr>
        <w:t>“</w:t>
      </w:r>
      <w:r w:rsidR="001817A6" w:rsidRPr="001817A6">
        <w:rPr>
          <w:rFonts w:ascii="Georgia" w:eastAsia="Times New Roman" w:hAnsi="Georgia" w:cs="Arial"/>
        </w:rPr>
        <w:t>Orang banyak yang sangat besar jumlahnya menghamparkan pakaiannya di jalan, ada pula yang memotong ranting-ranting dari pohon-pohon dan menyebarkannya di jalan” (Mat. 21:8).</w:t>
      </w:r>
    </w:p>
    <w:p w14:paraId="0CBA2207" w14:textId="77777777" w:rsidR="001817A6" w:rsidRPr="001817A6" w:rsidRDefault="001817A6" w:rsidP="001817A6">
      <w:pPr>
        <w:widowControl w:val="0"/>
        <w:tabs>
          <w:tab w:val="left" w:pos="360"/>
          <w:tab w:val="left" w:pos="720"/>
        </w:tabs>
        <w:spacing w:after="0" w:line="240" w:lineRule="auto"/>
        <w:ind w:left="720" w:hanging="720"/>
        <w:rPr>
          <w:rFonts w:ascii="Georgia" w:eastAsia="Times New Roman" w:hAnsi="Georgia" w:cs="Arial"/>
        </w:rPr>
      </w:pPr>
    </w:p>
    <w:p w14:paraId="5BB829FA" w14:textId="405F6634" w:rsidR="001817A6" w:rsidRPr="001817A6" w:rsidRDefault="001817A6" w:rsidP="00BF7F80">
      <w:pPr>
        <w:widowControl w:val="0"/>
        <w:spacing w:after="0" w:line="240" w:lineRule="auto"/>
        <w:ind w:left="567" w:hanging="567"/>
        <w:rPr>
          <w:rFonts w:ascii="Georgia" w:eastAsia="Times New Roman" w:hAnsi="Georgia" w:cs="Arial"/>
        </w:rPr>
      </w:pPr>
      <w:r w:rsidRPr="001817A6">
        <w:rPr>
          <w:rFonts w:ascii="Georgia" w:eastAsia="Times New Roman" w:hAnsi="Georgia" w:cs="Arial"/>
        </w:rPr>
        <w:t>PL:</w:t>
      </w:r>
      <w:r w:rsidRPr="001817A6">
        <w:rPr>
          <w:rFonts w:ascii="Georgia" w:eastAsia="Times New Roman" w:hAnsi="Georgia" w:cs="Arial"/>
        </w:rPr>
        <w:tab/>
        <w:t>Mari kita menyambut-Nya!</w:t>
      </w:r>
    </w:p>
    <w:p w14:paraId="432F47F1" w14:textId="77777777" w:rsidR="001817A6" w:rsidRPr="001817A6" w:rsidRDefault="001817A6" w:rsidP="006C078B">
      <w:pPr>
        <w:widowControl w:val="0"/>
        <w:spacing w:after="0" w:line="240" w:lineRule="auto"/>
        <w:ind w:left="567" w:hanging="567"/>
        <w:jc w:val="both"/>
        <w:rPr>
          <w:rFonts w:ascii="Georgia" w:eastAsia="Times New Roman" w:hAnsi="Georgia" w:cs="Arial"/>
        </w:rPr>
      </w:pPr>
      <w:r w:rsidRPr="001817A6">
        <w:rPr>
          <w:rFonts w:ascii="Georgia" w:eastAsia="Times New Roman" w:hAnsi="Georgia" w:cs="Arial"/>
        </w:rPr>
        <w:t xml:space="preserve"> </w:t>
      </w:r>
      <w:r w:rsidRPr="001817A6">
        <w:rPr>
          <w:rFonts w:ascii="Georgia" w:eastAsia="Times New Roman" w:hAnsi="Georgia" w:cs="Arial"/>
        </w:rPr>
        <w:tab/>
        <w:t>(</w:t>
      </w:r>
      <w:r w:rsidRPr="001817A6">
        <w:rPr>
          <w:rFonts w:ascii="Georgia" w:eastAsia="Times New Roman" w:hAnsi="Georgia" w:cs="Arial"/>
          <w:lang w:val="id-ID"/>
        </w:rPr>
        <w:t xml:space="preserve">umat </w:t>
      </w:r>
      <w:r w:rsidRPr="001817A6">
        <w:rPr>
          <w:rFonts w:ascii="Georgia" w:eastAsia="Times New Roman" w:hAnsi="Georgia" w:cs="Arial"/>
          <w:i/>
        </w:rPr>
        <w:t>melambaikan daun palma, sambal bersorak:</w:t>
      </w:r>
      <w:r w:rsidRPr="001817A6">
        <w:rPr>
          <w:rFonts w:ascii="Georgia" w:eastAsia="Times New Roman" w:hAnsi="Georgia" w:cs="Arial"/>
        </w:rPr>
        <w:t xml:space="preserve"> Hosana! diberkatilah Dia yang datang sebagai Raja dalam nama Tuhan, damai sejahtera di sorga dan kemuliaan di tempat yang mahatinggi (Luk. 19:38) </w:t>
      </w:r>
    </w:p>
    <w:p w14:paraId="07E7C684" w14:textId="77777777" w:rsidR="001817A6" w:rsidRPr="001817A6" w:rsidRDefault="001817A6" w:rsidP="001817A6">
      <w:pPr>
        <w:widowControl w:val="0"/>
        <w:tabs>
          <w:tab w:val="left" w:pos="360"/>
          <w:tab w:val="left" w:pos="720"/>
        </w:tabs>
        <w:spacing w:after="0" w:line="240" w:lineRule="auto"/>
        <w:ind w:left="720" w:hanging="720"/>
        <w:rPr>
          <w:rFonts w:ascii="Georgia" w:eastAsia="Times New Roman" w:hAnsi="Georgia" w:cs="Arial"/>
        </w:rPr>
      </w:pPr>
    </w:p>
    <w:p w14:paraId="61B760E3" w14:textId="77777777" w:rsidR="001817A6" w:rsidRPr="001817A6" w:rsidRDefault="001817A6" w:rsidP="008575E6">
      <w:pPr>
        <w:widowControl w:val="0"/>
        <w:numPr>
          <w:ilvl w:val="0"/>
          <w:numId w:val="47"/>
        </w:numPr>
        <w:tabs>
          <w:tab w:val="left" w:pos="-31680"/>
        </w:tabs>
        <w:spacing w:after="0" w:line="240" w:lineRule="auto"/>
        <w:ind w:left="284" w:hanging="284"/>
        <w:contextualSpacing/>
        <w:rPr>
          <w:rFonts w:ascii="Georgia" w:eastAsia="Times New Roman" w:hAnsi="Georgia" w:cs="Arial"/>
          <w:i/>
        </w:rPr>
      </w:pPr>
      <w:r w:rsidRPr="001817A6">
        <w:rPr>
          <w:rFonts w:ascii="Georgia" w:eastAsia="Times New Roman" w:hAnsi="Georgia" w:cs="Arial"/>
          <w:i/>
        </w:rPr>
        <w:t>umat berdiri dan menyanyikan NKB 74:1-3 “HOSANA” sambil melambai-lambaikan daun palem.</w:t>
      </w:r>
    </w:p>
    <w:p w14:paraId="530CC160" w14:textId="77777777" w:rsidR="001817A6" w:rsidRPr="001817A6" w:rsidRDefault="001817A6" w:rsidP="001817A6">
      <w:pPr>
        <w:widowControl w:val="0"/>
        <w:tabs>
          <w:tab w:val="left" w:pos="-31680"/>
          <w:tab w:val="left" w:pos="360"/>
          <w:tab w:val="left" w:pos="720"/>
        </w:tabs>
        <w:spacing w:after="0" w:line="240" w:lineRule="auto"/>
        <w:ind w:left="180"/>
        <w:rPr>
          <w:rFonts w:ascii="Georgia" w:eastAsia="Times New Roman" w:hAnsi="Georgia" w:cs="Arial"/>
        </w:rPr>
      </w:pPr>
    </w:p>
    <w:p w14:paraId="2B6362B5" w14:textId="77777777" w:rsidR="001817A6" w:rsidRPr="001817A6" w:rsidRDefault="001817A6" w:rsidP="006C078B">
      <w:pPr>
        <w:widowControl w:val="0"/>
        <w:tabs>
          <w:tab w:val="left" w:pos="-31680"/>
        </w:tabs>
        <w:spacing w:after="0" w:line="240" w:lineRule="auto"/>
        <w:ind w:left="993" w:hanging="426"/>
        <w:rPr>
          <w:rFonts w:ascii="Georgia" w:eastAsia="Times New Roman" w:hAnsi="Georgia" w:cs="Arial"/>
          <w:lang w:val="en-US"/>
        </w:rPr>
      </w:pPr>
      <w:r w:rsidRPr="001817A6">
        <w:rPr>
          <w:rFonts w:ascii="Georgia" w:eastAsia="Times New Roman" w:hAnsi="Georgia" w:cs="Arial"/>
        </w:rPr>
        <w:t> </w:t>
      </w:r>
      <w:r w:rsidRPr="001817A6">
        <w:rPr>
          <w:rFonts w:ascii="Georgia" w:eastAsia="Times New Roman" w:hAnsi="Georgia" w:cs="Arial"/>
        </w:rPr>
        <w:tab/>
        <w:t>(</w:t>
      </w:r>
      <w:r w:rsidRPr="001817A6">
        <w:rPr>
          <w:rFonts w:ascii="Georgia" w:eastAsia="Times New Roman" w:hAnsi="Georgia" w:cs="Arial"/>
          <w:i/>
        </w:rPr>
        <w:t>Semua</w:t>
      </w:r>
      <w:r w:rsidRPr="001817A6">
        <w:rPr>
          <w:rFonts w:ascii="Georgia" w:eastAsia="Times New Roman" w:hAnsi="Georgia" w:cs="Arial"/>
        </w:rPr>
        <w:t>)</w:t>
      </w:r>
    </w:p>
    <w:p w14:paraId="1ECE83A3" w14:textId="77777777" w:rsidR="001817A6" w:rsidRPr="001817A6" w:rsidRDefault="001817A6" w:rsidP="008575E6">
      <w:pPr>
        <w:widowControl w:val="0"/>
        <w:numPr>
          <w:ilvl w:val="0"/>
          <w:numId w:val="52"/>
        </w:numPr>
        <w:tabs>
          <w:tab w:val="left" w:pos="-31680"/>
        </w:tabs>
        <w:spacing w:after="0" w:line="240" w:lineRule="auto"/>
        <w:ind w:left="993" w:hanging="426"/>
        <w:contextualSpacing/>
        <w:rPr>
          <w:rFonts w:ascii="Georgia" w:eastAsia="Times New Roman" w:hAnsi="Georgia" w:cs="Arial"/>
          <w:lang w:val="fi-FI"/>
        </w:rPr>
      </w:pPr>
      <w:r w:rsidRPr="001817A6">
        <w:rPr>
          <w:rFonts w:ascii="Georgia" w:eastAsia="Times New Roman" w:hAnsi="Georgia" w:cs="Arial"/>
          <w:lang w:val="fi-FI"/>
        </w:rPr>
        <w:t>Hosana, Hosana, Hosana!</w:t>
      </w:r>
    </w:p>
    <w:p w14:paraId="739CBB6F" w14:textId="77777777" w:rsidR="001817A6" w:rsidRPr="001817A6" w:rsidRDefault="001817A6" w:rsidP="006C078B">
      <w:pPr>
        <w:widowControl w:val="0"/>
        <w:tabs>
          <w:tab w:val="left" w:pos="-31680"/>
        </w:tabs>
        <w:spacing w:after="0" w:line="240" w:lineRule="auto"/>
        <w:ind w:left="993" w:hanging="426"/>
        <w:rPr>
          <w:rFonts w:ascii="Georgia" w:eastAsia="Times New Roman" w:hAnsi="Georgia" w:cs="Arial"/>
          <w:lang w:val="fi-FI"/>
        </w:rPr>
      </w:pPr>
      <w:r w:rsidRPr="001817A6">
        <w:rPr>
          <w:rFonts w:ascii="Georgia" w:eastAsia="Times New Roman" w:hAnsi="Georgia" w:cs="Arial"/>
        </w:rPr>
        <w:tab/>
      </w:r>
      <w:r w:rsidRPr="001817A6">
        <w:rPr>
          <w:rFonts w:ascii="Georgia" w:eastAsia="Times New Roman" w:hAnsi="Georgia" w:cs="Arial"/>
          <w:lang w:val="fi-FI"/>
        </w:rPr>
        <w:t>Hosana pujilah terus, nyanyikanlah syukur,</w:t>
      </w:r>
    </w:p>
    <w:p w14:paraId="5ECF8C81" w14:textId="77777777" w:rsidR="001817A6" w:rsidRPr="001817A6" w:rsidRDefault="001817A6" w:rsidP="006C078B">
      <w:pPr>
        <w:widowControl w:val="0"/>
        <w:tabs>
          <w:tab w:val="left" w:pos="-31680"/>
        </w:tabs>
        <w:spacing w:after="0" w:line="240" w:lineRule="auto"/>
        <w:ind w:left="993" w:hanging="426"/>
        <w:rPr>
          <w:rFonts w:ascii="Georgia" w:eastAsia="Times New Roman" w:hAnsi="Georgia" w:cs="Arial"/>
          <w:lang w:val="en-GB"/>
        </w:rPr>
      </w:pPr>
      <w:r w:rsidRPr="001817A6">
        <w:rPr>
          <w:rFonts w:ascii="Georgia" w:eastAsia="Times New Roman" w:hAnsi="Georgia" w:cs="Arial"/>
        </w:rPr>
        <w:tab/>
      </w:r>
      <w:r w:rsidRPr="001817A6">
        <w:rPr>
          <w:rFonts w:ascii="Georgia" w:eastAsia="Times New Roman" w:hAnsi="Georgia" w:cs="Arial"/>
          <w:lang w:val="en-GB"/>
        </w:rPr>
        <w:t xml:space="preserve">Kepada Yesus, Penebus, dendangkanlah Mazmur! </w:t>
      </w:r>
    </w:p>
    <w:p w14:paraId="5B4E2261" w14:textId="77777777" w:rsidR="001817A6" w:rsidRPr="001817A6" w:rsidRDefault="001817A6" w:rsidP="006C078B">
      <w:pPr>
        <w:widowControl w:val="0"/>
        <w:tabs>
          <w:tab w:val="left" w:pos="-31680"/>
        </w:tabs>
        <w:spacing w:after="0" w:line="240" w:lineRule="auto"/>
        <w:ind w:left="993" w:hanging="426"/>
        <w:rPr>
          <w:rFonts w:ascii="Georgia" w:eastAsia="Times New Roman" w:hAnsi="Georgia" w:cs="Arial"/>
          <w:i/>
          <w:iCs/>
          <w:lang w:val="en-GB"/>
        </w:rPr>
      </w:pPr>
      <w:r w:rsidRPr="001817A6">
        <w:rPr>
          <w:rFonts w:ascii="Georgia" w:eastAsia="Times New Roman" w:hAnsi="Georgia" w:cs="Arial"/>
          <w:i/>
          <w:iCs/>
        </w:rPr>
        <w:tab/>
      </w:r>
      <w:r w:rsidRPr="001817A6">
        <w:rPr>
          <w:rFonts w:ascii="Georgia" w:eastAsia="Times New Roman" w:hAnsi="Georgia" w:cs="Arial"/>
          <w:i/>
          <w:iCs/>
          <w:lang w:val="en-GB"/>
        </w:rPr>
        <w:t>Refrein: (Semua)</w:t>
      </w:r>
    </w:p>
    <w:p w14:paraId="5F89C432" w14:textId="77777777" w:rsidR="001817A6" w:rsidRPr="001817A6" w:rsidRDefault="001817A6" w:rsidP="006C078B">
      <w:pPr>
        <w:widowControl w:val="0"/>
        <w:tabs>
          <w:tab w:val="left" w:pos="-31680"/>
        </w:tabs>
        <w:spacing w:after="0" w:line="240" w:lineRule="auto"/>
        <w:ind w:left="993" w:hanging="426"/>
        <w:rPr>
          <w:rFonts w:ascii="Georgia" w:eastAsia="Times New Roman" w:hAnsi="Georgia" w:cs="Arial"/>
          <w:i/>
          <w:iCs/>
          <w:lang w:val="en-GB"/>
        </w:rPr>
      </w:pPr>
      <w:r w:rsidRPr="001817A6">
        <w:rPr>
          <w:rFonts w:ascii="Georgia" w:eastAsia="Times New Roman" w:hAnsi="Georgia" w:cs="Arial"/>
          <w:i/>
          <w:iCs/>
        </w:rPr>
        <w:tab/>
      </w:r>
      <w:r w:rsidRPr="001817A6">
        <w:rPr>
          <w:rFonts w:ascii="Georgia" w:eastAsia="Times New Roman" w:hAnsi="Georgia" w:cs="Arial"/>
          <w:i/>
          <w:iCs/>
          <w:lang w:val="en-GB"/>
        </w:rPr>
        <w:t>Hosana berkumandanglah, dengarkan suaranya!</w:t>
      </w:r>
    </w:p>
    <w:p w14:paraId="43388DA7" w14:textId="77777777" w:rsidR="001817A6" w:rsidRPr="001817A6" w:rsidRDefault="001817A6" w:rsidP="006C078B">
      <w:pPr>
        <w:widowControl w:val="0"/>
        <w:tabs>
          <w:tab w:val="left" w:pos="-31680"/>
        </w:tabs>
        <w:spacing w:after="0" w:line="240" w:lineRule="auto"/>
        <w:ind w:left="993" w:hanging="426"/>
        <w:rPr>
          <w:rFonts w:ascii="Georgia" w:eastAsia="Times New Roman" w:hAnsi="Georgia" w:cs="Arial"/>
          <w:i/>
          <w:iCs/>
          <w:lang w:val="en-GB"/>
        </w:rPr>
      </w:pPr>
      <w:r w:rsidRPr="001817A6">
        <w:rPr>
          <w:rFonts w:ascii="Georgia" w:eastAsia="Times New Roman" w:hAnsi="Georgia" w:cs="Arial"/>
          <w:i/>
          <w:iCs/>
        </w:rPr>
        <w:tab/>
      </w:r>
      <w:r w:rsidRPr="001817A6">
        <w:rPr>
          <w:rFonts w:ascii="Georgia" w:eastAsia="Times New Roman" w:hAnsi="Georgia" w:cs="Arial"/>
          <w:i/>
          <w:iCs/>
          <w:lang w:val="en-GB"/>
        </w:rPr>
        <w:t>Hai putra-putri, nyanyilah bersama malak-Nya!</w:t>
      </w:r>
    </w:p>
    <w:p w14:paraId="6B9F1130" w14:textId="77777777" w:rsidR="001817A6" w:rsidRPr="001817A6" w:rsidRDefault="001817A6" w:rsidP="006C078B">
      <w:pPr>
        <w:widowControl w:val="0"/>
        <w:tabs>
          <w:tab w:val="left" w:pos="-31680"/>
        </w:tabs>
        <w:spacing w:after="0" w:line="240" w:lineRule="auto"/>
        <w:ind w:left="993" w:hanging="426"/>
        <w:rPr>
          <w:rFonts w:ascii="Georgia" w:eastAsia="Times New Roman" w:hAnsi="Georgia" w:cs="Arial"/>
          <w:i/>
          <w:iCs/>
          <w:lang w:val="en-GB"/>
        </w:rPr>
      </w:pPr>
      <w:r w:rsidRPr="001817A6">
        <w:rPr>
          <w:rFonts w:ascii="Georgia" w:eastAsia="Times New Roman" w:hAnsi="Georgia" w:cs="Arial"/>
          <w:i/>
          <w:iCs/>
        </w:rPr>
        <w:tab/>
      </w:r>
      <w:r w:rsidRPr="001817A6">
        <w:rPr>
          <w:rFonts w:ascii="Georgia" w:eastAsia="Times New Roman" w:hAnsi="Georgia" w:cs="Arial"/>
          <w:i/>
          <w:iCs/>
          <w:lang w:val="en-GB"/>
        </w:rPr>
        <w:t>Hai putra-putri, nyanyilah s</w:t>
      </w:r>
      <w:r w:rsidRPr="001817A6">
        <w:rPr>
          <w:rFonts w:ascii="Georgia" w:eastAsia="Times New Roman" w:hAnsi="Georgia" w:cs="Arial"/>
          <w:i/>
          <w:iCs/>
          <w:u w:val="single"/>
          <w:lang w:val="en-GB"/>
        </w:rPr>
        <w:t>ua</w:t>
      </w:r>
      <w:r w:rsidRPr="001817A6">
        <w:rPr>
          <w:rFonts w:ascii="Georgia" w:eastAsia="Times New Roman" w:hAnsi="Georgia" w:cs="Arial"/>
          <w:i/>
          <w:iCs/>
          <w:lang w:val="en-GB"/>
        </w:rPr>
        <w:t>ramu angkatlah!</w:t>
      </w:r>
    </w:p>
    <w:p w14:paraId="50635041" w14:textId="77777777" w:rsidR="001817A6" w:rsidRPr="001817A6" w:rsidRDefault="001817A6" w:rsidP="006C078B">
      <w:pPr>
        <w:widowControl w:val="0"/>
        <w:tabs>
          <w:tab w:val="left" w:pos="-31680"/>
        </w:tabs>
        <w:spacing w:after="0" w:line="240" w:lineRule="auto"/>
        <w:ind w:left="993" w:hanging="426"/>
        <w:rPr>
          <w:rFonts w:ascii="Georgia" w:eastAsia="Times New Roman" w:hAnsi="Georgia" w:cs="Arial"/>
          <w:i/>
          <w:iCs/>
          <w:lang w:val="fi-FI"/>
        </w:rPr>
      </w:pPr>
      <w:r w:rsidRPr="001817A6">
        <w:rPr>
          <w:rFonts w:ascii="Georgia" w:eastAsia="Times New Roman" w:hAnsi="Georgia" w:cs="Arial"/>
          <w:i/>
          <w:iCs/>
        </w:rPr>
        <w:tab/>
      </w:r>
      <w:r w:rsidRPr="001817A6">
        <w:rPr>
          <w:rFonts w:ascii="Georgia" w:eastAsia="Times New Roman" w:hAnsi="Georgia" w:cs="Arial"/>
          <w:i/>
          <w:iCs/>
          <w:lang w:val="fi-FI"/>
        </w:rPr>
        <w:t>Hai putra-putri, nyanyilah bersama malak-Nya!</w:t>
      </w:r>
    </w:p>
    <w:p w14:paraId="0D0AA429" w14:textId="77777777" w:rsidR="001817A6" w:rsidRPr="001817A6" w:rsidRDefault="001817A6" w:rsidP="006C078B">
      <w:pPr>
        <w:tabs>
          <w:tab w:val="left" w:pos="-31680"/>
        </w:tabs>
        <w:spacing w:after="0" w:line="240" w:lineRule="auto"/>
        <w:ind w:left="993" w:hanging="426"/>
        <w:rPr>
          <w:rFonts w:ascii="Georgia" w:eastAsia="Times New Roman" w:hAnsi="Georgia" w:cs="Arial"/>
          <w:lang w:val="fi-FI"/>
        </w:rPr>
      </w:pPr>
      <w:r w:rsidRPr="001817A6">
        <w:rPr>
          <w:rFonts w:ascii="Georgia" w:eastAsia="Times New Roman" w:hAnsi="Georgia" w:cs="Arial"/>
          <w:lang w:val="fi-FI"/>
        </w:rPr>
        <w:t> </w:t>
      </w:r>
    </w:p>
    <w:p w14:paraId="6C486480" w14:textId="77777777" w:rsidR="001817A6" w:rsidRPr="001817A6" w:rsidRDefault="001817A6" w:rsidP="006C078B">
      <w:pPr>
        <w:widowControl w:val="0"/>
        <w:tabs>
          <w:tab w:val="left" w:pos="-31680"/>
        </w:tabs>
        <w:spacing w:after="0" w:line="240" w:lineRule="auto"/>
        <w:ind w:left="993" w:hanging="426"/>
        <w:rPr>
          <w:rFonts w:ascii="Georgia" w:eastAsia="Times New Roman" w:hAnsi="Georgia" w:cs="Arial"/>
        </w:rPr>
      </w:pPr>
      <w:r w:rsidRPr="001817A6">
        <w:rPr>
          <w:rFonts w:ascii="Georgia" w:eastAsia="Times New Roman" w:hAnsi="Georgia" w:cs="Arial"/>
        </w:rPr>
        <w:tab/>
        <w:t>(Dewasa, Lansia)</w:t>
      </w:r>
    </w:p>
    <w:p w14:paraId="304477C4" w14:textId="77777777" w:rsidR="001817A6" w:rsidRPr="001817A6" w:rsidRDefault="001817A6" w:rsidP="008575E6">
      <w:pPr>
        <w:widowControl w:val="0"/>
        <w:numPr>
          <w:ilvl w:val="0"/>
          <w:numId w:val="52"/>
        </w:numPr>
        <w:tabs>
          <w:tab w:val="left" w:pos="-31680"/>
        </w:tabs>
        <w:spacing w:after="0" w:line="240" w:lineRule="auto"/>
        <w:ind w:left="993" w:hanging="426"/>
        <w:contextualSpacing/>
        <w:rPr>
          <w:rFonts w:ascii="Georgia" w:eastAsia="Times New Roman" w:hAnsi="Georgia" w:cs="Arial"/>
          <w:lang w:val="fi-FI"/>
        </w:rPr>
      </w:pPr>
      <w:r w:rsidRPr="001817A6">
        <w:rPr>
          <w:rFonts w:ascii="Georgia" w:eastAsia="Times New Roman" w:hAnsi="Georgia" w:cs="Arial"/>
          <w:lang w:val="fi-FI"/>
        </w:rPr>
        <w:t>Hosana, Hosana, Hosana!</w:t>
      </w:r>
    </w:p>
    <w:p w14:paraId="4DB35805" w14:textId="77777777" w:rsidR="001817A6" w:rsidRPr="001817A6" w:rsidRDefault="001817A6" w:rsidP="006C078B">
      <w:pPr>
        <w:widowControl w:val="0"/>
        <w:tabs>
          <w:tab w:val="left" w:pos="-31680"/>
        </w:tabs>
        <w:spacing w:after="0" w:line="240" w:lineRule="auto"/>
        <w:ind w:left="993" w:hanging="426"/>
        <w:rPr>
          <w:rFonts w:ascii="Georgia" w:eastAsia="Times New Roman" w:hAnsi="Georgia" w:cs="Arial"/>
          <w:lang w:val="fi-FI"/>
        </w:rPr>
      </w:pPr>
      <w:r w:rsidRPr="001817A6">
        <w:rPr>
          <w:rFonts w:ascii="Georgia" w:eastAsia="Times New Roman" w:hAnsi="Georgia" w:cs="Arial"/>
        </w:rPr>
        <w:tab/>
      </w:r>
      <w:r w:rsidRPr="001817A6">
        <w:rPr>
          <w:rFonts w:ascii="Georgia" w:eastAsia="Times New Roman" w:hAnsi="Georgia" w:cs="Arial"/>
          <w:lang w:val="fi-FI"/>
        </w:rPr>
        <w:t>Hosana! Lihatlah Rajamu berjalan dengan gah.</w:t>
      </w:r>
    </w:p>
    <w:p w14:paraId="74448C08" w14:textId="77777777" w:rsidR="001817A6" w:rsidRPr="001817A6" w:rsidRDefault="001817A6" w:rsidP="006C078B">
      <w:pPr>
        <w:widowControl w:val="0"/>
        <w:tabs>
          <w:tab w:val="left" w:pos="-31680"/>
        </w:tabs>
        <w:spacing w:after="0" w:line="240" w:lineRule="auto"/>
        <w:ind w:left="993" w:hanging="426"/>
        <w:rPr>
          <w:rFonts w:ascii="Georgia" w:eastAsia="Times New Roman" w:hAnsi="Georgia" w:cs="Arial"/>
          <w:lang w:val="fi-FI"/>
        </w:rPr>
      </w:pPr>
      <w:r w:rsidRPr="001817A6">
        <w:rPr>
          <w:rFonts w:ascii="Georgia" w:eastAsia="Times New Roman" w:hAnsi="Georgia" w:cs="Arial"/>
        </w:rPr>
        <w:tab/>
      </w:r>
      <w:r w:rsidRPr="001817A6">
        <w:rPr>
          <w:rFonts w:ascii="Georgia" w:eastAsia="Times New Roman" w:hAnsi="Georgia" w:cs="Arial"/>
          <w:lang w:val="fi-FI"/>
        </w:rPr>
        <w:t xml:space="preserve">Khalayak ramai berseru: ”Ikutlah menyembah!” </w:t>
      </w:r>
    </w:p>
    <w:p w14:paraId="04BD1568" w14:textId="044C65D6" w:rsidR="001817A6" w:rsidRDefault="001817A6" w:rsidP="006C078B">
      <w:pPr>
        <w:widowControl w:val="0"/>
        <w:tabs>
          <w:tab w:val="left" w:pos="-31680"/>
        </w:tabs>
        <w:spacing w:after="0" w:line="240" w:lineRule="auto"/>
        <w:ind w:left="993" w:hanging="426"/>
        <w:rPr>
          <w:rFonts w:ascii="Georgia" w:eastAsia="Times New Roman" w:hAnsi="Georgia" w:cs="Arial"/>
          <w:lang w:val="fi-FI"/>
        </w:rPr>
      </w:pPr>
    </w:p>
    <w:p w14:paraId="01EB80B6" w14:textId="77777777" w:rsidR="006C078B" w:rsidRPr="001817A6" w:rsidRDefault="006C078B" w:rsidP="006C078B">
      <w:pPr>
        <w:widowControl w:val="0"/>
        <w:tabs>
          <w:tab w:val="left" w:pos="-31680"/>
        </w:tabs>
        <w:spacing w:after="0" w:line="240" w:lineRule="auto"/>
        <w:ind w:left="993" w:hanging="426"/>
        <w:rPr>
          <w:rFonts w:ascii="Georgia" w:eastAsia="Times New Roman" w:hAnsi="Georgia" w:cs="Arial"/>
          <w:lang w:val="fi-FI"/>
        </w:rPr>
      </w:pPr>
    </w:p>
    <w:p w14:paraId="64EAEC0E" w14:textId="77777777" w:rsidR="001817A6" w:rsidRPr="001817A6" w:rsidRDefault="001817A6" w:rsidP="006C078B">
      <w:pPr>
        <w:widowControl w:val="0"/>
        <w:tabs>
          <w:tab w:val="left" w:pos="-31680"/>
        </w:tabs>
        <w:spacing w:after="0" w:line="240" w:lineRule="auto"/>
        <w:ind w:left="993" w:hanging="426"/>
        <w:rPr>
          <w:rFonts w:ascii="Georgia" w:eastAsia="Times New Roman" w:hAnsi="Georgia" w:cs="Arial"/>
        </w:rPr>
      </w:pPr>
      <w:r w:rsidRPr="001817A6">
        <w:rPr>
          <w:rFonts w:ascii="Georgia" w:eastAsia="Times New Roman" w:hAnsi="Georgia" w:cs="Arial"/>
        </w:rPr>
        <w:lastRenderedPageBreak/>
        <w:tab/>
        <w:t>(Anak, Remaja, Pemuda)</w:t>
      </w:r>
    </w:p>
    <w:p w14:paraId="236EB48C" w14:textId="77777777" w:rsidR="001817A6" w:rsidRPr="001817A6" w:rsidRDefault="001817A6" w:rsidP="008575E6">
      <w:pPr>
        <w:widowControl w:val="0"/>
        <w:numPr>
          <w:ilvl w:val="0"/>
          <w:numId w:val="52"/>
        </w:numPr>
        <w:tabs>
          <w:tab w:val="left" w:pos="-31680"/>
        </w:tabs>
        <w:spacing w:after="0" w:line="240" w:lineRule="auto"/>
        <w:ind w:left="993" w:hanging="426"/>
        <w:contextualSpacing/>
        <w:rPr>
          <w:rFonts w:ascii="Georgia" w:eastAsia="Times New Roman" w:hAnsi="Georgia" w:cs="Arial"/>
          <w:lang w:val="fi-FI"/>
        </w:rPr>
      </w:pPr>
      <w:r w:rsidRPr="001817A6">
        <w:rPr>
          <w:rFonts w:ascii="Georgia" w:eastAsia="Times New Roman" w:hAnsi="Georgia" w:cs="Arial"/>
          <w:lang w:val="fi-FI"/>
        </w:rPr>
        <w:t>Hosana, Hosana, Hosana!</w:t>
      </w:r>
    </w:p>
    <w:p w14:paraId="69112211" w14:textId="77777777" w:rsidR="001817A6" w:rsidRPr="001817A6" w:rsidRDefault="001817A6" w:rsidP="006C078B">
      <w:pPr>
        <w:widowControl w:val="0"/>
        <w:tabs>
          <w:tab w:val="left" w:pos="-31680"/>
        </w:tabs>
        <w:spacing w:after="0" w:line="240" w:lineRule="auto"/>
        <w:ind w:left="993" w:hanging="426"/>
        <w:rPr>
          <w:rFonts w:ascii="Georgia" w:eastAsia="Times New Roman" w:hAnsi="Georgia" w:cs="Arial"/>
          <w:lang w:val="fi-FI"/>
        </w:rPr>
      </w:pPr>
      <w:r w:rsidRPr="001817A6">
        <w:rPr>
          <w:rFonts w:ascii="Georgia" w:eastAsia="Times New Roman" w:hAnsi="Georgia" w:cs="Arial"/>
        </w:rPr>
        <w:tab/>
      </w:r>
      <w:r w:rsidRPr="001817A6">
        <w:rPr>
          <w:rFonts w:ascii="Georgia" w:eastAsia="Times New Roman" w:hAnsi="Georgia" w:cs="Arial"/>
          <w:lang w:val="fi-FI"/>
        </w:rPr>
        <w:t>Hosana! Angkatlah terus pujian tak henti,</w:t>
      </w:r>
    </w:p>
    <w:p w14:paraId="5154E3C1" w14:textId="77777777" w:rsidR="001817A6" w:rsidRPr="001817A6" w:rsidRDefault="001817A6" w:rsidP="006C078B">
      <w:pPr>
        <w:widowControl w:val="0"/>
        <w:spacing w:after="0" w:line="240" w:lineRule="auto"/>
        <w:ind w:left="993" w:hanging="426"/>
        <w:rPr>
          <w:rFonts w:ascii="Georgia" w:eastAsia="Times New Roman" w:hAnsi="Georgia" w:cs="Arial"/>
          <w:lang w:val="en-US"/>
        </w:rPr>
      </w:pPr>
      <w:r w:rsidRPr="001817A6">
        <w:rPr>
          <w:rFonts w:ascii="Georgia" w:eastAsia="Times New Roman" w:hAnsi="Georgia" w:cs="Arial"/>
        </w:rPr>
        <w:tab/>
      </w:r>
      <w:r w:rsidRPr="001817A6">
        <w:rPr>
          <w:rFonts w:ascii="Georgia" w:eastAsia="Times New Roman" w:hAnsi="Georgia" w:cs="Arial"/>
          <w:lang w:val="fi-FI"/>
        </w:rPr>
        <w:t>Naikkan lagu yang kudus, menyembah Al-Masih.</w:t>
      </w:r>
    </w:p>
    <w:p w14:paraId="40B24D70" w14:textId="77777777" w:rsidR="001817A6" w:rsidRPr="001817A6" w:rsidRDefault="001817A6" w:rsidP="001817A6">
      <w:pPr>
        <w:spacing w:after="0" w:line="240" w:lineRule="auto"/>
        <w:rPr>
          <w:rFonts w:ascii="Georgia" w:eastAsia="Times New Roman" w:hAnsi="Georgia" w:cs="Arial"/>
        </w:rPr>
      </w:pPr>
    </w:p>
    <w:p w14:paraId="135191DD" w14:textId="77777777" w:rsidR="001817A6" w:rsidRPr="001817A6" w:rsidRDefault="001817A6" w:rsidP="001817A6">
      <w:pPr>
        <w:spacing w:after="0" w:line="240" w:lineRule="auto"/>
        <w:rPr>
          <w:rFonts w:ascii="Georgia" w:eastAsia="Times New Roman" w:hAnsi="Georgia" w:cs="Arial"/>
          <w:b/>
          <w:caps/>
        </w:rPr>
      </w:pPr>
      <w:r w:rsidRPr="001817A6">
        <w:rPr>
          <w:rFonts w:ascii="Georgia" w:eastAsia="Times New Roman" w:hAnsi="Georgia" w:cs="Arial"/>
          <w:b/>
          <w:caps/>
        </w:rPr>
        <w:t>Votum dan salam</w:t>
      </w:r>
    </w:p>
    <w:p w14:paraId="3B558C66" w14:textId="34889A60" w:rsidR="001817A6" w:rsidRPr="001817A6" w:rsidRDefault="001817A6" w:rsidP="006C078B">
      <w:pPr>
        <w:spacing w:after="0" w:line="240" w:lineRule="auto"/>
        <w:ind w:left="567" w:hanging="567"/>
        <w:rPr>
          <w:rFonts w:ascii="Georgia" w:eastAsia="Times New Roman" w:hAnsi="Georgia" w:cs="Arial"/>
          <w:color w:val="000000"/>
        </w:rPr>
      </w:pPr>
      <w:r w:rsidRPr="001817A6">
        <w:rPr>
          <w:rFonts w:ascii="Georgia" w:eastAsia="Times New Roman" w:hAnsi="Georgia" w:cs="Arial"/>
        </w:rPr>
        <w:t>PF:</w:t>
      </w:r>
      <w:r w:rsidRPr="001817A6">
        <w:rPr>
          <w:rFonts w:ascii="Georgia" w:eastAsia="Times New Roman" w:hAnsi="Georgia" w:cs="Arial"/>
        </w:rPr>
        <w:tab/>
        <w:t>Kebaktian Minggu Pra</w:t>
      </w:r>
      <w:r w:rsidRPr="001817A6">
        <w:rPr>
          <w:rFonts w:ascii="Georgia" w:eastAsia="Times New Roman" w:hAnsi="Georgia" w:cs="Arial"/>
          <w:lang w:val="id-ID"/>
        </w:rPr>
        <w:t>p</w:t>
      </w:r>
      <w:r w:rsidRPr="001817A6">
        <w:rPr>
          <w:rFonts w:ascii="Georgia" w:eastAsia="Times New Roman" w:hAnsi="Georgia" w:cs="Arial"/>
        </w:rPr>
        <w:t>aska keenam ini berlangsung dalam nama Allah Bapa, Anak, Roh Kudus</w:t>
      </w:r>
      <w:r w:rsidRPr="001817A6">
        <w:rPr>
          <w:rFonts w:ascii="Georgia" w:eastAsia="Times New Roman" w:hAnsi="Georgia" w:cs="Arial"/>
          <w:color w:val="000000"/>
        </w:rPr>
        <w:t>.</w:t>
      </w:r>
    </w:p>
    <w:p w14:paraId="5BF7F8F9" w14:textId="77971A2E" w:rsidR="001817A6" w:rsidRPr="001817A6" w:rsidRDefault="001817A6" w:rsidP="006C078B">
      <w:pPr>
        <w:spacing w:after="0" w:line="240" w:lineRule="auto"/>
        <w:ind w:left="567" w:hanging="567"/>
        <w:rPr>
          <w:rFonts w:ascii="Georgia" w:eastAsia="Times New Roman" w:hAnsi="Georgia" w:cs="Arial"/>
          <w:caps/>
        </w:rPr>
      </w:pPr>
      <w:r w:rsidRPr="001817A6">
        <w:rPr>
          <w:rFonts w:ascii="Georgia" w:eastAsia="Times New Roman" w:hAnsi="Georgia" w:cs="Arial"/>
        </w:rPr>
        <w:t xml:space="preserve">U: </w:t>
      </w:r>
      <w:r w:rsidRPr="001817A6">
        <w:rPr>
          <w:rFonts w:ascii="Georgia" w:eastAsia="Times New Roman" w:hAnsi="Georgia" w:cs="Arial"/>
        </w:rPr>
        <w:tab/>
        <w:t>(</w:t>
      </w:r>
      <w:r w:rsidRPr="001817A6">
        <w:rPr>
          <w:rFonts w:ascii="Georgia" w:eastAsia="Times New Roman" w:hAnsi="Georgia" w:cs="Arial"/>
          <w:i/>
        </w:rPr>
        <w:t>menyanyikan AMIN</w:t>
      </w:r>
      <w:r w:rsidRPr="001817A6">
        <w:rPr>
          <w:rFonts w:ascii="Georgia" w:eastAsia="Times New Roman" w:hAnsi="Georgia" w:cs="Arial"/>
        </w:rPr>
        <w:t xml:space="preserve">) </w:t>
      </w:r>
      <w:r w:rsidRPr="001817A6">
        <w:rPr>
          <w:rFonts w:ascii="Georgia" w:eastAsia="Times New Roman" w:hAnsi="Georgia" w:cs="Arial"/>
          <w:b/>
          <w:caps/>
        </w:rPr>
        <w:t>Amin, amin, amin.</w:t>
      </w:r>
    </w:p>
    <w:p w14:paraId="53175314" w14:textId="77777777" w:rsidR="001817A6" w:rsidRPr="001817A6" w:rsidRDefault="001817A6" w:rsidP="001817A6">
      <w:pPr>
        <w:tabs>
          <w:tab w:val="left" w:pos="360"/>
          <w:tab w:val="left" w:pos="720"/>
        </w:tabs>
        <w:spacing w:after="0" w:line="240" w:lineRule="auto"/>
        <w:ind w:left="720" w:hanging="720"/>
        <w:rPr>
          <w:rFonts w:ascii="Georgia" w:eastAsia="Times New Roman" w:hAnsi="Georgia" w:cs="Arial"/>
          <w:caps/>
        </w:rPr>
      </w:pPr>
      <w:r w:rsidRPr="001817A6">
        <w:rPr>
          <w:rFonts w:ascii="Georgia" w:eastAsia="Times New Roman" w:hAnsi="Georgia" w:cs="Arial"/>
          <w:caps/>
          <w:noProof/>
          <w:lang w:val="en-US"/>
        </w:rPr>
        <w:drawing>
          <wp:inline distT="0" distB="0" distL="0" distR="0" wp14:anchorId="57B7BBB3" wp14:editId="3EA8B6FE">
            <wp:extent cx="4085590" cy="8382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085590" cy="838200"/>
                    </a:xfrm>
                    <a:prstGeom prst="rect">
                      <a:avLst/>
                    </a:prstGeom>
                    <a:noFill/>
                  </pic:spPr>
                </pic:pic>
              </a:graphicData>
            </a:graphic>
          </wp:inline>
        </w:drawing>
      </w:r>
    </w:p>
    <w:p w14:paraId="40DB1250" w14:textId="77777777" w:rsidR="001817A6" w:rsidRPr="001817A6" w:rsidRDefault="001817A6" w:rsidP="001817A6">
      <w:pPr>
        <w:tabs>
          <w:tab w:val="left" w:pos="360"/>
          <w:tab w:val="left" w:pos="720"/>
        </w:tabs>
        <w:spacing w:after="0" w:line="240" w:lineRule="auto"/>
        <w:ind w:left="720" w:hanging="720"/>
        <w:rPr>
          <w:rFonts w:ascii="Georgia" w:eastAsia="Times New Roman" w:hAnsi="Georgia" w:cs="Arial"/>
        </w:rPr>
      </w:pPr>
    </w:p>
    <w:p w14:paraId="2F5A5E0E" w14:textId="4F20DBD1" w:rsidR="001817A6" w:rsidRPr="001817A6" w:rsidRDefault="001817A6" w:rsidP="006C078B">
      <w:pPr>
        <w:spacing w:after="0" w:line="240" w:lineRule="auto"/>
        <w:ind w:left="567" w:right="-397" w:hanging="567"/>
        <w:rPr>
          <w:rFonts w:ascii="Georgia" w:eastAsia="Times New Roman" w:hAnsi="Georgia" w:cs="Arial"/>
        </w:rPr>
      </w:pPr>
      <w:r w:rsidRPr="001817A6">
        <w:rPr>
          <w:rFonts w:ascii="Georgia" w:eastAsia="Times New Roman" w:hAnsi="Georgia" w:cs="Arial"/>
        </w:rPr>
        <w:t>PF:</w:t>
      </w:r>
      <w:r w:rsidRPr="001817A6">
        <w:rPr>
          <w:rFonts w:ascii="Georgia" w:eastAsia="Times New Roman" w:hAnsi="Georgia" w:cs="Arial"/>
        </w:rPr>
        <w:tab/>
        <w:t>Kasih karunia dan damai sejahtera dari Allah Bapa kita, dan dari Tuhan Yesus Kristus menyertai Saudara sekalian!</w:t>
      </w:r>
    </w:p>
    <w:p w14:paraId="38D71481" w14:textId="3A9DB1ED" w:rsidR="001817A6" w:rsidRPr="001817A6" w:rsidRDefault="001817A6" w:rsidP="006C078B">
      <w:pPr>
        <w:spacing w:after="0" w:line="240" w:lineRule="auto"/>
        <w:ind w:left="567" w:hanging="567"/>
        <w:rPr>
          <w:rFonts w:ascii="Georgia" w:eastAsia="Times New Roman" w:hAnsi="Georgia" w:cs="Arial"/>
        </w:rPr>
      </w:pPr>
      <w:r w:rsidRPr="001817A6">
        <w:rPr>
          <w:rFonts w:ascii="Georgia" w:eastAsia="Times New Roman" w:hAnsi="Georgia" w:cs="Arial"/>
        </w:rPr>
        <w:t>U:</w:t>
      </w:r>
      <w:r w:rsidRPr="001817A6">
        <w:rPr>
          <w:rFonts w:ascii="Georgia" w:eastAsia="Times New Roman" w:hAnsi="Georgia" w:cs="Arial"/>
        </w:rPr>
        <w:tab/>
      </w:r>
      <w:r w:rsidRPr="001817A6">
        <w:rPr>
          <w:rFonts w:ascii="Georgia" w:eastAsia="Times New Roman" w:hAnsi="Georgia" w:cs="Arial"/>
          <w:b/>
        </w:rPr>
        <w:t>DAN MENYERTAI SAUDARA JUGA</w:t>
      </w:r>
      <w:r w:rsidRPr="001817A6">
        <w:rPr>
          <w:rFonts w:ascii="Georgia" w:eastAsia="Times New Roman" w:hAnsi="Georgia" w:cs="Arial"/>
          <w:b/>
          <w:caps/>
        </w:rPr>
        <w:t>.</w:t>
      </w:r>
    </w:p>
    <w:p w14:paraId="2E3A7567" w14:textId="77777777" w:rsidR="001817A6" w:rsidRPr="001817A6" w:rsidRDefault="001817A6" w:rsidP="001817A6">
      <w:pPr>
        <w:tabs>
          <w:tab w:val="left" w:pos="360"/>
          <w:tab w:val="left" w:pos="720"/>
        </w:tabs>
        <w:spacing w:after="0" w:line="240" w:lineRule="auto"/>
        <w:rPr>
          <w:rFonts w:ascii="Georgia" w:eastAsia="Times New Roman" w:hAnsi="Georgia" w:cs="Arial"/>
          <w:caps/>
        </w:rPr>
      </w:pPr>
    </w:p>
    <w:p w14:paraId="13B6B069" w14:textId="77777777" w:rsidR="001817A6" w:rsidRPr="001817A6" w:rsidRDefault="001817A6" w:rsidP="008575E6">
      <w:pPr>
        <w:numPr>
          <w:ilvl w:val="0"/>
          <w:numId w:val="43"/>
        </w:numPr>
        <w:spacing w:after="0" w:line="240" w:lineRule="auto"/>
        <w:ind w:left="180" w:hanging="180"/>
        <w:contextualSpacing/>
        <w:rPr>
          <w:rFonts w:ascii="Georgia" w:eastAsia="Times New Roman" w:hAnsi="Georgia" w:cs="Arial"/>
          <w:i/>
        </w:rPr>
      </w:pPr>
      <w:r w:rsidRPr="001817A6">
        <w:rPr>
          <w:rFonts w:ascii="Georgia" w:eastAsia="Times New Roman" w:hAnsi="Georgia" w:cs="Arial"/>
          <w:i/>
        </w:rPr>
        <w:t>umat duduk</w:t>
      </w:r>
    </w:p>
    <w:p w14:paraId="629A6444" w14:textId="77777777" w:rsidR="001817A6" w:rsidRPr="001817A6" w:rsidRDefault="001817A6" w:rsidP="001817A6">
      <w:pPr>
        <w:tabs>
          <w:tab w:val="left" w:pos="450"/>
        </w:tabs>
        <w:spacing w:after="0" w:line="240" w:lineRule="auto"/>
        <w:rPr>
          <w:rFonts w:ascii="Georgia" w:eastAsia="Times New Roman" w:hAnsi="Georgia" w:cs="Arial"/>
        </w:rPr>
      </w:pPr>
    </w:p>
    <w:p w14:paraId="5805606A" w14:textId="77777777" w:rsidR="001817A6" w:rsidRPr="001817A6" w:rsidRDefault="001817A6" w:rsidP="001817A6">
      <w:pPr>
        <w:tabs>
          <w:tab w:val="left" w:pos="450"/>
        </w:tabs>
        <w:spacing w:after="0" w:line="240" w:lineRule="auto"/>
        <w:rPr>
          <w:rFonts w:ascii="Georgia" w:eastAsia="Times New Roman" w:hAnsi="Georgia" w:cs="Arial"/>
          <w:b/>
          <w:caps/>
        </w:rPr>
      </w:pPr>
      <w:r w:rsidRPr="001817A6">
        <w:rPr>
          <w:rFonts w:ascii="Georgia" w:eastAsia="Times New Roman" w:hAnsi="Georgia" w:cs="Arial"/>
          <w:b/>
          <w:caps/>
        </w:rPr>
        <w:t>pembuka</w:t>
      </w:r>
    </w:p>
    <w:p w14:paraId="6150A8EF" w14:textId="02494690" w:rsidR="001817A6" w:rsidRPr="001817A6" w:rsidRDefault="001817A6" w:rsidP="006C078B">
      <w:pPr>
        <w:widowControl w:val="0"/>
        <w:spacing w:after="0" w:line="240" w:lineRule="auto"/>
        <w:ind w:left="567" w:right="-255" w:hanging="567"/>
        <w:jc w:val="both"/>
        <w:rPr>
          <w:rFonts w:ascii="Georgia" w:eastAsia="Times New Roman" w:hAnsi="Georgia" w:cs="Arial"/>
          <w:lang w:val="af-ZA"/>
        </w:rPr>
      </w:pPr>
      <w:r w:rsidRPr="001817A6">
        <w:rPr>
          <w:rFonts w:ascii="Georgia" w:eastAsia="Times New Roman" w:hAnsi="Georgia" w:cs="Arial"/>
        </w:rPr>
        <w:t>PL:</w:t>
      </w:r>
      <w:r w:rsidRPr="001817A6">
        <w:rPr>
          <w:rFonts w:ascii="Georgia" w:eastAsia="Times New Roman" w:hAnsi="Georgia" w:cs="Arial"/>
        </w:rPr>
        <w:tab/>
      </w:r>
      <w:r w:rsidRPr="001817A6">
        <w:rPr>
          <w:rFonts w:ascii="Georgia" w:eastAsia="Times New Roman" w:hAnsi="Georgia" w:cs="Arial"/>
          <w:lang w:val="en-US"/>
        </w:rPr>
        <w:t>Umat yang Tuhan kasihi, pada Minggu Pra</w:t>
      </w:r>
      <w:r w:rsidRPr="001817A6">
        <w:rPr>
          <w:rFonts w:ascii="Georgia" w:eastAsia="Times New Roman" w:hAnsi="Georgia" w:cs="Arial"/>
          <w:lang w:val="id-ID"/>
        </w:rPr>
        <w:t>p</w:t>
      </w:r>
      <w:r w:rsidRPr="001817A6">
        <w:rPr>
          <w:rFonts w:ascii="Georgia" w:eastAsia="Times New Roman" w:hAnsi="Georgia" w:cs="Arial"/>
          <w:lang w:val="en-US"/>
        </w:rPr>
        <w:t xml:space="preserve">aska </w:t>
      </w:r>
      <w:r w:rsidRPr="001817A6">
        <w:rPr>
          <w:rFonts w:ascii="Georgia" w:eastAsia="Times New Roman" w:hAnsi="Georgia" w:cs="Arial"/>
          <w:lang w:val="id-ID"/>
        </w:rPr>
        <w:t>VI</w:t>
      </w:r>
      <w:r w:rsidRPr="001817A6">
        <w:rPr>
          <w:rFonts w:ascii="Georgia" w:eastAsia="Times New Roman" w:hAnsi="Georgia" w:cs="Arial"/>
          <w:lang w:val="en-US"/>
        </w:rPr>
        <w:t xml:space="preserve"> ini kita merayakan Minggu Palma. Kita turut serta dalam perarakan Yesus masuk ke Yerusalem. Kita merenungkan peristiwa Yesus yang mau menderita. Ia merelakan diri melakukan semua itu demi menyelamatkan dunia. Ia berkarya nyata dan memberikan teladan bagi kita dengan cara taat kepada kehendak Allah.</w:t>
      </w:r>
    </w:p>
    <w:p w14:paraId="6E6DBE46" w14:textId="77777777" w:rsidR="001817A6" w:rsidRPr="001817A6" w:rsidRDefault="001817A6" w:rsidP="001817A6">
      <w:pPr>
        <w:widowControl w:val="0"/>
        <w:spacing w:after="0" w:line="240" w:lineRule="auto"/>
        <w:rPr>
          <w:rFonts w:ascii="Georgia" w:eastAsia="Times New Roman" w:hAnsi="Georgia" w:cs="Arial"/>
        </w:rPr>
      </w:pPr>
      <w:r w:rsidRPr="001817A6">
        <w:rPr>
          <w:rFonts w:ascii="Georgia" w:eastAsia="Times New Roman" w:hAnsi="Georgia" w:cs="Arial"/>
        </w:rPr>
        <w:t> </w:t>
      </w:r>
    </w:p>
    <w:p w14:paraId="03298163" w14:textId="5024AD8C" w:rsidR="001817A6" w:rsidRPr="001817A6" w:rsidRDefault="001817A6" w:rsidP="006C078B">
      <w:pPr>
        <w:widowControl w:val="0"/>
        <w:spacing w:after="0" w:line="240" w:lineRule="auto"/>
        <w:ind w:left="567" w:hanging="567"/>
        <w:rPr>
          <w:rFonts w:ascii="Georgia" w:eastAsia="Times New Roman" w:hAnsi="Georgia" w:cs="Arial"/>
        </w:rPr>
      </w:pPr>
      <w:r w:rsidRPr="001817A6">
        <w:rPr>
          <w:rFonts w:ascii="Georgia" w:eastAsia="Times New Roman" w:hAnsi="Georgia" w:cs="Arial"/>
        </w:rPr>
        <w:t>U:</w:t>
      </w:r>
      <w:r w:rsidRPr="001817A6">
        <w:rPr>
          <w:rFonts w:ascii="Georgia" w:eastAsia="Times New Roman" w:hAnsi="Georgia" w:cs="Arial"/>
        </w:rPr>
        <w:tab/>
        <w:t>(</w:t>
      </w:r>
      <w:r w:rsidRPr="001817A6">
        <w:rPr>
          <w:rFonts w:ascii="Georgia" w:eastAsia="Times New Roman" w:hAnsi="Georgia" w:cs="Arial"/>
          <w:i/>
        </w:rPr>
        <w:t>menyanyikan</w:t>
      </w:r>
      <w:r w:rsidRPr="001817A6">
        <w:rPr>
          <w:rFonts w:ascii="Georgia" w:eastAsia="Times New Roman" w:hAnsi="Georgia" w:cs="Arial"/>
        </w:rPr>
        <w:t xml:space="preserve"> KJ 370: 1,3 ‘KU MAU BERJALAN DENGAN JURUS’LAMATKU”</w:t>
      </w:r>
    </w:p>
    <w:p w14:paraId="6A55737A" w14:textId="77777777" w:rsidR="001817A6" w:rsidRPr="001817A6" w:rsidRDefault="001817A6" w:rsidP="001817A6">
      <w:pPr>
        <w:widowControl w:val="0"/>
        <w:spacing w:after="0" w:line="240" w:lineRule="auto"/>
        <w:ind w:left="426"/>
        <w:rPr>
          <w:rFonts w:ascii="Georgia" w:eastAsia="Times New Roman" w:hAnsi="Georgia" w:cs="Arial"/>
        </w:rPr>
      </w:pPr>
    </w:p>
    <w:p w14:paraId="6B3BF838" w14:textId="77777777" w:rsidR="001817A6" w:rsidRPr="001817A6" w:rsidRDefault="001817A6" w:rsidP="008575E6">
      <w:pPr>
        <w:widowControl w:val="0"/>
        <w:numPr>
          <w:ilvl w:val="0"/>
          <w:numId w:val="53"/>
        </w:numPr>
        <w:spacing w:after="0" w:line="240" w:lineRule="auto"/>
        <w:ind w:left="993" w:hanging="426"/>
        <w:contextualSpacing/>
        <w:rPr>
          <w:rFonts w:ascii="Georgia" w:eastAsia="Times New Roman" w:hAnsi="Georgia" w:cs="Arial"/>
        </w:rPr>
      </w:pPr>
      <w:r w:rsidRPr="001817A6">
        <w:rPr>
          <w:rFonts w:ascii="Georgia" w:eastAsia="Times New Roman" w:hAnsi="Georgia" w:cs="Arial"/>
        </w:rPr>
        <w:t>‘Ku mau berjalan dengan Jurus’lamatku</w:t>
      </w:r>
    </w:p>
    <w:p w14:paraId="76AE7892" w14:textId="77777777" w:rsidR="001817A6" w:rsidRPr="001817A6" w:rsidRDefault="001817A6" w:rsidP="006C078B">
      <w:pPr>
        <w:widowControl w:val="0"/>
        <w:spacing w:after="0" w:line="240" w:lineRule="auto"/>
        <w:ind w:left="993"/>
        <w:rPr>
          <w:rFonts w:ascii="Georgia" w:eastAsia="Times New Roman" w:hAnsi="Georgia" w:cs="Arial"/>
        </w:rPr>
      </w:pPr>
      <w:r w:rsidRPr="001817A6">
        <w:rPr>
          <w:rFonts w:ascii="Georgia" w:eastAsia="Times New Roman" w:hAnsi="Georgia" w:cs="Arial"/>
        </w:rPr>
        <w:t xml:space="preserve">di lembah berbunga dan berair sejuk. </w:t>
      </w:r>
    </w:p>
    <w:p w14:paraId="1E547F8A" w14:textId="77777777" w:rsidR="001817A6" w:rsidRPr="001817A6" w:rsidRDefault="001817A6" w:rsidP="006C078B">
      <w:pPr>
        <w:widowControl w:val="0"/>
        <w:spacing w:after="0" w:line="240" w:lineRule="auto"/>
        <w:ind w:left="993"/>
        <w:rPr>
          <w:rFonts w:ascii="Georgia" w:eastAsia="Times New Roman" w:hAnsi="Georgia" w:cs="Arial"/>
        </w:rPr>
      </w:pPr>
      <w:r w:rsidRPr="001817A6">
        <w:rPr>
          <w:rFonts w:ascii="Georgia" w:eastAsia="Times New Roman" w:hAnsi="Georgia" w:cs="Arial"/>
        </w:rPr>
        <w:t xml:space="preserve">Ya, ke mana juga aku mau mengikut-Nya. </w:t>
      </w:r>
    </w:p>
    <w:p w14:paraId="2AAD8669" w14:textId="77777777" w:rsidR="001817A6" w:rsidRPr="001817A6" w:rsidRDefault="001817A6" w:rsidP="006C078B">
      <w:pPr>
        <w:widowControl w:val="0"/>
        <w:spacing w:after="0" w:line="240" w:lineRule="auto"/>
        <w:ind w:left="993"/>
        <w:rPr>
          <w:rFonts w:ascii="Georgia" w:eastAsia="Times New Roman" w:hAnsi="Georgia" w:cs="Arial"/>
        </w:rPr>
      </w:pPr>
      <w:r w:rsidRPr="001817A6">
        <w:rPr>
          <w:rFonts w:ascii="Georgia" w:eastAsia="Times New Roman" w:hAnsi="Georgia" w:cs="Arial"/>
        </w:rPr>
        <w:lastRenderedPageBreak/>
        <w:t>Sampai aku tiba di neg’ri baka.</w:t>
      </w:r>
    </w:p>
    <w:p w14:paraId="5E0A233D" w14:textId="77777777" w:rsidR="001817A6" w:rsidRPr="001817A6" w:rsidRDefault="001817A6" w:rsidP="006C078B">
      <w:pPr>
        <w:widowControl w:val="0"/>
        <w:spacing w:after="0" w:line="240" w:lineRule="auto"/>
        <w:ind w:left="993"/>
        <w:rPr>
          <w:rFonts w:ascii="Georgia" w:eastAsia="Times New Roman" w:hAnsi="Georgia" w:cs="Arial"/>
          <w:i/>
        </w:rPr>
      </w:pPr>
      <w:r w:rsidRPr="001817A6">
        <w:rPr>
          <w:rFonts w:ascii="Georgia" w:eastAsia="Times New Roman" w:hAnsi="Georgia" w:cs="Arial"/>
          <w:i/>
        </w:rPr>
        <w:t>Refrein</w:t>
      </w:r>
    </w:p>
    <w:p w14:paraId="45F6C4BC" w14:textId="77777777" w:rsidR="001817A6" w:rsidRPr="001817A6" w:rsidRDefault="001817A6" w:rsidP="006C078B">
      <w:pPr>
        <w:widowControl w:val="0"/>
        <w:spacing w:after="0" w:line="240" w:lineRule="auto"/>
        <w:ind w:left="993"/>
        <w:rPr>
          <w:rFonts w:ascii="Georgia" w:eastAsia="Times New Roman" w:hAnsi="Georgia" w:cs="Arial"/>
          <w:i/>
        </w:rPr>
      </w:pPr>
      <w:r w:rsidRPr="001817A6">
        <w:rPr>
          <w:rFonts w:ascii="Georgia" w:eastAsia="Times New Roman" w:hAnsi="Georgia" w:cs="Arial"/>
          <w:i/>
        </w:rPr>
        <w:t xml:space="preserve">Ikut, ikut, ikut Tuhan Yesus; </w:t>
      </w:r>
    </w:p>
    <w:p w14:paraId="26E63784" w14:textId="77777777" w:rsidR="001817A6" w:rsidRPr="001817A6" w:rsidRDefault="001817A6" w:rsidP="006C078B">
      <w:pPr>
        <w:widowControl w:val="0"/>
        <w:spacing w:after="0" w:line="240" w:lineRule="auto"/>
        <w:ind w:left="993"/>
        <w:rPr>
          <w:rFonts w:ascii="Georgia" w:eastAsia="Times New Roman" w:hAnsi="Georgia" w:cs="Arial"/>
          <w:i/>
        </w:rPr>
      </w:pPr>
      <w:r w:rsidRPr="001817A6">
        <w:rPr>
          <w:rFonts w:ascii="Georgia" w:eastAsia="Times New Roman" w:hAnsi="Georgia" w:cs="Arial"/>
          <w:i/>
        </w:rPr>
        <w:t xml:space="preserve">‘ku tetap mendengar dan </w:t>
      </w:r>
      <w:r w:rsidRPr="001817A6">
        <w:rPr>
          <w:rFonts w:ascii="Georgia" w:eastAsia="Times New Roman" w:hAnsi="Georgia" w:cs="Arial"/>
          <w:i/>
          <w:lang w:val="id-ID"/>
        </w:rPr>
        <w:t>m</w:t>
      </w:r>
      <w:r w:rsidRPr="001817A6">
        <w:rPr>
          <w:rFonts w:ascii="Georgia" w:eastAsia="Times New Roman" w:hAnsi="Georgia" w:cs="Arial"/>
          <w:i/>
        </w:rPr>
        <w:t xml:space="preserve">engikut-Nya. </w:t>
      </w:r>
    </w:p>
    <w:p w14:paraId="68EC86E9" w14:textId="77777777" w:rsidR="001817A6" w:rsidRPr="001817A6" w:rsidRDefault="001817A6" w:rsidP="006C078B">
      <w:pPr>
        <w:widowControl w:val="0"/>
        <w:spacing w:after="0" w:line="240" w:lineRule="auto"/>
        <w:ind w:left="993"/>
        <w:rPr>
          <w:rFonts w:ascii="Georgia" w:eastAsia="Times New Roman" w:hAnsi="Georgia" w:cs="Arial"/>
          <w:i/>
        </w:rPr>
      </w:pPr>
      <w:r w:rsidRPr="001817A6">
        <w:rPr>
          <w:rFonts w:ascii="Georgia" w:eastAsia="Times New Roman" w:hAnsi="Georgia" w:cs="Arial"/>
          <w:i/>
        </w:rPr>
        <w:t xml:space="preserve">Ikut, ikut, ikut Tuhan Yesus; </w:t>
      </w:r>
    </w:p>
    <w:p w14:paraId="55008F2E" w14:textId="77777777" w:rsidR="001817A6" w:rsidRPr="001817A6" w:rsidRDefault="001817A6" w:rsidP="006C078B">
      <w:pPr>
        <w:widowControl w:val="0"/>
        <w:spacing w:after="0" w:line="240" w:lineRule="auto"/>
        <w:ind w:left="993"/>
        <w:rPr>
          <w:rFonts w:ascii="Georgia" w:eastAsia="Times New Roman" w:hAnsi="Georgia" w:cs="Arial"/>
          <w:i/>
        </w:rPr>
      </w:pPr>
      <w:r w:rsidRPr="001817A6">
        <w:rPr>
          <w:rFonts w:ascii="Georgia" w:eastAsia="Times New Roman" w:hAnsi="Georgia" w:cs="Arial"/>
          <w:i/>
        </w:rPr>
        <w:t>ya,</w:t>
      </w:r>
      <w:r w:rsidRPr="001817A6">
        <w:rPr>
          <w:rFonts w:ascii="Georgia" w:eastAsia="Times New Roman" w:hAnsi="Georgia" w:cs="Arial"/>
          <w:i/>
          <w:lang w:val="id-ID"/>
        </w:rPr>
        <w:t xml:space="preserve"> </w:t>
      </w:r>
      <w:r w:rsidRPr="001817A6">
        <w:rPr>
          <w:rFonts w:ascii="Georgia" w:eastAsia="Times New Roman" w:hAnsi="Georgia" w:cs="Arial"/>
          <w:i/>
        </w:rPr>
        <w:t>ke mana Juga ‘ku mengikut-Nya!</w:t>
      </w:r>
    </w:p>
    <w:p w14:paraId="1181BF31" w14:textId="77777777" w:rsidR="001817A6" w:rsidRPr="001817A6" w:rsidRDefault="001817A6" w:rsidP="006C078B">
      <w:pPr>
        <w:widowControl w:val="0"/>
        <w:spacing w:after="0" w:line="240" w:lineRule="auto"/>
        <w:ind w:left="993" w:hanging="426"/>
        <w:rPr>
          <w:rFonts w:ascii="Georgia" w:eastAsia="Times New Roman" w:hAnsi="Georgia" w:cs="Arial"/>
        </w:rPr>
      </w:pPr>
    </w:p>
    <w:p w14:paraId="3990685C" w14:textId="77777777" w:rsidR="001817A6" w:rsidRPr="001817A6" w:rsidRDefault="001817A6" w:rsidP="008575E6">
      <w:pPr>
        <w:widowControl w:val="0"/>
        <w:numPr>
          <w:ilvl w:val="0"/>
          <w:numId w:val="54"/>
        </w:numPr>
        <w:spacing w:after="0" w:line="240" w:lineRule="auto"/>
        <w:ind w:left="993" w:hanging="426"/>
        <w:contextualSpacing/>
        <w:rPr>
          <w:rFonts w:ascii="Georgia" w:eastAsia="Times New Roman" w:hAnsi="Georgia" w:cs="Arial"/>
        </w:rPr>
      </w:pPr>
      <w:r w:rsidRPr="001817A6">
        <w:rPr>
          <w:rFonts w:ascii="Georgia" w:eastAsia="Times New Roman" w:hAnsi="Georgia" w:cs="Arial"/>
        </w:rPr>
        <w:t xml:space="preserve">Bersama Jurus’lamat hatiku teguh </w:t>
      </w:r>
    </w:p>
    <w:p w14:paraId="740055AE" w14:textId="77777777" w:rsidR="001817A6" w:rsidRPr="001817A6" w:rsidRDefault="001817A6" w:rsidP="006C078B">
      <w:pPr>
        <w:widowControl w:val="0"/>
        <w:spacing w:after="0" w:line="240" w:lineRule="auto"/>
        <w:ind w:left="993"/>
        <w:rPr>
          <w:rFonts w:ascii="Georgia" w:eastAsia="Times New Roman" w:hAnsi="Georgia" w:cs="Arial"/>
        </w:rPr>
      </w:pPr>
      <w:r w:rsidRPr="001817A6">
        <w:rPr>
          <w:rFonts w:ascii="Georgia" w:eastAsia="Times New Roman" w:hAnsi="Georgia" w:cs="Arial"/>
        </w:rPr>
        <w:t xml:space="preserve">Di lembah dan bukit yang perlu kutempuh. </w:t>
      </w:r>
    </w:p>
    <w:p w14:paraId="4BE3E042" w14:textId="77777777" w:rsidR="001817A6" w:rsidRPr="001817A6" w:rsidRDefault="001817A6" w:rsidP="006C078B">
      <w:pPr>
        <w:widowControl w:val="0"/>
        <w:spacing w:after="0" w:line="240" w:lineRule="auto"/>
        <w:ind w:left="993"/>
        <w:rPr>
          <w:rFonts w:ascii="Georgia" w:eastAsia="Times New Roman" w:hAnsi="Georgia" w:cs="Arial"/>
        </w:rPr>
      </w:pPr>
      <w:r w:rsidRPr="001817A6">
        <w:rPr>
          <w:rFonts w:ascii="Georgia" w:eastAsia="Times New Roman" w:hAnsi="Georgia" w:cs="Arial"/>
        </w:rPr>
        <w:t>Tuhanku membimbing aku pada jalan-Nya</w:t>
      </w:r>
    </w:p>
    <w:p w14:paraId="001F1B1F" w14:textId="77777777" w:rsidR="001817A6" w:rsidRPr="001817A6" w:rsidRDefault="001817A6" w:rsidP="006C078B">
      <w:pPr>
        <w:widowControl w:val="0"/>
        <w:spacing w:after="0" w:line="240" w:lineRule="auto"/>
        <w:ind w:left="993"/>
        <w:rPr>
          <w:rFonts w:ascii="Georgia" w:eastAsia="Times New Roman" w:hAnsi="Georgia" w:cs="Arial"/>
        </w:rPr>
      </w:pPr>
      <w:r w:rsidRPr="001817A6">
        <w:rPr>
          <w:rFonts w:ascii="Georgia" w:eastAsia="Times New Roman" w:hAnsi="Georgia" w:cs="Arial"/>
        </w:rPr>
        <w:t>yang menuju rumah Allah yang baka.</w:t>
      </w:r>
    </w:p>
    <w:p w14:paraId="44603141" w14:textId="77777777" w:rsidR="001817A6" w:rsidRPr="001817A6" w:rsidRDefault="001817A6" w:rsidP="001817A6">
      <w:pPr>
        <w:widowControl w:val="0"/>
        <w:spacing w:after="0" w:line="240" w:lineRule="auto"/>
        <w:rPr>
          <w:rFonts w:ascii="Georgia" w:eastAsia="Times New Roman" w:hAnsi="Georgia" w:cs="Arial"/>
          <w:lang w:val="en-US"/>
        </w:rPr>
      </w:pPr>
    </w:p>
    <w:p w14:paraId="394E5EE9" w14:textId="77777777" w:rsidR="001817A6" w:rsidRPr="001817A6" w:rsidRDefault="001817A6" w:rsidP="001817A6">
      <w:pPr>
        <w:tabs>
          <w:tab w:val="left" w:pos="360"/>
          <w:tab w:val="left" w:pos="720"/>
        </w:tabs>
        <w:spacing w:after="0" w:line="240" w:lineRule="auto"/>
        <w:rPr>
          <w:rFonts w:ascii="Georgia" w:eastAsia="Times New Roman" w:hAnsi="Georgia" w:cs="Arial"/>
          <w:b/>
          <w:color w:val="000000"/>
          <w:lang w:val="en-US"/>
        </w:rPr>
      </w:pPr>
      <w:r w:rsidRPr="001817A6">
        <w:rPr>
          <w:rFonts w:ascii="Georgia" w:eastAsia="Times New Roman" w:hAnsi="Georgia" w:cs="Arial"/>
          <w:b/>
          <w:color w:val="000000"/>
          <w:lang w:val="en-US"/>
        </w:rPr>
        <w:t xml:space="preserve">DOA PENGAKUAN DOSA </w:t>
      </w:r>
    </w:p>
    <w:p w14:paraId="0E9BDFC6" w14:textId="46EA4832" w:rsidR="001817A6" w:rsidRPr="001817A6" w:rsidRDefault="001817A6" w:rsidP="006C078B">
      <w:pPr>
        <w:spacing w:after="0" w:line="240" w:lineRule="auto"/>
        <w:ind w:left="567" w:hanging="567"/>
        <w:jc w:val="both"/>
        <w:rPr>
          <w:rFonts w:ascii="Georgia" w:eastAsia="Times New Roman" w:hAnsi="Georgia" w:cs="Arial"/>
          <w:color w:val="000000"/>
          <w:lang w:val="en-US"/>
        </w:rPr>
      </w:pPr>
      <w:r w:rsidRPr="001817A6">
        <w:rPr>
          <w:rFonts w:ascii="Georgia" w:eastAsia="Times New Roman" w:hAnsi="Georgia" w:cs="Arial"/>
        </w:rPr>
        <w:t>PL:</w:t>
      </w:r>
      <w:r w:rsidRPr="001817A6">
        <w:rPr>
          <w:rFonts w:ascii="Georgia" w:eastAsia="Times New Roman" w:hAnsi="Georgia" w:cs="Arial"/>
        </w:rPr>
        <w:tab/>
      </w:r>
      <w:r w:rsidRPr="001817A6">
        <w:rPr>
          <w:rFonts w:ascii="Georgia" w:eastAsia="Times New Roman" w:hAnsi="Georgia" w:cs="Arial"/>
          <w:color w:val="000000"/>
          <w:lang w:val="en-US"/>
        </w:rPr>
        <w:t xml:space="preserve">Terkadang, niat dan tekad kita untuk terus mengikut teladan Kristus terkendala oleh nafsu dunia yang menggoda… Ampunilah kami ya Tuhan … </w:t>
      </w:r>
    </w:p>
    <w:p w14:paraId="0CE45B37" w14:textId="2822E5CA" w:rsidR="001817A6" w:rsidRPr="001817A6" w:rsidRDefault="001817A6" w:rsidP="006C078B">
      <w:pPr>
        <w:spacing w:after="0" w:line="240" w:lineRule="auto"/>
        <w:ind w:left="567" w:hanging="567"/>
        <w:jc w:val="both"/>
        <w:rPr>
          <w:rFonts w:ascii="Georgia" w:eastAsia="Times New Roman" w:hAnsi="Georgia" w:cs="Arial"/>
          <w:b/>
          <w:bCs/>
          <w:color w:val="000000"/>
          <w:lang w:val="en-US"/>
        </w:rPr>
      </w:pPr>
      <w:r w:rsidRPr="001817A6">
        <w:rPr>
          <w:rFonts w:ascii="Georgia" w:eastAsia="Times New Roman" w:hAnsi="Georgia" w:cs="Arial"/>
          <w:b/>
          <w:bCs/>
          <w:color w:val="000000"/>
          <w:lang w:val="en-US"/>
        </w:rPr>
        <w:t>U:</w:t>
      </w:r>
      <w:r w:rsidRPr="001817A6">
        <w:rPr>
          <w:rFonts w:ascii="Georgia" w:eastAsia="Times New Roman" w:hAnsi="Georgia" w:cs="Arial"/>
          <w:b/>
          <w:bCs/>
          <w:color w:val="000000"/>
          <w:lang w:val="en-US"/>
        </w:rPr>
        <w:tab/>
        <w:t>(</w:t>
      </w:r>
      <w:r w:rsidRPr="001817A6">
        <w:rPr>
          <w:rFonts w:ascii="Georgia" w:eastAsia="Times New Roman" w:hAnsi="Georgia" w:cs="Arial"/>
          <w:b/>
          <w:bCs/>
          <w:i/>
          <w:color w:val="000000"/>
          <w:lang w:val="en-US"/>
        </w:rPr>
        <w:t>menyanyikan</w:t>
      </w:r>
      <w:r w:rsidRPr="001817A6">
        <w:rPr>
          <w:rFonts w:ascii="Georgia" w:eastAsia="Times New Roman" w:hAnsi="Georgia" w:cs="Arial"/>
          <w:b/>
          <w:bCs/>
          <w:color w:val="000000"/>
          <w:lang w:val="en-US"/>
        </w:rPr>
        <w:t xml:space="preserve"> KJ 28:1 “</w:t>
      </w:r>
      <w:r w:rsidRPr="001817A6">
        <w:rPr>
          <w:rFonts w:ascii="Georgia" w:eastAsia="Times New Roman" w:hAnsi="Georgia" w:cs="Arial"/>
          <w:b/>
          <w:bCs/>
          <w:caps/>
          <w:color w:val="000000"/>
          <w:lang w:val="en-US"/>
        </w:rPr>
        <w:t>Ya Yesus, Tolonglah”</w:t>
      </w:r>
      <w:r w:rsidRPr="001817A6">
        <w:rPr>
          <w:rFonts w:ascii="Georgia" w:eastAsia="Times New Roman" w:hAnsi="Georgia" w:cs="Arial"/>
          <w:b/>
          <w:bCs/>
          <w:color w:val="000000"/>
          <w:lang w:val="en-US"/>
        </w:rPr>
        <w:t>)</w:t>
      </w:r>
    </w:p>
    <w:p w14:paraId="2F8C0DDF" w14:textId="543990EC" w:rsidR="001817A6" w:rsidRPr="001817A6" w:rsidRDefault="001817A6" w:rsidP="006C078B">
      <w:pPr>
        <w:spacing w:after="0" w:line="240" w:lineRule="auto"/>
        <w:ind w:left="567" w:hanging="567"/>
        <w:jc w:val="both"/>
        <w:rPr>
          <w:rFonts w:ascii="Georgia" w:eastAsia="Times New Roman" w:hAnsi="Georgia" w:cs="Arial"/>
          <w:b/>
          <w:bCs/>
        </w:rPr>
      </w:pPr>
      <w:r w:rsidRPr="001817A6">
        <w:rPr>
          <w:rFonts w:ascii="Georgia" w:eastAsia="Times New Roman" w:hAnsi="Georgia" w:cs="Arial"/>
          <w:b/>
          <w:bCs/>
        </w:rPr>
        <w:tab/>
        <w:t>Ya Yesus, tolonglah, hapuskan dosaku</w:t>
      </w:r>
    </w:p>
    <w:p w14:paraId="2AFCE307" w14:textId="3F798AA5" w:rsidR="001817A6" w:rsidRPr="001817A6" w:rsidRDefault="001817A6" w:rsidP="006C078B">
      <w:pPr>
        <w:spacing w:after="0" w:line="240" w:lineRule="auto"/>
        <w:ind w:left="567" w:hanging="567"/>
        <w:jc w:val="both"/>
        <w:rPr>
          <w:rFonts w:ascii="Georgia" w:eastAsia="Times New Roman" w:hAnsi="Georgia" w:cs="Arial"/>
          <w:b/>
          <w:bCs/>
        </w:rPr>
      </w:pPr>
      <w:r w:rsidRPr="001817A6">
        <w:rPr>
          <w:rFonts w:ascii="Georgia" w:eastAsia="Times New Roman" w:hAnsi="Georgia" w:cs="Arial"/>
          <w:b/>
          <w:bCs/>
        </w:rPr>
        <w:tab/>
        <w:t>dan dari nafsu dunia lepaskan hamba</w:t>
      </w:r>
      <w:r w:rsidRPr="001817A6">
        <w:rPr>
          <w:rFonts w:ascii="Georgia" w:eastAsia="Times New Roman" w:hAnsi="Georgia" w:cs="Arial"/>
          <w:b/>
          <w:bCs/>
          <w:lang w:val="id-ID"/>
        </w:rPr>
        <w:t>-</w:t>
      </w:r>
      <w:r w:rsidRPr="001817A6">
        <w:rPr>
          <w:rFonts w:ascii="Georgia" w:eastAsia="Times New Roman" w:hAnsi="Georgia" w:cs="Arial"/>
          <w:b/>
          <w:bCs/>
        </w:rPr>
        <w:t>Mu.</w:t>
      </w:r>
    </w:p>
    <w:p w14:paraId="429E542A" w14:textId="144B7BD0" w:rsidR="001817A6" w:rsidRPr="001817A6" w:rsidRDefault="001817A6" w:rsidP="006C078B">
      <w:pPr>
        <w:spacing w:after="0" w:line="240" w:lineRule="auto"/>
        <w:ind w:left="567" w:hanging="567"/>
        <w:jc w:val="both"/>
        <w:rPr>
          <w:rFonts w:ascii="Georgia" w:eastAsia="Times New Roman" w:hAnsi="Georgia" w:cs="Arial"/>
          <w:lang w:val="en-US"/>
        </w:rPr>
      </w:pPr>
      <w:r w:rsidRPr="001817A6">
        <w:rPr>
          <w:rFonts w:ascii="Georgia" w:eastAsia="Times New Roman" w:hAnsi="Georgia" w:cs="Arial"/>
          <w:lang w:val="en-US"/>
        </w:rPr>
        <w:t xml:space="preserve">PL: </w:t>
      </w:r>
      <w:r w:rsidRPr="001817A6">
        <w:rPr>
          <w:rFonts w:ascii="Georgia" w:eastAsia="Times New Roman" w:hAnsi="Georgia" w:cs="Arial"/>
          <w:lang w:val="en-US"/>
        </w:rPr>
        <w:tab/>
        <w:t>Marilah kita nyatakan dalam hati segala kelemahan dan kecenderungan hidup kita yang jatuh di dalam dosa di hadapan Dia Sang Penebus.</w:t>
      </w:r>
    </w:p>
    <w:p w14:paraId="4F0FBA2E" w14:textId="2ED991C9" w:rsidR="001817A6" w:rsidRPr="001817A6" w:rsidRDefault="001817A6" w:rsidP="006C078B">
      <w:pPr>
        <w:spacing w:after="0" w:line="240" w:lineRule="auto"/>
        <w:ind w:left="567" w:hanging="567"/>
        <w:jc w:val="both"/>
        <w:rPr>
          <w:rFonts w:ascii="Georgia" w:eastAsia="Times New Roman" w:hAnsi="Georgia" w:cs="Arial"/>
          <w:lang w:val="en-US"/>
        </w:rPr>
      </w:pPr>
      <w:r w:rsidRPr="001817A6">
        <w:rPr>
          <w:rFonts w:ascii="Georgia" w:eastAsia="Times New Roman" w:hAnsi="Georgia" w:cs="Arial"/>
          <w:lang w:val="en-US"/>
        </w:rPr>
        <w:t>U:</w:t>
      </w:r>
      <w:r w:rsidRPr="001817A6">
        <w:rPr>
          <w:rFonts w:ascii="Georgia" w:eastAsia="Times New Roman" w:hAnsi="Georgia" w:cs="Arial"/>
          <w:lang w:val="en-US"/>
        </w:rPr>
        <w:tab/>
        <w:t>(</w:t>
      </w:r>
      <w:r w:rsidRPr="001817A6">
        <w:rPr>
          <w:rFonts w:ascii="Georgia" w:eastAsia="Times New Roman" w:hAnsi="Georgia" w:cs="Arial"/>
          <w:i/>
          <w:lang w:val="en-US"/>
        </w:rPr>
        <w:t>pengakuan dosa pribadi -- diiringi interlude KJ 28</w:t>
      </w:r>
      <w:r w:rsidRPr="001817A6">
        <w:rPr>
          <w:rFonts w:ascii="Georgia" w:eastAsia="Times New Roman" w:hAnsi="Georgia" w:cs="Arial"/>
          <w:lang w:val="en-US"/>
        </w:rPr>
        <w:t>)</w:t>
      </w:r>
    </w:p>
    <w:p w14:paraId="29665845" w14:textId="6BBAA0D6" w:rsidR="001817A6" w:rsidRPr="001817A6" w:rsidRDefault="001817A6" w:rsidP="006C078B">
      <w:pPr>
        <w:spacing w:after="0" w:line="240" w:lineRule="auto"/>
        <w:ind w:left="567" w:hanging="567"/>
        <w:jc w:val="both"/>
        <w:rPr>
          <w:rFonts w:ascii="Georgia" w:eastAsia="Times New Roman" w:hAnsi="Georgia" w:cs="Arial"/>
          <w:lang w:val="en-US"/>
        </w:rPr>
      </w:pPr>
      <w:r w:rsidRPr="001817A6">
        <w:rPr>
          <w:rFonts w:ascii="Georgia" w:eastAsia="Times New Roman" w:hAnsi="Georgia" w:cs="Arial"/>
          <w:lang w:val="en-US"/>
        </w:rPr>
        <w:tab/>
      </w:r>
      <w:r w:rsidRPr="001817A6">
        <w:rPr>
          <w:rFonts w:ascii="Georgia" w:eastAsia="Times New Roman" w:hAnsi="Georgia" w:cs="Arial"/>
          <w:i/>
          <w:iCs/>
          <w:lang w:val="en-US"/>
        </w:rPr>
        <w:t>Setelah cukup waktu mengaku dosa secara pribadi, umat menyanyikan KJ 28:2</w:t>
      </w:r>
      <w:r w:rsidRPr="001817A6">
        <w:rPr>
          <w:rFonts w:ascii="Georgia" w:eastAsia="Times New Roman" w:hAnsi="Georgia" w:cs="Arial"/>
          <w:lang w:val="en-US"/>
        </w:rPr>
        <w:t xml:space="preserve">) </w:t>
      </w:r>
    </w:p>
    <w:p w14:paraId="56551593" w14:textId="71B92341" w:rsidR="001817A6" w:rsidRPr="001817A6" w:rsidRDefault="001817A6" w:rsidP="006C078B">
      <w:pPr>
        <w:spacing w:after="0" w:line="240" w:lineRule="auto"/>
        <w:ind w:left="567" w:hanging="567"/>
        <w:jc w:val="both"/>
        <w:rPr>
          <w:rFonts w:ascii="Georgia" w:eastAsia="Times New Roman" w:hAnsi="Georgia" w:cs="Arial"/>
          <w:b/>
          <w:bCs/>
          <w:lang w:val="en-US"/>
        </w:rPr>
      </w:pPr>
      <w:r w:rsidRPr="001817A6">
        <w:rPr>
          <w:rFonts w:ascii="Georgia" w:eastAsia="Times New Roman" w:hAnsi="Georgia" w:cs="Arial"/>
          <w:lang w:val="en-US"/>
        </w:rPr>
        <w:tab/>
      </w:r>
      <w:r w:rsidRPr="001817A6">
        <w:rPr>
          <w:rFonts w:ascii="Georgia" w:eastAsia="Times New Roman" w:hAnsi="Georgia" w:cs="Arial"/>
          <w:b/>
          <w:bCs/>
          <w:lang w:val="en-US"/>
        </w:rPr>
        <w:t xml:space="preserve">Ya Yesus, dengarlah seruan hatiku, </w:t>
      </w:r>
    </w:p>
    <w:p w14:paraId="19297F52" w14:textId="668A7C02" w:rsidR="001817A6" w:rsidRPr="001817A6" w:rsidRDefault="001817A6" w:rsidP="006C078B">
      <w:pPr>
        <w:spacing w:after="0" w:line="240" w:lineRule="auto"/>
        <w:ind w:left="567" w:hanging="567"/>
        <w:rPr>
          <w:rFonts w:ascii="Georgia" w:eastAsia="Times New Roman" w:hAnsi="Georgia" w:cs="Arial"/>
          <w:b/>
          <w:bCs/>
          <w:lang w:val="en-US"/>
        </w:rPr>
      </w:pPr>
      <w:r w:rsidRPr="001817A6">
        <w:rPr>
          <w:rFonts w:ascii="Georgia" w:eastAsia="Times New Roman" w:hAnsi="Georgia" w:cs="Arial"/>
          <w:b/>
          <w:bCs/>
          <w:lang w:val="en-US"/>
        </w:rPr>
        <w:tab/>
        <w:t>Lengkapi aku yang lemah, sebagai laskarmu</w:t>
      </w:r>
    </w:p>
    <w:p w14:paraId="28222759" w14:textId="77777777" w:rsidR="006C078B" w:rsidRDefault="001817A6" w:rsidP="001817A6">
      <w:pPr>
        <w:tabs>
          <w:tab w:val="left" w:pos="360"/>
          <w:tab w:val="left" w:pos="720"/>
        </w:tabs>
        <w:spacing w:after="0" w:line="240" w:lineRule="auto"/>
        <w:ind w:left="720" w:right="-680" w:hanging="720"/>
        <w:rPr>
          <w:rFonts w:ascii="Georgia" w:eastAsia="Times New Roman" w:hAnsi="Georgia" w:cs="Arial"/>
          <w:lang w:val="en-US"/>
        </w:rPr>
      </w:pPr>
      <w:r w:rsidRPr="001817A6">
        <w:rPr>
          <w:rFonts w:ascii="Georgia" w:eastAsia="Times New Roman" w:hAnsi="Georgia" w:cs="Arial"/>
          <w:lang w:val="en-US"/>
        </w:rPr>
        <w:t xml:space="preserve">Dewasa&amp;Lansia: </w:t>
      </w:r>
    </w:p>
    <w:p w14:paraId="68063B3D" w14:textId="7EAC1BAF" w:rsidR="001817A6" w:rsidRPr="001817A6" w:rsidRDefault="006C078B" w:rsidP="006C078B">
      <w:pPr>
        <w:spacing w:after="0" w:line="240" w:lineRule="auto"/>
        <w:ind w:left="567" w:right="-680" w:hanging="567"/>
        <w:rPr>
          <w:rFonts w:ascii="Georgia" w:eastAsia="Times New Roman" w:hAnsi="Georgia" w:cs="Arial"/>
          <w:lang w:val="en-US"/>
        </w:rPr>
      </w:pPr>
      <w:r>
        <w:rPr>
          <w:rFonts w:ascii="Georgia" w:eastAsia="Times New Roman" w:hAnsi="Georgia" w:cs="Arial"/>
          <w:lang w:val="en-US"/>
        </w:rPr>
        <w:tab/>
      </w:r>
      <w:r w:rsidR="001817A6" w:rsidRPr="001817A6">
        <w:rPr>
          <w:rFonts w:ascii="Georgia" w:eastAsia="Times New Roman" w:hAnsi="Georgia" w:cs="Arial"/>
          <w:lang w:val="en-US"/>
        </w:rPr>
        <w:t xml:space="preserve">Tuhan, ampunilah kami bilamana dalam mengikut Engkau, di mana hati, pikiran, hidup kami ditunggangi oleh berbagai macam hal yang membuat kami menghadapi penderitaan bahkan sampai menghancurkan hidup. </w:t>
      </w:r>
    </w:p>
    <w:p w14:paraId="521B73D1" w14:textId="2DC6366E" w:rsidR="001817A6" w:rsidRPr="001817A6" w:rsidRDefault="001817A6" w:rsidP="006C078B">
      <w:pPr>
        <w:spacing w:after="0" w:line="240" w:lineRule="auto"/>
        <w:ind w:left="567" w:hanging="567"/>
        <w:rPr>
          <w:rFonts w:ascii="Georgia" w:eastAsia="Times New Roman" w:hAnsi="Georgia" w:cs="Arial"/>
          <w:color w:val="000000"/>
          <w:lang w:val="en-US"/>
        </w:rPr>
      </w:pPr>
      <w:r w:rsidRPr="001817A6">
        <w:rPr>
          <w:rFonts w:ascii="Georgia" w:eastAsia="Times New Roman" w:hAnsi="Georgia" w:cs="Arial"/>
          <w:color w:val="000000"/>
          <w:lang w:val="en-US"/>
        </w:rPr>
        <w:t>U:</w:t>
      </w:r>
      <w:r w:rsidRPr="001817A6">
        <w:rPr>
          <w:rFonts w:ascii="Georgia" w:eastAsia="Times New Roman" w:hAnsi="Georgia" w:cs="Arial"/>
          <w:color w:val="000000"/>
          <w:lang w:val="en-US"/>
        </w:rPr>
        <w:tab/>
        <w:t>(</w:t>
      </w:r>
      <w:r w:rsidRPr="001817A6">
        <w:rPr>
          <w:rFonts w:ascii="Georgia" w:eastAsia="Times New Roman" w:hAnsi="Georgia" w:cs="Arial"/>
          <w:i/>
          <w:color w:val="000000"/>
          <w:lang w:val="en-US"/>
        </w:rPr>
        <w:t>menyanyikan</w:t>
      </w:r>
      <w:r w:rsidRPr="001817A6">
        <w:rPr>
          <w:rFonts w:ascii="Georgia" w:eastAsia="Times New Roman" w:hAnsi="Georgia" w:cs="Arial"/>
          <w:color w:val="000000"/>
          <w:lang w:val="en-US"/>
        </w:rPr>
        <w:t xml:space="preserve"> KJ 28:3 “</w:t>
      </w:r>
      <w:r w:rsidRPr="001817A6">
        <w:rPr>
          <w:rFonts w:ascii="Georgia" w:eastAsia="Times New Roman" w:hAnsi="Georgia" w:cs="Arial"/>
          <w:caps/>
          <w:color w:val="000000"/>
          <w:lang w:val="en-US"/>
        </w:rPr>
        <w:t>Ya Yesus, Tolonglah”</w:t>
      </w:r>
      <w:r w:rsidRPr="001817A6">
        <w:rPr>
          <w:rFonts w:ascii="Georgia" w:eastAsia="Times New Roman" w:hAnsi="Georgia" w:cs="Arial"/>
          <w:color w:val="000000"/>
          <w:lang w:val="en-US"/>
        </w:rPr>
        <w:t>)</w:t>
      </w:r>
    </w:p>
    <w:p w14:paraId="0236FEE8" w14:textId="51FE692B" w:rsidR="001817A6" w:rsidRPr="001817A6" w:rsidRDefault="001817A6" w:rsidP="006C078B">
      <w:pPr>
        <w:spacing w:after="0" w:line="240" w:lineRule="auto"/>
        <w:ind w:left="567" w:hanging="567"/>
        <w:rPr>
          <w:rFonts w:ascii="Georgia" w:eastAsia="Times New Roman" w:hAnsi="Georgia" w:cs="Arial"/>
          <w:b/>
          <w:bCs/>
        </w:rPr>
      </w:pPr>
      <w:r w:rsidRPr="001817A6">
        <w:rPr>
          <w:rFonts w:ascii="Georgia" w:eastAsia="Times New Roman" w:hAnsi="Georgia" w:cs="Arial"/>
        </w:rPr>
        <w:tab/>
      </w:r>
      <w:r w:rsidRPr="001817A6">
        <w:rPr>
          <w:rFonts w:ascii="Georgia" w:eastAsia="Times New Roman" w:hAnsi="Georgia" w:cs="Arial"/>
          <w:b/>
          <w:bCs/>
        </w:rPr>
        <w:t>Ya Yesus yang menang, sertai hamba</w:t>
      </w:r>
      <w:r w:rsidRPr="001817A6">
        <w:rPr>
          <w:rFonts w:ascii="Georgia" w:eastAsia="Times New Roman" w:hAnsi="Georgia" w:cs="Arial"/>
          <w:b/>
          <w:bCs/>
          <w:lang w:val="id-ID"/>
        </w:rPr>
        <w:t>-</w:t>
      </w:r>
      <w:r w:rsidRPr="001817A6">
        <w:rPr>
          <w:rFonts w:ascii="Georgia" w:eastAsia="Times New Roman" w:hAnsi="Georgia" w:cs="Arial"/>
          <w:b/>
          <w:bCs/>
        </w:rPr>
        <w:t>Mu,</w:t>
      </w:r>
    </w:p>
    <w:p w14:paraId="12DDC5ED" w14:textId="77777777" w:rsidR="001817A6" w:rsidRPr="001817A6" w:rsidRDefault="001817A6" w:rsidP="006C078B">
      <w:pPr>
        <w:tabs>
          <w:tab w:val="left" w:pos="360"/>
          <w:tab w:val="left" w:pos="720"/>
        </w:tabs>
        <w:spacing w:after="0" w:line="240" w:lineRule="auto"/>
        <w:ind w:left="567" w:hanging="567"/>
        <w:rPr>
          <w:rFonts w:ascii="Georgia" w:eastAsia="Times New Roman" w:hAnsi="Georgia" w:cs="Arial"/>
          <w:b/>
          <w:bCs/>
        </w:rPr>
      </w:pPr>
      <w:r w:rsidRPr="001817A6">
        <w:rPr>
          <w:rFonts w:ascii="Georgia" w:eastAsia="Times New Roman" w:hAnsi="Georgia" w:cs="Arial"/>
          <w:b/>
          <w:bCs/>
        </w:rPr>
        <w:tab/>
      </w:r>
      <w:r w:rsidRPr="001817A6">
        <w:rPr>
          <w:rFonts w:ascii="Georgia" w:eastAsia="Times New Roman" w:hAnsi="Georgia" w:cs="Arial"/>
          <w:b/>
          <w:bCs/>
        </w:rPr>
        <w:tab/>
        <w:t xml:space="preserve">b’ri, di sengsara dan perang, </w:t>
      </w:r>
    </w:p>
    <w:p w14:paraId="60FEDF0D" w14:textId="77777777" w:rsidR="001817A6" w:rsidRPr="001817A6" w:rsidRDefault="001817A6" w:rsidP="006C078B">
      <w:pPr>
        <w:tabs>
          <w:tab w:val="left" w:pos="360"/>
          <w:tab w:val="left" w:pos="720"/>
        </w:tabs>
        <w:spacing w:after="0" w:line="240" w:lineRule="auto"/>
        <w:ind w:left="567" w:hanging="567"/>
        <w:rPr>
          <w:rFonts w:ascii="Georgia" w:eastAsia="Times New Roman" w:hAnsi="Georgia" w:cs="Arial"/>
        </w:rPr>
      </w:pPr>
      <w:r w:rsidRPr="001817A6">
        <w:rPr>
          <w:rFonts w:ascii="Georgia" w:eastAsia="Times New Roman" w:hAnsi="Georgia" w:cs="Arial"/>
          <w:b/>
          <w:bCs/>
        </w:rPr>
        <w:tab/>
      </w:r>
      <w:r w:rsidRPr="001817A6">
        <w:rPr>
          <w:rFonts w:ascii="Georgia" w:eastAsia="Times New Roman" w:hAnsi="Georgia" w:cs="Arial"/>
          <w:b/>
          <w:bCs/>
        </w:rPr>
        <w:tab/>
        <w:t>percaya yang teguh.</w:t>
      </w:r>
    </w:p>
    <w:p w14:paraId="5BDE15A3" w14:textId="77777777" w:rsidR="006C078B" w:rsidRDefault="001817A6" w:rsidP="006C078B">
      <w:pPr>
        <w:spacing w:after="0" w:line="240" w:lineRule="auto"/>
        <w:ind w:left="567" w:hanging="567"/>
        <w:rPr>
          <w:rFonts w:ascii="Georgia" w:eastAsia="Times New Roman" w:hAnsi="Georgia" w:cs="Arial"/>
          <w:lang w:val="en-US"/>
        </w:rPr>
      </w:pPr>
      <w:r w:rsidRPr="001817A6">
        <w:rPr>
          <w:rFonts w:ascii="Georgia" w:eastAsia="Times New Roman" w:hAnsi="Georgia" w:cs="Arial"/>
          <w:lang w:val="en-US"/>
        </w:rPr>
        <w:lastRenderedPageBreak/>
        <w:t xml:space="preserve">Anak, Pemuda, Remaja: </w:t>
      </w:r>
    </w:p>
    <w:p w14:paraId="2CBFF148" w14:textId="2815800C" w:rsidR="001817A6" w:rsidRPr="001817A6" w:rsidRDefault="001817A6" w:rsidP="006C078B">
      <w:pPr>
        <w:spacing w:after="0" w:line="240" w:lineRule="auto"/>
        <w:ind w:left="567"/>
        <w:rPr>
          <w:rFonts w:ascii="Georgia" w:eastAsia="Times New Roman" w:hAnsi="Georgia" w:cs="Arial"/>
          <w:lang w:val="en-US"/>
        </w:rPr>
      </w:pPr>
      <w:r w:rsidRPr="001817A6">
        <w:rPr>
          <w:rFonts w:ascii="Georgia" w:eastAsia="Times New Roman" w:hAnsi="Georgia" w:cs="Arial"/>
          <w:lang w:val="en-US"/>
        </w:rPr>
        <w:t>Tuhan, ajarlah kami untuk dapat hidup taat, seperti yang Engkau lakukan</w:t>
      </w:r>
    </w:p>
    <w:p w14:paraId="5A981EC9" w14:textId="711616C9" w:rsidR="001817A6" w:rsidRPr="001817A6" w:rsidRDefault="001817A6" w:rsidP="006C078B">
      <w:pPr>
        <w:spacing w:after="0" w:line="240" w:lineRule="auto"/>
        <w:ind w:left="567" w:hanging="567"/>
        <w:rPr>
          <w:rFonts w:ascii="Georgia" w:eastAsia="Times New Roman" w:hAnsi="Georgia" w:cs="Arial"/>
          <w:color w:val="000000"/>
          <w:lang w:val="en-US"/>
        </w:rPr>
      </w:pPr>
      <w:r w:rsidRPr="001817A6">
        <w:rPr>
          <w:rFonts w:ascii="Georgia" w:eastAsia="Times New Roman" w:hAnsi="Georgia" w:cs="Arial"/>
          <w:color w:val="000000"/>
          <w:lang w:val="en-US"/>
        </w:rPr>
        <w:t>U :</w:t>
      </w:r>
      <w:r w:rsidRPr="001817A6">
        <w:rPr>
          <w:rFonts w:ascii="Georgia" w:eastAsia="Times New Roman" w:hAnsi="Georgia" w:cs="Arial"/>
          <w:color w:val="000000"/>
          <w:lang w:val="en-US"/>
        </w:rPr>
        <w:tab/>
        <w:t>(</w:t>
      </w:r>
      <w:r w:rsidRPr="001817A6">
        <w:rPr>
          <w:rFonts w:ascii="Georgia" w:eastAsia="Times New Roman" w:hAnsi="Georgia" w:cs="Arial"/>
          <w:i/>
          <w:color w:val="000000"/>
          <w:lang w:val="en-US"/>
        </w:rPr>
        <w:t>menyanyikan</w:t>
      </w:r>
      <w:r w:rsidRPr="001817A6">
        <w:rPr>
          <w:rFonts w:ascii="Georgia" w:eastAsia="Times New Roman" w:hAnsi="Georgia" w:cs="Arial"/>
          <w:color w:val="000000"/>
          <w:lang w:val="en-US"/>
        </w:rPr>
        <w:t xml:space="preserve"> KJ 28:4 “</w:t>
      </w:r>
      <w:r w:rsidRPr="001817A6">
        <w:rPr>
          <w:rFonts w:ascii="Georgia" w:eastAsia="Times New Roman" w:hAnsi="Georgia" w:cs="Arial"/>
          <w:caps/>
          <w:color w:val="000000"/>
          <w:lang w:val="en-US"/>
        </w:rPr>
        <w:t>Ya Yesus, Tolonglah”</w:t>
      </w:r>
      <w:r w:rsidRPr="001817A6">
        <w:rPr>
          <w:rFonts w:ascii="Georgia" w:eastAsia="Times New Roman" w:hAnsi="Georgia" w:cs="Arial"/>
          <w:color w:val="000000"/>
          <w:lang w:val="en-US"/>
        </w:rPr>
        <w:t>)</w:t>
      </w:r>
    </w:p>
    <w:p w14:paraId="18E1F7BD" w14:textId="777503E5" w:rsidR="001817A6" w:rsidRPr="001817A6" w:rsidRDefault="001817A6" w:rsidP="006C078B">
      <w:pPr>
        <w:spacing w:after="0" w:line="240" w:lineRule="auto"/>
        <w:ind w:left="567" w:hanging="567"/>
        <w:rPr>
          <w:rFonts w:ascii="Georgia" w:eastAsia="Times New Roman" w:hAnsi="Georgia" w:cs="Arial"/>
          <w:b/>
          <w:bCs/>
          <w:lang w:val="en-US"/>
        </w:rPr>
      </w:pPr>
      <w:r w:rsidRPr="001817A6">
        <w:rPr>
          <w:rFonts w:ascii="Georgia" w:eastAsia="Times New Roman" w:hAnsi="Georgia" w:cs="Arial"/>
        </w:rPr>
        <w:tab/>
      </w:r>
      <w:r w:rsidRPr="001817A6">
        <w:rPr>
          <w:rFonts w:ascii="Georgia" w:eastAsia="Times New Roman" w:hAnsi="Georgia" w:cs="Arial"/>
          <w:b/>
          <w:bCs/>
          <w:lang w:val="en-US"/>
        </w:rPr>
        <w:t>Ya Yesus, pimpinlah, tetaplah Kau dekat,</w:t>
      </w:r>
      <w:r w:rsidRPr="001817A6">
        <w:rPr>
          <w:rFonts w:ascii="Georgia" w:eastAsia="Times New Roman" w:hAnsi="Georgia" w:cs="Arial"/>
          <w:b/>
          <w:bCs/>
          <w:lang w:val="en-US"/>
        </w:rPr>
        <w:br/>
        <w:t>supaya ke neg’ri baka jalanku tak sesat.</w:t>
      </w:r>
    </w:p>
    <w:p w14:paraId="2FE9C4A9" w14:textId="77777777" w:rsidR="001817A6" w:rsidRPr="001817A6" w:rsidRDefault="001817A6" w:rsidP="001817A6">
      <w:pPr>
        <w:tabs>
          <w:tab w:val="left" w:pos="360"/>
          <w:tab w:val="left" w:pos="720"/>
        </w:tabs>
        <w:spacing w:after="0" w:line="240" w:lineRule="auto"/>
        <w:rPr>
          <w:rFonts w:ascii="Georgia" w:eastAsia="Times New Roman" w:hAnsi="Georgia" w:cs="Arial"/>
          <w:caps/>
          <w:color w:val="000000"/>
        </w:rPr>
      </w:pPr>
    </w:p>
    <w:p w14:paraId="362A474F" w14:textId="77777777" w:rsidR="001817A6" w:rsidRPr="001817A6" w:rsidRDefault="001817A6" w:rsidP="008575E6">
      <w:pPr>
        <w:numPr>
          <w:ilvl w:val="0"/>
          <w:numId w:val="43"/>
        </w:numPr>
        <w:spacing w:after="0" w:line="240" w:lineRule="auto"/>
        <w:ind w:left="284" w:hanging="284"/>
        <w:contextualSpacing/>
        <w:rPr>
          <w:rFonts w:ascii="Georgia" w:eastAsia="Times New Roman" w:hAnsi="Georgia" w:cs="Arial"/>
          <w:i/>
        </w:rPr>
      </w:pPr>
      <w:r w:rsidRPr="001817A6">
        <w:rPr>
          <w:rFonts w:ascii="Georgia" w:eastAsia="Times New Roman" w:hAnsi="Georgia" w:cs="Arial"/>
          <w:i/>
        </w:rPr>
        <w:t>umat berdiri</w:t>
      </w:r>
    </w:p>
    <w:p w14:paraId="0EFE7938" w14:textId="77777777" w:rsidR="001817A6" w:rsidRPr="001817A6" w:rsidRDefault="001817A6" w:rsidP="001817A6">
      <w:pPr>
        <w:tabs>
          <w:tab w:val="left" w:pos="450"/>
        </w:tabs>
        <w:spacing w:after="0" w:line="240" w:lineRule="auto"/>
        <w:rPr>
          <w:rFonts w:ascii="Georgia" w:eastAsia="Times New Roman" w:hAnsi="Georgia" w:cs="Arial"/>
        </w:rPr>
      </w:pPr>
    </w:p>
    <w:p w14:paraId="537D12D0" w14:textId="77777777" w:rsidR="001817A6" w:rsidRPr="001817A6" w:rsidRDefault="001817A6" w:rsidP="001817A6">
      <w:pPr>
        <w:spacing w:after="0" w:line="240" w:lineRule="auto"/>
        <w:rPr>
          <w:rFonts w:ascii="Georgia" w:eastAsia="Times New Roman" w:hAnsi="Georgia" w:cs="Arial"/>
          <w:i/>
        </w:rPr>
      </w:pPr>
      <w:r w:rsidRPr="001817A6">
        <w:rPr>
          <w:rFonts w:ascii="Georgia" w:eastAsia="Times New Roman" w:hAnsi="Georgia" w:cs="Arial"/>
          <w:b/>
        </w:rPr>
        <w:t>BERITA ANUGERAH</w:t>
      </w:r>
      <w:r w:rsidRPr="001817A6">
        <w:rPr>
          <w:rFonts w:ascii="Georgia" w:eastAsia="Times New Roman" w:hAnsi="Georgia" w:cs="Arial"/>
          <w:b/>
        </w:rPr>
        <w:tab/>
      </w:r>
      <w:r w:rsidRPr="001817A6">
        <w:rPr>
          <w:rFonts w:ascii="Georgia" w:eastAsia="Times New Roman" w:hAnsi="Georgia" w:cs="Arial"/>
          <w:b/>
        </w:rPr>
        <w:tab/>
      </w:r>
      <w:r w:rsidRPr="001817A6">
        <w:rPr>
          <w:rFonts w:ascii="Georgia" w:eastAsia="Times New Roman" w:hAnsi="Georgia" w:cs="Arial"/>
          <w:b/>
        </w:rPr>
        <w:tab/>
      </w:r>
      <w:r w:rsidRPr="001817A6">
        <w:rPr>
          <w:rFonts w:ascii="Georgia" w:eastAsia="Times New Roman" w:hAnsi="Georgia" w:cs="Arial"/>
          <w:b/>
        </w:rPr>
        <w:tab/>
      </w:r>
      <w:r w:rsidRPr="001817A6">
        <w:rPr>
          <w:rFonts w:ascii="Georgia" w:eastAsia="Times New Roman" w:hAnsi="Georgia" w:cs="Arial"/>
          <w:b/>
        </w:rPr>
        <w:tab/>
      </w:r>
    </w:p>
    <w:p w14:paraId="00479B9E" w14:textId="18F462A2" w:rsidR="001817A6" w:rsidRPr="001817A6" w:rsidRDefault="001817A6" w:rsidP="006C078B">
      <w:pPr>
        <w:autoSpaceDE w:val="0"/>
        <w:autoSpaceDN w:val="0"/>
        <w:adjustRightInd w:val="0"/>
        <w:spacing w:after="0" w:line="240" w:lineRule="auto"/>
        <w:ind w:left="567" w:hanging="567"/>
        <w:rPr>
          <w:rFonts w:ascii="Georgia" w:eastAsia="Times New Roman" w:hAnsi="Georgia" w:cs="Arial"/>
          <w:b/>
        </w:rPr>
      </w:pPr>
      <w:r w:rsidRPr="001817A6">
        <w:rPr>
          <w:rFonts w:ascii="Georgia" w:eastAsia="Times New Roman" w:hAnsi="Georgia" w:cs="Arial"/>
        </w:rPr>
        <w:t>PF:</w:t>
      </w:r>
      <w:r w:rsidRPr="001817A6">
        <w:rPr>
          <w:rFonts w:ascii="Georgia" w:eastAsia="Times New Roman" w:hAnsi="Georgia" w:cs="Arial"/>
        </w:rPr>
        <w:tab/>
        <w:t>Benarlah perkataan ini: ”Jika kita mati dengan Dia, kita pun akan hidup dengan Dia; jika kita bertekun, kita pun akan ikut memerintah dengan Dia; jika kita menyangkal Dia, Dia pun akan menyangkal kita; jika kita tidak setia, Dia tetap setia, karena Dia tidak dapat menyangkal diri-Nya.</w:t>
      </w:r>
      <w:r w:rsidRPr="001817A6">
        <w:rPr>
          <w:rFonts w:ascii="Georgia" w:eastAsia="Calibri" w:hAnsi="Georgia" w:cs="Arial"/>
          <w:lang w:val="en-US" w:bidi="he-IL"/>
        </w:rPr>
        <w:t>” (2 Tim. 2:11-13)</w:t>
      </w:r>
      <w:r w:rsidRPr="001817A6">
        <w:rPr>
          <w:rFonts w:ascii="Georgia" w:eastAsia="Times New Roman" w:hAnsi="Georgia" w:cs="Arial"/>
        </w:rPr>
        <w:t>.</w:t>
      </w:r>
      <w:r w:rsidRPr="001817A6">
        <w:rPr>
          <w:rFonts w:ascii="Georgia" w:eastAsia="Times New Roman" w:hAnsi="Georgia" w:cs="Arial"/>
          <w:b/>
        </w:rPr>
        <w:t xml:space="preserve"> </w:t>
      </w:r>
    </w:p>
    <w:p w14:paraId="5629BF02" w14:textId="77777777" w:rsidR="001817A6" w:rsidRPr="001817A6" w:rsidRDefault="001817A6" w:rsidP="006C078B">
      <w:pPr>
        <w:autoSpaceDE w:val="0"/>
        <w:autoSpaceDN w:val="0"/>
        <w:adjustRightInd w:val="0"/>
        <w:spacing w:after="0" w:line="240" w:lineRule="auto"/>
        <w:ind w:left="567" w:hanging="567"/>
        <w:rPr>
          <w:rFonts w:ascii="Georgia" w:eastAsia="Times New Roman" w:hAnsi="Georgia" w:cs="Arial"/>
        </w:rPr>
      </w:pPr>
      <w:r w:rsidRPr="001817A6">
        <w:rPr>
          <w:rFonts w:ascii="Georgia" w:eastAsia="Times New Roman" w:hAnsi="Georgia" w:cs="Arial"/>
        </w:rPr>
        <w:tab/>
      </w:r>
      <w:r w:rsidRPr="001817A6">
        <w:rPr>
          <w:rFonts w:ascii="Georgia" w:eastAsia="Times New Roman" w:hAnsi="Georgia" w:cs="Arial"/>
        </w:rPr>
        <w:tab/>
        <w:t>Demikianlah berita Anugerah dari Tuhan!</w:t>
      </w:r>
    </w:p>
    <w:p w14:paraId="1A919BED" w14:textId="72789EAA" w:rsidR="001817A6" w:rsidRPr="001817A6" w:rsidRDefault="001817A6" w:rsidP="006C078B">
      <w:pPr>
        <w:autoSpaceDE w:val="0"/>
        <w:autoSpaceDN w:val="0"/>
        <w:adjustRightInd w:val="0"/>
        <w:spacing w:after="0" w:line="240" w:lineRule="auto"/>
        <w:ind w:left="567" w:hanging="567"/>
        <w:rPr>
          <w:rFonts w:ascii="Georgia" w:eastAsia="Times New Roman" w:hAnsi="Georgia" w:cs="Arial"/>
        </w:rPr>
      </w:pPr>
      <w:r w:rsidRPr="001817A6">
        <w:rPr>
          <w:rFonts w:ascii="Georgia" w:eastAsia="Times New Roman" w:hAnsi="Georgia" w:cs="Arial"/>
        </w:rPr>
        <w:t>U.:</w:t>
      </w:r>
      <w:r w:rsidRPr="001817A6">
        <w:rPr>
          <w:rFonts w:ascii="Georgia" w:eastAsia="Times New Roman" w:hAnsi="Georgia" w:cs="Arial"/>
        </w:rPr>
        <w:tab/>
      </w:r>
      <w:r w:rsidRPr="001817A6">
        <w:rPr>
          <w:rFonts w:ascii="Georgia" w:eastAsia="Times New Roman" w:hAnsi="Georgia" w:cs="Arial"/>
          <w:b/>
          <w:caps/>
        </w:rPr>
        <w:t>Syukur Kepada Allah</w:t>
      </w:r>
      <w:r w:rsidRPr="001817A6">
        <w:rPr>
          <w:rFonts w:ascii="Georgia" w:eastAsia="Times New Roman" w:hAnsi="Georgia" w:cs="Arial"/>
          <w:b/>
          <w:caps/>
          <w:lang w:val="en-US"/>
        </w:rPr>
        <w:t>!</w:t>
      </w:r>
    </w:p>
    <w:p w14:paraId="5F17A00C" w14:textId="77777777" w:rsidR="001817A6" w:rsidRPr="001817A6" w:rsidRDefault="001817A6" w:rsidP="001817A6">
      <w:pPr>
        <w:spacing w:after="0" w:line="240" w:lineRule="auto"/>
        <w:ind w:left="709" w:hanging="709"/>
        <w:rPr>
          <w:rFonts w:ascii="Georgia" w:eastAsia="Times New Roman" w:hAnsi="Georgia" w:cs="Arial"/>
        </w:rPr>
      </w:pPr>
    </w:p>
    <w:p w14:paraId="2863DB1B" w14:textId="77777777" w:rsidR="001817A6" w:rsidRPr="001817A6" w:rsidRDefault="001817A6" w:rsidP="001817A6">
      <w:pPr>
        <w:spacing w:after="0" w:line="240" w:lineRule="auto"/>
        <w:rPr>
          <w:rFonts w:ascii="Georgia" w:eastAsia="Times New Roman" w:hAnsi="Georgia" w:cs="Arial"/>
          <w:i/>
        </w:rPr>
      </w:pPr>
      <w:r w:rsidRPr="001817A6">
        <w:rPr>
          <w:rFonts w:ascii="Georgia" w:eastAsia="Times New Roman" w:hAnsi="Georgia" w:cs="Arial"/>
          <w:b/>
        </w:rPr>
        <w:t>SALAM DAMAI</w:t>
      </w:r>
      <w:r w:rsidRPr="001817A6">
        <w:rPr>
          <w:rFonts w:ascii="Georgia" w:eastAsia="Times New Roman" w:hAnsi="Georgia" w:cs="Arial"/>
          <w:b/>
        </w:rPr>
        <w:tab/>
      </w:r>
      <w:r w:rsidRPr="001817A6">
        <w:rPr>
          <w:rFonts w:ascii="Georgia" w:eastAsia="Times New Roman" w:hAnsi="Georgia" w:cs="Arial"/>
          <w:b/>
        </w:rPr>
        <w:tab/>
      </w:r>
      <w:r w:rsidRPr="001817A6">
        <w:rPr>
          <w:rFonts w:ascii="Georgia" w:eastAsia="Times New Roman" w:hAnsi="Georgia" w:cs="Arial"/>
          <w:b/>
        </w:rPr>
        <w:tab/>
      </w:r>
      <w:r w:rsidRPr="001817A6">
        <w:rPr>
          <w:rFonts w:ascii="Georgia" w:eastAsia="Times New Roman" w:hAnsi="Georgia" w:cs="Arial"/>
          <w:b/>
        </w:rPr>
        <w:tab/>
      </w:r>
      <w:r w:rsidRPr="001817A6">
        <w:rPr>
          <w:rFonts w:ascii="Georgia" w:eastAsia="Times New Roman" w:hAnsi="Georgia" w:cs="Arial"/>
          <w:b/>
        </w:rPr>
        <w:tab/>
      </w:r>
    </w:p>
    <w:p w14:paraId="19D9601F" w14:textId="2D91395C" w:rsidR="001817A6" w:rsidRPr="001817A6" w:rsidRDefault="001817A6" w:rsidP="006C078B">
      <w:pPr>
        <w:autoSpaceDE w:val="0"/>
        <w:autoSpaceDN w:val="0"/>
        <w:adjustRightInd w:val="0"/>
        <w:spacing w:after="0" w:line="240" w:lineRule="auto"/>
        <w:ind w:left="567" w:hanging="567"/>
        <w:jc w:val="both"/>
        <w:rPr>
          <w:rFonts w:ascii="Georgia" w:eastAsia="Calibri" w:hAnsi="Georgia" w:cs="Arial"/>
          <w:lang w:val="en-US" w:bidi="he-IL"/>
        </w:rPr>
      </w:pPr>
      <w:r w:rsidRPr="001817A6">
        <w:rPr>
          <w:rFonts w:ascii="Georgia" w:eastAsia="Times New Roman" w:hAnsi="Georgia" w:cs="Arial"/>
        </w:rPr>
        <w:t>PF:</w:t>
      </w:r>
      <w:r w:rsidRPr="001817A6">
        <w:rPr>
          <w:rFonts w:ascii="Georgia" w:eastAsia="Times New Roman" w:hAnsi="Georgia" w:cs="Arial"/>
        </w:rPr>
        <w:tab/>
      </w:r>
      <w:r w:rsidRPr="001817A6">
        <w:rPr>
          <w:rFonts w:ascii="Georgia" w:eastAsia="Calibri" w:hAnsi="Georgia" w:cs="Arial"/>
          <w:lang w:val="en-US" w:bidi="he-IL"/>
        </w:rPr>
        <w:t xml:space="preserve">Marilah kita sambut pengampunan dari Tuhan dengan kehidupan yang saling mengampuni. Salam damai. Damai Tuhan besertamu! </w:t>
      </w:r>
    </w:p>
    <w:p w14:paraId="43493969" w14:textId="77777777" w:rsidR="001817A6" w:rsidRPr="001817A6" w:rsidRDefault="001817A6" w:rsidP="001817A6">
      <w:pPr>
        <w:tabs>
          <w:tab w:val="left" w:pos="360"/>
          <w:tab w:val="left" w:pos="720"/>
        </w:tabs>
        <w:autoSpaceDE w:val="0"/>
        <w:autoSpaceDN w:val="0"/>
        <w:adjustRightInd w:val="0"/>
        <w:spacing w:after="0" w:line="240" w:lineRule="auto"/>
        <w:ind w:left="720" w:hanging="720"/>
        <w:rPr>
          <w:rFonts w:ascii="Georgia" w:eastAsia="Calibri" w:hAnsi="Georgia" w:cs="Arial"/>
          <w:lang w:val="en-US" w:bidi="he-IL"/>
        </w:rPr>
      </w:pPr>
    </w:p>
    <w:p w14:paraId="6B2C5B2A" w14:textId="77777777" w:rsidR="001817A6" w:rsidRPr="001817A6" w:rsidRDefault="001817A6" w:rsidP="001817A6">
      <w:pPr>
        <w:tabs>
          <w:tab w:val="left" w:pos="360"/>
          <w:tab w:val="left" w:pos="720"/>
        </w:tabs>
        <w:autoSpaceDE w:val="0"/>
        <w:autoSpaceDN w:val="0"/>
        <w:adjustRightInd w:val="0"/>
        <w:spacing w:after="0" w:line="240" w:lineRule="auto"/>
        <w:ind w:left="720" w:hanging="720"/>
        <w:jc w:val="center"/>
        <w:rPr>
          <w:rFonts w:ascii="Georgia" w:eastAsia="Times New Roman" w:hAnsi="Georgia" w:cs="Arial"/>
          <w:i/>
          <w:iCs/>
        </w:rPr>
      </w:pPr>
      <w:r w:rsidRPr="001817A6">
        <w:rPr>
          <w:rFonts w:ascii="Georgia" w:eastAsia="Calibri" w:hAnsi="Georgia" w:cs="Arial"/>
          <w:lang w:val="en-US" w:bidi="he-IL"/>
        </w:rPr>
        <w:t>(</w:t>
      </w:r>
      <w:r w:rsidRPr="001817A6">
        <w:rPr>
          <w:rFonts w:ascii="Georgia" w:eastAsia="Times New Roman" w:hAnsi="Georgia" w:cs="Arial"/>
          <w:i/>
        </w:rPr>
        <w:t xml:space="preserve">umat saling </w:t>
      </w:r>
      <w:r w:rsidRPr="001817A6">
        <w:rPr>
          <w:rFonts w:ascii="Georgia" w:eastAsia="Times New Roman" w:hAnsi="Georgia" w:cs="Arial"/>
          <w:i/>
          <w:iCs/>
        </w:rPr>
        <w:t>mengucapkan “</w:t>
      </w:r>
      <w:r w:rsidRPr="001817A6">
        <w:rPr>
          <w:rFonts w:ascii="Georgia" w:eastAsia="Times New Roman" w:hAnsi="Georgia" w:cs="Arial"/>
          <w:b/>
          <w:i/>
          <w:iCs/>
          <w:lang w:val="id-ID"/>
        </w:rPr>
        <w:t>Salam damai</w:t>
      </w:r>
      <w:r w:rsidRPr="001817A6">
        <w:rPr>
          <w:rFonts w:ascii="Georgia" w:eastAsia="Times New Roman" w:hAnsi="Georgia" w:cs="Arial"/>
          <w:i/>
          <w:iCs/>
        </w:rPr>
        <w:t>”</w:t>
      </w:r>
    </w:p>
    <w:p w14:paraId="1FB25B49" w14:textId="77777777" w:rsidR="001817A6" w:rsidRPr="001817A6" w:rsidRDefault="001817A6" w:rsidP="001817A6">
      <w:pPr>
        <w:tabs>
          <w:tab w:val="left" w:pos="360"/>
          <w:tab w:val="left" w:pos="720"/>
        </w:tabs>
        <w:autoSpaceDE w:val="0"/>
        <w:autoSpaceDN w:val="0"/>
        <w:adjustRightInd w:val="0"/>
        <w:spacing w:after="0" w:line="240" w:lineRule="auto"/>
        <w:ind w:left="720" w:hanging="720"/>
        <w:jc w:val="center"/>
        <w:rPr>
          <w:rFonts w:ascii="Georgia" w:eastAsia="Times New Roman" w:hAnsi="Georgia" w:cs="Arial"/>
          <w:i/>
          <w:iCs/>
        </w:rPr>
      </w:pPr>
      <w:r w:rsidRPr="001817A6">
        <w:rPr>
          <w:rFonts w:ascii="Georgia" w:eastAsia="Times New Roman" w:hAnsi="Georgia" w:cs="Arial"/>
          <w:i/>
          <w:iCs/>
        </w:rPr>
        <w:t>kepada sesama di sekitarnya)</w:t>
      </w:r>
    </w:p>
    <w:p w14:paraId="1864D145" w14:textId="77777777" w:rsidR="001817A6" w:rsidRPr="001817A6" w:rsidRDefault="001817A6" w:rsidP="001817A6">
      <w:pPr>
        <w:tabs>
          <w:tab w:val="left" w:pos="360"/>
          <w:tab w:val="left" w:pos="720"/>
        </w:tabs>
        <w:autoSpaceDE w:val="0"/>
        <w:autoSpaceDN w:val="0"/>
        <w:adjustRightInd w:val="0"/>
        <w:spacing w:after="0" w:line="240" w:lineRule="auto"/>
        <w:ind w:left="720" w:hanging="720"/>
        <w:rPr>
          <w:rFonts w:ascii="Georgia" w:eastAsia="Times New Roman" w:hAnsi="Georgia" w:cs="Arial"/>
          <w:i/>
          <w:iCs/>
          <w:lang w:val="id-ID"/>
        </w:rPr>
      </w:pPr>
      <w:r w:rsidRPr="001817A6">
        <w:rPr>
          <w:rFonts w:ascii="Georgia" w:eastAsia="Times New Roman" w:hAnsi="Georgia" w:cs="Arial"/>
          <w:i/>
          <w:iCs/>
        </w:rPr>
        <w:t xml:space="preserve"> </w:t>
      </w:r>
    </w:p>
    <w:p w14:paraId="6EBCFE0F" w14:textId="77777777" w:rsidR="001817A6" w:rsidRPr="001817A6" w:rsidRDefault="001817A6" w:rsidP="008575E6">
      <w:pPr>
        <w:widowControl w:val="0"/>
        <w:numPr>
          <w:ilvl w:val="0"/>
          <w:numId w:val="43"/>
        </w:numPr>
        <w:tabs>
          <w:tab w:val="left" w:pos="-31680"/>
        </w:tabs>
        <w:spacing w:after="0" w:line="240" w:lineRule="auto"/>
        <w:ind w:left="284" w:hanging="284"/>
        <w:contextualSpacing/>
        <w:rPr>
          <w:rFonts w:ascii="Georgia" w:eastAsia="Times New Roman" w:hAnsi="Georgia" w:cs="Arial"/>
          <w:i/>
          <w:lang w:val="id-ID"/>
        </w:rPr>
      </w:pPr>
      <w:r w:rsidRPr="001817A6">
        <w:rPr>
          <w:rFonts w:ascii="Georgia" w:eastAsia="Times New Roman" w:hAnsi="Georgia" w:cs="Arial"/>
          <w:i/>
        </w:rPr>
        <w:t xml:space="preserve">umat menyanyikan </w:t>
      </w:r>
      <w:r w:rsidRPr="001817A6">
        <w:rPr>
          <w:rFonts w:ascii="Georgia" w:eastAsia="Times New Roman" w:hAnsi="Georgia" w:cs="Arial"/>
          <w:i/>
          <w:caps/>
          <w:lang w:val="id-ID"/>
        </w:rPr>
        <w:t>KJ 161</w:t>
      </w:r>
      <w:r w:rsidRPr="001817A6">
        <w:rPr>
          <w:rFonts w:ascii="Georgia" w:eastAsia="Times New Roman" w:hAnsi="Georgia" w:cs="Arial"/>
          <w:i/>
          <w:caps/>
          <w:lang w:val="en-US"/>
        </w:rPr>
        <w:t>:1-4</w:t>
      </w:r>
      <w:r w:rsidRPr="001817A6">
        <w:rPr>
          <w:rFonts w:ascii="Georgia" w:eastAsia="Times New Roman" w:hAnsi="Georgia" w:cs="Arial"/>
          <w:i/>
          <w:caps/>
          <w:lang w:val="id-ID"/>
        </w:rPr>
        <w:t xml:space="preserve"> </w:t>
      </w:r>
      <w:r w:rsidRPr="001817A6">
        <w:rPr>
          <w:rFonts w:ascii="Georgia" w:eastAsia="Times New Roman" w:hAnsi="Georgia" w:cs="Arial"/>
          <w:i/>
          <w:caps/>
          <w:lang w:val="en-US"/>
        </w:rPr>
        <w:t>“</w:t>
      </w:r>
      <w:r w:rsidRPr="001817A6">
        <w:rPr>
          <w:rFonts w:ascii="Georgia" w:eastAsia="Times New Roman" w:hAnsi="Georgia" w:cs="Arial"/>
          <w:i/>
          <w:caps/>
          <w:lang w:val="id-ID"/>
        </w:rPr>
        <w:t>Segala Kemuliaan</w:t>
      </w:r>
      <w:r w:rsidRPr="001817A6">
        <w:rPr>
          <w:rFonts w:ascii="Georgia" w:eastAsia="Times New Roman" w:hAnsi="Georgia" w:cs="Arial"/>
          <w:i/>
          <w:caps/>
          <w:lang w:val="en-US"/>
        </w:rPr>
        <w:t>”</w:t>
      </w:r>
    </w:p>
    <w:p w14:paraId="636B75EA" w14:textId="77777777" w:rsidR="001817A6" w:rsidRPr="001817A6" w:rsidRDefault="001817A6" w:rsidP="001817A6">
      <w:pPr>
        <w:widowControl w:val="0"/>
        <w:tabs>
          <w:tab w:val="left" w:pos="-31680"/>
        </w:tabs>
        <w:spacing w:after="0" w:line="240" w:lineRule="auto"/>
        <w:rPr>
          <w:rFonts w:ascii="Georgia" w:eastAsia="Times New Roman" w:hAnsi="Georgia" w:cs="Arial"/>
          <w:lang w:val="pt-PT"/>
        </w:rPr>
      </w:pPr>
      <w:r w:rsidRPr="001817A6">
        <w:rPr>
          <w:rFonts w:ascii="Georgia" w:eastAsia="Times New Roman" w:hAnsi="Georgia" w:cs="Arial"/>
          <w:lang w:val="pt-PT"/>
        </w:rPr>
        <w:tab/>
      </w:r>
    </w:p>
    <w:p w14:paraId="2C978493" w14:textId="77777777" w:rsidR="001817A6" w:rsidRPr="001817A6" w:rsidRDefault="001817A6" w:rsidP="006C078B">
      <w:pPr>
        <w:widowControl w:val="0"/>
        <w:tabs>
          <w:tab w:val="left" w:pos="-31680"/>
        </w:tabs>
        <w:spacing w:after="0" w:line="240" w:lineRule="auto"/>
        <w:ind w:left="993" w:hanging="426"/>
        <w:rPr>
          <w:rFonts w:ascii="Georgia" w:eastAsia="Times New Roman" w:hAnsi="Georgia" w:cs="Arial"/>
          <w:lang w:val="pt-PT"/>
        </w:rPr>
      </w:pPr>
      <w:r w:rsidRPr="001817A6">
        <w:rPr>
          <w:rFonts w:ascii="Georgia" w:eastAsia="Times New Roman" w:hAnsi="Georgia" w:cs="Arial"/>
          <w:lang w:val="pt-PT"/>
        </w:rPr>
        <w:t>(</w:t>
      </w:r>
      <w:r w:rsidRPr="001817A6">
        <w:rPr>
          <w:rFonts w:ascii="Georgia" w:eastAsia="Times New Roman" w:hAnsi="Georgia" w:cs="Arial"/>
          <w:i/>
          <w:lang w:val="pt-PT"/>
        </w:rPr>
        <w:t>Semua</w:t>
      </w:r>
      <w:r w:rsidRPr="001817A6">
        <w:rPr>
          <w:rFonts w:ascii="Georgia" w:eastAsia="Times New Roman" w:hAnsi="Georgia" w:cs="Arial"/>
          <w:lang w:val="pt-PT"/>
        </w:rPr>
        <w:t>)</w:t>
      </w:r>
    </w:p>
    <w:p w14:paraId="4BC5CAD3" w14:textId="77777777" w:rsidR="001817A6" w:rsidRPr="001817A6" w:rsidRDefault="001817A6" w:rsidP="008575E6">
      <w:pPr>
        <w:widowControl w:val="0"/>
        <w:numPr>
          <w:ilvl w:val="0"/>
          <w:numId w:val="55"/>
        </w:numPr>
        <w:tabs>
          <w:tab w:val="left" w:pos="-31680"/>
        </w:tabs>
        <w:spacing w:after="0" w:line="240" w:lineRule="auto"/>
        <w:ind w:left="993" w:hanging="426"/>
        <w:contextualSpacing/>
        <w:rPr>
          <w:rFonts w:ascii="Georgia" w:eastAsia="Times New Roman" w:hAnsi="Georgia" w:cs="Arial"/>
          <w:lang w:val="en-US"/>
        </w:rPr>
      </w:pPr>
      <w:r w:rsidRPr="001817A6">
        <w:rPr>
          <w:rFonts w:ascii="Georgia" w:eastAsia="Times New Roman" w:hAnsi="Georgia" w:cs="Arial"/>
          <w:lang w:val="en-US"/>
        </w:rPr>
        <w:t>Segala kemuliaan bagi</w:t>
      </w:r>
      <w:r w:rsidRPr="001817A6">
        <w:rPr>
          <w:rFonts w:ascii="Georgia" w:eastAsia="Times New Roman" w:hAnsi="Georgia" w:cs="Arial"/>
          <w:lang w:val="id-ID"/>
        </w:rPr>
        <w:t>-</w:t>
      </w:r>
      <w:r w:rsidRPr="001817A6">
        <w:rPr>
          <w:rFonts w:ascii="Georgia" w:eastAsia="Times New Roman" w:hAnsi="Georgia" w:cs="Arial"/>
          <w:lang w:val="en-US"/>
        </w:rPr>
        <w:t>Mu, Penebus!</w:t>
      </w:r>
      <w:r w:rsidRPr="001817A6">
        <w:rPr>
          <w:rFonts w:ascii="Georgia" w:eastAsia="Times New Roman" w:hAnsi="Georgia" w:cs="Arial"/>
          <w:lang w:val="en-US"/>
        </w:rPr>
        <w:br/>
        <w:t>Pun suara anak-anak memuji Dikau t’rus.</w:t>
      </w:r>
      <w:r w:rsidRPr="001817A6">
        <w:rPr>
          <w:rFonts w:ascii="Georgia" w:eastAsia="Times New Roman" w:hAnsi="Georgia" w:cs="Arial"/>
          <w:lang w:val="en-US"/>
        </w:rPr>
        <w:br/>
        <w:t>“Hosana, Raja kami! Hosana, Anak Daud!</w:t>
      </w:r>
      <w:r w:rsidRPr="001817A6">
        <w:rPr>
          <w:rFonts w:ascii="Georgia" w:eastAsia="Times New Roman" w:hAnsi="Georgia" w:cs="Arial"/>
          <w:lang w:val="en-US"/>
        </w:rPr>
        <w:br/>
        <w:t xml:space="preserve">Utusan Tuhan Allah, mubaraklah Engkau!” </w:t>
      </w:r>
    </w:p>
    <w:p w14:paraId="7E02EF2B" w14:textId="0BC75894" w:rsidR="001817A6" w:rsidRDefault="001817A6" w:rsidP="006C078B">
      <w:pPr>
        <w:widowControl w:val="0"/>
        <w:tabs>
          <w:tab w:val="left" w:pos="-31680"/>
        </w:tabs>
        <w:spacing w:after="0" w:line="240" w:lineRule="auto"/>
        <w:ind w:left="993" w:hanging="426"/>
        <w:rPr>
          <w:rFonts w:ascii="Georgia" w:eastAsia="Times New Roman" w:hAnsi="Georgia" w:cs="Arial"/>
          <w:lang w:val="en-US"/>
        </w:rPr>
      </w:pPr>
    </w:p>
    <w:p w14:paraId="799DD471" w14:textId="36EBF979" w:rsidR="006C078B" w:rsidRDefault="006C078B" w:rsidP="006C078B">
      <w:pPr>
        <w:widowControl w:val="0"/>
        <w:tabs>
          <w:tab w:val="left" w:pos="-31680"/>
        </w:tabs>
        <w:spacing w:after="0" w:line="240" w:lineRule="auto"/>
        <w:ind w:left="993" w:hanging="426"/>
        <w:rPr>
          <w:rFonts w:ascii="Georgia" w:eastAsia="Times New Roman" w:hAnsi="Georgia" w:cs="Arial"/>
          <w:lang w:val="en-US"/>
        </w:rPr>
      </w:pPr>
    </w:p>
    <w:p w14:paraId="15CE6BB4" w14:textId="77777777" w:rsidR="006C078B" w:rsidRPr="001817A6" w:rsidRDefault="006C078B" w:rsidP="006C078B">
      <w:pPr>
        <w:widowControl w:val="0"/>
        <w:tabs>
          <w:tab w:val="left" w:pos="-31680"/>
        </w:tabs>
        <w:spacing w:after="0" w:line="240" w:lineRule="auto"/>
        <w:ind w:left="993" w:hanging="426"/>
        <w:rPr>
          <w:rFonts w:ascii="Georgia" w:eastAsia="Times New Roman" w:hAnsi="Georgia" w:cs="Arial"/>
          <w:lang w:val="en-US"/>
        </w:rPr>
      </w:pPr>
    </w:p>
    <w:p w14:paraId="519E41C0" w14:textId="77777777" w:rsidR="001817A6" w:rsidRPr="001817A6" w:rsidRDefault="001817A6" w:rsidP="006C078B">
      <w:pPr>
        <w:widowControl w:val="0"/>
        <w:tabs>
          <w:tab w:val="left" w:pos="-31680"/>
        </w:tabs>
        <w:spacing w:after="0" w:line="240" w:lineRule="auto"/>
        <w:ind w:left="993" w:hanging="426"/>
        <w:rPr>
          <w:rFonts w:ascii="Georgia" w:eastAsia="Times New Roman" w:hAnsi="Georgia" w:cs="Arial"/>
          <w:lang w:val="en-US"/>
        </w:rPr>
      </w:pPr>
      <w:r w:rsidRPr="001817A6">
        <w:rPr>
          <w:rFonts w:ascii="Georgia" w:eastAsia="Times New Roman" w:hAnsi="Georgia" w:cs="Arial"/>
          <w:lang w:val="en-US"/>
        </w:rPr>
        <w:lastRenderedPageBreak/>
        <w:t>(</w:t>
      </w:r>
      <w:r w:rsidRPr="001817A6">
        <w:rPr>
          <w:rFonts w:ascii="Georgia" w:eastAsia="Times New Roman" w:hAnsi="Georgia" w:cs="Arial"/>
          <w:i/>
          <w:lang w:val="en-US"/>
        </w:rPr>
        <w:t>Dewasa, Lansia</w:t>
      </w:r>
      <w:r w:rsidRPr="001817A6">
        <w:rPr>
          <w:rFonts w:ascii="Georgia" w:eastAsia="Times New Roman" w:hAnsi="Georgia" w:cs="Arial"/>
          <w:lang w:val="en-US"/>
        </w:rPr>
        <w:t>)</w:t>
      </w:r>
    </w:p>
    <w:p w14:paraId="3F4D49C7" w14:textId="77777777" w:rsidR="001817A6" w:rsidRPr="001817A6" w:rsidRDefault="001817A6" w:rsidP="008575E6">
      <w:pPr>
        <w:widowControl w:val="0"/>
        <w:numPr>
          <w:ilvl w:val="0"/>
          <w:numId w:val="56"/>
        </w:numPr>
        <w:tabs>
          <w:tab w:val="left" w:pos="-31680"/>
        </w:tabs>
        <w:spacing w:after="0" w:line="240" w:lineRule="auto"/>
        <w:ind w:left="993" w:hanging="426"/>
        <w:contextualSpacing/>
        <w:rPr>
          <w:rFonts w:ascii="Georgia" w:eastAsia="Times New Roman" w:hAnsi="Georgia" w:cs="Arial"/>
          <w:lang w:val="en-US"/>
        </w:rPr>
      </w:pPr>
      <w:r w:rsidRPr="001817A6">
        <w:rPr>
          <w:rFonts w:ascii="Georgia" w:eastAsia="Times New Roman" w:hAnsi="Georgia" w:cs="Arial"/>
          <w:lang w:val="en-US"/>
        </w:rPr>
        <w:t>Segala kemuliaan bagi</w:t>
      </w:r>
      <w:r w:rsidRPr="001817A6">
        <w:rPr>
          <w:rFonts w:ascii="Georgia" w:eastAsia="Times New Roman" w:hAnsi="Georgia" w:cs="Arial"/>
          <w:lang w:val="id-ID"/>
        </w:rPr>
        <w:t>-</w:t>
      </w:r>
      <w:r w:rsidRPr="001817A6">
        <w:rPr>
          <w:rFonts w:ascii="Georgia" w:eastAsia="Times New Roman" w:hAnsi="Georgia" w:cs="Arial"/>
          <w:lang w:val="en-US"/>
        </w:rPr>
        <w:t>Mu, Penebus!</w:t>
      </w:r>
      <w:r w:rsidRPr="001817A6">
        <w:rPr>
          <w:rFonts w:ascii="Georgia" w:eastAsia="Times New Roman" w:hAnsi="Georgia" w:cs="Arial"/>
          <w:lang w:val="en-US"/>
        </w:rPr>
        <w:br/>
        <w:t>Pun suara anak-anak memuji Dikau t’rus.</w:t>
      </w:r>
      <w:r w:rsidRPr="001817A6">
        <w:rPr>
          <w:rFonts w:ascii="Georgia" w:eastAsia="Times New Roman" w:hAnsi="Georgia" w:cs="Arial"/>
          <w:lang w:val="en-US"/>
        </w:rPr>
        <w:br/>
        <w:t>Malaikat dalam sorga memuji nama</w:t>
      </w:r>
      <w:r w:rsidRPr="001817A6">
        <w:rPr>
          <w:rFonts w:ascii="Georgia" w:eastAsia="Times New Roman" w:hAnsi="Georgia" w:cs="Arial"/>
          <w:lang w:val="id-ID"/>
        </w:rPr>
        <w:t>-</w:t>
      </w:r>
      <w:r w:rsidRPr="001817A6">
        <w:rPr>
          <w:rFonts w:ascii="Georgia" w:eastAsia="Times New Roman" w:hAnsi="Georgia" w:cs="Arial"/>
          <w:lang w:val="en-US"/>
        </w:rPr>
        <w:t>Mu;</w:t>
      </w:r>
      <w:r w:rsidRPr="001817A6">
        <w:rPr>
          <w:rFonts w:ascii="Georgia" w:eastAsia="Times New Roman" w:hAnsi="Georgia" w:cs="Arial"/>
          <w:lang w:val="en-US"/>
        </w:rPr>
        <w:br/>
        <w:t>segala yang tercipta menyambut kuasa</w:t>
      </w:r>
      <w:r w:rsidRPr="001817A6">
        <w:rPr>
          <w:rFonts w:ascii="Georgia" w:eastAsia="Times New Roman" w:hAnsi="Georgia" w:cs="Arial"/>
          <w:lang w:val="id-ID"/>
        </w:rPr>
        <w:t>-</w:t>
      </w:r>
      <w:r w:rsidRPr="001817A6">
        <w:rPr>
          <w:rFonts w:ascii="Georgia" w:eastAsia="Times New Roman" w:hAnsi="Georgia" w:cs="Arial"/>
          <w:lang w:val="en-US"/>
        </w:rPr>
        <w:t xml:space="preserve">Mu. </w:t>
      </w:r>
    </w:p>
    <w:p w14:paraId="131427C5" w14:textId="77777777" w:rsidR="001817A6" w:rsidRPr="001817A6" w:rsidRDefault="001817A6" w:rsidP="006C078B">
      <w:pPr>
        <w:widowControl w:val="0"/>
        <w:tabs>
          <w:tab w:val="left" w:pos="-31680"/>
        </w:tabs>
        <w:spacing w:after="0" w:line="240" w:lineRule="auto"/>
        <w:ind w:left="993" w:hanging="426"/>
        <w:rPr>
          <w:rFonts w:ascii="Georgia" w:eastAsia="Times New Roman" w:hAnsi="Georgia" w:cs="Arial"/>
          <w:lang w:val="en-US"/>
        </w:rPr>
      </w:pPr>
    </w:p>
    <w:p w14:paraId="07466731" w14:textId="77777777" w:rsidR="001817A6" w:rsidRPr="001817A6" w:rsidRDefault="001817A6" w:rsidP="006C078B">
      <w:pPr>
        <w:widowControl w:val="0"/>
        <w:tabs>
          <w:tab w:val="left" w:pos="-31680"/>
        </w:tabs>
        <w:spacing w:after="0" w:line="240" w:lineRule="auto"/>
        <w:ind w:left="993" w:hanging="426"/>
        <w:rPr>
          <w:rFonts w:ascii="Georgia" w:eastAsia="Times New Roman" w:hAnsi="Georgia" w:cs="Arial"/>
          <w:lang w:val="en-US"/>
        </w:rPr>
      </w:pPr>
      <w:r w:rsidRPr="001817A6">
        <w:rPr>
          <w:rFonts w:ascii="Georgia" w:eastAsia="Times New Roman" w:hAnsi="Georgia" w:cs="Arial"/>
          <w:lang w:val="en-US"/>
        </w:rPr>
        <w:t>(</w:t>
      </w:r>
      <w:r w:rsidRPr="001817A6">
        <w:rPr>
          <w:rFonts w:ascii="Georgia" w:eastAsia="Times New Roman" w:hAnsi="Georgia" w:cs="Arial"/>
          <w:i/>
          <w:lang w:val="en-US"/>
        </w:rPr>
        <w:t>Anak, Remaja, Pemuda</w:t>
      </w:r>
      <w:r w:rsidRPr="001817A6">
        <w:rPr>
          <w:rFonts w:ascii="Georgia" w:eastAsia="Times New Roman" w:hAnsi="Georgia" w:cs="Arial"/>
          <w:lang w:val="en-US"/>
        </w:rPr>
        <w:t>)</w:t>
      </w:r>
    </w:p>
    <w:p w14:paraId="32F1863D" w14:textId="77777777" w:rsidR="001817A6" w:rsidRPr="001817A6" w:rsidRDefault="001817A6" w:rsidP="008575E6">
      <w:pPr>
        <w:widowControl w:val="0"/>
        <w:numPr>
          <w:ilvl w:val="0"/>
          <w:numId w:val="57"/>
        </w:numPr>
        <w:tabs>
          <w:tab w:val="left" w:pos="-31680"/>
        </w:tabs>
        <w:spacing w:after="0" w:line="240" w:lineRule="auto"/>
        <w:ind w:left="993" w:hanging="426"/>
        <w:contextualSpacing/>
        <w:rPr>
          <w:rFonts w:ascii="Georgia" w:eastAsia="Times New Roman" w:hAnsi="Georgia" w:cs="Arial"/>
          <w:lang w:val="en-US"/>
        </w:rPr>
      </w:pPr>
      <w:r w:rsidRPr="001817A6">
        <w:rPr>
          <w:rFonts w:ascii="Georgia" w:eastAsia="Times New Roman" w:hAnsi="Georgia" w:cs="Arial"/>
          <w:lang w:val="en-US"/>
        </w:rPr>
        <w:t>Segala kemuliaan bagi</w:t>
      </w:r>
      <w:r w:rsidRPr="001817A6">
        <w:rPr>
          <w:rFonts w:ascii="Georgia" w:eastAsia="Times New Roman" w:hAnsi="Georgia" w:cs="Arial"/>
          <w:lang w:val="id-ID"/>
        </w:rPr>
        <w:t>-</w:t>
      </w:r>
      <w:r w:rsidRPr="001817A6">
        <w:rPr>
          <w:rFonts w:ascii="Georgia" w:eastAsia="Times New Roman" w:hAnsi="Georgia" w:cs="Arial"/>
          <w:lang w:val="en-US"/>
        </w:rPr>
        <w:t>Mu, Penebus!</w:t>
      </w:r>
      <w:r w:rsidRPr="001817A6">
        <w:rPr>
          <w:rFonts w:ascii="Georgia" w:eastAsia="Times New Roman" w:hAnsi="Georgia" w:cs="Arial"/>
          <w:lang w:val="en-US"/>
        </w:rPr>
        <w:br/>
        <w:t>Pun suara anak-anak memuji Dikau t’rus.</w:t>
      </w:r>
      <w:r w:rsidRPr="001817A6">
        <w:rPr>
          <w:rFonts w:ascii="Georgia" w:eastAsia="Times New Roman" w:hAnsi="Georgia" w:cs="Arial"/>
          <w:lang w:val="en-US"/>
        </w:rPr>
        <w:br/>
        <w:t>Kaum Israel dahulu menghias jalan</w:t>
      </w:r>
      <w:r w:rsidRPr="001817A6">
        <w:rPr>
          <w:rFonts w:ascii="Georgia" w:eastAsia="Times New Roman" w:hAnsi="Georgia" w:cs="Arial"/>
          <w:lang w:val="id-ID"/>
        </w:rPr>
        <w:t>-</w:t>
      </w:r>
      <w:r w:rsidRPr="001817A6">
        <w:rPr>
          <w:rFonts w:ascii="Georgia" w:eastAsia="Times New Roman" w:hAnsi="Georgia" w:cs="Arial"/>
          <w:lang w:val="en-US"/>
        </w:rPr>
        <w:t>Mu;</w:t>
      </w:r>
      <w:r w:rsidRPr="001817A6">
        <w:rPr>
          <w:rFonts w:ascii="Georgia" w:eastAsia="Times New Roman" w:hAnsi="Georgia" w:cs="Arial"/>
          <w:lang w:val="en-US"/>
        </w:rPr>
        <w:br/>
        <w:t>pun kami mengelukan nama</w:t>
      </w:r>
      <w:r w:rsidRPr="001817A6">
        <w:rPr>
          <w:rFonts w:ascii="Georgia" w:eastAsia="Times New Roman" w:hAnsi="Georgia" w:cs="Arial"/>
          <w:lang w:val="id-ID"/>
        </w:rPr>
        <w:t>-</w:t>
      </w:r>
      <w:r w:rsidRPr="001817A6">
        <w:rPr>
          <w:rFonts w:ascii="Georgia" w:eastAsia="Times New Roman" w:hAnsi="Georgia" w:cs="Arial"/>
          <w:lang w:val="en-US"/>
        </w:rPr>
        <w:t xml:space="preserve">Mu yang kudus. </w:t>
      </w:r>
    </w:p>
    <w:p w14:paraId="76B797EA" w14:textId="77777777" w:rsidR="001817A6" w:rsidRPr="001817A6" w:rsidRDefault="001817A6" w:rsidP="006C078B">
      <w:pPr>
        <w:widowControl w:val="0"/>
        <w:tabs>
          <w:tab w:val="left" w:pos="-31680"/>
        </w:tabs>
        <w:spacing w:after="0" w:line="240" w:lineRule="auto"/>
        <w:ind w:left="993" w:hanging="426"/>
        <w:rPr>
          <w:rFonts w:ascii="Georgia" w:eastAsia="Times New Roman" w:hAnsi="Georgia" w:cs="Arial"/>
          <w:lang w:val="en-US"/>
        </w:rPr>
      </w:pPr>
    </w:p>
    <w:p w14:paraId="7C4BF054" w14:textId="77777777" w:rsidR="001817A6" w:rsidRPr="001817A6" w:rsidRDefault="001817A6" w:rsidP="006C078B">
      <w:pPr>
        <w:widowControl w:val="0"/>
        <w:tabs>
          <w:tab w:val="left" w:pos="-31680"/>
        </w:tabs>
        <w:spacing w:after="0" w:line="240" w:lineRule="auto"/>
        <w:ind w:left="993" w:hanging="426"/>
        <w:rPr>
          <w:rFonts w:ascii="Georgia" w:eastAsia="Times New Roman" w:hAnsi="Georgia" w:cs="Arial"/>
          <w:lang w:val="en-US"/>
        </w:rPr>
      </w:pPr>
      <w:r w:rsidRPr="001817A6">
        <w:rPr>
          <w:rFonts w:ascii="Georgia" w:eastAsia="Times New Roman" w:hAnsi="Georgia" w:cs="Arial"/>
          <w:lang w:val="en-US"/>
        </w:rPr>
        <w:t>(</w:t>
      </w:r>
      <w:r w:rsidRPr="001817A6">
        <w:rPr>
          <w:rFonts w:ascii="Georgia" w:eastAsia="Times New Roman" w:hAnsi="Georgia" w:cs="Arial"/>
          <w:i/>
          <w:lang w:val="en-US"/>
        </w:rPr>
        <w:t>Semua</w:t>
      </w:r>
      <w:r w:rsidRPr="001817A6">
        <w:rPr>
          <w:rFonts w:ascii="Georgia" w:eastAsia="Times New Roman" w:hAnsi="Georgia" w:cs="Arial"/>
          <w:lang w:val="en-US"/>
        </w:rPr>
        <w:t>)</w:t>
      </w:r>
    </w:p>
    <w:p w14:paraId="084FBE54" w14:textId="77777777" w:rsidR="001817A6" w:rsidRPr="001817A6" w:rsidRDefault="001817A6" w:rsidP="008575E6">
      <w:pPr>
        <w:widowControl w:val="0"/>
        <w:numPr>
          <w:ilvl w:val="0"/>
          <w:numId w:val="52"/>
        </w:numPr>
        <w:tabs>
          <w:tab w:val="left" w:pos="-31680"/>
        </w:tabs>
        <w:spacing w:after="0" w:line="240" w:lineRule="auto"/>
        <w:ind w:left="993" w:hanging="426"/>
        <w:contextualSpacing/>
        <w:rPr>
          <w:rFonts w:ascii="Georgia" w:eastAsia="Times New Roman" w:hAnsi="Georgia" w:cs="Arial"/>
          <w:lang w:val="en-US"/>
        </w:rPr>
      </w:pPr>
      <w:r w:rsidRPr="001817A6">
        <w:rPr>
          <w:rFonts w:ascii="Georgia" w:eastAsia="Times New Roman" w:hAnsi="Georgia" w:cs="Arial"/>
          <w:lang w:val="en-US"/>
        </w:rPr>
        <w:t>Segala kemuliaan bagi</w:t>
      </w:r>
      <w:r w:rsidRPr="001817A6">
        <w:rPr>
          <w:rFonts w:ascii="Georgia" w:eastAsia="Times New Roman" w:hAnsi="Georgia" w:cs="Arial"/>
          <w:lang w:val="id-ID"/>
        </w:rPr>
        <w:t>-</w:t>
      </w:r>
      <w:r w:rsidRPr="001817A6">
        <w:rPr>
          <w:rFonts w:ascii="Georgia" w:eastAsia="Times New Roman" w:hAnsi="Georgia" w:cs="Arial"/>
          <w:lang w:val="en-US"/>
        </w:rPr>
        <w:t>Mu, Penebus!</w:t>
      </w:r>
      <w:r w:rsidRPr="001817A6">
        <w:rPr>
          <w:rFonts w:ascii="Georgia" w:eastAsia="Times New Roman" w:hAnsi="Georgia" w:cs="Arial"/>
          <w:lang w:val="en-US"/>
        </w:rPr>
        <w:br/>
        <w:t>Pun suara anak-anak memuji Dikau t’rus.</w:t>
      </w:r>
      <w:r w:rsidRPr="001817A6">
        <w:rPr>
          <w:rFonts w:ascii="Georgia" w:eastAsia="Times New Roman" w:hAnsi="Georgia" w:cs="Arial"/>
          <w:lang w:val="en-US"/>
        </w:rPr>
        <w:br/>
        <w:t>Seb’lum Engkau sengsara, pujian bergema;</w:t>
      </w:r>
      <w:r w:rsidRPr="001817A6">
        <w:rPr>
          <w:rFonts w:ascii="Georgia" w:eastAsia="Times New Roman" w:hAnsi="Georgia" w:cs="Arial"/>
          <w:lang w:val="en-US"/>
        </w:rPr>
        <w:br/>
        <w:t>sekarang kami puji Kau dalam t’rang baka.</w:t>
      </w:r>
    </w:p>
    <w:p w14:paraId="76456112" w14:textId="77777777" w:rsidR="001817A6" w:rsidRPr="001817A6" w:rsidRDefault="001817A6" w:rsidP="001817A6">
      <w:pPr>
        <w:widowControl w:val="0"/>
        <w:spacing w:after="0" w:line="240" w:lineRule="auto"/>
        <w:rPr>
          <w:rFonts w:ascii="Georgia" w:eastAsia="Times New Roman" w:hAnsi="Georgia" w:cs="Arial"/>
          <w:lang w:val="en-US"/>
        </w:rPr>
      </w:pPr>
      <w:r w:rsidRPr="001817A6">
        <w:rPr>
          <w:rFonts w:ascii="Georgia" w:eastAsia="Times New Roman" w:hAnsi="Georgia" w:cs="Arial"/>
        </w:rPr>
        <w:t> </w:t>
      </w:r>
    </w:p>
    <w:p w14:paraId="5EA9F775" w14:textId="77777777" w:rsidR="001817A6" w:rsidRPr="001817A6" w:rsidRDefault="001817A6" w:rsidP="008575E6">
      <w:pPr>
        <w:numPr>
          <w:ilvl w:val="0"/>
          <w:numId w:val="43"/>
        </w:numPr>
        <w:spacing w:after="0" w:line="240" w:lineRule="auto"/>
        <w:ind w:left="284" w:hanging="284"/>
        <w:contextualSpacing/>
        <w:rPr>
          <w:rFonts w:ascii="Georgia" w:eastAsia="Times New Roman" w:hAnsi="Georgia" w:cs="Arial"/>
          <w:i/>
        </w:rPr>
      </w:pPr>
      <w:r w:rsidRPr="001817A6">
        <w:rPr>
          <w:rFonts w:ascii="Georgia" w:eastAsia="Times New Roman" w:hAnsi="Georgia" w:cs="Arial"/>
          <w:i/>
        </w:rPr>
        <w:t>umat duduk</w:t>
      </w:r>
    </w:p>
    <w:p w14:paraId="39873086" w14:textId="77777777" w:rsidR="001817A6" w:rsidRPr="001817A6" w:rsidRDefault="001817A6" w:rsidP="001817A6">
      <w:pPr>
        <w:spacing w:after="0" w:line="240" w:lineRule="auto"/>
        <w:rPr>
          <w:rFonts w:ascii="Georgia" w:eastAsia="Times New Roman" w:hAnsi="Georgia" w:cs="Arial"/>
          <w:b/>
        </w:rPr>
      </w:pPr>
    </w:p>
    <w:p w14:paraId="125D6989" w14:textId="77777777" w:rsidR="001817A6" w:rsidRPr="001817A6" w:rsidRDefault="001817A6" w:rsidP="001817A6">
      <w:pPr>
        <w:spacing w:after="0" w:line="240" w:lineRule="auto"/>
        <w:rPr>
          <w:rFonts w:ascii="Georgia" w:eastAsia="Times New Roman" w:hAnsi="Georgia" w:cs="Arial"/>
          <w:b/>
        </w:rPr>
      </w:pPr>
      <w:r w:rsidRPr="001817A6">
        <w:rPr>
          <w:rFonts w:ascii="Georgia" w:eastAsia="Times New Roman" w:hAnsi="Georgia" w:cs="Arial"/>
          <w:b/>
        </w:rPr>
        <w:t>PELAYANAN FIRMAN</w:t>
      </w:r>
    </w:p>
    <w:p w14:paraId="24A672FB" w14:textId="77777777" w:rsidR="001817A6" w:rsidRPr="001817A6" w:rsidRDefault="001817A6" w:rsidP="008575E6">
      <w:pPr>
        <w:numPr>
          <w:ilvl w:val="0"/>
          <w:numId w:val="44"/>
        </w:numPr>
        <w:spacing w:after="0" w:line="240" w:lineRule="auto"/>
        <w:ind w:left="284" w:hanging="284"/>
        <w:contextualSpacing/>
        <w:rPr>
          <w:rFonts w:ascii="Georgia" w:eastAsia="Times New Roman" w:hAnsi="Georgia" w:cs="Arial"/>
          <w:smallCaps/>
          <w:lang w:val="id-ID"/>
        </w:rPr>
      </w:pPr>
      <w:r w:rsidRPr="001817A6">
        <w:rPr>
          <w:rFonts w:ascii="Georgia" w:eastAsia="Times New Roman" w:hAnsi="Georgia" w:cs="Arial"/>
          <w:smallCaps/>
          <w:lang w:val="id-ID"/>
        </w:rPr>
        <w:t>Doa Epiklese (</w:t>
      </w:r>
      <w:r w:rsidRPr="001817A6">
        <w:rPr>
          <w:rFonts w:ascii="Georgia" w:eastAsia="Times New Roman" w:hAnsi="Georgia" w:cs="Arial"/>
          <w:smallCaps/>
        </w:rPr>
        <w:t xml:space="preserve">oleh </w:t>
      </w:r>
      <w:r w:rsidRPr="001817A6">
        <w:rPr>
          <w:rFonts w:ascii="Georgia" w:eastAsia="Times New Roman" w:hAnsi="Georgia" w:cs="Arial"/>
          <w:smallCaps/>
          <w:lang w:val="id-ID"/>
        </w:rPr>
        <w:t>PF)</w:t>
      </w:r>
    </w:p>
    <w:p w14:paraId="2095C23B" w14:textId="77777777" w:rsidR="001817A6" w:rsidRPr="001817A6" w:rsidRDefault="001817A6" w:rsidP="008575E6">
      <w:pPr>
        <w:numPr>
          <w:ilvl w:val="0"/>
          <w:numId w:val="44"/>
        </w:numPr>
        <w:spacing w:after="0" w:line="240" w:lineRule="auto"/>
        <w:ind w:left="284" w:hanging="284"/>
        <w:contextualSpacing/>
        <w:rPr>
          <w:rFonts w:ascii="Georgia" w:eastAsia="Times New Roman" w:hAnsi="Georgia" w:cs="Arial"/>
          <w:smallCaps/>
          <w:lang w:val="id-ID"/>
        </w:rPr>
      </w:pPr>
      <w:r w:rsidRPr="001817A6">
        <w:rPr>
          <w:rFonts w:ascii="Georgia" w:eastAsia="Times New Roman" w:hAnsi="Georgia" w:cs="Arial"/>
          <w:smallCaps/>
          <w:lang w:val="id-ID"/>
        </w:rPr>
        <w:t xml:space="preserve">Pembacaan Alkitab </w:t>
      </w:r>
    </w:p>
    <w:p w14:paraId="2C490A02" w14:textId="5EB81D06" w:rsidR="001817A6" w:rsidRPr="001817A6" w:rsidRDefault="001817A6" w:rsidP="006C078B">
      <w:pPr>
        <w:spacing w:after="0" w:line="240" w:lineRule="auto"/>
        <w:ind w:left="567" w:hanging="567"/>
        <w:rPr>
          <w:rFonts w:ascii="Georgia" w:eastAsia="Times New Roman" w:hAnsi="Georgia" w:cs="Arial"/>
          <w:color w:val="000000"/>
          <w:u w:val="single"/>
        </w:rPr>
      </w:pPr>
      <w:r w:rsidRPr="001817A6">
        <w:rPr>
          <w:rFonts w:ascii="Georgia" w:eastAsia="Times New Roman" w:hAnsi="Georgia" w:cs="Arial"/>
          <w:color w:val="000000"/>
          <w:u w:val="single"/>
        </w:rPr>
        <w:t>Bacaan Pertama</w:t>
      </w:r>
    </w:p>
    <w:p w14:paraId="0911A787" w14:textId="2CDA7A6C" w:rsidR="001817A6" w:rsidRPr="001817A6" w:rsidRDefault="001817A6" w:rsidP="006C078B">
      <w:pPr>
        <w:tabs>
          <w:tab w:val="left" w:pos="810"/>
          <w:tab w:val="left" w:pos="1170"/>
        </w:tabs>
        <w:spacing w:after="0" w:line="240" w:lineRule="auto"/>
        <w:ind w:left="567" w:hanging="567"/>
        <w:rPr>
          <w:rFonts w:ascii="Georgia" w:eastAsia="Times New Roman" w:hAnsi="Georgia" w:cs="Segoe UI"/>
          <w:color w:val="000000"/>
        </w:rPr>
      </w:pPr>
      <w:r w:rsidRPr="001817A6">
        <w:rPr>
          <w:rFonts w:ascii="Georgia" w:eastAsia="Times New Roman" w:hAnsi="Georgia" w:cs="Arial"/>
          <w:color w:val="000000"/>
        </w:rPr>
        <w:t>L:</w:t>
      </w:r>
      <w:r w:rsidRPr="001817A6">
        <w:rPr>
          <w:rFonts w:ascii="Georgia" w:eastAsia="Times New Roman" w:hAnsi="Georgia" w:cs="Arial"/>
          <w:color w:val="000000"/>
        </w:rPr>
        <w:tab/>
      </w:r>
      <w:r w:rsidRPr="001817A6">
        <w:rPr>
          <w:rFonts w:ascii="Georgia" w:eastAsia="Times New Roman" w:hAnsi="Georgia" w:cs="Arial"/>
          <w:i/>
          <w:color w:val="000000"/>
        </w:rPr>
        <w:t>membacakan</w:t>
      </w:r>
      <w:r w:rsidRPr="001817A6">
        <w:rPr>
          <w:rFonts w:ascii="Georgia" w:eastAsia="Times New Roman" w:hAnsi="Georgia" w:cs="Arial"/>
          <w:color w:val="000000"/>
        </w:rPr>
        <w:t xml:space="preserve"> </w:t>
      </w:r>
      <w:r w:rsidRPr="001817A6">
        <w:rPr>
          <w:rFonts w:ascii="Georgia" w:eastAsia="Times New Roman" w:hAnsi="Georgia" w:cs="Arial"/>
          <w:b/>
        </w:rPr>
        <w:t xml:space="preserve">Mazmur 118:1-2, 19-29 </w:t>
      </w:r>
      <w:r w:rsidRPr="001817A6">
        <w:rPr>
          <w:rFonts w:ascii="Georgia" w:eastAsia="Times New Roman" w:hAnsi="Georgia" w:cs="Arial"/>
        </w:rPr>
        <w:t>(Palma) atau</w:t>
      </w:r>
      <w:r w:rsidR="006C078B">
        <w:rPr>
          <w:rFonts w:ascii="Georgia" w:eastAsia="Times New Roman" w:hAnsi="Georgia" w:cs="Arial"/>
        </w:rPr>
        <w:t xml:space="preserve"> </w:t>
      </w:r>
      <w:r w:rsidRPr="001817A6">
        <w:rPr>
          <w:rFonts w:ascii="Georgia" w:eastAsia="Times New Roman" w:hAnsi="Georgia" w:cs="Arial"/>
          <w:b/>
        </w:rPr>
        <w:t xml:space="preserve">Yesaya 50:4-9 </w:t>
      </w:r>
      <w:r w:rsidRPr="001817A6">
        <w:rPr>
          <w:rFonts w:ascii="Georgia" w:eastAsia="Times New Roman" w:hAnsi="Georgia" w:cs="Arial"/>
        </w:rPr>
        <w:t>(</w:t>
      </w:r>
      <w:r w:rsidRPr="001817A6">
        <w:rPr>
          <w:rFonts w:ascii="Georgia" w:eastAsia="Times New Roman" w:hAnsi="Georgia" w:cs="Segoe UI"/>
          <w:color w:val="000000"/>
        </w:rPr>
        <w:t xml:space="preserve">Sengsara) </w:t>
      </w:r>
    </w:p>
    <w:p w14:paraId="05548D62" w14:textId="3D90E2C0" w:rsidR="001817A6" w:rsidRPr="001817A6" w:rsidRDefault="001817A6" w:rsidP="006C078B">
      <w:pPr>
        <w:tabs>
          <w:tab w:val="left" w:pos="450"/>
          <w:tab w:val="left" w:pos="810"/>
          <w:tab w:val="left" w:pos="1170"/>
        </w:tabs>
        <w:spacing w:after="0" w:line="240" w:lineRule="auto"/>
        <w:ind w:left="567" w:hanging="567"/>
        <w:rPr>
          <w:rFonts w:ascii="Georgia" w:eastAsia="Times New Roman" w:hAnsi="Georgia" w:cs="Segoe UI"/>
          <w:color w:val="000000"/>
        </w:rPr>
      </w:pPr>
      <w:r w:rsidRPr="001817A6">
        <w:rPr>
          <w:rFonts w:ascii="Georgia" w:eastAsia="Times New Roman" w:hAnsi="Georgia" w:cs="Arial"/>
          <w:color w:val="000000"/>
        </w:rPr>
        <w:tab/>
      </w:r>
      <w:r w:rsidRPr="001817A6">
        <w:rPr>
          <w:rFonts w:ascii="Georgia" w:eastAsia="Times New Roman" w:hAnsi="Georgia" w:cs="Arial"/>
          <w:color w:val="000000"/>
        </w:rPr>
        <w:tab/>
      </w:r>
      <w:r w:rsidRPr="001817A6">
        <w:rPr>
          <w:rFonts w:ascii="Georgia" w:eastAsia="Times New Roman" w:hAnsi="Georgia" w:cs="Segoe UI"/>
          <w:color w:val="000000"/>
        </w:rPr>
        <w:t>Demikianlah Sabda Tuhan!</w:t>
      </w:r>
    </w:p>
    <w:p w14:paraId="17C0A9F1" w14:textId="61E4A846" w:rsidR="001817A6" w:rsidRPr="001817A6" w:rsidRDefault="001817A6" w:rsidP="006C078B">
      <w:pPr>
        <w:tabs>
          <w:tab w:val="left" w:pos="450"/>
          <w:tab w:val="left" w:pos="810"/>
          <w:tab w:val="left" w:pos="1170"/>
        </w:tabs>
        <w:spacing w:after="0" w:line="240" w:lineRule="auto"/>
        <w:ind w:left="567" w:hanging="567"/>
        <w:rPr>
          <w:rFonts w:ascii="Georgia" w:eastAsia="Times New Roman" w:hAnsi="Georgia" w:cs="Segoe UI"/>
        </w:rPr>
      </w:pPr>
      <w:r w:rsidRPr="001817A6">
        <w:rPr>
          <w:rFonts w:ascii="Georgia" w:eastAsia="Times New Roman" w:hAnsi="Georgia" w:cs="Segoe UI"/>
        </w:rPr>
        <w:t>U:</w:t>
      </w:r>
      <w:r w:rsidRPr="001817A6">
        <w:rPr>
          <w:rFonts w:ascii="Georgia" w:eastAsia="Times New Roman" w:hAnsi="Georgia" w:cs="Segoe UI"/>
        </w:rPr>
        <w:tab/>
      </w:r>
      <w:r w:rsidR="006C078B">
        <w:rPr>
          <w:rFonts w:ascii="Georgia" w:eastAsia="Times New Roman" w:hAnsi="Georgia" w:cs="Segoe UI"/>
        </w:rPr>
        <w:tab/>
      </w:r>
      <w:r w:rsidRPr="001817A6">
        <w:rPr>
          <w:rFonts w:ascii="Georgia" w:eastAsia="Times New Roman" w:hAnsi="Georgia" w:cs="Segoe UI"/>
          <w:b/>
        </w:rPr>
        <w:t>SYUKUR KEPADA ALLAH!</w:t>
      </w:r>
    </w:p>
    <w:p w14:paraId="55444503" w14:textId="77777777" w:rsidR="001817A6" w:rsidRPr="001817A6" w:rsidRDefault="001817A6" w:rsidP="006C078B">
      <w:pPr>
        <w:tabs>
          <w:tab w:val="left" w:pos="720"/>
          <w:tab w:val="left" w:pos="990"/>
        </w:tabs>
        <w:spacing w:after="0" w:line="240" w:lineRule="auto"/>
        <w:ind w:left="567" w:hanging="567"/>
        <w:rPr>
          <w:rFonts w:ascii="Georgia" w:eastAsia="Times New Roman" w:hAnsi="Georgia" w:cs="Segoe UI"/>
        </w:rPr>
      </w:pPr>
    </w:p>
    <w:p w14:paraId="3718625A" w14:textId="77777777" w:rsidR="001817A6" w:rsidRPr="001817A6" w:rsidRDefault="001817A6" w:rsidP="006C078B">
      <w:pPr>
        <w:spacing w:after="0" w:line="240" w:lineRule="auto"/>
        <w:ind w:left="567" w:hanging="567"/>
        <w:rPr>
          <w:rFonts w:ascii="Georgia" w:eastAsia="Times New Roman" w:hAnsi="Georgia" w:cs="Arial"/>
          <w:u w:val="single"/>
        </w:rPr>
      </w:pPr>
      <w:r w:rsidRPr="001817A6">
        <w:rPr>
          <w:rFonts w:ascii="Georgia" w:eastAsia="Times New Roman" w:hAnsi="Georgia" w:cs="Segoe UI"/>
          <w:u w:val="single"/>
        </w:rPr>
        <w:t>Antar Bacaan</w:t>
      </w:r>
    </w:p>
    <w:p w14:paraId="3D81DD81" w14:textId="2704E11B" w:rsidR="001817A6" w:rsidRPr="001817A6" w:rsidRDefault="001817A6" w:rsidP="006C078B">
      <w:pPr>
        <w:tabs>
          <w:tab w:val="left" w:pos="450"/>
          <w:tab w:val="left" w:pos="810"/>
          <w:tab w:val="left" w:pos="1170"/>
        </w:tabs>
        <w:spacing w:after="0" w:line="240" w:lineRule="auto"/>
        <w:ind w:left="567" w:hanging="567"/>
        <w:rPr>
          <w:rFonts w:ascii="Georgia" w:eastAsia="Times New Roman" w:hAnsi="Georgia" w:cs="Arial"/>
        </w:rPr>
      </w:pPr>
      <w:r w:rsidRPr="001817A6">
        <w:rPr>
          <w:rFonts w:ascii="Georgia" w:eastAsia="Times New Roman" w:hAnsi="Georgia" w:cs="Arial"/>
        </w:rPr>
        <w:t xml:space="preserve">L: </w:t>
      </w:r>
      <w:r w:rsidRPr="001817A6">
        <w:rPr>
          <w:rFonts w:ascii="Georgia" w:eastAsia="Times New Roman" w:hAnsi="Georgia" w:cs="Arial"/>
        </w:rPr>
        <w:tab/>
      </w:r>
      <w:r w:rsidR="006C078B">
        <w:rPr>
          <w:rFonts w:ascii="Georgia" w:eastAsia="Times New Roman" w:hAnsi="Georgia" w:cs="Arial"/>
        </w:rPr>
        <w:tab/>
      </w:r>
      <w:r w:rsidRPr="001817A6">
        <w:rPr>
          <w:rFonts w:ascii="Georgia" w:eastAsia="Times New Roman" w:hAnsi="Georgia" w:cs="Arial"/>
          <w:i/>
        </w:rPr>
        <w:t>membacakan atau menyanyikan</w:t>
      </w:r>
      <w:r w:rsidRPr="001817A6">
        <w:rPr>
          <w:rFonts w:ascii="Georgia" w:eastAsia="Times New Roman" w:hAnsi="Georgia" w:cs="Arial"/>
        </w:rPr>
        <w:t xml:space="preserve"> </w:t>
      </w:r>
      <w:r w:rsidRPr="001817A6">
        <w:rPr>
          <w:rFonts w:ascii="Georgia" w:eastAsia="Times New Roman" w:hAnsi="Georgia" w:cs="Arial"/>
          <w:b/>
        </w:rPr>
        <w:t>Mazmur 31:9-16</w:t>
      </w:r>
      <w:r w:rsidRPr="001817A6">
        <w:rPr>
          <w:rFonts w:ascii="Georgia" w:eastAsia="Times New Roman" w:hAnsi="Georgia" w:cs="Arial"/>
        </w:rPr>
        <w:t xml:space="preserve"> secara bergantian dengan umat. </w:t>
      </w:r>
    </w:p>
    <w:p w14:paraId="3A1B6A4A" w14:textId="77777777" w:rsidR="001817A6" w:rsidRPr="001817A6" w:rsidRDefault="001817A6" w:rsidP="006C078B">
      <w:pPr>
        <w:shd w:val="clear" w:color="auto" w:fill="FFFFFF"/>
        <w:tabs>
          <w:tab w:val="left" w:pos="450"/>
          <w:tab w:val="left" w:pos="720"/>
          <w:tab w:val="left" w:pos="810"/>
          <w:tab w:val="left" w:pos="990"/>
        </w:tabs>
        <w:spacing w:after="0" w:line="240" w:lineRule="auto"/>
        <w:ind w:left="567" w:hanging="567"/>
        <w:rPr>
          <w:rFonts w:ascii="Georgia" w:eastAsia="Times New Roman" w:hAnsi="Georgia" w:cs="Arial"/>
          <w:color w:val="393939"/>
        </w:rPr>
      </w:pPr>
    </w:p>
    <w:p w14:paraId="48C97D36" w14:textId="77777777" w:rsidR="001817A6" w:rsidRPr="001817A6" w:rsidRDefault="001817A6" w:rsidP="006C078B">
      <w:pPr>
        <w:shd w:val="clear" w:color="auto" w:fill="FFFFFF"/>
        <w:tabs>
          <w:tab w:val="left" w:pos="426"/>
          <w:tab w:val="left" w:pos="720"/>
          <w:tab w:val="left" w:pos="990"/>
        </w:tabs>
        <w:spacing w:after="0" w:line="240" w:lineRule="auto"/>
        <w:ind w:left="567" w:hanging="567"/>
        <w:rPr>
          <w:rFonts w:ascii="Georgia" w:eastAsia="Times New Roman" w:hAnsi="Georgia" w:cs="Arial"/>
          <w:u w:val="single"/>
        </w:rPr>
      </w:pPr>
      <w:r w:rsidRPr="001817A6">
        <w:rPr>
          <w:rFonts w:ascii="Georgia" w:eastAsia="Times New Roman" w:hAnsi="Georgia" w:cs="Arial"/>
          <w:u w:val="single"/>
        </w:rPr>
        <w:t>Bacaan Kedua</w:t>
      </w:r>
    </w:p>
    <w:p w14:paraId="74D562C5" w14:textId="7B441064" w:rsidR="001817A6" w:rsidRPr="001817A6" w:rsidRDefault="001817A6" w:rsidP="006C078B">
      <w:pPr>
        <w:shd w:val="clear" w:color="auto" w:fill="FFFFFF"/>
        <w:tabs>
          <w:tab w:val="left" w:pos="450"/>
          <w:tab w:val="left" w:pos="810"/>
          <w:tab w:val="left" w:pos="1170"/>
        </w:tabs>
        <w:spacing w:after="0" w:line="240" w:lineRule="auto"/>
        <w:ind w:left="567" w:hanging="567"/>
        <w:rPr>
          <w:rFonts w:ascii="Georgia" w:eastAsia="Times New Roman" w:hAnsi="Georgia" w:cs="Segoe UI"/>
        </w:rPr>
      </w:pPr>
      <w:r w:rsidRPr="001817A6">
        <w:rPr>
          <w:rFonts w:ascii="Georgia" w:eastAsia="Times New Roman" w:hAnsi="Georgia" w:cs="Arial"/>
        </w:rPr>
        <w:t>L:</w:t>
      </w:r>
      <w:r w:rsidRPr="001817A6">
        <w:rPr>
          <w:rFonts w:ascii="Georgia" w:eastAsia="Times New Roman" w:hAnsi="Georgia" w:cs="Arial"/>
        </w:rPr>
        <w:tab/>
      </w:r>
      <w:r w:rsidR="006C078B">
        <w:rPr>
          <w:rFonts w:ascii="Georgia" w:eastAsia="Times New Roman" w:hAnsi="Georgia" w:cs="Arial"/>
        </w:rPr>
        <w:tab/>
      </w:r>
      <w:r w:rsidRPr="001817A6">
        <w:rPr>
          <w:rFonts w:ascii="Georgia" w:eastAsia="Times New Roman" w:hAnsi="Georgia" w:cs="Arial"/>
          <w:i/>
        </w:rPr>
        <w:t>membacakan</w:t>
      </w:r>
      <w:r w:rsidRPr="001817A6">
        <w:rPr>
          <w:rFonts w:ascii="Georgia" w:eastAsia="Times New Roman" w:hAnsi="Georgia" w:cs="Arial"/>
        </w:rPr>
        <w:t xml:space="preserve"> </w:t>
      </w:r>
      <w:r w:rsidRPr="001817A6">
        <w:rPr>
          <w:rFonts w:ascii="Georgia" w:eastAsia="Times New Roman" w:hAnsi="Georgia" w:cs="Arial"/>
          <w:b/>
        </w:rPr>
        <w:t>Filipi 2:5-11</w:t>
      </w:r>
      <w:r w:rsidRPr="001817A6">
        <w:rPr>
          <w:rFonts w:ascii="Georgia" w:eastAsia="Times New Roman" w:hAnsi="Georgia" w:cs="Segoe UI"/>
        </w:rPr>
        <w:t xml:space="preserve"> </w:t>
      </w:r>
    </w:p>
    <w:p w14:paraId="393B1DD2" w14:textId="7D35D34F" w:rsidR="001817A6" w:rsidRPr="001817A6" w:rsidRDefault="001817A6" w:rsidP="006C078B">
      <w:pPr>
        <w:shd w:val="clear" w:color="auto" w:fill="FFFFFF"/>
        <w:tabs>
          <w:tab w:val="left" w:pos="450"/>
          <w:tab w:val="left" w:pos="810"/>
          <w:tab w:val="left" w:pos="1170"/>
        </w:tabs>
        <w:spacing w:after="0" w:line="240" w:lineRule="auto"/>
        <w:ind w:left="567" w:hanging="567"/>
        <w:rPr>
          <w:rFonts w:ascii="Georgia" w:eastAsia="Times New Roman" w:hAnsi="Georgia" w:cs="Segoe UI"/>
        </w:rPr>
      </w:pPr>
      <w:r w:rsidRPr="001817A6">
        <w:rPr>
          <w:rFonts w:ascii="Georgia" w:eastAsia="Times New Roman" w:hAnsi="Georgia" w:cs="Arial"/>
        </w:rPr>
        <w:tab/>
      </w:r>
      <w:r w:rsidRPr="001817A6">
        <w:rPr>
          <w:rFonts w:ascii="Georgia" w:eastAsia="Times New Roman" w:hAnsi="Georgia" w:cs="Arial"/>
        </w:rPr>
        <w:tab/>
      </w:r>
      <w:r w:rsidRPr="001817A6">
        <w:rPr>
          <w:rFonts w:ascii="Georgia" w:eastAsia="Times New Roman" w:hAnsi="Georgia" w:cs="Segoe UI"/>
        </w:rPr>
        <w:t>Demikianlah Sabda Tuhan!</w:t>
      </w:r>
    </w:p>
    <w:p w14:paraId="2BF3DDAD" w14:textId="65BCE96C" w:rsidR="001817A6" w:rsidRPr="001817A6" w:rsidRDefault="001817A6" w:rsidP="006C078B">
      <w:pPr>
        <w:shd w:val="clear" w:color="auto" w:fill="FFFFFF"/>
        <w:tabs>
          <w:tab w:val="left" w:pos="450"/>
          <w:tab w:val="left" w:pos="810"/>
          <w:tab w:val="left" w:pos="1170"/>
        </w:tabs>
        <w:spacing w:after="0" w:line="240" w:lineRule="auto"/>
        <w:ind w:left="567" w:hanging="567"/>
        <w:rPr>
          <w:rFonts w:ascii="Georgia" w:eastAsia="Times New Roman" w:hAnsi="Georgia" w:cs="Segoe UI"/>
        </w:rPr>
      </w:pPr>
      <w:r w:rsidRPr="001817A6">
        <w:rPr>
          <w:rFonts w:ascii="Georgia" w:eastAsia="Times New Roman" w:hAnsi="Georgia" w:cs="Segoe UI"/>
        </w:rPr>
        <w:t>U:</w:t>
      </w:r>
      <w:r w:rsidRPr="001817A6">
        <w:rPr>
          <w:rFonts w:ascii="Georgia" w:eastAsia="Times New Roman" w:hAnsi="Georgia" w:cs="Segoe UI"/>
        </w:rPr>
        <w:tab/>
      </w:r>
      <w:r w:rsidR="006C078B">
        <w:rPr>
          <w:rFonts w:ascii="Georgia" w:eastAsia="Times New Roman" w:hAnsi="Georgia" w:cs="Segoe UI"/>
        </w:rPr>
        <w:tab/>
      </w:r>
      <w:r w:rsidRPr="001817A6">
        <w:rPr>
          <w:rFonts w:ascii="Georgia" w:eastAsia="Times New Roman" w:hAnsi="Georgia" w:cs="Segoe UI"/>
          <w:b/>
        </w:rPr>
        <w:t>SYUKUR KEPADA ALLAH!</w:t>
      </w:r>
    </w:p>
    <w:p w14:paraId="290C0711" w14:textId="77777777" w:rsidR="001817A6" w:rsidRPr="001817A6" w:rsidRDefault="001817A6" w:rsidP="006C078B">
      <w:pPr>
        <w:shd w:val="clear" w:color="auto" w:fill="FFFFFF"/>
        <w:tabs>
          <w:tab w:val="left" w:pos="426"/>
          <w:tab w:val="left" w:pos="720"/>
          <w:tab w:val="left" w:pos="990"/>
        </w:tabs>
        <w:spacing w:after="0" w:line="240" w:lineRule="auto"/>
        <w:ind w:left="567" w:hanging="567"/>
        <w:rPr>
          <w:rFonts w:ascii="Georgia" w:eastAsia="Times New Roman" w:hAnsi="Georgia" w:cs="Arial"/>
          <w:color w:val="393939"/>
          <w:u w:val="single"/>
        </w:rPr>
      </w:pPr>
      <w:r w:rsidRPr="001817A6">
        <w:rPr>
          <w:rFonts w:ascii="Georgia" w:eastAsia="Times New Roman" w:hAnsi="Georgia" w:cs="Segoe UI"/>
          <w:u w:val="single"/>
        </w:rPr>
        <w:lastRenderedPageBreak/>
        <w:t>Bacaan Injil</w:t>
      </w:r>
    </w:p>
    <w:p w14:paraId="4D77F223" w14:textId="759191D4" w:rsidR="001817A6" w:rsidRPr="001817A6" w:rsidRDefault="001817A6" w:rsidP="006C078B">
      <w:pPr>
        <w:spacing w:after="0" w:line="240" w:lineRule="auto"/>
        <w:ind w:left="567" w:hanging="567"/>
        <w:rPr>
          <w:rFonts w:ascii="Georgia" w:eastAsia="Times New Roman" w:hAnsi="Georgia" w:cs="Calibri"/>
        </w:rPr>
      </w:pPr>
      <w:r w:rsidRPr="001817A6">
        <w:rPr>
          <w:rFonts w:ascii="Georgia" w:eastAsia="Times New Roman" w:hAnsi="Georgia" w:cs="Arial"/>
        </w:rPr>
        <w:t>PF:</w:t>
      </w:r>
      <w:r w:rsidRPr="001817A6">
        <w:rPr>
          <w:rFonts w:ascii="Georgia" w:eastAsia="Times New Roman" w:hAnsi="Georgia" w:cs="Arial"/>
        </w:rPr>
        <w:tab/>
        <w:t xml:space="preserve">Pembacaan Injil Yesus Kristus diambil dari </w:t>
      </w:r>
      <w:r w:rsidRPr="001817A6">
        <w:rPr>
          <w:rFonts w:ascii="Georgia" w:eastAsia="Times New Roman" w:hAnsi="Georgia" w:cs="Arial"/>
          <w:b/>
        </w:rPr>
        <w:t>Lukas 19:28-40</w:t>
      </w:r>
      <w:r w:rsidRPr="001817A6">
        <w:rPr>
          <w:rFonts w:ascii="Georgia" w:eastAsia="Times New Roman" w:hAnsi="Georgia" w:cs="Arial"/>
        </w:rPr>
        <w:t xml:space="preserve"> (Palma) </w:t>
      </w:r>
      <w:r w:rsidRPr="001817A6">
        <w:rPr>
          <w:rFonts w:ascii="Georgia" w:eastAsia="Times New Roman" w:hAnsi="Georgia" w:cs="Calibri"/>
        </w:rPr>
        <w:t xml:space="preserve">atau </w:t>
      </w:r>
      <w:r w:rsidRPr="001817A6">
        <w:rPr>
          <w:rFonts w:ascii="Georgia" w:eastAsia="Times New Roman" w:hAnsi="Georgia" w:cs="Arial"/>
          <w:b/>
        </w:rPr>
        <w:t xml:space="preserve">Lukas 22:14-20, 39-45, 23:35-43 </w:t>
      </w:r>
      <w:r w:rsidRPr="001817A6">
        <w:rPr>
          <w:rFonts w:ascii="Georgia" w:eastAsia="Times New Roman" w:hAnsi="Georgia" w:cs="Arial"/>
        </w:rPr>
        <w:t>(Sengsara)</w:t>
      </w:r>
    </w:p>
    <w:p w14:paraId="0D911630" w14:textId="1473312A" w:rsidR="001817A6" w:rsidRPr="001817A6" w:rsidRDefault="001817A6" w:rsidP="006C078B">
      <w:pPr>
        <w:spacing w:after="0" w:line="240" w:lineRule="auto"/>
        <w:ind w:left="567" w:hanging="567"/>
        <w:rPr>
          <w:rFonts w:ascii="Georgia" w:eastAsia="Times New Roman" w:hAnsi="Georgia" w:cs="Calibri"/>
        </w:rPr>
      </w:pPr>
      <w:r w:rsidRPr="001817A6">
        <w:rPr>
          <w:rFonts w:ascii="Georgia" w:eastAsia="Times New Roman" w:hAnsi="Georgia" w:cs="Arial"/>
        </w:rPr>
        <w:tab/>
        <w:t>Demikianlah Injil Yesus Kristus. Yang berbahagia ialah mereka yang mendengarkan Firman Tuhan dan yang memeliharanya. Hosiana!</w:t>
      </w:r>
    </w:p>
    <w:p w14:paraId="120CF161" w14:textId="6D6725B0" w:rsidR="001817A6" w:rsidRPr="001817A6" w:rsidRDefault="001817A6" w:rsidP="006C078B">
      <w:pPr>
        <w:spacing w:after="0" w:line="240" w:lineRule="auto"/>
        <w:ind w:left="567" w:hanging="567"/>
        <w:rPr>
          <w:rFonts w:ascii="Georgia" w:eastAsia="Times New Roman" w:hAnsi="Georgia" w:cs="Calibri"/>
          <w:b/>
        </w:rPr>
      </w:pPr>
      <w:r w:rsidRPr="001817A6">
        <w:rPr>
          <w:rFonts w:ascii="Georgia" w:eastAsia="Times New Roman" w:hAnsi="Georgia" w:cs="Arial"/>
        </w:rPr>
        <w:t>U:</w:t>
      </w:r>
      <w:r w:rsidRPr="001817A6">
        <w:rPr>
          <w:rFonts w:ascii="Georgia" w:eastAsia="Times New Roman" w:hAnsi="Georgia" w:cs="Arial"/>
        </w:rPr>
        <w:tab/>
        <w:t>(</w:t>
      </w:r>
      <w:r w:rsidRPr="001817A6">
        <w:rPr>
          <w:rFonts w:ascii="Georgia" w:eastAsia="Times New Roman" w:hAnsi="Georgia" w:cs="Arial"/>
          <w:i/>
        </w:rPr>
        <w:t>menyanyikan</w:t>
      </w:r>
      <w:r w:rsidRPr="001817A6">
        <w:rPr>
          <w:rFonts w:ascii="Georgia" w:eastAsia="Times New Roman" w:hAnsi="Georgia" w:cs="Arial"/>
        </w:rPr>
        <w:t xml:space="preserve">) </w:t>
      </w:r>
      <w:r w:rsidRPr="001817A6">
        <w:rPr>
          <w:rFonts w:ascii="Georgia" w:eastAsia="Times New Roman" w:hAnsi="Georgia" w:cs="Arial"/>
          <w:b/>
          <w:caps/>
        </w:rPr>
        <w:t>HOSIANA, HOSIANA, HOSIANA!</w:t>
      </w:r>
    </w:p>
    <w:p w14:paraId="1594C3B9" w14:textId="77777777" w:rsidR="001817A6" w:rsidRPr="001817A6" w:rsidRDefault="001817A6" w:rsidP="001817A6">
      <w:pPr>
        <w:spacing w:after="0" w:line="240" w:lineRule="auto"/>
        <w:rPr>
          <w:rFonts w:ascii="Georgia" w:eastAsia="Times New Roman" w:hAnsi="Georgia" w:cs="Arial"/>
          <w:b/>
        </w:rPr>
      </w:pPr>
    </w:p>
    <w:p w14:paraId="07254D81" w14:textId="77777777" w:rsidR="001817A6" w:rsidRPr="001817A6" w:rsidRDefault="001817A6" w:rsidP="008575E6">
      <w:pPr>
        <w:numPr>
          <w:ilvl w:val="0"/>
          <w:numId w:val="45"/>
        </w:numPr>
        <w:spacing w:after="0" w:line="240" w:lineRule="auto"/>
        <w:ind w:left="284" w:hanging="284"/>
        <w:contextualSpacing/>
        <w:rPr>
          <w:rFonts w:ascii="Georgia" w:eastAsia="Times New Roman" w:hAnsi="Georgia" w:cs="Arial"/>
          <w:smallCaps/>
          <w:lang w:val="id-ID"/>
        </w:rPr>
      </w:pPr>
      <w:r w:rsidRPr="001817A6">
        <w:rPr>
          <w:rFonts w:ascii="Georgia" w:eastAsia="Times New Roman" w:hAnsi="Georgia" w:cs="Arial"/>
          <w:smallCaps/>
          <w:lang w:val="id-ID"/>
        </w:rPr>
        <w:t>Kotbah</w:t>
      </w:r>
    </w:p>
    <w:p w14:paraId="3D1AF14E" w14:textId="77777777" w:rsidR="001817A6" w:rsidRPr="001817A6" w:rsidRDefault="001817A6" w:rsidP="008575E6">
      <w:pPr>
        <w:numPr>
          <w:ilvl w:val="0"/>
          <w:numId w:val="45"/>
        </w:numPr>
        <w:spacing w:after="0" w:line="240" w:lineRule="auto"/>
        <w:ind w:left="284" w:hanging="284"/>
        <w:contextualSpacing/>
        <w:rPr>
          <w:rFonts w:ascii="Georgia" w:eastAsia="Times New Roman" w:hAnsi="Georgia" w:cs="Arial"/>
          <w:smallCaps/>
          <w:lang w:val="id-ID"/>
        </w:rPr>
      </w:pPr>
      <w:r w:rsidRPr="001817A6">
        <w:rPr>
          <w:rFonts w:ascii="Georgia" w:eastAsia="Times New Roman" w:hAnsi="Georgia" w:cs="Arial"/>
          <w:smallCaps/>
          <w:lang w:val="id-ID"/>
        </w:rPr>
        <w:t>Saat Teduh</w:t>
      </w:r>
    </w:p>
    <w:p w14:paraId="4DA813F4" w14:textId="77777777" w:rsidR="001817A6" w:rsidRPr="001817A6" w:rsidRDefault="001817A6" w:rsidP="001817A6">
      <w:pPr>
        <w:spacing w:after="0" w:line="240" w:lineRule="auto"/>
        <w:rPr>
          <w:rFonts w:ascii="Georgia" w:eastAsia="Times New Roman" w:hAnsi="Georgia" w:cs="Arial"/>
          <w:b/>
        </w:rPr>
      </w:pPr>
    </w:p>
    <w:p w14:paraId="44125095" w14:textId="77777777" w:rsidR="001817A6" w:rsidRPr="001817A6" w:rsidRDefault="001817A6" w:rsidP="008575E6">
      <w:pPr>
        <w:numPr>
          <w:ilvl w:val="0"/>
          <w:numId w:val="43"/>
        </w:numPr>
        <w:spacing w:after="0" w:line="240" w:lineRule="auto"/>
        <w:ind w:left="284" w:hanging="284"/>
        <w:contextualSpacing/>
        <w:rPr>
          <w:rFonts w:ascii="Georgia" w:eastAsia="Times New Roman" w:hAnsi="Georgia" w:cs="Arial"/>
          <w:i/>
        </w:rPr>
      </w:pPr>
      <w:r w:rsidRPr="001817A6">
        <w:rPr>
          <w:rFonts w:ascii="Georgia" w:eastAsia="Times New Roman" w:hAnsi="Georgia" w:cs="Arial"/>
          <w:i/>
        </w:rPr>
        <w:t xml:space="preserve">umat berdiri </w:t>
      </w:r>
    </w:p>
    <w:p w14:paraId="0DAA2EE9" w14:textId="77777777" w:rsidR="001817A6" w:rsidRPr="001817A6" w:rsidRDefault="001817A6" w:rsidP="001817A6">
      <w:pPr>
        <w:spacing w:after="0" w:line="240" w:lineRule="auto"/>
        <w:rPr>
          <w:rFonts w:ascii="Georgia" w:eastAsia="Times New Roman" w:hAnsi="Georgia" w:cs="Arial"/>
          <w:b/>
          <w:caps/>
        </w:rPr>
      </w:pPr>
    </w:p>
    <w:p w14:paraId="54D65EC2" w14:textId="77777777" w:rsidR="001817A6" w:rsidRPr="001817A6" w:rsidRDefault="001817A6" w:rsidP="001817A6">
      <w:pPr>
        <w:spacing w:after="0" w:line="240" w:lineRule="auto"/>
        <w:rPr>
          <w:rFonts w:ascii="Georgia" w:eastAsia="Times New Roman" w:hAnsi="Georgia" w:cs="Arial"/>
          <w:b/>
          <w:caps/>
        </w:rPr>
      </w:pPr>
      <w:r w:rsidRPr="001817A6">
        <w:rPr>
          <w:rFonts w:ascii="Georgia" w:eastAsia="Times New Roman" w:hAnsi="Georgia" w:cs="Arial"/>
          <w:b/>
          <w:caps/>
        </w:rPr>
        <w:t>Pengakuan Iman</w:t>
      </w:r>
      <w:r w:rsidRPr="001817A6">
        <w:rPr>
          <w:rFonts w:ascii="Georgia" w:eastAsia="Times New Roman" w:hAnsi="Georgia" w:cs="Arial"/>
          <w:b/>
          <w:caps/>
        </w:rPr>
        <w:tab/>
      </w:r>
      <w:r w:rsidRPr="001817A6">
        <w:rPr>
          <w:rFonts w:ascii="Georgia" w:eastAsia="Times New Roman" w:hAnsi="Georgia" w:cs="Arial"/>
          <w:b/>
          <w:caps/>
        </w:rPr>
        <w:tab/>
      </w:r>
      <w:r w:rsidRPr="001817A6">
        <w:rPr>
          <w:rFonts w:ascii="Georgia" w:eastAsia="Times New Roman" w:hAnsi="Georgia" w:cs="Arial"/>
          <w:b/>
          <w:caps/>
        </w:rPr>
        <w:tab/>
      </w:r>
      <w:r w:rsidRPr="001817A6">
        <w:rPr>
          <w:rFonts w:ascii="Georgia" w:eastAsia="Times New Roman" w:hAnsi="Georgia" w:cs="Arial"/>
          <w:b/>
          <w:caps/>
        </w:rPr>
        <w:tab/>
      </w:r>
    </w:p>
    <w:p w14:paraId="3EFE2892" w14:textId="77777777" w:rsidR="001817A6" w:rsidRPr="001817A6" w:rsidRDefault="001817A6" w:rsidP="006C078B">
      <w:pPr>
        <w:spacing w:after="0" w:line="240" w:lineRule="auto"/>
        <w:ind w:left="567" w:hanging="567"/>
        <w:jc w:val="both"/>
        <w:rPr>
          <w:rFonts w:ascii="Georgia" w:eastAsia="Times New Roman" w:hAnsi="Georgia" w:cs="Arial"/>
        </w:rPr>
      </w:pPr>
      <w:r w:rsidRPr="001817A6">
        <w:rPr>
          <w:rFonts w:ascii="Georgia" w:eastAsia="Times New Roman" w:hAnsi="Georgia" w:cs="Arial"/>
        </w:rPr>
        <w:t xml:space="preserve">Pnt.: </w:t>
      </w:r>
      <w:r w:rsidRPr="001817A6">
        <w:rPr>
          <w:rFonts w:ascii="Georgia" w:eastAsia="Times New Roman" w:hAnsi="Georgia" w:cs="Arial"/>
        </w:rPr>
        <w:tab/>
        <w:t>Bersama dengan umat Tuhan di segala abad dan tempat</w:t>
      </w:r>
      <w:r w:rsidRPr="001817A6">
        <w:rPr>
          <w:rFonts w:ascii="Georgia" w:eastAsia="Times New Roman" w:hAnsi="Georgia" w:cs="Arial"/>
          <w:lang w:val="en-US"/>
        </w:rPr>
        <w:t>,</w:t>
      </w:r>
      <w:r w:rsidRPr="001817A6">
        <w:rPr>
          <w:rFonts w:ascii="Georgia" w:eastAsia="Times New Roman" w:hAnsi="Georgia" w:cs="Arial"/>
        </w:rPr>
        <w:t xml:space="preserve"> marilah kita </w:t>
      </w:r>
      <w:r w:rsidRPr="001817A6">
        <w:rPr>
          <w:rFonts w:ascii="Georgia" w:eastAsia="Times New Roman" w:hAnsi="Georgia" w:cs="Arial"/>
          <w:lang w:val="id-ID"/>
        </w:rPr>
        <w:t>mengucapkan pengakuan iman menurut Pengakuan Iman Rasuli</w:t>
      </w:r>
      <w:r w:rsidRPr="001817A6">
        <w:rPr>
          <w:rFonts w:ascii="Georgia" w:eastAsia="Times New Roman" w:hAnsi="Georgia" w:cs="Arial"/>
        </w:rPr>
        <w:t xml:space="preserve"> bersama-sama</w:t>
      </w:r>
      <w:r w:rsidRPr="001817A6">
        <w:rPr>
          <w:rFonts w:ascii="Georgia" w:eastAsia="Times New Roman" w:hAnsi="Georgia" w:cs="Arial"/>
          <w:lang w:val="en-US"/>
        </w:rPr>
        <w:t>.</w:t>
      </w:r>
    </w:p>
    <w:p w14:paraId="376738B0" w14:textId="55D18765" w:rsidR="001817A6" w:rsidRPr="001817A6" w:rsidRDefault="001817A6" w:rsidP="006C078B">
      <w:pPr>
        <w:spacing w:after="0" w:line="240" w:lineRule="auto"/>
        <w:ind w:left="567" w:hanging="567"/>
        <w:rPr>
          <w:rFonts w:ascii="Georgia" w:eastAsia="Times New Roman" w:hAnsi="Georgia" w:cs="Arial"/>
          <w:bCs/>
          <w:lang w:val="id-ID"/>
        </w:rPr>
      </w:pPr>
      <w:r w:rsidRPr="001817A6">
        <w:rPr>
          <w:rFonts w:ascii="Georgia" w:eastAsia="Times New Roman" w:hAnsi="Georgia" w:cs="Arial"/>
          <w:bCs/>
          <w:lang w:val="id-ID"/>
        </w:rPr>
        <w:t>U:</w:t>
      </w:r>
      <w:r w:rsidRPr="001817A6">
        <w:rPr>
          <w:rFonts w:ascii="Georgia" w:eastAsia="Times New Roman" w:hAnsi="Georgia" w:cs="Arial"/>
          <w:bCs/>
          <w:lang w:val="id-ID"/>
        </w:rPr>
        <w:tab/>
      </w:r>
      <w:r w:rsidRPr="001817A6">
        <w:rPr>
          <w:rFonts w:ascii="Georgia" w:eastAsia="Times New Roman" w:hAnsi="Georgia" w:cs="Arial"/>
          <w:b/>
          <w:bCs/>
          <w:lang w:val="id-ID"/>
        </w:rPr>
        <w:t>AKU PERCAYA ... (DST).</w:t>
      </w:r>
    </w:p>
    <w:p w14:paraId="0DF69500" w14:textId="77777777" w:rsidR="001817A6" w:rsidRPr="001817A6" w:rsidRDefault="001817A6" w:rsidP="001817A6">
      <w:pPr>
        <w:tabs>
          <w:tab w:val="left" w:pos="360"/>
          <w:tab w:val="left" w:pos="720"/>
        </w:tabs>
        <w:spacing w:after="0" w:line="240" w:lineRule="auto"/>
        <w:ind w:left="720" w:hanging="720"/>
        <w:rPr>
          <w:rFonts w:ascii="Georgia" w:eastAsia="Times New Roman" w:hAnsi="Georgia" w:cs="Arial"/>
        </w:rPr>
      </w:pPr>
    </w:p>
    <w:p w14:paraId="47BEEB67" w14:textId="77777777" w:rsidR="001817A6" w:rsidRPr="001817A6" w:rsidRDefault="001817A6" w:rsidP="008575E6">
      <w:pPr>
        <w:numPr>
          <w:ilvl w:val="0"/>
          <w:numId w:val="43"/>
        </w:numPr>
        <w:spacing w:after="0" w:line="240" w:lineRule="auto"/>
        <w:ind w:left="180" w:hanging="180"/>
        <w:contextualSpacing/>
        <w:rPr>
          <w:rFonts w:ascii="Georgia" w:eastAsia="Times New Roman" w:hAnsi="Georgia" w:cs="Arial"/>
          <w:i/>
        </w:rPr>
      </w:pPr>
      <w:r w:rsidRPr="001817A6">
        <w:rPr>
          <w:rFonts w:ascii="Georgia" w:eastAsia="Times New Roman" w:hAnsi="Georgia" w:cs="Arial"/>
          <w:i/>
        </w:rPr>
        <w:t>umat duduk</w:t>
      </w:r>
    </w:p>
    <w:p w14:paraId="0259B66C" w14:textId="77777777" w:rsidR="001817A6" w:rsidRPr="001817A6" w:rsidRDefault="001817A6" w:rsidP="001817A6">
      <w:pPr>
        <w:widowControl w:val="0"/>
        <w:spacing w:after="0" w:line="240" w:lineRule="auto"/>
        <w:rPr>
          <w:rFonts w:ascii="Georgia" w:eastAsia="Times New Roman" w:hAnsi="Georgia" w:cs="Arial"/>
          <w:b/>
        </w:rPr>
      </w:pPr>
    </w:p>
    <w:p w14:paraId="46B80535" w14:textId="77777777" w:rsidR="001817A6" w:rsidRPr="001817A6" w:rsidRDefault="001817A6" w:rsidP="001817A6">
      <w:pPr>
        <w:widowControl w:val="0"/>
        <w:spacing w:after="0" w:line="240" w:lineRule="auto"/>
        <w:rPr>
          <w:rFonts w:ascii="Georgia" w:eastAsia="Times New Roman" w:hAnsi="Georgia" w:cs="Arial"/>
          <w:b/>
        </w:rPr>
      </w:pPr>
      <w:r w:rsidRPr="001817A6">
        <w:rPr>
          <w:rFonts w:ascii="Georgia" w:eastAsia="Times New Roman" w:hAnsi="Georgia" w:cs="Arial"/>
          <w:b/>
        </w:rPr>
        <w:t xml:space="preserve">DOA SYAFAAT </w:t>
      </w:r>
    </w:p>
    <w:p w14:paraId="1CAC9009" w14:textId="63C4A933" w:rsidR="001817A6" w:rsidRPr="001817A6" w:rsidRDefault="001817A6" w:rsidP="006C078B">
      <w:pPr>
        <w:spacing w:after="0" w:line="240" w:lineRule="auto"/>
        <w:ind w:left="567" w:hanging="567"/>
        <w:jc w:val="both"/>
        <w:rPr>
          <w:rFonts w:ascii="Georgia" w:eastAsia="Calibri" w:hAnsi="Georgia" w:cs="Segoe UI"/>
          <w:bCs/>
          <w:color w:val="000000"/>
          <w:lang w:val="en-US"/>
        </w:rPr>
      </w:pPr>
      <w:r w:rsidRPr="001817A6">
        <w:rPr>
          <w:rFonts w:ascii="Georgia" w:eastAsia="Calibri" w:hAnsi="Georgia" w:cs="Times New Roman"/>
          <w:color w:val="000000"/>
          <w:lang w:val="de-DE"/>
        </w:rPr>
        <w:t>PF:</w:t>
      </w:r>
      <w:r w:rsidRPr="001817A6">
        <w:rPr>
          <w:rFonts w:ascii="Georgia" w:eastAsia="Calibri" w:hAnsi="Georgia" w:cs="Times New Roman"/>
          <w:color w:val="000000"/>
          <w:lang w:val="de-DE"/>
        </w:rPr>
        <w:tab/>
      </w:r>
      <w:r w:rsidRPr="001817A6">
        <w:rPr>
          <w:rFonts w:ascii="Georgia" w:eastAsia="Calibri" w:hAnsi="Georgia" w:cs="Segoe UI"/>
          <w:bCs/>
          <w:iCs/>
          <w:color w:val="000000"/>
          <w:lang w:val="id-ID"/>
        </w:rPr>
        <w:t>Memanjatkan doa syafaat</w:t>
      </w:r>
      <w:r w:rsidRPr="001817A6">
        <w:rPr>
          <w:rFonts w:ascii="Georgia" w:eastAsia="Calibri" w:hAnsi="Georgia" w:cs="Segoe UI"/>
          <w:bCs/>
          <w:iCs/>
          <w:color w:val="000000"/>
          <w:lang w:val="en-US"/>
        </w:rPr>
        <w:t xml:space="preserve"> (….) </w:t>
      </w:r>
      <w:r w:rsidRPr="001817A6">
        <w:rPr>
          <w:rFonts w:ascii="Georgia" w:eastAsia="Calibri" w:hAnsi="Georgia" w:cs="Segoe UI"/>
          <w:bCs/>
          <w:iCs/>
          <w:color w:val="000000"/>
          <w:lang w:val="id-ID"/>
        </w:rPr>
        <w:t>, diakhiri dengan kalimat</w:t>
      </w:r>
      <w:r w:rsidRPr="001817A6">
        <w:rPr>
          <w:rFonts w:ascii="Georgia" w:eastAsia="Calibri" w:hAnsi="Georgia" w:cs="Segoe UI"/>
          <w:bCs/>
          <w:iCs/>
          <w:color w:val="000000"/>
          <w:lang w:val="en-US"/>
        </w:rPr>
        <w:t xml:space="preserve"> (</w:t>
      </w:r>
      <w:r w:rsidRPr="001817A6">
        <w:rPr>
          <w:rFonts w:ascii="Georgia" w:eastAsia="Calibri" w:hAnsi="Georgia" w:cs="Times New Roman"/>
          <w:i/>
          <w:color w:val="000000"/>
          <w:lang w:val="id-ID"/>
        </w:rPr>
        <w:t xml:space="preserve">Dalam nama Yesus </w:t>
      </w:r>
      <w:r w:rsidRPr="001817A6">
        <w:rPr>
          <w:rFonts w:ascii="Georgia" w:eastAsia="Calibri" w:hAnsi="Georgia" w:cs="Times New Roman"/>
          <w:i/>
          <w:color w:val="000000"/>
          <w:lang w:val="en-US"/>
        </w:rPr>
        <w:t>Kristus yang</w:t>
      </w:r>
      <w:r w:rsidRPr="001817A6">
        <w:rPr>
          <w:rFonts w:ascii="Georgia" w:eastAsia="Calibri" w:hAnsi="Georgia" w:cs="Times New Roman"/>
          <w:i/>
          <w:color w:val="000000"/>
          <w:lang w:val="id-ID"/>
        </w:rPr>
        <w:t xml:space="preserve"> mengajarkan kepada kami berdoa: ...”</w:t>
      </w:r>
      <w:r w:rsidRPr="001817A6">
        <w:rPr>
          <w:rFonts w:ascii="Georgia" w:eastAsia="Calibri" w:hAnsi="Georgia" w:cs="Times New Roman"/>
          <w:color w:val="000000"/>
          <w:lang w:val="en-US"/>
        </w:rPr>
        <w:t>)</w:t>
      </w:r>
    </w:p>
    <w:p w14:paraId="231E6238" w14:textId="045705DF" w:rsidR="001817A6" w:rsidRPr="001817A6" w:rsidRDefault="001817A6" w:rsidP="006C078B">
      <w:pPr>
        <w:spacing w:after="0" w:line="240" w:lineRule="auto"/>
        <w:ind w:left="567" w:hanging="567"/>
        <w:jc w:val="both"/>
        <w:rPr>
          <w:rFonts w:ascii="Georgia" w:eastAsia="Calibri" w:hAnsi="Georgia" w:cs="Segoe UI"/>
          <w:bCs/>
          <w:i/>
          <w:iCs/>
          <w:color w:val="000000"/>
          <w:lang w:val="id-ID"/>
        </w:rPr>
      </w:pPr>
      <w:r w:rsidRPr="001817A6">
        <w:rPr>
          <w:rFonts w:ascii="Georgia" w:eastAsia="Calibri" w:hAnsi="Georgia" w:cs="Segoe UI"/>
          <w:bCs/>
          <w:color w:val="000000"/>
          <w:lang w:val="id-ID"/>
        </w:rPr>
        <w:t>U:</w:t>
      </w:r>
      <w:r w:rsidRPr="001817A6">
        <w:rPr>
          <w:rFonts w:ascii="Georgia" w:eastAsia="Calibri" w:hAnsi="Georgia" w:cs="Segoe UI"/>
          <w:bCs/>
          <w:color w:val="000000"/>
          <w:lang w:val="id-ID"/>
        </w:rPr>
        <w:tab/>
      </w:r>
      <w:r w:rsidRPr="001817A6">
        <w:rPr>
          <w:rFonts w:ascii="Georgia" w:eastAsia="Calibri" w:hAnsi="Georgia" w:cs="Segoe UI"/>
          <w:bCs/>
          <w:i/>
          <w:iCs/>
          <w:color w:val="000000"/>
          <w:lang w:val="id-ID"/>
        </w:rPr>
        <w:t xml:space="preserve">(Menyanyikan “Doa Bapa Kami” </w:t>
      </w:r>
      <w:r w:rsidRPr="001817A6">
        <w:rPr>
          <w:rFonts w:ascii="Georgia" w:eastAsia="Calibri" w:hAnsi="Georgia" w:cs="Segoe UI"/>
          <w:bCs/>
          <w:i/>
          <w:iCs/>
          <w:color w:val="000000"/>
          <w:lang w:val="en-US"/>
        </w:rPr>
        <w:t>Lagu&amp;Arr:</w:t>
      </w:r>
      <w:r w:rsidRPr="001817A6">
        <w:rPr>
          <w:rFonts w:ascii="Georgia" w:eastAsia="Calibri" w:hAnsi="Georgia" w:cs="Segoe UI"/>
          <w:bCs/>
          <w:i/>
          <w:iCs/>
          <w:color w:val="000000"/>
          <w:lang w:val="id-ID"/>
        </w:rPr>
        <w:t xml:space="preserve"> Pdt.</w:t>
      </w:r>
      <w:r w:rsidRPr="001817A6">
        <w:rPr>
          <w:rFonts w:ascii="Georgia" w:eastAsia="Calibri" w:hAnsi="Georgia" w:cs="Segoe UI"/>
          <w:bCs/>
          <w:i/>
          <w:iCs/>
          <w:color w:val="000000"/>
          <w:lang w:val="en-GB"/>
        </w:rPr>
        <w:t xml:space="preserve"> David Christianto</w:t>
      </w:r>
      <w:r w:rsidRPr="001817A6">
        <w:rPr>
          <w:rFonts w:ascii="Georgia" w:eastAsia="Calibri" w:hAnsi="Georgia" w:cs="Segoe UI"/>
          <w:bCs/>
          <w:i/>
          <w:iCs/>
          <w:color w:val="000000"/>
          <w:lang w:val="id-ID"/>
        </w:rPr>
        <w:t>)</w:t>
      </w:r>
    </w:p>
    <w:p w14:paraId="32B993DC" w14:textId="4082AB2E" w:rsidR="001817A6" w:rsidRPr="001817A6" w:rsidRDefault="001817A6" w:rsidP="001817A6">
      <w:pPr>
        <w:tabs>
          <w:tab w:val="left" w:pos="720"/>
          <w:tab w:val="left" w:pos="1080"/>
        </w:tabs>
        <w:spacing w:after="0" w:line="240" w:lineRule="auto"/>
        <w:rPr>
          <w:rFonts w:ascii="Georgia" w:eastAsia="Times New Roman" w:hAnsi="Georgia" w:cs="Arial"/>
          <w:b/>
        </w:rPr>
      </w:pPr>
    </w:p>
    <w:p w14:paraId="146A2223" w14:textId="77777777" w:rsidR="001817A6" w:rsidRPr="001817A6" w:rsidRDefault="001817A6" w:rsidP="001817A6">
      <w:pPr>
        <w:tabs>
          <w:tab w:val="left" w:pos="720"/>
          <w:tab w:val="left" w:pos="1080"/>
        </w:tabs>
        <w:spacing w:after="0" w:line="240" w:lineRule="auto"/>
        <w:rPr>
          <w:rFonts w:ascii="Georgia" w:eastAsia="Times New Roman" w:hAnsi="Georgia" w:cs="Arial"/>
          <w:b/>
        </w:rPr>
      </w:pPr>
    </w:p>
    <w:p w14:paraId="46AC4991" w14:textId="77777777" w:rsidR="001817A6" w:rsidRPr="001817A6" w:rsidRDefault="001817A6" w:rsidP="001817A6">
      <w:pPr>
        <w:tabs>
          <w:tab w:val="left" w:pos="720"/>
          <w:tab w:val="left" w:pos="1080"/>
        </w:tabs>
        <w:spacing w:after="0" w:line="240" w:lineRule="auto"/>
        <w:rPr>
          <w:rFonts w:ascii="Georgia" w:eastAsia="Times New Roman" w:hAnsi="Georgia" w:cs="Arial"/>
          <w:b/>
        </w:rPr>
      </w:pPr>
    </w:p>
    <w:p w14:paraId="5A8F29FF" w14:textId="77777777" w:rsidR="001817A6" w:rsidRPr="001817A6" w:rsidRDefault="001817A6" w:rsidP="001817A6">
      <w:pPr>
        <w:tabs>
          <w:tab w:val="left" w:pos="720"/>
          <w:tab w:val="left" w:pos="1080"/>
        </w:tabs>
        <w:spacing w:after="0" w:line="240" w:lineRule="auto"/>
        <w:rPr>
          <w:rFonts w:ascii="Georgia" w:eastAsia="Times New Roman" w:hAnsi="Georgia" w:cs="Arial"/>
          <w:b/>
        </w:rPr>
      </w:pPr>
    </w:p>
    <w:p w14:paraId="414B122C" w14:textId="77777777" w:rsidR="001817A6" w:rsidRPr="001817A6" w:rsidRDefault="001817A6" w:rsidP="001817A6">
      <w:pPr>
        <w:tabs>
          <w:tab w:val="left" w:pos="720"/>
          <w:tab w:val="left" w:pos="1080"/>
        </w:tabs>
        <w:spacing w:after="0" w:line="240" w:lineRule="auto"/>
        <w:rPr>
          <w:rFonts w:ascii="Georgia" w:eastAsia="Times New Roman" w:hAnsi="Georgia" w:cs="Arial"/>
          <w:b/>
        </w:rPr>
      </w:pPr>
    </w:p>
    <w:p w14:paraId="78050975" w14:textId="77777777" w:rsidR="001817A6" w:rsidRPr="001817A6" w:rsidRDefault="001817A6" w:rsidP="001817A6">
      <w:pPr>
        <w:tabs>
          <w:tab w:val="left" w:pos="720"/>
          <w:tab w:val="left" w:pos="1080"/>
        </w:tabs>
        <w:spacing w:after="0" w:line="240" w:lineRule="auto"/>
        <w:rPr>
          <w:rFonts w:ascii="Georgia" w:eastAsia="Times New Roman" w:hAnsi="Georgia" w:cs="Arial"/>
          <w:b/>
        </w:rPr>
      </w:pPr>
    </w:p>
    <w:p w14:paraId="7448C7C9" w14:textId="77777777" w:rsidR="001817A6" w:rsidRPr="001817A6" w:rsidRDefault="001817A6" w:rsidP="001817A6">
      <w:pPr>
        <w:tabs>
          <w:tab w:val="left" w:pos="720"/>
          <w:tab w:val="left" w:pos="1080"/>
        </w:tabs>
        <w:spacing w:after="0" w:line="240" w:lineRule="auto"/>
        <w:rPr>
          <w:rFonts w:ascii="Georgia" w:eastAsia="Times New Roman" w:hAnsi="Georgia" w:cs="Arial"/>
          <w:b/>
        </w:rPr>
      </w:pPr>
    </w:p>
    <w:p w14:paraId="272554A5" w14:textId="77777777" w:rsidR="001817A6" w:rsidRPr="001817A6" w:rsidRDefault="001817A6" w:rsidP="001817A6">
      <w:pPr>
        <w:tabs>
          <w:tab w:val="left" w:pos="720"/>
          <w:tab w:val="left" w:pos="1080"/>
        </w:tabs>
        <w:spacing w:after="0" w:line="240" w:lineRule="auto"/>
        <w:rPr>
          <w:rFonts w:ascii="Georgia" w:eastAsia="Times New Roman" w:hAnsi="Georgia" w:cs="Arial"/>
          <w:b/>
        </w:rPr>
      </w:pPr>
    </w:p>
    <w:p w14:paraId="5E2D03B3" w14:textId="77777777" w:rsidR="001817A6" w:rsidRPr="001817A6" w:rsidRDefault="001817A6" w:rsidP="001817A6">
      <w:pPr>
        <w:tabs>
          <w:tab w:val="left" w:pos="720"/>
          <w:tab w:val="left" w:pos="1080"/>
        </w:tabs>
        <w:spacing w:after="0" w:line="240" w:lineRule="auto"/>
        <w:rPr>
          <w:rFonts w:ascii="Georgia" w:eastAsia="Times New Roman" w:hAnsi="Georgia" w:cs="Arial"/>
          <w:b/>
        </w:rPr>
      </w:pPr>
    </w:p>
    <w:p w14:paraId="7FF3C7FC" w14:textId="739267CF" w:rsidR="001817A6" w:rsidRPr="001817A6" w:rsidRDefault="006C078B" w:rsidP="001817A6">
      <w:pPr>
        <w:tabs>
          <w:tab w:val="left" w:pos="720"/>
          <w:tab w:val="left" w:pos="1080"/>
        </w:tabs>
        <w:spacing w:after="0" w:line="240" w:lineRule="auto"/>
        <w:rPr>
          <w:rFonts w:ascii="Georgia" w:eastAsia="Times New Roman" w:hAnsi="Georgia" w:cs="Arial"/>
          <w:b/>
        </w:rPr>
      </w:pPr>
      <w:r w:rsidRPr="001817A6">
        <w:rPr>
          <w:rFonts w:ascii="Calibri" w:eastAsia="Calibri" w:hAnsi="Calibri" w:cs="Times New Roman"/>
          <w:noProof/>
          <w:color w:val="000000"/>
          <w:lang w:val="en-US"/>
        </w:rPr>
        <w:lastRenderedPageBreak/>
        <w:drawing>
          <wp:anchor distT="0" distB="0" distL="114300" distR="114300" simplePos="0" relativeHeight="251704320" behindDoc="0" locked="0" layoutInCell="1" allowOverlap="1" wp14:anchorId="52A5695C" wp14:editId="0169CD1C">
            <wp:simplePos x="0" y="0"/>
            <wp:positionH relativeFrom="margin">
              <wp:posOffset>-169545</wp:posOffset>
            </wp:positionH>
            <wp:positionV relativeFrom="paragraph">
              <wp:posOffset>635</wp:posOffset>
            </wp:positionV>
            <wp:extent cx="4295140" cy="5347335"/>
            <wp:effectExtent l="0" t="0" r="0" b="5715"/>
            <wp:wrapThrough wrapText="bothSides">
              <wp:wrapPolygon edited="0">
                <wp:start x="0" y="0"/>
                <wp:lineTo x="0" y="21546"/>
                <wp:lineTo x="21459" y="21546"/>
                <wp:lineTo x="21459" y="0"/>
                <wp:lineTo x="0" y="0"/>
              </wp:wrapPolygon>
            </wp:wrapThrough>
            <wp:docPr id="28" name="Gamba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email">
                      <a:extLst>
                        <a:ext uri="{28A0092B-C50C-407E-A947-70E740481C1C}">
                          <a14:useLocalDpi xmlns:a14="http://schemas.microsoft.com/office/drawing/2010/main" val="0"/>
                        </a:ext>
                      </a:extLst>
                    </a:blip>
                    <a:stretch>
                      <a:fillRect/>
                    </a:stretch>
                  </pic:blipFill>
                  <pic:spPr>
                    <a:xfrm>
                      <a:off x="0" y="0"/>
                      <a:ext cx="4295140" cy="5347335"/>
                    </a:xfrm>
                    <a:prstGeom prst="rect">
                      <a:avLst/>
                    </a:prstGeom>
                  </pic:spPr>
                </pic:pic>
              </a:graphicData>
            </a:graphic>
            <wp14:sizeRelH relativeFrom="page">
              <wp14:pctWidth>0</wp14:pctWidth>
            </wp14:sizeRelH>
            <wp14:sizeRelV relativeFrom="page">
              <wp14:pctHeight>0</wp14:pctHeight>
            </wp14:sizeRelV>
          </wp:anchor>
        </w:drawing>
      </w:r>
    </w:p>
    <w:p w14:paraId="464C0635" w14:textId="77777777" w:rsidR="001817A6" w:rsidRPr="001817A6" w:rsidRDefault="001817A6" w:rsidP="001817A6">
      <w:pPr>
        <w:tabs>
          <w:tab w:val="left" w:pos="720"/>
          <w:tab w:val="left" w:pos="1080"/>
        </w:tabs>
        <w:spacing w:after="0" w:line="240" w:lineRule="auto"/>
        <w:rPr>
          <w:rFonts w:ascii="Georgia" w:eastAsia="Times New Roman" w:hAnsi="Georgia" w:cs="Arial"/>
          <w:b/>
        </w:rPr>
      </w:pPr>
    </w:p>
    <w:p w14:paraId="6D96FC3D" w14:textId="77777777" w:rsidR="001817A6" w:rsidRPr="001817A6" w:rsidRDefault="001817A6" w:rsidP="001817A6">
      <w:pPr>
        <w:tabs>
          <w:tab w:val="left" w:pos="720"/>
          <w:tab w:val="left" w:pos="1080"/>
        </w:tabs>
        <w:spacing w:after="0" w:line="240" w:lineRule="auto"/>
        <w:rPr>
          <w:rFonts w:ascii="Georgia" w:eastAsia="Times New Roman" w:hAnsi="Georgia" w:cs="Arial"/>
          <w:b/>
        </w:rPr>
      </w:pPr>
    </w:p>
    <w:p w14:paraId="263A68A1" w14:textId="77777777" w:rsidR="001817A6" w:rsidRPr="001817A6" w:rsidRDefault="001817A6" w:rsidP="001817A6">
      <w:pPr>
        <w:spacing w:after="0" w:line="240" w:lineRule="auto"/>
        <w:rPr>
          <w:rFonts w:ascii="Georgia" w:eastAsia="Times New Roman" w:hAnsi="Georgia" w:cs="Arial"/>
          <w:i/>
        </w:rPr>
      </w:pPr>
      <w:r w:rsidRPr="001817A6">
        <w:rPr>
          <w:rFonts w:ascii="Georgia" w:eastAsia="Times New Roman" w:hAnsi="Georgia" w:cs="Arial"/>
          <w:b/>
        </w:rPr>
        <w:lastRenderedPageBreak/>
        <w:t>PERSEMBAHAN</w:t>
      </w:r>
      <w:r w:rsidRPr="001817A6">
        <w:rPr>
          <w:rFonts w:ascii="Georgia" w:eastAsia="Times New Roman" w:hAnsi="Georgia" w:cs="Arial"/>
          <w:b/>
        </w:rPr>
        <w:tab/>
      </w:r>
      <w:r w:rsidRPr="001817A6">
        <w:rPr>
          <w:rFonts w:ascii="Georgia" w:eastAsia="Times New Roman" w:hAnsi="Georgia" w:cs="Arial"/>
          <w:b/>
        </w:rPr>
        <w:tab/>
      </w:r>
      <w:r w:rsidRPr="001817A6">
        <w:rPr>
          <w:rFonts w:ascii="Georgia" w:eastAsia="Times New Roman" w:hAnsi="Georgia" w:cs="Arial"/>
          <w:b/>
        </w:rPr>
        <w:tab/>
      </w:r>
      <w:r w:rsidRPr="001817A6">
        <w:rPr>
          <w:rFonts w:ascii="Georgia" w:eastAsia="Times New Roman" w:hAnsi="Georgia" w:cs="Arial"/>
          <w:b/>
        </w:rPr>
        <w:tab/>
      </w:r>
      <w:r w:rsidRPr="001817A6">
        <w:rPr>
          <w:rFonts w:ascii="Georgia" w:eastAsia="Times New Roman" w:hAnsi="Georgia" w:cs="Arial"/>
          <w:b/>
        </w:rPr>
        <w:tab/>
      </w:r>
      <w:r w:rsidRPr="001817A6">
        <w:rPr>
          <w:rFonts w:ascii="Georgia" w:eastAsia="Times New Roman" w:hAnsi="Georgia" w:cs="Arial"/>
          <w:b/>
        </w:rPr>
        <w:tab/>
      </w:r>
    </w:p>
    <w:p w14:paraId="29CCB332" w14:textId="77777777" w:rsidR="001817A6" w:rsidRPr="001817A6" w:rsidRDefault="001817A6" w:rsidP="006C078B">
      <w:pPr>
        <w:widowControl w:val="0"/>
        <w:tabs>
          <w:tab w:val="left" w:pos="360"/>
        </w:tabs>
        <w:spacing w:after="0" w:line="240" w:lineRule="auto"/>
        <w:ind w:left="567" w:hanging="567"/>
        <w:jc w:val="both"/>
        <w:rPr>
          <w:rFonts w:ascii="Georgia" w:eastAsia="Times New Roman" w:hAnsi="Georgia" w:cs="Arial"/>
          <w:lang w:val="en-US"/>
        </w:rPr>
      </w:pPr>
      <w:r w:rsidRPr="001817A6">
        <w:rPr>
          <w:rFonts w:ascii="Georgia" w:eastAsia="Times New Roman" w:hAnsi="Georgia" w:cs="Arial"/>
        </w:rPr>
        <w:t>Pnt</w:t>
      </w:r>
      <w:r w:rsidRPr="001817A6">
        <w:rPr>
          <w:rFonts w:ascii="Georgia" w:eastAsia="Times New Roman" w:hAnsi="Georgia" w:cs="Arial"/>
        </w:rPr>
        <w:tab/>
        <w:t>:</w:t>
      </w:r>
      <w:r w:rsidRPr="001817A6">
        <w:rPr>
          <w:rFonts w:ascii="Georgia" w:eastAsia="Times New Roman" w:hAnsi="Georgia" w:cs="Arial"/>
        </w:rPr>
        <w:tab/>
        <w:t>Marilah kita mengucapkan syukur atas kemurahan Allah melalui persembahan yang kita kumpulkan bersama sambil mengingat sabda Tuhan dari Roma 11: 36: “Sebab segala sesuatu adalah dari Dia, dan oleh Dia, dan kepada Dia: Bagi Dialah kemuliaan sampai selama-lamanya!”</w:t>
      </w:r>
    </w:p>
    <w:p w14:paraId="2D033C50" w14:textId="77777777" w:rsidR="001817A6" w:rsidRPr="001817A6" w:rsidRDefault="001817A6" w:rsidP="001817A6">
      <w:pPr>
        <w:spacing w:after="0" w:line="240" w:lineRule="auto"/>
        <w:ind w:left="180"/>
        <w:contextualSpacing/>
        <w:rPr>
          <w:rFonts w:ascii="Georgia" w:eastAsia="Times New Roman" w:hAnsi="Georgia" w:cs="Arial"/>
          <w:b/>
          <w:i/>
        </w:rPr>
      </w:pPr>
    </w:p>
    <w:p w14:paraId="702D96E9" w14:textId="77777777" w:rsidR="001817A6" w:rsidRPr="001817A6" w:rsidRDefault="001817A6" w:rsidP="008575E6">
      <w:pPr>
        <w:numPr>
          <w:ilvl w:val="0"/>
          <w:numId w:val="48"/>
        </w:numPr>
        <w:spacing w:after="0" w:line="240" w:lineRule="auto"/>
        <w:ind w:left="180" w:hanging="180"/>
        <w:contextualSpacing/>
        <w:rPr>
          <w:rFonts w:ascii="Georgia" w:eastAsia="Times New Roman" w:hAnsi="Georgia" w:cs="Arial"/>
          <w:b/>
          <w:i/>
        </w:rPr>
      </w:pPr>
      <w:r w:rsidRPr="001817A6">
        <w:rPr>
          <w:rFonts w:ascii="Georgia" w:eastAsia="Times New Roman" w:hAnsi="Georgia" w:cs="Arial"/>
          <w:i/>
        </w:rPr>
        <w:t xml:space="preserve">umat menyanyikan </w:t>
      </w:r>
      <w:r w:rsidRPr="001817A6">
        <w:rPr>
          <w:rFonts w:ascii="Georgia" w:eastAsia="Times New Roman" w:hAnsi="Georgia" w:cs="Arial"/>
          <w:caps/>
        </w:rPr>
        <w:t>NKB 133:1– “Syukur PadaMu, Ya Allah”</w:t>
      </w:r>
    </w:p>
    <w:p w14:paraId="20035E49" w14:textId="77777777" w:rsidR="001817A6" w:rsidRPr="001817A6" w:rsidRDefault="001817A6" w:rsidP="001817A6">
      <w:pPr>
        <w:tabs>
          <w:tab w:val="left" w:pos="360"/>
        </w:tabs>
        <w:spacing w:after="0" w:line="240" w:lineRule="auto"/>
        <w:rPr>
          <w:rFonts w:ascii="Georgia" w:eastAsia="Times New Roman" w:hAnsi="Georgia" w:cs="Arial"/>
        </w:rPr>
      </w:pPr>
    </w:p>
    <w:p w14:paraId="3C44D0E4" w14:textId="77777777" w:rsidR="001817A6" w:rsidRPr="001817A6" w:rsidRDefault="001817A6" w:rsidP="008575E6">
      <w:pPr>
        <w:widowControl w:val="0"/>
        <w:numPr>
          <w:ilvl w:val="0"/>
          <w:numId w:val="50"/>
        </w:numPr>
        <w:tabs>
          <w:tab w:val="clear" w:pos="720"/>
          <w:tab w:val="left" w:pos="-31680"/>
        </w:tabs>
        <w:spacing w:after="0" w:line="240" w:lineRule="auto"/>
        <w:ind w:left="993" w:hanging="426"/>
        <w:rPr>
          <w:rFonts w:ascii="Georgia" w:eastAsia="Times New Roman" w:hAnsi="Georgia" w:cs="Arial"/>
          <w:lang w:val="en-US"/>
        </w:rPr>
      </w:pPr>
      <w:r w:rsidRPr="001817A6">
        <w:rPr>
          <w:rFonts w:ascii="Georgia" w:eastAsia="Times New Roman" w:hAnsi="Georgia" w:cs="Arial"/>
          <w:lang w:val="en-US"/>
        </w:rPr>
        <w:t>Syukur pada</w:t>
      </w:r>
      <w:r w:rsidRPr="001817A6">
        <w:rPr>
          <w:rFonts w:ascii="Georgia" w:eastAsia="Times New Roman" w:hAnsi="Georgia" w:cs="Arial"/>
          <w:lang w:val="id-ID"/>
        </w:rPr>
        <w:t>-</w:t>
      </w:r>
      <w:r w:rsidRPr="001817A6">
        <w:rPr>
          <w:rFonts w:ascii="Georgia" w:eastAsia="Times New Roman" w:hAnsi="Georgia" w:cs="Arial"/>
          <w:lang w:val="en-US"/>
        </w:rPr>
        <w:t>Mu, ya Allah, atas s’gala rahmat</w:t>
      </w:r>
      <w:r w:rsidRPr="001817A6">
        <w:rPr>
          <w:rFonts w:ascii="Georgia" w:eastAsia="Times New Roman" w:hAnsi="Georgia" w:cs="Arial"/>
          <w:lang w:val="id-ID"/>
        </w:rPr>
        <w:t>-</w:t>
      </w:r>
      <w:r w:rsidRPr="001817A6">
        <w:rPr>
          <w:rFonts w:ascii="Georgia" w:eastAsia="Times New Roman" w:hAnsi="Georgia" w:cs="Arial"/>
          <w:lang w:val="en-US"/>
        </w:rPr>
        <w:t>Mu;</w:t>
      </w:r>
      <w:r w:rsidRPr="001817A6">
        <w:rPr>
          <w:rFonts w:ascii="Georgia" w:eastAsia="Times New Roman" w:hAnsi="Georgia" w:cs="Arial"/>
          <w:lang w:val="en-US"/>
        </w:rPr>
        <w:br/>
        <w:t>Syukur atas kecukupan dari kasih</w:t>
      </w:r>
      <w:r w:rsidRPr="001817A6">
        <w:rPr>
          <w:rFonts w:ascii="Georgia" w:eastAsia="Times New Roman" w:hAnsi="Georgia" w:cs="Arial"/>
          <w:lang w:val="id-ID"/>
        </w:rPr>
        <w:t>-</w:t>
      </w:r>
      <w:r w:rsidRPr="001817A6">
        <w:rPr>
          <w:rFonts w:ascii="Georgia" w:eastAsia="Times New Roman" w:hAnsi="Georgia" w:cs="Arial"/>
          <w:lang w:val="en-US"/>
        </w:rPr>
        <w:t>Mu penuh.</w:t>
      </w:r>
      <w:r w:rsidRPr="001817A6">
        <w:rPr>
          <w:rFonts w:ascii="Georgia" w:eastAsia="Times New Roman" w:hAnsi="Georgia" w:cs="Arial"/>
          <w:lang w:val="en-US"/>
        </w:rPr>
        <w:br/>
        <w:t>Syukur atas pekerjaan, walau tubuhpun lemban;</w:t>
      </w:r>
      <w:r w:rsidRPr="001817A6">
        <w:rPr>
          <w:rFonts w:ascii="Georgia" w:eastAsia="Times New Roman" w:hAnsi="Georgia" w:cs="Arial"/>
          <w:lang w:val="en-US"/>
        </w:rPr>
        <w:br/>
        <w:t xml:space="preserve">Syukur atas kasih sayang dari sanak dan teman. </w:t>
      </w:r>
    </w:p>
    <w:p w14:paraId="370E8169" w14:textId="77777777" w:rsidR="001817A6" w:rsidRPr="001817A6" w:rsidRDefault="001817A6" w:rsidP="006C078B">
      <w:pPr>
        <w:widowControl w:val="0"/>
        <w:tabs>
          <w:tab w:val="left" w:pos="-31680"/>
          <w:tab w:val="left" w:pos="360"/>
        </w:tabs>
        <w:spacing w:after="0" w:line="240" w:lineRule="auto"/>
        <w:ind w:left="993" w:hanging="426"/>
        <w:rPr>
          <w:rFonts w:ascii="Georgia" w:eastAsia="Times New Roman" w:hAnsi="Georgia" w:cs="Arial"/>
          <w:lang w:val="en-US"/>
        </w:rPr>
      </w:pPr>
    </w:p>
    <w:p w14:paraId="42877708" w14:textId="77777777" w:rsidR="001817A6" w:rsidRPr="001817A6" w:rsidRDefault="001817A6" w:rsidP="008575E6">
      <w:pPr>
        <w:widowControl w:val="0"/>
        <w:numPr>
          <w:ilvl w:val="0"/>
          <w:numId w:val="50"/>
        </w:numPr>
        <w:tabs>
          <w:tab w:val="clear" w:pos="720"/>
          <w:tab w:val="left" w:pos="-31680"/>
          <w:tab w:val="left" w:pos="360"/>
        </w:tabs>
        <w:spacing w:after="0" w:line="240" w:lineRule="auto"/>
        <w:ind w:left="993" w:hanging="426"/>
        <w:rPr>
          <w:rFonts w:ascii="Georgia" w:eastAsia="Times New Roman" w:hAnsi="Georgia" w:cs="Arial"/>
          <w:lang w:val="en-US"/>
        </w:rPr>
      </w:pPr>
      <w:r w:rsidRPr="001817A6">
        <w:rPr>
          <w:rFonts w:ascii="Georgia" w:eastAsia="Times New Roman" w:hAnsi="Georgia" w:cs="Arial"/>
          <w:lang w:val="en-US"/>
        </w:rPr>
        <w:t>Syukur atas bunga mawar, harum, indah tak terp’ri.</w:t>
      </w:r>
      <w:r w:rsidRPr="001817A6">
        <w:rPr>
          <w:rFonts w:ascii="Georgia" w:eastAsia="Times New Roman" w:hAnsi="Georgia" w:cs="Arial"/>
          <w:lang w:val="en-US"/>
        </w:rPr>
        <w:br/>
        <w:t>Syukur atas awan hitam dan mentari berseri.</w:t>
      </w:r>
      <w:r w:rsidRPr="001817A6">
        <w:rPr>
          <w:rFonts w:ascii="Georgia" w:eastAsia="Times New Roman" w:hAnsi="Georgia" w:cs="Arial"/>
          <w:lang w:val="en-US"/>
        </w:rPr>
        <w:br/>
        <w:t>Syukur atas suka-duka yang ‘Kau b’ri tiap saat;</w:t>
      </w:r>
      <w:r w:rsidRPr="001817A6">
        <w:rPr>
          <w:rFonts w:ascii="Georgia" w:eastAsia="Times New Roman" w:hAnsi="Georgia" w:cs="Arial"/>
          <w:lang w:val="en-US"/>
        </w:rPr>
        <w:br/>
        <w:t>Dan Fiman</w:t>
      </w:r>
      <w:r w:rsidRPr="001817A6">
        <w:rPr>
          <w:rFonts w:ascii="Georgia" w:eastAsia="Times New Roman" w:hAnsi="Georgia" w:cs="Arial"/>
          <w:lang w:val="id-ID"/>
        </w:rPr>
        <w:t>-</w:t>
      </w:r>
      <w:r w:rsidRPr="001817A6">
        <w:rPr>
          <w:rFonts w:ascii="Georgia" w:eastAsia="Times New Roman" w:hAnsi="Georgia" w:cs="Arial"/>
          <w:lang w:val="en-US"/>
        </w:rPr>
        <w:t xml:space="preserve">Mulah pelita agar kami tak sesat </w:t>
      </w:r>
    </w:p>
    <w:p w14:paraId="61EE383C" w14:textId="77777777" w:rsidR="001817A6" w:rsidRPr="001817A6" w:rsidRDefault="001817A6" w:rsidP="006C078B">
      <w:pPr>
        <w:widowControl w:val="0"/>
        <w:tabs>
          <w:tab w:val="left" w:pos="-31680"/>
          <w:tab w:val="left" w:pos="360"/>
        </w:tabs>
        <w:spacing w:after="0" w:line="240" w:lineRule="auto"/>
        <w:ind w:left="993" w:hanging="426"/>
        <w:rPr>
          <w:rFonts w:ascii="Georgia" w:eastAsia="Times New Roman" w:hAnsi="Georgia" w:cs="Arial"/>
          <w:lang w:val="en-US"/>
        </w:rPr>
      </w:pPr>
    </w:p>
    <w:p w14:paraId="0AF036D5" w14:textId="77777777" w:rsidR="001817A6" w:rsidRPr="001817A6" w:rsidRDefault="001817A6" w:rsidP="008575E6">
      <w:pPr>
        <w:widowControl w:val="0"/>
        <w:numPr>
          <w:ilvl w:val="0"/>
          <w:numId w:val="50"/>
        </w:numPr>
        <w:tabs>
          <w:tab w:val="clear" w:pos="720"/>
          <w:tab w:val="left" w:pos="-31680"/>
          <w:tab w:val="left" w:pos="360"/>
        </w:tabs>
        <w:spacing w:after="0" w:line="240" w:lineRule="auto"/>
        <w:ind w:left="993" w:hanging="426"/>
        <w:rPr>
          <w:rFonts w:ascii="Georgia" w:eastAsia="Times New Roman" w:hAnsi="Georgia" w:cs="Arial"/>
          <w:lang w:val="en-US"/>
        </w:rPr>
      </w:pPr>
      <w:r w:rsidRPr="001817A6">
        <w:rPr>
          <w:rFonts w:ascii="Georgia" w:eastAsia="Times New Roman" w:hAnsi="Georgia" w:cs="Arial"/>
          <w:lang w:val="en-US"/>
        </w:rPr>
        <w:t>Syukur atas keluarga penuh kasih yang mesra;</w:t>
      </w:r>
      <w:r w:rsidRPr="001817A6">
        <w:rPr>
          <w:rFonts w:ascii="Georgia" w:eastAsia="Times New Roman" w:hAnsi="Georgia" w:cs="Arial"/>
          <w:lang w:val="en-US"/>
        </w:rPr>
        <w:br/>
        <w:t>Syukur atas perhimpunan yang memb’ri sejahtera.</w:t>
      </w:r>
      <w:r w:rsidRPr="001817A6">
        <w:rPr>
          <w:rFonts w:ascii="Georgia" w:eastAsia="Times New Roman" w:hAnsi="Georgia" w:cs="Arial"/>
          <w:lang w:val="en-US"/>
        </w:rPr>
        <w:br/>
        <w:t>Syukur atas kekuatan kala duka dan kesah;</w:t>
      </w:r>
      <w:r w:rsidRPr="001817A6">
        <w:rPr>
          <w:rFonts w:ascii="Georgia" w:eastAsia="Times New Roman" w:hAnsi="Georgia" w:cs="Arial"/>
          <w:lang w:val="en-US"/>
        </w:rPr>
        <w:br/>
        <w:t>Syukur atas pengharapan kini dan selama</w:t>
      </w:r>
      <w:r w:rsidRPr="001817A6">
        <w:rPr>
          <w:rFonts w:ascii="Georgia" w:eastAsia="Times New Roman" w:hAnsi="Georgia" w:cs="Arial"/>
          <w:lang w:val="id-ID"/>
        </w:rPr>
        <w:t>-</w:t>
      </w:r>
      <w:r w:rsidRPr="001817A6">
        <w:rPr>
          <w:rFonts w:ascii="Georgia" w:eastAsia="Times New Roman" w:hAnsi="Georgia" w:cs="Arial"/>
          <w:lang w:val="en-US"/>
        </w:rPr>
        <w:t xml:space="preserve">Nya! </w:t>
      </w:r>
    </w:p>
    <w:p w14:paraId="3C744579" w14:textId="77777777" w:rsidR="001817A6" w:rsidRPr="001817A6" w:rsidRDefault="001817A6" w:rsidP="001817A6">
      <w:pPr>
        <w:widowControl w:val="0"/>
        <w:tabs>
          <w:tab w:val="left" w:pos="-31680"/>
          <w:tab w:val="left" w:pos="360"/>
        </w:tabs>
        <w:spacing w:after="0" w:line="240" w:lineRule="auto"/>
        <w:rPr>
          <w:rFonts w:ascii="Georgia" w:eastAsia="Times New Roman" w:hAnsi="Georgia" w:cs="Arial"/>
        </w:rPr>
      </w:pPr>
    </w:p>
    <w:p w14:paraId="539A005B" w14:textId="77777777" w:rsidR="001817A6" w:rsidRPr="001817A6" w:rsidRDefault="001817A6" w:rsidP="008575E6">
      <w:pPr>
        <w:numPr>
          <w:ilvl w:val="0"/>
          <w:numId w:val="46"/>
        </w:numPr>
        <w:spacing w:after="0" w:line="240" w:lineRule="auto"/>
        <w:ind w:left="180" w:hanging="180"/>
        <w:contextualSpacing/>
        <w:rPr>
          <w:rFonts w:ascii="Georgia" w:eastAsia="Times New Roman" w:hAnsi="Georgia" w:cs="Arial"/>
          <w:i/>
        </w:rPr>
      </w:pPr>
      <w:r w:rsidRPr="001817A6">
        <w:rPr>
          <w:rFonts w:ascii="Georgia" w:eastAsia="Times New Roman" w:hAnsi="Georgia" w:cs="Arial"/>
          <w:i/>
        </w:rPr>
        <w:t>umat berdiri, Pnt menyampaikan doa persembahan.</w:t>
      </w:r>
    </w:p>
    <w:p w14:paraId="560C9540" w14:textId="77777777" w:rsidR="001817A6" w:rsidRPr="001817A6" w:rsidRDefault="001817A6" w:rsidP="001817A6">
      <w:pPr>
        <w:tabs>
          <w:tab w:val="left" w:pos="720"/>
          <w:tab w:val="left" w:pos="1080"/>
        </w:tabs>
        <w:spacing w:after="0" w:line="240" w:lineRule="auto"/>
        <w:rPr>
          <w:rFonts w:ascii="Georgia" w:eastAsia="Times New Roman" w:hAnsi="Georgia" w:cs="Arial"/>
          <w:b/>
          <w:caps/>
        </w:rPr>
      </w:pPr>
    </w:p>
    <w:p w14:paraId="3BC68B32" w14:textId="77777777" w:rsidR="001817A6" w:rsidRPr="001817A6" w:rsidRDefault="001817A6" w:rsidP="001817A6">
      <w:pPr>
        <w:tabs>
          <w:tab w:val="left" w:pos="720"/>
          <w:tab w:val="left" w:pos="1080"/>
        </w:tabs>
        <w:spacing w:after="0" w:line="240" w:lineRule="auto"/>
        <w:rPr>
          <w:rFonts w:ascii="Georgia" w:eastAsia="Times New Roman" w:hAnsi="Georgia" w:cs="Arial"/>
        </w:rPr>
      </w:pPr>
      <w:r w:rsidRPr="001817A6">
        <w:rPr>
          <w:rFonts w:ascii="Georgia" w:eastAsia="Times New Roman" w:hAnsi="Georgia" w:cs="Arial"/>
          <w:b/>
          <w:caps/>
        </w:rPr>
        <w:t xml:space="preserve">Pengutusan DAN BERKAT </w:t>
      </w:r>
    </w:p>
    <w:p w14:paraId="4AD6D9ED" w14:textId="77777777" w:rsidR="001817A6" w:rsidRPr="001817A6" w:rsidRDefault="001817A6" w:rsidP="006C078B">
      <w:pPr>
        <w:tabs>
          <w:tab w:val="left" w:pos="360"/>
        </w:tabs>
        <w:spacing w:after="0" w:line="240" w:lineRule="auto"/>
        <w:ind w:left="567" w:hanging="567"/>
        <w:jc w:val="both"/>
        <w:rPr>
          <w:rFonts w:ascii="Georgia" w:eastAsia="Calibri" w:hAnsi="Georgia" w:cs="Times New Roman"/>
          <w:lang w:val="en-US"/>
        </w:rPr>
      </w:pPr>
      <w:r w:rsidRPr="001817A6">
        <w:rPr>
          <w:rFonts w:ascii="Georgia" w:eastAsia="Calibri" w:hAnsi="Georgia" w:cs="Times New Roman"/>
          <w:lang w:val="id-ID"/>
        </w:rPr>
        <w:t>PF:</w:t>
      </w:r>
      <w:r w:rsidRPr="001817A6">
        <w:rPr>
          <w:rFonts w:ascii="Georgia" w:eastAsia="Calibri" w:hAnsi="Georgia" w:cs="Times New Roman"/>
          <w:lang w:val="id-ID"/>
        </w:rPr>
        <w:tab/>
      </w:r>
      <w:r w:rsidRPr="001817A6">
        <w:rPr>
          <w:rFonts w:ascii="Georgia" w:eastAsia="Calibri" w:hAnsi="Georgia" w:cs="Times New Roman"/>
          <w:lang w:val="id-ID"/>
        </w:rPr>
        <w:tab/>
        <w:t>Dengan penuh pengharapan</w:t>
      </w:r>
      <w:r w:rsidRPr="001817A6">
        <w:rPr>
          <w:rFonts w:ascii="Georgia" w:eastAsia="Calibri" w:hAnsi="Georgia" w:cs="Times New Roman"/>
          <w:lang w:val="en-US"/>
        </w:rPr>
        <w:t>,</w:t>
      </w:r>
      <w:r w:rsidRPr="001817A6">
        <w:rPr>
          <w:rFonts w:ascii="Georgia" w:eastAsia="Calibri" w:hAnsi="Georgia" w:cs="Times New Roman"/>
          <w:lang w:val="id-ID"/>
        </w:rPr>
        <w:t xml:space="preserve"> marilah </w:t>
      </w:r>
      <w:r w:rsidRPr="001817A6">
        <w:rPr>
          <w:rFonts w:ascii="Georgia" w:eastAsia="Calibri" w:hAnsi="Georgia" w:cs="Times New Roman"/>
          <w:lang w:val="en-US"/>
        </w:rPr>
        <w:t>kita taat menghadapi penderitaan hidup. Tetap setia dalam melayani Tuhan serta hidup mengikuti firman-Nya.</w:t>
      </w:r>
    </w:p>
    <w:p w14:paraId="2F732DFE" w14:textId="77777777" w:rsidR="001817A6" w:rsidRPr="001817A6" w:rsidRDefault="001817A6" w:rsidP="001817A6">
      <w:pPr>
        <w:tabs>
          <w:tab w:val="left" w:pos="360"/>
        </w:tabs>
        <w:spacing w:after="0" w:line="240" w:lineRule="auto"/>
        <w:ind w:left="720" w:hanging="720"/>
        <w:rPr>
          <w:rFonts w:ascii="Georgia" w:eastAsia="Calibri" w:hAnsi="Georgia" w:cs="Times New Roman"/>
          <w:lang w:val="id-ID"/>
        </w:rPr>
      </w:pPr>
    </w:p>
    <w:p w14:paraId="70B83B64" w14:textId="2708FEC8" w:rsidR="001817A6" w:rsidRPr="001817A6" w:rsidRDefault="001817A6" w:rsidP="008575E6">
      <w:pPr>
        <w:numPr>
          <w:ilvl w:val="0"/>
          <w:numId w:val="48"/>
        </w:numPr>
        <w:spacing w:after="0" w:line="240" w:lineRule="auto"/>
        <w:ind w:left="284" w:hanging="284"/>
        <w:contextualSpacing/>
        <w:rPr>
          <w:rFonts w:ascii="Georgia" w:eastAsia="Times New Roman" w:hAnsi="Georgia" w:cs="Arial"/>
          <w:color w:val="000000"/>
        </w:rPr>
      </w:pPr>
      <w:r w:rsidRPr="001817A6">
        <w:rPr>
          <w:rFonts w:ascii="Georgia" w:eastAsia="Times New Roman" w:hAnsi="Georgia" w:cs="Arial"/>
          <w:i/>
        </w:rPr>
        <w:t xml:space="preserve">umat menyanyikan </w:t>
      </w:r>
      <w:r w:rsidRPr="001817A6">
        <w:rPr>
          <w:rFonts w:ascii="Georgia" w:eastAsia="Times New Roman" w:hAnsi="Georgia" w:cs="Arial"/>
        </w:rPr>
        <w:t>NKB 213:1-3 “KITA SUDAH DITEBUS OLEHNYA”</w:t>
      </w:r>
    </w:p>
    <w:p w14:paraId="66CB6E87" w14:textId="1DC2568B" w:rsidR="001817A6" w:rsidRDefault="001817A6" w:rsidP="001817A6">
      <w:pPr>
        <w:widowControl w:val="0"/>
        <w:spacing w:after="0" w:line="240" w:lineRule="auto"/>
        <w:ind w:left="360"/>
        <w:rPr>
          <w:rFonts w:ascii="Georgia" w:eastAsia="Times New Roman" w:hAnsi="Georgia" w:cs="Arial"/>
        </w:rPr>
      </w:pPr>
    </w:p>
    <w:p w14:paraId="437EC599" w14:textId="716F53C6" w:rsidR="006C078B" w:rsidRDefault="006C078B" w:rsidP="001817A6">
      <w:pPr>
        <w:widowControl w:val="0"/>
        <w:spacing w:after="0" w:line="240" w:lineRule="auto"/>
        <w:ind w:left="360"/>
        <w:rPr>
          <w:rFonts w:ascii="Georgia" w:eastAsia="Times New Roman" w:hAnsi="Georgia" w:cs="Arial"/>
        </w:rPr>
      </w:pPr>
    </w:p>
    <w:p w14:paraId="56EDC0EC" w14:textId="77777777" w:rsidR="006C078B" w:rsidRPr="001817A6" w:rsidRDefault="006C078B" w:rsidP="001817A6">
      <w:pPr>
        <w:widowControl w:val="0"/>
        <w:spacing w:after="0" w:line="240" w:lineRule="auto"/>
        <w:ind w:left="360"/>
        <w:rPr>
          <w:rFonts w:ascii="Georgia" w:eastAsia="Times New Roman" w:hAnsi="Georgia" w:cs="Arial"/>
        </w:rPr>
      </w:pPr>
    </w:p>
    <w:p w14:paraId="255C0CFB" w14:textId="77777777" w:rsidR="001817A6" w:rsidRPr="001817A6" w:rsidRDefault="001817A6" w:rsidP="006C078B">
      <w:pPr>
        <w:widowControl w:val="0"/>
        <w:tabs>
          <w:tab w:val="left" w:pos="-31680"/>
        </w:tabs>
        <w:spacing w:after="0" w:line="240" w:lineRule="auto"/>
        <w:ind w:left="993" w:hanging="426"/>
        <w:rPr>
          <w:rFonts w:ascii="Georgia" w:eastAsia="Times New Roman" w:hAnsi="Georgia" w:cs="Arial"/>
          <w:lang w:val="en-US"/>
        </w:rPr>
      </w:pPr>
      <w:r w:rsidRPr="001817A6">
        <w:rPr>
          <w:rFonts w:ascii="Georgia" w:eastAsia="Times New Roman" w:hAnsi="Georgia" w:cs="Arial"/>
          <w:lang w:val="en-US"/>
        </w:rPr>
        <w:lastRenderedPageBreak/>
        <w:t>(</w:t>
      </w:r>
      <w:r w:rsidRPr="001817A6">
        <w:rPr>
          <w:rFonts w:ascii="Georgia" w:eastAsia="Times New Roman" w:hAnsi="Georgia" w:cs="Arial"/>
          <w:i/>
          <w:lang w:val="en-US"/>
        </w:rPr>
        <w:t>Semua</w:t>
      </w:r>
      <w:r w:rsidRPr="001817A6">
        <w:rPr>
          <w:rFonts w:ascii="Georgia" w:eastAsia="Times New Roman" w:hAnsi="Georgia" w:cs="Arial"/>
          <w:lang w:val="en-US"/>
        </w:rPr>
        <w:t>)</w:t>
      </w:r>
    </w:p>
    <w:p w14:paraId="2845AB73" w14:textId="77777777" w:rsidR="00ED1440" w:rsidRPr="00ED1440" w:rsidRDefault="001817A6" w:rsidP="008575E6">
      <w:pPr>
        <w:widowControl w:val="0"/>
        <w:numPr>
          <w:ilvl w:val="0"/>
          <w:numId w:val="58"/>
        </w:numPr>
        <w:tabs>
          <w:tab w:val="left" w:pos="-31680"/>
        </w:tabs>
        <w:spacing w:after="0" w:line="240" w:lineRule="auto"/>
        <w:ind w:left="993" w:hanging="426"/>
        <w:contextualSpacing/>
        <w:rPr>
          <w:rFonts w:ascii="Georgia" w:eastAsia="Times New Roman" w:hAnsi="Georgia" w:cs="Arial"/>
          <w:lang w:val="en-US"/>
        </w:rPr>
      </w:pPr>
      <w:r w:rsidRPr="001817A6">
        <w:rPr>
          <w:rFonts w:ascii="Georgia" w:eastAsia="Times New Roman" w:hAnsi="Georgia" w:cs="Arial"/>
          <w:lang w:val="en-US"/>
        </w:rPr>
        <w:t>Kita sudah ditebus oleh</w:t>
      </w:r>
      <w:r w:rsidRPr="001817A6">
        <w:rPr>
          <w:rFonts w:ascii="Georgia" w:eastAsia="Times New Roman" w:hAnsi="Georgia" w:cs="Arial"/>
          <w:lang w:val="id-ID"/>
        </w:rPr>
        <w:t>-</w:t>
      </w:r>
      <w:r w:rsidRPr="001817A6">
        <w:rPr>
          <w:rFonts w:ascii="Georgia" w:eastAsia="Times New Roman" w:hAnsi="Georgia" w:cs="Arial"/>
          <w:lang w:val="en-US"/>
        </w:rPr>
        <w:t>Nya,</w:t>
      </w:r>
      <w:r w:rsidRPr="001817A6">
        <w:rPr>
          <w:rFonts w:ascii="Georgia" w:eastAsia="Times New Roman" w:hAnsi="Georgia" w:cs="Arial"/>
          <w:lang w:val="en-US"/>
        </w:rPr>
        <w:br/>
        <w:t>kini layanilah Mukhalismu.</w:t>
      </w:r>
      <w:r w:rsidRPr="001817A6">
        <w:rPr>
          <w:rFonts w:ascii="Georgia" w:eastAsia="Times New Roman" w:hAnsi="Georgia" w:cs="Arial"/>
          <w:lang w:val="en-US"/>
        </w:rPr>
        <w:br/>
        <w:t>Maju t'rus dan kibarkan panji</w:t>
      </w:r>
      <w:r w:rsidRPr="001817A6">
        <w:rPr>
          <w:rFonts w:ascii="Georgia" w:eastAsia="Times New Roman" w:hAnsi="Georgia" w:cs="Arial"/>
          <w:lang w:val="id-ID"/>
        </w:rPr>
        <w:t>-</w:t>
      </w:r>
      <w:r w:rsidRPr="001817A6">
        <w:rPr>
          <w:rFonts w:ascii="Georgia" w:eastAsia="Times New Roman" w:hAnsi="Georgia" w:cs="Arial"/>
          <w:lang w:val="en-US"/>
        </w:rPr>
        <w:t>Nya,</w:t>
      </w:r>
      <w:r w:rsidRPr="001817A6">
        <w:rPr>
          <w:rFonts w:ascii="Georgia" w:eastAsia="Times New Roman" w:hAnsi="Georgia" w:cs="Arial"/>
          <w:lang w:val="en-US"/>
        </w:rPr>
        <w:br/>
        <w:t>sanjung Rajamu!</w:t>
      </w:r>
      <w:r w:rsidRPr="001817A6">
        <w:rPr>
          <w:rFonts w:ascii="Georgia" w:eastAsia="Times New Roman" w:hAnsi="Georgia" w:cs="Arial"/>
          <w:lang w:val="en-US"/>
        </w:rPr>
        <w:br/>
      </w:r>
    </w:p>
    <w:p w14:paraId="37738742" w14:textId="4BA8DD7C" w:rsidR="001817A6" w:rsidRPr="001817A6" w:rsidRDefault="001817A6" w:rsidP="00ED1440">
      <w:pPr>
        <w:widowControl w:val="0"/>
        <w:tabs>
          <w:tab w:val="left" w:pos="-31680"/>
        </w:tabs>
        <w:spacing w:after="0" w:line="240" w:lineRule="auto"/>
        <w:ind w:left="993"/>
        <w:contextualSpacing/>
        <w:rPr>
          <w:rFonts w:ascii="Georgia" w:eastAsia="Times New Roman" w:hAnsi="Georgia" w:cs="Arial"/>
          <w:lang w:val="en-US"/>
        </w:rPr>
      </w:pPr>
      <w:r w:rsidRPr="001817A6">
        <w:rPr>
          <w:rFonts w:ascii="Georgia" w:eastAsia="Times New Roman" w:hAnsi="Georgia" w:cs="Arial"/>
          <w:i/>
          <w:lang w:val="en-US"/>
        </w:rPr>
        <w:t>Refrein</w:t>
      </w:r>
      <w:r w:rsidRPr="001817A6">
        <w:rPr>
          <w:rFonts w:ascii="Georgia" w:eastAsia="Times New Roman" w:hAnsi="Georgia" w:cs="Arial"/>
          <w:lang w:val="en-US"/>
        </w:rPr>
        <w:t xml:space="preserve"> (</w:t>
      </w:r>
      <w:r w:rsidRPr="001817A6">
        <w:rPr>
          <w:rFonts w:ascii="Georgia" w:eastAsia="Times New Roman" w:hAnsi="Georgia" w:cs="Arial"/>
          <w:i/>
          <w:lang w:val="en-US"/>
        </w:rPr>
        <w:t>Semua</w:t>
      </w:r>
      <w:r w:rsidRPr="001817A6">
        <w:rPr>
          <w:rFonts w:ascii="Georgia" w:eastAsia="Times New Roman" w:hAnsi="Georgia" w:cs="Arial"/>
          <w:lang w:val="en-US"/>
        </w:rPr>
        <w:t>)</w:t>
      </w:r>
    </w:p>
    <w:p w14:paraId="6618C7B1" w14:textId="77777777" w:rsidR="001817A6" w:rsidRPr="001817A6" w:rsidRDefault="001817A6" w:rsidP="006C078B">
      <w:pPr>
        <w:widowControl w:val="0"/>
        <w:tabs>
          <w:tab w:val="left" w:pos="-31680"/>
        </w:tabs>
        <w:spacing w:after="0" w:line="240" w:lineRule="auto"/>
        <w:ind w:left="993" w:hanging="426"/>
        <w:rPr>
          <w:rFonts w:ascii="Georgia" w:eastAsia="Times New Roman" w:hAnsi="Georgia" w:cs="Arial"/>
          <w:lang w:val="en-US"/>
        </w:rPr>
      </w:pPr>
      <w:r w:rsidRPr="001817A6">
        <w:rPr>
          <w:rFonts w:ascii="Georgia" w:eastAsia="Times New Roman" w:hAnsi="Georgia" w:cs="Arial"/>
          <w:lang w:val="en-US"/>
        </w:rPr>
        <w:tab/>
        <w:t>Mari bawa pada</w:t>
      </w:r>
      <w:r w:rsidRPr="001817A6">
        <w:rPr>
          <w:rFonts w:ascii="Georgia" w:eastAsia="Times New Roman" w:hAnsi="Georgia" w:cs="Arial"/>
          <w:lang w:val="id-ID"/>
        </w:rPr>
        <w:t>-</w:t>
      </w:r>
      <w:r w:rsidRPr="001817A6">
        <w:rPr>
          <w:rFonts w:ascii="Georgia" w:eastAsia="Times New Roman" w:hAnsi="Georgia" w:cs="Arial"/>
          <w:lang w:val="en-US"/>
        </w:rPr>
        <w:t>Nya segenap talentamu</w:t>
      </w:r>
      <w:r w:rsidRPr="001817A6">
        <w:rPr>
          <w:rFonts w:ascii="Georgia" w:eastAsia="Times New Roman" w:hAnsi="Georgia" w:cs="Arial"/>
          <w:lang w:val="en-US"/>
        </w:rPr>
        <w:br/>
        <w:t>serta hidup mengikuti firman</w:t>
      </w:r>
      <w:r w:rsidRPr="001817A6">
        <w:rPr>
          <w:rFonts w:ascii="Georgia" w:eastAsia="Times New Roman" w:hAnsi="Georgia" w:cs="Arial"/>
          <w:lang w:val="id-ID"/>
        </w:rPr>
        <w:t>-</w:t>
      </w:r>
      <w:r w:rsidRPr="001817A6">
        <w:rPr>
          <w:rFonts w:ascii="Georgia" w:eastAsia="Times New Roman" w:hAnsi="Georgia" w:cs="Arial"/>
          <w:lang w:val="en-US"/>
        </w:rPr>
        <w:t>Nya!</w:t>
      </w:r>
      <w:r w:rsidRPr="001817A6">
        <w:rPr>
          <w:rFonts w:ascii="Georgia" w:eastAsia="Times New Roman" w:hAnsi="Georgia" w:cs="Arial"/>
          <w:lang w:val="en-US"/>
        </w:rPr>
        <w:br/>
        <w:t>Taat dan setialah walau sukar jalanmu,</w:t>
      </w:r>
      <w:r w:rsidRPr="001817A6">
        <w:rPr>
          <w:rFonts w:ascii="Georgia" w:eastAsia="Times New Roman" w:hAnsi="Georgia" w:cs="Arial"/>
          <w:lang w:val="en-US"/>
        </w:rPr>
        <w:br/>
        <w:t>hidup kudus agar kasih</w:t>
      </w:r>
      <w:r w:rsidRPr="001817A6">
        <w:rPr>
          <w:rFonts w:ascii="Georgia" w:eastAsia="Times New Roman" w:hAnsi="Georgia" w:cs="Arial"/>
          <w:lang w:val="id-ID"/>
        </w:rPr>
        <w:t>-</w:t>
      </w:r>
      <w:r w:rsidRPr="001817A6">
        <w:rPr>
          <w:rFonts w:ascii="Georgia" w:eastAsia="Times New Roman" w:hAnsi="Georgia" w:cs="Arial"/>
          <w:lang w:val="en-US"/>
        </w:rPr>
        <w:t>Nya pun nyatalah!</w:t>
      </w:r>
    </w:p>
    <w:p w14:paraId="5FB1AD89" w14:textId="77777777" w:rsidR="001817A6" w:rsidRPr="001817A6" w:rsidRDefault="001817A6" w:rsidP="006C078B">
      <w:pPr>
        <w:widowControl w:val="0"/>
        <w:tabs>
          <w:tab w:val="left" w:pos="-31680"/>
        </w:tabs>
        <w:spacing w:after="0" w:line="240" w:lineRule="auto"/>
        <w:ind w:left="993" w:hanging="426"/>
        <w:rPr>
          <w:rFonts w:ascii="Georgia" w:eastAsia="Times New Roman" w:hAnsi="Georgia" w:cs="Arial"/>
          <w:lang w:val="id-ID"/>
        </w:rPr>
      </w:pPr>
      <w:r w:rsidRPr="001817A6">
        <w:rPr>
          <w:rFonts w:ascii="Georgia" w:eastAsia="Times New Roman" w:hAnsi="Georgia" w:cs="Arial"/>
          <w:lang w:val="id-ID"/>
        </w:rPr>
        <w:t xml:space="preserve"> </w:t>
      </w:r>
    </w:p>
    <w:p w14:paraId="3E5B519D" w14:textId="77777777" w:rsidR="001817A6" w:rsidRPr="001817A6" w:rsidRDefault="001817A6" w:rsidP="006C078B">
      <w:pPr>
        <w:widowControl w:val="0"/>
        <w:tabs>
          <w:tab w:val="left" w:pos="-31680"/>
        </w:tabs>
        <w:spacing w:after="0" w:line="240" w:lineRule="auto"/>
        <w:ind w:left="993" w:hanging="426"/>
        <w:rPr>
          <w:rFonts w:ascii="Georgia" w:eastAsia="Times New Roman" w:hAnsi="Georgia" w:cs="Arial"/>
          <w:lang w:val="en-US"/>
        </w:rPr>
      </w:pPr>
      <w:r w:rsidRPr="001817A6">
        <w:rPr>
          <w:rFonts w:ascii="Georgia" w:eastAsia="Times New Roman" w:hAnsi="Georgia" w:cs="Arial"/>
          <w:lang w:val="en-US"/>
        </w:rPr>
        <w:t>(</w:t>
      </w:r>
      <w:r w:rsidRPr="001817A6">
        <w:rPr>
          <w:rFonts w:ascii="Georgia" w:eastAsia="Times New Roman" w:hAnsi="Georgia" w:cs="Arial"/>
          <w:i/>
          <w:lang w:val="en-US"/>
        </w:rPr>
        <w:t>Dewasa&amp;Lansia</w:t>
      </w:r>
      <w:r w:rsidRPr="001817A6">
        <w:rPr>
          <w:rFonts w:ascii="Georgia" w:eastAsia="Times New Roman" w:hAnsi="Georgia" w:cs="Arial"/>
          <w:lang w:val="en-US"/>
        </w:rPr>
        <w:t>)</w:t>
      </w:r>
    </w:p>
    <w:p w14:paraId="5056BCA4" w14:textId="77777777" w:rsidR="001817A6" w:rsidRPr="001817A6" w:rsidRDefault="001817A6" w:rsidP="008575E6">
      <w:pPr>
        <w:widowControl w:val="0"/>
        <w:numPr>
          <w:ilvl w:val="0"/>
          <w:numId w:val="59"/>
        </w:numPr>
        <w:tabs>
          <w:tab w:val="left" w:pos="-31680"/>
        </w:tabs>
        <w:spacing w:after="0" w:line="240" w:lineRule="auto"/>
        <w:ind w:left="993" w:hanging="426"/>
        <w:contextualSpacing/>
        <w:rPr>
          <w:rFonts w:ascii="Georgia" w:eastAsia="Times New Roman" w:hAnsi="Georgia" w:cs="Arial"/>
          <w:lang w:val="en-US"/>
        </w:rPr>
      </w:pPr>
      <w:r w:rsidRPr="001817A6">
        <w:rPr>
          <w:rFonts w:ascii="Georgia" w:eastAsia="Times New Roman" w:hAnsi="Georgia" w:cs="Arial"/>
          <w:lang w:val="en-US"/>
        </w:rPr>
        <w:t>Waktu suka atau waktu duka,</w:t>
      </w:r>
      <w:r w:rsidRPr="001817A6">
        <w:rPr>
          <w:rFonts w:ascii="Georgia" w:eastAsia="Times New Roman" w:hAnsi="Georgia" w:cs="Arial"/>
          <w:lang w:val="en-US"/>
        </w:rPr>
        <w:br/>
        <w:t>walau badai datang melandamu;</w:t>
      </w:r>
      <w:r w:rsidRPr="001817A6">
        <w:rPr>
          <w:rFonts w:ascii="Georgia" w:eastAsia="Times New Roman" w:hAnsi="Georgia" w:cs="Arial"/>
          <w:lang w:val="en-US"/>
        </w:rPr>
        <w:br/>
        <w:t>Janganlah jemu melayani</w:t>
      </w:r>
      <w:r w:rsidRPr="001817A6">
        <w:rPr>
          <w:rFonts w:ascii="Georgia" w:eastAsia="Times New Roman" w:hAnsi="Georgia" w:cs="Arial"/>
          <w:lang w:val="id-ID"/>
        </w:rPr>
        <w:t>-</w:t>
      </w:r>
      <w:r w:rsidRPr="001817A6">
        <w:rPr>
          <w:rFonts w:ascii="Georgia" w:eastAsia="Times New Roman" w:hAnsi="Georgia" w:cs="Arial"/>
          <w:lang w:val="en-US"/>
        </w:rPr>
        <w:t>Nya,</w:t>
      </w:r>
      <w:r w:rsidRPr="001817A6">
        <w:rPr>
          <w:rFonts w:ascii="Georgia" w:eastAsia="Times New Roman" w:hAnsi="Georgia" w:cs="Arial"/>
          <w:lang w:val="en-US"/>
        </w:rPr>
        <w:br/>
        <w:t>sanjung Rajamu!</w:t>
      </w:r>
      <w:r w:rsidRPr="001817A6">
        <w:rPr>
          <w:rFonts w:ascii="Georgia" w:eastAsia="Times New Roman" w:hAnsi="Georgia" w:cs="Arial"/>
          <w:lang w:val="en-US"/>
        </w:rPr>
        <w:br/>
      </w:r>
    </w:p>
    <w:p w14:paraId="2A8FB9CB" w14:textId="77777777" w:rsidR="001817A6" w:rsidRPr="001817A6" w:rsidRDefault="001817A6" w:rsidP="006C078B">
      <w:pPr>
        <w:widowControl w:val="0"/>
        <w:tabs>
          <w:tab w:val="left" w:pos="-31680"/>
        </w:tabs>
        <w:spacing w:after="0" w:line="240" w:lineRule="auto"/>
        <w:ind w:left="993" w:hanging="426"/>
        <w:rPr>
          <w:rFonts w:ascii="Georgia" w:eastAsia="Times New Roman" w:hAnsi="Georgia" w:cs="Arial"/>
          <w:lang w:val="en-US"/>
        </w:rPr>
      </w:pPr>
      <w:r w:rsidRPr="001817A6">
        <w:rPr>
          <w:rFonts w:ascii="Georgia" w:eastAsia="Times New Roman" w:hAnsi="Georgia" w:cs="Arial"/>
          <w:lang w:val="en-US"/>
        </w:rPr>
        <w:t>(</w:t>
      </w:r>
      <w:r w:rsidRPr="001817A6">
        <w:rPr>
          <w:rFonts w:ascii="Georgia" w:eastAsia="Times New Roman" w:hAnsi="Georgia" w:cs="Arial"/>
          <w:i/>
          <w:lang w:val="en-US"/>
        </w:rPr>
        <w:t>Anak, Remaja, Pemuda</w:t>
      </w:r>
      <w:r w:rsidRPr="001817A6">
        <w:rPr>
          <w:rFonts w:ascii="Georgia" w:eastAsia="Times New Roman" w:hAnsi="Georgia" w:cs="Arial"/>
          <w:lang w:val="en-US"/>
        </w:rPr>
        <w:t>)</w:t>
      </w:r>
    </w:p>
    <w:p w14:paraId="66D76EE5" w14:textId="77777777" w:rsidR="001817A6" w:rsidRPr="001817A6" w:rsidRDefault="001817A6" w:rsidP="008575E6">
      <w:pPr>
        <w:widowControl w:val="0"/>
        <w:numPr>
          <w:ilvl w:val="0"/>
          <w:numId w:val="60"/>
        </w:numPr>
        <w:tabs>
          <w:tab w:val="left" w:pos="-31680"/>
        </w:tabs>
        <w:spacing w:after="0" w:line="240" w:lineRule="auto"/>
        <w:ind w:left="993" w:hanging="426"/>
        <w:contextualSpacing/>
        <w:rPr>
          <w:rFonts w:ascii="Georgia" w:eastAsia="Times New Roman" w:hAnsi="Georgia" w:cs="Arial"/>
          <w:lang w:val="en-US"/>
        </w:rPr>
      </w:pPr>
      <w:r w:rsidRPr="001817A6">
        <w:rPr>
          <w:rFonts w:ascii="Georgia" w:eastAsia="Times New Roman" w:hAnsi="Georgia" w:cs="Arial"/>
          <w:lang w:val="en-US"/>
        </w:rPr>
        <w:t>Dan layanilah dengan setia,</w:t>
      </w:r>
      <w:r w:rsidRPr="001817A6">
        <w:rPr>
          <w:rFonts w:ascii="Georgia" w:eastAsia="Times New Roman" w:hAnsi="Georgia" w:cs="Arial"/>
          <w:lang w:val="en-US"/>
        </w:rPr>
        <w:br/>
        <w:t>jangan dosa sampai menghalangmu.</w:t>
      </w:r>
      <w:r w:rsidRPr="001817A6">
        <w:rPr>
          <w:rFonts w:ascii="Georgia" w:eastAsia="Times New Roman" w:hAnsi="Georgia" w:cs="Arial"/>
          <w:lang w:val="en-US"/>
        </w:rPr>
        <w:br/>
        <w:t>Junjunglah terus kebenaran</w:t>
      </w:r>
      <w:r w:rsidRPr="001817A6">
        <w:rPr>
          <w:rFonts w:ascii="Georgia" w:eastAsia="Times New Roman" w:hAnsi="Georgia" w:cs="Arial"/>
          <w:lang w:val="id-ID"/>
        </w:rPr>
        <w:t>-</w:t>
      </w:r>
      <w:r w:rsidRPr="001817A6">
        <w:rPr>
          <w:rFonts w:ascii="Georgia" w:eastAsia="Times New Roman" w:hAnsi="Georgia" w:cs="Arial"/>
          <w:lang w:val="en-US"/>
        </w:rPr>
        <w:t>Nya,</w:t>
      </w:r>
      <w:r w:rsidRPr="001817A6">
        <w:rPr>
          <w:rFonts w:ascii="Georgia" w:eastAsia="Times New Roman" w:hAnsi="Georgia" w:cs="Arial"/>
          <w:lang w:val="en-US"/>
        </w:rPr>
        <w:br/>
        <w:t xml:space="preserve">sanjung Rajamu! </w:t>
      </w:r>
    </w:p>
    <w:p w14:paraId="71C63256" w14:textId="77777777" w:rsidR="001817A6" w:rsidRPr="001817A6" w:rsidRDefault="001817A6" w:rsidP="001817A6">
      <w:pPr>
        <w:widowControl w:val="0"/>
        <w:tabs>
          <w:tab w:val="left" w:pos="-31680"/>
          <w:tab w:val="left" w:pos="360"/>
        </w:tabs>
        <w:spacing w:after="0" w:line="240" w:lineRule="auto"/>
        <w:rPr>
          <w:rFonts w:ascii="Georgia" w:eastAsia="Times New Roman" w:hAnsi="Georgia" w:cs="Arial"/>
          <w:lang w:val="id-ID"/>
        </w:rPr>
      </w:pPr>
    </w:p>
    <w:p w14:paraId="2B1360F0" w14:textId="77777777" w:rsidR="00ED1440" w:rsidRDefault="00ED1440" w:rsidP="001817A6">
      <w:pPr>
        <w:tabs>
          <w:tab w:val="left" w:pos="-31680"/>
          <w:tab w:val="left" w:pos="360"/>
        </w:tabs>
        <w:spacing w:after="0" w:line="240" w:lineRule="auto"/>
        <w:rPr>
          <w:rFonts w:ascii="Georgia" w:eastAsia="Times New Roman" w:hAnsi="Georgia" w:cs="Arial"/>
          <w:b/>
          <w:lang w:val="en-US"/>
        </w:rPr>
      </w:pPr>
    </w:p>
    <w:p w14:paraId="5B8603B4" w14:textId="4B6CE17D" w:rsidR="001817A6" w:rsidRPr="001817A6" w:rsidRDefault="001817A6" w:rsidP="001817A6">
      <w:pPr>
        <w:tabs>
          <w:tab w:val="left" w:pos="-31680"/>
          <w:tab w:val="left" w:pos="360"/>
        </w:tabs>
        <w:spacing w:after="0" w:line="240" w:lineRule="auto"/>
        <w:rPr>
          <w:rFonts w:ascii="Georgia" w:eastAsia="Times New Roman" w:hAnsi="Georgia" w:cs="Arial"/>
          <w:lang w:val="id-ID"/>
        </w:rPr>
      </w:pPr>
      <w:r w:rsidRPr="001817A6">
        <w:rPr>
          <w:rFonts w:ascii="Georgia" w:eastAsia="Times New Roman" w:hAnsi="Georgia" w:cs="Arial"/>
          <w:b/>
          <w:lang w:val="en-US"/>
        </w:rPr>
        <w:t>Pengutusan</w:t>
      </w:r>
      <w:r w:rsidRPr="001817A6">
        <w:rPr>
          <w:rFonts w:ascii="Georgia" w:eastAsia="Times New Roman" w:hAnsi="Georgia" w:cs="Arial"/>
          <w:lang w:val="id-ID"/>
        </w:rPr>
        <w:t> </w:t>
      </w:r>
    </w:p>
    <w:p w14:paraId="3F48F0F9" w14:textId="77D01CC4" w:rsidR="001817A6" w:rsidRPr="001817A6" w:rsidRDefault="001817A6" w:rsidP="00ED1440">
      <w:pPr>
        <w:spacing w:after="0" w:line="240" w:lineRule="auto"/>
        <w:ind w:left="567" w:hanging="567"/>
        <w:rPr>
          <w:rFonts w:ascii="Georgia" w:eastAsia="Times New Roman" w:hAnsi="Georgia" w:cs="Arial"/>
          <w:lang w:val="id-ID"/>
        </w:rPr>
      </w:pPr>
      <w:r w:rsidRPr="001817A6">
        <w:rPr>
          <w:rFonts w:ascii="Georgia" w:eastAsia="Times New Roman" w:hAnsi="Georgia" w:cs="Arial"/>
          <w:lang w:val="id-ID"/>
        </w:rPr>
        <w:t>PF:</w:t>
      </w:r>
      <w:r w:rsidRPr="001817A6">
        <w:rPr>
          <w:rFonts w:ascii="Georgia" w:eastAsia="Times New Roman" w:hAnsi="Georgia" w:cs="Arial"/>
          <w:lang w:val="id-ID"/>
        </w:rPr>
        <w:tab/>
        <w:t>Arahkanlah hatimu kepada Tuhan dan pandanglah dunia!</w:t>
      </w:r>
    </w:p>
    <w:p w14:paraId="6C515F77" w14:textId="05EC83B1" w:rsidR="001817A6" w:rsidRPr="001817A6" w:rsidRDefault="001817A6" w:rsidP="00ED1440">
      <w:pPr>
        <w:spacing w:after="0" w:line="240" w:lineRule="auto"/>
        <w:ind w:left="567" w:hanging="567"/>
        <w:rPr>
          <w:rFonts w:ascii="Georgia" w:eastAsia="Times New Roman" w:hAnsi="Georgia" w:cs="Arial"/>
          <w:lang w:val="id-ID"/>
        </w:rPr>
      </w:pPr>
      <w:r w:rsidRPr="001817A6">
        <w:rPr>
          <w:rFonts w:ascii="Georgia" w:eastAsia="Times New Roman" w:hAnsi="Georgia" w:cs="Arial"/>
          <w:lang w:val="id-ID"/>
        </w:rPr>
        <w:t>U:</w:t>
      </w:r>
      <w:r w:rsidRPr="001817A6">
        <w:rPr>
          <w:rFonts w:ascii="Georgia" w:eastAsia="Times New Roman" w:hAnsi="Georgia" w:cs="Arial"/>
          <w:lang w:val="id-ID"/>
        </w:rPr>
        <w:tab/>
      </w:r>
      <w:r w:rsidRPr="001817A6">
        <w:rPr>
          <w:rFonts w:ascii="Georgia" w:eastAsia="Times New Roman" w:hAnsi="Georgia" w:cs="Arial"/>
          <w:b/>
          <w:lang w:val="id-ID"/>
        </w:rPr>
        <w:t>KAMI MENGARAHKAN HATI KEPADA TUHAN DAN MEMANDANG DUNIA.</w:t>
      </w:r>
    </w:p>
    <w:p w14:paraId="08C83E5D" w14:textId="5D84D3C6" w:rsidR="001817A6" w:rsidRPr="001817A6" w:rsidRDefault="001817A6" w:rsidP="00ED1440">
      <w:pPr>
        <w:spacing w:after="0" w:line="240" w:lineRule="auto"/>
        <w:ind w:left="567" w:hanging="567"/>
        <w:rPr>
          <w:rFonts w:ascii="Georgia" w:eastAsia="Times New Roman" w:hAnsi="Georgia" w:cs="Arial"/>
          <w:lang w:val="id-ID"/>
        </w:rPr>
      </w:pPr>
      <w:r w:rsidRPr="001817A6">
        <w:rPr>
          <w:rFonts w:ascii="Georgia" w:eastAsia="Times New Roman" w:hAnsi="Georgia" w:cs="Arial"/>
          <w:lang w:val="id-ID"/>
        </w:rPr>
        <w:t>PF:</w:t>
      </w:r>
      <w:r w:rsidRPr="001817A6">
        <w:rPr>
          <w:rFonts w:ascii="Georgia" w:eastAsia="Times New Roman" w:hAnsi="Georgia" w:cs="Arial"/>
          <w:lang w:val="id-ID"/>
        </w:rPr>
        <w:tab/>
        <w:t>Jadilah saksi Kristus!</w:t>
      </w:r>
    </w:p>
    <w:p w14:paraId="050D1915" w14:textId="4BBD2ECB" w:rsidR="001817A6" w:rsidRPr="001817A6" w:rsidRDefault="001817A6" w:rsidP="00ED1440">
      <w:pPr>
        <w:spacing w:after="0" w:line="240" w:lineRule="auto"/>
        <w:ind w:left="567" w:hanging="567"/>
        <w:rPr>
          <w:rFonts w:ascii="Georgia" w:eastAsia="Times New Roman" w:hAnsi="Georgia" w:cs="Arial"/>
          <w:lang w:val="id-ID"/>
        </w:rPr>
      </w:pPr>
      <w:r w:rsidRPr="001817A6">
        <w:rPr>
          <w:rFonts w:ascii="Georgia" w:eastAsia="Times New Roman" w:hAnsi="Georgia" w:cs="Arial"/>
          <w:lang w:val="id-ID"/>
        </w:rPr>
        <w:t>U:</w:t>
      </w:r>
      <w:r w:rsidRPr="001817A6">
        <w:rPr>
          <w:rFonts w:ascii="Georgia" w:eastAsia="Times New Roman" w:hAnsi="Georgia" w:cs="Arial"/>
          <w:lang w:val="id-ID"/>
        </w:rPr>
        <w:tab/>
      </w:r>
      <w:r w:rsidRPr="001817A6">
        <w:rPr>
          <w:rFonts w:ascii="Georgia" w:eastAsia="Times New Roman" w:hAnsi="Georgia" w:cs="Arial"/>
          <w:b/>
          <w:lang w:val="id-ID"/>
        </w:rPr>
        <w:t>KAMI SIAP MENJADI SAKSI-NYA.</w:t>
      </w:r>
    </w:p>
    <w:p w14:paraId="6287DCF2" w14:textId="33B8EFBF" w:rsidR="001817A6" w:rsidRPr="001817A6" w:rsidRDefault="001817A6" w:rsidP="00ED1440">
      <w:pPr>
        <w:spacing w:after="0" w:line="240" w:lineRule="auto"/>
        <w:ind w:left="567" w:hanging="567"/>
        <w:rPr>
          <w:rFonts w:ascii="Georgia" w:eastAsia="Times New Roman" w:hAnsi="Georgia" w:cs="Arial"/>
          <w:lang w:val="id-ID"/>
        </w:rPr>
      </w:pPr>
      <w:r w:rsidRPr="001817A6">
        <w:rPr>
          <w:rFonts w:ascii="Georgia" w:eastAsia="Times New Roman" w:hAnsi="Georgia" w:cs="Arial"/>
          <w:lang w:val="de-DE"/>
        </w:rPr>
        <w:t>PF</w:t>
      </w:r>
      <w:r w:rsidRPr="001817A6">
        <w:rPr>
          <w:rFonts w:ascii="Georgia" w:eastAsia="Times New Roman" w:hAnsi="Georgia" w:cs="Arial"/>
          <w:lang w:val="id-ID"/>
        </w:rPr>
        <w:t>:</w:t>
      </w:r>
      <w:r w:rsidRPr="001817A6">
        <w:rPr>
          <w:rFonts w:ascii="Georgia" w:eastAsia="Times New Roman" w:hAnsi="Georgia" w:cs="Arial"/>
          <w:lang w:val="id-ID"/>
        </w:rPr>
        <w:tab/>
      </w:r>
      <w:r w:rsidRPr="001817A6">
        <w:rPr>
          <w:rFonts w:ascii="Georgia" w:eastAsia="Times New Roman" w:hAnsi="Georgia" w:cs="Arial"/>
          <w:lang w:val="de-DE"/>
        </w:rPr>
        <w:t>Terpujilah Allah Bapa, Anak dan Roh Kudus</w:t>
      </w:r>
    </w:p>
    <w:p w14:paraId="11341119" w14:textId="58D24F99" w:rsidR="001817A6" w:rsidRPr="001817A6" w:rsidRDefault="001817A6" w:rsidP="00ED1440">
      <w:pPr>
        <w:spacing w:after="0" w:line="240" w:lineRule="auto"/>
        <w:ind w:left="567" w:hanging="567"/>
        <w:rPr>
          <w:rFonts w:ascii="Georgia" w:eastAsia="Times New Roman" w:hAnsi="Georgia" w:cs="Arial"/>
          <w:lang w:val="id-ID"/>
        </w:rPr>
      </w:pPr>
      <w:r w:rsidRPr="001817A6">
        <w:rPr>
          <w:rFonts w:ascii="Georgia" w:eastAsia="Times New Roman" w:hAnsi="Georgia" w:cs="Arial"/>
          <w:lang w:val="de-DE"/>
        </w:rPr>
        <w:t>U</w:t>
      </w:r>
      <w:r w:rsidRPr="001817A6">
        <w:rPr>
          <w:rFonts w:ascii="Georgia" w:eastAsia="Times New Roman" w:hAnsi="Georgia" w:cs="Arial"/>
          <w:lang w:val="id-ID"/>
        </w:rPr>
        <w:t>:</w:t>
      </w:r>
      <w:r w:rsidRPr="001817A6">
        <w:rPr>
          <w:rFonts w:ascii="Georgia" w:eastAsia="Times New Roman" w:hAnsi="Georgia" w:cs="Arial"/>
          <w:lang w:val="id-ID"/>
        </w:rPr>
        <w:tab/>
      </w:r>
      <w:r w:rsidRPr="001817A6">
        <w:rPr>
          <w:rFonts w:ascii="Georgia" w:eastAsia="Times New Roman" w:hAnsi="Georgia" w:cs="Arial"/>
          <w:b/>
          <w:lang w:val="en-US"/>
        </w:rPr>
        <w:t>YANG TIDAK PERNAH MEMISAHKAN KAMI DARI KASIHNYA, SEKARANG DAN SELAMA-LAMANYA.</w:t>
      </w:r>
      <w:r w:rsidRPr="001817A6">
        <w:rPr>
          <w:rFonts w:ascii="Georgia" w:eastAsia="Times New Roman" w:hAnsi="Georgia" w:cs="Arial"/>
          <w:b/>
          <w:i/>
          <w:lang w:val="en-US"/>
        </w:rPr>
        <w:t>.</w:t>
      </w:r>
    </w:p>
    <w:p w14:paraId="1580B61D" w14:textId="174478ED" w:rsidR="001817A6" w:rsidRDefault="001817A6" w:rsidP="001817A6">
      <w:pPr>
        <w:tabs>
          <w:tab w:val="left" w:pos="360"/>
          <w:tab w:val="left" w:pos="720"/>
        </w:tabs>
        <w:spacing w:after="0" w:line="240" w:lineRule="auto"/>
        <w:ind w:left="720" w:hanging="720"/>
        <w:rPr>
          <w:rFonts w:ascii="Georgia" w:eastAsia="Times New Roman" w:hAnsi="Georgia" w:cs="Arial"/>
          <w:lang w:val="id-ID"/>
        </w:rPr>
      </w:pPr>
    </w:p>
    <w:p w14:paraId="38DFD57E" w14:textId="7E0E21DB" w:rsidR="00ED1440" w:rsidRDefault="00ED1440" w:rsidP="001817A6">
      <w:pPr>
        <w:tabs>
          <w:tab w:val="left" w:pos="360"/>
          <w:tab w:val="left" w:pos="720"/>
        </w:tabs>
        <w:spacing w:after="0" w:line="240" w:lineRule="auto"/>
        <w:ind w:left="720" w:hanging="720"/>
        <w:rPr>
          <w:rFonts w:ascii="Georgia" w:eastAsia="Times New Roman" w:hAnsi="Georgia" w:cs="Arial"/>
          <w:lang w:val="id-ID"/>
        </w:rPr>
      </w:pPr>
    </w:p>
    <w:p w14:paraId="05D73BB3" w14:textId="77777777" w:rsidR="001817A6" w:rsidRPr="001817A6" w:rsidRDefault="001817A6" w:rsidP="001817A6">
      <w:pPr>
        <w:tabs>
          <w:tab w:val="left" w:pos="360"/>
          <w:tab w:val="left" w:pos="720"/>
        </w:tabs>
        <w:spacing w:after="0" w:line="240" w:lineRule="auto"/>
        <w:ind w:left="720" w:hanging="720"/>
        <w:rPr>
          <w:rFonts w:ascii="Georgia" w:eastAsia="Times New Roman" w:hAnsi="Georgia" w:cs="Arial"/>
          <w:b/>
          <w:bCs/>
          <w:lang w:val="id-ID"/>
        </w:rPr>
      </w:pPr>
      <w:r w:rsidRPr="001817A6">
        <w:rPr>
          <w:rFonts w:ascii="Georgia" w:eastAsia="Times New Roman" w:hAnsi="Georgia" w:cs="Arial"/>
          <w:b/>
          <w:bCs/>
          <w:lang w:val="id-ID"/>
        </w:rPr>
        <w:lastRenderedPageBreak/>
        <w:t>Berkat</w:t>
      </w:r>
    </w:p>
    <w:p w14:paraId="2D19E83E" w14:textId="77777777" w:rsidR="001817A6" w:rsidRPr="001817A6" w:rsidRDefault="001817A6" w:rsidP="001817A6">
      <w:pPr>
        <w:tabs>
          <w:tab w:val="left" w:pos="360"/>
          <w:tab w:val="left" w:pos="720"/>
        </w:tabs>
        <w:spacing w:after="0" w:line="240" w:lineRule="auto"/>
        <w:ind w:left="720" w:hanging="720"/>
        <w:rPr>
          <w:rFonts w:ascii="Georgia" w:eastAsia="Times New Roman" w:hAnsi="Georgia" w:cs="Arial"/>
          <w:lang w:val="id-ID"/>
        </w:rPr>
      </w:pPr>
      <w:r w:rsidRPr="001817A6">
        <w:rPr>
          <w:rFonts w:ascii="Georgia" w:eastAsia="Times New Roman" w:hAnsi="Georgia" w:cs="Arial"/>
          <w:lang w:val="id-ID"/>
        </w:rPr>
        <w:t>PF:</w:t>
      </w:r>
      <w:r w:rsidRPr="001817A6">
        <w:rPr>
          <w:rFonts w:ascii="Georgia" w:eastAsia="Times New Roman" w:hAnsi="Georgia" w:cs="Arial"/>
          <w:lang w:val="id-ID"/>
        </w:rPr>
        <w:tab/>
      </w:r>
      <w:r w:rsidRPr="001817A6">
        <w:rPr>
          <w:rFonts w:ascii="Georgia" w:eastAsia="Times New Roman" w:hAnsi="Georgia" w:cs="Arial"/>
          <w:lang w:val="id-ID"/>
        </w:rPr>
        <w:tab/>
        <w:t xml:space="preserve">Terimalah berkat Tuhan! </w:t>
      </w:r>
    </w:p>
    <w:p w14:paraId="55EF5E6D" w14:textId="77777777" w:rsidR="001817A6" w:rsidRPr="001817A6" w:rsidRDefault="001817A6" w:rsidP="001817A6">
      <w:pPr>
        <w:tabs>
          <w:tab w:val="left" w:pos="360"/>
          <w:tab w:val="left" w:pos="720"/>
        </w:tabs>
        <w:spacing w:after="0" w:line="240" w:lineRule="auto"/>
        <w:ind w:left="720" w:hanging="720"/>
        <w:rPr>
          <w:rFonts w:ascii="Georgia" w:eastAsia="Times New Roman" w:hAnsi="Georgia" w:cs="Arial"/>
          <w:lang w:val="de-DE"/>
        </w:rPr>
      </w:pPr>
      <w:r w:rsidRPr="001817A6">
        <w:rPr>
          <w:rFonts w:ascii="Georgia" w:eastAsia="Times New Roman" w:hAnsi="Georgia" w:cs="Arial"/>
          <w:i/>
          <w:iCs/>
          <w:lang w:val="en-US"/>
        </w:rPr>
        <w:tab/>
      </w:r>
      <w:r w:rsidRPr="001817A6">
        <w:rPr>
          <w:rFonts w:ascii="Georgia" w:eastAsia="Times New Roman" w:hAnsi="Georgia" w:cs="Arial"/>
          <w:i/>
          <w:iCs/>
          <w:lang w:val="en-US"/>
        </w:rPr>
        <w:tab/>
      </w:r>
      <w:r w:rsidRPr="001817A6">
        <w:rPr>
          <w:rFonts w:ascii="Georgia" w:eastAsia="Times New Roman" w:hAnsi="Georgia" w:cs="Arial"/>
          <w:i/>
          <w:iCs/>
          <w:lang w:val="id-ID"/>
        </w:rPr>
        <w:t>“TUHAN memberkati engkau dan melindungi engkau; TUHAN menyinari engkau dengan wajah</w:t>
      </w:r>
      <w:r w:rsidRPr="001817A6">
        <w:rPr>
          <w:rFonts w:ascii="Times New Roman" w:eastAsia="Times New Roman" w:hAnsi="Times New Roman" w:cs="Times New Roman"/>
          <w:i/>
          <w:iCs/>
          <w:lang w:val="id-ID"/>
        </w:rPr>
        <w:t>˗</w:t>
      </w:r>
      <w:r w:rsidRPr="001817A6">
        <w:rPr>
          <w:rFonts w:ascii="Georgia" w:eastAsia="Times New Roman" w:hAnsi="Georgia" w:cs="Arial"/>
          <w:i/>
          <w:iCs/>
          <w:lang w:val="id-ID"/>
        </w:rPr>
        <w:t>Nya dan memberi engkau kasih karunia; TUHAN menghadapkan wajah</w:t>
      </w:r>
      <w:r w:rsidRPr="001817A6">
        <w:rPr>
          <w:rFonts w:ascii="Times New Roman" w:eastAsia="Times New Roman" w:hAnsi="Times New Roman" w:cs="Times New Roman"/>
          <w:i/>
          <w:iCs/>
          <w:lang w:val="id-ID"/>
        </w:rPr>
        <w:t>˗</w:t>
      </w:r>
      <w:r w:rsidRPr="001817A6">
        <w:rPr>
          <w:rFonts w:ascii="Georgia" w:eastAsia="Times New Roman" w:hAnsi="Georgia" w:cs="Arial"/>
          <w:i/>
          <w:iCs/>
          <w:lang w:val="id-ID"/>
        </w:rPr>
        <w:t xml:space="preserve">Nya kepadamu dan memberi engkau damai sejahtera.“ </w:t>
      </w:r>
    </w:p>
    <w:p w14:paraId="5B065583" w14:textId="77777777" w:rsidR="001817A6" w:rsidRPr="001817A6" w:rsidRDefault="001817A6" w:rsidP="001817A6">
      <w:pPr>
        <w:tabs>
          <w:tab w:val="left" w:pos="360"/>
          <w:tab w:val="left" w:pos="720"/>
        </w:tabs>
        <w:spacing w:after="0" w:line="240" w:lineRule="auto"/>
        <w:ind w:left="720" w:hanging="720"/>
        <w:rPr>
          <w:rFonts w:ascii="Georgia" w:eastAsia="Times New Roman" w:hAnsi="Georgia" w:cs="Arial"/>
        </w:rPr>
      </w:pPr>
      <w:r w:rsidRPr="001817A6">
        <w:rPr>
          <w:rFonts w:ascii="Georgia" w:eastAsia="Times New Roman" w:hAnsi="Georgia" w:cs="Arial"/>
        </w:rPr>
        <w:t>U</w:t>
      </w:r>
      <w:r w:rsidRPr="001817A6">
        <w:rPr>
          <w:rFonts w:ascii="Georgia" w:eastAsia="Times New Roman" w:hAnsi="Georgia" w:cs="Arial"/>
        </w:rPr>
        <w:tab/>
        <w:t xml:space="preserve">: </w:t>
      </w:r>
      <w:r w:rsidRPr="001817A6">
        <w:rPr>
          <w:rFonts w:ascii="Georgia" w:eastAsia="Times New Roman" w:hAnsi="Georgia" w:cs="Arial"/>
        </w:rPr>
        <w:tab/>
      </w:r>
      <w:r w:rsidRPr="001817A6">
        <w:rPr>
          <w:rFonts w:ascii="Georgia" w:eastAsia="Times New Roman" w:hAnsi="Georgia" w:cs="Arial"/>
          <w:i/>
        </w:rPr>
        <w:t>(menyanyikan KMM 199)</w:t>
      </w:r>
      <w:r w:rsidRPr="001817A6">
        <w:rPr>
          <w:rFonts w:ascii="Georgia" w:eastAsia="Times New Roman" w:hAnsi="Georgia" w:cs="Arial"/>
        </w:rPr>
        <w:t xml:space="preserve"> </w:t>
      </w:r>
      <w:r w:rsidRPr="001817A6">
        <w:rPr>
          <w:rFonts w:ascii="Georgia" w:eastAsia="Times New Roman" w:hAnsi="Georgia" w:cs="Arial"/>
          <w:b/>
          <w:caps/>
        </w:rPr>
        <w:t xml:space="preserve">Hosana </w:t>
      </w:r>
    </w:p>
    <w:p w14:paraId="1D0B5B3C" w14:textId="77777777" w:rsidR="001817A6" w:rsidRPr="001817A6" w:rsidRDefault="001817A6" w:rsidP="001817A6">
      <w:pPr>
        <w:spacing w:after="0" w:line="240" w:lineRule="auto"/>
        <w:rPr>
          <w:rFonts w:ascii="Georgia" w:eastAsia="Calibri" w:hAnsi="Georgia" w:cs="Arial"/>
          <w:lang w:val="en-US"/>
        </w:rPr>
      </w:pPr>
      <w:r w:rsidRPr="001817A6">
        <w:rPr>
          <w:rFonts w:ascii="Georgia" w:eastAsia="Calibri" w:hAnsi="Georgia" w:cs="Arial"/>
          <w:noProof/>
          <w:lang w:val="en-US"/>
        </w:rPr>
        <w:drawing>
          <wp:anchor distT="0" distB="0" distL="114300" distR="114300" simplePos="0" relativeHeight="251702272" behindDoc="0" locked="0" layoutInCell="1" allowOverlap="1" wp14:anchorId="53212056" wp14:editId="38E26C84">
            <wp:simplePos x="0" y="0"/>
            <wp:positionH relativeFrom="column">
              <wp:posOffset>408066</wp:posOffset>
            </wp:positionH>
            <wp:positionV relativeFrom="paragraph">
              <wp:posOffset>16683</wp:posOffset>
            </wp:positionV>
            <wp:extent cx="3615501" cy="2398816"/>
            <wp:effectExtent l="0" t="0" r="4445" b="190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29475" cy="2408088"/>
                    </a:xfrm>
                    <a:prstGeom prst="rect">
                      <a:avLst/>
                    </a:prstGeom>
                    <a:noFill/>
                  </pic:spPr>
                </pic:pic>
              </a:graphicData>
            </a:graphic>
            <wp14:sizeRelH relativeFrom="page">
              <wp14:pctWidth>0</wp14:pctWidth>
            </wp14:sizeRelH>
            <wp14:sizeRelV relativeFrom="page">
              <wp14:pctHeight>0</wp14:pctHeight>
            </wp14:sizeRelV>
          </wp:anchor>
        </w:drawing>
      </w:r>
      <w:r w:rsidRPr="001817A6">
        <w:rPr>
          <w:rFonts w:ascii="Georgia" w:eastAsia="Times New Roman" w:hAnsi="Georgia" w:cs="Arial"/>
        </w:rPr>
        <w:t xml:space="preserve"> </w:t>
      </w:r>
    </w:p>
    <w:p w14:paraId="18E96846" w14:textId="24C2EA70" w:rsidR="003E734E" w:rsidRDefault="003E734E" w:rsidP="0094186D">
      <w:pPr>
        <w:spacing w:after="0" w:line="240" w:lineRule="auto"/>
        <w:jc w:val="both"/>
        <w:rPr>
          <w:rFonts w:ascii="Georgia" w:eastAsia="Calibri" w:hAnsi="Georgia" w:cs="Calibri"/>
          <w:lang w:val="en-GB"/>
        </w:rPr>
      </w:pPr>
    </w:p>
    <w:p w14:paraId="64A898D6" w14:textId="32FC34E4" w:rsidR="00D664F0" w:rsidRPr="00D664F0" w:rsidRDefault="00D664F0" w:rsidP="00D664F0">
      <w:pPr>
        <w:rPr>
          <w:rFonts w:ascii="Georgia" w:eastAsia="Calibri" w:hAnsi="Georgia" w:cs="Calibri"/>
          <w:lang w:val="en-GB"/>
        </w:rPr>
      </w:pPr>
    </w:p>
    <w:p w14:paraId="1085DEEE" w14:textId="7AC60A9A" w:rsidR="00D664F0" w:rsidRPr="00D664F0" w:rsidRDefault="00D664F0" w:rsidP="00D664F0">
      <w:pPr>
        <w:rPr>
          <w:rFonts w:ascii="Georgia" w:eastAsia="Calibri" w:hAnsi="Georgia" w:cs="Calibri"/>
          <w:lang w:val="en-GB"/>
        </w:rPr>
      </w:pPr>
    </w:p>
    <w:p w14:paraId="1A91B45A" w14:textId="62C0A4A7" w:rsidR="00D664F0" w:rsidRPr="00D664F0" w:rsidRDefault="00D664F0" w:rsidP="00D664F0">
      <w:pPr>
        <w:rPr>
          <w:rFonts w:ascii="Georgia" w:eastAsia="Calibri" w:hAnsi="Georgia" w:cs="Calibri"/>
          <w:lang w:val="en-GB"/>
        </w:rPr>
      </w:pPr>
    </w:p>
    <w:p w14:paraId="13799135" w14:textId="39C45F5E" w:rsidR="00D664F0" w:rsidRPr="00D664F0" w:rsidRDefault="00D664F0" w:rsidP="00D664F0">
      <w:pPr>
        <w:rPr>
          <w:rFonts w:ascii="Georgia" w:eastAsia="Calibri" w:hAnsi="Georgia" w:cs="Calibri"/>
          <w:lang w:val="en-GB"/>
        </w:rPr>
      </w:pPr>
    </w:p>
    <w:p w14:paraId="3D8B6D12" w14:textId="28E40FCD" w:rsidR="00D664F0" w:rsidRPr="00D664F0" w:rsidRDefault="00D664F0" w:rsidP="00D664F0">
      <w:pPr>
        <w:rPr>
          <w:rFonts w:ascii="Georgia" w:eastAsia="Calibri" w:hAnsi="Georgia" w:cs="Calibri"/>
          <w:lang w:val="en-GB"/>
        </w:rPr>
      </w:pPr>
    </w:p>
    <w:p w14:paraId="503EF128" w14:textId="19B66287" w:rsidR="00D664F0" w:rsidRPr="00D664F0" w:rsidRDefault="00D664F0" w:rsidP="00D664F0">
      <w:pPr>
        <w:rPr>
          <w:rFonts w:ascii="Georgia" w:eastAsia="Calibri" w:hAnsi="Georgia" w:cs="Calibri"/>
          <w:lang w:val="en-GB"/>
        </w:rPr>
      </w:pPr>
    </w:p>
    <w:p w14:paraId="04EE841A" w14:textId="4D4E8F9E" w:rsidR="00D664F0" w:rsidRDefault="00D664F0" w:rsidP="00D664F0">
      <w:pPr>
        <w:rPr>
          <w:rFonts w:ascii="Georgia" w:eastAsia="Calibri" w:hAnsi="Georgia" w:cs="Calibri"/>
          <w:lang w:val="en-GB"/>
        </w:rPr>
      </w:pPr>
    </w:p>
    <w:p w14:paraId="59E886C0" w14:textId="2F01B4DA" w:rsidR="00D664F0" w:rsidRDefault="00D664F0" w:rsidP="00D664F0">
      <w:pPr>
        <w:jc w:val="right"/>
        <w:rPr>
          <w:rFonts w:ascii="Georgia" w:eastAsia="Calibri" w:hAnsi="Georgia" w:cs="Calibri"/>
          <w:lang w:val="en-GB"/>
        </w:rPr>
      </w:pPr>
      <w:r>
        <w:rPr>
          <w:rFonts w:ascii="Georgia" w:eastAsia="Calibri" w:hAnsi="Georgia" w:cs="Calibri"/>
          <w:lang w:val="en-GB"/>
        </w:rPr>
        <w:t>{R</w:t>
      </w:r>
    </w:p>
    <w:p w14:paraId="6F83E19D" w14:textId="6B8275A9" w:rsidR="00D664F0" w:rsidRDefault="00D664F0" w:rsidP="00D664F0">
      <w:pPr>
        <w:jc w:val="right"/>
        <w:rPr>
          <w:rFonts w:ascii="Georgia" w:eastAsia="Calibri" w:hAnsi="Georgia" w:cs="Calibri"/>
          <w:lang w:val="en-GB"/>
        </w:rPr>
      </w:pPr>
      <w:r>
        <w:rPr>
          <w:rFonts w:ascii="Georgia" w:eastAsia="Calibri" w:hAnsi="Georgia" w:cs="Calibri"/>
          <w:lang w:val="en-GB"/>
        </w:rPr>
        <w:t>[RS}</w:t>
      </w:r>
    </w:p>
    <w:p w14:paraId="06E8CD42" w14:textId="77777777" w:rsidR="00D664F0" w:rsidRDefault="00D664F0">
      <w:pPr>
        <w:rPr>
          <w:rFonts w:ascii="Georgia" w:eastAsia="Calibri" w:hAnsi="Georgia" w:cs="Calibri"/>
          <w:lang w:val="en-GB"/>
        </w:rPr>
      </w:pPr>
      <w:r>
        <w:rPr>
          <w:rFonts w:ascii="Georgia" w:eastAsia="Calibri" w:hAnsi="Georgia" w:cs="Calibri"/>
          <w:lang w:val="en-GB"/>
        </w:rPr>
        <w:br w:type="page"/>
      </w:r>
    </w:p>
    <w:p w14:paraId="6853A233" w14:textId="2C171001" w:rsidR="00D664F0" w:rsidRDefault="00D664F0" w:rsidP="00D664F0">
      <w:pPr>
        <w:jc w:val="both"/>
        <w:rPr>
          <w:rFonts w:ascii="Georgia" w:eastAsia="Calibri" w:hAnsi="Georgia" w:cs="Calibri"/>
          <w:lang w:val="en-GB"/>
        </w:rPr>
      </w:pPr>
    </w:p>
    <w:p w14:paraId="0BCDC498" w14:textId="6FFBA09B" w:rsidR="00D664F0" w:rsidRDefault="00D664F0" w:rsidP="00D664F0">
      <w:pPr>
        <w:jc w:val="both"/>
        <w:rPr>
          <w:rFonts w:ascii="Georgia" w:eastAsia="Calibri" w:hAnsi="Georgia" w:cs="Calibri"/>
          <w:lang w:val="en-GB"/>
        </w:rPr>
      </w:pPr>
    </w:p>
    <w:p w14:paraId="234D4CA7" w14:textId="67825D56" w:rsidR="00D664F0" w:rsidRDefault="00D664F0">
      <w:pPr>
        <w:rPr>
          <w:rFonts w:ascii="Georgia" w:eastAsia="Calibri" w:hAnsi="Georgia" w:cs="Calibri"/>
          <w:lang w:val="en-GB"/>
        </w:rPr>
      </w:pPr>
      <w:r>
        <w:rPr>
          <w:rFonts w:ascii="Georgia" w:eastAsia="Calibri" w:hAnsi="Georgia" w:cs="Calibri"/>
          <w:lang w:val="en-GB"/>
        </w:rPr>
        <w:br w:type="page"/>
      </w:r>
    </w:p>
    <w:p w14:paraId="51E07A9E" w14:textId="77777777" w:rsidR="00D664F0" w:rsidRPr="00582098" w:rsidRDefault="00D664F0" w:rsidP="00D664F0">
      <w:r w:rsidRPr="00582098">
        <w:rPr>
          <w:rFonts w:eastAsia="Calibri"/>
          <w:noProof/>
          <w:lang w:val="id-ID"/>
        </w:rPr>
        <w:lastRenderedPageBreak/>
        <mc:AlternateContent>
          <mc:Choice Requires="wps">
            <w:drawing>
              <wp:anchor distT="45720" distB="45720" distL="114300" distR="114300" simplePos="0" relativeHeight="251706368" behindDoc="0" locked="0" layoutInCell="1" allowOverlap="1" wp14:anchorId="370C05C1" wp14:editId="601BB160">
                <wp:simplePos x="0" y="0"/>
                <wp:positionH relativeFrom="column">
                  <wp:posOffset>2249805</wp:posOffset>
                </wp:positionH>
                <wp:positionV relativeFrom="paragraph">
                  <wp:posOffset>276860</wp:posOffset>
                </wp:positionV>
                <wp:extent cx="1625600" cy="1924050"/>
                <wp:effectExtent l="0" t="0" r="12700" b="19050"/>
                <wp:wrapSquare wrapText="bothSides"/>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1924050"/>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5F4F3C0E" w14:textId="77777777" w:rsidR="0012074C" w:rsidRPr="002B01E5" w:rsidRDefault="0012074C" w:rsidP="00D664F0">
                            <w:pPr>
                              <w:spacing w:after="0" w:line="240" w:lineRule="auto"/>
                              <w:jc w:val="center"/>
                              <w:rPr>
                                <w:rFonts w:ascii="Berlin Sans FB" w:eastAsia="Calibri" w:hAnsi="Berlin Sans FB" w:cs="Arial"/>
                                <w:sz w:val="24"/>
                                <w:lang w:val="id-ID"/>
                              </w:rPr>
                            </w:pPr>
                          </w:p>
                          <w:p w14:paraId="7DBFD600" w14:textId="2170A298" w:rsidR="0012074C" w:rsidRDefault="0012074C" w:rsidP="00D664F0">
                            <w:pPr>
                              <w:spacing w:after="0"/>
                              <w:rPr>
                                <w:rFonts w:ascii="Berlin Sans FB" w:eastAsia="Calibri" w:hAnsi="Berlin Sans FB" w:cs="Arial"/>
                                <w:sz w:val="24"/>
                                <w:lang w:val="id-ID"/>
                              </w:rPr>
                            </w:pPr>
                          </w:p>
                          <w:p w14:paraId="791A5837" w14:textId="77777777" w:rsidR="0012074C" w:rsidRPr="00D664F0" w:rsidRDefault="0012074C" w:rsidP="00D664F0">
                            <w:pPr>
                              <w:spacing w:after="0"/>
                              <w:rPr>
                                <w:rFonts w:ascii="Berlin Sans FB" w:eastAsia="Calibri" w:hAnsi="Berlin Sans FB" w:cs="Arial"/>
                                <w:sz w:val="24"/>
                                <w:lang w:val="id-ID"/>
                              </w:rPr>
                            </w:pPr>
                          </w:p>
                          <w:p w14:paraId="328AC58D" w14:textId="7D5902A0" w:rsidR="0012074C" w:rsidRPr="00FE77D4" w:rsidRDefault="0012074C" w:rsidP="00D664F0">
                            <w:pPr>
                              <w:spacing w:after="0"/>
                              <w:jc w:val="center"/>
                              <w:rPr>
                                <w:rFonts w:ascii="Berlin Sans FB" w:eastAsia="Calibri" w:hAnsi="Berlin Sans FB" w:cs="Arial"/>
                                <w:bCs/>
                                <w:sz w:val="32"/>
                                <w:szCs w:val="30"/>
                              </w:rPr>
                            </w:pPr>
                            <w:r w:rsidRPr="00FE77D4">
                              <w:rPr>
                                <w:rFonts w:ascii="Berlin Sans FB" w:eastAsia="Calibri" w:hAnsi="Berlin Sans FB" w:cs="Arial"/>
                                <w:bCs/>
                                <w:sz w:val="32"/>
                                <w:szCs w:val="30"/>
                                <w:lang w:val="en-GB"/>
                              </w:rPr>
                              <w:t>“</w:t>
                            </w:r>
                            <w:r w:rsidRPr="00FE77D4">
                              <w:rPr>
                                <w:rFonts w:ascii="Berlin Sans FB" w:eastAsia="Calibri" w:hAnsi="Berlin Sans FB" w:cs="Arial"/>
                                <w:bCs/>
                                <w:sz w:val="32"/>
                                <w:szCs w:val="30"/>
                              </w:rPr>
                              <w:t xml:space="preserve">KERENDAHAN HATI UNTUK KEHIDUPAN” </w:t>
                            </w:r>
                          </w:p>
                          <w:p w14:paraId="4381B3F0" w14:textId="3C69666A" w:rsidR="0012074C" w:rsidRPr="003E734E" w:rsidRDefault="0012074C" w:rsidP="00D664F0">
                            <w:pPr>
                              <w:spacing w:after="0"/>
                              <w:jc w:val="center"/>
                              <w:rPr>
                                <w:rFonts w:ascii="Berlin Sans FB" w:eastAsia="Calibri" w:hAnsi="Berlin Sans FB" w:cs="Arial"/>
                                <w:bCs/>
                                <w:sz w:val="32"/>
                                <w:lang w:val="en-GB"/>
                              </w:rPr>
                            </w:pPr>
                          </w:p>
                          <w:p w14:paraId="61E0D46E" w14:textId="77777777" w:rsidR="0012074C" w:rsidRDefault="0012074C" w:rsidP="00D664F0">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0C05C1" id="Text Box 29" o:spid="_x0000_s1055" type="#_x0000_t202" style="position:absolute;margin-left:177.15pt;margin-top:21.8pt;width:128pt;height:151.5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" fillcolor="white [3201]" strokecolor="black [3200]" strokeweight="1.5pt">
                <v:textbox>
                  <w:txbxContent>
                    <w:p w14:paraId="5F4F3C0E" w14:textId="77777777" w:rsidR="0012074C" w:rsidRPr="002B01E5" w:rsidRDefault="0012074C" w:rsidP="00D664F0">
                      <w:pPr>
                        <w:spacing w:after="0" w:line="240" w:lineRule="auto"/>
                        <w:jc w:val="center"/>
                        <w:rPr>
                          <w:rFonts w:ascii="Berlin Sans FB" w:eastAsia="Calibri" w:hAnsi="Berlin Sans FB" w:cs="Arial"/>
                          <w:sz w:val="24"/>
                          <w:lang w:val="id-ID"/>
                        </w:rPr>
                      </w:pPr>
                    </w:p>
                    <w:p w14:paraId="7DBFD600" w14:textId="2170A298" w:rsidR="0012074C" w:rsidRDefault="0012074C" w:rsidP="00D664F0">
                      <w:pPr>
                        <w:spacing w:after="0"/>
                        <w:rPr>
                          <w:rFonts w:ascii="Berlin Sans FB" w:eastAsia="Calibri" w:hAnsi="Berlin Sans FB" w:cs="Arial"/>
                          <w:sz w:val="24"/>
                          <w:lang w:val="id-ID"/>
                        </w:rPr>
                      </w:pPr>
                    </w:p>
                    <w:p w14:paraId="791A5837" w14:textId="77777777" w:rsidR="0012074C" w:rsidRPr="00D664F0" w:rsidRDefault="0012074C" w:rsidP="00D664F0">
                      <w:pPr>
                        <w:spacing w:after="0"/>
                        <w:rPr>
                          <w:rFonts w:ascii="Berlin Sans FB" w:eastAsia="Calibri" w:hAnsi="Berlin Sans FB" w:cs="Arial"/>
                          <w:sz w:val="24"/>
                          <w:lang w:val="id-ID"/>
                        </w:rPr>
                      </w:pPr>
                    </w:p>
                    <w:p w14:paraId="328AC58D" w14:textId="7D5902A0" w:rsidR="0012074C" w:rsidRPr="00FE77D4" w:rsidRDefault="0012074C" w:rsidP="00D664F0">
                      <w:pPr>
                        <w:spacing w:after="0"/>
                        <w:jc w:val="center"/>
                        <w:rPr>
                          <w:rFonts w:ascii="Berlin Sans FB" w:eastAsia="Calibri" w:hAnsi="Berlin Sans FB" w:cs="Arial"/>
                          <w:bCs/>
                          <w:sz w:val="32"/>
                          <w:szCs w:val="30"/>
                        </w:rPr>
                      </w:pPr>
                      <w:r w:rsidRPr="00FE77D4">
                        <w:rPr>
                          <w:rFonts w:ascii="Berlin Sans FB" w:eastAsia="Calibri" w:hAnsi="Berlin Sans FB" w:cs="Arial"/>
                          <w:bCs/>
                          <w:sz w:val="32"/>
                          <w:szCs w:val="30"/>
                          <w:lang w:val="en-GB"/>
                        </w:rPr>
                        <w:t>“</w:t>
                      </w:r>
                      <w:r w:rsidRPr="00FE77D4">
                        <w:rPr>
                          <w:rFonts w:ascii="Berlin Sans FB" w:eastAsia="Calibri" w:hAnsi="Berlin Sans FB" w:cs="Arial"/>
                          <w:bCs/>
                          <w:sz w:val="32"/>
                          <w:szCs w:val="30"/>
                        </w:rPr>
                        <w:t xml:space="preserve">KERENDAHAN HATI UNTUK KEHIDUPAN” </w:t>
                      </w:r>
                    </w:p>
                    <w:p w14:paraId="4381B3F0" w14:textId="3C69666A" w:rsidR="0012074C" w:rsidRPr="003E734E" w:rsidRDefault="0012074C" w:rsidP="00D664F0">
                      <w:pPr>
                        <w:spacing w:after="0"/>
                        <w:jc w:val="center"/>
                        <w:rPr>
                          <w:rFonts w:ascii="Berlin Sans FB" w:eastAsia="Calibri" w:hAnsi="Berlin Sans FB" w:cs="Arial"/>
                          <w:bCs/>
                          <w:sz w:val="32"/>
                          <w:lang w:val="en-GB"/>
                        </w:rPr>
                      </w:pPr>
                    </w:p>
                    <w:p w14:paraId="61E0D46E" w14:textId="77777777" w:rsidR="0012074C" w:rsidRDefault="0012074C" w:rsidP="00D664F0">
                      <w:pPr>
                        <w:spacing w:after="0"/>
                      </w:pPr>
                    </w:p>
                  </w:txbxContent>
                </v:textbox>
                <w10:wrap type="square"/>
              </v:shape>
            </w:pict>
          </mc:Fallback>
        </mc:AlternateContent>
      </w:r>
    </w:p>
    <w:p w14:paraId="2BCCE201" w14:textId="7D9B261E" w:rsidR="00D664F0" w:rsidRPr="00D664F0" w:rsidRDefault="00D664F0" w:rsidP="00D664F0">
      <w:pPr>
        <w:pStyle w:val="Heading1"/>
        <w:rPr>
          <w:rFonts w:eastAsia="Calibri"/>
          <w:lang w:val="en-GB"/>
        </w:rPr>
      </w:pPr>
      <w:bookmarkStart w:id="44" w:name="_Toc89690686"/>
      <w:r>
        <w:rPr>
          <w:rFonts w:eastAsia="Calibri"/>
          <w:lang w:val="en-GB"/>
        </w:rPr>
        <w:t>Liturgi Kamis Putih</w:t>
      </w:r>
      <w:bookmarkEnd w:id="44"/>
    </w:p>
    <w:p w14:paraId="6E071BB3" w14:textId="12A7DBC9" w:rsidR="00D664F0" w:rsidRDefault="00D664F0" w:rsidP="00D664F0">
      <w:pPr>
        <w:pBdr>
          <w:top w:val="single" w:sz="4" w:space="1" w:color="auto"/>
        </w:pBdr>
        <w:spacing w:after="0" w:line="240" w:lineRule="auto"/>
        <w:jc w:val="both"/>
        <w:rPr>
          <w:rFonts w:ascii="Georgia" w:eastAsia="Calibri" w:hAnsi="Georgia" w:cs="Arial"/>
          <w:b/>
          <w:lang w:val="en-GB"/>
        </w:rPr>
      </w:pPr>
      <w:r>
        <w:rPr>
          <w:rFonts w:ascii="Georgia" w:eastAsia="Calibri" w:hAnsi="Georgia" w:cs="Arial"/>
          <w:b/>
          <w:lang w:val="en-GB"/>
        </w:rPr>
        <w:t>14 April 2022</w:t>
      </w:r>
    </w:p>
    <w:p w14:paraId="21BE8BFA" w14:textId="77777777" w:rsidR="00D664F0" w:rsidRPr="004A2A48" w:rsidRDefault="00D664F0" w:rsidP="00D664F0">
      <w:pPr>
        <w:pBdr>
          <w:top w:val="single" w:sz="4" w:space="1" w:color="auto"/>
        </w:pBdr>
        <w:spacing w:after="0" w:line="240" w:lineRule="auto"/>
        <w:jc w:val="both"/>
        <w:rPr>
          <w:rFonts w:ascii="Georgia" w:eastAsia="Calibri" w:hAnsi="Georgia" w:cs="Arial"/>
          <w:b/>
          <w:lang w:val="en-GB"/>
        </w:rPr>
      </w:pPr>
    </w:p>
    <w:p w14:paraId="260CC9AB" w14:textId="77777777" w:rsidR="00D664F0" w:rsidRPr="004A2A48" w:rsidRDefault="00D664F0" w:rsidP="00D664F0">
      <w:pPr>
        <w:pBdr>
          <w:top w:val="single" w:sz="4" w:space="1" w:color="auto"/>
          <w:bottom w:val="single" w:sz="4" w:space="1" w:color="auto"/>
        </w:pBdr>
        <w:spacing w:after="0" w:line="240" w:lineRule="auto"/>
        <w:jc w:val="both"/>
        <w:rPr>
          <w:rFonts w:ascii="Georgia" w:eastAsia="Calibri" w:hAnsi="Georgia" w:cs="Arial"/>
          <w:b/>
          <w:lang w:val="id-ID"/>
        </w:rPr>
      </w:pPr>
      <w:r w:rsidRPr="004A2A48">
        <w:rPr>
          <w:rFonts w:ascii="Georgia" w:eastAsia="Calibri" w:hAnsi="Georgia" w:cs="Arial"/>
          <w:b/>
          <w:lang w:val="id-ID"/>
        </w:rPr>
        <w:t xml:space="preserve">Bacaan </w:t>
      </w:r>
    </w:p>
    <w:p w14:paraId="53A16269" w14:textId="77777777" w:rsidR="00D664F0" w:rsidRPr="00BE65F5" w:rsidRDefault="00D664F0" w:rsidP="00D664F0">
      <w:pPr>
        <w:spacing w:after="0"/>
        <w:rPr>
          <w:rFonts w:ascii="Georgia" w:hAnsi="Georgia" w:cs="Calibri"/>
          <w:bCs/>
          <w:szCs w:val="20"/>
        </w:rPr>
      </w:pPr>
      <w:r w:rsidRPr="00BE65F5">
        <w:rPr>
          <w:rFonts w:ascii="Georgia" w:hAnsi="Georgia" w:cs="Calibri"/>
          <w:bCs/>
          <w:szCs w:val="20"/>
        </w:rPr>
        <w:t>Keterangan:</w:t>
      </w:r>
    </w:p>
    <w:p w14:paraId="7149464F" w14:textId="77777777" w:rsidR="00D664F0" w:rsidRPr="00BE65F5" w:rsidRDefault="00D664F0" w:rsidP="00D664F0">
      <w:pPr>
        <w:spacing w:after="0"/>
        <w:ind w:left="567" w:hanging="567"/>
        <w:rPr>
          <w:rFonts w:ascii="Georgia" w:hAnsi="Georgia" w:cs="Calibri"/>
          <w:bCs/>
          <w:szCs w:val="20"/>
          <w:lang w:val="id-ID"/>
        </w:rPr>
      </w:pPr>
      <w:r w:rsidRPr="00BE65F5">
        <w:rPr>
          <w:rFonts w:ascii="Georgia" w:hAnsi="Georgia" w:cs="Calibri"/>
          <w:bCs/>
          <w:szCs w:val="20"/>
        </w:rPr>
        <w:t>P</w:t>
      </w:r>
      <w:r w:rsidRPr="00BE65F5">
        <w:rPr>
          <w:rFonts w:ascii="Georgia" w:hAnsi="Georgia" w:cs="Calibri"/>
          <w:bCs/>
          <w:szCs w:val="20"/>
          <w:lang w:val="id-ID"/>
        </w:rPr>
        <w:t>F</w:t>
      </w:r>
      <w:r w:rsidRPr="00BE65F5">
        <w:rPr>
          <w:rFonts w:ascii="Georgia" w:hAnsi="Georgia" w:cs="Calibri"/>
          <w:bCs/>
          <w:szCs w:val="20"/>
        </w:rPr>
        <w:t>.:</w:t>
      </w:r>
      <w:r w:rsidRPr="00BE65F5">
        <w:rPr>
          <w:rFonts w:ascii="Georgia" w:hAnsi="Georgia" w:cs="Calibri"/>
          <w:bCs/>
          <w:szCs w:val="20"/>
        </w:rPr>
        <w:tab/>
        <w:t>Pe</w:t>
      </w:r>
      <w:r w:rsidRPr="00BE65F5">
        <w:rPr>
          <w:rFonts w:ascii="Georgia" w:hAnsi="Georgia" w:cs="Calibri"/>
          <w:bCs/>
          <w:szCs w:val="20"/>
          <w:lang w:val="id-ID"/>
        </w:rPr>
        <w:t>layan Firman</w:t>
      </w:r>
    </w:p>
    <w:p w14:paraId="231B41AF" w14:textId="77777777" w:rsidR="00D664F0" w:rsidRPr="00BE65F5" w:rsidRDefault="00D664F0" w:rsidP="00D664F0">
      <w:pPr>
        <w:spacing w:after="0"/>
        <w:ind w:left="567" w:hanging="567"/>
        <w:rPr>
          <w:rFonts w:ascii="Georgia" w:hAnsi="Georgia" w:cs="Calibri"/>
          <w:bCs/>
          <w:szCs w:val="20"/>
          <w:lang w:val="en-US"/>
        </w:rPr>
      </w:pPr>
      <w:r w:rsidRPr="00BE65F5">
        <w:rPr>
          <w:rFonts w:ascii="Georgia" w:hAnsi="Georgia" w:cs="Calibri"/>
          <w:bCs/>
          <w:szCs w:val="20"/>
        </w:rPr>
        <w:t>M:</w:t>
      </w:r>
      <w:r w:rsidRPr="00BE65F5">
        <w:rPr>
          <w:rFonts w:ascii="Georgia" w:hAnsi="Georgia" w:cs="Calibri"/>
          <w:bCs/>
          <w:szCs w:val="20"/>
        </w:rPr>
        <w:tab/>
        <w:t>Majelis</w:t>
      </w:r>
    </w:p>
    <w:p w14:paraId="67B38926" w14:textId="77777777" w:rsidR="00D664F0" w:rsidRPr="00BE65F5" w:rsidRDefault="00D664F0" w:rsidP="00D664F0">
      <w:pPr>
        <w:spacing w:after="0"/>
        <w:ind w:left="567" w:hanging="567"/>
        <w:rPr>
          <w:rFonts w:ascii="Georgia" w:hAnsi="Georgia" w:cs="Calibri"/>
          <w:bCs/>
          <w:szCs w:val="20"/>
          <w:lang w:val="id-ID"/>
        </w:rPr>
      </w:pPr>
      <w:r w:rsidRPr="00BE65F5">
        <w:rPr>
          <w:rFonts w:ascii="Georgia" w:hAnsi="Georgia" w:cs="Calibri"/>
          <w:bCs/>
          <w:szCs w:val="20"/>
          <w:lang w:val="id-ID"/>
        </w:rPr>
        <w:t xml:space="preserve">PL: </w:t>
      </w:r>
      <w:r w:rsidRPr="00BE65F5">
        <w:rPr>
          <w:rFonts w:ascii="Georgia" w:hAnsi="Georgia" w:cs="Calibri"/>
          <w:bCs/>
          <w:szCs w:val="20"/>
          <w:lang w:val="id-ID"/>
        </w:rPr>
        <w:tab/>
        <w:t>Pelayan Liturgi</w:t>
      </w:r>
    </w:p>
    <w:p w14:paraId="6DA167F2" w14:textId="77777777" w:rsidR="00D664F0" w:rsidRPr="00BE65F5" w:rsidRDefault="00D664F0" w:rsidP="00D664F0">
      <w:pPr>
        <w:spacing w:after="0"/>
        <w:ind w:left="567" w:hanging="567"/>
        <w:rPr>
          <w:rFonts w:ascii="Georgia" w:hAnsi="Georgia" w:cs="Calibri"/>
          <w:bCs/>
          <w:szCs w:val="20"/>
          <w:lang w:val="en-US"/>
        </w:rPr>
      </w:pPr>
      <w:r w:rsidRPr="00BE65F5">
        <w:rPr>
          <w:rFonts w:ascii="Georgia" w:hAnsi="Georgia" w:cs="Calibri"/>
          <w:bCs/>
          <w:szCs w:val="20"/>
        </w:rPr>
        <w:t>U:</w:t>
      </w:r>
      <w:r w:rsidRPr="00BE65F5">
        <w:rPr>
          <w:rFonts w:ascii="Georgia" w:hAnsi="Georgia" w:cs="Calibri"/>
          <w:bCs/>
          <w:szCs w:val="20"/>
        </w:rPr>
        <w:tab/>
        <w:t>Umat</w:t>
      </w:r>
    </w:p>
    <w:p w14:paraId="641D9364" w14:textId="77777777" w:rsidR="00D664F0" w:rsidRPr="00BE65F5" w:rsidRDefault="00D664F0" w:rsidP="00D664F0">
      <w:pPr>
        <w:pBdr>
          <w:bottom w:val="single" w:sz="4" w:space="1" w:color="auto"/>
        </w:pBdr>
        <w:spacing w:after="0"/>
        <w:ind w:left="567" w:hanging="567"/>
        <w:rPr>
          <w:rFonts w:ascii="Georgia" w:hAnsi="Georgia" w:cs="Calibri"/>
          <w:bCs/>
          <w:szCs w:val="20"/>
        </w:rPr>
      </w:pPr>
      <w:r w:rsidRPr="00BE65F5">
        <w:rPr>
          <w:rFonts w:ascii="Georgia" w:hAnsi="Georgia" w:cs="Calibri"/>
          <w:bCs/>
          <w:szCs w:val="20"/>
        </w:rPr>
        <w:t>L:</w:t>
      </w:r>
      <w:r w:rsidRPr="00BE65F5">
        <w:rPr>
          <w:rFonts w:ascii="Georgia" w:hAnsi="Georgia" w:cs="Calibri"/>
          <w:bCs/>
          <w:szCs w:val="20"/>
        </w:rPr>
        <w:tab/>
        <w:t>Lektor</w:t>
      </w:r>
    </w:p>
    <w:p w14:paraId="5DAC537F" w14:textId="77777777" w:rsidR="00D664F0" w:rsidRDefault="00D664F0" w:rsidP="00D664F0">
      <w:pPr>
        <w:spacing w:after="0" w:line="240" w:lineRule="auto"/>
        <w:jc w:val="both"/>
        <w:rPr>
          <w:rFonts w:ascii="Georgia" w:eastAsia="Calibri" w:hAnsi="Georgia" w:cs="Arial"/>
          <w:sz w:val="24"/>
          <w:lang w:val="en-US"/>
        </w:rPr>
      </w:pPr>
    </w:p>
    <w:p w14:paraId="3BCE405B" w14:textId="77777777" w:rsidR="00FE77D4" w:rsidRPr="00FE77D4" w:rsidRDefault="00FE77D4" w:rsidP="00FE77D4">
      <w:pPr>
        <w:spacing w:after="0" w:line="240" w:lineRule="auto"/>
        <w:rPr>
          <w:rFonts w:ascii="Georgia" w:eastAsia="Times New Roman" w:hAnsi="Georgia" w:cs="Arial"/>
          <w:b/>
        </w:rPr>
      </w:pPr>
      <w:r w:rsidRPr="00FE77D4">
        <w:rPr>
          <w:rFonts w:ascii="Georgia" w:eastAsia="Times New Roman" w:hAnsi="Georgia" w:cs="Arial"/>
          <w:b/>
        </w:rPr>
        <w:t>PERSIAPAN</w:t>
      </w:r>
    </w:p>
    <w:p w14:paraId="7287A72A" w14:textId="77777777" w:rsidR="00FE77D4" w:rsidRPr="00FE77D4" w:rsidRDefault="00FE77D4" w:rsidP="008575E6">
      <w:pPr>
        <w:numPr>
          <w:ilvl w:val="0"/>
          <w:numId w:val="61"/>
        </w:numPr>
        <w:spacing w:after="0" w:line="240" w:lineRule="auto"/>
        <w:ind w:left="180" w:hanging="180"/>
        <w:contextualSpacing/>
        <w:rPr>
          <w:rFonts w:ascii="Georgia" w:eastAsia="Times New Roman" w:hAnsi="Georgia" w:cs="Arial"/>
          <w:i/>
        </w:rPr>
      </w:pPr>
      <w:r w:rsidRPr="00FE77D4">
        <w:rPr>
          <w:rFonts w:ascii="Georgia" w:eastAsia="Times New Roman" w:hAnsi="Georgia" w:cs="Arial"/>
          <w:i/>
        </w:rPr>
        <w:t xml:space="preserve">saat teduh / doa pribadi </w:t>
      </w:r>
    </w:p>
    <w:p w14:paraId="5924FABB" w14:textId="77777777" w:rsidR="00FE77D4" w:rsidRPr="00FE77D4" w:rsidRDefault="00FE77D4" w:rsidP="008575E6">
      <w:pPr>
        <w:numPr>
          <w:ilvl w:val="0"/>
          <w:numId w:val="61"/>
        </w:numPr>
        <w:spacing w:after="0" w:line="240" w:lineRule="auto"/>
        <w:ind w:left="180" w:hanging="180"/>
        <w:contextualSpacing/>
        <w:rPr>
          <w:rFonts w:ascii="Georgia" w:eastAsia="Times New Roman" w:hAnsi="Georgia" w:cs="Arial"/>
          <w:i/>
        </w:rPr>
      </w:pPr>
      <w:r w:rsidRPr="00FE77D4">
        <w:rPr>
          <w:rFonts w:ascii="Georgia" w:eastAsia="Times New Roman" w:hAnsi="Georgia" w:cs="Arial"/>
          <w:i/>
        </w:rPr>
        <w:t xml:space="preserve">penjelasan liturgi </w:t>
      </w:r>
    </w:p>
    <w:p w14:paraId="7AB3B72A" w14:textId="77777777" w:rsidR="00FE77D4" w:rsidRPr="00FE77D4" w:rsidRDefault="00FE77D4" w:rsidP="008575E6">
      <w:pPr>
        <w:numPr>
          <w:ilvl w:val="0"/>
          <w:numId w:val="61"/>
        </w:numPr>
        <w:spacing w:after="0" w:line="240" w:lineRule="auto"/>
        <w:ind w:left="180" w:hanging="180"/>
        <w:contextualSpacing/>
        <w:rPr>
          <w:rFonts w:ascii="Georgia" w:eastAsia="Times New Roman" w:hAnsi="Georgia" w:cs="Arial"/>
          <w:i/>
        </w:rPr>
      </w:pPr>
      <w:r w:rsidRPr="00FE77D4">
        <w:rPr>
          <w:rFonts w:ascii="Georgia" w:eastAsia="Times New Roman" w:hAnsi="Georgia" w:cs="Arial"/>
          <w:i/>
        </w:rPr>
        <w:t xml:space="preserve">prosesi </w:t>
      </w:r>
      <w:r w:rsidRPr="00FE77D4">
        <w:rPr>
          <w:rFonts w:ascii="Georgia" w:eastAsia="Times New Roman" w:hAnsi="Georgia" w:cs="Arial"/>
          <w:i/>
          <w:lang w:val="id-ID"/>
        </w:rPr>
        <w:t>lilin</w:t>
      </w:r>
      <w:r w:rsidRPr="00FE77D4">
        <w:rPr>
          <w:rFonts w:ascii="Georgia" w:eastAsia="Times New Roman" w:hAnsi="Georgia" w:cs="Arial"/>
          <w:i/>
        </w:rPr>
        <w:t xml:space="preserve"> (dapat disesuaikan dengan kebiasaan gereja masing-masing).</w:t>
      </w:r>
    </w:p>
    <w:p w14:paraId="5B86C14A" w14:textId="77777777" w:rsidR="00FE77D4" w:rsidRPr="00FE77D4" w:rsidRDefault="00FE77D4" w:rsidP="00FE77D4">
      <w:pPr>
        <w:spacing w:after="0" w:line="240" w:lineRule="auto"/>
        <w:rPr>
          <w:rFonts w:ascii="Georgia" w:eastAsia="Times New Roman" w:hAnsi="Georgia" w:cs="Arial"/>
        </w:rPr>
      </w:pPr>
    </w:p>
    <w:p w14:paraId="5BF51D41" w14:textId="77777777" w:rsidR="00FE77D4" w:rsidRDefault="00FE77D4" w:rsidP="00FE77D4">
      <w:pPr>
        <w:spacing w:after="0" w:line="240" w:lineRule="auto"/>
        <w:rPr>
          <w:rFonts w:ascii="Georgia" w:eastAsia="Times New Roman" w:hAnsi="Georgia" w:cs="Arial"/>
          <w:b/>
        </w:rPr>
      </w:pPr>
    </w:p>
    <w:p w14:paraId="5BB2179C" w14:textId="07978C7C" w:rsidR="00FE77D4" w:rsidRPr="00FE77D4" w:rsidRDefault="00FE77D4" w:rsidP="00FE77D4">
      <w:pPr>
        <w:spacing w:after="0" w:line="240" w:lineRule="auto"/>
        <w:rPr>
          <w:rFonts w:ascii="Georgia" w:eastAsia="Times New Roman" w:hAnsi="Georgia" w:cs="Arial"/>
          <w:b/>
        </w:rPr>
      </w:pPr>
      <w:r w:rsidRPr="00FE77D4">
        <w:rPr>
          <w:rFonts w:ascii="Georgia" w:eastAsia="Times New Roman" w:hAnsi="Georgia" w:cs="Arial"/>
          <w:b/>
        </w:rPr>
        <w:t>BERHIMPUN</w:t>
      </w:r>
    </w:p>
    <w:p w14:paraId="5A40B2CE" w14:textId="77777777" w:rsidR="00FE77D4" w:rsidRPr="00FE77D4" w:rsidRDefault="00FE77D4" w:rsidP="00FE77D4">
      <w:pPr>
        <w:widowControl w:val="0"/>
        <w:spacing w:after="0" w:line="240" w:lineRule="auto"/>
        <w:ind w:left="567" w:hanging="567"/>
        <w:jc w:val="both"/>
        <w:rPr>
          <w:rFonts w:ascii="Georgia" w:eastAsia="Times New Roman" w:hAnsi="Georgia" w:cs="Arial"/>
          <w:lang w:val="sv-SE"/>
        </w:rPr>
      </w:pPr>
      <w:r w:rsidRPr="00FE77D4">
        <w:rPr>
          <w:rFonts w:ascii="Georgia" w:eastAsia="Times New Roman" w:hAnsi="Georgia" w:cs="Arial"/>
        </w:rPr>
        <w:t>PL</w:t>
      </w:r>
      <w:r w:rsidRPr="00FE77D4">
        <w:rPr>
          <w:rFonts w:ascii="Georgia" w:eastAsia="Times New Roman" w:hAnsi="Georgia" w:cs="Arial"/>
        </w:rPr>
        <w:tab/>
        <w:t>:</w:t>
      </w:r>
      <w:r w:rsidRPr="00FE77D4">
        <w:rPr>
          <w:rFonts w:ascii="Georgia" w:eastAsia="Times New Roman" w:hAnsi="Georgia" w:cs="Arial"/>
        </w:rPr>
        <w:tab/>
      </w:r>
      <w:r w:rsidRPr="00FE77D4">
        <w:rPr>
          <w:rFonts w:ascii="Georgia" w:eastAsia="Times New Roman" w:hAnsi="Georgia" w:cs="Arial"/>
          <w:lang w:val="sv-SE"/>
        </w:rPr>
        <w:t xml:space="preserve">Saudara, </w:t>
      </w:r>
      <w:r w:rsidRPr="00FE77D4">
        <w:rPr>
          <w:rFonts w:ascii="Georgia" w:eastAsia="Times New Roman" w:hAnsi="Georgia" w:cs="Arial"/>
          <w:i/>
          <w:lang w:val="sv-SE"/>
        </w:rPr>
        <w:t xml:space="preserve">dengan kerendahan hati kita datang kepada Tuhan </w:t>
      </w:r>
      <w:r w:rsidRPr="00FE77D4">
        <w:rPr>
          <w:rFonts w:ascii="Georgia" w:eastAsia="Times New Roman" w:hAnsi="Georgia" w:cs="Arial"/>
          <w:lang w:val="sv-SE"/>
        </w:rPr>
        <w:t>. Ia mengudang saudara semua yang bersedia hadir dalam persekutuan cinta kasih-Nya.</w:t>
      </w:r>
    </w:p>
    <w:p w14:paraId="7F1881B1" w14:textId="77777777" w:rsidR="00FE77D4" w:rsidRPr="00FE77D4" w:rsidRDefault="00FE77D4" w:rsidP="00FE77D4">
      <w:pPr>
        <w:widowControl w:val="0"/>
        <w:tabs>
          <w:tab w:val="left" w:pos="360"/>
          <w:tab w:val="left" w:pos="720"/>
        </w:tabs>
        <w:spacing w:after="0" w:line="240" w:lineRule="auto"/>
        <w:ind w:left="720" w:hanging="720"/>
        <w:rPr>
          <w:rFonts w:ascii="Georgia" w:eastAsia="Times New Roman" w:hAnsi="Georgia" w:cs="Arial"/>
        </w:rPr>
      </w:pPr>
    </w:p>
    <w:p w14:paraId="6A3462FA" w14:textId="77777777" w:rsidR="00FE77D4" w:rsidRPr="00FE77D4" w:rsidRDefault="00FE77D4" w:rsidP="008575E6">
      <w:pPr>
        <w:widowControl w:val="0"/>
        <w:numPr>
          <w:ilvl w:val="0"/>
          <w:numId w:val="66"/>
        </w:numPr>
        <w:tabs>
          <w:tab w:val="left" w:pos="-31680"/>
          <w:tab w:val="left" w:pos="360"/>
          <w:tab w:val="left" w:pos="720"/>
        </w:tabs>
        <w:spacing w:after="0" w:line="240" w:lineRule="auto"/>
        <w:ind w:left="180" w:hanging="180"/>
        <w:contextualSpacing/>
        <w:rPr>
          <w:rFonts w:ascii="Georgia" w:eastAsia="Times New Roman" w:hAnsi="Georgia" w:cs="Arial"/>
          <w:i/>
        </w:rPr>
      </w:pPr>
      <w:r w:rsidRPr="00FE77D4">
        <w:rPr>
          <w:rFonts w:ascii="Georgia" w:eastAsia="Times New Roman" w:hAnsi="Georgia" w:cs="Arial"/>
          <w:i/>
        </w:rPr>
        <w:t xml:space="preserve">umat menyanyikan KJ 14:2-3 </w:t>
      </w:r>
    </w:p>
    <w:p w14:paraId="76C5FE70" w14:textId="77777777" w:rsidR="00FE77D4" w:rsidRPr="00FE77D4" w:rsidRDefault="00FE77D4" w:rsidP="00FE77D4">
      <w:pPr>
        <w:widowControl w:val="0"/>
        <w:tabs>
          <w:tab w:val="left" w:pos="-31680"/>
          <w:tab w:val="left" w:pos="360"/>
          <w:tab w:val="left" w:pos="720"/>
        </w:tabs>
        <w:spacing w:after="0" w:line="240" w:lineRule="auto"/>
        <w:ind w:left="180"/>
        <w:rPr>
          <w:rFonts w:ascii="Georgia" w:eastAsia="Times New Roman" w:hAnsi="Georgia" w:cs="Arial"/>
        </w:rPr>
      </w:pPr>
    </w:p>
    <w:p w14:paraId="24BF04ED" w14:textId="77777777" w:rsidR="00FE77D4" w:rsidRPr="00FE77D4" w:rsidRDefault="00FE77D4" w:rsidP="00FE77D4">
      <w:pPr>
        <w:widowControl w:val="0"/>
        <w:spacing w:after="0" w:line="240" w:lineRule="auto"/>
        <w:ind w:left="567"/>
        <w:rPr>
          <w:rFonts w:ascii="Georgia" w:eastAsia="Times New Roman" w:hAnsi="Georgia" w:cs="Arial"/>
        </w:rPr>
      </w:pPr>
      <w:r w:rsidRPr="00FE77D4">
        <w:rPr>
          <w:rFonts w:ascii="Georgia" w:eastAsia="Times New Roman" w:hAnsi="Georgia" w:cs="Arial"/>
        </w:rPr>
        <w:t>MULIAKAN TUHAN ALLAH</w:t>
      </w:r>
    </w:p>
    <w:p w14:paraId="4F2CC3D9" w14:textId="77777777" w:rsidR="00FE77D4" w:rsidRPr="00FE77D4" w:rsidRDefault="00FE77D4" w:rsidP="00FE77D4">
      <w:pPr>
        <w:widowControl w:val="0"/>
        <w:spacing w:after="0" w:line="240" w:lineRule="auto"/>
        <w:ind w:left="567"/>
        <w:rPr>
          <w:rFonts w:ascii="Georgia" w:eastAsia="Times New Roman" w:hAnsi="Georgia" w:cs="Arial"/>
        </w:rPr>
      </w:pPr>
      <w:r w:rsidRPr="00FE77D4">
        <w:rPr>
          <w:rFonts w:ascii="Georgia" w:eastAsia="Times New Roman" w:hAnsi="Georgia" w:cs="Arial"/>
        </w:rPr>
        <w:t>do = c    4 ketuk</w:t>
      </w:r>
    </w:p>
    <w:p w14:paraId="03624E2D" w14:textId="77777777" w:rsidR="00FE77D4" w:rsidRPr="00FE77D4" w:rsidRDefault="00FE77D4" w:rsidP="00FE77D4">
      <w:pPr>
        <w:widowControl w:val="0"/>
        <w:tabs>
          <w:tab w:val="left" w:pos="-31680"/>
          <w:tab w:val="left" w:pos="360"/>
          <w:tab w:val="left" w:pos="720"/>
        </w:tabs>
        <w:spacing w:after="0" w:line="240" w:lineRule="auto"/>
        <w:ind w:left="720" w:hanging="720"/>
        <w:rPr>
          <w:rFonts w:ascii="Georgia" w:eastAsia="Times New Roman" w:hAnsi="Georgia" w:cs="Arial"/>
        </w:rPr>
      </w:pPr>
    </w:p>
    <w:p w14:paraId="42D5EF2B" w14:textId="194B43A3" w:rsidR="00FE77D4" w:rsidRPr="00FE77D4" w:rsidRDefault="00FE77D4" w:rsidP="00FE77D4">
      <w:pPr>
        <w:widowControl w:val="0"/>
        <w:tabs>
          <w:tab w:val="left" w:pos="-31680"/>
        </w:tabs>
        <w:spacing w:after="0" w:line="240" w:lineRule="auto"/>
        <w:ind w:left="993" w:hanging="426"/>
        <w:rPr>
          <w:rFonts w:ascii="Georgia" w:eastAsia="Times New Roman" w:hAnsi="Georgia" w:cs="Arial"/>
        </w:rPr>
      </w:pPr>
      <w:r>
        <w:rPr>
          <w:rFonts w:ascii="Georgia" w:eastAsia="Times New Roman" w:hAnsi="Georgia" w:cs="Arial"/>
        </w:rPr>
        <w:t>2)</w:t>
      </w:r>
      <w:r w:rsidRPr="00FE77D4">
        <w:rPr>
          <w:rFonts w:ascii="Georgia" w:eastAsia="Times New Roman" w:hAnsi="Georgia" w:cs="Arial"/>
        </w:rPr>
        <w:t> </w:t>
      </w:r>
      <w:r w:rsidRPr="00FE77D4">
        <w:rPr>
          <w:rFonts w:ascii="Georgia" w:eastAsia="Times New Roman" w:hAnsi="Georgia" w:cs="Arial"/>
        </w:rPr>
        <w:tab/>
        <w:t xml:space="preserve">Kami datang kepada-Mu, </w:t>
      </w:r>
    </w:p>
    <w:p w14:paraId="24451A44" w14:textId="77777777" w:rsidR="00FE77D4" w:rsidRPr="00FE77D4" w:rsidRDefault="00FE77D4" w:rsidP="00FE77D4">
      <w:pPr>
        <w:widowControl w:val="0"/>
        <w:spacing w:after="0" w:line="240" w:lineRule="auto"/>
        <w:ind w:left="993"/>
        <w:rPr>
          <w:rFonts w:ascii="Georgia" w:eastAsia="Times New Roman" w:hAnsi="Georgia" w:cs="Arial"/>
        </w:rPr>
      </w:pPr>
      <w:r w:rsidRPr="00FE77D4">
        <w:rPr>
          <w:rFonts w:ascii="Georgia" w:eastAsia="Times New Roman" w:hAnsi="Georgia" w:cs="Arial"/>
        </w:rPr>
        <w:t>kami datang kepada-Mu,</w:t>
      </w:r>
    </w:p>
    <w:p w14:paraId="0A0D6DC9" w14:textId="77777777" w:rsidR="00FE77D4" w:rsidRPr="00FE77D4" w:rsidRDefault="00FE77D4" w:rsidP="00FE77D4">
      <w:pPr>
        <w:widowControl w:val="0"/>
        <w:tabs>
          <w:tab w:val="left" w:pos="-31680"/>
        </w:tabs>
        <w:spacing w:after="0" w:line="240" w:lineRule="auto"/>
        <w:ind w:left="993" w:hanging="426"/>
        <w:rPr>
          <w:rFonts w:ascii="Georgia" w:eastAsia="Times New Roman" w:hAnsi="Georgia" w:cs="Arial"/>
          <w:lang w:val="en-GB"/>
        </w:rPr>
      </w:pPr>
      <w:r w:rsidRPr="00FE77D4">
        <w:rPr>
          <w:rFonts w:ascii="Georgia" w:eastAsia="Times New Roman" w:hAnsi="Georgia" w:cs="Arial"/>
        </w:rPr>
        <w:tab/>
        <w:t>bersyukur sebulat hati, kar'na kasih-Mu besar.</w:t>
      </w:r>
    </w:p>
    <w:p w14:paraId="40396BA5" w14:textId="16AE9914" w:rsidR="00FE77D4" w:rsidRDefault="00FE77D4" w:rsidP="00FE77D4">
      <w:pPr>
        <w:widowControl w:val="0"/>
        <w:tabs>
          <w:tab w:val="left" w:pos="-31680"/>
        </w:tabs>
        <w:spacing w:after="0" w:line="240" w:lineRule="auto"/>
        <w:ind w:left="993" w:hanging="426"/>
        <w:rPr>
          <w:rFonts w:ascii="Georgia" w:eastAsia="Times New Roman" w:hAnsi="Georgia" w:cs="Arial"/>
        </w:rPr>
      </w:pPr>
    </w:p>
    <w:p w14:paraId="43334E43" w14:textId="77777777" w:rsidR="00FE77D4" w:rsidRPr="00FE77D4" w:rsidRDefault="00FE77D4" w:rsidP="00FE77D4">
      <w:pPr>
        <w:widowControl w:val="0"/>
        <w:tabs>
          <w:tab w:val="left" w:pos="-31680"/>
        </w:tabs>
        <w:spacing w:after="0" w:line="240" w:lineRule="auto"/>
        <w:ind w:left="993" w:hanging="426"/>
        <w:rPr>
          <w:rFonts w:ascii="Georgia" w:eastAsia="Times New Roman" w:hAnsi="Georgia" w:cs="Arial"/>
        </w:rPr>
      </w:pPr>
    </w:p>
    <w:p w14:paraId="75E3788C" w14:textId="67BB4763" w:rsidR="00FE77D4" w:rsidRPr="00FE77D4" w:rsidRDefault="00FE77D4" w:rsidP="00FE77D4">
      <w:pPr>
        <w:widowControl w:val="0"/>
        <w:tabs>
          <w:tab w:val="left" w:pos="-31680"/>
        </w:tabs>
        <w:spacing w:after="0" w:line="240" w:lineRule="auto"/>
        <w:ind w:left="993" w:hanging="426"/>
        <w:rPr>
          <w:rFonts w:ascii="Georgia" w:eastAsia="Times New Roman" w:hAnsi="Georgia" w:cs="Arial"/>
        </w:rPr>
      </w:pPr>
      <w:r>
        <w:rPr>
          <w:rFonts w:ascii="Georgia" w:eastAsia="Times New Roman" w:hAnsi="Georgia" w:cs="Arial"/>
        </w:rPr>
        <w:lastRenderedPageBreak/>
        <w:t>3)</w:t>
      </w:r>
      <w:r w:rsidRPr="00FE77D4">
        <w:rPr>
          <w:rFonts w:ascii="Georgia" w:eastAsia="Times New Roman" w:hAnsi="Georgia" w:cs="Arial"/>
        </w:rPr>
        <w:tab/>
        <w:t xml:space="preserve">Kau dekat dengan firman-Mu, </w:t>
      </w:r>
    </w:p>
    <w:p w14:paraId="32948A5F" w14:textId="77777777" w:rsidR="00FE77D4" w:rsidRPr="00FE77D4" w:rsidRDefault="00FE77D4" w:rsidP="00FE77D4">
      <w:pPr>
        <w:widowControl w:val="0"/>
        <w:tabs>
          <w:tab w:val="left" w:pos="-31680"/>
        </w:tabs>
        <w:spacing w:after="0" w:line="240" w:lineRule="auto"/>
        <w:ind w:left="993" w:hanging="426"/>
        <w:rPr>
          <w:rFonts w:ascii="Georgia" w:eastAsia="Times New Roman" w:hAnsi="Georgia" w:cs="Arial"/>
          <w:lang w:val="en-GB"/>
        </w:rPr>
      </w:pPr>
      <w:r w:rsidRPr="00FE77D4">
        <w:rPr>
          <w:rFonts w:ascii="Georgia" w:eastAsia="Times New Roman" w:hAnsi="Georgia" w:cs="Arial"/>
        </w:rPr>
        <w:tab/>
        <w:t>kau dekat dengan firman-Mu,</w:t>
      </w:r>
    </w:p>
    <w:p w14:paraId="078D2D91" w14:textId="77777777" w:rsidR="00FE77D4" w:rsidRPr="00FE77D4" w:rsidRDefault="00FE77D4" w:rsidP="00FE77D4">
      <w:pPr>
        <w:widowControl w:val="0"/>
        <w:tabs>
          <w:tab w:val="left" w:pos="-31680"/>
        </w:tabs>
        <w:spacing w:after="0" w:line="240" w:lineRule="auto"/>
        <w:ind w:left="993" w:hanging="426"/>
        <w:rPr>
          <w:rFonts w:ascii="Georgia" w:eastAsia="Times New Roman" w:hAnsi="Georgia" w:cs="Arial"/>
          <w:lang w:val="en-GB"/>
        </w:rPr>
      </w:pPr>
      <w:r w:rsidRPr="00FE77D4">
        <w:rPr>
          <w:rFonts w:ascii="Georgia" w:eastAsia="Times New Roman" w:hAnsi="Georgia" w:cs="Arial"/>
        </w:rPr>
        <w:tab/>
        <w:t>Ya, berfirmanlah Tuhan, kami siap mendengar.</w:t>
      </w:r>
    </w:p>
    <w:p w14:paraId="4E19B8FD" w14:textId="77777777" w:rsidR="00FE77D4" w:rsidRPr="00FE77D4" w:rsidRDefault="00FE77D4" w:rsidP="00FE77D4">
      <w:pPr>
        <w:tabs>
          <w:tab w:val="left" w:pos="360"/>
          <w:tab w:val="left" w:pos="720"/>
        </w:tabs>
        <w:spacing w:after="0" w:line="240" w:lineRule="auto"/>
        <w:rPr>
          <w:rFonts w:ascii="Georgia" w:eastAsia="Times New Roman" w:hAnsi="Georgia" w:cs="Arial"/>
          <w:caps/>
        </w:rPr>
      </w:pPr>
    </w:p>
    <w:p w14:paraId="4BDAAD48" w14:textId="77777777" w:rsidR="00FE77D4" w:rsidRPr="00FE77D4" w:rsidRDefault="00FE77D4" w:rsidP="008575E6">
      <w:pPr>
        <w:numPr>
          <w:ilvl w:val="0"/>
          <w:numId w:val="62"/>
        </w:numPr>
        <w:spacing w:after="0" w:line="240" w:lineRule="auto"/>
        <w:ind w:left="284" w:hanging="284"/>
        <w:contextualSpacing/>
        <w:rPr>
          <w:rFonts w:ascii="Georgia" w:eastAsia="Times New Roman" w:hAnsi="Georgia" w:cs="Arial"/>
          <w:i/>
        </w:rPr>
      </w:pPr>
      <w:r w:rsidRPr="00FE77D4">
        <w:rPr>
          <w:rFonts w:ascii="Georgia" w:eastAsia="Times New Roman" w:hAnsi="Georgia" w:cs="Arial"/>
          <w:i/>
        </w:rPr>
        <w:t>umat berdiri</w:t>
      </w:r>
    </w:p>
    <w:p w14:paraId="1F368829" w14:textId="77777777" w:rsidR="00FE77D4" w:rsidRPr="00FE77D4" w:rsidRDefault="00FE77D4" w:rsidP="00FE77D4">
      <w:pPr>
        <w:widowControl w:val="0"/>
        <w:tabs>
          <w:tab w:val="left" w:pos="-31680"/>
        </w:tabs>
        <w:spacing w:after="0" w:line="240" w:lineRule="auto"/>
        <w:ind w:left="360" w:hanging="360"/>
        <w:rPr>
          <w:rFonts w:ascii="Georgia" w:eastAsia="Times New Roman" w:hAnsi="Georgia" w:cs="Arial"/>
        </w:rPr>
      </w:pPr>
    </w:p>
    <w:p w14:paraId="0A12610B" w14:textId="77777777" w:rsidR="00FE77D4" w:rsidRPr="00FE77D4" w:rsidRDefault="00FE77D4" w:rsidP="00FE77D4">
      <w:pPr>
        <w:spacing w:after="0" w:line="240" w:lineRule="auto"/>
        <w:rPr>
          <w:rFonts w:ascii="Georgia" w:eastAsia="Times New Roman" w:hAnsi="Georgia" w:cs="Arial"/>
          <w:b/>
          <w:caps/>
        </w:rPr>
      </w:pPr>
      <w:r w:rsidRPr="00FE77D4">
        <w:rPr>
          <w:rFonts w:ascii="Georgia" w:eastAsia="Times New Roman" w:hAnsi="Georgia" w:cs="Arial"/>
          <w:b/>
          <w:caps/>
        </w:rPr>
        <w:t>Votum dan salam</w:t>
      </w:r>
    </w:p>
    <w:p w14:paraId="7E2195CB" w14:textId="1E3549DE" w:rsidR="00FE77D4" w:rsidRPr="00FE77D4" w:rsidRDefault="00FE77D4" w:rsidP="004952F5">
      <w:pPr>
        <w:spacing w:after="0" w:line="240" w:lineRule="auto"/>
        <w:ind w:left="567" w:hanging="567"/>
        <w:jc w:val="both"/>
        <w:rPr>
          <w:rFonts w:ascii="Georgia" w:eastAsia="Times New Roman" w:hAnsi="Georgia" w:cs="Arial"/>
        </w:rPr>
      </w:pPr>
      <w:r w:rsidRPr="00FE77D4">
        <w:rPr>
          <w:rFonts w:ascii="Georgia" w:eastAsia="Times New Roman" w:hAnsi="Georgia" w:cs="Arial"/>
        </w:rPr>
        <w:t>PF:</w:t>
      </w:r>
      <w:r w:rsidRPr="00FE77D4">
        <w:rPr>
          <w:rFonts w:ascii="Georgia" w:eastAsia="Times New Roman" w:hAnsi="Georgia" w:cs="Arial"/>
        </w:rPr>
        <w:tab/>
        <w:t>Ibadah ini berlangsung dalam bama Bapa, Putra dan Roh Kudus</w:t>
      </w:r>
    </w:p>
    <w:p w14:paraId="697C92CA" w14:textId="7D5F946C" w:rsidR="00FE77D4" w:rsidRPr="00FE77D4" w:rsidRDefault="00FE77D4" w:rsidP="004952F5">
      <w:pPr>
        <w:spacing w:after="0" w:line="240" w:lineRule="auto"/>
        <w:ind w:left="567" w:hanging="567"/>
        <w:rPr>
          <w:rFonts w:ascii="Georgia" w:eastAsia="Times New Roman" w:hAnsi="Georgia" w:cs="Arial"/>
        </w:rPr>
      </w:pPr>
      <w:r w:rsidRPr="00FE77D4">
        <w:rPr>
          <w:rFonts w:ascii="Georgia" w:eastAsia="Times New Roman" w:hAnsi="Georgia" w:cs="Arial"/>
        </w:rPr>
        <w:t xml:space="preserve">U: </w:t>
      </w:r>
      <w:r w:rsidRPr="00FE77D4">
        <w:rPr>
          <w:rFonts w:ascii="Georgia" w:eastAsia="Times New Roman" w:hAnsi="Georgia" w:cs="Arial"/>
        </w:rPr>
        <w:tab/>
        <w:t xml:space="preserve">(menyanyikan) </w:t>
      </w:r>
      <w:r w:rsidRPr="00FE77D4">
        <w:rPr>
          <w:rFonts w:ascii="Georgia" w:eastAsia="Times New Roman" w:hAnsi="Georgia" w:cs="Arial"/>
          <w:caps/>
        </w:rPr>
        <w:t>Amin, amin, amin.</w:t>
      </w:r>
    </w:p>
    <w:p w14:paraId="6B184DEF" w14:textId="37990F12" w:rsidR="00FE77D4" w:rsidRPr="00FE77D4" w:rsidRDefault="00FE77D4" w:rsidP="004952F5">
      <w:pPr>
        <w:spacing w:after="0" w:line="240" w:lineRule="auto"/>
        <w:ind w:left="567" w:hanging="567"/>
        <w:rPr>
          <w:rFonts w:ascii="Georgia" w:eastAsia="Times New Roman" w:hAnsi="Georgia" w:cs="Arial"/>
        </w:rPr>
      </w:pPr>
      <w:r w:rsidRPr="00FE77D4">
        <w:rPr>
          <w:rFonts w:ascii="Georgia" w:eastAsia="Times New Roman" w:hAnsi="Georgia" w:cs="Arial"/>
        </w:rPr>
        <w:t>PF:</w:t>
      </w:r>
      <w:r w:rsidRPr="00FE77D4">
        <w:rPr>
          <w:rFonts w:ascii="Georgia" w:eastAsia="Times New Roman" w:hAnsi="Georgia" w:cs="Arial"/>
        </w:rPr>
        <w:tab/>
        <w:t>Tuhan sertamu!</w:t>
      </w:r>
    </w:p>
    <w:p w14:paraId="1E72C203" w14:textId="56CDFE13" w:rsidR="00FE77D4" w:rsidRPr="00FE77D4" w:rsidRDefault="00FE77D4" w:rsidP="004952F5">
      <w:pPr>
        <w:spacing w:after="0" w:line="240" w:lineRule="auto"/>
        <w:ind w:left="567" w:hanging="567"/>
        <w:rPr>
          <w:rFonts w:ascii="Georgia" w:eastAsia="Times New Roman" w:hAnsi="Georgia" w:cs="Arial"/>
        </w:rPr>
      </w:pPr>
      <w:r w:rsidRPr="00FE77D4">
        <w:rPr>
          <w:rFonts w:ascii="Georgia" w:eastAsia="Times New Roman" w:hAnsi="Georgia" w:cs="Arial"/>
        </w:rPr>
        <w:t>U:</w:t>
      </w:r>
      <w:r w:rsidRPr="00FE77D4">
        <w:rPr>
          <w:rFonts w:ascii="Georgia" w:eastAsia="Times New Roman" w:hAnsi="Georgia" w:cs="Arial"/>
        </w:rPr>
        <w:tab/>
        <w:t>DAN SERTAMU JUGA!</w:t>
      </w:r>
    </w:p>
    <w:p w14:paraId="3389AE0E" w14:textId="77777777" w:rsidR="00FE77D4" w:rsidRPr="00FE77D4" w:rsidRDefault="00FE77D4" w:rsidP="00FE77D4">
      <w:pPr>
        <w:tabs>
          <w:tab w:val="left" w:pos="360"/>
          <w:tab w:val="left" w:pos="720"/>
        </w:tabs>
        <w:spacing w:after="0" w:line="240" w:lineRule="auto"/>
        <w:rPr>
          <w:rFonts w:ascii="Georgia" w:eastAsia="Times New Roman" w:hAnsi="Georgia" w:cs="Arial"/>
          <w:caps/>
        </w:rPr>
      </w:pPr>
    </w:p>
    <w:p w14:paraId="43E71512" w14:textId="77777777" w:rsidR="00FE77D4" w:rsidRPr="00FE77D4" w:rsidRDefault="00FE77D4" w:rsidP="008575E6">
      <w:pPr>
        <w:numPr>
          <w:ilvl w:val="0"/>
          <w:numId w:val="62"/>
        </w:numPr>
        <w:spacing w:after="0" w:line="240" w:lineRule="auto"/>
        <w:ind w:left="180" w:hanging="180"/>
        <w:contextualSpacing/>
        <w:rPr>
          <w:rFonts w:ascii="Georgia" w:eastAsia="Times New Roman" w:hAnsi="Georgia" w:cs="Arial"/>
          <w:i/>
        </w:rPr>
      </w:pPr>
      <w:r w:rsidRPr="00FE77D4">
        <w:rPr>
          <w:rFonts w:ascii="Georgia" w:eastAsia="Times New Roman" w:hAnsi="Georgia" w:cs="Arial"/>
          <w:i/>
        </w:rPr>
        <w:t>umat duduk</w:t>
      </w:r>
    </w:p>
    <w:p w14:paraId="1320200B" w14:textId="77777777" w:rsidR="00FE77D4" w:rsidRPr="00FE77D4" w:rsidRDefault="00FE77D4" w:rsidP="00FE77D4">
      <w:pPr>
        <w:tabs>
          <w:tab w:val="left" w:pos="450"/>
        </w:tabs>
        <w:spacing w:after="0" w:line="240" w:lineRule="auto"/>
        <w:rPr>
          <w:rFonts w:ascii="Georgia" w:eastAsia="Times New Roman" w:hAnsi="Georgia" w:cs="Arial"/>
        </w:rPr>
      </w:pPr>
    </w:p>
    <w:p w14:paraId="527A0AEE" w14:textId="77777777" w:rsidR="00FE77D4" w:rsidRPr="00FE77D4" w:rsidRDefault="00FE77D4" w:rsidP="00FE77D4">
      <w:pPr>
        <w:tabs>
          <w:tab w:val="left" w:pos="450"/>
        </w:tabs>
        <w:spacing w:after="0" w:line="240" w:lineRule="auto"/>
        <w:rPr>
          <w:rFonts w:ascii="Georgia" w:eastAsia="Times New Roman" w:hAnsi="Georgia" w:cs="Arial"/>
          <w:b/>
          <w:caps/>
        </w:rPr>
      </w:pPr>
      <w:r w:rsidRPr="00FE77D4">
        <w:rPr>
          <w:rFonts w:ascii="Georgia" w:eastAsia="Times New Roman" w:hAnsi="Georgia" w:cs="Arial"/>
          <w:b/>
          <w:caps/>
        </w:rPr>
        <w:t>pembuka</w:t>
      </w:r>
    </w:p>
    <w:p w14:paraId="2F022A7F" w14:textId="05E3FC29" w:rsidR="00FE77D4" w:rsidRPr="00FE77D4" w:rsidRDefault="00FE77D4" w:rsidP="004952F5">
      <w:pPr>
        <w:widowControl w:val="0"/>
        <w:spacing w:after="0" w:line="240" w:lineRule="auto"/>
        <w:ind w:left="567" w:hanging="567"/>
        <w:jc w:val="both"/>
        <w:rPr>
          <w:rFonts w:ascii="Georgia" w:eastAsia="Times New Roman" w:hAnsi="Georgia" w:cs="Arial"/>
        </w:rPr>
      </w:pPr>
      <w:r w:rsidRPr="00FE77D4">
        <w:rPr>
          <w:rFonts w:ascii="Georgia" w:eastAsia="Times New Roman" w:hAnsi="Georgia" w:cs="Arial"/>
        </w:rPr>
        <w:t>PL:</w:t>
      </w:r>
      <w:r w:rsidRPr="00FE77D4">
        <w:rPr>
          <w:rFonts w:ascii="Georgia" w:eastAsia="Times New Roman" w:hAnsi="Georgia" w:cs="Arial"/>
        </w:rPr>
        <w:tab/>
      </w:r>
      <w:r w:rsidRPr="00FE77D4">
        <w:rPr>
          <w:rFonts w:ascii="Georgia" w:eastAsia="Times New Roman" w:hAnsi="Georgia" w:cs="Arial"/>
          <w:lang w:val="id-ID"/>
        </w:rPr>
        <w:t xml:space="preserve">Saudaraku, hari ini kita memasuki triduum paska yang merupakan tiga hari penting menjelang berakhirnya masa prapaska. </w:t>
      </w:r>
      <w:r w:rsidRPr="00FE77D4">
        <w:rPr>
          <w:rFonts w:ascii="Georgia" w:eastAsia="Times New Roman" w:hAnsi="Georgia" w:cs="Arial"/>
        </w:rPr>
        <w:t xml:space="preserve">Malam ini kita berkumpul untuk mengingat Yesus yang rendah hati. Ia berkenan untuk membasuh kaki muridnya, menerima setiap orang datang kepada-Nya. </w:t>
      </w:r>
    </w:p>
    <w:p w14:paraId="01252268" w14:textId="77777777" w:rsidR="00FE77D4" w:rsidRPr="00FE77D4" w:rsidRDefault="00FE77D4" w:rsidP="004952F5">
      <w:pPr>
        <w:widowControl w:val="0"/>
        <w:spacing w:after="0" w:line="240" w:lineRule="auto"/>
        <w:ind w:left="567" w:hanging="567"/>
        <w:rPr>
          <w:rFonts w:ascii="Georgia" w:eastAsia="Times New Roman" w:hAnsi="Georgia" w:cs="Arial"/>
        </w:rPr>
      </w:pPr>
      <w:r w:rsidRPr="00FE77D4">
        <w:rPr>
          <w:rFonts w:ascii="Georgia" w:eastAsia="Times New Roman" w:hAnsi="Georgia" w:cs="Arial"/>
        </w:rPr>
        <w:tab/>
      </w:r>
      <w:r w:rsidRPr="00FE77D4">
        <w:rPr>
          <w:rFonts w:ascii="Georgia" w:eastAsia="Times New Roman" w:hAnsi="Georgia" w:cs="Arial"/>
        </w:rPr>
        <w:tab/>
      </w:r>
    </w:p>
    <w:p w14:paraId="08A5A236" w14:textId="164D6379" w:rsidR="00FE77D4" w:rsidRPr="00FE77D4" w:rsidRDefault="00FE77D4" w:rsidP="004952F5">
      <w:pPr>
        <w:widowControl w:val="0"/>
        <w:spacing w:after="0" w:line="240" w:lineRule="auto"/>
        <w:ind w:left="567" w:hanging="567"/>
        <w:jc w:val="both"/>
        <w:rPr>
          <w:rFonts w:ascii="Georgia" w:eastAsia="Times New Roman" w:hAnsi="Georgia" w:cs="Arial"/>
          <w:lang w:val="af-ZA"/>
        </w:rPr>
      </w:pPr>
      <w:r w:rsidRPr="00FE77D4">
        <w:rPr>
          <w:rFonts w:ascii="Georgia" w:eastAsia="Times New Roman" w:hAnsi="Georgia" w:cs="Arial"/>
        </w:rPr>
        <w:tab/>
        <w:t>Saudaraku, marilah kita berdoa. “Tuhan Yesus, Engkau menyatakan kasih kepada semua orang. Kasih-Mu tidak terbatas kepada siapa saja. semua mendapat tempat di hati-Mu. Dalam rumah-Mu tersedia hidangan perjamuan bagi semua orang. Mereka yang siap menerima hidangan dari-Mu dipersilahkan menikmati dengan gembira. Saat ini kami meneguhkan diri agar dapat menikmati undangan-Mu, merasakan sukacita bersama-Mu, seraya mengingat cinta kasih-Mu. Terimakasih Tuhan, pada-Mu kami berdoa. Amin.”</w:t>
      </w:r>
    </w:p>
    <w:p w14:paraId="554CAE76" w14:textId="77777777" w:rsidR="00FE77D4" w:rsidRPr="00FE77D4" w:rsidRDefault="00FE77D4" w:rsidP="00FE77D4">
      <w:pPr>
        <w:widowControl w:val="0"/>
        <w:tabs>
          <w:tab w:val="left" w:pos="360"/>
        </w:tabs>
        <w:spacing w:after="0" w:line="240" w:lineRule="auto"/>
        <w:ind w:left="720" w:hanging="720"/>
        <w:rPr>
          <w:rFonts w:ascii="Georgia" w:eastAsia="Times New Roman" w:hAnsi="Georgia" w:cs="Arial"/>
          <w:lang w:val="af-ZA"/>
        </w:rPr>
      </w:pPr>
    </w:p>
    <w:p w14:paraId="79CDB6B9" w14:textId="77777777" w:rsidR="00FE77D4" w:rsidRPr="00FE77D4" w:rsidRDefault="00FE77D4" w:rsidP="008575E6">
      <w:pPr>
        <w:numPr>
          <w:ilvl w:val="0"/>
          <w:numId w:val="62"/>
        </w:numPr>
        <w:spacing w:after="0" w:line="240" w:lineRule="auto"/>
        <w:ind w:left="284" w:hanging="284"/>
        <w:contextualSpacing/>
        <w:rPr>
          <w:rFonts w:ascii="Georgia" w:eastAsia="Times New Roman" w:hAnsi="Georgia" w:cs="Arial"/>
        </w:rPr>
      </w:pPr>
      <w:r w:rsidRPr="00FE77D4">
        <w:rPr>
          <w:rFonts w:ascii="Georgia" w:eastAsia="Times New Roman" w:hAnsi="Georgia" w:cs="Arial"/>
          <w:i/>
          <w:lang w:val="en-US"/>
        </w:rPr>
        <w:t xml:space="preserve">umat menyanyikan </w:t>
      </w:r>
    </w:p>
    <w:p w14:paraId="63E7D53C" w14:textId="77777777" w:rsidR="00FE77D4" w:rsidRPr="00FE77D4" w:rsidRDefault="00FE77D4" w:rsidP="00FE77D4">
      <w:pPr>
        <w:spacing w:after="0" w:line="240" w:lineRule="auto"/>
        <w:ind w:left="180"/>
        <w:contextualSpacing/>
        <w:rPr>
          <w:rFonts w:ascii="Georgia" w:eastAsia="Times New Roman" w:hAnsi="Georgia" w:cs="Arial"/>
        </w:rPr>
      </w:pPr>
    </w:p>
    <w:p w14:paraId="4FEC4CB7" w14:textId="77777777" w:rsidR="00FE77D4" w:rsidRPr="00FE77D4" w:rsidRDefault="00FE77D4" w:rsidP="00131587">
      <w:pPr>
        <w:spacing w:after="0" w:line="240" w:lineRule="auto"/>
        <w:ind w:left="993" w:hanging="426"/>
        <w:contextualSpacing/>
        <w:jc w:val="center"/>
        <w:rPr>
          <w:rFonts w:ascii="Georgia" w:eastAsia="Times New Roman" w:hAnsi="Georgia" w:cs="Arial"/>
          <w:lang w:val="en-US"/>
        </w:rPr>
      </w:pPr>
      <w:r w:rsidRPr="00FE77D4">
        <w:rPr>
          <w:rFonts w:ascii="Georgia" w:eastAsia="Times New Roman" w:hAnsi="Georgia" w:cs="Arial"/>
          <w:lang w:val="en-US"/>
        </w:rPr>
        <w:t>PKJ 14. KUNYANYIKAN KASIH SETIA TUHAN SELAMANYA</w:t>
      </w:r>
    </w:p>
    <w:p w14:paraId="3747F43A" w14:textId="77777777" w:rsidR="00FE77D4" w:rsidRPr="00FE77D4" w:rsidRDefault="00FE77D4" w:rsidP="00131587">
      <w:pPr>
        <w:spacing w:after="0" w:line="240" w:lineRule="auto"/>
        <w:ind w:left="993" w:hanging="426"/>
        <w:contextualSpacing/>
        <w:rPr>
          <w:rFonts w:ascii="Georgia" w:eastAsia="Times New Roman" w:hAnsi="Georgia" w:cs="Arial"/>
          <w:lang w:val="en-US"/>
        </w:rPr>
      </w:pPr>
    </w:p>
    <w:p w14:paraId="5E71368D" w14:textId="77777777" w:rsidR="00FE77D4" w:rsidRPr="00FE77D4" w:rsidRDefault="00FE77D4" w:rsidP="00131587">
      <w:pPr>
        <w:spacing w:after="0" w:line="240" w:lineRule="auto"/>
        <w:ind w:left="993" w:hanging="426"/>
        <w:contextualSpacing/>
        <w:rPr>
          <w:rFonts w:ascii="Georgia" w:eastAsia="Times New Roman" w:hAnsi="Georgia" w:cs="Arial"/>
          <w:lang w:val="en-US"/>
        </w:rPr>
      </w:pPr>
      <w:r w:rsidRPr="00FE77D4">
        <w:rPr>
          <w:rFonts w:ascii="Georgia" w:eastAsia="Times New Roman" w:hAnsi="Georgia" w:cs="Arial"/>
          <w:lang w:val="en-US"/>
        </w:rPr>
        <w:t xml:space="preserve">Kunyanyikan kasih setia Tuhan selamanya, selamanya </w:t>
      </w:r>
    </w:p>
    <w:p w14:paraId="3846A520" w14:textId="77777777" w:rsidR="00FE77D4" w:rsidRPr="00FE77D4" w:rsidRDefault="00FE77D4" w:rsidP="00131587">
      <w:pPr>
        <w:spacing w:after="0" w:line="240" w:lineRule="auto"/>
        <w:ind w:left="993" w:hanging="426"/>
        <w:contextualSpacing/>
        <w:rPr>
          <w:rFonts w:ascii="Georgia" w:eastAsia="Times New Roman" w:hAnsi="Georgia" w:cs="Arial"/>
          <w:lang w:val="en-US"/>
        </w:rPr>
      </w:pPr>
      <w:r w:rsidRPr="00FE77D4">
        <w:rPr>
          <w:rFonts w:ascii="Georgia" w:eastAsia="Times New Roman" w:hAnsi="Georgia" w:cs="Arial"/>
          <w:lang w:val="en-US"/>
        </w:rPr>
        <w:t xml:space="preserve">Kunyanyikan kasih setia Tuhan selamanya, selamanya </w:t>
      </w:r>
    </w:p>
    <w:p w14:paraId="093997AB" w14:textId="77777777" w:rsidR="00FE77D4" w:rsidRPr="00FE77D4" w:rsidRDefault="00FE77D4" w:rsidP="00131587">
      <w:pPr>
        <w:spacing w:after="0" w:line="240" w:lineRule="auto"/>
        <w:ind w:left="993" w:hanging="426"/>
        <w:contextualSpacing/>
        <w:rPr>
          <w:rFonts w:ascii="Georgia" w:eastAsia="Times New Roman" w:hAnsi="Georgia" w:cs="Arial"/>
        </w:rPr>
      </w:pPr>
      <w:r w:rsidRPr="00FE77D4">
        <w:rPr>
          <w:rFonts w:ascii="Georgia" w:eastAsia="Times New Roman" w:hAnsi="Georgia" w:cs="Arial"/>
        </w:rPr>
        <w:t>Kunyanyikan s’lamanya</w:t>
      </w:r>
    </w:p>
    <w:p w14:paraId="017C22D6" w14:textId="77777777" w:rsidR="00FE77D4" w:rsidRPr="00FE77D4" w:rsidRDefault="00FE77D4" w:rsidP="00131587">
      <w:pPr>
        <w:spacing w:after="0" w:line="240" w:lineRule="auto"/>
        <w:ind w:left="993" w:hanging="426"/>
        <w:contextualSpacing/>
        <w:rPr>
          <w:rFonts w:ascii="Georgia" w:eastAsia="Times New Roman" w:hAnsi="Georgia" w:cs="Arial"/>
        </w:rPr>
      </w:pPr>
      <w:r w:rsidRPr="00FE77D4">
        <w:rPr>
          <w:rFonts w:ascii="Georgia" w:eastAsia="Times New Roman" w:hAnsi="Georgia" w:cs="Arial"/>
        </w:rPr>
        <w:tab/>
        <w:t>Kututurkan tak jemu kasih setiaMu, Tuhan</w:t>
      </w:r>
    </w:p>
    <w:p w14:paraId="12512990" w14:textId="77777777" w:rsidR="00FE77D4" w:rsidRPr="00FE77D4" w:rsidRDefault="00FE77D4" w:rsidP="00131587">
      <w:pPr>
        <w:spacing w:after="0" w:line="240" w:lineRule="auto"/>
        <w:ind w:left="993" w:hanging="426"/>
        <w:contextualSpacing/>
        <w:rPr>
          <w:rFonts w:ascii="Georgia" w:eastAsia="Times New Roman" w:hAnsi="Georgia" w:cs="Arial"/>
        </w:rPr>
      </w:pPr>
      <w:r w:rsidRPr="00FE77D4">
        <w:rPr>
          <w:rFonts w:ascii="Georgia" w:eastAsia="Times New Roman" w:hAnsi="Georgia" w:cs="Arial"/>
        </w:rPr>
        <w:tab/>
        <w:t>Kututurkan tak jemu kasih setiaMu, turun - temurun</w:t>
      </w:r>
    </w:p>
    <w:p w14:paraId="4EB4272B" w14:textId="77777777" w:rsidR="00FE77D4" w:rsidRPr="00FE77D4" w:rsidRDefault="00FE77D4" w:rsidP="00FE77D4">
      <w:pPr>
        <w:spacing w:after="0" w:line="240" w:lineRule="auto"/>
        <w:ind w:left="180"/>
        <w:contextualSpacing/>
        <w:rPr>
          <w:rFonts w:ascii="Georgia" w:eastAsia="Times New Roman" w:hAnsi="Georgia" w:cs="Arial"/>
        </w:rPr>
      </w:pPr>
      <w:r w:rsidRPr="00FE77D4">
        <w:rPr>
          <w:rFonts w:ascii="Georgia" w:eastAsia="Times New Roman" w:hAnsi="Georgia" w:cs="Arial"/>
        </w:rPr>
        <w:tab/>
        <w:t xml:space="preserve"> </w:t>
      </w:r>
    </w:p>
    <w:p w14:paraId="704F8841" w14:textId="77777777" w:rsidR="00FE77D4" w:rsidRPr="00FE77D4" w:rsidRDefault="00FE77D4" w:rsidP="008575E6">
      <w:pPr>
        <w:numPr>
          <w:ilvl w:val="0"/>
          <w:numId w:val="62"/>
        </w:numPr>
        <w:spacing w:after="0" w:line="240" w:lineRule="auto"/>
        <w:ind w:left="284" w:hanging="284"/>
        <w:contextualSpacing/>
        <w:rPr>
          <w:rFonts w:ascii="Georgia" w:eastAsia="Times New Roman" w:hAnsi="Georgia" w:cs="Arial"/>
          <w:i/>
        </w:rPr>
      </w:pPr>
      <w:r w:rsidRPr="00FE77D4">
        <w:rPr>
          <w:rFonts w:ascii="Georgia" w:eastAsia="Times New Roman" w:hAnsi="Georgia" w:cs="Arial"/>
          <w:i/>
        </w:rPr>
        <w:t>umat berdiri</w:t>
      </w:r>
    </w:p>
    <w:p w14:paraId="362B0FDD" w14:textId="3A53DB10" w:rsidR="00FE77D4" w:rsidRPr="00FE77D4" w:rsidRDefault="00FE77D4" w:rsidP="00131587">
      <w:pPr>
        <w:autoSpaceDE w:val="0"/>
        <w:autoSpaceDN w:val="0"/>
        <w:adjustRightInd w:val="0"/>
        <w:spacing w:after="0" w:line="240" w:lineRule="auto"/>
        <w:ind w:left="567" w:hanging="567"/>
        <w:jc w:val="both"/>
        <w:rPr>
          <w:rFonts w:ascii="Georgia" w:eastAsia="Times New Roman" w:hAnsi="Georgia" w:cs="Arial"/>
        </w:rPr>
      </w:pPr>
      <w:r w:rsidRPr="00FE77D4">
        <w:rPr>
          <w:rFonts w:ascii="Georgia" w:eastAsia="Times New Roman" w:hAnsi="Georgia" w:cs="Arial"/>
        </w:rPr>
        <w:t>PL:</w:t>
      </w:r>
      <w:r w:rsidRPr="00FE77D4">
        <w:rPr>
          <w:rFonts w:ascii="Georgia" w:eastAsia="Times New Roman" w:hAnsi="Georgia" w:cs="Arial"/>
        </w:rPr>
        <w:tab/>
        <w:t xml:space="preserve">Semua orang yang datang saat ini dipanggil untuk berbagi kasih satu dengan yang lain. Tuhan Yesus berkata: “Bukan kamu yang memilih Aku, tetapi Akulah yang memilih kamu. Dan Aku telah menetapkan kamu, supaya kamu pergi dan menghasilkan buah dan buahmu itu tetap, supaya apa yang kamu minta kepada Bapa dalam nama-Ku, diberikan-Nya kepadamu. Inilah perintah-Ku kepadamu: </w:t>
      </w:r>
      <w:r w:rsidRPr="00131587">
        <w:rPr>
          <w:rFonts w:ascii="Georgia" w:eastAsia="Times New Roman" w:hAnsi="Georgia" w:cs="Arial"/>
          <w:spacing w:val="-6"/>
        </w:rPr>
        <w:t>Kasihilah seorang akan yang lain” (Yoh. 15:16-17).</w:t>
      </w:r>
    </w:p>
    <w:p w14:paraId="2D0C5AA4" w14:textId="77777777" w:rsidR="00FE77D4" w:rsidRPr="00FE77D4" w:rsidRDefault="00FE77D4" w:rsidP="00FE77D4">
      <w:pPr>
        <w:tabs>
          <w:tab w:val="left" w:pos="360"/>
          <w:tab w:val="left" w:pos="720"/>
        </w:tabs>
        <w:autoSpaceDE w:val="0"/>
        <w:autoSpaceDN w:val="0"/>
        <w:adjustRightInd w:val="0"/>
        <w:spacing w:after="0" w:line="240" w:lineRule="auto"/>
        <w:ind w:left="720" w:hanging="720"/>
        <w:rPr>
          <w:rFonts w:ascii="Georgia" w:eastAsia="Times New Roman" w:hAnsi="Georgia" w:cs="Arial"/>
        </w:rPr>
      </w:pPr>
    </w:p>
    <w:p w14:paraId="4DFE18BF" w14:textId="77777777" w:rsidR="00FE77D4" w:rsidRPr="00FE77D4" w:rsidRDefault="00FE77D4" w:rsidP="008575E6">
      <w:pPr>
        <w:numPr>
          <w:ilvl w:val="0"/>
          <w:numId w:val="62"/>
        </w:numPr>
        <w:spacing w:after="0" w:line="240" w:lineRule="auto"/>
        <w:ind w:left="284" w:hanging="284"/>
        <w:contextualSpacing/>
        <w:rPr>
          <w:rFonts w:ascii="Georgia" w:eastAsia="Times New Roman" w:hAnsi="Georgia" w:cs="Arial"/>
          <w:i/>
          <w:iCs/>
          <w:lang w:val="id-ID"/>
        </w:rPr>
      </w:pPr>
      <w:r w:rsidRPr="00FE77D4">
        <w:rPr>
          <w:rFonts w:ascii="Georgia" w:eastAsia="Times New Roman" w:hAnsi="Georgia" w:cs="Arial"/>
          <w:i/>
        </w:rPr>
        <w:t>umat saling</w:t>
      </w:r>
      <w:r w:rsidRPr="00FE77D4">
        <w:rPr>
          <w:rFonts w:ascii="Georgia" w:eastAsia="Times New Roman" w:hAnsi="Georgia" w:cs="Arial"/>
          <w:i/>
          <w:lang w:val="id-ID"/>
        </w:rPr>
        <w:t xml:space="preserve"> </w:t>
      </w:r>
      <w:r w:rsidRPr="00FE77D4">
        <w:rPr>
          <w:rFonts w:ascii="Georgia" w:eastAsia="Times New Roman" w:hAnsi="Georgia" w:cs="Arial"/>
          <w:i/>
        </w:rPr>
        <w:t xml:space="preserve">saling </w:t>
      </w:r>
      <w:r w:rsidRPr="00FE77D4">
        <w:rPr>
          <w:rFonts w:ascii="Georgia" w:eastAsia="Times New Roman" w:hAnsi="Georgia" w:cs="Arial"/>
          <w:i/>
          <w:iCs/>
        </w:rPr>
        <w:t>mengucapkan “Kasih Tuhan beserta kita”</w:t>
      </w:r>
      <w:r w:rsidRPr="00FE77D4">
        <w:rPr>
          <w:rFonts w:ascii="Georgia" w:eastAsia="Times New Roman" w:hAnsi="Georgia" w:cs="Arial"/>
          <w:i/>
          <w:iCs/>
          <w:lang w:val="id-ID"/>
        </w:rPr>
        <w:t xml:space="preserve"> dengan cara namaste</w:t>
      </w:r>
    </w:p>
    <w:p w14:paraId="2808490E" w14:textId="77777777" w:rsidR="00FE77D4" w:rsidRPr="00FE77D4" w:rsidRDefault="00FE77D4" w:rsidP="008575E6">
      <w:pPr>
        <w:widowControl w:val="0"/>
        <w:numPr>
          <w:ilvl w:val="0"/>
          <w:numId w:val="62"/>
        </w:numPr>
        <w:tabs>
          <w:tab w:val="left" w:pos="-31680"/>
          <w:tab w:val="left" w:pos="223"/>
        </w:tabs>
        <w:spacing w:after="0" w:line="240" w:lineRule="auto"/>
        <w:ind w:left="284" w:hanging="284"/>
        <w:contextualSpacing/>
        <w:rPr>
          <w:rFonts w:ascii="Georgia" w:eastAsia="Times New Roman" w:hAnsi="Georgia" w:cs="Arial"/>
          <w:i/>
          <w:lang w:val="id-ID"/>
        </w:rPr>
      </w:pPr>
      <w:r w:rsidRPr="00FE77D4">
        <w:rPr>
          <w:rFonts w:ascii="Georgia" w:eastAsia="Times New Roman" w:hAnsi="Georgia" w:cs="Arial"/>
          <w:i/>
        </w:rPr>
        <w:t>umat menyanyikan KJ 178: 1,2</w:t>
      </w:r>
    </w:p>
    <w:p w14:paraId="60E7669D" w14:textId="366E107A" w:rsidR="00FE77D4" w:rsidRPr="00FE77D4" w:rsidRDefault="00FE77D4" w:rsidP="00131587">
      <w:pPr>
        <w:widowControl w:val="0"/>
        <w:spacing w:after="0" w:line="240" w:lineRule="auto"/>
        <w:ind w:left="993" w:hanging="426"/>
        <w:contextualSpacing/>
        <w:rPr>
          <w:rFonts w:ascii="Georgia" w:eastAsia="Times New Roman" w:hAnsi="Georgia" w:cs="Arial"/>
        </w:rPr>
      </w:pPr>
      <w:r w:rsidRPr="00FE77D4">
        <w:rPr>
          <w:rFonts w:ascii="Georgia" w:eastAsia="Times New Roman" w:hAnsi="Georgia" w:cs="Arial"/>
        </w:rPr>
        <w:t>KJ. 178: 1,2</w:t>
      </w:r>
      <w:r w:rsidR="00131587">
        <w:rPr>
          <w:rFonts w:ascii="Georgia" w:eastAsia="Times New Roman" w:hAnsi="Georgia" w:cs="Arial"/>
        </w:rPr>
        <w:t xml:space="preserve"> </w:t>
      </w:r>
      <w:r w:rsidRPr="00FE77D4">
        <w:rPr>
          <w:rFonts w:ascii="Georgia" w:eastAsia="Times New Roman" w:hAnsi="Georgia" w:cs="Arial"/>
        </w:rPr>
        <w:t>Kar’na Kasih</w:t>
      </w:r>
      <w:r w:rsidRPr="00FE77D4">
        <w:rPr>
          <w:rFonts w:ascii="Georgia" w:eastAsia="Times New Roman" w:hAnsi="Georgia" w:cs="Arial"/>
          <w:lang w:val="id-ID"/>
        </w:rPr>
        <w:t>-</w:t>
      </w:r>
      <w:r w:rsidRPr="00FE77D4">
        <w:rPr>
          <w:rFonts w:ascii="Georgia" w:eastAsia="Times New Roman" w:hAnsi="Georgia" w:cs="Arial"/>
        </w:rPr>
        <w:t>N</w:t>
      </w:r>
      <w:r w:rsidRPr="00FE77D4">
        <w:rPr>
          <w:rFonts w:ascii="Georgia" w:eastAsia="Times New Roman" w:hAnsi="Georgia" w:cs="Arial"/>
          <w:lang w:val="id-ID"/>
        </w:rPr>
        <w:t>y</w:t>
      </w:r>
      <w:r w:rsidRPr="00FE77D4">
        <w:rPr>
          <w:rFonts w:ascii="Georgia" w:eastAsia="Times New Roman" w:hAnsi="Georgia" w:cs="Arial"/>
        </w:rPr>
        <w:t>a padaku</w:t>
      </w:r>
    </w:p>
    <w:p w14:paraId="28588EA5" w14:textId="77777777" w:rsidR="00FE77D4" w:rsidRPr="00FE77D4" w:rsidRDefault="00FE77D4" w:rsidP="00131587">
      <w:pPr>
        <w:widowControl w:val="0"/>
        <w:spacing w:after="0" w:line="240" w:lineRule="auto"/>
        <w:ind w:left="993" w:hanging="426"/>
        <w:contextualSpacing/>
        <w:rPr>
          <w:rFonts w:ascii="Georgia" w:eastAsia="Times New Roman" w:hAnsi="Georgia" w:cs="Arial"/>
        </w:rPr>
      </w:pPr>
    </w:p>
    <w:p w14:paraId="68652236" w14:textId="19DC286E" w:rsidR="00FE77D4" w:rsidRPr="00FE77D4" w:rsidRDefault="00131587" w:rsidP="00131587">
      <w:pPr>
        <w:widowControl w:val="0"/>
        <w:spacing w:after="0" w:line="240" w:lineRule="auto"/>
        <w:ind w:left="993" w:hanging="426"/>
        <w:contextualSpacing/>
        <w:rPr>
          <w:rFonts w:ascii="Georgia" w:eastAsia="Times New Roman" w:hAnsi="Georgia" w:cs="Arial"/>
        </w:rPr>
      </w:pPr>
      <w:r>
        <w:rPr>
          <w:rFonts w:ascii="Georgia" w:eastAsia="Times New Roman" w:hAnsi="Georgia" w:cs="Arial"/>
        </w:rPr>
        <w:t>1)</w:t>
      </w:r>
      <w:r>
        <w:rPr>
          <w:rFonts w:ascii="Georgia" w:eastAsia="Times New Roman" w:hAnsi="Georgia" w:cs="Arial"/>
        </w:rPr>
        <w:tab/>
      </w:r>
      <w:r w:rsidR="00FE77D4" w:rsidRPr="00FE77D4">
        <w:rPr>
          <w:rFonts w:ascii="Georgia" w:eastAsia="Times New Roman" w:hAnsi="Georgia" w:cs="Arial"/>
        </w:rPr>
        <w:t>Kar’na kasihnya padaku Yesus datang ke dunia</w:t>
      </w:r>
    </w:p>
    <w:p w14:paraId="0ADE5C65" w14:textId="77777777" w:rsidR="00FE77D4" w:rsidRPr="00FE77D4" w:rsidRDefault="00FE77D4" w:rsidP="00131587">
      <w:pPr>
        <w:widowControl w:val="0"/>
        <w:spacing w:after="0" w:line="240" w:lineRule="auto"/>
        <w:ind w:left="993"/>
        <w:contextualSpacing/>
        <w:rPr>
          <w:rFonts w:ascii="Georgia" w:eastAsia="Times New Roman" w:hAnsi="Georgia" w:cs="Arial"/>
        </w:rPr>
      </w:pPr>
      <w:r w:rsidRPr="00FE77D4">
        <w:rPr>
          <w:rFonts w:ascii="Georgia" w:eastAsia="Times New Roman" w:hAnsi="Georgia" w:cs="Arial"/>
        </w:rPr>
        <w:t>Ia tlah membri hidup</w:t>
      </w:r>
      <w:r w:rsidRPr="00FE77D4">
        <w:rPr>
          <w:rFonts w:ascii="Georgia" w:eastAsia="Times New Roman" w:hAnsi="Georgia" w:cs="Arial"/>
          <w:lang w:val="id-ID"/>
        </w:rPr>
        <w:t>-</w:t>
      </w:r>
      <w:r w:rsidRPr="00FE77D4">
        <w:rPr>
          <w:rFonts w:ascii="Georgia" w:eastAsia="Times New Roman" w:hAnsi="Georgia" w:cs="Arial"/>
        </w:rPr>
        <w:t>Nya gantiku yang bercela</w:t>
      </w:r>
    </w:p>
    <w:p w14:paraId="0F8B3BF4" w14:textId="77777777" w:rsidR="00FE77D4" w:rsidRPr="00FE77D4" w:rsidRDefault="00FE77D4" w:rsidP="00131587">
      <w:pPr>
        <w:widowControl w:val="0"/>
        <w:spacing w:after="0" w:line="240" w:lineRule="auto"/>
        <w:ind w:left="993"/>
        <w:contextualSpacing/>
        <w:rPr>
          <w:rFonts w:ascii="Georgia" w:eastAsia="Times New Roman" w:hAnsi="Georgia" w:cs="Arial"/>
          <w:i/>
        </w:rPr>
      </w:pPr>
      <w:r w:rsidRPr="00FE77D4">
        <w:rPr>
          <w:rFonts w:ascii="Georgia" w:eastAsia="Times New Roman" w:hAnsi="Georgia" w:cs="Arial"/>
          <w:i/>
        </w:rPr>
        <w:t xml:space="preserve">Reff. </w:t>
      </w:r>
    </w:p>
    <w:p w14:paraId="6B87A806" w14:textId="795F5B3C" w:rsidR="00FE77D4" w:rsidRPr="00FE77D4" w:rsidRDefault="00FE77D4" w:rsidP="00131587">
      <w:pPr>
        <w:widowControl w:val="0"/>
        <w:spacing w:after="0" w:line="240" w:lineRule="auto"/>
        <w:ind w:left="993" w:hanging="426"/>
        <w:contextualSpacing/>
        <w:rPr>
          <w:rFonts w:ascii="Georgia" w:eastAsia="Times New Roman" w:hAnsi="Georgia" w:cs="Arial"/>
          <w:i/>
        </w:rPr>
      </w:pPr>
      <w:r w:rsidRPr="00FE77D4">
        <w:rPr>
          <w:rFonts w:ascii="Georgia" w:eastAsia="Times New Roman" w:hAnsi="Georgia" w:cs="Arial"/>
        </w:rPr>
        <w:tab/>
      </w:r>
      <w:r w:rsidRPr="00FE77D4">
        <w:rPr>
          <w:rFonts w:ascii="Georgia" w:eastAsia="Times New Roman" w:hAnsi="Georgia" w:cs="Arial"/>
          <w:i/>
        </w:rPr>
        <w:t>O, betapa mulia dan ajaib kuasa</w:t>
      </w:r>
      <w:r w:rsidRPr="00FE77D4">
        <w:rPr>
          <w:rFonts w:ascii="Georgia" w:eastAsia="Times New Roman" w:hAnsi="Georgia" w:cs="Arial"/>
          <w:i/>
          <w:lang w:val="id-ID"/>
        </w:rPr>
        <w:t>-</w:t>
      </w:r>
      <w:r w:rsidRPr="00FE77D4">
        <w:rPr>
          <w:rFonts w:ascii="Georgia" w:eastAsia="Times New Roman" w:hAnsi="Georgia" w:cs="Arial"/>
          <w:i/>
        </w:rPr>
        <w:t>Nya!</w:t>
      </w:r>
    </w:p>
    <w:p w14:paraId="4E45EAB6" w14:textId="5A3C07FA" w:rsidR="00FE77D4" w:rsidRPr="00FE77D4" w:rsidRDefault="00FE77D4" w:rsidP="00131587">
      <w:pPr>
        <w:widowControl w:val="0"/>
        <w:spacing w:after="0" w:line="240" w:lineRule="auto"/>
        <w:ind w:left="993" w:hanging="426"/>
        <w:contextualSpacing/>
        <w:rPr>
          <w:rFonts w:ascii="Georgia" w:eastAsia="Times New Roman" w:hAnsi="Georgia" w:cs="Arial"/>
        </w:rPr>
      </w:pPr>
      <w:r w:rsidRPr="00FE77D4">
        <w:rPr>
          <w:rFonts w:ascii="Georgia" w:eastAsia="Times New Roman" w:hAnsi="Georgia" w:cs="Arial"/>
          <w:i/>
        </w:rPr>
        <w:tab/>
        <w:t>Kasih Jurus’lamat dunia menebus manusia</w:t>
      </w:r>
    </w:p>
    <w:p w14:paraId="6B4A1DC2" w14:textId="77777777" w:rsidR="00FE77D4" w:rsidRPr="00FE77D4" w:rsidRDefault="00FE77D4" w:rsidP="00131587">
      <w:pPr>
        <w:widowControl w:val="0"/>
        <w:spacing w:after="0" w:line="240" w:lineRule="auto"/>
        <w:ind w:left="993" w:hanging="426"/>
        <w:contextualSpacing/>
        <w:rPr>
          <w:rFonts w:ascii="Georgia" w:eastAsia="Times New Roman" w:hAnsi="Georgia" w:cs="Arial"/>
        </w:rPr>
      </w:pPr>
    </w:p>
    <w:p w14:paraId="15648CEC" w14:textId="5D887F03" w:rsidR="00FE77D4" w:rsidRPr="00FE77D4" w:rsidRDefault="00131587" w:rsidP="00131587">
      <w:pPr>
        <w:widowControl w:val="0"/>
        <w:spacing w:after="0" w:line="240" w:lineRule="auto"/>
        <w:ind w:left="993" w:hanging="426"/>
        <w:contextualSpacing/>
        <w:rPr>
          <w:rFonts w:ascii="Georgia" w:eastAsia="Times New Roman" w:hAnsi="Georgia" w:cs="Arial"/>
        </w:rPr>
      </w:pPr>
      <w:r>
        <w:rPr>
          <w:rFonts w:ascii="Georgia" w:eastAsia="Times New Roman" w:hAnsi="Georgia" w:cs="Arial"/>
        </w:rPr>
        <w:t>2)</w:t>
      </w:r>
      <w:r>
        <w:rPr>
          <w:rFonts w:ascii="Georgia" w:eastAsia="Times New Roman" w:hAnsi="Georgia" w:cs="Arial"/>
        </w:rPr>
        <w:tab/>
      </w:r>
      <w:r w:rsidR="00FE77D4" w:rsidRPr="00FE77D4">
        <w:rPr>
          <w:rFonts w:ascii="Georgia" w:eastAsia="Times New Roman" w:hAnsi="Georgia" w:cs="Arial"/>
        </w:rPr>
        <w:t>Dengan saba</w:t>
      </w:r>
      <w:r w:rsidR="00FE77D4" w:rsidRPr="00FE77D4">
        <w:rPr>
          <w:rFonts w:ascii="Georgia" w:eastAsia="Times New Roman" w:hAnsi="Georgia" w:cs="Arial"/>
          <w:lang w:val="id-ID"/>
        </w:rPr>
        <w:t>r</w:t>
      </w:r>
      <w:r w:rsidR="00FE77D4" w:rsidRPr="00FE77D4">
        <w:rPr>
          <w:rFonts w:ascii="Georgia" w:eastAsia="Times New Roman" w:hAnsi="Georgia" w:cs="Arial"/>
        </w:rPr>
        <w:t xml:space="preserve"> dan hikmat</w:t>
      </w:r>
      <w:r w:rsidR="00FE77D4" w:rsidRPr="00FE77D4">
        <w:rPr>
          <w:rFonts w:ascii="Georgia" w:eastAsia="Times New Roman" w:hAnsi="Georgia" w:cs="Arial"/>
          <w:lang w:val="id-ID"/>
        </w:rPr>
        <w:t>-</w:t>
      </w:r>
      <w:r w:rsidR="00FE77D4" w:rsidRPr="00FE77D4">
        <w:rPr>
          <w:rFonts w:ascii="Georgia" w:eastAsia="Times New Roman" w:hAnsi="Georgia" w:cs="Arial"/>
        </w:rPr>
        <w:t>Nya Yesus pimpin hidupku:</w:t>
      </w:r>
    </w:p>
    <w:p w14:paraId="4D7EED82" w14:textId="77777777" w:rsidR="00FE77D4" w:rsidRPr="00FE77D4" w:rsidRDefault="00FE77D4" w:rsidP="00131587">
      <w:pPr>
        <w:widowControl w:val="0"/>
        <w:spacing w:after="0" w:line="240" w:lineRule="auto"/>
        <w:ind w:left="993"/>
        <w:contextualSpacing/>
        <w:rPr>
          <w:rFonts w:ascii="Georgia" w:eastAsia="Times New Roman" w:hAnsi="Georgia" w:cs="Arial"/>
        </w:rPr>
      </w:pPr>
      <w:r w:rsidRPr="00FE77D4">
        <w:rPr>
          <w:rFonts w:ascii="Georgia" w:eastAsia="Times New Roman" w:hAnsi="Georgia" w:cs="Arial"/>
        </w:rPr>
        <w:t>Firman dan kebenaran</w:t>
      </w:r>
      <w:r w:rsidRPr="00FE77D4">
        <w:rPr>
          <w:rFonts w:ascii="Georgia" w:eastAsia="Times New Roman" w:hAnsi="Georgia" w:cs="Arial"/>
          <w:lang w:val="id-ID"/>
        </w:rPr>
        <w:t>-</w:t>
      </w:r>
      <w:r w:rsidRPr="00FE77D4">
        <w:rPr>
          <w:rFonts w:ascii="Georgia" w:eastAsia="Times New Roman" w:hAnsi="Georgia" w:cs="Arial"/>
        </w:rPr>
        <w:t xml:space="preserve">Nya itulah peganganku </w:t>
      </w:r>
    </w:p>
    <w:p w14:paraId="196A81C6" w14:textId="77777777" w:rsidR="00FE77D4" w:rsidRPr="00FE77D4" w:rsidRDefault="00FE77D4" w:rsidP="00131587">
      <w:pPr>
        <w:widowControl w:val="0"/>
        <w:spacing w:after="0" w:line="240" w:lineRule="auto"/>
        <w:ind w:left="993"/>
        <w:contextualSpacing/>
        <w:rPr>
          <w:rFonts w:ascii="Georgia" w:eastAsia="Times New Roman" w:hAnsi="Georgia" w:cs="Arial"/>
          <w:i/>
        </w:rPr>
      </w:pPr>
      <w:r w:rsidRPr="00FE77D4">
        <w:rPr>
          <w:rFonts w:ascii="Georgia" w:eastAsia="Times New Roman" w:hAnsi="Georgia" w:cs="Arial"/>
          <w:i/>
        </w:rPr>
        <w:t xml:space="preserve">Reff. </w:t>
      </w:r>
    </w:p>
    <w:p w14:paraId="260151D6" w14:textId="3EB74028" w:rsidR="00FE77D4" w:rsidRPr="00FE77D4" w:rsidRDefault="00FE77D4" w:rsidP="00131587">
      <w:pPr>
        <w:widowControl w:val="0"/>
        <w:spacing w:after="0" w:line="240" w:lineRule="auto"/>
        <w:ind w:left="993" w:hanging="426"/>
        <w:contextualSpacing/>
        <w:rPr>
          <w:rFonts w:ascii="Georgia" w:eastAsia="Times New Roman" w:hAnsi="Georgia" w:cs="Arial"/>
          <w:i/>
        </w:rPr>
      </w:pPr>
      <w:r w:rsidRPr="00FE77D4">
        <w:rPr>
          <w:rFonts w:ascii="Georgia" w:eastAsia="Times New Roman" w:hAnsi="Georgia" w:cs="Arial"/>
        </w:rPr>
        <w:tab/>
      </w:r>
      <w:r w:rsidRPr="00FE77D4">
        <w:rPr>
          <w:rFonts w:ascii="Georgia" w:eastAsia="Times New Roman" w:hAnsi="Georgia" w:cs="Arial"/>
          <w:i/>
        </w:rPr>
        <w:t>O, betapa mulia dan ajaib kuasa</w:t>
      </w:r>
      <w:r w:rsidRPr="00FE77D4">
        <w:rPr>
          <w:rFonts w:ascii="Georgia" w:eastAsia="Times New Roman" w:hAnsi="Georgia" w:cs="Arial"/>
          <w:i/>
          <w:lang w:val="id-ID"/>
        </w:rPr>
        <w:t>-</w:t>
      </w:r>
      <w:r w:rsidRPr="00FE77D4">
        <w:rPr>
          <w:rFonts w:ascii="Georgia" w:eastAsia="Times New Roman" w:hAnsi="Georgia" w:cs="Arial"/>
          <w:i/>
        </w:rPr>
        <w:t>Nya!</w:t>
      </w:r>
    </w:p>
    <w:p w14:paraId="1BAD4E78" w14:textId="172517C6" w:rsidR="00FE77D4" w:rsidRPr="00FE77D4" w:rsidRDefault="00FE77D4" w:rsidP="00131587">
      <w:pPr>
        <w:widowControl w:val="0"/>
        <w:spacing w:after="0" w:line="240" w:lineRule="auto"/>
        <w:ind w:left="993" w:hanging="426"/>
        <w:contextualSpacing/>
        <w:rPr>
          <w:rFonts w:ascii="Georgia" w:eastAsia="Times New Roman" w:hAnsi="Georgia" w:cs="Arial"/>
        </w:rPr>
      </w:pPr>
      <w:r w:rsidRPr="00FE77D4">
        <w:rPr>
          <w:rFonts w:ascii="Georgia" w:eastAsia="Times New Roman" w:hAnsi="Georgia" w:cs="Arial"/>
          <w:i/>
        </w:rPr>
        <w:tab/>
        <w:t>Kasih Jurus’lamat dunia menebus manusia</w:t>
      </w:r>
    </w:p>
    <w:p w14:paraId="62A80F42" w14:textId="77777777" w:rsidR="00FE77D4" w:rsidRPr="00FE77D4" w:rsidRDefault="00FE77D4" w:rsidP="00FE77D4">
      <w:pPr>
        <w:widowControl w:val="0"/>
        <w:spacing w:after="0" w:line="240" w:lineRule="auto"/>
        <w:rPr>
          <w:rFonts w:ascii="Georgia" w:eastAsia="Times New Roman" w:hAnsi="Georgia" w:cs="Arial"/>
        </w:rPr>
      </w:pPr>
    </w:p>
    <w:p w14:paraId="645E439F" w14:textId="34DB6BD6" w:rsidR="00FE77D4" w:rsidRPr="00131587" w:rsidRDefault="00FE77D4" w:rsidP="008575E6">
      <w:pPr>
        <w:pStyle w:val="ListParagraph"/>
        <w:numPr>
          <w:ilvl w:val="0"/>
          <w:numId w:val="36"/>
        </w:numPr>
        <w:ind w:left="284" w:hanging="284"/>
        <w:rPr>
          <w:rFonts w:ascii="Georgia" w:eastAsia="Times New Roman" w:hAnsi="Georgia" w:cs="Arial"/>
          <w:i/>
        </w:rPr>
      </w:pPr>
      <w:r w:rsidRPr="00131587">
        <w:rPr>
          <w:rFonts w:ascii="Georgia" w:eastAsia="Times New Roman" w:hAnsi="Georgia" w:cs="Arial"/>
          <w:i/>
        </w:rPr>
        <w:t>umat duduk</w:t>
      </w:r>
    </w:p>
    <w:p w14:paraId="0F551324" w14:textId="77777777" w:rsidR="00FE77D4" w:rsidRPr="00FE77D4" w:rsidRDefault="00FE77D4" w:rsidP="00FE77D4">
      <w:pPr>
        <w:spacing w:after="0" w:line="240" w:lineRule="auto"/>
        <w:rPr>
          <w:rFonts w:ascii="Georgia" w:eastAsia="Times New Roman" w:hAnsi="Georgia" w:cs="Arial"/>
          <w:b/>
        </w:rPr>
      </w:pPr>
    </w:p>
    <w:p w14:paraId="4DCC0087" w14:textId="77777777" w:rsidR="00FE77D4" w:rsidRPr="00FE77D4" w:rsidRDefault="00FE77D4" w:rsidP="00FE77D4">
      <w:pPr>
        <w:spacing w:after="0" w:line="240" w:lineRule="auto"/>
        <w:rPr>
          <w:rFonts w:ascii="Georgia" w:eastAsia="Times New Roman" w:hAnsi="Georgia" w:cs="Arial"/>
          <w:b/>
        </w:rPr>
      </w:pPr>
      <w:r w:rsidRPr="00FE77D4">
        <w:rPr>
          <w:rFonts w:ascii="Georgia" w:eastAsia="Times New Roman" w:hAnsi="Georgia" w:cs="Arial"/>
          <w:b/>
        </w:rPr>
        <w:lastRenderedPageBreak/>
        <w:t>PELAYANAN FIRMAN</w:t>
      </w:r>
    </w:p>
    <w:p w14:paraId="263D1A94" w14:textId="77777777" w:rsidR="00FE77D4" w:rsidRPr="00FE77D4" w:rsidRDefault="00FE77D4" w:rsidP="008575E6">
      <w:pPr>
        <w:numPr>
          <w:ilvl w:val="0"/>
          <w:numId w:val="63"/>
        </w:numPr>
        <w:spacing w:after="0" w:line="240" w:lineRule="auto"/>
        <w:ind w:left="360" w:hanging="180"/>
        <w:contextualSpacing/>
        <w:rPr>
          <w:rFonts w:ascii="Georgia" w:eastAsia="Times New Roman" w:hAnsi="Georgia" w:cs="Arial"/>
          <w:smallCaps/>
          <w:lang w:val="id-ID"/>
        </w:rPr>
      </w:pPr>
      <w:r w:rsidRPr="00FE77D4">
        <w:rPr>
          <w:rFonts w:ascii="Georgia" w:eastAsia="Times New Roman" w:hAnsi="Georgia" w:cs="Arial"/>
          <w:smallCaps/>
          <w:lang w:val="id-ID"/>
        </w:rPr>
        <w:t>Doa Epiklese (</w:t>
      </w:r>
      <w:r w:rsidRPr="00FE77D4">
        <w:rPr>
          <w:rFonts w:ascii="Georgia" w:eastAsia="Times New Roman" w:hAnsi="Georgia" w:cs="Arial"/>
          <w:smallCaps/>
        </w:rPr>
        <w:t xml:space="preserve">oleh </w:t>
      </w:r>
      <w:r w:rsidRPr="00FE77D4">
        <w:rPr>
          <w:rFonts w:ascii="Georgia" w:eastAsia="Times New Roman" w:hAnsi="Georgia" w:cs="Arial"/>
          <w:smallCaps/>
          <w:lang w:val="id-ID"/>
        </w:rPr>
        <w:t>PF)</w:t>
      </w:r>
    </w:p>
    <w:p w14:paraId="113169F3" w14:textId="77777777" w:rsidR="00FE77D4" w:rsidRPr="00FE77D4" w:rsidRDefault="00FE77D4" w:rsidP="008575E6">
      <w:pPr>
        <w:numPr>
          <w:ilvl w:val="0"/>
          <w:numId w:val="63"/>
        </w:numPr>
        <w:spacing w:after="0" w:line="240" w:lineRule="auto"/>
        <w:ind w:left="360" w:hanging="180"/>
        <w:contextualSpacing/>
        <w:rPr>
          <w:rFonts w:ascii="Georgia" w:eastAsia="Times New Roman" w:hAnsi="Georgia" w:cs="Arial"/>
          <w:smallCaps/>
          <w:lang w:val="id-ID"/>
        </w:rPr>
      </w:pPr>
      <w:r w:rsidRPr="00FE77D4">
        <w:rPr>
          <w:rFonts w:ascii="Georgia" w:eastAsia="Times New Roman" w:hAnsi="Georgia" w:cs="Arial"/>
          <w:smallCaps/>
          <w:lang w:val="id-ID"/>
        </w:rPr>
        <w:t xml:space="preserve">Pembacaan Alkitab </w:t>
      </w:r>
    </w:p>
    <w:p w14:paraId="2FBA3C03" w14:textId="5F9D8DC0" w:rsidR="00FE77D4" w:rsidRPr="00FE77D4" w:rsidRDefault="00FE77D4" w:rsidP="00FE77D4">
      <w:pPr>
        <w:spacing w:after="0" w:line="240" w:lineRule="auto"/>
        <w:ind w:left="426"/>
        <w:rPr>
          <w:rFonts w:ascii="Georgia" w:eastAsia="Times New Roman" w:hAnsi="Georgia" w:cs="Arial"/>
          <w:u w:val="single"/>
        </w:rPr>
      </w:pPr>
      <w:r w:rsidRPr="00FE77D4">
        <w:rPr>
          <w:rFonts w:ascii="Georgia" w:eastAsia="Times New Roman" w:hAnsi="Georgia" w:cs="Arial"/>
          <w:u w:val="single"/>
        </w:rPr>
        <w:t>Bacaan Pertama</w:t>
      </w:r>
    </w:p>
    <w:p w14:paraId="169D036D" w14:textId="4ACF316A" w:rsidR="00FE77D4" w:rsidRPr="00FE77D4" w:rsidRDefault="00FE77D4" w:rsidP="00131587">
      <w:pPr>
        <w:tabs>
          <w:tab w:val="left" w:pos="450"/>
        </w:tabs>
        <w:spacing w:after="0" w:line="240" w:lineRule="auto"/>
        <w:ind w:left="1170" w:hanging="1170"/>
        <w:rPr>
          <w:rFonts w:ascii="Georgia" w:eastAsia="Times New Roman" w:hAnsi="Georgia" w:cs="Segoe UI"/>
        </w:rPr>
      </w:pPr>
      <w:r w:rsidRPr="00FE77D4">
        <w:rPr>
          <w:rFonts w:ascii="Georgia" w:eastAsia="Times New Roman" w:hAnsi="Georgia" w:cs="Arial"/>
        </w:rPr>
        <w:tab/>
        <w:t>L:</w:t>
      </w:r>
      <w:r w:rsidRPr="00FE77D4">
        <w:rPr>
          <w:rFonts w:ascii="Georgia" w:eastAsia="Times New Roman" w:hAnsi="Georgia" w:cs="Arial"/>
        </w:rPr>
        <w:tab/>
        <w:t xml:space="preserve">(membacakan </w:t>
      </w:r>
      <w:r w:rsidRPr="00FE77D4">
        <w:rPr>
          <w:rFonts w:ascii="Georgia" w:eastAsia="Times New Roman" w:hAnsi="Georgia" w:cs="Arial"/>
          <w:b/>
        </w:rPr>
        <w:t>Keluaran 12:1-14</w:t>
      </w:r>
      <w:r w:rsidRPr="00FE77D4">
        <w:rPr>
          <w:rFonts w:ascii="Georgia" w:eastAsia="Times New Roman" w:hAnsi="Georgia" w:cs="Segoe UI"/>
        </w:rPr>
        <w:t xml:space="preserve">) </w:t>
      </w:r>
    </w:p>
    <w:p w14:paraId="20993940" w14:textId="09A79411" w:rsidR="00FE77D4" w:rsidRPr="00FE77D4" w:rsidRDefault="00FE77D4" w:rsidP="00131587">
      <w:pPr>
        <w:tabs>
          <w:tab w:val="left" w:pos="450"/>
        </w:tabs>
        <w:spacing w:after="0" w:line="240" w:lineRule="auto"/>
        <w:ind w:left="1170" w:hanging="1170"/>
        <w:rPr>
          <w:rFonts w:ascii="Georgia" w:eastAsia="Times New Roman" w:hAnsi="Georgia" w:cs="Segoe UI"/>
        </w:rPr>
      </w:pPr>
      <w:r w:rsidRPr="00FE77D4">
        <w:rPr>
          <w:rFonts w:ascii="Georgia" w:eastAsia="Times New Roman" w:hAnsi="Georgia" w:cs="Arial"/>
        </w:rPr>
        <w:tab/>
      </w:r>
      <w:r w:rsidRPr="00FE77D4">
        <w:rPr>
          <w:rFonts w:ascii="Georgia" w:eastAsia="Times New Roman" w:hAnsi="Georgia" w:cs="Arial"/>
        </w:rPr>
        <w:tab/>
      </w:r>
      <w:r w:rsidRPr="00FE77D4">
        <w:rPr>
          <w:rFonts w:ascii="Georgia" w:eastAsia="Times New Roman" w:hAnsi="Georgia" w:cs="Segoe UI"/>
        </w:rPr>
        <w:t>Demikianlah Sabda Tuhan!</w:t>
      </w:r>
    </w:p>
    <w:p w14:paraId="31361F1F" w14:textId="7CE7FA82" w:rsidR="00FE77D4" w:rsidRPr="00FE77D4" w:rsidRDefault="00FE77D4" w:rsidP="00131587">
      <w:pPr>
        <w:tabs>
          <w:tab w:val="left" w:pos="450"/>
        </w:tabs>
        <w:spacing w:after="0" w:line="240" w:lineRule="auto"/>
        <w:ind w:left="1170" w:hanging="1170"/>
        <w:rPr>
          <w:rFonts w:ascii="Georgia" w:eastAsia="Times New Roman" w:hAnsi="Georgia" w:cs="Segoe UI"/>
          <w:i/>
        </w:rPr>
      </w:pPr>
      <w:r w:rsidRPr="00FE77D4">
        <w:rPr>
          <w:rFonts w:ascii="Georgia" w:eastAsia="Times New Roman" w:hAnsi="Georgia" w:cs="Segoe UI"/>
        </w:rPr>
        <w:tab/>
        <w:t>U:</w:t>
      </w:r>
      <w:r w:rsidRPr="00FE77D4">
        <w:rPr>
          <w:rFonts w:ascii="Georgia" w:eastAsia="Times New Roman" w:hAnsi="Georgia" w:cs="Segoe UI"/>
        </w:rPr>
        <w:tab/>
      </w:r>
      <w:r w:rsidRPr="00131587">
        <w:rPr>
          <w:rFonts w:ascii="Georgia" w:eastAsia="Times New Roman" w:hAnsi="Georgia" w:cs="Segoe UI"/>
          <w:b/>
        </w:rPr>
        <w:t>Syukur kepada Tuhan</w:t>
      </w:r>
      <w:r w:rsidRPr="00FE77D4">
        <w:rPr>
          <w:rFonts w:ascii="Georgia" w:eastAsia="Times New Roman" w:hAnsi="Georgia" w:cs="Segoe UI"/>
        </w:rPr>
        <w:t xml:space="preserve"> </w:t>
      </w:r>
    </w:p>
    <w:p w14:paraId="0454BE0F" w14:textId="77777777" w:rsidR="00FE77D4" w:rsidRPr="00FE77D4" w:rsidRDefault="00FE77D4" w:rsidP="00FE77D4">
      <w:pPr>
        <w:tabs>
          <w:tab w:val="left" w:pos="720"/>
          <w:tab w:val="left" w:pos="990"/>
        </w:tabs>
        <w:spacing w:after="0" w:line="240" w:lineRule="auto"/>
        <w:ind w:left="990" w:hanging="990"/>
        <w:rPr>
          <w:rFonts w:ascii="Georgia" w:eastAsia="Times New Roman" w:hAnsi="Georgia" w:cs="Segoe UI"/>
        </w:rPr>
      </w:pPr>
    </w:p>
    <w:p w14:paraId="420BF81A" w14:textId="77777777" w:rsidR="00FE77D4" w:rsidRPr="00FE77D4" w:rsidRDefault="00FE77D4" w:rsidP="00FE77D4">
      <w:pPr>
        <w:spacing w:after="0" w:line="240" w:lineRule="auto"/>
        <w:ind w:left="990" w:hanging="564"/>
        <w:rPr>
          <w:rFonts w:ascii="Georgia" w:eastAsia="Times New Roman" w:hAnsi="Georgia" w:cs="Arial"/>
          <w:u w:val="single"/>
        </w:rPr>
      </w:pPr>
      <w:r w:rsidRPr="00FE77D4">
        <w:rPr>
          <w:rFonts w:ascii="Georgia" w:eastAsia="Times New Roman" w:hAnsi="Georgia" w:cs="Segoe UI"/>
          <w:u w:val="single"/>
        </w:rPr>
        <w:t>Antar Bacaan</w:t>
      </w:r>
    </w:p>
    <w:p w14:paraId="6039CF31" w14:textId="21BC3F56" w:rsidR="00FE77D4" w:rsidRPr="00FE77D4" w:rsidRDefault="00FE77D4" w:rsidP="00FE77D4">
      <w:pPr>
        <w:tabs>
          <w:tab w:val="left" w:pos="450"/>
          <w:tab w:val="left" w:pos="810"/>
          <w:tab w:val="left" w:pos="1170"/>
        </w:tabs>
        <w:spacing w:after="0" w:line="240" w:lineRule="auto"/>
        <w:ind w:left="1170" w:hanging="1170"/>
        <w:rPr>
          <w:rFonts w:ascii="Georgia" w:eastAsia="Times New Roman" w:hAnsi="Georgia" w:cs="Arial"/>
        </w:rPr>
      </w:pPr>
      <w:r w:rsidRPr="00FE77D4">
        <w:rPr>
          <w:rFonts w:ascii="Georgia" w:eastAsia="Times New Roman" w:hAnsi="Georgia" w:cs="Arial"/>
        </w:rPr>
        <w:tab/>
        <w:t xml:space="preserve">L: </w:t>
      </w:r>
      <w:r w:rsidRPr="00FE77D4">
        <w:rPr>
          <w:rFonts w:ascii="Georgia" w:eastAsia="Times New Roman" w:hAnsi="Georgia" w:cs="Arial"/>
        </w:rPr>
        <w:tab/>
      </w:r>
      <w:r w:rsidR="00131587">
        <w:rPr>
          <w:rFonts w:ascii="Georgia" w:eastAsia="Times New Roman" w:hAnsi="Georgia" w:cs="Arial"/>
        </w:rPr>
        <w:tab/>
      </w:r>
      <w:r w:rsidRPr="00FE77D4">
        <w:rPr>
          <w:rFonts w:ascii="Georgia" w:eastAsia="Times New Roman" w:hAnsi="Georgia" w:cs="Arial"/>
        </w:rPr>
        <w:t xml:space="preserve">membacakan atau menyanyikan </w:t>
      </w:r>
      <w:r w:rsidRPr="00FE77D4">
        <w:rPr>
          <w:rFonts w:ascii="Georgia" w:eastAsia="Times New Roman" w:hAnsi="Georgia" w:cs="Arial"/>
          <w:b/>
          <w:bCs/>
        </w:rPr>
        <w:t>Mazmur 116 :1-2, 12-19</w:t>
      </w:r>
      <w:r w:rsidRPr="00FE77D4">
        <w:rPr>
          <w:rFonts w:ascii="Georgia" w:eastAsia="Times New Roman" w:hAnsi="Georgia" w:cs="Arial"/>
        </w:rPr>
        <w:t xml:space="preserve"> secara bergantian dengan umat. </w:t>
      </w:r>
    </w:p>
    <w:p w14:paraId="24CE6B29" w14:textId="77777777" w:rsidR="00FE77D4" w:rsidRPr="00FE77D4" w:rsidRDefault="00FE77D4" w:rsidP="00FE77D4">
      <w:pPr>
        <w:shd w:val="clear" w:color="auto" w:fill="FFFFFF"/>
        <w:tabs>
          <w:tab w:val="left" w:pos="450"/>
          <w:tab w:val="left" w:pos="720"/>
          <w:tab w:val="left" w:pos="810"/>
          <w:tab w:val="left" w:pos="990"/>
        </w:tabs>
        <w:spacing w:after="0" w:line="240" w:lineRule="auto"/>
        <w:ind w:left="990" w:hanging="990"/>
        <w:rPr>
          <w:rFonts w:ascii="Georgia" w:eastAsia="Times New Roman" w:hAnsi="Georgia" w:cs="Arial"/>
        </w:rPr>
      </w:pPr>
    </w:p>
    <w:p w14:paraId="1DF1CE00" w14:textId="77777777" w:rsidR="00FE77D4" w:rsidRPr="00FE77D4" w:rsidRDefault="00FE77D4" w:rsidP="00FE77D4">
      <w:pPr>
        <w:shd w:val="clear" w:color="auto" w:fill="FFFFFF"/>
        <w:tabs>
          <w:tab w:val="left" w:pos="426"/>
          <w:tab w:val="left" w:pos="720"/>
          <w:tab w:val="left" w:pos="990"/>
        </w:tabs>
        <w:spacing w:after="0" w:line="240" w:lineRule="auto"/>
        <w:ind w:left="990" w:hanging="564"/>
        <w:rPr>
          <w:rFonts w:ascii="Georgia" w:eastAsia="Times New Roman" w:hAnsi="Georgia" w:cs="Arial"/>
          <w:u w:val="single"/>
        </w:rPr>
      </w:pPr>
      <w:r w:rsidRPr="00FE77D4">
        <w:rPr>
          <w:rFonts w:ascii="Georgia" w:eastAsia="Times New Roman" w:hAnsi="Georgia" w:cs="Arial"/>
          <w:u w:val="single"/>
        </w:rPr>
        <w:t>Bacaan Kedua</w:t>
      </w:r>
    </w:p>
    <w:p w14:paraId="6078A220" w14:textId="5BF8C343" w:rsidR="00FE77D4" w:rsidRPr="00FE77D4" w:rsidRDefault="00FE77D4" w:rsidP="00FE77D4">
      <w:pPr>
        <w:shd w:val="clear" w:color="auto" w:fill="FFFFFF"/>
        <w:tabs>
          <w:tab w:val="left" w:pos="450"/>
          <w:tab w:val="left" w:pos="810"/>
          <w:tab w:val="left" w:pos="1170"/>
        </w:tabs>
        <w:spacing w:after="0" w:line="240" w:lineRule="auto"/>
        <w:ind w:left="1170" w:hanging="1170"/>
        <w:rPr>
          <w:rFonts w:ascii="Georgia" w:eastAsia="Times New Roman" w:hAnsi="Georgia" w:cs="Segoe UI"/>
        </w:rPr>
      </w:pPr>
      <w:r w:rsidRPr="00FE77D4">
        <w:rPr>
          <w:rFonts w:ascii="Georgia" w:eastAsia="Times New Roman" w:hAnsi="Georgia" w:cs="Arial"/>
        </w:rPr>
        <w:tab/>
        <w:t>L:</w:t>
      </w:r>
      <w:r w:rsidRPr="00FE77D4">
        <w:rPr>
          <w:rFonts w:ascii="Georgia" w:eastAsia="Times New Roman" w:hAnsi="Georgia" w:cs="Arial"/>
        </w:rPr>
        <w:tab/>
      </w:r>
      <w:r w:rsidR="00131587">
        <w:rPr>
          <w:rFonts w:ascii="Georgia" w:eastAsia="Times New Roman" w:hAnsi="Georgia" w:cs="Arial"/>
        </w:rPr>
        <w:tab/>
      </w:r>
      <w:r w:rsidRPr="00FE77D4">
        <w:rPr>
          <w:rFonts w:ascii="Georgia" w:eastAsia="Times New Roman" w:hAnsi="Georgia" w:cs="Arial"/>
        </w:rPr>
        <w:t xml:space="preserve">(membacakan </w:t>
      </w:r>
      <w:r w:rsidRPr="00FE77D4">
        <w:rPr>
          <w:rFonts w:ascii="Georgia" w:eastAsia="Times New Roman" w:hAnsi="Georgia" w:cs="Arial"/>
          <w:b/>
        </w:rPr>
        <w:t>I Korintus 11:23-26</w:t>
      </w:r>
      <w:r w:rsidRPr="00FE77D4">
        <w:rPr>
          <w:rFonts w:ascii="Georgia" w:eastAsia="Times New Roman" w:hAnsi="Georgia" w:cs="Segoe UI"/>
        </w:rPr>
        <w:t xml:space="preserve">) </w:t>
      </w:r>
    </w:p>
    <w:p w14:paraId="0EF09472" w14:textId="77777777" w:rsidR="00FE77D4" w:rsidRPr="00FE77D4" w:rsidRDefault="00FE77D4" w:rsidP="00FE77D4">
      <w:pPr>
        <w:shd w:val="clear" w:color="auto" w:fill="FFFFFF"/>
        <w:tabs>
          <w:tab w:val="left" w:pos="450"/>
          <w:tab w:val="left" w:pos="810"/>
          <w:tab w:val="left" w:pos="1170"/>
        </w:tabs>
        <w:spacing w:after="0" w:line="240" w:lineRule="auto"/>
        <w:ind w:left="1170" w:hanging="1170"/>
        <w:rPr>
          <w:rFonts w:ascii="Georgia" w:eastAsia="Times New Roman" w:hAnsi="Georgia" w:cs="Segoe UI"/>
        </w:rPr>
      </w:pPr>
      <w:r w:rsidRPr="00FE77D4">
        <w:rPr>
          <w:rFonts w:ascii="Georgia" w:eastAsia="Times New Roman" w:hAnsi="Georgia" w:cs="Arial"/>
        </w:rPr>
        <w:tab/>
      </w:r>
      <w:r w:rsidRPr="00FE77D4">
        <w:rPr>
          <w:rFonts w:ascii="Georgia" w:eastAsia="Times New Roman" w:hAnsi="Georgia" w:cs="Arial"/>
        </w:rPr>
        <w:tab/>
      </w:r>
      <w:r w:rsidRPr="00FE77D4">
        <w:rPr>
          <w:rFonts w:ascii="Georgia" w:eastAsia="Times New Roman" w:hAnsi="Georgia" w:cs="Arial"/>
        </w:rPr>
        <w:tab/>
      </w:r>
      <w:r w:rsidRPr="00FE77D4">
        <w:rPr>
          <w:rFonts w:ascii="Georgia" w:eastAsia="Times New Roman" w:hAnsi="Georgia" w:cs="Segoe UI"/>
        </w:rPr>
        <w:t>Demikianlah Sabda Tuhan!</w:t>
      </w:r>
    </w:p>
    <w:p w14:paraId="3E7BA5B1" w14:textId="7167DB05" w:rsidR="00FE77D4" w:rsidRPr="00FE77D4" w:rsidRDefault="00FE77D4" w:rsidP="00FE77D4">
      <w:pPr>
        <w:tabs>
          <w:tab w:val="left" w:pos="450"/>
          <w:tab w:val="left" w:pos="810"/>
          <w:tab w:val="left" w:pos="1170"/>
        </w:tabs>
        <w:spacing w:after="0" w:line="240" w:lineRule="auto"/>
        <w:ind w:left="1170" w:hanging="1170"/>
        <w:rPr>
          <w:rFonts w:ascii="Georgia" w:eastAsia="Times New Roman" w:hAnsi="Georgia" w:cs="Segoe UI"/>
          <w:i/>
        </w:rPr>
      </w:pPr>
      <w:r w:rsidRPr="00FE77D4">
        <w:rPr>
          <w:rFonts w:ascii="Georgia" w:eastAsia="Times New Roman" w:hAnsi="Georgia" w:cs="Segoe UI"/>
        </w:rPr>
        <w:tab/>
        <w:t>U:</w:t>
      </w:r>
      <w:r w:rsidRPr="00FE77D4">
        <w:rPr>
          <w:rFonts w:ascii="Georgia" w:eastAsia="Times New Roman" w:hAnsi="Georgia" w:cs="Segoe UI"/>
        </w:rPr>
        <w:tab/>
      </w:r>
      <w:r w:rsidR="00131587">
        <w:rPr>
          <w:rFonts w:ascii="Georgia" w:eastAsia="Times New Roman" w:hAnsi="Georgia" w:cs="Segoe UI"/>
        </w:rPr>
        <w:tab/>
      </w:r>
      <w:r w:rsidRPr="00131587">
        <w:rPr>
          <w:rFonts w:ascii="Georgia" w:eastAsia="Times New Roman" w:hAnsi="Georgia" w:cs="Segoe UI"/>
          <w:b/>
        </w:rPr>
        <w:t>Syukur kepada Tuhan</w:t>
      </w:r>
    </w:p>
    <w:p w14:paraId="28904DB2" w14:textId="77777777" w:rsidR="00FE77D4" w:rsidRPr="00FE77D4" w:rsidRDefault="00FE77D4" w:rsidP="00FE77D4">
      <w:pPr>
        <w:tabs>
          <w:tab w:val="left" w:pos="450"/>
          <w:tab w:val="left" w:pos="810"/>
          <w:tab w:val="left" w:pos="1170"/>
        </w:tabs>
        <w:spacing w:after="0" w:line="240" w:lineRule="auto"/>
        <w:ind w:left="1170" w:hanging="1170"/>
        <w:rPr>
          <w:rFonts w:ascii="Georgia" w:eastAsia="Times New Roman" w:hAnsi="Georgia" w:cs="Segoe UI"/>
          <w:u w:val="single"/>
        </w:rPr>
      </w:pPr>
      <w:r w:rsidRPr="00FE77D4">
        <w:rPr>
          <w:rFonts w:ascii="Georgia" w:eastAsia="Times New Roman" w:hAnsi="Georgia" w:cs="Arial"/>
        </w:rPr>
        <w:tab/>
      </w:r>
      <w:r w:rsidRPr="00FE77D4">
        <w:rPr>
          <w:rFonts w:ascii="Georgia" w:eastAsia="Times New Roman" w:hAnsi="Georgia" w:cs="Arial"/>
        </w:rPr>
        <w:tab/>
      </w:r>
      <w:r w:rsidRPr="00FE77D4">
        <w:rPr>
          <w:rFonts w:ascii="Georgia" w:eastAsia="Times New Roman" w:hAnsi="Georgia" w:cs="Arial"/>
        </w:rPr>
        <w:tab/>
      </w:r>
    </w:p>
    <w:p w14:paraId="430169B3" w14:textId="77777777" w:rsidR="00FE77D4" w:rsidRPr="00FE77D4" w:rsidRDefault="00FE77D4" w:rsidP="00FE77D4">
      <w:pPr>
        <w:shd w:val="clear" w:color="auto" w:fill="FFFFFF"/>
        <w:tabs>
          <w:tab w:val="left" w:pos="426"/>
          <w:tab w:val="left" w:pos="720"/>
          <w:tab w:val="left" w:pos="990"/>
        </w:tabs>
        <w:spacing w:after="0" w:line="240" w:lineRule="auto"/>
        <w:ind w:left="990" w:hanging="564"/>
        <w:rPr>
          <w:rFonts w:ascii="Georgia" w:eastAsia="Times New Roman" w:hAnsi="Georgia" w:cs="Arial"/>
          <w:u w:val="single"/>
        </w:rPr>
      </w:pPr>
      <w:r w:rsidRPr="00FE77D4">
        <w:rPr>
          <w:rFonts w:ascii="Georgia" w:eastAsia="Times New Roman" w:hAnsi="Georgia" w:cs="Segoe UI"/>
          <w:u w:val="single"/>
        </w:rPr>
        <w:t>Bacaan Injil</w:t>
      </w:r>
    </w:p>
    <w:p w14:paraId="2840CF2C" w14:textId="242F6A09" w:rsidR="00FE77D4" w:rsidRPr="00FE77D4" w:rsidRDefault="00FE77D4" w:rsidP="00FE77D4">
      <w:pPr>
        <w:tabs>
          <w:tab w:val="left" w:pos="450"/>
          <w:tab w:val="left" w:pos="810"/>
          <w:tab w:val="left" w:pos="1170"/>
        </w:tabs>
        <w:spacing w:after="0" w:line="240" w:lineRule="auto"/>
        <w:ind w:left="1170" w:hanging="1260"/>
        <w:rPr>
          <w:rFonts w:ascii="Georgia" w:eastAsia="Times New Roman" w:hAnsi="Georgia" w:cs="Calibri"/>
        </w:rPr>
      </w:pPr>
      <w:r w:rsidRPr="00FE77D4">
        <w:rPr>
          <w:rFonts w:ascii="Georgia" w:eastAsia="Times New Roman" w:hAnsi="Georgia" w:cs="Arial"/>
        </w:rPr>
        <w:tab/>
        <w:t>PF:</w:t>
      </w:r>
      <w:r w:rsidR="00131587">
        <w:rPr>
          <w:rFonts w:ascii="Georgia" w:eastAsia="Times New Roman" w:hAnsi="Georgia" w:cs="Arial"/>
        </w:rPr>
        <w:tab/>
      </w:r>
      <w:r w:rsidR="00131587">
        <w:rPr>
          <w:rFonts w:ascii="Georgia" w:eastAsia="Times New Roman" w:hAnsi="Georgia" w:cs="Arial"/>
        </w:rPr>
        <w:tab/>
      </w:r>
      <w:r w:rsidRPr="00FE77D4">
        <w:rPr>
          <w:rFonts w:ascii="Georgia" w:eastAsia="Times New Roman" w:hAnsi="Georgia" w:cs="Arial"/>
        </w:rPr>
        <w:t xml:space="preserve">Pembacaan Injil Yesus Kristus diambil dari </w:t>
      </w:r>
      <w:r w:rsidRPr="00FE77D4">
        <w:rPr>
          <w:rFonts w:ascii="Georgia" w:eastAsia="Times New Roman" w:hAnsi="Georgia" w:cs="Arial"/>
          <w:b/>
        </w:rPr>
        <w:t>Yohanes 13:1-17, 31-35</w:t>
      </w:r>
      <w:r w:rsidRPr="00FE77D4">
        <w:rPr>
          <w:rFonts w:ascii="Georgia" w:eastAsia="Times New Roman" w:hAnsi="Georgia" w:cs="Calibri"/>
        </w:rPr>
        <w:t xml:space="preserve">. </w:t>
      </w:r>
    </w:p>
    <w:p w14:paraId="595887FA" w14:textId="3E07C643" w:rsidR="00FE77D4" w:rsidRPr="00FE77D4" w:rsidRDefault="00FE77D4" w:rsidP="00FE77D4">
      <w:pPr>
        <w:tabs>
          <w:tab w:val="left" w:pos="450"/>
          <w:tab w:val="left" w:pos="810"/>
          <w:tab w:val="left" w:pos="1170"/>
        </w:tabs>
        <w:spacing w:after="0" w:line="240" w:lineRule="auto"/>
        <w:ind w:left="1170" w:hanging="1260"/>
        <w:rPr>
          <w:rFonts w:ascii="Georgia" w:eastAsia="Times New Roman" w:hAnsi="Georgia" w:cs="Calibri"/>
        </w:rPr>
      </w:pPr>
      <w:r w:rsidRPr="00FE77D4">
        <w:rPr>
          <w:rFonts w:ascii="Georgia" w:eastAsia="Times New Roman" w:hAnsi="Georgia" w:cs="Arial"/>
        </w:rPr>
        <w:tab/>
      </w:r>
      <w:r w:rsidRPr="00FE77D4">
        <w:rPr>
          <w:rFonts w:ascii="Georgia" w:eastAsia="Times New Roman" w:hAnsi="Georgia" w:cs="Arial"/>
        </w:rPr>
        <w:tab/>
      </w:r>
      <w:r w:rsidRPr="00FE77D4">
        <w:rPr>
          <w:rFonts w:ascii="Georgia" w:eastAsia="Times New Roman" w:hAnsi="Georgia" w:cs="Arial"/>
        </w:rPr>
        <w:tab/>
        <w:t>Demikianlah Injil Yesus Kristus. Yang berbahagia ialah mereka yang mendengarkan Firman Tuhan dan yang memeliharanya. Hosiana!</w:t>
      </w:r>
    </w:p>
    <w:p w14:paraId="3465561E" w14:textId="4A039663" w:rsidR="00FE77D4" w:rsidRPr="00FE77D4" w:rsidRDefault="00FE77D4" w:rsidP="00131587">
      <w:pPr>
        <w:tabs>
          <w:tab w:val="left" w:pos="450"/>
          <w:tab w:val="left" w:pos="810"/>
          <w:tab w:val="left" w:pos="1170"/>
        </w:tabs>
        <w:spacing w:after="0" w:line="240" w:lineRule="auto"/>
        <w:ind w:left="1170" w:right="-284" w:hanging="1260"/>
        <w:rPr>
          <w:rFonts w:ascii="Georgia" w:eastAsia="Times New Roman" w:hAnsi="Georgia" w:cs="Calibri"/>
        </w:rPr>
      </w:pPr>
      <w:r w:rsidRPr="00FE77D4">
        <w:rPr>
          <w:rFonts w:ascii="Georgia" w:eastAsia="Times New Roman" w:hAnsi="Georgia" w:cs="Arial"/>
        </w:rPr>
        <w:tab/>
        <w:t>U:</w:t>
      </w:r>
      <w:r w:rsidRPr="00FE77D4">
        <w:rPr>
          <w:rFonts w:ascii="Georgia" w:eastAsia="Times New Roman" w:hAnsi="Georgia" w:cs="Arial"/>
        </w:rPr>
        <w:tab/>
      </w:r>
      <w:r w:rsidR="00131587">
        <w:rPr>
          <w:rFonts w:ascii="Georgia" w:eastAsia="Times New Roman" w:hAnsi="Georgia" w:cs="Arial"/>
        </w:rPr>
        <w:tab/>
      </w:r>
      <w:r w:rsidRPr="00FE77D4">
        <w:rPr>
          <w:rFonts w:ascii="Georgia" w:eastAsia="Times New Roman" w:hAnsi="Georgia" w:cs="Arial"/>
        </w:rPr>
        <w:t>(</w:t>
      </w:r>
      <w:r w:rsidRPr="00FE77D4">
        <w:rPr>
          <w:rFonts w:ascii="Georgia" w:eastAsia="Times New Roman" w:hAnsi="Georgia" w:cs="Arial"/>
          <w:i/>
        </w:rPr>
        <w:t>menyanyikan</w:t>
      </w:r>
      <w:r w:rsidRPr="00FE77D4">
        <w:rPr>
          <w:rFonts w:ascii="Georgia" w:eastAsia="Times New Roman" w:hAnsi="Georgia" w:cs="Arial"/>
        </w:rPr>
        <w:t xml:space="preserve">) </w:t>
      </w:r>
      <w:r w:rsidRPr="00131587">
        <w:rPr>
          <w:rFonts w:ascii="Georgia" w:eastAsia="Times New Roman" w:hAnsi="Georgia" w:cs="Arial"/>
          <w:b/>
          <w:caps/>
        </w:rPr>
        <w:t>HOSIANA, HOSIANA, HOSIANA!</w:t>
      </w:r>
    </w:p>
    <w:p w14:paraId="2EA57DA3" w14:textId="77777777" w:rsidR="00FE77D4" w:rsidRPr="00FE77D4" w:rsidRDefault="00FE77D4" w:rsidP="00FE77D4">
      <w:pPr>
        <w:spacing w:after="0" w:line="240" w:lineRule="auto"/>
        <w:rPr>
          <w:rFonts w:ascii="Georgia" w:eastAsia="Times New Roman" w:hAnsi="Georgia" w:cs="Arial"/>
        </w:rPr>
      </w:pPr>
    </w:p>
    <w:p w14:paraId="1DD1ADA9" w14:textId="77777777" w:rsidR="00FE77D4" w:rsidRPr="00FE77D4" w:rsidRDefault="00FE77D4" w:rsidP="008575E6">
      <w:pPr>
        <w:numPr>
          <w:ilvl w:val="0"/>
          <w:numId w:val="64"/>
        </w:numPr>
        <w:spacing w:after="0" w:line="240" w:lineRule="auto"/>
        <w:ind w:left="360" w:hanging="180"/>
        <w:contextualSpacing/>
        <w:rPr>
          <w:rFonts w:ascii="Georgia" w:eastAsia="Times New Roman" w:hAnsi="Georgia" w:cs="Arial"/>
          <w:smallCaps/>
          <w:lang w:val="id-ID"/>
        </w:rPr>
      </w:pPr>
      <w:r w:rsidRPr="00FE77D4">
        <w:rPr>
          <w:rFonts w:ascii="Georgia" w:eastAsia="Times New Roman" w:hAnsi="Georgia" w:cs="Arial"/>
          <w:smallCaps/>
          <w:lang w:val="id-ID"/>
        </w:rPr>
        <w:t>Khotbah</w:t>
      </w:r>
    </w:p>
    <w:p w14:paraId="0FFFDEE6" w14:textId="77777777" w:rsidR="00FE77D4" w:rsidRPr="00FE77D4" w:rsidRDefault="00FE77D4" w:rsidP="008575E6">
      <w:pPr>
        <w:numPr>
          <w:ilvl w:val="0"/>
          <w:numId w:val="64"/>
        </w:numPr>
        <w:spacing w:after="0" w:line="240" w:lineRule="auto"/>
        <w:ind w:left="360" w:hanging="180"/>
        <w:contextualSpacing/>
        <w:rPr>
          <w:rFonts w:ascii="Georgia" w:eastAsia="Times New Roman" w:hAnsi="Georgia" w:cs="Arial"/>
          <w:smallCaps/>
          <w:lang w:val="id-ID"/>
        </w:rPr>
      </w:pPr>
      <w:r w:rsidRPr="00FE77D4">
        <w:rPr>
          <w:rFonts w:ascii="Georgia" w:eastAsia="Times New Roman" w:hAnsi="Georgia" w:cs="Arial"/>
          <w:smallCaps/>
          <w:lang w:val="id-ID"/>
        </w:rPr>
        <w:t>Saat Teduh</w:t>
      </w:r>
    </w:p>
    <w:p w14:paraId="6616E15D" w14:textId="77777777" w:rsidR="00FE77D4" w:rsidRPr="00FE77D4" w:rsidRDefault="00FE77D4" w:rsidP="00FE77D4">
      <w:pPr>
        <w:spacing w:after="0" w:line="240" w:lineRule="auto"/>
        <w:rPr>
          <w:rFonts w:ascii="Georgia" w:eastAsia="Times New Roman" w:hAnsi="Georgia" w:cs="Arial"/>
          <w:b/>
        </w:rPr>
      </w:pPr>
    </w:p>
    <w:p w14:paraId="16D09563" w14:textId="77777777" w:rsidR="00FE77D4" w:rsidRPr="00FE77D4" w:rsidRDefault="00FE77D4" w:rsidP="008575E6">
      <w:pPr>
        <w:numPr>
          <w:ilvl w:val="0"/>
          <w:numId w:val="62"/>
        </w:numPr>
        <w:spacing w:after="0" w:line="240" w:lineRule="auto"/>
        <w:ind w:left="180" w:hanging="180"/>
        <w:contextualSpacing/>
        <w:rPr>
          <w:rFonts w:ascii="Georgia" w:eastAsia="Times New Roman" w:hAnsi="Georgia" w:cs="Arial"/>
          <w:i/>
        </w:rPr>
      </w:pPr>
      <w:r w:rsidRPr="00FE77D4">
        <w:rPr>
          <w:rFonts w:ascii="Georgia" w:eastAsia="Times New Roman" w:hAnsi="Georgia" w:cs="Arial"/>
          <w:i/>
        </w:rPr>
        <w:t xml:space="preserve">umat duduk </w:t>
      </w:r>
    </w:p>
    <w:p w14:paraId="5AFFC051" w14:textId="77777777" w:rsidR="00FE77D4" w:rsidRPr="00FE77D4" w:rsidRDefault="00FE77D4" w:rsidP="00FE77D4">
      <w:pPr>
        <w:tabs>
          <w:tab w:val="left" w:pos="720"/>
          <w:tab w:val="left" w:pos="1080"/>
        </w:tabs>
        <w:spacing w:after="0" w:line="240" w:lineRule="auto"/>
        <w:rPr>
          <w:rFonts w:ascii="Georgia" w:eastAsia="Times New Roman" w:hAnsi="Georgia" w:cs="Arial"/>
        </w:rPr>
      </w:pPr>
    </w:p>
    <w:p w14:paraId="2081DCF6" w14:textId="77777777" w:rsidR="00FE77D4" w:rsidRPr="00FE77D4" w:rsidRDefault="00FE77D4" w:rsidP="00FE77D4">
      <w:pPr>
        <w:spacing w:after="0" w:line="240" w:lineRule="auto"/>
        <w:rPr>
          <w:rFonts w:ascii="Georgia" w:eastAsia="Times New Roman" w:hAnsi="Georgia" w:cs="Arial"/>
          <w:b/>
          <w:caps/>
        </w:rPr>
      </w:pPr>
      <w:r w:rsidRPr="00FE77D4">
        <w:rPr>
          <w:rFonts w:ascii="Georgia" w:eastAsia="Times New Roman" w:hAnsi="Georgia" w:cs="Arial"/>
          <w:b/>
          <w:caps/>
        </w:rPr>
        <w:t>PROSES PEMBASUHAN</w:t>
      </w:r>
      <w:r w:rsidRPr="00FE77D4">
        <w:rPr>
          <w:rFonts w:ascii="Georgia" w:eastAsia="Times New Roman" w:hAnsi="Georgia" w:cs="Arial"/>
          <w:b/>
          <w:caps/>
        </w:rPr>
        <w:tab/>
      </w:r>
      <w:r w:rsidRPr="00FE77D4">
        <w:rPr>
          <w:rFonts w:ascii="Georgia" w:eastAsia="Times New Roman" w:hAnsi="Georgia" w:cs="Arial"/>
          <w:b/>
          <w:i/>
          <w:caps/>
          <w:u w:val="single"/>
        </w:rPr>
        <w:t>(</w:t>
      </w:r>
      <w:r w:rsidRPr="00FE77D4">
        <w:rPr>
          <w:rFonts w:ascii="Georgia" w:eastAsia="Times New Roman" w:hAnsi="Georgia" w:cs="Arial"/>
          <w:b/>
          <w:i/>
          <w:u w:val="single"/>
        </w:rPr>
        <w:t>bila situasi memungkinkan)</w:t>
      </w:r>
      <w:r w:rsidRPr="00FE77D4">
        <w:rPr>
          <w:rFonts w:ascii="Georgia" w:eastAsia="Times New Roman" w:hAnsi="Georgia" w:cs="Arial"/>
          <w:b/>
          <w:caps/>
        </w:rPr>
        <w:tab/>
      </w:r>
      <w:r w:rsidRPr="00FE77D4">
        <w:rPr>
          <w:rFonts w:ascii="Georgia" w:eastAsia="Times New Roman" w:hAnsi="Georgia" w:cs="Arial"/>
          <w:b/>
          <w:caps/>
        </w:rPr>
        <w:tab/>
      </w:r>
      <w:r w:rsidRPr="00FE77D4">
        <w:rPr>
          <w:rFonts w:ascii="Georgia" w:eastAsia="Times New Roman" w:hAnsi="Georgia" w:cs="Arial"/>
          <w:b/>
          <w:caps/>
        </w:rPr>
        <w:tab/>
      </w:r>
    </w:p>
    <w:p w14:paraId="310694AC" w14:textId="2D524A12" w:rsidR="00FE77D4" w:rsidRPr="00FE77D4" w:rsidRDefault="00FE77D4" w:rsidP="00131587">
      <w:pPr>
        <w:tabs>
          <w:tab w:val="left" w:pos="360"/>
        </w:tabs>
        <w:spacing w:after="0" w:line="240" w:lineRule="auto"/>
        <w:ind w:left="567" w:hanging="567"/>
        <w:jc w:val="both"/>
        <w:rPr>
          <w:rFonts w:ascii="Georgia" w:eastAsia="Times New Roman" w:hAnsi="Georgia" w:cs="Arial"/>
        </w:rPr>
      </w:pPr>
      <w:r w:rsidRPr="00FE77D4">
        <w:rPr>
          <w:rFonts w:ascii="Georgia" w:eastAsia="Times New Roman" w:hAnsi="Georgia" w:cs="Arial"/>
        </w:rPr>
        <w:t xml:space="preserve">PL: </w:t>
      </w:r>
      <w:r w:rsidRPr="00FE77D4">
        <w:rPr>
          <w:rFonts w:ascii="Georgia" w:eastAsia="Times New Roman" w:hAnsi="Georgia" w:cs="Arial"/>
        </w:rPr>
        <w:tab/>
        <w:t xml:space="preserve">Malam ini, kita belajar untuk menghayati hidup dengan rendah hati. Sebab Ia rela merendahkan diri untuk melayani. Dibasuh-Nya kaki setiap orang. Ingatlah, Ia </w:t>
      </w:r>
      <w:r w:rsidRPr="00FE77D4">
        <w:rPr>
          <w:rFonts w:ascii="Georgia" w:eastAsia="Times New Roman" w:hAnsi="Georgia" w:cs="Arial"/>
        </w:rPr>
        <w:lastRenderedPageBreak/>
        <w:t>mengajarkan kita semua untuk saling membasuh sebagai tanda kasih di antara semua.</w:t>
      </w:r>
    </w:p>
    <w:p w14:paraId="64825303" w14:textId="77777777" w:rsidR="00FE77D4" w:rsidRPr="00FE77D4" w:rsidRDefault="00FE77D4" w:rsidP="00FE77D4">
      <w:pPr>
        <w:spacing w:after="0" w:line="240" w:lineRule="auto"/>
        <w:ind w:left="360"/>
        <w:rPr>
          <w:rFonts w:ascii="Georgia" w:eastAsia="Times New Roman" w:hAnsi="Georgia" w:cs="Arial"/>
        </w:rPr>
      </w:pPr>
    </w:p>
    <w:p w14:paraId="76B793B2" w14:textId="77777777" w:rsidR="00FE77D4" w:rsidRPr="00FE77D4" w:rsidRDefault="00FE77D4" w:rsidP="008575E6">
      <w:pPr>
        <w:numPr>
          <w:ilvl w:val="0"/>
          <w:numId w:val="68"/>
        </w:numPr>
        <w:spacing w:after="0" w:line="240" w:lineRule="auto"/>
        <w:ind w:left="284" w:hanging="284"/>
        <w:contextualSpacing/>
        <w:jc w:val="both"/>
        <w:rPr>
          <w:rFonts w:ascii="Georgia" w:eastAsia="Times New Roman" w:hAnsi="Georgia" w:cs="Arial"/>
          <w:i/>
        </w:rPr>
      </w:pPr>
      <w:r w:rsidRPr="00FE77D4">
        <w:rPr>
          <w:rFonts w:ascii="Georgia" w:eastAsia="Times New Roman" w:hAnsi="Georgia" w:cs="Arial"/>
          <w:i/>
        </w:rPr>
        <w:t xml:space="preserve">Apabila ibadah dilaksanakan di rumah – rumah, maka pembasuhan kaki dilakukan mulai dari Ayah kepada anak, Ayah kepada Ibu, Ibu kepada anak, ibu kepada Ayah, dan kemudian anak kepada Ayah lalu ibu. </w:t>
      </w:r>
    </w:p>
    <w:p w14:paraId="7BAA0C4C" w14:textId="77777777" w:rsidR="00FE77D4" w:rsidRPr="00FE77D4" w:rsidRDefault="00FE77D4" w:rsidP="008575E6">
      <w:pPr>
        <w:numPr>
          <w:ilvl w:val="0"/>
          <w:numId w:val="68"/>
        </w:numPr>
        <w:spacing w:after="0" w:line="240" w:lineRule="auto"/>
        <w:ind w:left="284" w:hanging="284"/>
        <w:contextualSpacing/>
        <w:jc w:val="both"/>
        <w:rPr>
          <w:rFonts w:ascii="Georgia" w:eastAsia="Times New Roman" w:hAnsi="Georgia" w:cs="Arial"/>
          <w:i/>
        </w:rPr>
      </w:pPr>
      <w:r w:rsidRPr="00FE77D4">
        <w:rPr>
          <w:rFonts w:ascii="Georgia" w:eastAsia="Times New Roman" w:hAnsi="Georgia" w:cs="Arial"/>
          <w:i/>
        </w:rPr>
        <w:t xml:space="preserve">Bila di gereja bisa dimulai juga Per keluarga </w:t>
      </w:r>
    </w:p>
    <w:p w14:paraId="45A6AA88" w14:textId="77777777" w:rsidR="00FE77D4" w:rsidRPr="00FE77D4" w:rsidRDefault="00FE77D4" w:rsidP="008575E6">
      <w:pPr>
        <w:numPr>
          <w:ilvl w:val="0"/>
          <w:numId w:val="68"/>
        </w:numPr>
        <w:spacing w:after="0" w:line="240" w:lineRule="auto"/>
        <w:ind w:left="284" w:hanging="284"/>
        <w:contextualSpacing/>
        <w:jc w:val="both"/>
        <w:rPr>
          <w:rFonts w:ascii="Georgia" w:eastAsia="Times New Roman" w:hAnsi="Georgia" w:cs="Arial"/>
          <w:i/>
        </w:rPr>
      </w:pPr>
      <w:r w:rsidRPr="00FE77D4">
        <w:rPr>
          <w:rFonts w:ascii="Georgia" w:eastAsia="Times New Roman" w:hAnsi="Georgia" w:cs="Arial"/>
          <w:i/>
          <w:lang w:val="sv-SE"/>
        </w:rPr>
        <w:t xml:space="preserve">prosesi pembasuhan dilakukan, sementara itu lagu ”Mengasihi, Mengasihi Lebih Sungguh” dinyanyikan. </w:t>
      </w:r>
    </w:p>
    <w:p w14:paraId="25E9050A" w14:textId="77777777" w:rsidR="00FE77D4" w:rsidRPr="00FE77D4" w:rsidRDefault="00FE77D4" w:rsidP="008575E6">
      <w:pPr>
        <w:numPr>
          <w:ilvl w:val="0"/>
          <w:numId w:val="68"/>
        </w:numPr>
        <w:spacing w:after="0" w:line="240" w:lineRule="auto"/>
        <w:ind w:left="284" w:hanging="284"/>
        <w:contextualSpacing/>
        <w:jc w:val="both"/>
        <w:rPr>
          <w:rFonts w:ascii="Georgia" w:eastAsia="Times New Roman" w:hAnsi="Georgia" w:cs="Arial"/>
          <w:i/>
        </w:rPr>
      </w:pPr>
      <w:r w:rsidRPr="00FE77D4">
        <w:rPr>
          <w:rFonts w:ascii="Georgia" w:eastAsia="Times New Roman" w:hAnsi="Georgia" w:cs="Arial"/>
          <w:i/>
          <w:lang w:val="sv-SE"/>
        </w:rPr>
        <w:t>Setelah selesai Pengkhotbah menyampai doa permohoanan, agar semangat melayani dan merendahkan diri terus hadir dalam kehidupan jemaat.</w:t>
      </w:r>
    </w:p>
    <w:p w14:paraId="77731E1B" w14:textId="77777777" w:rsidR="00FE77D4" w:rsidRPr="00FE77D4" w:rsidRDefault="00FE77D4" w:rsidP="00FE77D4">
      <w:pPr>
        <w:tabs>
          <w:tab w:val="left" w:pos="720"/>
          <w:tab w:val="left" w:pos="1080"/>
        </w:tabs>
        <w:spacing w:after="0" w:line="240" w:lineRule="auto"/>
        <w:rPr>
          <w:rFonts w:ascii="Georgia" w:eastAsia="Times New Roman" w:hAnsi="Georgia" w:cs="Arial"/>
          <w:b/>
        </w:rPr>
      </w:pPr>
    </w:p>
    <w:p w14:paraId="1656EAF8" w14:textId="77777777" w:rsidR="00FE77D4" w:rsidRPr="00FE77D4" w:rsidRDefault="00FE77D4" w:rsidP="00FE77D4">
      <w:pPr>
        <w:widowControl w:val="0"/>
        <w:spacing w:after="0" w:line="240" w:lineRule="auto"/>
        <w:rPr>
          <w:rFonts w:ascii="Georgia" w:eastAsia="Times New Roman" w:hAnsi="Georgia" w:cs="Arial"/>
          <w:b/>
        </w:rPr>
      </w:pPr>
      <w:r w:rsidRPr="00FE77D4">
        <w:rPr>
          <w:rFonts w:ascii="Georgia" w:eastAsia="Times New Roman" w:hAnsi="Georgia" w:cs="Arial"/>
          <w:b/>
        </w:rPr>
        <w:t>PERJAMUAN KUDUS</w:t>
      </w:r>
    </w:p>
    <w:p w14:paraId="1F80FAFF" w14:textId="77777777" w:rsidR="00FE77D4" w:rsidRPr="00FE77D4" w:rsidRDefault="00FE77D4" w:rsidP="00FE77D4">
      <w:pPr>
        <w:tabs>
          <w:tab w:val="left" w:pos="360"/>
          <w:tab w:val="left" w:pos="720"/>
        </w:tabs>
        <w:spacing w:after="0" w:line="240" w:lineRule="auto"/>
        <w:rPr>
          <w:rFonts w:ascii="Georgia" w:eastAsia="Times New Roman" w:hAnsi="Georgia" w:cs="Arial"/>
          <w:i/>
        </w:rPr>
      </w:pPr>
      <w:r w:rsidRPr="00FE77D4">
        <w:rPr>
          <w:rFonts w:ascii="Georgia" w:eastAsia="Times New Roman" w:hAnsi="Georgia" w:cs="Arial"/>
          <w:i/>
          <w:lang w:val="sv-SE"/>
        </w:rPr>
        <w:t>Bagi jemaat yang melaksanakan Perjamuan Kudus, dipersilahkan menggunakan pratelan/formulir liturgis yang biasa digunakan dalam Perjamuan Kudus.</w:t>
      </w:r>
    </w:p>
    <w:p w14:paraId="3229C661" w14:textId="77777777" w:rsidR="00FE77D4" w:rsidRPr="00FE77D4" w:rsidRDefault="00FE77D4" w:rsidP="00FE77D4">
      <w:pPr>
        <w:tabs>
          <w:tab w:val="left" w:pos="720"/>
          <w:tab w:val="left" w:pos="1080"/>
        </w:tabs>
        <w:spacing w:after="0" w:line="240" w:lineRule="auto"/>
        <w:rPr>
          <w:rFonts w:ascii="Georgia" w:eastAsia="Times New Roman" w:hAnsi="Georgia" w:cs="Arial"/>
          <w:b/>
        </w:rPr>
      </w:pPr>
    </w:p>
    <w:p w14:paraId="07AC447E" w14:textId="77777777" w:rsidR="00FE77D4" w:rsidRPr="00FE77D4" w:rsidRDefault="00FE77D4" w:rsidP="00FE77D4">
      <w:pPr>
        <w:spacing w:after="0" w:line="240" w:lineRule="auto"/>
        <w:rPr>
          <w:rFonts w:ascii="Georgia" w:eastAsia="Times New Roman" w:hAnsi="Georgia" w:cs="Arial"/>
          <w:i/>
        </w:rPr>
      </w:pPr>
      <w:r w:rsidRPr="00FE77D4">
        <w:rPr>
          <w:rFonts w:ascii="Georgia" w:eastAsia="Times New Roman" w:hAnsi="Georgia" w:cs="Arial"/>
          <w:b/>
        </w:rPr>
        <w:t>PERSEMBAHAN</w:t>
      </w:r>
      <w:r w:rsidRPr="00FE77D4">
        <w:rPr>
          <w:rFonts w:ascii="Georgia" w:eastAsia="Times New Roman" w:hAnsi="Georgia" w:cs="Arial"/>
          <w:b/>
        </w:rPr>
        <w:tab/>
      </w:r>
      <w:r w:rsidRPr="00FE77D4">
        <w:rPr>
          <w:rFonts w:ascii="Georgia" w:eastAsia="Times New Roman" w:hAnsi="Georgia" w:cs="Arial"/>
          <w:b/>
        </w:rPr>
        <w:tab/>
      </w:r>
      <w:r w:rsidRPr="00FE77D4">
        <w:rPr>
          <w:rFonts w:ascii="Georgia" w:eastAsia="Times New Roman" w:hAnsi="Georgia" w:cs="Arial"/>
          <w:b/>
        </w:rPr>
        <w:tab/>
      </w:r>
      <w:r w:rsidRPr="00FE77D4">
        <w:rPr>
          <w:rFonts w:ascii="Georgia" w:eastAsia="Times New Roman" w:hAnsi="Georgia" w:cs="Arial"/>
          <w:b/>
        </w:rPr>
        <w:tab/>
      </w:r>
      <w:r w:rsidRPr="00FE77D4">
        <w:rPr>
          <w:rFonts w:ascii="Georgia" w:eastAsia="Times New Roman" w:hAnsi="Georgia" w:cs="Arial"/>
          <w:b/>
        </w:rPr>
        <w:tab/>
      </w:r>
      <w:r w:rsidRPr="00FE77D4">
        <w:rPr>
          <w:rFonts w:ascii="Georgia" w:eastAsia="Times New Roman" w:hAnsi="Georgia" w:cs="Arial"/>
          <w:b/>
        </w:rPr>
        <w:tab/>
      </w:r>
    </w:p>
    <w:p w14:paraId="76CC53A9" w14:textId="6097B6E6" w:rsidR="00FE77D4" w:rsidRPr="00FE77D4" w:rsidRDefault="00FE77D4" w:rsidP="00131587">
      <w:pPr>
        <w:widowControl w:val="0"/>
        <w:spacing w:after="0" w:line="240" w:lineRule="auto"/>
        <w:ind w:left="567" w:hanging="567"/>
        <w:jc w:val="both"/>
        <w:rPr>
          <w:rFonts w:ascii="Georgia" w:eastAsia="Times New Roman" w:hAnsi="Georgia" w:cs="Arial"/>
          <w:lang w:val="en-US"/>
        </w:rPr>
      </w:pPr>
      <w:r w:rsidRPr="00FE77D4">
        <w:rPr>
          <w:rFonts w:ascii="Georgia" w:eastAsia="Times New Roman" w:hAnsi="Georgia" w:cs="Arial"/>
        </w:rPr>
        <w:t>MJ:</w:t>
      </w:r>
      <w:r w:rsidRPr="00FE77D4">
        <w:rPr>
          <w:rFonts w:ascii="Georgia" w:eastAsia="Times New Roman" w:hAnsi="Georgia" w:cs="Arial"/>
        </w:rPr>
        <w:tab/>
        <w:t>Syukur kepada Allah atas limpahan kasih-Nya. Saat ini kita merayakan kasih Allah dengan menghaturkan persembahan kita. Firman yang mendasari persembahan dari Mazmur 52:11: “Aku hendak bersyukur kepada-Mu selama-lamanya, sebab Engkaulah yang bertindak; karena nama-Mu baik, aku hendak memasyhurkannya di depan orang-orang yang Kaukasihi!”</w:t>
      </w:r>
    </w:p>
    <w:p w14:paraId="17B27BF3" w14:textId="77777777" w:rsidR="00FE77D4" w:rsidRPr="00FE77D4" w:rsidRDefault="00FE77D4" w:rsidP="00FE77D4">
      <w:pPr>
        <w:tabs>
          <w:tab w:val="left" w:pos="360"/>
          <w:tab w:val="left" w:pos="720"/>
        </w:tabs>
        <w:spacing w:after="0" w:line="240" w:lineRule="auto"/>
        <w:ind w:left="720" w:hanging="731"/>
        <w:rPr>
          <w:rFonts w:ascii="Georgia" w:eastAsia="Times New Roman" w:hAnsi="Georgia" w:cs="Arial"/>
        </w:rPr>
      </w:pPr>
    </w:p>
    <w:p w14:paraId="3549CF00" w14:textId="77777777" w:rsidR="00FE77D4" w:rsidRPr="00FE77D4" w:rsidRDefault="00FE77D4" w:rsidP="008575E6">
      <w:pPr>
        <w:numPr>
          <w:ilvl w:val="0"/>
          <w:numId w:val="67"/>
        </w:numPr>
        <w:spacing w:after="0" w:line="240" w:lineRule="auto"/>
        <w:ind w:left="180" w:hanging="180"/>
        <w:contextualSpacing/>
        <w:rPr>
          <w:rFonts w:ascii="Georgia" w:eastAsia="Times New Roman" w:hAnsi="Georgia" w:cs="Arial"/>
          <w:b/>
          <w:i/>
        </w:rPr>
      </w:pPr>
      <w:r w:rsidRPr="00FE77D4">
        <w:rPr>
          <w:rFonts w:ascii="Georgia" w:eastAsia="Times New Roman" w:hAnsi="Georgia" w:cs="Arial"/>
          <w:i/>
        </w:rPr>
        <w:t>umat menyanyikan KJ 367:1-3</w:t>
      </w:r>
    </w:p>
    <w:p w14:paraId="6B9715E7" w14:textId="77777777" w:rsidR="00FE77D4" w:rsidRPr="00FE77D4" w:rsidRDefault="00FE77D4" w:rsidP="00FE77D4">
      <w:pPr>
        <w:tabs>
          <w:tab w:val="left" w:pos="360"/>
          <w:tab w:val="left" w:pos="720"/>
        </w:tabs>
        <w:spacing w:after="0" w:line="240" w:lineRule="auto"/>
        <w:ind w:left="720" w:hanging="731"/>
        <w:rPr>
          <w:rFonts w:ascii="Georgia" w:eastAsia="Times New Roman" w:hAnsi="Georgia" w:cs="Arial"/>
        </w:rPr>
      </w:pPr>
    </w:p>
    <w:p w14:paraId="1E303622" w14:textId="77777777" w:rsidR="00FE77D4" w:rsidRPr="00FE77D4" w:rsidRDefault="00FE77D4" w:rsidP="00131587">
      <w:pPr>
        <w:widowControl w:val="0"/>
        <w:spacing w:after="0" w:line="240" w:lineRule="auto"/>
        <w:ind w:left="567"/>
        <w:rPr>
          <w:rFonts w:ascii="Georgia" w:eastAsia="Times New Roman" w:hAnsi="Georgia" w:cs="Arial"/>
        </w:rPr>
      </w:pPr>
      <w:r w:rsidRPr="00FE77D4">
        <w:rPr>
          <w:rFonts w:ascii="Georgia" w:eastAsia="Times New Roman" w:hAnsi="Georgia" w:cs="Arial"/>
        </w:rPr>
        <w:t>PADA-MU, TUHAN DAN ALLAHKU</w:t>
      </w:r>
    </w:p>
    <w:p w14:paraId="3A996987" w14:textId="77777777" w:rsidR="00FE77D4" w:rsidRPr="00FE77D4" w:rsidRDefault="00FE77D4" w:rsidP="00131587">
      <w:pPr>
        <w:widowControl w:val="0"/>
        <w:spacing w:after="0" w:line="240" w:lineRule="auto"/>
        <w:ind w:left="567"/>
        <w:rPr>
          <w:rFonts w:ascii="Georgia" w:eastAsia="Times New Roman" w:hAnsi="Georgia" w:cs="Arial"/>
        </w:rPr>
      </w:pPr>
      <w:r w:rsidRPr="00FE77D4">
        <w:rPr>
          <w:rFonts w:ascii="Georgia" w:eastAsia="Times New Roman" w:hAnsi="Georgia" w:cs="Arial"/>
        </w:rPr>
        <w:t>do = f    4 ketuk</w:t>
      </w:r>
    </w:p>
    <w:p w14:paraId="2A723C35" w14:textId="77777777" w:rsidR="00FE77D4" w:rsidRPr="00FE77D4" w:rsidRDefault="00FE77D4" w:rsidP="00FE77D4">
      <w:pPr>
        <w:tabs>
          <w:tab w:val="left" w:pos="360"/>
        </w:tabs>
        <w:spacing w:after="0" w:line="240" w:lineRule="auto"/>
        <w:rPr>
          <w:rFonts w:ascii="Georgia" w:eastAsia="Times New Roman" w:hAnsi="Georgia" w:cs="Arial"/>
        </w:rPr>
      </w:pPr>
    </w:p>
    <w:p w14:paraId="23813CAE" w14:textId="77777777" w:rsidR="00131587" w:rsidRDefault="00131587" w:rsidP="00131587">
      <w:pPr>
        <w:spacing w:after="0" w:line="240" w:lineRule="auto"/>
        <w:ind w:left="993" w:hanging="426"/>
        <w:rPr>
          <w:rFonts w:ascii="Georgia" w:eastAsia="Times New Roman" w:hAnsi="Georgia" w:cs="Arial"/>
        </w:rPr>
      </w:pPr>
      <w:r>
        <w:rPr>
          <w:rFonts w:ascii="Georgia" w:eastAsia="Times New Roman" w:hAnsi="Georgia" w:cs="Arial"/>
        </w:rPr>
        <w:t>1)</w:t>
      </w:r>
      <w:r>
        <w:rPr>
          <w:rFonts w:ascii="Georgia" w:eastAsia="Times New Roman" w:hAnsi="Georgia" w:cs="Arial"/>
        </w:rPr>
        <w:tab/>
      </w:r>
      <w:r w:rsidR="00FE77D4" w:rsidRPr="00FE77D4">
        <w:rPr>
          <w:rFonts w:ascii="Georgia" w:eastAsia="Times New Roman" w:hAnsi="Georgia" w:cs="Arial"/>
        </w:rPr>
        <w:t xml:space="preserve">Pada-Mu, Tuhan dan Allahku, </w:t>
      </w:r>
    </w:p>
    <w:p w14:paraId="7B7C80C3" w14:textId="19BDDAD7" w:rsidR="00FE77D4" w:rsidRPr="00FE77D4" w:rsidRDefault="00FE77D4" w:rsidP="00131587">
      <w:pPr>
        <w:spacing w:after="0" w:line="240" w:lineRule="auto"/>
        <w:ind w:left="993"/>
        <w:rPr>
          <w:rFonts w:ascii="Georgia" w:eastAsia="Times New Roman" w:hAnsi="Georgia" w:cs="Arial"/>
        </w:rPr>
      </w:pPr>
      <w:r w:rsidRPr="00FE77D4">
        <w:rPr>
          <w:rFonts w:ascii="Georgia" w:eastAsia="Times New Roman" w:hAnsi="Georgia" w:cs="Arial"/>
        </w:rPr>
        <w:t>kuperse</w:t>
      </w:r>
      <w:r w:rsidRPr="00FE77D4">
        <w:rPr>
          <w:rFonts w:ascii="Georgia" w:eastAsia="Times New Roman" w:hAnsi="Georgia" w:cs="Arial"/>
          <w:lang w:val="id-ID"/>
        </w:rPr>
        <w:t>m</w:t>
      </w:r>
      <w:r w:rsidRPr="00FE77D4">
        <w:rPr>
          <w:rFonts w:ascii="Georgia" w:eastAsia="Times New Roman" w:hAnsi="Georgia" w:cs="Arial"/>
        </w:rPr>
        <w:t>bahkan hidupku:</w:t>
      </w:r>
      <w:r w:rsidRPr="00FE77D4">
        <w:rPr>
          <w:rFonts w:ascii="Georgia" w:eastAsia="Times New Roman" w:hAnsi="Georgia" w:cs="Arial"/>
        </w:rPr>
        <w:br/>
        <w:t>dari-Mu jiwa dan ragaku, hanya dalam-Mu ‘ku teduh.</w:t>
      </w:r>
      <w:r w:rsidRPr="00FE77D4">
        <w:rPr>
          <w:rFonts w:ascii="Georgia" w:eastAsia="Times New Roman" w:hAnsi="Georgia" w:cs="Arial"/>
        </w:rPr>
        <w:br/>
      </w:r>
      <w:r w:rsidRPr="00FE77D4">
        <w:rPr>
          <w:rFonts w:ascii="Georgia" w:eastAsia="Times New Roman" w:hAnsi="Georgia" w:cs="Arial"/>
        </w:rPr>
        <w:lastRenderedPageBreak/>
        <w:t xml:space="preserve">Hatiku yang Engkau pulihkan pada-Mu juga kuberikan. </w:t>
      </w:r>
    </w:p>
    <w:p w14:paraId="7264ABED" w14:textId="77777777" w:rsidR="00FE77D4" w:rsidRPr="00FE77D4" w:rsidRDefault="00FE77D4" w:rsidP="00131587">
      <w:pPr>
        <w:spacing w:after="0" w:line="240" w:lineRule="auto"/>
        <w:ind w:left="993" w:hanging="426"/>
        <w:rPr>
          <w:rFonts w:ascii="Georgia" w:eastAsia="Times New Roman" w:hAnsi="Georgia" w:cs="Arial"/>
        </w:rPr>
      </w:pPr>
    </w:p>
    <w:p w14:paraId="1B24A34D" w14:textId="1D543BA9" w:rsidR="00FE77D4" w:rsidRPr="00FE77D4" w:rsidRDefault="00131587" w:rsidP="00131587">
      <w:pPr>
        <w:spacing w:after="0" w:line="240" w:lineRule="auto"/>
        <w:ind w:left="993" w:hanging="426"/>
        <w:rPr>
          <w:rFonts w:ascii="Georgia" w:eastAsia="Times New Roman" w:hAnsi="Georgia" w:cs="Arial"/>
        </w:rPr>
      </w:pPr>
      <w:r>
        <w:rPr>
          <w:rFonts w:ascii="Georgia" w:eastAsia="Times New Roman" w:hAnsi="Georgia" w:cs="Arial"/>
        </w:rPr>
        <w:t>2)</w:t>
      </w:r>
      <w:r>
        <w:rPr>
          <w:rFonts w:ascii="Georgia" w:eastAsia="Times New Roman" w:hAnsi="Georgia" w:cs="Arial"/>
        </w:rPr>
        <w:tab/>
      </w:r>
      <w:r w:rsidR="00FE77D4" w:rsidRPr="00FE77D4">
        <w:rPr>
          <w:rFonts w:ascii="Georgia" w:eastAsia="Times New Roman" w:hAnsi="Georgia" w:cs="Arial"/>
        </w:rPr>
        <w:t>Di dalam Yesus Kaunyatakan, ya Bapa, isi hati-Mu:</w:t>
      </w:r>
      <w:r w:rsidR="00FE77D4" w:rsidRPr="00FE77D4">
        <w:rPr>
          <w:rFonts w:ascii="Georgia" w:eastAsia="Times New Roman" w:hAnsi="Georgia" w:cs="Arial"/>
        </w:rPr>
        <w:br/>
        <w:t>curahan kasih, kesukaan Engkau limpahkan bagiku.</w:t>
      </w:r>
      <w:r w:rsidR="00FE77D4" w:rsidRPr="00FE77D4">
        <w:rPr>
          <w:rFonts w:ascii="Georgia" w:eastAsia="Times New Roman" w:hAnsi="Georgia" w:cs="Arial"/>
        </w:rPr>
        <w:br/>
        <w:t xml:space="preserve">Andaikan orang menyadari, niscaya, Tuhan, Kau dicari. </w:t>
      </w:r>
    </w:p>
    <w:p w14:paraId="679992B8" w14:textId="77777777" w:rsidR="00FE77D4" w:rsidRPr="00FE77D4" w:rsidRDefault="00FE77D4" w:rsidP="00131587">
      <w:pPr>
        <w:spacing w:after="0" w:line="240" w:lineRule="auto"/>
        <w:ind w:left="993" w:hanging="426"/>
        <w:rPr>
          <w:rFonts w:ascii="Georgia" w:eastAsia="Times New Roman" w:hAnsi="Georgia" w:cs="Arial"/>
        </w:rPr>
      </w:pPr>
    </w:p>
    <w:p w14:paraId="099E7D35" w14:textId="089AD2F4" w:rsidR="00FE77D4" w:rsidRPr="00FE77D4" w:rsidRDefault="00131587" w:rsidP="00131587">
      <w:pPr>
        <w:widowControl w:val="0"/>
        <w:tabs>
          <w:tab w:val="left" w:pos="-31680"/>
          <w:tab w:val="left" w:pos="360"/>
        </w:tabs>
        <w:spacing w:after="0" w:line="240" w:lineRule="auto"/>
        <w:ind w:left="993" w:hanging="426"/>
        <w:rPr>
          <w:rFonts w:ascii="Georgia" w:eastAsia="Times New Roman" w:hAnsi="Georgia" w:cs="Arial"/>
          <w:lang w:val="en-US"/>
        </w:rPr>
      </w:pPr>
      <w:r>
        <w:rPr>
          <w:rFonts w:ascii="Georgia" w:eastAsia="Times New Roman" w:hAnsi="Georgia" w:cs="Arial"/>
        </w:rPr>
        <w:t>3)</w:t>
      </w:r>
      <w:r>
        <w:rPr>
          <w:rFonts w:ascii="Georgia" w:eastAsia="Times New Roman" w:hAnsi="Georgia" w:cs="Arial"/>
        </w:rPr>
        <w:tab/>
      </w:r>
      <w:r w:rsidR="00FE77D4" w:rsidRPr="00FE77D4">
        <w:rPr>
          <w:rFonts w:ascii="Georgia" w:eastAsia="Times New Roman" w:hAnsi="Georgia" w:cs="Arial"/>
        </w:rPr>
        <w:t>Kumuliakan k</w:t>
      </w:r>
      <w:r w:rsidR="00FE77D4" w:rsidRPr="00FE77D4">
        <w:rPr>
          <w:rFonts w:ascii="Georgia" w:eastAsia="Times New Roman" w:hAnsi="Georgia" w:cs="Arial"/>
          <w:u w:val="single"/>
        </w:rPr>
        <w:t>ua</w:t>
      </w:r>
      <w:r w:rsidR="00FE77D4" w:rsidRPr="00FE77D4">
        <w:rPr>
          <w:rFonts w:ascii="Georgia" w:eastAsia="Times New Roman" w:hAnsi="Georgia" w:cs="Arial"/>
        </w:rPr>
        <w:t>sa kasih, yang dalam Yesus terjelma;</w:t>
      </w:r>
      <w:r w:rsidR="00FE77D4" w:rsidRPr="00FE77D4">
        <w:rPr>
          <w:rFonts w:ascii="Georgia" w:eastAsia="Times New Roman" w:hAnsi="Georgia" w:cs="Arial"/>
        </w:rPr>
        <w:br/>
        <w:t>‘ku berserah sebulat hati di dalam arus rahmat-Nya.</w:t>
      </w:r>
      <w:r w:rsidR="00FE77D4" w:rsidRPr="00FE77D4">
        <w:rPr>
          <w:rFonts w:ascii="Georgia" w:eastAsia="Times New Roman" w:hAnsi="Georgia" w:cs="Arial"/>
        </w:rPr>
        <w:br/>
        <w:t>Diriku tak kuingat lagi, lautan kasih kuselami.</w:t>
      </w:r>
    </w:p>
    <w:p w14:paraId="2035FDFF" w14:textId="77777777" w:rsidR="00FE77D4" w:rsidRPr="00FE77D4" w:rsidRDefault="00FE77D4" w:rsidP="00FE77D4">
      <w:pPr>
        <w:spacing w:after="0" w:line="240" w:lineRule="auto"/>
        <w:rPr>
          <w:rFonts w:ascii="Georgia" w:eastAsia="Times New Roman" w:hAnsi="Georgia" w:cs="Arial"/>
        </w:rPr>
      </w:pPr>
    </w:p>
    <w:p w14:paraId="525DEBC3" w14:textId="77777777" w:rsidR="00FE77D4" w:rsidRPr="00FE77D4" w:rsidRDefault="00FE77D4" w:rsidP="008575E6">
      <w:pPr>
        <w:numPr>
          <w:ilvl w:val="0"/>
          <w:numId w:val="65"/>
        </w:numPr>
        <w:spacing w:after="0" w:line="240" w:lineRule="auto"/>
        <w:ind w:left="284" w:hanging="284"/>
        <w:contextualSpacing/>
        <w:jc w:val="both"/>
        <w:rPr>
          <w:rFonts w:ascii="Georgia" w:eastAsia="Times New Roman" w:hAnsi="Georgia" w:cs="Arial"/>
          <w:i/>
        </w:rPr>
      </w:pPr>
      <w:r w:rsidRPr="00FE77D4">
        <w:rPr>
          <w:rFonts w:ascii="Georgia" w:eastAsia="Times New Roman" w:hAnsi="Georgia" w:cs="Arial"/>
          <w:i/>
        </w:rPr>
        <w:t>umat berdiri, MJ menyampaikan doa persembahan diakhiri dengan Doa Bapa Kami.</w:t>
      </w:r>
    </w:p>
    <w:p w14:paraId="782A86A8" w14:textId="77777777" w:rsidR="00FE77D4" w:rsidRPr="00FE77D4" w:rsidRDefault="00FE77D4" w:rsidP="00FE77D4">
      <w:pPr>
        <w:tabs>
          <w:tab w:val="left" w:pos="720"/>
          <w:tab w:val="left" w:pos="1080"/>
        </w:tabs>
        <w:spacing w:after="0" w:line="240" w:lineRule="auto"/>
        <w:rPr>
          <w:rFonts w:ascii="Georgia" w:eastAsia="Times New Roman" w:hAnsi="Georgia" w:cs="Arial"/>
          <w:b/>
          <w:caps/>
        </w:rPr>
      </w:pPr>
    </w:p>
    <w:p w14:paraId="127CCDAD" w14:textId="77777777" w:rsidR="00FE77D4" w:rsidRPr="00FE77D4" w:rsidRDefault="00FE77D4" w:rsidP="00FE77D4">
      <w:pPr>
        <w:tabs>
          <w:tab w:val="left" w:pos="720"/>
          <w:tab w:val="left" w:pos="1080"/>
        </w:tabs>
        <w:spacing w:after="0" w:line="240" w:lineRule="auto"/>
        <w:rPr>
          <w:rFonts w:ascii="Georgia" w:eastAsia="Times New Roman" w:hAnsi="Georgia" w:cs="Arial"/>
        </w:rPr>
      </w:pPr>
      <w:r w:rsidRPr="00FE77D4">
        <w:rPr>
          <w:rFonts w:ascii="Georgia" w:eastAsia="Times New Roman" w:hAnsi="Georgia" w:cs="Arial"/>
          <w:b/>
          <w:caps/>
        </w:rPr>
        <w:t>Pengutusan DAN BERKAT</w:t>
      </w:r>
    </w:p>
    <w:p w14:paraId="58EB1606" w14:textId="1D19BA0C" w:rsidR="00FE77D4" w:rsidRPr="00FE77D4" w:rsidRDefault="00FE77D4" w:rsidP="00131587">
      <w:pPr>
        <w:tabs>
          <w:tab w:val="left" w:pos="-31680"/>
        </w:tabs>
        <w:spacing w:after="0" w:line="240" w:lineRule="auto"/>
        <w:ind w:left="567" w:hanging="567"/>
        <w:jc w:val="both"/>
        <w:rPr>
          <w:rFonts w:ascii="Georgia" w:eastAsia="Calibri" w:hAnsi="Georgia" w:cs="Times New Roman"/>
          <w:lang w:val="en-US"/>
        </w:rPr>
      </w:pPr>
      <w:r w:rsidRPr="00FE77D4">
        <w:rPr>
          <w:rFonts w:ascii="Georgia" w:eastAsia="Calibri" w:hAnsi="Georgia" w:cs="Times New Roman"/>
          <w:lang w:val="id-ID"/>
        </w:rPr>
        <w:t xml:space="preserve">PF: </w:t>
      </w:r>
      <w:r w:rsidRPr="00FE77D4">
        <w:rPr>
          <w:rFonts w:ascii="Georgia" w:eastAsia="Calibri" w:hAnsi="Georgia" w:cs="Times New Roman"/>
          <w:lang w:val="id-ID"/>
        </w:rPr>
        <w:tab/>
        <w:t>Saudara</w:t>
      </w:r>
      <w:r w:rsidRPr="00FE77D4">
        <w:rPr>
          <w:rFonts w:ascii="Georgia" w:eastAsia="Calibri" w:hAnsi="Georgia" w:cs="Times New Roman"/>
          <w:lang w:val="en-US"/>
        </w:rPr>
        <w:t xml:space="preserve"> yang terkasih</w:t>
      </w:r>
      <w:r w:rsidRPr="00FE77D4">
        <w:rPr>
          <w:rFonts w:ascii="Georgia" w:eastAsia="Calibri" w:hAnsi="Georgia" w:cs="Times New Roman"/>
          <w:lang w:val="id-ID"/>
        </w:rPr>
        <w:t xml:space="preserve">, </w:t>
      </w:r>
      <w:r w:rsidRPr="00FE77D4">
        <w:rPr>
          <w:rFonts w:ascii="Georgia" w:eastAsia="Calibri" w:hAnsi="Georgia" w:cs="Times New Roman"/>
          <w:lang w:val="en-US"/>
        </w:rPr>
        <w:t xml:space="preserve">pulanglah dan lakukanlah sabda Tuhan </w:t>
      </w:r>
    </w:p>
    <w:p w14:paraId="4DB8DC84" w14:textId="7F032670" w:rsidR="00FE77D4" w:rsidRPr="00FE77D4" w:rsidRDefault="00FE77D4" w:rsidP="00131587">
      <w:pPr>
        <w:tabs>
          <w:tab w:val="left" w:pos="-31680"/>
        </w:tabs>
        <w:spacing w:after="0" w:line="240" w:lineRule="auto"/>
        <w:ind w:left="567" w:hanging="567"/>
        <w:jc w:val="both"/>
        <w:rPr>
          <w:rFonts w:ascii="Georgia" w:eastAsia="Calibri" w:hAnsi="Georgia" w:cs="Times New Roman"/>
          <w:lang w:val="id-ID"/>
        </w:rPr>
      </w:pPr>
      <w:r w:rsidRPr="00FE77D4">
        <w:rPr>
          <w:rFonts w:ascii="Georgia" w:eastAsia="Calibri" w:hAnsi="Georgia" w:cs="Times New Roman"/>
          <w:lang w:val="id-ID"/>
        </w:rPr>
        <w:t xml:space="preserve">U: </w:t>
      </w:r>
      <w:r w:rsidRPr="00FE77D4">
        <w:rPr>
          <w:rFonts w:ascii="Georgia" w:eastAsia="Calibri" w:hAnsi="Georgia" w:cs="Times New Roman"/>
          <w:lang w:val="id-ID"/>
        </w:rPr>
        <w:tab/>
      </w:r>
      <w:r w:rsidRPr="00131587">
        <w:rPr>
          <w:rFonts w:ascii="Georgia" w:eastAsia="Calibri" w:hAnsi="Georgia" w:cs="Times New Roman"/>
          <w:b/>
          <w:caps/>
          <w:lang w:val="id-ID"/>
        </w:rPr>
        <w:t>Kami akan melakukan yang Tuhan sabdakan</w:t>
      </w:r>
    </w:p>
    <w:p w14:paraId="47F082DA" w14:textId="36E68CDA" w:rsidR="00FE77D4" w:rsidRPr="00FE77D4" w:rsidRDefault="00FE77D4" w:rsidP="00131587">
      <w:pPr>
        <w:tabs>
          <w:tab w:val="left" w:pos="-31680"/>
        </w:tabs>
        <w:spacing w:after="0" w:line="240" w:lineRule="auto"/>
        <w:ind w:left="567" w:hanging="567"/>
        <w:jc w:val="both"/>
        <w:rPr>
          <w:rFonts w:ascii="Georgia" w:eastAsia="Calibri" w:hAnsi="Georgia" w:cs="Times New Roman"/>
          <w:lang w:val="id-ID"/>
        </w:rPr>
      </w:pPr>
      <w:r w:rsidRPr="00FE77D4">
        <w:rPr>
          <w:rFonts w:ascii="Georgia" w:eastAsia="Calibri" w:hAnsi="Georgia" w:cs="Times New Roman"/>
          <w:lang w:val="id-ID"/>
        </w:rPr>
        <w:t xml:space="preserve">PF: </w:t>
      </w:r>
      <w:r w:rsidRPr="00FE77D4">
        <w:rPr>
          <w:rFonts w:ascii="Georgia" w:eastAsia="Calibri" w:hAnsi="Georgia" w:cs="Times New Roman"/>
          <w:lang w:val="id-ID"/>
        </w:rPr>
        <w:tab/>
        <w:t xml:space="preserve">Lakukanlah dalam hidup sehari-hari, di manapun, kapanpun dan kepada semua orang. Terimalah berkat Tuhan. </w:t>
      </w:r>
      <w:r w:rsidRPr="00FE77D4">
        <w:rPr>
          <w:rFonts w:ascii="Georgia" w:eastAsia="Calibri" w:hAnsi="Georgia" w:cs="Times New Roman"/>
          <w:i/>
          <w:lang w:val="en-US"/>
        </w:rPr>
        <w:t>“</w:t>
      </w:r>
      <w:r w:rsidRPr="00FE77D4">
        <w:rPr>
          <w:rFonts w:ascii="Georgia" w:eastAsia="Calibri" w:hAnsi="Georgia" w:cs="Times New Roman"/>
          <w:i/>
          <w:lang w:val="id-ID"/>
        </w:rPr>
        <w:t>Kasih karunia dan damai sejahtera dari Allah Bapa dan Tuhan kita Yesus Kristus serta persekutuan dengan Roh Kudus menyertai saudara sekalian.</w:t>
      </w:r>
      <w:r w:rsidRPr="00FE77D4">
        <w:rPr>
          <w:rFonts w:ascii="Georgia" w:eastAsia="Calibri" w:hAnsi="Georgia" w:cs="Times New Roman"/>
          <w:i/>
          <w:lang w:val="en-US"/>
        </w:rPr>
        <w:t>”</w:t>
      </w:r>
      <w:r w:rsidRPr="00FE77D4">
        <w:rPr>
          <w:rFonts w:ascii="Georgia" w:eastAsia="Calibri" w:hAnsi="Georgia" w:cs="Times New Roman"/>
          <w:lang w:val="id-ID"/>
        </w:rPr>
        <w:t xml:space="preserve"> Amin.</w:t>
      </w:r>
    </w:p>
    <w:p w14:paraId="70D8C94C" w14:textId="77777777" w:rsidR="00FE77D4" w:rsidRPr="00FE77D4" w:rsidRDefault="00FE77D4" w:rsidP="00FE77D4">
      <w:pPr>
        <w:tabs>
          <w:tab w:val="left" w:pos="360"/>
        </w:tabs>
        <w:spacing w:after="0" w:line="240" w:lineRule="auto"/>
        <w:ind w:left="720" w:hanging="720"/>
        <w:rPr>
          <w:rFonts w:ascii="Georgia" w:eastAsia="Calibri" w:hAnsi="Georgia" w:cs="Times New Roman"/>
          <w:lang w:val="id-ID"/>
        </w:rPr>
      </w:pPr>
    </w:p>
    <w:p w14:paraId="47AF5C39" w14:textId="77777777" w:rsidR="00FE77D4" w:rsidRPr="00FE77D4" w:rsidRDefault="00FE77D4" w:rsidP="008575E6">
      <w:pPr>
        <w:numPr>
          <w:ilvl w:val="0"/>
          <w:numId w:val="67"/>
        </w:numPr>
        <w:spacing w:after="0" w:line="240" w:lineRule="auto"/>
        <w:ind w:left="284" w:hanging="284"/>
        <w:contextualSpacing/>
        <w:rPr>
          <w:rFonts w:ascii="Georgia" w:eastAsia="Times New Roman" w:hAnsi="Georgia" w:cs="Arial"/>
          <w:b/>
          <w:i/>
        </w:rPr>
      </w:pPr>
      <w:r w:rsidRPr="00FE77D4">
        <w:rPr>
          <w:rFonts w:ascii="Georgia" w:eastAsia="Times New Roman" w:hAnsi="Georgia" w:cs="Arial"/>
          <w:i/>
        </w:rPr>
        <w:t xml:space="preserve">umat menyanyikan </w:t>
      </w:r>
      <w:r w:rsidRPr="00FE77D4">
        <w:rPr>
          <w:rFonts w:ascii="Georgia" w:eastAsia="Times New Roman" w:hAnsi="Georgia" w:cs="Arial"/>
          <w:i/>
          <w:lang w:val="id-ID"/>
        </w:rPr>
        <w:t>NKB 138:1</w:t>
      </w:r>
    </w:p>
    <w:p w14:paraId="2D71DB0A" w14:textId="77777777" w:rsidR="00FE77D4" w:rsidRPr="00FE77D4" w:rsidRDefault="00FE77D4" w:rsidP="00FE77D4">
      <w:pPr>
        <w:tabs>
          <w:tab w:val="left" w:pos="360"/>
          <w:tab w:val="left" w:pos="720"/>
        </w:tabs>
        <w:spacing w:after="0" w:line="240" w:lineRule="auto"/>
        <w:ind w:left="720" w:hanging="731"/>
        <w:rPr>
          <w:rFonts w:ascii="Georgia" w:eastAsia="Times New Roman" w:hAnsi="Georgia" w:cs="Arial"/>
        </w:rPr>
      </w:pPr>
    </w:p>
    <w:p w14:paraId="03ECCA6E" w14:textId="77777777" w:rsidR="00FE77D4" w:rsidRPr="00FE77D4" w:rsidRDefault="00FE77D4" w:rsidP="00131587">
      <w:pPr>
        <w:widowControl w:val="0"/>
        <w:spacing w:after="0" w:line="240" w:lineRule="auto"/>
        <w:ind w:left="567"/>
        <w:rPr>
          <w:rFonts w:ascii="Georgia" w:eastAsia="Times New Roman" w:hAnsi="Georgia" w:cs="Arial"/>
          <w:lang w:val="id-ID"/>
        </w:rPr>
      </w:pPr>
      <w:r w:rsidRPr="00FE77D4">
        <w:rPr>
          <w:rFonts w:ascii="Georgia" w:eastAsia="Times New Roman" w:hAnsi="Georgia" w:cs="Arial"/>
          <w:lang w:val="id-ID"/>
        </w:rPr>
        <w:t>MAKIN SERUPA YESUS TUHANKU</w:t>
      </w:r>
    </w:p>
    <w:p w14:paraId="2E1E8F7D" w14:textId="77777777" w:rsidR="00FE77D4" w:rsidRPr="00FE77D4" w:rsidRDefault="00FE77D4" w:rsidP="00131587">
      <w:pPr>
        <w:widowControl w:val="0"/>
        <w:spacing w:after="0" w:line="240" w:lineRule="auto"/>
        <w:ind w:left="567"/>
        <w:rPr>
          <w:rFonts w:ascii="Georgia" w:eastAsia="Times New Roman" w:hAnsi="Georgia" w:cs="Arial"/>
        </w:rPr>
      </w:pPr>
      <w:r w:rsidRPr="00FE77D4">
        <w:rPr>
          <w:rFonts w:ascii="Georgia" w:eastAsia="Times New Roman" w:hAnsi="Georgia" w:cs="Arial"/>
        </w:rPr>
        <w:t xml:space="preserve">do = d    4 ketuk </w:t>
      </w:r>
    </w:p>
    <w:p w14:paraId="65738AB8" w14:textId="77777777" w:rsidR="00FE77D4" w:rsidRPr="00FE77D4" w:rsidRDefault="00FE77D4" w:rsidP="00131587">
      <w:pPr>
        <w:tabs>
          <w:tab w:val="left" w:pos="360"/>
        </w:tabs>
        <w:spacing w:after="0" w:line="240" w:lineRule="auto"/>
        <w:ind w:left="567"/>
        <w:rPr>
          <w:rFonts w:ascii="Georgia" w:eastAsia="Times New Roman" w:hAnsi="Georgia" w:cs="Arial"/>
        </w:rPr>
      </w:pPr>
    </w:p>
    <w:p w14:paraId="1C9DACA8" w14:textId="77777777" w:rsidR="00FE77D4" w:rsidRPr="00FE77D4" w:rsidRDefault="00FE77D4" w:rsidP="00131587">
      <w:pPr>
        <w:shd w:val="clear" w:color="auto" w:fill="FFFFFF"/>
        <w:spacing w:after="0" w:line="240" w:lineRule="auto"/>
        <w:ind w:left="567"/>
        <w:rPr>
          <w:rFonts w:ascii="Georgia" w:eastAsia="Times New Roman" w:hAnsi="Georgia" w:cs="Times New Roman"/>
          <w:lang w:eastAsia="en-ID"/>
        </w:rPr>
      </w:pPr>
      <w:r w:rsidRPr="00FE77D4">
        <w:rPr>
          <w:rFonts w:ascii="Georgia" w:eastAsia="Times New Roman" w:hAnsi="Georgia" w:cs="Times New Roman"/>
          <w:lang w:eastAsia="en-ID"/>
        </w:rPr>
        <w:t>Makin serupa Yesus, Tuhanku,</w:t>
      </w:r>
      <w:r w:rsidRPr="00FE77D4">
        <w:rPr>
          <w:rFonts w:ascii="Georgia" w:eastAsia="Times New Roman" w:hAnsi="Georgia" w:cs="Times New Roman"/>
          <w:lang w:eastAsia="en-ID"/>
        </w:rPr>
        <w:br/>
        <w:t>inilah sungguh kerinduanku;</w:t>
      </w:r>
      <w:r w:rsidRPr="00FE77D4">
        <w:rPr>
          <w:rFonts w:ascii="Georgia" w:eastAsia="Times New Roman" w:hAnsi="Georgia" w:cs="Times New Roman"/>
          <w:lang w:eastAsia="en-ID"/>
        </w:rPr>
        <w:br/>
        <w:t>Makin bersabar, lembut dan merendah,</w:t>
      </w:r>
      <w:r w:rsidRPr="00FE77D4">
        <w:rPr>
          <w:rFonts w:ascii="Georgia" w:eastAsia="Times New Roman" w:hAnsi="Georgia" w:cs="Times New Roman"/>
          <w:lang w:eastAsia="en-ID"/>
        </w:rPr>
        <w:br/>
        <w:t>makin setia dan rajin bekerja.</w:t>
      </w:r>
    </w:p>
    <w:p w14:paraId="721F92B4" w14:textId="77777777" w:rsidR="00131587" w:rsidRDefault="00131587" w:rsidP="00131587">
      <w:pPr>
        <w:shd w:val="clear" w:color="auto" w:fill="FFFFFF"/>
        <w:spacing w:after="0" w:line="240" w:lineRule="auto"/>
        <w:ind w:left="567"/>
        <w:rPr>
          <w:rFonts w:ascii="Georgia" w:eastAsia="Times New Roman" w:hAnsi="Georgia" w:cs="Times New Roman"/>
          <w:i/>
          <w:iCs/>
          <w:lang w:eastAsia="en-ID"/>
        </w:rPr>
      </w:pPr>
    </w:p>
    <w:p w14:paraId="67F56D83" w14:textId="0A22BFAA" w:rsidR="00FE77D4" w:rsidRPr="00FE77D4" w:rsidRDefault="00FE77D4" w:rsidP="00131587">
      <w:pPr>
        <w:shd w:val="clear" w:color="auto" w:fill="FFFFFF"/>
        <w:spacing w:after="0" w:line="240" w:lineRule="auto"/>
        <w:ind w:left="567"/>
        <w:rPr>
          <w:rFonts w:ascii="Georgia" w:eastAsia="Times New Roman" w:hAnsi="Georgia" w:cs="Times New Roman"/>
          <w:lang w:eastAsia="en-ID"/>
        </w:rPr>
      </w:pPr>
      <w:r w:rsidRPr="00FE77D4">
        <w:rPr>
          <w:rFonts w:ascii="Georgia" w:eastAsia="Times New Roman" w:hAnsi="Georgia" w:cs="Times New Roman"/>
          <w:i/>
          <w:iCs/>
          <w:lang w:eastAsia="en-ID"/>
        </w:rPr>
        <w:lastRenderedPageBreak/>
        <w:t>Refr</w:t>
      </w:r>
      <w:r w:rsidRPr="00FE77D4">
        <w:rPr>
          <w:rFonts w:ascii="Georgia" w:eastAsia="Times New Roman" w:hAnsi="Georgia" w:cs="Times New Roman"/>
          <w:i/>
          <w:iCs/>
          <w:lang w:val="id-ID" w:eastAsia="en-ID"/>
        </w:rPr>
        <w:t>.</w:t>
      </w:r>
      <w:r w:rsidRPr="00FE77D4">
        <w:rPr>
          <w:rFonts w:ascii="Georgia" w:eastAsia="Times New Roman" w:hAnsi="Georgia" w:cs="Times New Roman"/>
          <w:i/>
          <w:iCs/>
          <w:lang w:eastAsia="en-ID"/>
        </w:rPr>
        <w:t>:</w:t>
      </w:r>
      <w:r w:rsidRPr="00FE77D4">
        <w:rPr>
          <w:rFonts w:ascii="Georgia" w:eastAsia="Times New Roman" w:hAnsi="Georgia" w:cs="Times New Roman"/>
          <w:lang w:eastAsia="en-ID"/>
        </w:rPr>
        <w:br/>
        <w:t>Ya Tuhanku, ‘ku b’rikan padaMu</w:t>
      </w:r>
      <w:r w:rsidRPr="00FE77D4">
        <w:rPr>
          <w:rFonts w:ascii="Georgia" w:eastAsia="Times New Roman" w:hAnsi="Georgia" w:cs="Times New Roman"/>
          <w:lang w:eastAsia="en-ID"/>
        </w:rPr>
        <w:br/>
        <w:t>hidup penuh dan hatiku seg’nap.</w:t>
      </w:r>
      <w:r w:rsidRPr="00FE77D4">
        <w:rPr>
          <w:rFonts w:ascii="Georgia" w:eastAsia="Times New Roman" w:hAnsi="Georgia" w:cs="Times New Roman"/>
          <w:lang w:eastAsia="en-ID"/>
        </w:rPr>
        <w:br/>
        <w:t>Hapuskanlah semua dosaku,</w:t>
      </w:r>
      <w:r w:rsidRPr="00FE77D4">
        <w:rPr>
          <w:rFonts w:ascii="Georgia" w:eastAsia="Times New Roman" w:hAnsi="Georgia" w:cs="Times New Roman"/>
          <w:lang w:eastAsia="en-ID"/>
        </w:rPr>
        <w:br/>
        <w:t>jadikanlah ‘ku milikMu tetap.</w:t>
      </w:r>
    </w:p>
    <w:p w14:paraId="0F438EB4" w14:textId="520EB82B" w:rsidR="00D664F0" w:rsidRPr="00FE77D4" w:rsidRDefault="00D664F0" w:rsidP="00D664F0">
      <w:pPr>
        <w:jc w:val="both"/>
        <w:rPr>
          <w:rFonts w:ascii="Georgia" w:eastAsia="Calibri" w:hAnsi="Georgia" w:cs="Calibri"/>
          <w:lang w:val="en-GB"/>
        </w:rPr>
      </w:pPr>
    </w:p>
    <w:p w14:paraId="19BC1BAC" w14:textId="1F0D4AF2" w:rsidR="00FE77D4" w:rsidRDefault="00FE77D4" w:rsidP="00FE77D4">
      <w:pPr>
        <w:jc w:val="right"/>
        <w:rPr>
          <w:rFonts w:ascii="Georgia" w:eastAsia="Calibri" w:hAnsi="Georgia" w:cs="Calibri"/>
          <w:lang w:val="en-GB"/>
        </w:rPr>
      </w:pPr>
      <w:r w:rsidRPr="00FE77D4">
        <w:rPr>
          <w:rFonts w:ascii="Georgia" w:eastAsia="Calibri" w:hAnsi="Georgia" w:cs="Calibri"/>
          <w:lang w:val="en-GB"/>
        </w:rPr>
        <w:t>[BSK]</w:t>
      </w:r>
    </w:p>
    <w:p w14:paraId="5C00F6C3" w14:textId="2C07704E" w:rsidR="007A5CFD" w:rsidRDefault="007A5CFD">
      <w:pPr>
        <w:rPr>
          <w:rFonts w:ascii="Georgia" w:eastAsia="Calibri" w:hAnsi="Georgia" w:cs="Calibri"/>
          <w:lang w:val="en-GB"/>
        </w:rPr>
      </w:pPr>
      <w:r>
        <w:rPr>
          <w:rFonts w:ascii="Georgia" w:eastAsia="Calibri" w:hAnsi="Georgia" w:cs="Calibri"/>
          <w:lang w:val="en-GB"/>
        </w:rPr>
        <w:br w:type="page"/>
      </w:r>
    </w:p>
    <w:p w14:paraId="346C3588" w14:textId="364E6A0A" w:rsidR="007A5CFD" w:rsidRDefault="007A5CFD" w:rsidP="007A5CFD">
      <w:pPr>
        <w:jc w:val="both"/>
        <w:rPr>
          <w:rFonts w:ascii="Georgia" w:eastAsia="Calibri" w:hAnsi="Georgia" w:cs="Calibri"/>
          <w:lang w:val="en-GB"/>
        </w:rPr>
      </w:pPr>
    </w:p>
    <w:p w14:paraId="7946CDFB" w14:textId="2C5919E9" w:rsidR="007A5CFD" w:rsidRDefault="007A5CFD" w:rsidP="007A5CFD">
      <w:pPr>
        <w:jc w:val="both"/>
        <w:rPr>
          <w:rFonts w:ascii="Georgia" w:eastAsia="Calibri" w:hAnsi="Georgia" w:cs="Calibri"/>
          <w:lang w:val="en-GB"/>
        </w:rPr>
      </w:pPr>
    </w:p>
    <w:p w14:paraId="7143BFB5" w14:textId="4F1E6835" w:rsidR="007A5CFD" w:rsidRDefault="007A5CFD">
      <w:pPr>
        <w:rPr>
          <w:rFonts w:ascii="Georgia" w:eastAsia="Calibri" w:hAnsi="Georgia" w:cs="Calibri"/>
          <w:lang w:val="en-GB"/>
        </w:rPr>
      </w:pPr>
      <w:r>
        <w:rPr>
          <w:rFonts w:ascii="Georgia" w:eastAsia="Calibri" w:hAnsi="Georgia" w:cs="Calibri"/>
          <w:lang w:val="en-GB"/>
        </w:rPr>
        <w:br w:type="page"/>
      </w:r>
    </w:p>
    <w:p w14:paraId="67D4D755" w14:textId="77777777" w:rsidR="006A180D" w:rsidRPr="00582098" w:rsidRDefault="006A180D" w:rsidP="006A180D">
      <w:r w:rsidRPr="00582098">
        <w:rPr>
          <w:rFonts w:eastAsia="Calibri"/>
          <w:noProof/>
          <w:lang w:val="id-ID"/>
        </w:rPr>
        <w:lastRenderedPageBreak/>
        <mc:AlternateContent>
          <mc:Choice Requires="wps">
            <w:drawing>
              <wp:anchor distT="45720" distB="45720" distL="114300" distR="114300" simplePos="0" relativeHeight="251708416" behindDoc="0" locked="0" layoutInCell="1" allowOverlap="1" wp14:anchorId="048C33D6" wp14:editId="11AD4C12">
                <wp:simplePos x="0" y="0"/>
                <wp:positionH relativeFrom="column">
                  <wp:posOffset>2249805</wp:posOffset>
                </wp:positionH>
                <wp:positionV relativeFrom="paragraph">
                  <wp:posOffset>276860</wp:posOffset>
                </wp:positionV>
                <wp:extent cx="1625600" cy="1924050"/>
                <wp:effectExtent l="0" t="0" r="12700" b="19050"/>
                <wp:wrapSquare wrapText="bothSides"/>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1924050"/>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5735D44A" w14:textId="77777777" w:rsidR="0012074C" w:rsidRPr="002B01E5" w:rsidRDefault="0012074C" w:rsidP="006A180D">
                            <w:pPr>
                              <w:spacing w:after="0" w:line="240" w:lineRule="auto"/>
                              <w:jc w:val="center"/>
                              <w:rPr>
                                <w:rFonts w:ascii="Berlin Sans FB" w:eastAsia="Calibri" w:hAnsi="Berlin Sans FB" w:cs="Arial"/>
                                <w:sz w:val="24"/>
                                <w:lang w:val="id-ID"/>
                              </w:rPr>
                            </w:pPr>
                          </w:p>
                          <w:p w14:paraId="471E00DC" w14:textId="77777777" w:rsidR="0012074C" w:rsidRDefault="0012074C" w:rsidP="006A180D">
                            <w:pPr>
                              <w:spacing w:after="0"/>
                              <w:rPr>
                                <w:rFonts w:ascii="Berlin Sans FB" w:eastAsia="Calibri" w:hAnsi="Berlin Sans FB" w:cs="Arial"/>
                                <w:sz w:val="24"/>
                                <w:lang w:val="id-ID"/>
                              </w:rPr>
                            </w:pPr>
                          </w:p>
                          <w:p w14:paraId="73AC9592" w14:textId="77777777" w:rsidR="0012074C" w:rsidRPr="006A180D" w:rsidRDefault="0012074C" w:rsidP="006A180D">
                            <w:pPr>
                              <w:spacing w:after="0"/>
                              <w:jc w:val="center"/>
                              <w:rPr>
                                <w:rFonts w:ascii="Berlin Sans FB" w:eastAsia="Calibri" w:hAnsi="Berlin Sans FB" w:cs="Arial"/>
                                <w:bCs/>
                                <w:sz w:val="32"/>
                                <w:szCs w:val="30"/>
                                <w:lang w:val="id-ID"/>
                              </w:rPr>
                            </w:pPr>
                            <w:r w:rsidRPr="006A180D">
                              <w:rPr>
                                <w:rFonts w:ascii="Berlin Sans FB" w:eastAsia="Calibri" w:hAnsi="Berlin Sans FB" w:cs="Arial"/>
                                <w:bCs/>
                                <w:sz w:val="32"/>
                                <w:szCs w:val="30"/>
                                <w:lang w:val="id-ID"/>
                              </w:rPr>
                              <w:t>“Kematian-Nya Menghidupkan Dan Mendamaikan”</w:t>
                            </w:r>
                          </w:p>
                          <w:p w14:paraId="17B94C10" w14:textId="77777777" w:rsidR="0012074C" w:rsidRPr="003E734E" w:rsidRDefault="0012074C" w:rsidP="006A180D">
                            <w:pPr>
                              <w:spacing w:after="0"/>
                              <w:jc w:val="center"/>
                              <w:rPr>
                                <w:rFonts w:ascii="Berlin Sans FB" w:eastAsia="Calibri" w:hAnsi="Berlin Sans FB" w:cs="Arial"/>
                                <w:bCs/>
                                <w:sz w:val="32"/>
                                <w:lang w:val="en-GB"/>
                              </w:rPr>
                            </w:pPr>
                          </w:p>
                          <w:p w14:paraId="3AA7D283" w14:textId="77777777" w:rsidR="0012074C" w:rsidRDefault="0012074C" w:rsidP="006A180D">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8C33D6" id="Text Box 30" o:spid="_x0000_s1056" type="#_x0000_t202" style="position:absolute;margin-left:177.15pt;margin-top:21.8pt;width:128pt;height:151.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" fillcolor="white [3201]" strokecolor="black [3200]" strokeweight="1.5pt">
                <v:textbox>
                  <w:txbxContent>
                    <w:p w14:paraId="5735D44A" w14:textId="77777777" w:rsidR="0012074C" w:rsidRPr="002B01E5" w:rsidRDefault="0012074C" w:rsidP="006A180D">
                      <w:pPr>
                        <w:spacing w:after="0" w:line="240" w:lineRule="auto"/>
                        <w:jc w:val="center"/>
                        <w:rPr>
                          <w:rFonts w:ascii="Berlin Sans FB" w:eastAsia="Calibri" w:hAnsi="Berlin Sans FB" w:cs="Arial"/>
                          <w:sz w:val="24"/>
                          <w:lang w:val="id-ID"/>
                        </w:rPr>
                      </w:pPr>
                    </w:p>
                    <w:p w14:paraId="471E00DC" w14:textId="77777777" w:rsidR="0012074C" w:rsidRDefault="0012074C" w:rsidP="006A180D">
                      <w:pPr>
                        <w:spacing w:after="0"/>
                        <w:rPr>
                          <w:rFonts w:ascii="Berlin Sans FB" w:eastAsia="Calibri" w:hAnsi="Berlin Sans FB" w:cs="Arial"/>
                          <w:sz w:val="24"/>
                          <w:lang w:val="id-ID"/>
                        </w:rPr>
                      </w:pPr>
                    </w:p>
                    <w:p w14:paraId="73AC9592" w14:textId="77777777" w:rsidR="0012074C" w:rsidRPr="006A180D" w:rsidRDefault="0012074C" w:rsidP="006A180D">
                      <w:pPr>
                        <w:spacing w:after="0"/>
                        <w:jc w:val="center"/>
                        <w:rPr>
                          <w:rFonts w:ascii="Berlin Sans FB" w:eastAsia="Calibri" w:hAnsi="Berlin Sans FB" w:cs="Arial"/>
                          <w:bCs/>
                          <w:sz w:val="32"/>
                          <w:szCs w:val="30"/>
                          <w:lang w:val="id-ID"/>
                        </w:rPr>
                      </w:pPr>
                      <w:r w:rsidRPr="006A180D">
                        <w:rPr>
                          <w:rFonts w:ascii="Berlin Sans FB" w:eastAsia="Calibri" w:hAnsi="Berlin Sans FB" w:cs="Arial"/>
                          <w:bCs/>
                          <w:sz w:val="32"/>
                          <w:szCs w:val="30"/>
                          <w:lang w:val="id-ID"/>
                        </w:rPr>
                        <w:t>“Kematian-Nya Menghidupkan Dan Mendamaikan”</w:t>
                      </w:r>
                    </w:p>
                    <w:p w14:paraId="17B94C10" w14:textId="77777777" w:rsidR="0012074C" w:rsidRPr="003E734E" w:rsidRDefault="0012074C" w:rsidP="006A180D">
                      <w:pPr>
                        <w:spacing w:after="0"/>
                        <w:jc w:val="center"/>
                        <w:rPr>
                          <w:rFonts w:ascii="Berlin Sans FB" w:eastAsia="Calibri" w:hAnsi="Berlin Sans FB" w:cs="Arial"/>
                          <w:bCs/>
                          <w:sz w:val="32"/>
                          <w:lang w:val="en-GB"/>
                        </w:rPr>
                      </w:pPr>
                    </w:p>
                    <w:p w14:paraId="3AA7D283" w14:textId="77777777" w:rsidR="0012074C" w:rsidRDefault="0012074C" w:rsidP="006A180D">
                      <w:pPr>
                        <w:spacing w:after="0"/>
                      </w:pPr>
                    </w:p>
                  </w:txbxContent>
                </v:textbox>
                <w10:wrap type="square"/>
              </v:shape>
            </w:pict>
          </mc:Fallback>
        </mc:AlternateContent>
      </w:r>
    </w:p>
    <w:p w14:paraId="6B55C51F" w14:textId="36C5DC12" w:rsidR="006A180D" w:rsidRPr="00D664F0" w:rsidRDefault="006A180D" w:rsidP="006A180D">
      <w:pPr>
        <w:pStyle w:val="Heading1"/>
        <w:rPr>
          <w:rFonts w:eastAsia="Calibri"/>
          <w:lang w:val="en-GB"/>
        </w:rPr>
      </w:pPr>
      <w:bookmarkStart w:id="45" w:name="_Toc89690687"/>
      <w:r>
        <w:rPr>
          <w:rFonts w:eastAsia="Calibri"/>
          <w:lang w:val="en-GB"/>
        </w:rPr>
        <w:t>Liturgi Jumat Agung</w:t>
      </w:r>
      <w:bookmarkEnd w:id="45"/>
    </w:p>
    <w:p w14:paraId="54783005" w14:textId="741BB7C4" w:rsidR="006A180D" w:rsidRDefault="006A180D" w:rsidP="006A180D">
      <w:pPr>
        <w:pBdr>
          <w:top w:val="single" w:sz="4" w:space="1" w:color="auto"/>
        </w:pBdr>
        <w:spacing w:after="0" w:line="240" w:lineRule="auto"/>
        <w:jc w:val="both"/>
        <w:rPr>
          <w:rFonts w:ascii="Georgia" w:eastAsia="Calibri" w:hAnsi="Georgia" w:cs="Arial"/>
          <w:b/>
          <w:lang w:val="en-GB"/>
        </w:rPr>
      </w:pPr>
      <w:r>
        <w:rPr>
          <w:rFonts w:ascii="Georgia" w:eastAsia="Calibri" w:hAnsi="Georgia" w:cs="Arial"/>
          <w:b/>
          <w:lang w:val="en-GB"/>
        </w:rPr>
        <w:t>15 April 2022</w:t>
      </w:r>
    </w:p>
    <w:p w14:paraId="21D7101A" w14:textId="77777777" w:rsidR="006A180D" w:rsidRPr="004A2A48" w:rsidRDefault="006A180D" w:rsidP="006A180D">
      <w:pPr>
        <w:pBdr>
          <w:top w:val="single" w:sz="4" w:space="1" w:color="auto"/>
        </w:pBdr>
        <w:spacing w:after="0" w:line="240" w:lineRule="auto"/>
        <w:jc w:val="both"/>
        <w:rPr>
          <w:rFonts w:ascii="Georgia" w:eastAsia="Calibri" w:hAnsi="Georgia" w:cs="Arial"/>
          <w:b/>
          <w:lang w:val="en-GB"/>
        </w:rPr>
      </w:pPr>
    </w:p>
    <w:p w14:paraId="52917895" w14:textId="77777777" w:rsidR="006A180D" w:rsidRPr="004A2A48" w:rsidRDefault="006A180D" w:rsidP="006A180D">
      <w:pPr>
        <w:pBdr>
          <w:top w:val="single" w:sz="4" w:space="1" w:color="auto"/>
          <w:bottom w:val="single" w:sz="4" w:space="1" w:color="auto"/>
        </w:pBdr>
        <w:spacing w:after="0" w:line="240" w:lineRule="auto"/>
        <w:jc w:val="both"/>
        <w:rPr>
          <w:rFonts w:ascii="Georgia" w:eastAsia="Calibri" w:hAnsi="Georgia" w:cs="Arial"/>
          <w:b/>
          <w:lang w:val="id-ID"/>
        </w:rPr>
      </w:pPr>
      <w:r w:rsidRPr="004A2A48">
        <w:rPr>
          <w:rFonts w:ascii="Georgia" w:eastAsia="Calibri" w:hAnsi="Georgia" w:cs="Arial"/>
          <w:b/>
          <w:lang w:val="id-ID"/>
        </w:rPr>
        <w:t xml:space="preserve">Bacaan </w:t>
      </w:r>
    </w:p>
    <w:p w14:paraId="31CBBC61" w14:textId="77777777" w:rsidR="006A180D" w:rsidRPr="00BE65F5" w:rsidRDefault="006A180D" w:rsidP="006A180D">
      <w:pPr>
        <w:spacing w:after="0"/>
        <w:rPr>
          <w:rFonts w:ascii="Georgia" w:hAnsi="Georgia" w:cs="Calibri"/>
          <w:bCs/>
          <w:szCs w:val="20"/>
        </w:rPr>
      </w:pPr>
      <w:r w:rsidRPr="00BE65F5">
        <w:rPr>
          <w:rFonts w:ascii="Georgia" w:hAnsi="Georgia" w:cs="Calibri"/>
          <w:bCs/>
          <w:szCs w:val="20"/>
        </w:rPr>
        <w:t>Keterangan:</w:t>
      </w:r>
    </w:p>
    <w:p w14:paraId="70069D51" w14:textId="77777777" w:rsidR="006A180D" w:rsidRPr="00BE65F5" w:rsidRDefault="006A180D" w:rsidP="006A180D">
      <w:pPr>
        <w:spacing w:after="0"/>
        <w:ind w:left="567" w:hanging="567"/>
        <w:rPr>
          <w:rFonts w:ascii="Georgia" w:hAnsi="Georgia" w:cs="Calibri"/>
          <w:bCs/>
          <w:szCs w:val="20"/>
          <w:lang w:val="id-ID"/>
        </w:rPr>
      </w:pPr>
      <w:r w:rsidRPr="00BE65F5">
        <w:rPr>
          <w:rFonts w:ascii="Georgia" w:hAnsi="Georgia" w:cs="Calibri"/>
          <w:bCs/>
          <w:szCs w:val="20"/>
        </w:rPr>
        <w:t>P</w:t>
      </w:r>
      <w:r w:rsidRPr="00BE65F5">
        <w:rPr>
          <w:rFonts w:ascii="Georgia" w:hAnsi="Georgia" w:cs="Calibri"/>
          <w:bCs/>
          <w:szCs w:val="20"/>
          <w:lang w:val="id-ID"/>
        </w:rPr>
        <w:t>F</w:t>
      </w:r>
      <w:r w:rsidRPr="00BE65F5">
        <w:rPr>
          <w:rFonts w:ascii="Georgia" w:hAnsi="Georgia" w:cs="Calibri"/>
          <w:bCs/>
          <w:szCs w:val="20"/>
        </w:rPr>
        <w:t>.:</w:t>
      </w:r>
      <w:r w:rsidRPr="00BE65F5">
        <w:rPr>
          <w:rFonts w:ascii="Georgia" w:hAnsi="Georgia" w:cs="Calibri"/>
          <w:bCs/>
          <w:szCs w:val="20"/>
        </w:rPr>
        <w:tab/>
        <w:t>Pe</w:t>
      </w:r>
      <w:r w:rsidRPr="00BE65F5">
        <w:rPr>
          <w:rFonts w:ascii="Georgia" w:hAnsi="Georgia" w:cs="Calibri"/>
          <w:bCs/>
          <w:szCs w:val="20"/>
          <w:lang w:val="id-ID"/>
        </w:rPr>
        <w:t>layan Firman</w:t>
      </w:r>
    </w:p>
    <w:p w14:paraId="48CE2296" w14:textId="77777777" w:rsidR="006A180D" w:rsidRPr="00BE65F5" w:rsidRDefault="006A180D" w:rsidP="006A180D">
      <w:pPr>
        <w:spacing w:after="0"/>
        <w:ind w:left="567" w:hanging="567"/>
        <w:rPr>
          <w:rFonts w:ascii="Georgia" w:hAnsi="Georgia" w:cs="Calibri"/>
          <w:bCs/>
          <w:szCs w:val="20"/>
          <w:lang w:val="en-US"/>
        </w:rPr>
      </w:pPr>
      <w:r w:rsidRPr="00BE65F5">
        <w:rPr>
          <w:rFonts w:ascii="Georgia" w:hAnsi="Georgia" w:cs="Calibri"/>
          <w:bCs/>
          <w:szCs w:val="20"/>
        </w:rPr>
        <w:t>M:</w:t>
      </w:r>
      <w:r w:rsidRPr="00BE65F5">
        <w:rPr>
          <w:rFonts w:ascii="Georgia" w:hAnsi="Georgia" w:cs="Calibri"/>
          <w:bCs/>
          <w:szCs w:val="20"/>
        </w:rPr>
        <w:tab/>
        <w:t>Majelis</w:t>
      </w:r>
    </w:p>
    <w:p w14:paraId="2711BF91" w14:textId="77777777" w:rsidR="006A180D" w:rsidRPr="00BE65F5" w:rsidRDefault="006A180D" w:rsidP="006A180D">
      <w:pPr>
        <w:spacing w:after="0"/>
        <w:ind w:left="567" w:hanging="567"/>
        <w:rPr>
          <w:rFonts w:ascii="Georgia" w:hAnsi="Georgia" w:cs="Calibri"/>
          <w:bCs/>
          <w:szCs w:val="20"/>
          <w:lang w:val="id-ID"/>
        </w:rPr>
      </w:pPr>
      <w:r w:rsidRPr="00BE65F5">
        <w:rPr>
          <w:rFonts w:ascii="Georgia" w:hAnsi="Georgia" w:cs="Calibri"/>
          <w:bCs/>
          <w:szCs w:val="20"/>
          <w:lang w:val="id-ID"/>
        </w:rPr>
        <w:t xml:space="preserve">PL: </w:t>
      </w:r>
      <w:r w:rsidRPr="00BE65F5">
        <w:rPr>
          <w:rFonts w:ascii="Georgia" w:hAnsi="Georgia" w:cs="Calibri"/>
          <w:bCs/>
          <w:szCs w:val="20"/>
          <w:lang w:val="id-ID"/>
        </w:rPr>
        <w:tab/>
        <w:t>Pelayan Liturgi</w:t>
      </w:r>
    </w:p>
    <w:p w14:paraId="6EEEE6CE" w14:textId="77777777" w:rsidR="006A180D" w:rsidRPr="00BE65F5" w:rsidRDefault="006A180D" w:rsidP="006A180D">
      <w:pPr>
        <w:spacing w:after="0"/>
        <w:ind w:left="567" w:hanging="567"/>
        <w:rPr>
          <w:rFonts w:ascii="Georgia" w:hAnsi="Georgia" w:cs="Calibri"/>
          <w:bCs/>
          <w:szCs w:val="20"/>
          <w:lang w:val="en-US"/>
        </w:rPr>
      </w:pPr>
      <w:r w:rsidRPr="00BE65F5">
        <w:rPr>
          <w:rFonts w:ascii="Georgia" w:hAnsi="Georgia" w:cs="Calibri"/>
          <w:bCs/>
          <w:szCs w:val="20"/>
        </w:rPr>
        <w:t>U:</w:t>
      </w:r>
      <w:r w:rsidRPr="00BE65F5">
        <w:rPr>
          <w:rFonts w:ascii="Georgia" w:hAnsi="Georgia" w:cs="Calibri"/>
          <w:bCs/>
          <w:szCs w:val="20"/>
        </w:rPr>
        <w:tab/>
        <w:t>Umat</w:t>
      </w:r>
    </w:p>
    <w:p w14:paraId="5E195177" w14:textId="77777777" w:rsidR="006A180D" w:rsidRPr="00BE65F5" w:rsidRDefault="006A180D" w:rsidP="006A180D">
      <w:pPr>
        <w:pBdr>
          <w:bottom w:val="single" w:sz="4" w:space="1" w:color="auto"/>
        </w:pBdr>
        <w:spacing w:after="0"/>
        <w:ind w:left="567" w:hanging="567"/>
        <w:rPr>
          <w:rFonts w:ascii="Georgia" w:hAnsi="Georgia" w:cs="Calibri"/>
          <w:bCs/>
          <w:szCs w:val="20"/>
        </w:rPr>
      </w:pPr>
      <w:r w:rsidRPr="00BE65F5">
        <w:rPr>
          <w:rFonts w:ascii="Georgia" w:hAnsi="Georgia" w:cs="Calibri"/>
          <w:bCs/>
          <w:szCs w:val="20"/>
        </w:rPr>
        <w:t>L:</w:t>
      </w:r>
      <w:r w:rsidRPr="00BE65F5">
        <w:rPr>
          <w:rFonts w:ascii="Georgia" w:hAnsi="Georgia" w:cs="Calibri"/>
          <w:bCs/>
          <w:szCs w:val="20"/>
        </w:rPr>
        <w:tab/>
        <w:t>Lektor</w:t>
      </w:r>
    </w:p>
    <w:p w14:paraId="0C5719FA" w14:textId="77777777" w:rsidR="006A180D" w:rsidRDefault="006A180D" w:rsidP="006A180D">
      <w:pPr>
        <w:spacing w:after="0" w:line="240" w:lineRule="auto"/>
        <w:jc w:val="both"/>
        <w:rPr>
          <w:rFonts w:ascii="Georgia" w:eastAsia="Calibri" w:hAnsi="Georgia" w:cs="Arial"/>
          <w:sz w:val="24"/>
          <w:lang w:val="en-US"/>
        </w:rPr>
      </w:pPr>
    </w:p>
    <w:p w14:paraId="455D0C48" w14:textId="77777777" w:rsidR="00201935" w:rsidRPr="00201935" w:rsidRDefault="00201935" w:rsidP="00201935">
      <w:pPr>
        <w:suppressAutoHyphens/>
        <w:spacing w:after="0" w:line="240" w:lineRule="auto"/>
        <w:rPr>
          <w:rFonts w:ascii="Georgia" w:eastAsia="Calibri" w:hAnsi="Georgia" w:cs="Times New Roman"/>
          <w:lang w:val="id-ID" w:eastAsia="ar-SA"/>
        </w:rPr>
      </w:pPr>
    </w:p>
    <w:p w14:paraId="1DAD01F2" w14:textId="6572FDEA" w:rsidR="00201935" w:rsidRPr="00201935" w:rsidRDefault="00201935" w:rsidP="00201935">
      <w:pPr>
        <w:suppressAutoHyphens/>
        <w:spacing w:after="0" w:line="240" w:lineRule="auto"/>
        <w:jc w:val="both"/>
        <w:rPr>
          <w:rFonts w:ascii="Georgia" w:eastAsia="Calibri" w:hAnsi="Georgia" w:cs="Times New Roman"/>
          <w:lang w:val="id-ID" w:eastAsia="ar-SA"/>
        </w:rPr>
      </w:pPr>
      <w:r w:rsidRPr="00201935">
        <w:rPr>
          <w:rFonts w:ascii="Georgia" w:eastAsia="Calibri" w:hAnsi="Georgia" w:cs="Times New Roman"/>
          <w:i/>
          <w:lang w:val="id-ID" w:eastAsia="ar-SA"/>
        </w:rPr>
        <w:t>Liturgi Jumat Agung ini bersifat mengalir, dengan narasi penghubung terambil dari puisi karya Frater Yudel Fon Neno dengan judul JALAN SALIB. Tempat Ibadah dapat diberikan dekorasi tulisan tiga perkataan Yesus di kayu salib seperti yang ada dalam Injil Yohanes 19</w:t>
      </w:r>
      <w:r w:rsidRPr="00201935">
        <w:rPr>
          <w:rFonts w:ascii="Georgia" w:eastAsia="Calibri" w:hAnsi="Georgia" w:cs="Times New Roman"/>
          <w:lang w:val="id-ID" w:eastAsia="ar-SA"/>
        </w:rPr>
        <w:t xml:space="preserve">. </w:t>
      </w:r>
    </w:p>
    <w:p w14:paraId="113067F3" w14:textId="77777777" w:rsidR="00201935" w:rsidRPr="00201935" w:rsidRDefault="00201935" w:rsidP="00201935">
      <w:pPr>
        <w:suppressAutoHyphens/>
        <w:spacing w:after="0" w:line="240" w:lineRule="auto"/>
        <w:rPr>
          <w:rFonts w:ascii="Georgia" w:eastAsia="Calibri" w:hAnsi="Georgia" w:cs="Times New Roman"/>
          <w:lang w:val="id-ID" w:eastAsia="ar-SA"/>
        </w:rPr>
      </w:pPr>
    </w:p>
    <w:p w14:paraId="09109040" w14:textId="77777777" w:rsidR="00201935" w:rsidRPr="00201935" w:rsidRDefault="00201935" w:rsidP="00201935">
      <w:pPr>
        <w:suppressAutoHyphens/>
        <w:spacing w:after="0" w:line="240" w:lineRule="auto"/>
        <w:rPr>
          <w:rFonts w:ascii="Georgia" w:eastAsia="Calibri" w:hAnsi="Georgia" w:cs="Times New Roman"/>
          <w:lang w:val="id-ID" w:eastAsia="ar-SA"/>
        </w:rPr>
      </w:pPr>
      <w:r w:rsidRPr="00201935">
        <w:rPr>
          <w:rFonts w:ascii="Georgia" w:eastAsia="Calibri" w:hAnsi="Georgia" w:cs="Times New Roman"/>
          <w:b/>
          <w:lang w:val="id-ID" w:eastAsia="ar-SA"/>
        </w:rPr>
        <w:t>PERSIAPAN IBADAH</w:t>
      </w:r>
    </w:p>
    <w:p w14:paraId="6A5F9B1A" w14:textId="77777777" w:rsidR="00D34107" w:rsidRDefault="00D34107" w:rsidP="00201935">
      <w:pPr>
        <w:tabs>
          <w:tab w:val="left" w:pos="567"/>
        </w:tabs>
        <w:suppressAutoHyphens/>
        <w:spacing w:after="0" w:line="240" w:lineRule="auto"/>
        <w:ind w:left="709" w:hanging="709"/>
        <w:jc w:val="both"/>
        <w:rPr>
          <w:rFonts w:ascii="Georgia" w:eastAsia="Calibri" w:hAnsi="Georgia" w:cs="Times New Roman"/>
          <w:lang w:val="id-ID" w:eastAsia="ar-SA"/>
        </w:rPr>
      </w:pPr>
    </w:p>
    <w:p w14:paraId="0946C67B" w14:textId="70CE1E2B" w:rsidR="00201935" w:rsidRPr="00201935" w:rsidRDefault="00201935" w:rsidP="00D34107">
      <w:pPr>
        <w:suppressAutoHyphens/>
        <w:spacing w:after="0" w:line="240" w:lineRule="auto"/>
        <w:ind w:left="567" w:hanging="567"/>
        <w:jc w:val="both"/>
        <w:rPr>
          <w:rFonts w:ascii="Georgia" w:eastAsia="Calibri" w:hAnsi="Georgia" w:cs="Times New Roman"/>
          <w:lang w:val="id-ID" w:eastAsia="ar-SA"/>
        </w:rPr>
      </w:pPr>
      <w:r w:rsidRPr="00201935">
        <w:rPr>
          <w:rFonts w:ascii="Georgia" w:eastAsia="Calibri" w:hAnsi="Georgia" w:cs="Times New Roman"/>
          <w:lang w:val="id-ID" w:eastAsia="ar-SA"/>
        </w:rPr>
        <w:t>PL:</w:t>
      </w:r>
      <w:r w:rsidRPr="00201935">
        <w:rPr>
          <w:rFonts w:ascii="Georgia" w:eastAsia="Calibri" w:hAnsi="Georgia" w:cs="Times New Roman"/>
          <w:lang w:val="id-ID" w:eastAsia="ar-SA"/>
        </w:rPr>
        <w:tab/>
        <w:t>Gemuruh angin meronta-ronta memburu dedaunan hijau</w:t>
      </w:r>
    </w:p>
    <w:p w14:paraId="7B3903A5" w14:textId="2E683CC7" w:rsidR="00201935" w:rsidRPr="00201935" w:rsidRDefault="00201935" w:rsidP="00D34107">
      <w:pPr>
        <w:suppressAutoHyphens/>
        <w:spacing w:after="0" w:line="240" w:lineRule="auto"/>
        <w:ind w:left="567" w:hanging="567"/>
        <w:jc w:val="both"/>
        <w:rPr>
          <w:rFonts w:ascii="Georgia" w:eastAsia="Calibri" w:hAnsi="Georgia" w:cs="Times New Roman"/>
          <w:lang w:val="id-ID" w:eastAsia="ar-SA"/>
        </w:rPr>
      </w:pPr>
      <w:r w:rsidRPr="00201935">
        <w:rPr>
          <w:rFonts w:ascii="Georgia" w:eastAsia="Calibri" w:hAnsi="Georgia" w:cs="Times New Roman"/>
          <w:lang w:val="id-ID" w:eastAsia="ar-SA"/>
        </w:rPr>
        <w:tab/>
        <w:t>Tuan-tuan lalim perkasa, lupa diri</w:t>
      </w:r>
    </w:p>
    <w:p w14:paraId="554DBC2A" w14:textId="6FF05A28" w:rsidR="00201935" w:rsidRPr="00201935" w:rsidRDefault="00201935" w:rsidP="00D34107">
      <w:pPr>
        <w:suppressAutoHyphens/>
        <w:spacing w:after="0" w:line="240" w:lineRule="auto"/>
        <w:ind w:left="567" w:hanging="567"/>
        <w:jc w:val="both"/>
        <w:rPr>
          <w:rFonts w:ascii="Georgia" w:eastAsia="Calibri" w:hAnsi="Georgia" w:cs="Times New Roman"/>
          <w:lang w:val="id-ID" w:eastAsia="ar-SA"/>
        </w:rPr>
      </w:pPr>
      <w:r w:rsidRPr="00201935">
        <w:rPr>
          <w:rFonts w:ascii="Georgia" w:eastAsia="Calibri" w:hAnsi="Georgia" w:cs="Times New Roman"/>
          <w:lang w:val="id-ID" w:eastAsia="ar-SA"/>
        </w:rPr>
        <w:tab/>
        <w:t>Sekujur tubuh bersimbah darah</w:t>
      </w:r>
    </w:p>
    <w:p w14:paraId="22386E67" w14:textId="72BFB5C0" w:rsidR="00201935" w:rsidRPr="00201935" w:rsidRDefault="00201935" w:rsidP="00D34107">
      <w:pPr>
        <w:suppressAutoHyphens/>
        <w:spacing w:after="0" w:line="240" w:lineRule="auto"/>
        <w:ind w:left="567" w:hanging="567"/>
        <w:jc w:val="both"/>
        <w:rPr>
          <w:rFonts w:ascii="Georgia" w:eastAsia="Calibri" w:hAnsi="Georgia" w:cs="Times New Roman"/>
          <w:lang w:val="id-ID" w:eastAsia="ar-SA"/>
        </w:rPr>
      </w:pPr>
      <w:r w:rsidRPr="00201935">
        <w:rPr>
          <w:rFonts w:ascii="Georgia" w:eastAsia="Calibri" w:hAnsi="Georgia" w:cs="Times New Roman"/>
          <w:lang w:val="id-ID" w:eastAsia="ar-SA"/>
        </w:rPr>
        <w:tab/>
        <w:t>Di persimpangan dilema ini, kami ini tak layak</w:t>
      </w:r>
    </w:p>
    <w:p w14:paraId="69F02268" w14:textId="77777777" w:rsidR="00201935" w:rsidRPr="00201935" w:rsidRDefault="00201935" w:rsidP="00D34107">
      <w:pPr>
        <w:suppressAutoHyphens/>
        <w:spacing w:after="0" w:line="240" w:lineRule="auto"/>
        <w:ind w:left="567" w:hanging="567"/>
        <w:jc w:val="both"/>
        <w:rPr>
          <w:rFonts w:ascii="Georgia" w:eastAsia="Calibri" w:hAnsi="Georgia" w:cs="Times New Roman"/>
          <w:lang w:val="id-ID" w:eastAsia="ar-SA"/>
        </w:rPr>
      </w:pPr>
    </w:p>
    <w:p w14:paraId="3C64EA70" w14:textId="3FAC8574" w:rsidR="00201935" w:rsidRPr="00201935" w:rsidRDefault="00201935" w:rsidP="00D34107">
      <w:pPr>
        <w:suppressAutoHyphens/>
        <w:spacing w:after="0" w:line="240" w:lineRule="auto"/>
        <w:ind w:left="567" w:hanging="567"/>
        <w:jc w:val="both"/>
        <w:rPr>
          <w:rFonts w:ascii="Georgia" w:eastAsia="Calibri" w:hAnsi="Georgia" w:cs="Times New Roman"/>
          <w:lang w:val="id-ID" w:eastAsia="ar-SA"/>
        </w:rPr>
      </w:pPr>
      <w:r w:rsidRPr="00201935">
        <w:rPr>
          <w:rFonts w:ascii="Georgia" w:eastAsia="Calibri" w:hAnsi="Georgia" w:cs="Times New Roman"/>
          <w:lang w:val="id-ID" w:eastAsia="ar-SA"/>
        </w:rPr>
        <w:tab/>
        <w:t>Tuhan,.......</w:t>
      </w:r>
    </w:p>
    <w:p w14:paraId="0682B1CB" w14:textId="588892F9" w:rsidR="00201935" w:rsidRPr="00201935" w:rsidRDefault="00201935" w:rsidP="00D34107">
      <w:pPr>
        <w:suppressAutoHyphens/>
        <w:spacing w:after="0" w:line="240" w:lineRule="auto"/>
        <w:ind w:left="567" w:hanging="567"/>
        <w:jc w:val="both"/>
        <w:rPr>
          <w:rFonts w:ascii="Georgia" w:eastAsia="Calibri" w:hAnsi="Georgia" w:cs="Times New Roman"/>
          <w:lang w:val="id-ID" w:eastAsia="ar-SA"/>
        </w:rPr>
      </w:pPr>
      <w:r w:rsidRPr="00201935">
        <w:rPr>
          <w:rFonts w:ascii="Georgia" w:eastAsia="Calibri" w:hAnsi="Georgia" w:cs="Times New Roman"/>
          <w:lang w:val="id-ID" w:eastAsia="ar-SA"/>
        </w:rPr>
        <w:tab/>
        <w:t>Siapa gerangan telah menodai Engkau</w:t>
      </w:r>
    </w:p>
    <w:p w14:paraId="5EEB69D3" w14:textId="0A7B4083" w:rsidR="00201935" w:rsidRPr="00201935" w:rsidRDefault="00201935" w:rsidP="00D34107">
      <w:pPr>
        <w:suppressAutoHyphens/>
        <w:spacing w:after="0" w:line="240" w:lineRule="auto"/>
        <w:ind w:left="567" w:hanging="567"/>
        <w:jc w:val="both"/>
        <w:rPr>
          <w:rFonts w:ascii="Georgia" w:eastAsia="Calibri" w:hAnsi="Georgia" w:cs="Times New Roman"/>
          <w:lang w:val="id-ID" w:eastAsia="ar-SA"/>
        </w:rPr>
      </w:pPr>
      <w:r w:rsidRPr="00201935">
        <w:rPr>
          <w:rFonts w:ascii="Georgia" w:eastAsia="Calibri" w:hAnsi="Georgia" w:cs="Times New Roman"/>
          <w:lang w:val="id-ID" w:eastAsia="ar-SA"/>
        </w:rPr>
        <w:tab/>
        <w:t>Siapa gerangan telah melupakan Engkau</w:t>
      </w:r>
    </w:p>
    <w:p w14:paraId="08479C85" w14:textId="77777777" w:rsidR="00201935" w:rsidRPr="00201935" w:rsidRDefault="00201935" w:rsidP="00D34107">
      <w:pPr>
        <w:suppressAutoHyphens/>
        <w:spacing w:after="0" w:line="240" w:lineRule="auto"/>
        <w:ind w:left="567" w:hanging="567"/>
        <w:jc w:val="both"/>
        <w:rPr>
          <w:rFonts w:ascii="Georgia" w:eastAsia="Calibri" w:hAnsi="Georgia" w:cs="Times New Roman"/>
          <w:lang w:val="id-ID" w:eastAsia="ar-SA"/>
        </w:rPr>
      </w:pPr>
    </w:p>
    <w:p w14:paraId="3E4C5E20" w14:textId="3566A434" w:rsidR="00201935" w:rsidRPr="00201935" w:rsidRDefault="00201935" w:rsidP="00D34107">
      <w:pPr>
        <w:suppressAutoHyphens/>
        <w:spacing w:after="0" w:line="240" w:lineRule="auto"/>
        <w:ind w:left="567" w:hanging="567"/>
        <w:jc w:val="both"/>
        <w:rPr>
          <w:rFonts w:ascii="Georgia" w:eastAsia="Calibri" w:hAnsi="Georgia" w:cs="Times New Roman"/>
          <w:lang w:val="id-ID" w:eastAsia="ar-SA"/>
        </w:rPr>
      </w:pPr>
      <w:r w:rsidRPr="00201935">
        <w:rPr>
          <w:rFonts w:ascii="Georgia" w:eastAsia="Calibri" w:hAnsi="Georgia" w:cs="Times New Roman"/>
          <w:lang w:val="id-ID" w:eastAsia="ar-SA"/>
        </w:rPr>
        <w:tab/>
        <w:t>Tuhan,.......</w:t>
      </w:r>
    </w:p>
    <w:p w14:paraId="12C3DA3A" w14:textId="3DB624B9" w:rsidR="00201935" w:rsidRPr="00201935" w:rsidRDefault="00201935" w:rsidP="00D34107">
      <w:pPr>
        <w:suppressAutoHyphens/>
        <w:spacing w:after="0" w:line="240" w:lineRule="auto"/>
        <w:ind w:left="567" w:hanging="567"/>
        <w:jc w:val="both"/>
        <w:rPr>
          <w:rFonts w:ascii="Georgia" w:eastAsia="Calibri" w:hAnsi="Georgia" w:cs="Times New Roman"/>
          <w:lang w:val="id-ID" w:eastAsia="ar-SA"/>
        </w:rPr>
      </w:pPr>
      <w:r w:rsidRPr="00201935">
        <w:rPr>
          <w:rFonts w:ascii="Georgia" w:eastAsia="Calibri" w:hAnsi="Georgia" w:cs="Times New Roman"/>
          <w:lang w:val="id-ID" w:eastAsia="ar-SA"/>
        </w:rPr>
        <w:tab/>
        <w:t>Kami ini insan pasrah diri, Kami, insan bernoda</w:t>
      </w:r>
    </w:p>
    <w:p w14:paraId="7E97AC6C" w14:textId="48DDB5E4" w:rsidR="00201935" w:rsidRDefault="00201935" w:rsidP="00D34107">
      <w:pPr>
        <w:suppressAutoHyphens/>
        <w:spacing w:after="0" w:line="240" w:lineRule="auto"/>
        <w:ind w:left="567" w:hanging="567"/>
        <w:jc w:val="both"/>
        <w:rPr>
          <w:rFonts w:ascii="Georgia" w:eastAsia="Calibri" w:hAnsi="Georgia" w:cs="Times New Roman"/>
          <w:lang w:val="id-ID" w:eastAsia="ar-SA"/>
        </w:rPr>
      </w:pPr>
      <w:r w:rsidRPr="00201935">
        <w:rPr>
          <w:rFonts w:ascii="Georgia" w:eastAsia="Calibri" w:hAnsi="Georgia" w:cs="Times New Roman"/>
          <w:lang w:val="id-ID" w:eastAsia="ar-SA"/>
        </w:rPr>
        <w:tab/>
        <w:t>Di hadapan-Mu, kami bersimpuh penuh tetesan air mata</w:t>
      </w:r>
    </w:p>
    <w:p w14:paraId="7C97C91C" w14:textId="77777777" w:rsidR="00D34107" w:rsidRPr="00201935" w:rsidRDefault="00D34107" w:rsidP="00D34107">
      <w:pPr>
        <w:suppressAutoHyphens/>
        <w:spacing w:after="0" w:line="240" w:lineRule="auto"/>
        <w:ind w:left="567" w:hanging="567"/>
        <w:jc w:val="both"/>
        <w:rPr>
          <w:rFonts w:ascii="Georgia" w:eastAsia="Calibri" w:hAnsi="Georgia" w:cs="Times New Roman"/>
          <w:lang w:val="id-ID" w:eastAsia="ar-SA"/>
        </w:rPr>
      </w:pPr>
    </w:p>
    <w:p w14:paraId="1BBEA4C5" w14:textId="77777777" w:rsidR="00201935" w:rsidRPr="00201935" w:rsidRDefault="00201935" w:rsidP="008575E6">
      <w:pPr>
        <w:numPr>
          <w:ilvl w:val="0"/>
          <w:numId w:val="67"/>
        </w:numPr>
        <w:tabs>
          <w:tab w:val="num" w:pos="0"/>
        </w:tabs>
        <w:suppressAutoHyphens/>
        <w:spacing w:after="0" w:line="240" w:lineRule="auto"/>
        <w:ind w:left="426" w:hanging="426"/>
        <w:rPr>
          <w:rFonts w:ascii="Georgia" w:eastAsia="Calibri" w:hAnsi="Georgia" w:cs="Times New Roman"/>
          <w:lang w:val="id-ID" w:eastAsia="ar-SA"/>
        </w:rPr>
      </w:pPr>
      <w:r w:rsidRPr="00201935">
        <w:rPr>
          <w:rFonts w:ascii="Georgia" w:eastAsia="Calibri" w:hAnsi="Georgia" w:cs="Times New Roman"/>
          <w:lang w:val="id-ID" w:eastAsia="ar-SA"/>
        </w:rPr>
        <w:lastRenderedPageBreak/>
        <w:t>Prosesi lilin</w:t>
      </w:r>
    </w:p>
    <w:p w14:paraId="7BC3E504" w14:textId="77777777" w:rsidR="00201935" w:rsidRPr="00201935" w:rsidRDefault="00201935" w:rsidP="008575E6">
      <w:pPr>
        <w:numPr>
          <w:ilvl w:val="0"/>
          <w:numId w:val="67"/>
        </w:numPr>
        <w:tabs>
          <w:tab w:val="num" w:pos="0"/>
        </w:tabs>
        <w:suppressAutoHyphens/>
        <w:spacing w:after="0" w:line="240" w:lineRule="auto"/>
        <w:ind w:left="426" w:hanging="426"/>
        <w:rPr>
          <w:rFonts w:ascii="Georgia" w:eastAsia="Calibri" w:hAnsi="Georgia" w:cs="Times New Roman"/>
          <w:lang w:val="id-ID" w:eastAsia="ar-SA"/>
        </w:rPr>
      </w:pPr>
      <w:r w:rsidRPr="00201935">
        <w:rPr>
          <w:rFonts w:ascii="Georgia" w:eastAsia="Calibri" w:hAnsi="Georgia" w:cs="Times New Roman"/>
          <w:lang w:val="id-ID" w:eastAsia="ar-SA"/>
        </w:rPr>
        <w:t>Lonceng 7 x</w:t>
      </w:r>
    </w:p>
    <w:p w14:paraId="2535C749" w14:textId="77777777" w:rsidR="00201935" w:rsidRPr="00201935" w:rsidRDefault="00201935" w:rsidP="008575E6">
      <w:pPr>
        <w:numPr>
          <w:ilvl w:val="0"/>
          <w:numId w:val="67"/>
        </w:numPr>
        <w:tabs>
          <w:tab w:val="num" w:pos="0"/>
        </w:tabs>
        <w:suppressAutoHyphens/>
        <w:spacing w:after="0" w:line="240" w:lineRule="auto"/>
        <w:ind w:left="426" w:hanging="426"/>
        <w:rPr>
          <w:rFonts w:ascii="Georgia" w:eastAsia="Calibri" w:hAnsi="Georgia" w:cs="Times New Roman"/>
          <w:lang w:val="id-ID" w:eastAsia="ar-SA"/>
        </w:rPr>
      </w:pPr>
      <w:r w:rsidRPr="00201935">
        <w:rPr>
          <w:rFonts w:ascii="Georgia" w:eastAsia="Calibri" w:hAnsi="Georgia" w:cs="Times New Roman"/>
          <w:lang w:val="id-ID" w:eastAsia="ar-SA"/>
        </w:rPr>
        <w:t>Umat berdiri</w:t>
      </w:r>
    </w:p>
    <w:p w14:paraId="1B2B06AD" w14:textId="77777777" w:rsidR="00201935" w:rsidRPr="00201935" w:rsidRDefault="00201935" w:rsidP="00201935">
      <w:pPr>
        <w:tabs>
          <w:tab w:val="left" w:pos="540"/>
        </w:tabs>
        <w:spacing w:after="0" w:line="240" w:lineRule="auto"/>
        <w:ind w:left="720" w:hanging="720"/>
        <w:jc w:val="both"/>
        <w:rPr>
          <w:rFonts w:ascii="Georgia" w:eastAsia="Calibri" w:hAnsi="Georgia" w:cs="Times New Roman"/>
          <w:lang w:val="id-ID"/>
        </w:rPr>
      </w:pPr>
    </w:p>
    <w:p w14:paraId="5CABD571" w14:textId="77777777" w:rsidR="00201935" w:rsidRPr="00201935" w:rsidRDefault="00201935" w:rsidP="00201935">
      <w:pPr>
        <w:spacing w:after="0" w:line="240" w:lineRule="auto"/>
        <w:rPr>
          <w:rFonts w:ascii="Georgia" w:eastAsia="Calibri" w:hAnsi="Georgia" w:cs="Times New Roman"/>
          <w:b/>
          <w:lang w:val="id-ID"/>
        </w:rPr>
      </w:pPr>
      <w:r w:rsidRPr="00201935">
        <w:rPr>
          <w:rFonts w:ascii="Georgia" w:eastAsia="Calibri" w:hAnsi="Georgia" w:cs="Times New Roman"/>
          <w:b/>
          <w:lang w:val="id-ID"/>
        </w:rPr>
        <w:t xml:space="preserve">NYANYIAN UMAT </w:t>
      </w:r>
    </w:p>
    <w:p w14:paraId="47282B8A" w14:textId="77777777" w:rsidR="00201935" w:rsidRPr="00201935" w:rsidRDefault="00201935" w:rsidP="00201935">
      <w:pPr>
        <w:spacing w:after="0" w:line="240" w:lineRule="auto"/>
        <w:rPr>
          <w:rFonts w:ascii="Georgia" w:eastAsia="Calibri" w:hAnsi="Georgia" w:cs="Times New Roman"/>
          <w:b/>
          <w:lang w:val="id-ID"/>
        </w:rPr>
      </w:pPr>
    </w:p>
    <w:p w14:paraId="6B1B1EA7" w14:textId="77777777" w:rsidR="00201935" w:rsidRPr="00201935" w:rsidRDefault="00201935" w:rsidP="00D34107">
      <w:pPr>
        <w:spacing w:after="0" w:line="240" w:lineRule="auto"/>
        <w:ind w:left="567"/>
        <w:rPr>
          <w:rFonts w:ascii="Georgia" w:eastAsia="Calibri" w:hAnsi="Georgia" w:cs="Times New Roman"/>
          <w:u w:val="single"/>
          <w:lang w:val="id-ID"/>
        </w:rPr>
      </w:pPr>
      <w:r w:rsidRPr="00201935">
        <w:rPr>
          <w:rFonts w:ascii="Georgia" w:eastAsia="Calibri" w:hAnsi="Georgia" w:cs="Times New Roman"/>
          <w:u w:val="single"/>
          <w:lang w:val="id-ID"/>
        </w:rPr>
        <w:t>KJ 170:3,4,5 “Kepala yang berdarah”</w:t>
      </w:r>
    </w:p>
    <w:p w14:paraId="0A73DE7D" w14:textId="77777777" w:rsidR="00201935" w:rsidRPr="00201935" w:rsidRDefault="00201935" w:rsidP="00D34107">
      <w:pPr>
        <w:tabs>
          <w:tab w:val="left" w:pos="567"/>
        </w:tabs>
        <w:spacing w:after="0" w:line="240" w:lineRule="auto"/>
        <w:ind w:left="567"/>
        <w:rPr>
          <w:rFonts w:ascii="Georgia" w:eastAsia="Calibri" w:hAnsi="Georgia" w:cs="Times New Roman"/>
          <w:lang w:val="id-ID"/>
        </w:rPr>
      </w:pPr>
      <w:r w:rsidRPr="00201935">
        <w:rPr>
          <w:rFonts w:ascii="Georgia" w:eastAsia="Calibri" w:hAnsi="Georgia" w:cs="Times New Roman"/>
          <w:lang w:val="id-ID"/>
        </w:rPr>
        <w:t>Ya Tuhan, yang Kautanggung yaitu salahku;</w:t>
      </w:r>
    </w:p>
    <w:p w14:paraId="1A2B1197" w14:textId="77777777" w:rsidR="00201935" w:rsidRPr="00201935" w:rsidRDefault="00201935" w:rsidP="00D34107">
      <w:pPr>
        <w:tabs>
          <w:tab w:val="left" w:pos="567"/>
        </w:tabs>
        <w:spacing w:after="0" w:line="240" w:lineRule="auto"/>
        <w:ind w:left="567"/>
        <w:rPr>
          <w:rFonts w:ascii="Georgia" w:eastAsia="Calibri" w:hAnsi="Georgia" w:cs="Times New Roman"/>
          <w:lang w:val="id-ID"/>
        </w:rPr>
      </w:pPr>
      <w:r w:rsidRPr="00201935">
        <w:rPr>
          <w:rFonts w:ascii="Georgia" w:eastAsia="Calibri" w:hAnsi="Georgia" w:cs="Times New Roman"/>
          <w:lang w:val="id-ID"/>
        </w:rPr>
        <w:t>dosaku t’lah Kaugantung di kayu salib-Mu.</w:t>
      </w:r>
    </w:p>
    <w:p w14:paraId="014E9FD5" w14:textId="77777777" w:rsidR="00201935" w:rsidRPr="00201935" w:rsidRDefault="00201935" w:rsidP="00D34107">
      <w:pPr>
        <w:tabs>
          <w:tab w:val="left" w:pos="567"/>
        </w:tabs>
        <w:spacing w:after="0" w:line="240" w:lineRule="auto"/>
        <w:ind w:left="567"/>
        <w:rPr>
          <w:rFonts w:ascii="Georgia" w:eastAsia="Calibri" w:hAnsi="Georgia" w:cs="Times New Roman"/>
          <w:lang w:val="id-ID"/>
        </w:rPr>
      </w:pPr>
      <w:r w:rsidRPr="00201935">
        <w:rPr>
          <w:rFonts w:ascii="Georgia" w:eastAsia="Calibri" w:hAnsi="Georgia" w:cs="Times New Roman"/>
          <w:lang w:val="id-ID"/>
        </w:rPr>
        <w:t>O, kasihani daku yang harus dicela;</w:t>
      </w:r>
    </w:p>
    <w:p w14:paraId="405656EA" w14:textId="77777777" w:rsidR="00201935" w:rsidRPr="00201935" w:rsidRDefault="00201935" w:rsidP="00D34107">
      <w:pPr>
        <w:tabs>
          <w:tab w:val="left" w:pos="567"/>
        </w:tabs>
        <w:spacing w:after="0" w:line="240" w:lineRule="auto"/>
        <w:ind w:left="567"/>
        <w:rPr>
          <w:rFonts w:ascii="Georgia" w:eastAsia="Calibri" w:hAnsi="Georgia" w:cs="Times New Roman"/>
          <w:lang w:val="id-ID"/>
        </w:rPr>
      </w:pPr>
      <w:r w:rsidRPr="00201935">
        <w:rPr>
          <w:rFonts w:ascii="Georgia" w:eastAsia="Calibri" w:hAnsi="Georgia" w:cs="Times New Roman"/>
          <w:lang w:val="id-ID"/>
        </w:rPr>
        <w:t>ampunilah hamba-Mu, beri anugerah!</w:t>
      </w:r>
    </w:p>
    <w:p w14:paraId="4B51331D" w14:textId="77777777" w:rsidR="00201935" w:rsidRPr="00201935" w:rsidRDefault="00201935" w:rsidP="00D34107">
      <w:pPr>
        <w:tabs>
          <w:tab w:val="left" w:pos="567"/>
        </w:tabs>
        <w:spacing w:after="0" w:line="240" w:lineRule="auto"/>
        <w:ind w:left="567"/>
        <w:rPr>
          <w:rFonts w:ascii="Georgia" w:eastAsia="Calibri" w:hAnsi="Georgia" w:cs="Times New Roman"/>
          <w:lang w:val="id-ID"/>
        </w:rPr>
      </w:pPr>
    </w:p>
    <w:p w14:paraId="0522B841" w14:textId="77777777" w:rsidR="00201935" w:rsidRPr="00201935" w:rsidRDefault="00201935" w:rsidP="00D34107">
      <w:pPr>
        <w:tabs>
          <w:tab w:val="left" w:pos="567"/>
        </w:tabs>
        <w:spacing w:after="0" w:line="240" w:lineRule="auto"/>
        <w:ind w:left="567"/>
        <w:rPr>
          <w:rFonts w:ascii="Georgia" w:eastAsia="Calibri" w:hAnsi="Georgia" w:cs="Times New Roman"/>
          <w:lang w:val="id-ID"/>
        </w:rPr>
      </w:pPr>
      <w:r w:rsidRPr="00201935">
        <w:rPr>
          <w:rFonts w:ascii="Georgia" w:eastAsia="Calibri" w:hAnsi="Georgia" w:cs="Times New Roman"/>
          <w:lang w:val="id-ID"/>
        </w:rPr>
        <w:t>Gembala yang setia, terima domba-Mu!</w:t>
      </w:r>
    </w:p>
    <w:p w14:paraId="20034B7D" w14:textId="77777777" w:rsidR="00201935" w:rsidRPr="00201935" w:rsidRDefault="00201935" w:rsidP="00D34107">
      <w:pPr>
        <w:tabs>
          <w:tab w:val="left" w:pos="567"/>
        </w:tabs>
        <w:spacing w:after="0" w:line="240" w:lineRule="auto"/>
        <w:ind w:left="567"/>
        <w:rPr>
          <w:rFonts w:ascii="Georgia" w:eastAsia="Calibri" w:hAnsi="Georgia" w:cs="Times New Roman"/>
          <w:lang w:val="id-ID"/>
        </w:rPr>
      </w:pPr>
      <w:r w:rsidRPr="00201935">
        <w:rPr>
          <w:rFonts w:ascii="Georgia" w:eastAsia="Calibri" w:hAnsi="Georgia" w:cs="Times New Roman"/>
          <w:lang w:val="id-ID"/>
        </w:rPr>
        <w:t>Kau Sumber bahagia, Penuntun hidupku.</w:t>
      </w:r>
    </w:p>
    <w:p w14:paraId="3973C4E4" w14:textId="77777777" w:rsidR="00201935" w:rsidRPr="00201935" w:rsidRDefault="00201935" w:rsidP="00D34107">
      <w:pPr>
        <w:tabs>
          <w:tab w:val="left" w:pos="567"/>
        </w:tabs>
        <w:spacing w:after="0" w:line="240" w:lineRule="auto"/>
        <w:ind w:left="567"/>
        <w:rPr>
          <w:rFonts w:ascii="Georgia" w:eastAsia="Calibri" w:hAnsi="Georgia" w:cs="Times New Roman"/>
          <w:lang w:val="id-ID"/>
        </w:rPr>
      </w:pPr>
      <w:r w:rsidRPr="00201935">
        <w:rPr>
          <w:rFonts w:ascii="Georgia" w:eastAsia="Calibri" w:hAnsi="Georgia" w:cs="Times New Roman"/>
          <w:lang w:val="id-ID"/>
        </w:rPr>
        <w:t>SabdaMu t’lah membuka karunia tak terp’ri</w:t>
      </w:r>
    </w:p>
    <w:p w14:paraId="2955276F" w14:textId="77777777" w:rsidR="00201935" w:rsidRPr="00201935" w:rsidRDefault="00201935" w:rsidP="00D34107">
      <w:pPr>
        <w:tabs>
          <w:tab w:val="left" w:pos="567"/>
        </w:tabs>
        <w:spacing w:after="0" w:line="240" w:lineRule="auto"/>
        <w:ind w:left="567"/>
        <w:rPr>
          <w:rFonts w:ascii="Georgia" w:eastAsia="Calibri" w:hAnsi="Georgia" w:cs="Times New Roman"/>
          <w:lang w:val="id-ID"/>
        </w:rPr>
      </w:pPr>
      <w:r w:rsidRPr="00201935">
        <w:rPr>
          <w:rFonts w:ascii="Georgia" w:eastAsia="Calibri" w:hAnsi="Georgia" w:cs="Times New Roman"/>
          <w:lang w:val="id-ID"/>
        </w:rPr>
        <w:t>dan nikmat dari sorga padaku Kauberi.</w:t>
      </w:r>
    </w:p>
    <w:p w14:paraId="42D6A78A" w14:textId="77777777" w:rsidR="00201935" w:rsidRPr="00201935" w:rsidRDefault="00201935" w:rsidP="00D34107">
      <w:pPr>
        <w:tabs>
          <w:tab w:val="left" w:pos="567"/>
        </w:tabs>
        <w:spacing w:after="0" w:line="240" w:lineRule="auto"/>
        <w:ind w:left="567"/>
        <w:rPr>
          <w:rFonts w:ascii="Georgia" w:eastAsia="Calibri" w:hAnsi="Georgia" w:cs="Times New Roman"/>
          <w:lang w:val="id-ID"/>
        </w:rPr>
      </w:pPr>
    </w:p>
    <w:p w14:paraId="3FE62749" w14:textId="77777777" w:rsidR="00201935" w:rsidRPr="00201935" w:rsidRDefault="00201935" w:rsidP="00D34107">
      <w:pPr>
        <w:tabs>
          <w:tab w:val="left" w:pos="567"/>
        </w:tabs>
        <w:spacing w:after="0" w:line="240" w:lineRule="auto"/>
        <w:ind w:left="567"/>
        <w:rPr>
          <w:rFonts w:ascii="Georgia" w:eastAsia="Calibri" w:hAnsi="Georgia" w:cs="Times New Roman"/>
          <w:lang w:val="id-ID"/>
        </w:rPr>
      </w:pPr>
      <w:r w:rsidRPr="00201935">
        <w:rPr>
          <w:rFonts w:ascii="Georgia" w:eastAsia="Calibri" w:hAnsi="Georgia" w:cs="Times New Roman"/>
          <w:lang w:val="id-ID"/>
        </w:rPr>
        <w:t>Syukur sebulat hati kub’rikan pada-Mu,</w:t>
      </w:r>
    </w:p>
    <w:p w14:paraId="7B7DE04D" w14:textId="77777777" w:rsidR="00201935" w:rsidRPr="00201935" w:rsidRDefault="00201935" w:rsidP="00D34107">
      <w:pPr>
        <w:tabs>
          <w:tab w:val="left" w:pos="567"/>
        </w:tabs>
        <w:spacing w:after="0" w:line="240" w:lineRule="auto"/>
        <w:ind w:left="567"/>
        <w:rPr>
          <w:rFonts w:ascii="Georgia" w:eastAsia="Calibri" w:hAnsi="Georgia" w:cs="Times New Roman"/>
          <w:lang w:val="id-ID"/>
        </w:rPr>
      </w:pPr>
      <w:r w:rsidRPr="00201935">
        <w:rPr>
          <w:rFonts w:ascii="Georgia" w:eastAsia="Calibri" w:hAnsi="Georgia" w:cs="Times New Roman"/>
          <w:lang w:val="id-ID"/>
        </w:rPr>
        <w:t>ya Yesus yang t’lah mati demi selamatku.</w:t>
      </w:r>
    </w:p>
    <w:p w14:paraId="2712E070" w14:textId="77777777" w:rsidR="00201935" w:rsidRPr="00201935" w:rsidRDefault="00201935" w:rsidP="00D34107">
      <w:pPr>
        <w:tabs>
          <w:tab w:val="left" w:pos="567"/>
        </w:tabs>
        <w:spacing w:after="0" w:line="240" w:lineRule="auto"/>
        <w:ind w:left="567"/>
        <w:rPr>
          <w:rFonts w:ascii="Georgia" w:eastAsia="Calibri" w:hAnsi="Georgia" w:cs="Times New Roman"/>
          <w:lang w:val="id-ID"/>
        </w:rPr>
      </w:pPr>
      <w:r w:rsidRPr="00201935">
        <w:rPr>
          <w:rFonts w:ascii="Georgia" w:eastAsia="Calibri" w:hAnsi="Georgia" w:cs="Times New Roman"/>
          <w:lang w:val="id-ID"/>
        </w:rPr>
        <w:t>Hendaklah ‘ku terhibur dengan tuntunan-Mu:</w:t>
      </w:r>
    </w:p>
    <w:p w14:paraId="1A38E2E9" w14:textId="77777777" w:rsidR="00201935" w:rsidRPr="00201935" w:rsidRDefault="00201935" w:rsidP="00D34107">
      <w:pPr>
        <w:tabs>
          <w:tab w:val="left" w:pos="567"/>
        </w:tabs>
        <w:spacing w:after="0" w:line="240" w:lineRule="auto"/>
        <w:ind w:left="567"/>
        <w:rPr>
          <w:rFonts w:ascii="Georgia" w:eastAsia="Calibri" w:hAnsi="Georgia" w:cs="Times New Roman"/>
          <w:lang w:val="id-ID"/>
        </w:rPr>
      </w:pPr>
      <w:r w:rsidRPr="00201935">
        <w:rPr>
          <w:rFonts w:ascii="Georgia" w:eastAsia="Calibri" w:hAnsi="Georgia" w:cs="Times New Roman"/>
          <w:lang w:val="id-ID"/>
        </w:rPr>
        <w:t>Pada-Mu ‘kuberlindung di akhir hayatku.</w:t>
      </w:r>
    </w:p>
    <w:p w14:paraId="1365BD4B" w14:textId="77777777" w:rsidR="00201935" w:rsidRPr="00201935" w:rsidRDefault="00201935" w:rsidP="00201935">
      <w:pPr>
        <w:spacing w:after="0" w:line="240" w:lineRule="auto"/>
        <w:jc w:val="both"/>
        <w:rPr>
          <w:rFonts w:ascii="Georgia" w:eastAsia="Calibri" w:hAnsi="Georgia" w:cs="Times New Roman"/>
          <w:lang w:val="id-ID"/>
        </w:rPr>
      </w:pPr>
    </w:p>
    <w:p w14:paraId="411BA603" w14:textId="77777777" w:rsidR="00201935" w:rsidRPr="00201935" w:rsidRDefault="00201935" w:rsidP="00201935">
      <w:pPr>
        <w:tabs>
          <w:tab w:val="left" w:pos="567"/>
        </w:tabs>
        <w:suppressAutoHyphens/>
        <w:spacing w:after="0" w:line="240" w:lineRule="auto"/>
        <w:ind w:left="709" w:hanging="709"/>
        <w:rPr>
          <w:rFonts w:ascii="Georgia" w:eastAsia="Calibri" w:hAnsi="Georgia" w:cs="Times New Roman"/>
          <w:lang w:val="id-ID" w:eastAsia="ar-SA"/>
        </w:rPr>
      </w:pPr>
      <w:r w:rsidRPr="00201935">
        <w:rPr>
          <w:rFonts w:ascii="Georgia" w:eastAsia="Calibri" w:hAnsi="Georgia" w:cs="Times New Roman"/>
          <w:b/>
          <w:lang w:val="id-ID" w:eastAsia="ar-SA"/>
        </w:rPr>
        <w:t>VOTUM</w:t>
      </w:r>
    </w:p>
    <w:p w14:paraId="5CBC8AAB" w14:textId="6462BF89" w:rsidR="00201935" w:rsidRPr="00201935" w:rsidRDefault="00201935" w:rsidP="00D34107">
      <w:pPr>
        <w:suppressAutoHyphens/>
        <w:spacing w:after="0" w:line="240" w:lineRule="auto"/>
        <w:ind w:left="567" w:hanging="567"/>
        <w:jc w:val="both"/>
        <w:rPr>
          <w:rFonts w:ascii="Georgia" w:eastAsia="Calibri" w:hAnsi="Georgia" w:cs="Times New Roman"/>
          <w:b/>
          <w:lang w:val="id-ID" w:eastAsia="ar-SA"/>
        </w:rPr>
      </w:pPr>
      <w:r w:rsidRPr="00201935">
        <w:rPr>
          <w:rFonts w:ascii="Georgia" w:eastAsia="Calibri" w:hAnsi="Georgia" w:cs="Times New Roman"/>
          <w:lang w:val="id-ID" w:eastAsia="ar-SA"/>
        </w:rPr>
        <w:t>PF:</w:t>
      </w:r>
      <w:r w:rsidRPr="00201935">
        <w:rPr>
          <w:rFonts w:ascii="Georgia" w:eastAsia="Calibri" w:hAnsi="Georgia" w:cs="Times New Roman"/>
          <w:lang w:val="id-ID" w:eastAsia="ar-SA"/>
        </w:rPr>
        <w:tab/>
        <w:t>Ibadah Jumat Agung hari ini kita landasi dengan pengakuan: Penolong kita adalah Tuhan yang menciptakan langit, bumi dan segala isinya, dan yang setia menepati janji-Nya.</w:t>
      </w:r>
    </w:p>
    <w:p w14:paraId="4820AA32" w14:textId="27B91DDE" w:rsidR="00201935" w:rsidRPr="00201935" w:rsidRDefault="00201935" w:rsidP="00D34107">
      <w:pPr>
        <w:suppressAutoHyphens/>
        <w:spacing w:after="0" w:line="240" w:lineRule="auto"/>
        <w:ind w:left="567" w:hanging="567"/>
        <w:jc w:val="both"/>
        <w:rPr>
          <w:rFonts w:ascii="Georgia" w:eastAsia="Calibri" w:hAnsi="Georgia" w:cs="Times New Roman"/>
          <w:b/>
          <w:lang w:val="id-ID" w:eastAsia="ar-SA"/>
        </w:rPr>
      </w:pPr>
      <w:r w:rsidRPr="00201935">
        <w:rPr>
          <w:rFonts w:ascii="Georgia" w:eastAsia="Calibri" w:hAnsi="Georgia" w:cs="Times New Roman"/>
          <w:b/>
          <w:lang w:val="id-ID" w:eastAsia="ar-SA"/>
        </w:rPr>
        <w:t>U:</w:t>
      </w:r>
      <w:r w:rsidRPr="00201935">
        <w:rPr>
          <w:rFonts w:ascii="Georgia" w:eastAsia="Calibri" w:hAnsi="Georgia" w:cs="Times New Roman"/>
          <w:b/>
          <w:lang w:val="id-ID" w:eastAsia="ar-SA"/>
        </w:rPr>
        <w:tab/>
        <w:t>Amin!</w:t>
      </w:r>
    </w:p>
    <w:p w14:paraId="282E2578" w14:textId="77777777" w:rsidR="00201935" w:rsidRPr="00201935" w:rsidRDefault="00201935" w:rsidP="00D34107">
      <w:pPr>
        <w:suppressAutoHyphens/>
        <w:spacing w:after="0" w:line="240" w:lineRule="auto"/>
        <w:ind w:left="567" w:hanging="567"/>
        <w:jc w:val="both"/>
        <w:rPr>
          <w:rFonts w:ascii="Georgia" w:eastAsia="Calibri" w:hAnsi="Georgia" w:cs="Times New Roman"/>
          <w:b/>
          <w:lang w:val="id-ID" w:eastAsia="ar-SA"/>
        </w:rPr>
      </w:pPr>
    </w:p>
    <w:p w14:paraId="0D603640" w14:textId="77777777" w:rsidR="00201935" w:rsidRPr="00201935" w:rsidRDefault="00201935" w:rsidP="00D34107">
      <w:pPr>
        <w:suppressAutoHyphens/>
        <w:spacing w:after="0" w:line="240" w:lineRule="auto"/>
        <w:ind w:left="567" w:hanging="567"/>
        <w:jc w:val="both"/>
        <w:rPr>
          <w:rFonts w:ascii="Georgia" w:eastAsia="Calibri" w:hAnsi="Georgia" w:cs="Times New Roman"/>
          <w:lang w:val="id-ID" w:eastAsia="ar-SA"/>
        </w:rPr>
      </w:pPr>
      <w:r w:rsidRPr="00201935">
        <w:rPr>
          <w:rFonts w:ascii="Georgia" w:eastAsia="Calibri" w:hAnsi="Georgia" w:cs="Times New Roman"/>
          <w:b/>
          <w:lang w:val="id-ID" w:eastAsia="ar-SA"/>
        </w:rPr>
        <w:t>SALAM</w:t>
      </w:r>
    </w:p>
    <w:p w14:paraId="3F0DFDEE" w14:textId="03BB8F24" w:rsidR="00201935" w:rsidRPr="00201935" w:rsidRDefault="00201935" w:rsidP="00D34107">
      <w:pPr>
        <w:suppressAutoHyphens/>
        <w:spacing w:after="0" w:line="240" w:lineRule="auto"/>
        <w:ind w:left="567" w:hanging="567"/>
        <w:jc w:val="both"/>
        <w:rPr>
          <w:rFonts w:ascii="Georgia" w:eastAsia="Calibri" w:hAnsi="Georgia" w:cs="Times New Roman"/>
          <w:b/>
          <w:lang w:val="id-ID" w:eastAsia="ar-SA"/>
        </w:rPr>
      </w:pPr>
      <w:r w:rsidRPr="00201935">
        <w:rPr>
          <w:rFonts w:ascii="Georgia" w:eastAsia="Calibri" w:hAnsi="Georgia" w:cs="Times New Roman"/>
          <w:lang w:val="id-ID" w:eastAsia="ar-SA"/>
        </w:rPr>
        <w:t>PF:</w:t>
      </w:r>
      <w:r w:rsidRPr="00201935">
        <w:rPr>
          <w:rFonts w:ascii="Georgia" w:eastAsia="Calibri" w:hAnsi="Georgia" w:cs="Times New Roman"/>
          <w:lang w:val="id-ID" w:eastAsia="ar-SA"/>
        </w:rPr>
        <w:tab/>
        <w:t>Kasih karunia dan damai sejahtera dari Allah Bapa kita, dan dari Tuhan Yesus Kristus menyertai Saudara sekalian.</w:t>
      </w:r>
    </w:p>
    <w:p w14:paraId="16D374A5" w14:textId="4D6F021D" w:rsidR="00201935" w:rsidRPr="00201935" w:rsidRDefault="00201935" w:rsidP="00D34107">
      <w:pPr>
        <w:spacing w:after="0" w:line="240" w:lineRule="auto"/>
        <w:ind w:left="567" w:hanging="567"/>
        <w:jc w:val="both"/>
        <w:rPr>
          <w:rFonts w:ascii="Georgia" w:eastAsia="Calibri" w:hAnsi="Georgia" w:cs="Times New Roman"/>
          <w:b/>
          <w:lang w:val="id-ID" w:eastAsia="ar-SA"/>
        </w:rPr>
      </w:pPr>
      <w:r w:rsidRPr="00201935">
        <w:rPr>
          <w:rFonts w:ascii="Georgia" w:eastAsia="Calibri" w:hAnsi="Georgia" w:cs="Times New Roman"/>
          <w:b/>
          <w:lang w:val="id-ID" w:eastAsia="ar-SA"/>
        </w:rPr>
        <w:t>U:</w:t>
      </w:r>
      <w:r w:rsidRPr="00201935">
        <w:rPr>
          <w:rFonts w:ascii="Georgia" w:eastAsia="Calibri" w:hAnsi="Georgia" w:cs="Times New Roman"/>
          <w:b/>
          <w:lang w:val="id-ID" w:eastAsia="ar-SA"/>
        </w:rPr>
        <w:tab/>
        <w:t>Dan menyertai Saudara juga!</w:t>
      </w:r>
    </w:p>
    <w:p w14:paraId="492EA7F8" w14:textId="77777777" w:rsidR="00201935" w:rsidRPr="00201935" w:rsidRDefault="00201935" w:rsidP="00201935">
      <w:pPr>
        <w:tabs>
          <w:tab w:val="left" w:pos="567"/>
        </w:tabs>
        <w:spacing w:after="0" w:line="240" w:lineRule="auto"/>
        <w:ind w:left="709" w:hanging="709"/>
        <w:jc w:val="both"/>
        <w:rPr>
          <w:rFonts w:ascii="Georgia" w:eastAsia="Calibri" w:hAnsi="Georgia" w:cs="Times New Roman"/>
          <w:b/>
          <w:lang w:val="id-ID" w:eastAsia="ar-SA"/>
        </w:rPr>
      </w:pPr>
    </w:p>
    <w:p w14:paraId="1DEEC09E" w14:textId="77777777" w:rsidR="00201935" w:rsidRPr="00D34107" w:rsidRDefault="00201935" w:rsidP="008575E6">
      <w:pPr>
        <w:pStyle w:val="ListParagraph"/>
        <w:numPr>
          <w:ilvl w:val="0"/>
          <w:numId w:val="36"/>
        </w:numPr>
        <w:suppressAutoHyphens/>
        <w:ind w:left="426" w:hanging="426"/>
        <w:jc w:val="both"/>
        <w:rPr>
          <w:rFonts w:ascii="Georgia" w:hAnsi="Georgia" w:cs="Times New Roman"/>
          <w:lang w:val="id-ID" w:eastAsia="ar-SA"/>
        </w:rPr>
      </w:pPr>
      <w:r w:rsidRPr="00D34107">
        <w:rPr>
          <w:rFonts w:ascii="Georgia" w:hAnsi="Georgia" w:cs="Times New Roman"/>
          <w:i/>
          <w:lang w:val="id-ID" w:eastAsia="ar-SA"/>
        </w:rPr>
        <w:t>umat duduk</w:t>
      </w:r>
    </w:p>
    <w:p w14:paraId="6B6039F9" w14:textId="77777777" w:rsidR="00201935" w:rsidRPr="00201935" w:rsidRDefault="00201935" w:rsidP="00201935">
      <w:pPr>
        <w:tabs>
          <w:tab w:val="left" w:pos="567"/>
        </w:tabs>
        <w:spacing w:after="0" w:line="240" w:lineRule="auto"/>
        <w:ind w:left="709" w:hanging="709"/>
        <w:jc w:val="both"/>
        <w:rPr>
          <w:rFonts w:ascii="Georgia" w:eastAsia="Calibri" w:hAnsi="Georgia" w:cs="Times New Roman"/>
          <w:b/>
          <w:lang w:val="id-ID" w:eastAsia="ar-SA"/>
        </w:rPr>
      </w:pPr>
    </w:p>
    <w:p w14:paraId="659CF7B9" w14:textId="77777777" w:rsidR="00201935" w:rsidRPr="00201935" w:rsidRDefault="00201935" w:rsidP="00201935">
      <w:pPr>
        <w:tabs>
          <w:tab w:val="left" w:pos="567"/>
        </w:tabs>
        <w:spacing w:after="0" w:line="240" w:lineRule="auto"/>
        <w:ind w:left="709" w:hanging="709"/>
        <w:jc w:val="both"/>
        <w:rPr>
          <w:rFonts w:ascii="Georgia" w:eastAsia="Calibri" w:hAnsi="Georgia" w:cs="Times New Roman"/>
          <w:b/>
          <w:lang w:val="id-ID"/>
        </w:rPr>
      </w:pPr>
    </w:p>
    <w:p w14:paraId="51D84E32" w14:textId="77777777" w:rsidR="00201935" w:rsidRPr="00201935" w:rsidRDefault="00201935" w:rsidP="00201935">
      <w:pPr>
        <w:tabs>
          <w:tab w:val="left" w:pos="567"/>
        </w:tabs>
        <w:spacing w:after="0" w:line="240" w:lineRule="auto"/>
        <w:ind w:left="709" w:hanging="709"/>
        <w:jc w:val="both"/>
        <w:rPr>
          <w:rFonts w:ascii="Georgia" w:eastAsia="Calibri" w:hAnsi="Georgia" w:cs="Times New Roman"/>
          <w:b/>
          <w:lang w:val="id-ID"/>
        </w:rPr>
      </w:pPr>
      <w:r w:rsidRPr="00201935">
        <w:rPr>
          <w:rFonts w:ascii="Georgia" w:eastAsia="Calibri" w:hAnsi="Georgia" w:cs="Times New Roman"/>
          <w:b/>
          <w:lang w:val="id-ID"/>
        </w:rPr>
        <w:lastRenderedPageBreak/>
        <w:t>KATA PEMBUKA</w:t>
      </w:r>
    </w:p>
    <w:p w14:paraId="723CB3C5" w14:textId="77777777" w:rsidR="00201935" w:rsidRPr="00201935" w:rsidRDefault="00201935" w:rsidP="00D34107">
      <w:pPr>
        <w:spacing w:after="0" w:line="240" w:lineRule="auto"/>
        <w:ind w:left="567" w:hanging="567"/>
        <w:jc w:val="both"/>
        <w:rPr>
          <w:rFonts w:ascii="Georgia" w:eastAsia="Calibri" w:hAnsi="Georgia" w:cs="Times New Roman"/>
          <w:lang w:val="id-ID"/>
        </w:rPr>
      </w:pPr>
      <w:r w:rsidRPr="00201935">
        <w:rPr>
          <w:rFonts w:ascii="Georgia" w:eastAsia="Calibri" w:hAnsi="Georgia" w:cs="Times New Roman"/>
          <w:lang w:val="id-ID"/>
        </w:rPr>
        <w:t>PL</w:t>
      </w:r>
      <w:r w:rsidRPr="00201935">
        <w:rPr>
          <w:rFonts w:ascii="Georgia" w:eastAsia="Calibri" w:hAnsi="Georgia" w:cs="Times New Roman"/>
          <w:lang w:val="id-ID"/>
        </w:rPr>
        <w:tab/>
        <w:t>:</w:t>
      </w:r>
      <w:r w:rsidRPr="00201935">
        <w:rPr>
          <w:rFonts w:ascii="Georgia" w:eastAsia="Calibri" w:hAnsi="Georgia" w:cs="Times New Roman"/>
          <w:lang w:val="id-ID"/>
        </w:rPr>
        <w:tab/>
        <w:t>Tuhan,......</w:t>
      </w:r>
    </w:p>
    <w:p w14:paraId="1DC98414" w14:textId="77777777" w:rsidR="00201935" w:rsidRPr="00201935" w:rsidRDefault="00201935" w:rsidP="00D34107">
      <w:pPr>
        <w:spacing w:after="0" w:line="240" w:lineRule="auto"/>
        <w:ind w:left="567" w:hanging="567"/>
        <w:jc w:val="both"/>
        <w:rPr>
          <w:rFonts w:ascii="Georgia" w:eastAsia="Calibri" w:hAnsi="Georgia" w:cs="Times New Roman"/>
          <w:lang w:val="id-ID"/>
        </w:rPr>
      </w:pPr>
      <w:r w:rsidRPr="00201935">
        <w:rPr>
          <w:rFonts w:ascii="Georgia" w:eastAsia="Calibri" w:hAnsi="Georgia" w:cs="Times New Roman"/>
          <w:lang w:val="id-ID"/>
        </w:rPr>
        <w:tab/>
      </w:r>
      <w:r w:rsidRPr="00201935">
        <w:rPr>
          <w:rFonts w:ascii="Georgia" w:eastAsia="Calibri" w:hAnsi="Georgia" w:cs="Times New Roman"/>
          <w:lang w:val="id-ID"/>
        </w:rPr>
        <w:tab/>
        <w:t>Siapakah manusia, sehingga Engkau menciptakannya?</w:t>
      </w:r>
    </w:p>
    <w:p w14:paraId="56DCC250" w14:textId="77777777" w:rsidR="00201935" w:rsidRPr="00201935" w:rsidRDefault="00201935" w:rsidP="00D34107">
      <w:pPr>
        <w:spacing w:after="0" w:line="240" w:lineRule="auto"/>
        <w:ind w:left="567" w:hanging="567"/>
        <w:jc w:val="both"/>
        <w:rPr>
          <w:rFonts w:ascii="Georgia" w:eastAsia="Calibri" w:hAnsi="Georgia" w:cs="Times New Roman"/>
          <w:lang w:val="id-ID"/>
        </w:rPr>
      </w:pPr>
      <w:r w:rsidRPr="00201935">
        <w:rPr>
          <w:rFonts w:ascii="Georgia" w:eastAsia="Calibri" w:hAnsi="Georgia" w:cs="Times New Roman"/>
          <w:lang w:val="id-ID"/>
        </w:rPr>
        <w:tab/>
      </w:r>
      <w:r w:rsidRPr="00201935">
        <w:rPr>
          <w:rFonts w:ascii="Georgia" w:eastAsia="Calibri" w:hAnsi="Georgia" w:cs="Times New Roman"/>
          <w:lang w:val="id-ID"/>
        </w:rPr>
        <w:tab/>
        <w:t>Sekujur tubuh-Mu penuh bilur-bilur hina</w:t>
      </w:r>
    </w:p>
    <w:p w14:paraId="6E17691A" w14:textId="77777777" w:rsidR="00201935" w:rsidRPr="00201935" w:rsidRDefault="00201935" w:rsidP="00D34107">
      <w:pPr>
        <w:spacing w:after="0" w:line="240" w:lineRule="auto"/>
        <w:ind w:left="567" w:hanging="567"/>
        <w:jc w:val="both"/>
        <w:rPr>
          <w:rFonts w:ascii="Georgia" w:eastAsia="Calibri" w:hAnsi="Georgia" w:cs="Times New Roman"/>
          <w:lang w:val="id-ID"/>
        </w:rPr>
      </w:pPr>
    </w:p>
    <w:p w14:paraId="1327F5D2" w14:textId="77777777" w:rsidR="00201935" w:rsidRPr="00201935" w:rsidRDefault="00201935" w:rsidP="00D34107">
      <w:pPr>
        <w:spacing w:after="0" w:line="240" w:lineRule="auto"/>
        <w:ind w:left="567" w:hanging="567"/>
        <w:jc w:val="both"/>
        <w:rPr>
          <w:rFonts w:ascii="Georgia" w:eastAsia="Calibri" w:hAnsi="Georgia" w:cs="Times New Roman"/>
          <w:lang w:val="id-ID"/>
        </w:rPr>
      </w:pPr>
      <w:r w:rsidRPr="00201935">
        <w:rPr>
          <w:rFonts w:ascii="Georgia" w:eastAsia="Calibri" w:hAnsi="Georgia" w:cs="Times New Roman"/>
          <w:lang w:val="id-ID"/>
        </w:rPr>
        <w:tab/>
      </w:r>
      <w:r w:rsidRPr="00201935">
        <w:rPr>
          <w:rFonts w:ascii="Georgia" w:eastAsia="Calibri" w:hAnsi="Georgia" w:cs="Times New Roman"/>
          <w:lang w:val="id-ID"/>
        </w:rPr>
        <w:tab/>
        <w:t>Teganya manusia, bergelora lupa diri</w:t>
      </w:r>
    </w:p>
    <w:p w14:paraId="7F0E3800" w14:textId="77777777" w:rsidR="00201935" w:rsidRPr="00201935" w:rsidRDefault="00201935" w:rsidP="00D34107">
      <w:pPr>
        <w:spacing w:after="0" w:line="240" w:lineRule="auto"/>
        <w:ind w:left="567" w:hanging="567"/>
        <w:jc w:val="both"/>
        <w:rPr>
          <w:rFonts w:ascii="Georgia" w:eastAsia="Calibri" w:hAnsi="Georgia" w:cs="Times New Roman"/>
          <w:lang w:val="id-ID"/>
        </w:rPr>
      </w:pPr>
      <w:r w:rsidRPr="00201935">
        <w:rPr>
          <w:rFonts w:ascii="Georgia" w:eastAsia="Calibri" w:hAnsi="Georgia" w:cs="Times New Roman"/>
          <w:lang w:val="id-ID"/>
        </w:rPr>
        <w:tab/>
      </w:r>
      <w:r w:rsidRPr="00201935">
        <w:rPr>
          <w:rFonts w:ascii="Georgia" w:eastAsia="Calibri" w:hAnsi="Georgia" w:cs="Times New Roman"/>
          <w:lang w:val="id-ID"/>
        </w:rPr>
        <w:tab/>
        <w:t>Golgota menjadi saksi bisu</w:t>
      </w:r>
    </w:p>
    <w:p w14:paraId="5F875979" w14:textId="77777777" w:rsidR="00201935" w:rsidRPr="00201935" w:rsidRDefault="00201935" w:rsidP="00D34107">
      <w:pPr>
        <w:spacing w:after="0" w:line="240" w:lineRule="auto"/>
        <w:ind w:left="567" w:hanging="567"/>
        <w:jc w:val="both"/>
        <w:rPr>
          <w:rFonts w:ascii="Georgia" w:eastAsia="Calibri" w:hAnsi="Georgia" w:cs="Times New Roman"/>
          <w:lang w:val="id-ID"/>
        </w:rPr>
      </w:pPr>
      <w:r w:rsidRPr="00201935">
        <w:rPr>
          <w:rFonts w:ascii="Georgia" w:eastAsia="Calibri" w:hAnsi="Georgia" w:cs="Times New Roman"/>
          <w:lang w:val="id-ID"/>
        </w:rPr>
        <w:tab/>
      </w:r>
      <w:r w:rsidRPr="00201935">
        <w:rPr>
          <w:rFonts w:ascii="Georgia" w:eastAsia="Calibri" w:hAnsi="Georgia" w:cs="Times New Roman"/>
          <w:lang w:val="id-ID"/>
        </w:rPr>
        <w:tab/>
        <w:t>sepoi-sepoi angin berwajah racun</w:t>
      </w:r>
    </w:p>
    <w:p w14:paraId="6680725D" w14:textId="77777777" w:rsidR="00201935" w:rsidRPr="00201935" w:rsidRDefault="00201935" w:rsidP="00D34107">
      <w:pPr>
        <w:spacing w:after="0" w:line="240" w:lineRule="auto"/>
        <w:ind w:left="567" w:hanging="567"/>
        <w:jc w:val="both"/>
        <w:rPr>
          <w:rFonts w:ascii="Georgia" w:eastAsia="Calibri" w:hAnsi="Georgia" w:cs="Times New Roman"/>
          <w:lang w:val="id-ID"/>
        </w:rPr>
      </w:pPr>
      <w:r w:rsidRPr="00201935">
        <w:rPr>
          <w:rFonts w:ascii="Georgia" w:eastAsia="Calibri" w:hAnsi="Georgia" w:cs="Times New Roman"/>
          <w:lang w:val="id-ID"/>
        </w:rPr>
        <w:tab/>
      </w:r>
      <w:r w:rsidRPr="00201935">
        <w:rPr>
          <w:rFonts w:ascii="Georgia" w:eastAsia="Calibri" w:hAnsi="Georgia" w:cs="Times New Roman"/>
          <w:lang w:val="id-ID"/>
        </w:rPr>
        <w:tab/>
        <w:t>merasuki kalbu, meracuni rasa</w:t>
      </w:r>
    </w:p>
    <w:p w14:paraId="68B039D7" w14:textId="77777777" w:rsidR="00201935" w:rsidRPr="00201935" w:rsidRDefault="00201935" w:rsidP="00D34107">
      <w:pPr>
        <w:spacing w:after="0" w:line="240" w:lineRule="auto"/>
        <w:ind w:left="567" w:hanging="567"/>
        <w:jc w:val="both"/>
        <w:rPr>
          <w:rFonts w:ascii="Georgia" w:eastAsia="Calibri" w:hAnsi="Georgia" w:cs="Times New Roman"/>
          <w:lang w:val="id-ID"/>
        </w:rPr>
      </w:pPr>
      <w:r w:rsidRPr="00201935">
        <w:rPr>
          <w:rFonts w:ascii="Georgia" w:eastAsia="Calibri" w:hAnsi="Georgia" w:cs="Times New Roman"/>
          <w:lang w:val="id-ID"/>
        </w:rPr>
        <w:tab/>
      </w:r>
      <w:r w:rsidRPr="00201935">
        <w:rPr>
          <w:rFonts w:ascii="Georgia" w:eastAsia="Calibri" w:hAnsi="Georgia" w:cs="Times New Roman"/>
          <w:lang w:val="id-ID"/>
        </w:rPr>
        <w:tab/>
        <w:t>percikan darah, pertanda anti sukma</w:t>
      </w:r>
    </w:p>
    <w:p w14:paraId="4BA7E810" w14:textId="77777777" w:rsidR="00201935" w:rsidRPr="00201935" w:rsidRDefault="00201935" w:rsidP="00D34107">
      <w:pPr>
        <w:spacing w:after="0" w:line="240" w:lineRule="auto"/>
        <w:ind w:left="567" w:hanging="567"/>
        <w:jc w:val="both"/>
        <w:rPr>
          <w:rFonts w:ascii="Georgia" w:eastAsia="Calibri" w:hAnsi="Georgia" w:cs="Times New Roman"/>
          <w:lang w:val="id-ID"/>
        </w:rPr>
      </w:pPr>
    </w:p>
    <w:p w14:paraId="037E8A6E" w14:textId="77777777" w:rsidR="00201935" w:rsidRPr="00201935" w:rsidRDefault="00201935" w:rsidP="00D34107">
      <w:pPr>
        <w:spacing w:after="0" w:line="240" w:lineRule="auto"/>
        <w:ind w:left="567" w:hanging="567"/>
        <w:jc w:val="both"/>
        <w:rPr>
          <w:rFonts w:ascii="Georgia" w:eastAsia="Calibri" w:hAnsi="Georgia" w:cs="Times New Roman"/>
          <w:lang w:val="id-ID"/>
        </w:rPr>
      </w:pPr>
      <w:r w:rsidRPr="00201935">
        <w:rPr>
          <w:rFonts w:ascii="Georgia" w:eastAsia="Calibri" w:hAnsi="Georgia" w:cs="Times New Roman"/>
          <w:lang w:val="id-ID"/>
        </w:rPr>
        <w:tab/>
      </w:r>
      <w:r w:rsidRPr="00201935">
        <w:rPr>
          <w:rFonts w:ascii="Georgia" w:eastAsia="Calibri" w:hAnsi="Georgia" w:cs="Times New Roman"/>
          <w:lang w:val="id-ID"/>
        </w:rPr>
        <w:tab/>
        <w:t>Tuhan, mengikat tali kasut-Mu pun, kami tak layak</w:t>
      </w:r>
    </w:p>
    <w:p w14:paraId="28913E8E" w14:textId="77777777" w:rsidR="00201935" w:rsidRPr="00201935" w:rsidRDefault="00201935" w:rsidP="00D34107">
      <w:pPr>
        <w:spacing w:after="0" w:line="240" w:lineRule="auto"/>
        <w:ind w:left="567" w:hanging="567"/>
        <w:jc w:val="both"/>
        <w:rPr>
          <w:rFonts w:ascii="Georgia" w:eastAsia="Calibri" w:hAnsi="Georgia" w:cs="Times New Roman"/>
          <w:lang w:val="id-ID"/>
        </w:rPr>
      </w:pPr>
      <w:r w:rsidRPr="00201935">
        <w:rPr>
          <w:rFonts w:ascii="Georgia" w:eastAsia="Calibri" w:hAnsi="Georgia" w:cs="Times New Roman"/>
          <w:lang w:val="id-ID"/>
        </w:rPr>
        <w:tab/>
      </w:r>
      <w:r w:rsidRPr="00201935">
        <w:rPr>
          <w:rFonts w:ascii="Georgia" w:eastAsia="Calibri" w:hAnsi="Georgia" w:cs="Times New Roman"/>
          <w:lang w:val="id-ID"/>
        </w:rPr>
        <w:tab/>
        <w:t>Menatap puncak Kalvari</w:t>
      </w:r>
    </w:p>
    <w:p w14:paraId="6719A7F3" w14:textId="77777777" w:rsidR="00201935" w:rsidRPr="00201935" w:rsidRDefault="00201935" w:rsidP="00D34107">
      <w:pPr>
        <w:spacing w:after="0" w:line="240" w:lineRule="auto"/>
        <w:ind w:left="567" w:hanging="567"/>
        <w:jc w:val="both"/>
        <w:rPr>
          <w:rFonts w:ascii="Georgia" w:eastAsia="Calibri" w:hAnsi="Georgia" w:cs="Times New Roman"/>
          <w:lang w:val="id-ID"/>
        </w:rPr>
      </w:pPr>
      <w:r w:rsidRPr="00201935">
        <w:rPr>
          <w:rFonts w:ascii="Georgia" w:eastAsia="Calibri" w:hAnsi="Georgia" w:cs="Times New Roman"/>
          <w:lang w:val="id-ID"/>
        </w:rPr>
        <w:tab/>
      </w:r>
      <w:r w:rsidRPr="00201935">
        <w:rPr>
          <w:rFonts w:ascii="Georgia" w:eastAsia="Calibri" w:hAnsi="Georgia" w:cs="Times New Roman"/>
          <w:lang w:val="id-ID"/>
        </w:rPr>
        <w:tab/>
        <w:t>tiada tanya; tiada senyum</w:t>
      </w:r>
      <w:r w:rsidRPr="00201935">
        <w:rPr>
          <w:rFonts w:ascii="Georgia" w:eastAsia="Calibri" w:hAnsi="Georgia" w:cs="Times New Roman"/>
          <w:lang w:val="id-ID"/>
        </w:rPr>
        <w:cr/>
      </w:r>
    </w:p>
    <w:p w14:paraId="48D45FB1" w14:textId="77777777" w:rsidR="00201935" w:rsidRPr="00201935" w:rsidRDefault="00201935" w:rsidP="00D34107">
      <w:pPr>
        <w:suppressAutoHyphens/>
        <w:spacing w:after="0" w:line="240" w:lineRule="auto"/>
        <w:ind w:left="567" w:hanging="567"/>
        <w:jc w:val="both"/>
        <w:rPr>
          <w:rFonts w:ascii="Georgia" w:eastAsia="Calibri" w:hAnsi="Georgia" w:cs="Times New Roman"/>
          <w:lang w:val="id-ID" w:eastAsia="ar-SA"/>
        </w:rPr>
      </w:pPr>
      <w:r w:rsidRPr="00201935">
        <w:rPr>
          <w:rFonts w:ascii="Georgia" w:eastAsia="Calibri" w:hAnsi="Georgia" w:cs="Times New Roman"/>
          <w:b/>
          <w:lang w:val="id-ID" w:eastAsia="ar-SA"/>
        </w:rPr>
        <w:t>PENGAKUAN DOSA</w:t>
      </w:r>
    </w:p>
    <w:p w14:paraId="1667DA27" w14:textId="188ED9B5" w:rsidR="00201935" w:rsidRPr="00201935" w:rsidRDefault="00201935" w:rsidP="00D34107">
      <w:pPr>
        <w:suppressAutoHyphens/>
        <w:spacing w:after="0" w:line="240" w:lineRule="auto"/>
        <w:ind w:left="567" w:hanging="567"/>
        <w:jc w:val="both"/>
        <w:rPr>
          <w:rFonts w:ascii="Georgia" w:eastAsia="Calibri" w:hAnsi="Georgia" w:cs="Times New Roman"/>
          <w:lang w:val="id-ID" w:eastAsia="ar-SA"/>
        </w:rPr>
      </w:pPr>
      <w:r w:rsidRPr="00201935">
        <w:rPr>
          <w:rFonts w:ascii="Georgia" w:eastAsia="Calibri" w:hAnsi="Georgia" w:cs="Times New Roman"/>
          <w:lang w:val="id-ID" w:eastAsia="ar-SA"/>
        </w:rPr>
        <w:t>PF:</w:t>
      </w:r>
      <w:r w:rsidRPr="00201935">
        <w:rPr>
          <w:rFonts w:ascii="Georgia" w:eastAsia="Calibri" w:hAnsi="Georgia" w:cs="Times New Roman"/>
          <w:lang w:val="id-ID" w:eastAsia="ar-SA"/>
        </w:rPr>
        <w:tab/>
        <w:t>Marilah kita menaikkan doa pengakuan dosa kita ...</w:t>
      </w:r>
    </w:p>
    <w:p w14:paraId="2928BD45" w14:textId="3B42BBB6" w:rsidR="00201935" w:rsidRPr="00201935" w:rsidRDefault="00201935" w:rsidP="00D34107">
      <w:pPr>
        <w:spacing w:after="0" w:line="240" w:lineRule="auto"/>
        <w:ind w:left="567" w:hanging="567"/>
        <w:jc w:val="both"/>
        <w:rPr>
          <w:rFonts w:ascii="Georgia" w:eastAsia="Calibri" w:hAnsi="Georgia" w:cs="Times New Roman"/>
          <w:lang w:val="id-ID"/>
        </w:rPr>
      </w:pPr>
      <w:r w:rsidRPr="00201935">
        <w:rPr>
          <w:rFonts w:ascii="Georgia" w:eastAsia="Calibri" w:hAnsi="Georgia" w:cs="Times New Roman"/>
          <w:lang w:val="id-ID" w:eastAsia="ar-SA"/>
        </w:rPr>
        <w:tab/>
      </w:r>
      <w:r w:rsidRPr="00201935">
        <w:rPr>
          <w:rFonts w:ascii="Georgia" w:eastAsia="Calibri" w:hAnsi="Georgia" w:cs="Times New Roman"/>
          <w:lang w:val="id-ID"/>
        </w:rPr>
        <w:t>Ya Bapa, dalam rutinitas keseharian yang kami jalani, tidak jarang kami lupa untuk memfokuskan hidup kami kepada-Mu. Terlalu mudah bagi kami untuk tergoda oleh keinginan daging kami sendiri. Sehingga fokus hidup kami bergeser pada hal-hal yang menurut kami penting. Namun yang seringkali terjadi adalah saat kami mengikuti keinginan daging kami sendiri, kami tersesat, kehilangan arah, yang pada akhirnya mendorong kami untuk berputus asa menjalani kehidupan ini.</w:t>
      </w:r>
    </w:p>
    <w:p w14:paraId="1AF1D543" w14:textId="0A280F7C" w:rsidR="00201935" w:rsidRPr="00201935" w:rsidRDefault="00201935" w:rsidP="00D34107">
      <w:pPr>
        <w:suppressAutoHyphens/>
        <w:spacing w:after="0" w:line="240" w:lineRule="auto"/>
        <w:ind w:left="567" w:hanging="567"/>
        <w:jc w:val="both"/>
        <w:rPr>
          <w:rFonts w:ascii="Georgia" w:eastAsia="Calibri" w:hAnsi="Georgia" w:cs="Times New Roman"/>
          <w:lang w:val="id-ID"/>
        </w:rPr>
      </w:pPr>
      <w:r w:rsidRPr="00201935">
        <w:rPr>
          <w:rFonts w:ascii="Georgia" w:eastAsia="Calibri" w:hAnsi="Georgia" w:cs="Times New Roman"/>
          <w:lang w:val="id-ID"/>
        </w:rPr>
        <w:tab/>
        <w:t>Ampunilah kami ya Tuhan, yang seringkali menjadikan Engkau sebagai kambing hitam atas semua keadaan hidup kami. Ampunilah kami ya Tuhan, yang semakin menjauh dari-Mu dikala kami sedang dalam keadaan suka maupun duka. Ampunilah kami ya Tuhan, yang seringkali memakai nama-Mu, hanya untuk kepentingan diri kami sendiri. Ampunilah kami ya Tuhan, yang seringkali meragukan keberadaan-Mu dalam setiap langkah hidup kami.</w:t>
      </w:r>
    </w:p>
    <w:p w14:paraId="4A8F32F9" w14:textId="3BAA1FCE" w:rsidR="00201935" w:rsidRPr="00201935" w:rsidRDefault="00201935" w:rsidP="00D34107">
      <w:pPr>
        <w:suppressAutoHyphens/>
        <w:spacing w:after="0" w:line="240" w:lineRule="auto"/>
        <w:ind w:left="567" w:hanging="567"/>
        <w:jc w:val="both"/>
        <w:rPr>
          <w:rFonts w:ascii="Georgia" w:eastAsia="Calibri" w:hAnsi="Georgia" w:cs="Times New Roman"/>
          <w:lang w:val="id-ID"/>
        </w:rPr>
      </w:pPr>
      <w:r w:rsidRPr="00201935">
        <w:rPr>
          <w:rFonts w:ascii="Georgia" w:eastAsia="Calibri" w:hAnsi="Georgia" w:cs="Times New Roman"/>
          <w:lang w:val="id-ID"/>
        </w:rPr>
        <w:tab/>
        <w:t>Tolonglah kami ya Roh Kudus, agar dalam segala keadaan</w:t>
      </w:r>
      <w:r w:rsidR="00D34107">
        <w:rPr>
          <w:rFonts w:ascii="Georgia" w:eastAsia="Calibri" w:hAnsi="Georgia" w:cs="Times New Roman"/>
          <w:lang w:val="en-GB"/>
        </w:rPr>
        <w:t xml:space="preserve"> </w:t>
      </w:r>
      <w:r w:rsidRPr="00201935">
        <w:rPr>
          <w:rFonts w:ascii="Georgia" w:eastAsia="Calibri" w:hAnsi="Georgia" w:cs="Times New Roman"/>
          <w:lang w:val="id-ID"/>
        </w:rPr>
        <w:t xml:space="preserve">hidup kami, kami senantiasa berserah kepada-Mu dan mensyukuri penyertaan-Mu. Di dalam nama Bapa Putera </w:t>
      </w:r>
      <w:r w:rsidRPr="00201935">
        <w:rPr>
          <w:rFonts w:ascii="Georgia" w:eastAsia="Calibri" w:hAnsi="Georgia" w:cs="Times New Roman"/>
          <w:lang w:val="id-ID"/>
        </w:rPr>
        <w:lastRenderedPageBreak/>
        <w:t xml:space="preserve">dan Roh Kudus, kami mengakui dosa kami, meminta </w:t>
      </w:r>
      <w:r w:rsidRPr="00201935">
        <w:rPr>
          <w:rFonts w:ascii="Georgia" w:eastAsia="Calibri" w:hAnsi="Georgia" w:cs="Times New Roman"/>
          <w:spacing w:val="-6"/>
          <w:lang w:val="id-ID"/>
        </w:rPr>
        <w:t>pengampunan atas dosa kami, dan memohon penyertaan-Mu. Amin.</w:t>
      </w:r>
    </w:p>
    <w:p w14:paraId="72A346CE" w14:textId="77777777" w:rsidR="00201935" w:rsidRPr="00201935" w:rsidRDefault="00201935" w:rsidP="00201935">
      <w:pPr>
        <w:tabs>
          <w:tab w:val="left" w:pos="567"/>
        </w:tabs>
        <w:suppressAutoHyphens/>
        <w:spacing w:after="0" w:line="240" w:lineRule="auto"/>
        <w:ind w:left="709" w:hanging="709"/>
        <w:jc w:val="both"/>
        <w:rPr>
          <w:rFonts w:ascii="Georgia" w:eastAsia="Calibri" w:hAnsi="Georgia" w:cs="Times New Roman"/>
          <w:lang w:val="id-ID"/>
        </w:rPr>
      </w:pPr>
    </w:p>
    <w:p w14:paraId="7CE0508E" w14:textId="77777777" w:rsidR="00201935" w:rsidRPr="00D34107" w:rsidRDefault="00201935" w:rsidP="008575E6">
      <w:pPr>
        <w:pStyle w:val="ListParagraph"/>
        <w:numPr>
          <w:ilvl w:val="0"/>
          <w:numId w:val="36"/>
        </w:numPr>
        <w:suppressAutoHyphens/>
        <w:ind w:left="284" w:hanging="284"/>
        <w:jc w:val="both"/>
        <w:rPr>
          <w:rFonts w:ascii="Georgia" w:hAnsi="Georgia" w:cs="Times New Roman"/>
          <w:lang w:val="id-ID" w:eastAsia="ar-SA"/>
        </w:rPr>
      </w:pPr>
      <w:r w:rsidRPr="00D34107">
        <w:rPr>
          <w:rFonts w:ascii="Georgia" w:hAnsi="Georgia" w:cs="Times New Roman"/>
          <w:i/>
          <w:lang w:val="id-ID" w:eastAsia="ar-SA"/>
        </w:rPr>
        <w:t>umat berdiri</w:t>
      </w:r>
    </w:p>
    <w:p w14:paraId="447F6460" w14:textId="77777777" w:rsidR="00201935" w:rsidRPr="00201935" w:rsidRDefault="00201935" w:rsidP="00201935">
      <w:pPr>
        <w:tabs>
          <w:tab w:val="left" w:pos="567"/>
        </w:tabs>
        <w:suppressAutoHyphens/>
        <w:spacing w:after="0" w:line="240" w:lineRule="auto"/>
        <w:ind w:left="709" w:hanging="709"/>
        <w:jc w:val="both"/>
        <w:rPr>
          <w:rFonts w:ascii="Georgia" w:eastAsia="Calibri" w:hAnsi="Georgia" w:cs="Times New Roman"/>
          <w:lang w:val="id-ID" w:eastAsia="ar-SA"/>
        </w:rPr>
      </w:pPr>
    </w:p>
    <w:p w14:paraId="663A9C67" w14:textId="77777777" w:rsidR="00201935" w:rsidRPr="00201935" w:rsidRDefault="00201935" w:rsidP="00201935">
      <w:pPr>
        <w:tabs>
          <w:tab w:val="left" w:pos="567"/>
        </w:tabs>
        <w:suppressAutoHyphens/>
        <w:spacing w:after="0" w:line="240" w:lineRule="auto"/>
        <w:ind w:left="709" w:hanging="709"/>
        <w:jc w:val="both"/>
        <w:rPr>
          <w:rFonts w:ascii="Georgia" w:eastAsia="Calibri" w:hAnsi="Georgia" w:cs="Times New Roman"/>
          <w:lang w:val="id-ID" w:eastAsia="ar-SA"/>
        </w:rPr>
      </w:pPr>
      <w:r w:rsidRPr="00201935">
        <w:rPr>
          <w:rFonts w:ascii="Georgia" w:eastAsia="Calibri" w:hAnsi="Georgia" w:cs="Times New Roman"/>
          <w:b/>
          <w:lang w:val="id-ID" w:eastAsia="ar-SA"/>
        </w:rPr>
        <w:t xml:space="preserve">BERITA ANUGERAH </w:t>
      </w:r>
    </w:p>
    <w:p w14:paraId="718EF9FA" w14:textId="1AC50928" w:rsidR="00201935" w:rsidRPr="00201935" w:rsidRDefault="00201935" w:rsidP="00D34107">
      <w:pPr>
        <w:suppressAutoHyphens/>
        <w:spacing w:after="0" w:line="240" w:lineRule="auto"/>
        <w:ind w:left="567" w:hanging="567"/>
        <w:jc w:val="both"/>
        <w:rPr>
          <w:rFonts w:ascii="Georgia" w:eastAsia="Calibri" w:hAnsi="Georgia" w:cs="Times New Roman"/>
          <w:lang w:val="id-ID" w:eastAsia="ar-SA"/>
        </w:rPr>
      </w:pPr>
      <w:r w:rsidRPr="00201935">
        <w:rPr>
          <w:rFonts w:ascii="Georgia" w:eastAsia="Calibri" w:hAnsi="Georgia" w:cs="Times New Roman"/>
          <w:lang w:val="id-ID" w:eastAsia="ar-SA"/>
        </w:rPr>
        <w:t>PF:</w:t>
      </w:r>
      <w:r w:rsidRPr="00201935">
        <w:rPr>
          <w:rFonts w:ascii="Georgia" w:eastAsia="Calibri" w:hAnsi="Georgia" w:cs="Times New Roman"/>
          <w:lang w:val="id-ID" w:eastAsia="ar-SA"/>
        </w:rPr>
        <w:tab/>
        <w:t xml:space="preserve">Bagi setiap orang yang dengan tulus hati menyesali dosanya di hadapan Tuhan, Ia memberikan berita anugerah seperti yang tertulis dalam </w:t>
      </w:r>
      <w:r w:rsidRPr="00201935">
        <w:rPr>
          <w:rFonts w:ascii="Georgia" w:eastAsia="Calibri" w:hAnsi="Georgia" w:cs="Times New Roman"/>
          <w:b/>
          <w:lang w:val="id-ID" w:eastAsia="ar-SA"/>
        </w:rPr>
        <w:t>Yohanes 3:16</w:t>
      </w:r>
      <w:r w:rsidRPr="00201935">
        <w:rPr>
          <w:rFonts w:ascii="Georgia" w:eastAsia="Calibri" w:hAnsi="Georgia" w:cs="Times New Roman"/>
          <w:lang w:val="id-ID" w:eastAsia="ar-SA"/>
        </w:rPr>
        <w:t xml:space="preserve">, </w:t>
      </w:r>
    </w:p>
    <w:p w14:paraId="1518CE81" w14:textId="13FCFB48" w:rsidR="00201935" w:rsidRPr="00201935" w:rsidRDefault="00201935" w:rsidP="00D34107">
      <w:pPr>
        <w:suppressAutoHyphens/>
        <w:spacing w:after="0" w:line="240" w:lineRule="auto"/>
        <w:ind w:left="567" w:hanging="567"/>
        <w:jc w:val="both"/>
        <w:rPr>
          <w:rFonts w:ascii="Georgia" w:eastAsia="Calibri" w:hAnsi="Georgia" w:cs="Times New Roman"/>
          <w:lang w:val="id-ID" w:eastAsia="ar-SA"/>
        </w:rPr>
      </w:pPr>
      <w:r w:rsidRPr="00201935">
        <w:rPr>
          <w:rFonts w:ascii="Georgia" w:eastAsia="Calibri" w:hAnsi="Georgia" w:cs="Times New Roman"/>
          <w:lang w:val="id-ID" w:eastAsia="ar-SA"/>
        </w:rPr>
        <w:tab/>
        <w:t>“</w:t>
      </w:r>
      <w:r w:rsidRPr="00201935">
        <w:rPr>
          <w:rFonts w:ascii="Georgia" w:eastAsia="Calibri" w:hAnsi="Georgia" w:cs="Times New Roman"/>
          <w:i/>
          <w:lang w:val="id-ID" w:eastAsia="ar-SA"/>
        </w:rPr>
        <w:t>Karena begitu besar kasih Allah akan dunia ini, sehingga Ia telah mengaruniakan Anak-Nya yang tunggal, supaya setiap orang yang percaya kepada-Nya tidak binasa, melainkan beroleh hidup yang kekal.”</w:t>
      </w:r>
    </w:p>
    <w:p w14:paraId="73B6E6E1" w14:textId="6B40B206" w:rsidR="00201935" w:rsidRPr="00201935" w:rsidRDefault="00201935" w:rsidP="00D34107">
      <w:pPr>
        <w:suppressAutoHyphens/>
        <w:spacing w:after="0" w:line="240" w:lineRule="auto"/>
        <w:ind w:left="567" w:hanging="567"/>
        <w:jc w:val="both"/>
        <w:rPr>
          <w:rFonts w:ascii="Georgia" w:eastAsia="Calibri" w:hAnsi="Georgia" w:cs="Times New Roman"/>
          <w:b/>
          <w:lang w:val="id-ID" w:eastAsia="ar-SA"/>
        </w:rPr>
      </w:pPr>
      <w:r w:rsidRPr="00201935">
        <w:rPr>
          <w:rFonts w:ascii="Georgia" w:eastAsia="Calibri" w:hAnsi="Georgia" w:cs="Times New Roman"/>
          <w:lang w:val="id-ID" w:eastAsia="ar-SA"/>
        </w:rPr>
        <w:tab/>
        <w:t>Demikianlah Berita Anugerah dari Tuhan!</w:t>
      </w:r>
    </w:p>
    <w:p w14:paraId="4AC43289" w14:textId="2BFA8B37" w:rsidR="00201935" w:rsidRPr="00201935" w:rsidRDefault="00201935" w:rsidP="00D34107">
      <w:pPr>
        <w:suppressAutoHyphens/>
        <w:spacing w:after="0" w:line="240" w:lineRule="auto"/>
        <w:ind w:left="567" w:hanging="567"/>
        <w:jc w:val="both"/>
        <w:rPr>
          <w:rFonts w:ascii="Georgia" w:eastAsia="Calibri" w:hAnsi="Georgia" w:cs="Times New Roman"/>
          <w:lang w:val="id-ID" w:eastAsia="ar-SA"/>
        </w:rPr>
      </w:pPr>
      <w:r w:rsidRPr="00201935">
        <w:rPr>
          <w:rFonts w:ascii="Georgia" w:eastAsia="Calibri" w:hAnsi="Georgia" w:cs="Times New Roman"/>
          <w:b/>
          <w:lang w:val="id-ID" w:eastAsia="ar-SA"/>
        </w:rPr>
        <w:t>U:</w:t>
      </w:r>
      <w:r w:rsidRPr="00201935">
        <w:rPr>
          <w:rFonts w:ascii="Georgia" w:eastAsia="Calibri" w:hAnsi="Georgia" w:cs="Times New Roman"/>
          <w:b/>
          <w:lang w:val="id-ID" w:eastAsia="ar-SA"/>
        </w:rPr>
        <w:tab/>
        <w:t>Syukur kepada Allah!</w:t>
      </w:r>
    </w:p>
    <w:p w14:paraId="63D381B7" w14:textId="45BB7A59" w:rsidR="00201935" w:rsidRPr="00201935" w:rsidRDefault="00201935" w:rsidP="00D34107">
      <w:pPr>
        <w:suppressAutoHyphens/>
        <w:spacing w:after="0" w:line="240" w:lineRule="auto"/>
        <w:ind w:left="567" w:hanging="567"/>
        <w:jc w:val="both"/>
        <w:rPr>
          <w:rFonts w:ascii="Georgia" w:eastAsia="Calibri" w:hAnsi="Georgia" w:cs="Times New Roman"/>
          <w:lang w:val="id-ID" w:eastAsia="ar-SA"/>
        </w:rPr>
      </w:pPr>
      <w:r w:rsidRPr="00201935">
        <w:rPr>
          <w:rFonts w:ascii="Georgia" w:eastAsia="Calibri" w:hAnsi="Georgia" w:cs="Times New Roman"/>
          <w:lang w:val="id-ID" w:eastAsia="ar-SA"/>
        </w:rPr>
        <w:t>PF:</w:t>
      </w:r>
      <w:r w:rsidRPr="00201935">
        <w:rPr>
          <w:rFonts w:ascii="Georgia" w:eastAsia="Calibri" w:hAnsi="Georgia" w:cs="Times New Roman"/>
          <w:lang w:val="id-ID" w:eastAsia="ar-SA"/>
        </w:rPr>
        <w:tab/>
        <w:t>Salam Damai bagi kita semua!</w:t>
      </w:r>
    </w:p>
    <w:p w14:paraId="4424426A" w14:textId="4451791B" w:rsidR="00201935" w:rsidRPr="00201935" w:rsidRDefault="00201935" w:rsidP="00D34107">
      <w:pPr>
        <w:spacing w:after="0" w:line="240" w:lineRule="auto"/>
        <w:ind w:left="567" w:hanging="567"/>
        <w:jc w:val="both"/>
        <w:rPr>
          <w:rFonts w:ascii="Georgia" w:eastAsia="Calibri" w:hAnsi="Georgia" w:cs="Times New Roman"/>
          <w:lang w:val="id-ID" w:eastAsia="ar-SA"/>
        </w:rPr>
      </w:pPr>
      <w:r w:rsidRPr="00201935">
        <w:rPr>
          <w:rFonts w:ascii="Georgia" w:eastAsia="Calibri" w:hAnsi="Georgia" w:cs="Times New Roman"/>
          <w:lang w:val="id-ID" w:eastAsia="ar-SA"/>
        </w:rPr>
        <w:tab/>
        <w:t>(</w:t>
      </w:r>
      <w:r w:rsidRPr="00201935">
        <w:rPr>
          <w:rFonts w:ascii="Georgia" w:eastAsia="Calibri" w:hAnsi="Georgia" w:cs="Times New Roman"/>
          <w:i/>
          <w:lang w:val="id-ID" w:eastAsia="ar-SA"/>
        </w:rPr>
        <w:t>umat membagikan salam untuk orang sekitar, dengan namaste</w:t>
      </w:r>
      <w:r w:rsidRPr="00201935">
        <w:rPr>
          <w:rFonts w:ascii="Georgia" w:eastAsia="Calibri" w:hAnsi="Georgia" w:cs="Times New Roman"/>
          <w:lang w:val="id-ID" w:eastAsia="ar-SA"/>
        </w:rPr>
        <w:t>)</w:t>
      </w:r>
    </w:p>
    <w:p w14:paraId="3E14BCCB" w14:textId="77777777" w:rsidR="00201935" w:rsidRPr="00201935" w:rsidRDefault="00201935" w:rsidP="00201935">
      <w:pPr>
        <w:tabs>
          <w:tab w:val="left" w:pos="567"/>
        </w:tabs>
        <w:spacing w:after="0" w:line="240" w:lineRule="auto"/>
        <w:ind w:left="709" w:hanging="709"/>
        <w:jc w:val="both"/>
        <w:rPr>
          <w:rFonts w:ascii="Georgia" w:eastAsia="Calibri" w:hAnsi="Georgia" w:cs="Times New Roman"/>
          <w:b/>
          <w:lang w:val="id-ID"/>
        </w:rPr>
      </w:pPr>
    </w:p>
    <w:p w14:paraId="3C9B7AE2" w14:textId="77777777" w:rsidR="00201935" w:rsidRPr="00201935" w:rsidRDefault="00201935" w:rsidP="00201935">
      <w:pPr>
        <w:tabs>
          <w:tab w:val="left" w:pos="567"/>
        </w:tabs>
        <w:spacing w:after="0" w:line="240" w:lineRule="auto"/>
        <w:ind w:left="709" w:hanging="709"/>
        <w:jc w:val="both"/>
        <w:rPr>
          <w:rFonts w:ascii="Georgia" w:eastAsia="Calibri" w:hAnsi="Georgia" w:cs="Times New Roman"/>
          <w:b/>
          <w:lang w:val="id-ID"/>
        </w:rPr>
      </w:pPr>
      <w:r w:rsidRPr="00201935">
        <w:rPr>
          <w:rFonts w:ascii="Georgia" w:eastAsia="Calibri" w:hAnsi="Georgia" w:cs="Times New Roman"/>
          <w:b/>
          <w:lang w:val="id-ID"/>
        </w:rPr>
        <w:t>NYANYIAN UMAT</w:t>
      </w:r>
    </w:p>
    <w:p w14:paraId="33C6005A" w14:textId="77777777" w:rsidR="00201935" w:rsidRPr="00201935" w:rsidRDefault="00201935" w:rsidP="00201935">
      <w:pPr>
        <w:tabs>
          <w:tab w:val="left" w:pos="567"/>
        </w:tabs>
        <w:spacing w:after="0" w:line="240" w:lineRule="auto"/>
        <w:ind w:left="709" w:hanging="709"/>
        <w:jc w:val="both"/>
        <w:rPr>
          <w:rFonts w:ascii="Georgia" w:eastAsia="Calibri" w:hAnsi="Georgia" w:cs="Times New Roman"/>
          <w:b/>
          <w:lang w:val="id-ID"/>
        </w:rPr>
      </w:pPr>
    </w:p>
    <w:p w14:paraId="4E0844C7" w14:textId="77777777" w:rsidR="00201935" w:rsidRPr="00201935" w:rsidRDefault="00201935" w:rsidP="00D34107">
      <w:pPr>
        <w:spacing w:after="0" w:line="240" w:lineRule="auto"/>
        <w:ind w:left="993" w:hanging="426"/>
        <w:jc w:val="both"/>
        <w:rPr>
          <w:rFonts w:ascii="Georgia" w:eastAsia="Calibri" w:hAnsi="Georgia" w:cs="Times New Roman"/>
          <w:u w:val="single"/>
          <w:lang w:val="id-ID"/>
        </w:rPr>
      </w:pPr>
      <w:r w:rsidRPr="00201935">
        <w:rPr>
          <w:rFonts w:ascii="Georgia" w:eastAsia="Calibri" w:hAnsi="Georgia" w:cs="Times New Roman"/>
          <w:u w:val="single"/>
          <w:lang w:val="id-ID"/>
        </w:rPr>
        <w:t>KJ 177:1-3 “Golgota, tempat Tuhanku disalib”</w:t>
      </w:r>
    </w:p>
    <w:p w14:paraId="2E435618" w14:textId="77777777" w:rsidR="00201935" w:rsidRPr="00201935" w:rsidRDefault="00201935" w:rsidP="00D34107">
      <w:pPr>
        <w:spacing w:after="0" w:line="240" w:lineRule="auto"/>
        <w:ind w:left="993" w:hanging="426"/>
        <w:jc w:val="both"/>
        <w:rPr>
          <w:rFonts w:ascii="Georgia" w:eastAsia="Calibri" w:hAnsi="Georgia" w:cs="Times New Roman"/>
          <w:lang w:val="id-ID"/>
        </w:rPr>
      </w:pPr>
      <w:r w:rsidRPr="00201935">
        <w:rPr>
          <w:rFonts w:ascii="Georgia" w:eastAsia="Calibri" w:hAnsi="Georgia" w:cs="Times New Roman"/>
          <w:lang w:val="id-ID"/>
        </w:rPr>
        <w:t>Golgota, tempat Tuhanku disalib dan dicela,</w:t>
      </w:r>
    </w:p>
    <w:p w14:paraId="684A9B5A" w14:textId="77777777" w:rsidR="00201935" w:rsidRPr="00201935" w:rsidRDefault="00201935" w:rsidP="00D34107">
      <w:pPr>
        <w:spacing w:after="0" w:line="240" w:lineRule="auto"/>
        <w:ind w:left="993" w:hanging="426"/>
        <w:jc w:val="both"/>
        <w:rPr>
          <w:rFonts w:ascii="Georgia" w:eastAsia="Calibri" w:hAnsi="Georgia" w:cs="Times New Roman"/>
          <w:lang w:val="id-ID"/>
        </w:rPr>
      </w:pPr>
      <w:r w:rsidRPr="00201935">
        <w:rPr>
          <w:rFonts w:ascii="Georgia" w:eastAsia="Calibri" w:hAnsi="Georgia" w:cs="Times New Roman"/>
          <w:lang w:val="id-ID"/>
        </w:rPr>
        <w:t>agar dunia damai pula dengan Allah, Khaliknya.</w:t>
      </w:r>
    </w:p>
    <w:p w14:paraId="1136B439" w14:textId="77777777" w:rsidR="00201935" w:rsidRPr="00201935" w:rsidRDefault="00201935" w:rsidP="00D34107">
      <w:pPr>
        <w:spacing w:after="0" w:line="240" w:lineRule="auto"/>
        <w:ind w:left="993" w:hanging="426"/>
        <w:jc w:val="both"/>
        <w:rPr>
          <w:rFonts w:ascii="Georgia" w:eastAsia="Calibri" w:hAnsi="Georgia" w:cs="Times New Roman"/>
          <w:lang w:val="id-ID"/>
        </w:rPr>
      </w:pPr>
      <w:r w:rsidRPr="00201935">
        <w:rPr>
          <w:rFonts w:ascii="Georgia" w:eastAsia="Calibri" w:hAnsi="Georgia" w:cs="Times New Roman"/>
          <w:lang w:val="id-ID"/>
        </w:rPr>
        <w:t>Dari sanalah mengalir sungai kasih kurnia</w:t>
      </w:r>
    </w:p>
    <w:p w14:paraId="7AACB117" w14:textId="77777777" w:rsidR="00201935" w:rsidRPr="00201935" w:rsidRDefault="00201935" w:rsidP="00D34107">
      <w:pPr>
        <w:spacing w:after="0" w:line="240" w:lineRule="auto"/>
        <w:ind w:left="993" w:hanging="426"/>
        <w:jc w:val="both"/>
        <w:rPr>
          <w:rFonts w:ascii="Georgia" w:eastAsia="Calibri" w:hAnsi="Georgia" w:cs="Times New Roman"/>
          <w:lang w:val="id-ID"/>
        </w:rPr>
      </w:pPr>
      <w:r w:rsidRPr="00201935">
        <w:rPr>
          <w:rFonts w:ascii="Georgia" w:eastAsia="Calibri" w:hAnsi="Georgia" w:cs="Times New Roman"/>
          <w:lang w:val="id-ID"/>
        </w:rPr>
        <w:t>bagi orang yang berdosa, yang memandang Golgota.</w:t>
      </w:r>
    </w:p>
    <w:p w14:paraId="4E12BD02" w14:textId="77777777" w:rsidR="00201935" w:rsidRPr="00201935" w:rsidRDefault="00201935" w:rsidP="00D34107">
      <w:pPr>
        <w:spacing w:after="0" w:line="240" w:lineRule="auto"/>
        <w:ind w:left="993" w:hanging="426"/>
        <w:jc w:val="both"/>
        <w:rPr>
          <w:rFonts w:ascii="Georgia" w:eastAsia="Calibri" w:hAnsi="Georgia" w:cs="Times New Roman"/>
          <w:lang w:val="id-ID"/>
        </w:rPr>
      </w:pPr>
    </w:p>
    <w:p w14:paraId="3FE9E718" w14:textId="77777777" w:rsidR="00201935" w:rsidRPr="00201935" w:rsidRDefault="00201935" w:rsidP="00D34107">
      <w:pPr>
        <w:spacing w:after="0" w:line="240" w:lineRule="auto"/>
        <w:ind w:left="993" w:hanging="426"/>
        <w:jc w:val="both"/>
        <w:rPr>
          <w:rFonts w:ascii="Georgia" w:eastAsia="Calibri" w:hAnsi="Georgia" w:cs="Times New Roman"/>
          <w:lang w:val="id-ID"/>
        </w:rPr>
      </w:pPr>
      <w:r w:rsidRPr="00201935">
        <w:rPr>
          <w:rFonts w:ascii="Georgia" w:eastAsia="Calibri" w:hAnsi="Georgia" w:cs="Times New Roman"/>
          <w:lang w:val="id-ID"/>
        </w:rPr>
        <w:t>O samud’ra kasih Allah: bagi isi dunia</w:t>
      </w:r>
    </w:p>
    <w:p w14:paraId="0B5356BE" w14:textId="77777777" w:rsidR="00201935" w:rsidRPr="00201935" w:rsidRDefault="00201935" w:rsidP="00D34107">
      <w:pPr>
        <w:spacing w:after="0" w:line="240" w:lineRule="auto"/>
        <w:ind w:left="993" w:hanging="426"/>
        <w:jc w:val="both"/>
        <w:rPr>
          <w:rFonts w:ascii="Georgia" w:eastAsia="Calibri" w:hAnsi="Georgia" w:cs="Times New Roman"/>
          <w:lang w:val="id-ID"/>
        </w:rPr>
      </w:pPr>
      <w:r w:rsidRPr="00201935">
        <w:rPr>
          <w:rFonts w:ascii="Georgia" w:eastAsia="Calibri" w:hAnsi="Georgia" w:cs="Times New Roman"/>
          <w:lang w:val="id-ID"/>
        </w:rPr>
        <w:t>Diberi-Nya Putra Tunggal, agar kita s’lamatlah!</w:t>
      </w:r>
    </w:p>
    <w:p w14:paraId="17337464" w14:textId="77777777" w:rsidR="00201935" w:rsidRPr="00201935" w:rsidRDefault="00201935" w:rsidP="00D34107">
      <w:pPr>
        <w:spacing w:after="0" w:line="240" w:lineRule="auto"/>
        <w:ind w:left="993" w:hanging="426"/>
        <w:jc w:val="both"/>
        <w:rPr>
          <w:rFonts w:ascii="Georgia" w:eastAsia="Calibri" w:hAnsi="Georgia" w:cs="Times New Roman"/>
          <w:lang w:val="id-ID"/>
        </w:rPr>
      </w:pPr>
      <w:r w:rsidRPr="00201935">
        <w:rPr>
          <w:rFonts w:ascii="Georgia" w:eastAsia="Calibri" w:hAnsi="Georgia" w:cs="Times New Roman"/>
          <w:lang w:val="id-ID"/>
        </w:rPr>
        <w:t>Yesus, Jalan, Kebenaran, Sumber Hidup yang baka,</w:t>
      </w:r>
    </w:p>
    <w:p w14:paraId="2C04F11A" w14:textId="77777777" w:rsidR="00201935" w:rsidRPr="00201935" w:rsidRDefault="00201935" w:rsidP="00D34107">
      <w:pPr>
        <w:spacing w:after="0" w:line="240" w:lineRule="auto"/>
        <w:ind w:left="993" w:hanging="426"/>
        <w:jc w:val="both"/>
        <w:rPr>
          <w:rFonts w:ascii="Georgia" w:eastAsia="Calibri" w:hAnsi="Georgia" w:cs="Times New Roman"/>
          <w:lang w:val="id-ID"/>
        </w:rPr>
      </w:pPr>
      <w:r w:rsidRPr="00201935">
        <w:rPr>
          <w:rFonts w:ascii="Georgia" w:eastAsia="Calibri" w:hAnsi="Georgia" w:cs="Times New Roman"/>
          <w:lang w:val="id-ID"/>
        </w:rPr>
        <w:t>t’lah berkurban bagi kita pada salib Golgota.</w:t>
      </w:r>
    </w:p>
    <w:p w14:paraId="54A244F1" w14:textId="77777777" w:rsidR="00201935" w:rsidRPr="00201935" w:rsidRDefault="00201935" w:rsidP="00D34107">
      <w:pPr>
        <w:spacing w:after="0" w:line="240" w:lineRule="auto"/>
        <w:ind w:left="993" w:hanging="426"/>
        <w:jc w:val="both"/>
        <w:rPr>
          <w:rFonts w:ascii="Georgia" w:eastAsia="Calibri" w:hAnsi="Georgia" w:cs="Times New Roman"/>
          <w:lang w:val="id-ID"/>
        </w:rPr>
      </w:pPr>
    </w:p>
    <w:p w14:paraId="703BAADD" w14:textId="77777777" w:rsidR="00201935" w:rsidRPr="00201935" w:rsidRDefault="00201935" w:rsidP="00D34107">
      <w:pPr>
        <w:spacing w:after="0" w:line="240" w:lineRule="auto"/>
        <w:ind w:left="993" w:hanging="426"/>
        <w:jc w:val="both"/>
        <w:rPr>
          <w:rFonts w:ascii="Georgia" w:eastAsia="Calibri" w:hAnsi="Georgia" w:cs="Times New Roman"/>
          <w:lang w:val="id-ID"/>
        </w:rPr>
      </w:pPr>
      <w:r w:rsidRPr="00201935">
        <w:rPr>
          <w:rFonts w:ascii="Georgia" w:eastAsia="Calibri" w:hAnsi="Georgia" w:cs="Times New Roman"/>
          <w:lang w:val="id-ID"/>
        </w:rPr>
        <w:t>Mari kita muliakan cinta kasih Penebus:</w:t>
      </w:r>
    </w:p>
    <w:p w14:paraId="3C16CDE8" w14:textId="77777777" w:rsidR="00201935" w:rsidRPr="00201935" w:rsidRDefault="00201935" w:rsidP="00D34107">
      <w:pPr>
        <w:spacing w:after="0" w:line="240" w:lineRule="auto"/>
        <w:ind w:left="993" w:hanging="426"/>
        <w:jc w:val="both"/>
        <w:rPr>
          <w:rFonts w:ascii="Georgia" w:eastAsia="Calibri" w:hAnsi="Georgia" w:cs="Times New Roman"/>
          <w:lang w:val="id-ID"/>
        </w:rPr>
      </w:pPr>
      <w:r w:rsidRPr="00201935">
        <w:rPr>
          <w:rFonts w:ascii="Georgia" w:eastAsia="Calibri" w:hAnsi="Georgia" w:cs="Times New Roman"/>
          <w:lang w:val="id-ID"/>
        </w:rPr>
        <w:t>dosa kita Dia hapus dengan darah yang kudus.</w:t>
      </w:r>
    </w:p>
    <w:p w14:paraId="51E60D3B" w14:textId="77777777" w:rsidR="00201935" w:rsidRPr="00201935" w:rsidRDefault="00201935" w:rsidP="00D34107">
      <w:pPr>
        <w:spacing w:after="0" w:line="240" w:lineRule="auto"/>
        <w:ind w:left="993" w:hanging="426"/>
        <w:jc w:val="both"/>
        <w:rPr>
          <w:rFonts w:ascii="Georgia" w:eastAsia="Calibri" w:hAnsi="Georgia" w:cs="Times New Roman"/>
          <w:lang w:val="id-ID"/>
        </w:rPr>
      </w:pPr>
      <w:r w:rsidRPr="00201935">
        <w:rPr>
          <w:rFonts w:ascii="Georgia" w:eastAsia="Calibri" w:hAnsi="Georgia" w:cs="Times New Roman"/>
          <w:lang w:val="id-ID"/>
        </w:rPr>
        <w:t>Ia taat sampai mati pada salib Golgota.</w:t>
      </w:r>
    </w:p>
    <w:p w14:paraId="01966302" w14:textId="77777777" w:rsidR="00201935" w:rsidRPr="00201935" w:rsidRDefault="00201935" w:rsidP="00D34107">
      <w:pPr>
        <w:spacing w:after="0" w:line="240" w:lineRule="auto"/>
        <w:ind w:left="993" w:hanging="426"/>
        <w:jc w:val="both"/>
        <w:rPr>
          <w:rFonts w:ascii="Georgia" w:eastAsia="Calibri" w:hAnsi="Georgia" w:cs="Times New Roman"/>
          <w:lang w:val="id-ID"/>
        </w:rPr>
      </w:pPr>
      <w:r w:rsidRPr="00201935">
        <w:rPr>
          <w:rFonts w:ascii="Georgia" w:eastAsia="Calibri" w:hAnsi="Georgia" w:cs="Times New Roman"/>
          <w:lang w:val="id-ID"/>
        </w:rPr>
        <w:t>Kita hidup oleh Dia: Puji Tuhan s’lamanya!</w:t>
      </w:r>
    </w:p>
    <w:p w14:paraId="00EF8C72" w14:textId="77777777" w:rsidR="00201935" w:rsidRPr="00D34107" w:rsidRDefault="00201935" w:rsidP="008575E6">
      <w:pPr>
        <w:pStyle w:val="ListParagraph"/>
        <w:numPr>
          <w:ilvl w:val="0"/>
          <w:numId w:val="36"/>
        </w:numPr>
        <w:suppressAutoHyphens/>
        <w:ind w:left="284" w:hanging="284"/>
        <w:jc w:val="both"/>
        <w:rPr>
          <w:rFonts w:ascii="Georgia" w:hAnsi="Georgia" w:cs="Times New Roman"/>
          <w:lang w:val="id-ID" w:eastAsia="ar-SA"/>
        </w:rPr>
      </w:pPr>
      <w:r w:rsidRPr="00D34107">
        <w:rPr>
          <w:rFonts w:ascii="Georgia" w:hAnsi="Georgia" w:cs="Times New Roman"/>
          <w:i/>
          <w:lang w:val="id-ID" w:eastAsia="ar-SA"/>
        </w:rPr>
        <w:lastRenderedPageBreak/>
        <w:t>umat duduk</w:t>
      </w:r>
    </w:p>
    <w:p w14:paraId="00EBA6CD" w14:textId="77777777" w:rsidR="00201935" w:rsidRPr="00201935" w:rsidRDefault="00201935" w:rsidP="00201935">
      <w:pPr>
        <w:tabs>
          <w:tab w:val="left" w:pos="567"/>
        </w:tabs>
        <w:spacing w:after="0" w:line="240" w:lineRule="auto"/>
        <w:ind w:left="709" w:hanging="709"/>
        <w:jc w:val="both"/>
        <w:rPr>
          <w:rFonts w:ascii="Georgia" w:eastAsia="Calibri" w:hAnsi="Georgia" w:cs="Times New Roman"/>
          <w:lang w:val="id-ID"/>
        </w:rPr>
      </w:pPr>
    </w:p>
    <w:p w14:paraId="6B6AC634" w14:textId="77777777" w:rsidR="00201935" w:rsidRPr="00201935" w:rsidRDefault="00201935" w:rsidP="00201935">
      <w:pPr>
        <w:tabs>
          <w:tab w:val="left" w:pos="567"/>
        </w:tabs>
        <w:spacing w:after="0" w:line="240" w:lineRule="auto"/>
        <w:ind w:left="709" w:hanging="709"/>
        <w:jc w:val="both"/>
        <w:rPr>
          <w:rFonts w:ascii="Georgia" w:eastAsia="Calibri" w:hAnsi="Georgia" w:cs="Times New Roman"/>
          <w:b/>
          <w:lang w:val="id-ID"/>
        </w:rPr>
      </w:pPr>
      <w:r w:rsidRPr="00201935">
        <w:rPr>
          <w:rFonts w:ascii="Georgia" w:eastAsia="Calibri" w:hAnsi="Georgia" w:cs="Times New Roman"/>
          <w:b/>
          <w:lang w:val="id-ID"/>
        </w:rPr>
        <w:t xml:space="preserve">DOA EPLIKESSE </w:t>
      </w:r>
      <w:r w:rsidRPr="00201935">
        <w:rPr>
          <w:rFonts w:ascii="Georgia" w:eastAsia="Calibri" w:hAnsi="Georgia" w:cs="Times New Roman"/>
          <w:b/>
          <w:i/>
          <w:lang w:val="id-ID"/>
        </w:rPr>
        <w:t xml:space="preserve"> </w:t>
      </w:r>
    </w:p>
    <w:p w14:paraId="7A42BC4A" w14:textId="192125CC" w:rsidR="00201935" w:rsidRPr="00201935" w:rsidRDefault="00201935" w:rsidP="00D34107">
      <w:pPr>
        <w:spacing w:after="0" w:line="240" w:lineRule="auto"/>
        <w:ind w:left="567" w:hanging="567"/>
        <w:jc w:val="both"/>
        <w:rPr>
          <w:rFonts w:ascii="Georgia" w:eastAsia="Calibri" w:hAnsi="Georgia" w:cs="Times New Roman"/>
          <w:lang w:val="id-ID"/>
        </w:rPr>
      </w:pPr>
      <w:r w:rsidRPr="00201935">
        <w:rPr>
          <w:rFonts w:ascii="Georgia" w:eastAsia="Calibri" w:hAnsi="Georgia" w:cs="Times New Roman"/>
          <w:lang w:val="id-ID"/>
        </w:rPr>
        <w:t>PF:</w:t>
      </w:r>
      <w:r w:rsidRPr="00201935">
        <w:rPr>
          <w:rFonts w:ascii="Georgia" w:eastAsia="Calibri" w:hAnsi="Georgia" w:cs="Times New Roman"/>
          <w:lang w:val="id-ID"/>
        </w:rPr>
        <w:tab/>
        <w:t>(</w:t>
      </w:r>
      <w:r w:rsidRPr="00201935">
        <w:rPr>
          <w:rFonts w:ascii="Georgia" w:eastAsia="Calibri" w:hAnsi="Georgia" w:cs="Times New Roman"/>
          <w:i/>
          <w:lang w:val="id-ID"/>
        </w:rPr>
        <w:t>memimpin doa eplikesse</w:t>
      </w:r>
      <w:r w:rsidRPr="00201935">
        <w:rPr>
          <w:rFonts w:ascii="Georgia" w:eastAsia="Calibri" w:hAnsi="Georgia" w:cs="Times New Roman"/>
          <w:lang w:val="id-ID"/>
        </w:rPr>
        <w:t>)</w:t>
      </w:r>
    </w:p>
    <w:p w14:paraId="6D3E53F2" w14:textId="77777777" w:rsidR="00201935" w:rsidRPr="00201935" w:rsidRDefault="00201935" w:rsidP="00D34107">
      <w:pPr>
        <w:spacing w:after="0" w:line="240" w:lineRule="auto"/>
        <w:ind w:left="567" w:hanging="567"/>
        <w:jc w:val="both"/>
        <w:rPr>
          <w:rFonts w:ascii="Georgia" w:eastAsia="Calibri" w:hAnsi="Georgia" w:cs="Times New Roman"/>
          <w:lang w:val="id-ID"/>
        </w:rPr>
      </w:pPr>
    </w:p>
    <w:p w14:paraId="0B276EDE" w14:textId="77777777" w:rsidR="00201935" w:rsidRPr="00201935" w:rsidRDefault="00201935" w:rsidP="00D34107">
      <w:pPr>
        <w:spacing w:after="0" w:line="240" w:lineRule="auto"/>
        <w:ind w:left="567" w:hanging="567"/>
        <w:jc w:val="both"/>
        <w:rPr>
          <w:rFonts w:ascii="Georgia" w:eastAsia="Calibri" w:hAnsi="Georgia" w:cs="Times New Roman"/>
          <w:b/>
          <w:lang w:val="id-ID"/>
        </w:rPr>
      </w:pPr>
      <w:r w:rsidRPr="00201935">
        <w:rPr>
          <w:rFonts w:ascii="Georgia" w:eastAsia="Calibri" w:hAnsi="Georgia" w:cs="Times New Roman"/>
          <w:b/>
          <w:lang w:val="id-ID"/>
        </w:rPr>
        <w:t>PEMBACAAN ALKITAB I</w:t>
      </w:r>
    </w:p>
    <w:p w14:paraId="02D4E92F" w14:textId="27B3B52A" w:rsidR="00201935" w:rsidRPr="00201935" w:rsidRDefault="00201935" w:rsidP="00D34107">
      <w:pPr>
        <w:spacing w:after="0" w:line="240" w:lineRule="auto"/>
        <w:ind w:left="567" w:hanging="567"/>
        <w:jc w:val="both"/>
        <w:rPr>
          <w:rFonts w:ascii="Georgia" w:eastAsia="Calibri" w:hAnsi="Georgia" w:cs="Times New Roman"/>
          <w:lang w:val="id-ID"/>
        </w:rPr>
      </w:pPr>
      <w:r w:rsidRPr="00201935">
        <w:rPr>
          <w:rFonts w:ascii="Georgia" w:eastAsia="Calibri" w:hAnsi="Georgia" w:cs="Times New Roman"/>
          <w:lang w:val="id-ID"/>
        </w:rPr>
        <w:t>L:</w:t>
      </w:r>
      <w:r w:rsidRPr="00201935">
        <w:rPr>
          <w:rFonts w:ascii="Georgia" w:eastAsia="Calibri" w:hAnsi="Georgia" w:cs="Times New Roman"/>
          <w:lang w:val="id-ID"/>
        </w:rPr>
        <w:tab/>
        <w:t>Bacaan pertama hari ini diambil dari Yesaya 52:13-53:12</w:t>
      </w:r>
    </w:p>
    <w:p w14:paraId="3D025BD5" w14:textId="3439CC9F" w:rsidR="00201935" w:rsidRPr="00201935" w:rsidRDefault="00201935" w:rsidP="00D34107">
      <w:pPr>
        <w:spacing w:after="0" w:line="240" w:lineRule="auto"/>
        <w:ind w:left="567" w:hanging="567"/>
        <w:jc w:val="both"/>
        <w:rPr>
          <w:rFonts w:ascii="Georgia" w:eastAsia="Calibri" w:hAnsi="Georgia" w:cs="Times New Roman"/>
          <w:lang w:val="id-ID"/>
        </w:rPr>
      </w:pPr>
      <w:r w:rsidRPr="00201935">
        <w:rPr>
          <w:rFonts w:ascii="Georgia" w:eastAsia="Calibri" w:hAnsi="Georgia" w:cs="Times New Roman"/>
          <w:lang w:val="id-ID"/>
        </w:rPr>
        <w:tab/>
        <w:t>Demikianlah firman Tuhan!</w:t>
      </w:r>
    </w:p>
    <w:p w14:paraId="1E89D738" w14:textId="286BCABA" w:rsidR="00201935" w:rsidRPr="00201935" w:rsidRDefault="00201935" w:rsidP="00D34107">
      <w:pPr>
        <w:spacing w:after="0" w:line="240" w:lineRule="auto"/>
        <w:ind w:left="567" w:hanging="567"/>
        <w:jc w:val="both"/>
        <w:rPr>
          <w:rFonts w:ascii="Georgia" w:eastAsia="Calibri" w:hAnsi="Georgia" w:cs="Times New Roman"/>
          <w:b/>
          <w:lang w:val="id-ID"/>
        </w:rPr>
      </w:pPr>
      <w:r w:rsidRPr="00201935">
        <w:rPr>
          <w:rFonts w:ascii="Georgia" w:eastAsia="Calibri" w:hAnsi="Georgia" w:cs="Times New Roman"/>
          <w:b/>
          <w:lang w:val="id-ID"/>
        </w:rPr>
        <w:t>U:</w:t>
      </w:r>
      <w:r w:rsidRPr="00201935">
        <w:rPr>
          <w:rFonts w:ascii="Georgia" w:eastAsia="Calibri" w:hAnsi="Georgia" w:cs="Times New Roman"/>
          <w:b/>
          <w:lang w:val="id-ID"/>
        </w:rPr>
        <w:tab/>
        <w:t>Syukur kepada Allah</w:t>
      </w:r>
    </w:p>
    <w:p w14:paraId="29124BD9" w14:textId="77777777" w:rsidR="00201935" w:rsidRPr="00201935" w:rsidRDefault="00201935" w:rsidP="00D34107">
      <w:pPr>
        <w:spacing w:after="0" w:line="240" w:lineRule="auto"/>
        <w:ind w:left="567" w:hanging="567"/>
        <w:jc w:val="both"/>
        <w:rPr>
          <w:rFonts w:ascii="Georgia" w:eastAsia="Calibri" w:hAnsi="Georgia" w:cs="Times New Roman"/>
          <w:b/>
          <w:lang w:val="id-ID"/>
        </w:rPr>
      </w:pPr>
    </w:p>
    <w:p w14:paraId="3DF488C4" w14:textId="77777777" w:rsidR="00201935" w:rsidRPr="00201935" w:rsidRDefault="00201935" w:rsidP="00D34107">
      <w:pPr>
        <w:spacing w:after="0" w:line="240" w:lineRule="auto"/>
        <w:ind w:left="567" w:hanging="567"/>
        <w:jc w:val="both"/>
        <w:rPr>
          <w:rFonts w:ascii="Georgia" w:eastAsia="Calibri" w:hAnsi="Georgia" w:cs="Times New Roman"/>
          <w:b/>
          <w:lang w:val="id-ID"/>
        </w:rPr>
      </w:pPr>
      <w:r w:rsidRPr="00201935">
        <w:rPr>
          <w:rFonts w:ascii="Georgia" w:eastAsia="Calibri" w:hAnsi="Georgia" w:cs="Times New Roman"/>
          <w:b/>
          <w:lang w:val="id-ID"/>
        </w:rPr>
        <w:t>MAZMUR TANGGAPAN</w:t>
      </w:r>
    </w:p>
    <w:p w14:paraId="692FA53C" w14:textId="4A4D08AD" w:rsidR="00201935" w:rsidRPr="00201935" w:rsidRDefault="00201935" w:rsidP="00D34107">
      <w:pPr>
        <w:spacing w:after="0" w:line="240" w:lineRule="auto"/>
        <w:ind w:left="567" w:hanging="567"/>
        <w:jc w:val="both"/>
        <w:rPr>
          <w:rFonts w:ascii="Georgia" w:eastAsia="Calibri" w:hAnsi="Georgia" w:cs="Times New Roman"/>
          <w:lang w:val="id-ID"/>
        </w:rPr>
      </w:pPr>
      <w:r w:rsidRPr="00201935">
        <w:rPr>
          <w:rFonts w:ascii="Georgia" w:eastAsia="Calibri" w:hAnsi="Georgia" w:cs="Times New Roman"/>
          <w:lang w:val="id-ID"/>
        </w:rPr>
        <w:t>L:</w:t>
      </w:r>
      <w:r w:rsidRPr="00201935">
        <w:rPr>
          <w:rFonts w:ascii="Georgia" w:eastAsia="Calibri" w:hAnsi="Georgia" w:cs="Times New Roman"/>
          <w:lang w:val="id-ID"/>
        </w:rPr>
        <w:tab/>
        <w:t>Marilah kita menanggapi firman Tuhan dari Mazmur 22</w:t>
      </w:r>
      <w:r w:rsidRPr="00201935">
        <w:rPr>
          <w:rFonts w:ascii="Georgia" w:eastAsia="Calibri" w:hAnsi="Georgia" w:cs="Times New Roman"/>
          <w:b/>
          <w:lang w:val="id-ID"/>
        </w:rPr>
        <w:t xml:space="preserve"> </w:t>
      </w:r>
      <w:r w:rsidRPr="00201935">
        <w:rPr>
          <w:rFonts w:ascii="Georgia" w:eastAsia="Calibri" w:hAnsi="Georgia" w:cs="Times New Roman"/>
          <w:lang w:val="id-ID"/>
        </w:rPr>
        <w:t>secara bergantian</w:t>
      </w:r>
    </w:p>
    <w:p w14:paraId="63E2ED6C" w14:textId="77777777" w:rsidR="00201935" w:rsidRPr="00201935" w:rsidRDefault="00201935" w:rsidP="00D34107">
      <w:pPr>
        <w:spacing w:after="0" w:line="240" w:lineRule="auto"/>
        <w:ind w:left="567" w:hanging="567"/>
        <w:jc w:val="both"/>
        <w:rPr>
          <w:rFonts w:ascii="Georgia" w:eastAsia="Calibri" w:hAnsi="Georgia" w:cs="Times New Roman"/>
          <w:lang w:val="id-ID"/>
        </w:rPr>
      </w:pPr>
    </w:p>
    <w:p w14:paraId="13BB4764" w14:textId="77777777" w:rsidR="00201935" w:rsidRPr="00201935" w:rsidRDefault="00201935" w:rsidP="00D34107">
      <w:pPr>
        <w:spacing w:after="0" w:line="240" w:lineRule="auto"/>
        <w:ind w:left="567" w:hanging="567"/>
        <w:jc w:val="both"/>
        <w:rPr>
          <w:rFonts w:ascii="Georgia" w:eastAsia="Calibri" w:hAnsi="Georgia" w:cs="Times New Roman"/>
          <w:b/>
          <w:lang w:val="id-ID"/>
        </w:rPr>
      </w:pPr>
      <w:r w:rsidRPr="00201935">
        <w:rPr>
          <w:rFonts w:ascii="Georgia" w:eastAsia="Calibri" w:hAnsi="Georgia" w:cs="Times New Roman"/>
          <w:b/>
          <w:lang w:val="id-ID"/>
        </w:rPr>
        <w:t>PEMBACAAN ALKITAB II</w:t>
      </w:r>
    </w:p>
    <w:p w14:paraId="12AE842C" w14:textId="0852BD27" w:rsidR="00201935" w:rsidRPr="00201935" w:rsidRDefault="00201935" w:rsidP="00D34107">
      <w:pPr>
        <w:spacing w:after="0" w:line="240" w:lineRule="auto"/>
        <w:ind w:left="567" w:hanging="567"/>
        <w:jc w:val="both"/>
        <w:rPr>
          <w:rFonts w:ascii="Georgia" w:eastAsia="Calibri" w:hAnsi="Georgia" w:cs="Times New Roman"/>
          <w:lang w:val="id-ID"/>
        </w:rPr>
      </w:pPr>
      <w:r w:rsidRPr="00201935">
        <w:rPr>
          <w:rFonts w:ascii="Georgia" w:eastAsia="Calibri" w:hAnsi="Georgia" w:cs="Times New Roman"/>
          <w:lang w:val="id-ID"/>
        </w:rPr>
        <w:t>L:</w:t>
      </w:r>
      <w:r w:rsidRPr="00201935">
        <w:rPr>
          <w:rFonts w:ascii="Georgia" w:eastAsia="Calibri" w:hAnsi="Georgia" w:cs="Times New Roman"/>
          <w:lang w:val="id-ID"/>
        </w:rPr>
        <w:tab/>
        <w:t>Bacaan kedua hari ini diambil dari Ibrani 10 :16-25</w:t>
      </w:r>
    </w:p>
    <w:p w14:paraId="4C115257" w14:textId="521D79F5" w:rsidR="00201935" w:rsidRPr="00201935" w:rsidRDefault="00201935" w:rsidP="00D34107">
      <w:pPr>
        <w:spacing w:after="0" w:line="240" w:lineRule="auto"/>
        <w:ind w:left="567" w:hanging="567"/>
        <w:jc w:val="both"/>
        <w:rPr>
          <w:rFonts w:ascii="Georgia" w:eastAsia="Calibri" w:hAnsi="Georgia" w:cs="Times New Roman"/>
          <w:lang w:val="id-ID"/>
        </w:rPr>
      </w:pPr>
      <w:r w:rsidRPr="00201935">
        <w:rPr>
          <w:rFonts w:ascii="Georgia" w:eastAsia="Calibri" w:hAnsi="Georgia" w:cs="Times New Roman"/>
          <w:lang w:val="id-ID"/>
        </w:rPr>
        <w:tab/>
        <w:t>Demikianlah firman Tuhan!</w:t>
      </w:r>
    </w:p>
    <w:p w14:paraId="4F90C2F3" w14:textId="692F2EA6" w:rsidR="00201935" w:rsidRPr="00201935" w:rsidRDefault="00201935" w:rsidP="00D34107">
      <w:pPr>
        <w:spacing w:after="0" w:line="240" w:lineRule="auto"/>
        <w:ind w:left="567" w:hanging="567"/>
        <w:jc w:val="both"/>
        <w:rPr>
          <w:rFonts w:ascii="Georgia" w:eastAsia="Calibri" w:hAnsi="Georgia" w:cs="Times New Roman"/>
          <w:b/>
          <w:lang w:val="id-ID"/>
        </w:rPr>
      </w:pPr>
      <w:r w:rsidRPr="00201935">
        <w:rPr>
          <w:rFonts w:ascii="Georgia" w:eastAsia="Calibri" w:hAnsi="Georgia" w:cs="Times New Roman"/>
          <w:b/>
          <w:lang w:val="id-ID"/>
        </w:rPr>
        <w:t>U:</w:t>
      </w:r>
      <w:r w:rsidRPr="00201935">
        <w:rPr>
          <w:rFonts w:ascii="Georgia" w:eastAsia="Calibri" w:hAnsi="Georgia" w:cs="Times New Roman"/>
          <w:b/>
          <w:lang w:val="id-ID"/>
        </w:rPr>
        <w:tab/>
        <w:t>Syukur kepada Allah</w:t>
      </w:r>
    </w:p>
    <w:p w14:paraId="7F93BAF7" w14:textId="77777777" w:rsidR="00201935" w:rsidRPr="00201935" w:rsidRDefault="00201935" w:rsidP="00D34107">
      <w:pPr>
        <w:spacing w:after="0" w:line="240" w:lineRule="auto"/>
        <w:ind w:left="567" w:hanging="567"/>
        <w:jc w:val="both"/>
        <w:rPr>
          <w:rFonts w:ascii="Georgia" w:eastAsia="Calibri" w:hAnsi="Georgia" w:cs="Times New Roman"/>
          <w:lang w:val="id-ID"/>
        </w:rPr>
      </w:pPr>
    </w:p>
    <w:p w14:paraId="61789C00" w14:textId="77777777" w:rsidR="00201935" w:rsidRPr="00201935" w:rsidRDefault="00201935" w:rsidP="00D34107">
      <w:pPr>
        <w:spacing w:after="0" w:line="240" w:lineRule="auto"/>
        <w:ind w:left="567" w:hanging="567"/>
        <w:jc w:val="both"/>
        <w:rPr>
          <w:rFonts w:ascii="Georgia" w:eastAsia="Calibri" w:hAnsi="Georgia" w:cs="Times New Roman"/>
          <w:b/>
          <w:lang w:val="id-ID"/>
        </w:rPr>
      </w:pPr>
      <w:r w:rsidRPr="00201935">
        <w:rPr>
          <w:rFonts w:ascii="Georgia" w:eastAsia="Calibri" w:hAnsi="Georgia" w:cs="Times New Roman"/>
          <w:b/>
          <w:lang w:val="id-ID"/>
        </w:rPr>
        <w:t>PEMBACAAN INJIL</w:t>
      </w:r>
    </w:p>
    <w:p w14:paraId="6B059905" w14:textId="4FDC9C2C" w:rsidR="00201935" w:rsidRPr="00201935" w:rsidRDefault="00201935" w:rsidP="00D34107">
      <w:pPr>
        <w:spacing w:after="0" w:line="240" w:lineRule="auto"/>
        <w:ind w:left="567" w:hanging="567"/>
        <w:jc w:val="both"/>
        <w:rPr>
          <w:rFonts w:ascii="Georgia" w:eastAsia="Calibri" w:hAnsi="Georgia" w:cs="Times New Roman"/>
          <w:b/>
          <w:lang w:val="id-ID"/>
        </w:rPr>
      </w:pPr>
      <w:r w:rsidRPr="00201935">
        <w:rPr>
          <w:rFonts w:ascii="Georgia" w:eastAsia="Calibri" w:hAnsi="Georgia" w:cs="Times New Roman"/>
          <w:lang w:val="id-ID"/>
        </w:rPr>
        <w:t>PF:</w:t>
      </w:r>
      <w:r w:rsidRPr="00201935">
        <w:rPr>
          <w:rFonts w:ascii="Georgia" w:eastAsia="Calibri" w:hAnsi="Georgia" w:cs="Times New Roman"/>
          <w:lang w:val="id-ID"/>
        </w:rPr>
        <w:tab/>
        <w:t>Bacaan Injil hari ini diambil dari Injil Yesus Kristus menurut Injil Yohanes 19:25-30</w:t>
      </w:r>
    </w:p>
    <w:p w14:paraId="50CC39AB" w14:textId="5D601A9A" w:rsidR="00201935" w:rsidRPr="00201935" w:rsidRDefault="00201935" w:rsidP="00D34107">
      <w:pPr>
        <w:suppressAutoHyphens/>
        <w:spacing w:after="0" w:line="240" w:lineRule="auto"/>
        <w:ind w:left="567" w:hanging="567"/>
        <w:jc w:val="both"/>
        <w:rPr>
          <w:rFonts w:ascii="Georgia" w:eastAsia="Calibri" w:hAnsi="Georgia" w:cs="Times New Roman"/>
          <w:b/>
          <w:lang w:val="id-ID" w:eastAsia="ar-SA"/>
        </w:rPr>
      </w:pPr>
      <w:r w:rsidRPr="00201935">
        <w:rPr>
          <w:rFonts w:ascii="Georgia" w:eastAsia="Calibri" w:hAnsi="Georgia" w:cs="Times New Roman"/>
          <w:lang w:val="id-ID"/>
        </w:rPr>
        <w:tab/>
        <w:t>Demikianlah Injil Yesus Kristus, yang berbahagia adalah kita yang mendengarnya, memelihara dalam hati, dan dengan sukacita melakukannya, Hosiana!</w:t>
      </w:r>
    </w:p>
    <w:p w14:paraId="45CD41D8" w14:textId="4AE95EE3" w:rsidR="00201935" w:rsidRPr="00201935" w:rsidRDefault="00201935" w:rsidP="00D34107">
      <w:pPr>
        <w:suppressAutoHyphens/>
        <w:spacing w:after="0" w:line="240" w:lineRule="auto"/>
        <w:ind w:left="567" w:hanging="567"/>
        <w:jc w:val="both"/>
        <w:rPr>
          <w:rFonts w:ascii="Georgia" w:eastAsia="Calibri" w:hAnsi="Georgia" w:cs="Times New Roman"/>
          <w:b/>
          <w:lang w:val="id-ID" w:eastAsia="ar-SA"/>
        </w:rPr>
      </w:pPr>
      <w:r w:rsidRPr="00201935">
        <w:rPr>
          <w:rFonts w:ascii="Georgia" w:eastAsia="Calibri" w:hAnsi="Georgia" w:cs="Times New Roman"/>
          <w:b/>
          <w:lang w:val="id-ID" w:eastAsia="ar-SA"/>
        </w:rPr>
        <w:t>U:</w:t>
      </w:r>
      <w:r w:rsidRPr="00201935">
        <w:rPr>
          <w:rFonts w:ascii="Georgia" w:eastAsia="Calibri" w:hAnsi="Georgia" w:cs="Times New Roman"/>
          <w:b/>
          <w:lang w:val="id-ID" w:eastAsia="ar-SA"/>
        </w:rPr>
        <w:tab/>
        <w:t>(</w:t>
      </w:r>
      <w:r w:rsidRPr="00201935">
        <w:rPr>
          <w:rFonts w:ascii="Georgia" w:eastAsia="Calibri" w:hAnsi="Georgia" w:cs="Times New Roman"/>
          <w:b/>
          <w:i/>
          <w:lang w:val="id-ID" w:eastAsia="ar-SA"/>
        </w:rPr>
        <w:t>menyanyikan reff KJ 397</w:t>
      </w:r>
      <w:r w:rsidRPr="00201935">
        <w:rPr>
          <w:rFonts w:ascii="Georgia" w:eastAsia="Calibri" w:hAnsi="Georgia" w:cs="Times New Roman"/>
          <w:b/>
          <w:lang w:val="id-ID" w:eastAsia="ar-SA"/>
        </w:rPr>
        <w:t>)</w:t>
      </w:r>
    </w:p>
    <w:p w14:paraId="6E63C472" w14:textId="75E9F53E" w:rsidR="00201935" w:rsidRPr="00201935" w:rsidRDefault="00201935" w:rsidP="00D34107">
      <w:pPr>
        <w:suppressAutoHyphens/>
        <w:spacing w:after="0" w:line="240" w:lineRule="auto"/>
        <w:ind w:left="567" w:hanging="567"/>
        <w:jc w:val="both"/>
        <w:rPr>
          <w:rFonts w:ascii="Georgia" w:eastAsia="Calibri" w:hAnsi="Georgia" w:cs="Times New Roman"/>
          <w:b/>
          <w:lang w:val="id-ID" w:eastAsia="ar-SA"/>
        </w:rPr>
      </w:pPr>
      <w:r w:rsidRPr="00201935">
        <w:rPr>
          <w:rFonts w:ascii="Georgia" w:eastAsia="Calibri" w:hAnsi="Georgia" w:cs="Times New Roman"/>
          <w:b/>
          <w:lang w:val="id-ID" w:eastAsia="ar-SA"/>
        </w:rPr>
        <w:tab/>
        <w:t>Reff:</w:t>
      </w:r>
    </w:p>
    <w:p w14:paraId="04744679" w14:textId="2B723001" w:rsidR="00201935" w:rsidRPr="00201935" w:rsidRDefault="00201935" w:rsidP="00D34107">
      <w:pPr>
        <w:suppressAutoHyphens/>
        <w:spacing w:after="0" w:line="240" w:lineRule="auto"/>
        <w:ind w:left="567" w:hanging="567"/>
        <w:jc w:val="both"/>
        <w:rPr>
          <w:rFonts w:ascii="Georgia" w:eastAsia="Calibri" w:hAnsi="Georgia" w:cs="Times New Roman"/>
          <w:b/>
          <w:lang w:val="id-ID" w:eastAsia="ar-SA"/>
        </w:rPr>
      </w:pPr>
      <w:r w:rsidRPr="00201935">
        <w:rPr>
          <w:rFonts w:ascii="Georgia" w:eastAsia="Calibri" w:hAnsi="Georgia" w:cs="Times New Roman"/>
          <w:b/>
          <w:lang w:val="id-ID" w:eastAsia="ar-SA"/>
        </w:rPr>
        <w:tab/>
        <w:t>Hosiana, puji Tuhan! Hosiana! Amin!</w:t>
      </w:r>
    </w:p>
    <w:p w14:paraId="7BC04993" w14:textId="56A8602B" w:rsidR="00201935" w:rsidRPr="00201935" w:rsidRDefault="00201935" w:rsidP="00D34107">
      <w:pPr>
        <w:suppressAutoHyphens/>
        <w:spacing w:after="0" w:line="240" w:lineRule="auto"/>
        <w:ind w:left="567" w:hanging="567"/>
        <w:jc w:val="both"/>
        <w:rPr>
          <w:rFonts w:ascii="Georgia" w:eastAsia="Calibri" w:hAnsi="Georgia" w:cs="Times New Roman"/>
          <w:b/>
          <w:lang w:val="id-ID" w:eastAsia="ar-SA"/>
        </w:rPr>
      </w:pPr>
      <w:r w:rsidRPr="00201935">
        <w:rPr>
          <w:rFonts w:ascii="Georgia" w:eastAsia="Calibri" w:hAnsi="Georgia" w:cs="Times New Roman"/>
          <w:b/>
          <w:lang w:val="id-ID" w:eastAsia="ar-SA"/>
        </w:rPr>
        <w:tab/>
        <w:t>Jiwa kami Kau jadikan segar abadi!</w:t>
      </w:r>
    </w:p>
    <w:p w14:paraId="1AD38065" w14:textId="77777777" w:rsidR="00201935" w:rsidRPr="00201935" w:rsidRDefault="00201935" w:rsidP="00201935">
      <w:pPr>
        <w:tabs>
          <w:tab w:val="left" w:pos="567"/>
        </w:tabs>
        <w:suppressAutoHyphens/>
        <w:spacing w:after="0" w:line="240" w:lineRule="auto"/>
        <w:ind w:left="709" w:hanging="709"/>
        <w:jc w:val="both"/>
        <w:rPr>
          <w:rFonts w:ascii="Georgia" w:eastAsia="Calibri" w:hAnsi="Georgia" w:cs="Times New Roman"/>
          <w:b/>
          <w:lang w:val="id-ID" w:eastAsia="ar-SA"/>
        </w:rPr>
      </w:pPr>
    </w:p>
    <w:p w14:paraId="3EF15D10" w14:textId="77777777" w:rsidR="00201935" w:rsidRPr="00201935" w:rsidRDefault="00201935" w:rsidP="00201935">
      <w:pPr>
        <w:tabs>
          <w:tab w:val="left" w:pos="567"/>
        </w:tabs>
        <w:suppressAutoHyphens/>
        <w:spacing w:after="0" w:line="240" w:lineRule="auto"/>
        <w:ind w:left="709" w:hanging="709"/>
        <w:jc w:val="both"/>
        <w:rPr>
          <w:rFonts w:ascii="Georgia" w:eastAsia="Calibri" w:hAnsi="Georgia" w:cs="Times New Roman"/>
          <w:b/>
          <w:lang w:val="id-ID" w:eastAsia="ar-SA"/>
        </w:rPr>
      </w:pPr>
      <w:r w:rsidRPr="00201935">
        <w:rPr>
          <w:rFonts w:ascii="Georgia" w:eastAsia="Calibri" w:hAnsi="Georgia" w:cs="Times New Roman"/>
          <w:b/>
          <w:lang w:val="id-ID" w:eastAsia="ar-SA"/>
        </w:rPr>
        <w:t xml:space="preserve">KOTBAH : </w:t>
      </w:r>
    </w:p>
    <w:p w14:paraId="4C8BF565" w14:textId="77777777" w:rsidR="00201935" w:rsidRPr="00201935" w:rsidRDefault="00201935" w:rsidP="00D34107">
      <w:pPr>
        <w:suppressAutoHyphens/>
        <w:spacing w:after="0" w:line="240" w:lineRule="auto"/>
        <w:ind w:left="567" w:hanging="567"/>
        <w:jc w:val="center"/>
        <w:rPr>
          <w:rFonts w:ascii="Georgia" w:eastAsia="Calibri" w:hAnsi="Georgia" w:cs="Times New Roman"/>
          <w:b/>
          <w:lang w:val="id-ID" w:eastAsia="ar-SA"/>
        </w:rPr>
      </w:pPr>
      <w:r w:rsidRPr="00201935">
        <w:rPr>
          <w:rFonts w:ascii="Georgia" w:eastAsia="Calibri" w:hAnsi="Georgia" w:cs="Times New Roman"/>
          <w:b/>
          <w:lang w:val="id-ID" w:eastAsia="ar-SA"/>
        </w:rPr>
        <w:t>“Kematian-Nya Menghidupkan Dan Mendamaikan”</w:t>
      </w:r>
    </w:p>
    <w:p w14:paraId="30520194" w14:textId="77777777" w:rsidR="00201935" w:rsidRPr="00201935" w:rsidRDefault="00201935" w:rsidP="00201935">
      <w:pPr>
        <w:tabs>
          <w:tab w:val="left" w:pos="567"/>
        </w:tabs>
        <w:suppressAutoHyphens/>
        <w:spacing w:after="0" w:line="240" w:lineRule="auto"/>
        <w:jc w:val="both"/>
        <w:rPr>
          <w:rFonts w:ascii="Georgia" w:eastAsia="Calibri" w:hAnsi="Georgia" w:cs="Times New Roman"/>
          <w:lang w:val="id-ID" w:eastAsia="ar-SA"/>
        </w:rPr>
      </w:pPr>
      <w:r w:rsidRPr="00201935">
        <w:rPr>
          <w:rFonts w:ascii="Georgia" w:eastAsia="Calibri" w:hAnsi="Georgia" w:cs="Times New Roman"/>
          <w:lang w:val="id-ID" w:eastAsia="ar-SA"/>
        </w:rPr>
        <w:t>*</w:t>
      </w:r>
      <w:r w:rsidRPr="00201935">
        <w:rPr>
          <w:rFonts w:ascii="Georgia" w:eastAsia="Calibri" w:hAnsi="Georgia" w:cs="Times New Roman"/>
          <w:i/>
          <w:lang w:val="id-ID" w:eastAsia="ar-SA"/>
        </w:rPr>
        <w:t>Kotbah disampaikan dalam bentuk reflektif atas tiga perkataan Yesus di atas kayu salib</w:t>
      </w:r>
    </w:p>
    <w:p w14:paraId="55135518" w14:textId="77777777" w:rsidR="00201935" w:rsidRPr="00201935" w:rsidRDefault="00201935" w:rsidP="00201935">
      <w:pPr>
        <w:tabs>
          <w:tab w:val="left" w:pos="567"/>
        </w:tabs>
        <w:spacing w:after="0" w:line="240" w:lineRule="auto"/>
        <w:ind w:left="709" w:hanging="709"/>
        <w:jc w:val="both"/>
        <w:rPr>
          <w:rFonts w:ascii="Georgia" w:eastAsia="Calibri" w:hAnsi="Georgia" w:cs="Times New Roman"/>
          <w:b/>
          <w:lang w:val="id-ID"/>
        </w:rPr>
      </w:pPr>
    </w:p>
    <w:p w14:paraId="60C54A66" w14:textId="77777777" w:rsidR="00D34107" w:rsidRDefault="00D34107" w:rsidP="00201935">
      <w:pPr>
        <w:tabs>
          <w:tab w:val="left" w:pos="567"/>
        </w:tabs>
        <w:suppressAutoHyphens/>
        <w:spacing w:after="0" w:line="240" w:lineRule="auto"/>
        <w:ind w:left="709" w:hanging="709"/>
        <w:jc w:val="both"/>
        <w:rPr>
          <w:rFonts w:ascii="Georgia" w:eastAsia="Calibri" w:hAnsi="Georgia" w:cs="Times New Roman"/>
          <w:b/>
          <w:lang w:val="id-ID" w:eastAsia="ar-SA"/>
        </w:rPr>
      </w:pPr>
    </w:p>
    <w:p w14:paraId="7D8EADBC" w14:textId="77777777" w:rsidR="00D34107" w:rsidRDefault="00D34107" w:rsidP="00201935">
      <w:pPr>
        <w:tabs>
          <w:tab w:val="left" w:pos="567"/>
        </w:tabs>
        <w:suppressAutoHyphens/>
        <w:spacing w:after="0" w:line="240" w:lineRule="auto"/>
        <w:ind w:left="709" w:hanging="709"/>
        <w:jc w:val="both"/>
        <w:rPr>
          <w:rFonts w:ascii="Georgia" w:eastAsia="Calibri" w:hAnsi="Georgia" w:cs="Times New Roman"/>
          <w:b/>
          <w:lang w:val="id-ID" w:eastAsia="ar-SA"/>
        </w:rPr>
      </w:pPr>
    </w:p>
    <w:p w14:paraId="61B45AC0" w14:textId="0BC41CB9" w:rsidR="00201935" w:rsidRPr="00201935" w:rsidRDefault="00201935" w:rsidP="00201935">
      <w:pPr>
        <w:tabs>
          <w:tab w:val="left" w:pos="567"/>
        </w:tabs>
        <w:suppressAutoHyphens/>
        <w:spacing w:after="0" w:line="240" w:lineRule="auto"/>
        <w:ind w:left="709" w:hanging="709"/>
        <w:jc w:val="both"/>
        <w:rPr>
          <w:rFonts w:ascii="Georgia" w:eastAsia="Calibri" w:hAnsi="Georgia" w:cs="Times New Roman"/>
          <w:b/>
          <w:lang w:val="id-ID" w:eastAsia="ar-SA"/>
        </w:rPr>
      </w:pPr>
      <w:r w:rsidRPr="00201935">
        <w:rPr>
          <w:rFonts w:ascii="Georgia" w:eastAsia="Calibri" w:hAnsi="Georgia" w:cs="Times New Roman"/>
          <w:b/>
          <w:lang w:val="id-ID" w:eastAsia="ar-SA"/>
        </w:rPr>
        <w:lastRenderedPageBreak/>
        <w:t>SAAT TEDUH</w:t>
      </w:r>
    </w:p>
    <w:p w14:paraId="5F0A5A34" w14:textId="1B08CC30" w:rsidR="00201935" w:rsidRPr="00201935" w:rsidRDefault="00201935" w:rsidP="00D34107">
      <w:pPr>
        <w:spacing w:after="0" w:line="240" w:lineRule="auto"/>
        <w:ind w:left="567" w:hanging="567"/>
        <w:jc w:val="both"/>
        <w:rPr>
          <w:rFonts w:ascii="Georgia" w:eastAsia="Calibri" w:hAnsi="Georgia" w:cs="Times New Roman"/>
          <w:lang w:val="id-ID"/>
        </w:rPr>
      </w:pPr>
      <w:r w:rsidRPr="00201935">
        <w:rPr>
          <w:rFonts w:ascii="Georgia" w:eastAsia="Calibri" w:hAnsi="Georgia" w:cs="Times New Roman"/>
          <w:lang w:val="id-ID" w:eastAsia="ar-SA"/>
        </w:rPr>
        <w:t>PL:</w:t>
      </w:r>
      <w:r w:rsidRPr="00201935">
        <w:rPr>
          <w:rFonts w:ascii="Georgia" w:eastAsia="Calibri" w:hAnsi="Georgia" w:cs="Times New Roman"/>
          <w:lang w:val="id-ID" w:eastAsia="ar-SA"/>
        </w:rPr>
        <w:tab/>
      </w:r>
      <w:r w:rsidRPr="00201935">
        <w:rPr>
          <w:rFonts w:ascii="Georgia" w:eastAsia="Calibri" w:hAnsi="Georgia" w:cs="Times New Roman"/>
          <w:lang w:val="id-ID"/>
        </w:rPr>
        <w:t>Salib-Mu menyimpan seribu satu misteri</w:t>
      </w:r>
    </w:p>
    <w:p w14:paraId="2B3370A8" w14:textId="3B8E172B" w:rsidR="00201935" w:rsidRPr="00201935" w:rsidRDefault="00201935" w:rsidP="00D34107">
      <w:pPr>
        <w:spacing w:after="0" w:line="240" w:lineRule="auto"/>
        <w:ind w:left="567" w:hanging="567"/>
        <w:jc w:val="both"/>
        <w:rPr>
          <w:rFonts w:ascii="Georgia" w:eastAsia="Calibri" w:hAnsi="Georgia" w:cs="Times New Roman"/>
          <w:lang w:val="id-ID"/>
        </w:rPr>
      </w:pPr>
      <w:r w:rsidRPr="00201935">
        <w:rPr>
          <w:rFonts w:ascii="Georgia" w:eastAsia="Calibri" w:hAnsi="Georgia" w:cs="Times New Roman"/>
          <w:lang w:val="id-ID"/>
        </w:rPr>
        <w:tab/>
        <w:t>Palang penghinaan itu, kini menjadi suatu tanda kemenangan</w:t>
      </w:r>
    </w:p>
    <w:p w14:paraId="6F75A8DB" w14:textId="551B9C45" w:rsidR="00201935" w:rsidRPr="00201935" w:rsidRDefault="00201935" w:rsidP="00D34107">
      <w:pPr>
        <w:spacing w:after="0" w:line="240" w:lineRule="auto"/>
        <w:ind w:left="567" w:hanging="567"/>
        <w:jc w:val="both"/>
        <w:rPr>
          <w:rFonts w:ascii="Georgia" w:eastAsia="Calibri" w:hAnsi="Georgia" w:cs="Times New Roman"/>
          <w:lang w:val="id-ID"/>
        </w:rPr>
      </w:pPr>
      <w:r w:rsidRPr="00201935">
        <w:rPr>
          <w:rFonts w:ascii="Georgia" w:eastAsia="Calibri" w:hAnsi="Georgia" w:cs="Times New Roman"/>
          <w:lang w:val="id-ID"/>
        </w:rPr>
        <w:tab/>
        <w:t>Bait Allah pun turut terbelah</w:t>
      </w:r>
    </w:p>
    <w:p w14:paraId="0FDBD2DF" w14:textId="77777777" w:rsidR="00201935" w:rsidRPr="00201935" w:rsidRDefault="00201935" w:rsidP="00D34107">
      <w:pPr>
        <w:spacing w:after="0" w:line="240" w:lineRule="auto"/>
        <w:ind w:left="567" w:hanging="567"/>
        <w:jc w:val="both"/>
        <w:rPr>
          <w:rFonts w:ascii="Georgia" w:eastAsia="Calibri" w:hAnsi="Georgia" w:cs="Times New Roman"/>
          <w:lang w:val="id-ID"/>
        </w:rPr>
      </w:pPr>
    </w:p>
    <w:p w14:paraId="7F356B7B" w14:textId="1F46E021" w:rsidR="00201935" w:rsidRPr="00201935" w:rsidRDefault="00201935" w:rsidP="00D34107">
      <w:pPr>
        <w:spacing w:after="0" w:line="240" w:lineRule="auto"/>
        <w:ind w:left="567" w:hanging="567"/>
        <w:jc w:val="both"/>
        <w:rPr>
          <w:rFonts w:ascii="Georgia" w:eastAsia="Calibri" w:hAnsi="Georgia" w:cs="Times New Roman"/>
          <w:lang w:val="id-ID"/>
        </w:rPr>
      </w:pPr>
      <w:r w:rsidRPr="00201935">
        <w:rPr>
          <w:rFonts w:ascii="Georgia" w:eastAsia="Calibri" w:hAnsi="Georgia" w:cs="Times New Roman"/>
          <w:lang w:val="id-ID"/>
        </w:rPr>
        <w:tab/>
        <w:t>Tuhan, Dikaulah, Raja Semesta Alam</w:t>
      </w:r>
    </w:p>
    <w:p w14:paraId="3F694FE9" w14:textId="7D111C64" w:rsidR="00201935" w:rsidRPr="00201935" w:rsidRDefault="00201935" w:rsidP="00D34107">
      <w:pPr>
        <w:spacing w:after="0" w:line="240" w:lineRule="auto"/>
        <w:ind w:left="567" w:hanging="567"/>
        <w:jc w:val="both"/>
        <w:rPr>
          <w:rFonts w:ascii="Georgia" w:eastAsia="Calibri" w:hAnsi="Georgia" w:cs="Times New Roman"/>
          <w:lang w:val="id-ID"/>
        </w:rPr>
      </w:pPr>
      <w:r w:rsidRPr="00201935">
        <w:rPr>
          <w:rFonts w:ascii="Georgia" w:eastAsia="Calibri" w:hAnsi="Georgia" w:cs="Times New Roman"/>
          <w:lang w:val="id-ID"/>
        </w:rPr>
        <w:tab/>
        <w:t>Seruan-Mu mengubah waktu menjadi sejarah</w:t>
      </w:r>
    </w:p>
    <w:p w14:paraId="462B6BCB" w14:textId="147B1055" w:rsidR="00201935" w:rsidRPr="00201935" w:rsidRDefault="00201935" w:rsidP="00D34107">
      <w:pPr>
        <w:spacing w:after="0" w:line="240" w:lineRule="auto"/>
        <w:ind w:left="567" w:hanging="567"/>
        <w:jc w:val="both"/>
        <w:rPr>
          <w:rFonts w:ascii="Georgia" w:eastAsia="Calibri" w:hAnsi="Georgia" w:cs="Times New Roman"/>
          <w:lang w:val="id-ID"/>
        </w:rPr>
      </w:pPr>
      <w:r w:rsidRPr="00201935">
        <w:rPr>
          <w:rFonts w:ascii="Georgia" w:eastAsia="Calibri" w:hAnsi="Georgia" w:cs="Times New Roman"/>
          <w:lang w:val="id-ID"/>
        </w:rPr>
        <w:tab/>
        <w:t>Seruan-Mu mengubah waktu menjadi kenangan</w:t>
      </w:r>
    </w:p>
    <w:p w14:paraId="0AD335E6" w14:textId="502E44DA" w:rsidR="00201935" w:rsidRPr="00201935" w:rsidRDefault="00201935" w:rsidP="00D34107">
      <w:pPr>
        <w:spacing w:after="0" w:line="240" w:lineRule="auto"/>
        <w:ind w:left="567" w:hanging="567"/>
        <w:jc w:val="both"/>
        <w:rPr>
          <w:rFonts w:ascii="Georgia" w:eastAsia="Calibri" w:hAnsi="Georgia" w:cs="Times New Roman"/>
          <w:lang w:val="id-ID"/>
        </w:rPr>
      </w:pPr>
      <w:r w:rsidRPr="00201935">
        <w:rPr>
          <w:rFonts w:ascii="Georgia" w:eastAsia="Calibri" w:hAnsi="Georgia" w:cs="Times New Roman"/>
          <w:lang w:val="id-ID"/>
        </w:rPr>
        <w:tab/>
        <w:t>Tuhan, Dikaulah Sang Kala, Dikaulah Sang Waktu</w:t>
      </w:r>
    </w:p>
    <w:p w14:paraId="63C7624A" w14:textId="77777777" w:rsidR="00201935" w:rsidRPr="00201935" w:rsidRDefault="00201935" w:rsidP="00D34107">
      <w:pPr>
        <w:spacing w:after="0" w:line="240" w:lineRule="auto"/>
        <w:ind w:left="567" w:hanging="567"/>
        <w:jc w:val="both"/>
        <w:rPr>
          <w:rFonts w:ascii="Georgia" w:eastAsia="Calibri" w:hAnsi="Georgia" w:cs="Times New Roman"/>
          <w:lang w:val="id-ID"/>
        </w:rPr>
      </w:pPr>
    </w:p>
    <w:p w14:paraId="73129163" w14:textId="1A142CF9" w:rsidR="00201935" w:rsidRPr="00201935" w:rsidRDefault="00201935" w:rsidP="00D34107">
      <w:pPr>
        <w:spacing w:after="0" w:line="240" w:lineRule="auto"/>
        <w:ind w:left="567" w:hanging="567"/>
        <w:jc w:val="both"/>
        <w:rPr>
          <w:rFonts w:ascii="Georgia" w:eastAsia="Calibri" w:hAnsi="Georgia" w:cs="Times New Roman"/>
          <w:lang w:val="id-ID"/>
        </w:rPr>
      </w:pPr>
      <w:r w:rsidRPr="00201935">
        <w:rPr>
          <w:rFonts w:ascii="Georgia" w:eastAsia="Calibri" w:hAnsi="Georgia" w:cs="Times New Roman"/>
          <w:lang w:val="id-ID"/>
        </w:rPr>
        <w:tab/>
        <w:t>Tuhan,.....</w:t>
      </w:r>
    </w:p>
    <w:p w14:paraId="2A60815F" w14:textId="130E14C4" w:rsidR="00201935" w:rsidRPr="00201935" w:rsidRDefault="00201935" w:rsidP="00D34107">
      <w:pPr>
        <w:spacing w:after="0" w:line="240" w:lineRule="auto"/>
        <w:ind w:left="567" w:hanging="567"/>
        <w:jc w:val="both"/>
        <w:rPr>
          <w:rFonts w:ascii="Georgia" w:eastAsia="Calibri" w:hAnsi="Georgia" w:cs="Times New Roman"/>
          <w:lang w:val="id-ID"/>
        </w:rPr>
      </w:pPr>
      <w:r w:rsidRPr="00201935">
        <w:rPr>
          <w:rFonts w:ascii="Georgia" w:eastAsia="Calibri" w:hAnsi="Georgia" w:cs="Times New Roman"/>
          <w:lang w:val="id-ID"/>
        </w:rPr>
        <w:tab/>
        <w:t>Sengsara-Mu adalah tangisan sementara</w:t>
      </w:r>
    </w:p>
    <w:p w14:paraId="534FDD79" w14:textId="1E3F618C" w:rsidR="00201935" w:rsidRPr="00201935" w:rsidRDefault="00201935" w:rsidP="00D34107">
      <w:pPr>
        <w:spacing w:after="0" w:line="240" w:lineRule="auto"/>
        <w:ind w:left="567" w:hanging="567"/>
        <w:jc w:val="both"/>
        <w:rPr>
          <w:rFonts w:ascii="Georgia" w:eastAsia="Calibri" w:hAnsi="Georgia" w:cs="Times New Roman"/>
          <w:lang w:val="id-ID"/>
        </w:rPr>
      </w:pPr>
      <w:r w:rsidRPr="00201935">
        <w:rPr>
          <w:rFonts w:ascii="Georgia" w:eastAsia="Calibri" w:hAnsi="Georgia" w:cs="Times New Roman"/>
          <w:lang w:val="id-ID"/>
        </w:rPr>
        <w:tab/>
        <w:t>Noda-Mu adalah sakit mudah lampau</w:t>
      </w:r>
    </w:p>
    <w:p w14:paraId="39F03B22" w14:textId="008DF022" w:rsidR="00201935" w:rsidRPr="00201935" w:rsidRDefault="00201935" w:rsidP="00D34107">
      <w:pPr>
        <w:suppressAutoHyphens/>
        <w:spacing w:after="0" w:line="240" w:lineRule="auto"/>
        <w:ind w:left="567" w:hanging="567"/>
        <w:jc w:val="both"/>
        <w:rPr>
          <w:rFonts w:ascii="Georgia" w:eastAsia="Calibri" w:hAnsi="Georgia" w:cs="Times New Roman"/>
          <w:lang w:val="id-ID"/>
        </w:rPr>
      </w:pPr>
      <w:r w:rsidRPr="00201935">
        <w:rPr>
          <w:rFonts w:ascii="Georgia" w:eastAsia="Calibri" w:hAnsi="Georgia" w:cs="Times New Roman"/>
          <w:lang w:val="id-ID"/>
        </w:rPr>
        <w:tab/>
        <w:t>Hina-Mu adalah dengki mudah sirnah</w:t>
      </w:r>
    </w:p>
    <w:p w14:paraId="50194877" w14:textId="77777777" w:rsidR="00201935" w:rsidRPr="00201935" w:rsidRDefault="00201935" w:rsidP="00201935">
      <w:pPr>
        <w:tabs>
          <w:tab w:val="left" w:pos="567"/>
        </w:tabs>
        <w:suppressAutoHyphens/>
        <w:spacing w:after="0" w:line="240" w:lineRule="auto"/>
        <w:ind w:left="709" w:hanging="709"/>
        <w:jc w:val="both"/>
        <w:rPr>
          <w:rFonts w:ascii="Georgia" w:eastAsia="Calibri" w:hAnsi="Georgia" w:cs="Times New Roman"/>
          <w:lang w:val="id-ID"/>
        </w:rPr>
      </w:pPr>
    </w:p>
    <w:p w14:paraId="74FDD126" w14:textId="77777777" w:rsidR="00201935" w:rsidRPr="00D34107" w:rsidRDefault="00201935" w:rsidP="008575E6">
      <w:pPr>
        <w:pStyle w:val="ListParagraph"/>
        <w:numPr>
          <w:ilvl w:val="0"/>
          <w:numId w:val="36"/>
        </w:numPr>
        <w:suppressAutoHyphens/>
        <w:ind w:left="284" w:hanging="284"/>
        <w:jc w:val="both"/>
        <w:rPr>
          <w:rFonts w:ascii="Georgia" w:hAnsi="Georgia" w:cs="Times New Roman"/>
          <w:lang w:val="id-ID" w:eastAsia="ar-SA"/>
        </w:rPr>
      </w:pPr>
      <w:r w:rsidRPr="00D34107">
        <w:rPr>
          <w:rFonts w:ascii="Georgia" w:hAnsi="Georgia" w:cs="Times New Roman"/>
          <w:i/>
          <w:lang w:val="id-ID" w:eastAsia="ar-SA"/>
        </w:rPr>
        <w:t>umat berdiri</w:t>
      </w:r>
    </w:p>
    <w:p w14:paraId="484D896D" w14:textId="77777777" w:rsidR="00201935" w:rsidRPr="00201935" w:rsidRDefault="00201935" w:rsidP="00201935">
      <w:pPr>
        <w:tabs>
          <w:tab w:val="left" w:pos="567"/>
        </w:tabs>
        <w:suppressAutoHyphens/>
        <w:spacing w:after="0" w:line="240" w:lineRule="auto"/>
        <w:ind w:left="709" w:hanging="709"/>
        <w:jc w:val="both"/>
        <w:rPr>
          <w:rFonts w:ascii="Georgia" w:eastAsia="Calibri" w:hAnsi="Georgia" w:cs="Times New Roman"/>
          <w:b/>
          <w:lang w:val="id-ID" w:eastAsia="ar-SA"/>
        </w:rPr>
      </w:pPr>
    </w:p>
    <w:p w14:paraId="06749ECF" w14:textId="77777777" w:rsidR="00201935" w:rsidRPr="00201935" w:rsidRDefault="00201935" w:rsidP="00201935">
      <w:pPr>
        <w:tabs>
          <w:tab w:val="left" w:pos="567"/>
        </w:tabs>
        <w:suppressAutoHyphens/>
        <w:spacing w:after="0" w:line="240" w:lineRule="auto"/>
        <w:ind w:left="709" w:hanging="709"/>
        <w:jc w:val="both"/>
        <w:rPr>
          <w:rFonts w:ascii="Georgia" w:eastAsia="Calibri" w:hAnsi="Georgia" w:cs="Times New Roman"/>
          <w:lang w:val="id-ID" w:eastAsia="ar-SA"/>
        </w:rPr>
      </w:pPr>
      <w:r w:rsidRPr="00201935">
        <w:rPr>
          <w:rFonts w:ascii="Georgia" w:eastAsia="Calibri" w:hAnsi="Georgia" w:cs="Times New Roman"/>
          <w:b/>
          <w:lang w:val="id-ID" w:eastAsia="ar-SA"/>
        </w:rPr>
        <w:t xml:space="preserve">PENGAKUAN IMAN RASULI </w:t>
      </w:r>
    </w:p>
    <w:p w14:paraId="42FD1622" w14:textId="08E54DCA" w:rsidR="00201935" w:rsidRPr="00201935" w:rsidRDefault="00201935" w:rsidP="00D34107">
      <w:pPr>
        <w:suppressAutoHyphens/>
        <w:spacing w:after="0" w:line="240" w:lineRule="auto"/>
        <w:ind w:left="567" w:hanging="567"/>
        <w:jc w:val="both"/>
        <w:rPr>
          <w:rFonts w:ascii="Georgia" w:eastAsia="Calibri" w:hAnsi="Georgia" w:cs="Times New Roman"/>
          <w:lang w:val="id-ID" w:eastAsia="ar-SA"/>
        </w:rPr>
      </w:pPr>
      <w:r w:rsidRPr="00201935">
        <w:rPr>
          <w:rFonts w:ascii="Georgia" w:eastAsia="Calibri" w:hAnsi="Georgia" w:cs="Times New Roman"/>
          <w:lang w:val="id-ID" w:eastAsia="ar-SA"/>
        </w:rPr>
        <w:t>M:</w:t>
      </w:r>
      <w:r w:rsidRPr="00201935">
        <w:rPr>
          <w:rFonts w:ascii="Georgia" w:eastAsia="Calibri" w:hAnsi="Georgia" w:cs="Times New Roman"/>
          <w:lang w:val="id-ID" w:eastAsia="ar-SA"/>
        </w:rPr>
        <w:tab/>
        <w:t>Dengan hati yang terarah pada Kristus, kita menyatakan pengakuan iman kita dengan Pengakuan Iman Rasuli yang demikian bunyinya: ...</w:t>
      </w:r>
    </w:p>
    <w:p w14:paraId="0246F344" w14:textId="77777777" w:rsidR="00201935" w:rsidRPr="00201935" w:rsidRDefault="00201935" w:rsidP="00201935">
      <w:pPr>
        <w:tabs>
          <w:tab w:val="left" w:pos="567"/>
        </w:tabs>
        <w:suppressAutoHyphens/>
        <w:spacing w:after="0" w:line="240" w:lineRule="auto"/>
        <w:ind w:left="709" w:hanging="709"/>
        <w:jc w:val="both"/>
        <w:rPr>
          <w:rFonts w:ascii="Georgia" w:eastAsia="Calibri" w:hAnsi="Georgia" w:cs="Times New Roman"/>
          <w:b/>
          <w:lang w:val="id-ID" w:eastAsia="ar-SA"/>
        </w:rPr>
      </w:pPr>
    </w:p>
    <w:p w14:paraId="51B145DE" w14:textId="77777777" w:rsidR="00201935" w:rsidRPr="00D34107" w:rsidRDefault="00201935" w:rsidP="008575E6">
      <w:pPr>
        <w:pStyle w:val="ListParagraph"/>
        <w:numPr>
          <w:ilvl w:val="0"/>
          <w:numId w:val="36"/>
        </w:numPr>
        <w:suppressAutoHyphens/>
        <w:ind w:left="284" w:hanging="284"/>
        <w:jc w:val="both"/>
        <w:rPr>
          <w:rFonts w:ascii="Georgia" w:hAnsi="Georgia" w:cs="Times New Roman"/>
          <w:lang w:val="id-ID" w:eastAsia="ar-SA"/>
        </w:rPr>
      </w:pPr>
      <w:r w:rsidRPr="00D34107">
        <w:rPr>
          <w:rFonts w:ascii="Georgia" w:hAnsi="Georgia" w:cs="Times New Roman"/>
          <w:i/>
          <w:lang w:val="id-ID" w:eastAsia="ar-SA"/>
        </w:rPr>
        <w:t>umat duduk</w:t>
      </w:r>
    </w:p>
    <w:p w14:paraId="18D223F4" w14:textId="77777777" w:rsidR="00201935" w:rsidRPr="00201935" w:rsidRDefault="00201935" w:rsidP="00201935">
      <w:pPr>
        <w:keepNext/>
        <w:suppressAutoHyphens/>
        <w:spacing w:after="0" w:line="240" w:lineRule="auto"/>
        <w:jc w:val="both"/>
        <w:rPr>
          <w:rFonts w:ascii="Georgia" w:eastAsia="Times New Roman" w:hAnsi="Georgia" w:cs="Times New Roman"/>
          <w:b/>
          <w:lang w:val="en-US" w:eastAsia="ar-SA"/>
        </w:rPr>
      </w:pPr>
    </w:p>
    <w:p w14:paraId="50B9F3FF" w14:textId="77777777" w:rsidR="00201935" w:rsidRPr="00201935" w:rsidRDefault="00201935" w:rsidP="00201935">
      <w:pPr>
        <w:keepNext/>
        <w:suppressAutoHyphens/>
        <w:spacing w:after="0" w:line="240" w:lineRule="auto"/>
        <w:jc w:val="both"/>
        <w:rPr>
          <w:rFonts w:ascii="Georgia" w:eastAsia="Calibri" w:hAnsi="Georgia" w:cs="Times New Roman"/>
          <w:lang w:val="id-ID" w:eastAsia="ar-SA"/>
        </w:rPr>
      </w:pPr>
      <w:r w:rsidRPr="00201935">
        <w:rPr>
          <w:rFonts w:ascii="Georgia" w:eastAsia="Times New Roman" w:hAnsi="Georgia" w:cs="Times New Roman"/>
          <w:b/>
          <w:lang w:val="en-US" w:eastAsia="ar-SA"/>
        </w:rPr>
        <w:t xml:space="preserve">DOA SYAFAAT </w:t>
      </w:r>
      <w:r w:rsidRPr="00201935">
        <w:rPr>
          <w:rFonts w:ascii="Georgia" w:eastAsia="Times New Roman" w:hAnsi="Georgia" w:cs="Times New Roman"/>
          <w:i/>
          <w:lang w:val="id-ID" w:eastAsia="ar-SA"/>
        </w:rPr>
        <w:t xml:space="preserve"> </w:t>
      </w:r>
    </w:p>
    <w:p w14:paraId="08D26BDC" w14:textId="119CDA88" w:rsidR="00201935" w:rsidRPr="00201935" w:rsidRDefault="00201935" w:rsidP="00D34107">
      <w:pPr>
        <w:suppressAutoHyphens/>
        <w:spacing w:after="0" w:line="240" w:lineRule="auto"/>
        <w:ind w:left="567" w:hanging="567"/>
        <w:jc w:val="both"/>
        <w:rPr>
          <w:rFonts w:ascii="Georgia" w:eastAsia="Calibri" w:hAnsi="Georgia" w:cs="Times New Roman"/>
          <w:lang w:val="id-ID" w:eastAsia="ar-SA"/>
        </w:rPr>
      </w:pPr>
      <w:r w:rsidRPr="00201935">
        <w:rPr>
          <w:rFonts w:ascii="Georgia" w:eastAsia="Calibri" w:hAnsi="Georgia" w:cs="Times New Roman"/>
          <w:lang w:val="id-ID" w:eastAsia="ar-SA"/>
        </w:rPr>
        <w:t>PF:</w:t>
      </w:r>
      <w:r w:rsidRPr="00201935">
        <w:rPr>
          <w:rFonts w:ascii="Georgia" w:eastAsia="Calibri" w:hAnsi="Georgia" w:cs="Times New Roman"/>
          <w:lang w:val="id-ID" w:eastAsia="ar-SA"/>
        </w:rPr>
        <w:tab/>
        <w:t>Saudaraku, marilah kita menaikkan doa syafaat dan diakhiri dengan Doa Bapa Kami bersama-sama ...</w:t>
      </w:r>
    </w:p>
    <w:p w14:paraId="0B8091D2" w14:textId="77777777" w:rsidR="00201935" w:rsidRPr="00201935" w:rsidRDefault="00201935" w:rsidP="00201935">
      <w:pPr>
        <w:tabs>
          <w:tab w:val="left" w:pos="567"/>
        </w:tabs>
        <w:spacing w:after="0" w:line="240" w:lineRule="auto"/>
        <w:ind w:left="709" w:hanging="709"/>
        <w:jc w:val="both"/>
        <w:rPr>
          <w:rFonts w:ascii="Georgia" w:eastAsia="Calibri" w:hAnsi="Georgia" w:cs="Times New Roman"/>
          <w:b/>
          <w:lang w:val="id-ID"/>
        </w:rPr>
      </w:pPr>
    </w:p>
    <w:p w14:paraId="29437823" w14:textId="77777777" w:rsidR="00201935" w:rsidRPr="00201935" w:rsidRDefault="00201935" w:rsidP="00201935">
      <w:pPr>
        <w:tabs>
          <w:tab w:val="left" w:pos="567"/>
        </w:tabs>
        <w:spacing w:after="0" w:line="240" w:lineRule="auto"/>
        <w:ind w:left="709" w:hanging="709"/>
        <w:jc w:val="both"/>
        <w:rPr>
          <w:rFonts w:ascii="Georgia" w:eastAsia="Calibri" w:hAnsi="Georgia" w:cs="Times New Roman"/>
          <w:b/>
          <w:lang w:val="id-ID"/>
        </w:rPr>
      </w:pPr>
      <w:r w:rsidRPr="00201935">
        <w:rPr>
          <w:rFonts w:ascii="Georgia" w:eastAsia="Calibri" w:hAnsi="Georgia" w:cs="Times New Roman"/>
          <w:b/>
          <w:lang w:val="id-ID"/>
        </w:rPr>
        <w:t>PENGANTAR PERSEMBAHAN</w:t>
      </w:r>
    </w:p>
    <w:p w14:paraId="1C64A3AB" w14:textId="6393F885" w:rsidR="00201935" w:rsidRPr="00201935" w:rsidRDefault="00201935" w:rsidP="00D34107">
      <w:pPr>
        <w:spacing w:after="0" w:line="240" w:lineRule="auto"/>
        <w:ind w:left="567" w:hanging="567"/>
        <w:jc w:val="both"/>
        <w:rPr>
          <w:rFonts w:ascii="Georgia" w:eastAsia="Calibri" w:hAnsi="Georgia" w:cs="Times New Roman"/>
          <w:lang w:val="id-ID"/>
        </w:rPr>
      </w:pPr>
      <w:r w:rsidRPr="00201935">
        <w:rPr>
          <w:rFonts w:ascii="Georgia" w:eastAsia="Calibri" w:hAnsi="Georgia" w:cs="Times New Roman"/>
          <w:lang w:val="id-ID"/>
        </w:rPr>
        <w:t>M:</w:t>
      </w:r>
      <w:r w:rsidRPr="00201935">
        <w:rPr>
          <w:rFonts w:ascii="Georgia" w:eastAsia="Calibri" w:hAnsi="Georgia" w:cs="Times New Roman"/>
          <w:lang w:val="id-ID"/>
        </w:rPr>
        <w:tab/>
        <w:t>Hari ini kita tetap bersyukur dengan menyerahkan persembahan kepada Tuhan. Persembahan yang dikumpulkan akan diberikan ke gereja.</w:t>
      </w:r>
    </w:p>
    <w:p w14:paraId="5BE79F80" w14:textId="3EB1EE3E" w:rsidR="00201935" w:rsidRPr="00201935" w:rsidRDefault="00201935" w:rsidP="00D34107">
      <w:pPr>
        <w:spacing w:after="0" w:line="240" w:lineRule="auto"/>
        <w:ind w:left="567" w:hanging="567"/>
        <w:jc w:val="both"/>
        <w:rPr>
          <w:rFonts w:ascii="Georgia" w:eastAsia="Calibri" w:hAnsi="Georgia" w:cs="Times New Roman"/>
          <w:lang w:val="id-ID"/>
        </w:rPr>
      </w:pPr>
      <w:r w:rsidRPr="00201935">
        <w:rPr>
          <w:rFonts w:ascii="Georgia" w:eastAsia="Calibri" w:hAnsi="Georgia" w:cs="Times New Roman"/>
          <w:lang w:val="id-ID"/>
        </w:rPr>
        <w:tab/>
      </w:r>
      <w:r w:rsidRPr="00201935">
        <w:rPr>
          <w:rFonts w:ascii="Georgia" w:eastAsia="Calibri" w:hAnsi="Georgia" w:cs="Times New Roman"/>
          <w:b/>
          <w:lang w:val="id-ID"/>
        </w:rPr>
        <w:t>2 Korintus 9:7</w:t>
      </w:r>
      <w:r w:rsidRPr="00201935">
        <w:rPr>
          <w:rFonts w:ascii="Georgia" w:eastAsia="Calibri" w:hAnsi="Georgia" w:cs="Times New Roman"/>
          <w:lang w:val="id-ID"/>
        </w:rPr>
        <w:t xml:space="preserve"> mengingatkan kita, “</w:t>
      </w:r>
      <w:r w:rsidRPr="00201935">
        <w:rPr>
          <w:rFonts w:ascii="Georgia" w:eastAsia="Calibri" w:hAnsi="Georgia" w:cs="Times New Roman"/>
          <w:i/>
          <w:lang w:val="id-ID"/>
        </w:rPr>
        <w:t>Hendaklah masing-masing memberikan menurut kerelaan hatinya, jangan dengan sedih hati atau karena paksaan, sebab Allah mengasihi orang yang memberi dengan sukacita</w:t>
      </w:r>
      <w:r w:rsidRPr="00201935">
        <w:rPr>
          <w:rFonts w:ascii="Georgia" w:eastAsia="Calibri" w:hAnsi="Georgia" w:cs="Times New Roman"/>
          <w:lang w:val="id-ID"/>
        </w:rPr>
        <w:t>.”</w:t>
      </w:r>
    </w:p>
    <w:p w14:paraId="03D7BB80" w14:textId="77777777" w:rsidR="00201935" w:rsidRPr="00201935" w:rsidRDefault="00201935" w:rsidP="00201935">
      <w:pPr>
        <w:tabs>
          <w:tab w:val="left" w:pos="567"/>
        </w:tabs>
        <w:spacing w:after="0" w:line="240" w:lineRule="auto"/>
        <w:ind w:left="709" w:hanging="709"/>
        <w:jc w:val="both"/>
        <w:rPr>
          <w:rFonts w:ascii="Georgia" w:eastAsia="Calibri" w:hAnsi="Georgia" w:cs="Times New Roman"/>
          <w:b/>
          <w:lang w:val="id-ID"/>
        </w:rPr>
      </w:pPr>
      <w:r w:rsidRPr="00201935">
        <w:rPr>
          <w:rFonts w:ascii="Georgia" w:eastAsia="Calibri" w:hAnsi="Georgia" w:cs="Times New Roman"/>
          <w:b/>
          <w:lang w:val="id-ID"/>
        </w:rPr>
        <w:lastRenderedPageBreak/>
        <w:t>NYANYIAN UMAT</w:t>
      </w:r>
    </w:p>
    <w:p w14:paraId="0640E12A" w14:textId="77777777" w:rsidR="00201935" w:rsidRPr="00201935" w:rsidRDefault="00201935" w:rsidP="00201935">
      <w:pPr>
        <w:tabs>
          <w:tab w:val="left" w:pos="567"/>
        </w:tabs>
        <w:spacing w:after="0" w:line="240" w:lineRule="auto"/>
        <w:ind w:left="709" w:hanging="709"/>
        <w:jc w:val="both"/>
        <w:rPr>
          <w:rFonts w:ascii="Georgia" w:eastAsia="Calibri" w:hAnsi="Georgia" w:cs="Times New Roman"/>
          <w:lang w:val="id-ID"/>
        </w:rPr>
      </w:pPr>
    </w:p>
    <w:p w14:paraId="020ABC90" w14:textId="77777777" w:rsidR="00201935" w:rsidRPr="00201935" w:rsidRDefault="00201935" w:rsidP="00D34107">
      <w:pPr>
        <w:spacing w:after="0" w:line="240" w:lineRule="auto"/>
        <w:ind w:left="993" w:hanging="426"/>
        <w:jc w:val="both"/>
        <w:rPr>
          <w:rFonts w:ascii="Georgia" w:eastAsia="Calibri" w:hAnsi="Georgia" w:cs="Times New Roman"/>
          <w:u w:val="single"/>
          <w:lang w:val="id-ID"/>
        </w:rPr>
      </w:pPr>
      <w:r w:rsidRPr="00201935">
        <w:rPr>
          <w:rFonts w:ascii="Georgia" w:eastAsia="Calibri" w:hAnsi="Georgia" w:cs="Times New Roman"/>
          <w:u w:val="single"/>
          <w:lang w:val="id-ID"/>
        </w:rPr>
        <w:t>KJ 174b:1,2,5 “Ku heran, Jurus’lamatku”</w:t>
      </w:r>
    </w:p>
    <w:p w14:paraId="70F08B8B" w14:textId="77777777" w:rsidR="00201935" w:rsidRPr="00201935" w:rsidRDefault="00201935" w:rsidP="00D34107">
      <w:pPr>
        <w:suppressAutoHyphens/>
        <w:spacing w:after="0" w:line="240" w:lineRule="auto"/>
        <w:ind w:left="993" w:hanging="426"/>
        <w:jc w:val="both"/>
        <w:rPr>
          <w:rFonts w:ascii="Georgia" w:eastAsia="Calibri" w:hAnsi="Georgia" w:cs="Times New Roman"/>
          <w:lang w:val="id-ID"/>
        </w:rPr>
      </w:pPr>
      <w:r w:rsidRPr="00201935">
        <w:rPr>
          <w:rFonts w:ascii="Georgia" w:eastAsia="Calibri" w:hAnsi="Georgia" w:cs="Times New Roman"/>
          <w:lang w:val="id-ID"/>
        </w:rPr>
        <w:t>‘Ku heran, Jurus’lamatku bagiku tersalib?</w:t>
      </w:r>
    </w:p>
    <w:p w14:paraId="57264C48" w14:textId="77777777" w:rsidR="00201935" w:rsidRPr="00201935" w:rsidRDefault="00201935" w:rsidP="00D34107">
      <w:pPr>
        <w:suppressAutoHyphens/>
        <w:spacing w:after="0" w:line="240" w:lineRule="auto"/>
        <w:ind w:left="993" w:hanging="426"/>
        <w:jc w:val="both"/>
        <w:rPr>
          <w:rFonts w:ascii="Georgia" w:eastAsia="Calibri" w:hAnsi="Georgia" w:cs="Times New Roman"/>
          <w:lang w:val="id-ID"/>
        </w:rPr>
      </w:pPr>
      <w:r w:rsidRPr="00201935">
        <w:rPr>
          <w:rFonts w:ascii="Georgia" w:eastAsia="Calibri" w:hAnsi="Georgia" w:cs="Times New Roman"/>
          <w:lang w:val="id-ID"/>
        </w:rPr>
        <w:t>Tertumpah darah Rajaku bagiku yang keji?</w:t>
      </w:r>
    </w:p>
    <w:p w14:paraId="73494F94" w14:textId="77777777" w:rsidR="00201935" w:rsidRPr="00201935" w:rsidRDefault="00201935" w:rsidP="00D34107">
      <w:pPr>
        <w:suppressAutoHyphens/>
        <w:spacing w:after="0" w:line="240" w:lineRule="auto"/>
        <w:ind w:left="993" w:hanging="426"/>
        <w:jc w:val="both"/>
        <w:rPr>
          <w:rFonts w:ascii="Georgia" w:eastAsia="Calibri" w:hAnsi="Georgia" w:cs="Times New Roman"/>
          <w:lang w:val="id-ID"/>
        </w:rPr>
      </w:pPr>
      <w:r w:rsidRPr="00201935">
        <w:rPr>
          <w:rFonts w:ascii="Georgia" w:eastAsia="Calibri" w:hAnsi="Georgia" w:cs="Times New Roman"/>
          <w:lang w:val="id-ID"/>
        </w:rPr>
        <w:t>Reff</w:t>
      </w:r>
      <w:r w:rsidRPr="00201935">
        <w:rPr>
          <w:rFonts w:ascii="Georgia" w:eastAsia="Calibri" w:hAnsi="Georgia" w:cs="Times New Roman"/>
          <w:lang w:val="id-ID"/>
        </w:rPr>
        <w:tab/>
        <w:t>:</w:t>
      </w:r>
      <w:r w:rsidRPr="00201935">
        <w:rPr>
          <w:rFonts w:ascii="Georgia" w:eastAsia="Calibri" w:hAnsi="Georgia" w:cs="Times New Roman"/>
          <w:lang w:val="id-ID"/>
        </w:rPr>
        <w:tab/>
        <w:t>Pada kayu salib ‘ku melihat terang</w:t>
      </w:r>
    </w:p>
    <w:p w14:paraId="5E7ED068" w14:textId="77777777" w:rsidR="00201935" w:rsidRPr="00201935" w:rsidRDefault="00201935" w:rsidP="00D34107">
      <w:pPr>
        <w:suppressAutoHyphens/>
        <w:spacing w:after="0" w:line="240" w:lineRule="auto"/>
        <w:ind w:left="993" w:hanging="426"/>
        <w:jc w:val="both"/>
        <w:rPr>
          <w:rFonts w:ascii="Georgia" w:eastAsia="Calibri" w:hAnsi="Georgia" w:cs="Times New Roman"/>
          <w:lang w:val="id-ID"/>
        </w:rPr>
      </w:pPr>
      <w:r w:rsidRPr="00201935">
        <w:rPr>
          <w:rFonts w:ascii="Georgia" w:eastAsia="Calibri" w:hAnsi="Georgia" w:cs="Times New Roman"/>
          <w:lang w:val="id-ID"/>
        </w:rPr>
        <w:tab/>
      </w:r>
      <w:r w:rsidRPr="00201935">
        <w:rPr>
          <w:rFonts w:ascii="Georgia" w:eastAsia="Calibri" w:hAnsi="Georgia" w:cs="Times New Roman"/>
          <w:lang w:val="id-ID"/>
        </w:rPr>
        <w:tab/>
        <w:t>dan beban hidupku hilang lenyap;</w:t>
      </w:r>
    </w:p>
    <w:p w14:paraId="420E187F" w14:textId="77777777" w:rsidR="00201935" w:rsidRPr="00201935" w:rsidRDefault="00201935" w:rsidP="00D34107">
      <w:pPr>
        <w:suppressAutoHyphens/>
        <w:spacing w:after="0" w:line="240" w:lineRule="auto"/>
        <w:ind w:left="993" w:hanging="426"/>
        <w:jc w:val="both"/>
        <w:rPr>
          <w:rFonts w:ascii="Georgia" w:eastAsia="Calibri" w:hAnsi="Georgia" w:cs="Times New Roman"/>
          <w:lang w:val="id-ID"/>
        </w:rPr>
      </w:pPr>
      <w:r w:rsidRPr="00201935">
        <w:rPr>
          <w:rFonts w:ascii="Georgia" w:eastAsia="Calibri" w:hAnsi="Georgia" w:cs="Times New Roman"/>
          <w:lang w:val="id-ID"/>
        </w:rPr>
        <w:tab/>
      </w:r>
      <w:r w:rsidRPr="00201935">
        <w:rPr>
          <w:rFonts w:ascii="Georgia" w:eastAsia="Calibri" w:hAnsi="Georgia" w:cs="Times New Roman"/>
          <w:lang w:val="id-ID"/>
        </w:rPr>
        <w:tab/>
        <w:t>mataku celik karena iman</w:t>
      </w:r>
    </w:p>
    <w:p w14:paraId="31CE9D80" w14:textId="77777777" w:rsidR="00201935" w:rsidRPr="00201935" w:rsidRDefault="00201935" w:rsidP="00D34107">
      <w:pPr>
        <w:suppressAutoHyphens/>
        <w:spacing w:after="0" w:line="240" w:lineRule="auto"/>
        <w:ind w:left="993" w:hanging="426"/>
        <w:jc w:val="both"/>
        <w:rPr>
          <w:rFonts w:ascii="Georgia" w:eastAsia="Calibri" w:hAnsi="Georgia" w:cs="Times New Roman"/>
          <w:lang w:val="id-ID"/>
        </w:rPr>
      </w:pPr>
      <w:r w:rsidRPr="00201935">
        <w:rPr>
          <w:rFonts w:ascii="Georgia" w:eastAsia="Calibri" w:hAnsi="Georgia" w:cs="Times New Roman"/>
          <w:lang w:val="id-ID"/>
        </w:rPr>
        <w:tab/>
      </w:r>
      <w:r w:rsidRPr="00201935">
        <w:rPr>
          <w:rFonts w:ascii="Georgia" w:eastAsia="Calibri" w:hAnsi="Georgia" w:cs="Times New Roman"/>
          <w:lang w:val="id-ID"/>
        </w:rPr>
        <w:tab/>
        <w:t>dan aku bahagia tetap.</w:t>
      </w:r>
    </w:p>
    <w:p w14:paraId="5E7CF76A" w14:textId="77777777" w:rsidR="00201935" w:rsidRPr="00201935" w:rsidRDefault="00201935" w:rsidP="00D34107">
      <w:pPr>
        <w:suppressAutoHyphens/>
        <w:spacing w:after="0" w:line="240" w:lineRule="auto"/>
        <w:ind w:left="993" w:hanging="426"/>
        <w:jc w:val="both"/>
        <w:rPr>
          <w:rFonts w:ascii="Georgia" w:eastAsia="Calibri" w:hAnsi="Georgia" w:cs="Times New Roman"/>
          <w:lang w:val="id-ID"/>
        </w:rPr>
      </w:pPr>
    </w:p>
    <w:p w14:paraId="7B2C7505" w14:textId="77777777" w:rsidR="00201935" w:rsidRPr="00201935" w:rsidRDefault="00201935" w:rsidP="00D34107">
      <w:pPr>
        <w:suppressAutoHyphens/>
        <w:spacing w:after="0" w:line="240" w:lineRule="auto"/>
        <w:ind w:left="993" w:hanging="426"/>
        <w:jc w:val="both"/>
        <w:rPr>
          <w:rFonts w:ascii="Georgia" w:eastAsia="Calibri" w:hAnsi="Georgia" w:cs="Times New Roman"/>
          <w:lang w:val="id-ID"/>
        </w:rPr>
      </w:pPr>
      <w:r w:rsidRPr="00201935">
        <w:rPr>
          <w:rFonts w:ascii="Georgia" w:eastAsia="Calibri" w:hAnsi="Georgia" w:cs="Times New Roman"/>
          <w:lang w:val="id-ID"/>
        </w:rPr>
        <w:t>Menanggung kejahatanku tersiksa Almasih?</w:t>
      </w:r>
    </w:p>
    <w:p w14:paraId="73924703" w14:textId="77777777" w:rsidR="00201935" w:rsidRPr="00201935" w:rsidRDefault="00201935" w:rsidP="00D34107">
      <w:pPr>
        <w:suppressAutoHyphens/>
        <w:spacing w:after="0" w:line="240" w:lineRule="auto"/>
        <w:ind w:left="993" w:hanging="426"/>
        <w:jc w:val="both"/>
        <w:rPr>
          <w:rFonts w:ascii="Georgia" w:eastAsia="Calibri" w:hAnsi="Georgia" w:cs="Times New Roman"/>
          <w:lang w:val="id-ID"/>
        </w:rPr>
      </w:pPr>
      <w:r w:rsidRPr="00201935">
        <w:rPr>
          <w:rFonts w:ascii="Georgia" w:eastAsia="Calibri" w:hAnsi="Georgia" w:cs="Times New Roman"/>
          <w:lang w:val="id-ID"/>
        </w:rPr>
        <w:t>Betapa agung rahmat-Nya, kasih-Nya tak terp’ri!</w:t>
      </w:r>
    </w:p>
    <w:p w14:paraId="4DBB2437" w14:textId="77777777" w:rsidR="00201935" w:rsidRPr="00201935" w:rsidRDefault="00201935" w:rsidP="00D34107">
      <w:pPr>
        <w:suppressAutoHyphens/>
        <w:spacing w:after="0" w:line="240" w:lineRule="auto"/>
        <w:ind w:left="993" w:hanging="426"/>
        <w:jc w:val="both"/>
        <w:rPr>
          <w:rFonts w:ascii="Georgia" w:eastAsia="Calibri" w:hAnsi="Georgia" w:cs="Times New Roman"/>
          <w:lang w:val="id-ID"/>
        </w:rPr>
      </w:pPr>
    </w:p>
    <w:p w14:paraId="1F694200" w14:textId="77777777" w:rsidR="00201935" w:rsidRPr="00201935" w:rsidRDefault="00201935" w:rsidP="00D34107">
      <w:pPr>
        <w:spacing w:after="0" w:line="240" w:lineRule="auto"/>
        <w:ind w:left="993" w:hanging="426"/>
        <w:jc w:val="both"/>
        <w:rPr>
          <w:rFonts w:ascii="Georgia" w:eastAsia="Calibri" w:hAnsi="Georgia" w:cs="Times New Roman"/>
          <w:lang w:val="id-ID"/>
        </w:rPr>
      </w:pPr>
      <w:r w:rsidRPr="00201935">
        <w:rPr>
          <w:rFonts w:ascii="Georgia" w:eastAsia="Calibri" w:hAnsi="Georgia" w:cs="Times New Roman"/>
          <w:lang w:val="id-ID"/>
        </w:rPr>
        <w:t>Tak dapat air mataku membalas kasih-Nya.</w:t>
      </w:r>
    </w:p>
    <w:p w14:paraId="2415C2AF" w14:textId="77777777" w:rsidR="00201935" w:rsidRPr="00201935" w:rsidRDefault="00201935" w:rsidP="00D34107">
      <w:pPr>
        <w:spacing w:after="0" w:line="240" w:lineRule="auto"/>
        <w:ind w:left="993" w:hanging="426"/>
        <w:jc w:val="both"/>
        <w:rPr>
          <w:rFonts w:ascii="Georgia" w:eastAsia="Calibri" w:hAnsi="Georgia" w:cs="Times New Roman"/>
          <w:lang w:val="id-ID"/>
        </w:rPr>
      </w:pPr>
      <w:r w:rsidRPr="00201935">
        <w:rPr>
          <w:rFonts w:ascii="Georgia" w:eastAsia="Calibri" w:hAnsi="Georgia" w:cs="Times New Roman"/>
          <w:lang w:val="id-ID"/>
        </w:rPr>
        <w:t>Seluruh jiwa ragaku ya Tuhan, t’rimalah.</w:t>
      </w:r>
    </w:p>
    <w:p w14:paraId="71DA6E64" w14:textId="77777777" w:rsidR="00201935" w:rsidRPr="00201935" w:rsidRDefault="00201935" w:rsidP="00201935">
      <w:pPr>
        <w:tabs>
          <w:tab w:val="left" w:pos="567"/>
        </w:tabs>
        <w:spacing w:after="0" w:line="240" w:lineRule="auto"/>
        <w:ind w:left="709" w:hanging="709"/>
        <w:jc w:val="both"/>
        <w:rPr>
          <w:rFonts w:ascii="Georgia" w:eastAsia="Calibri" w:hAnsi="Georgia" w:cs="Times New Roman"/>
          <w:b/>
          <w:lang w:val="id-ID"/>
        </w:rPr>
      </w:pPr>
    </w:p>
    <w:p w14:paraId="63C9E2B8" w14:textId="77777777" w:rsidR="00201935" w:rsidRPr="00201935" w:rsidRDefault="00201935" w:rsidP="00201935">
      <w:pPr>
        <w:tabs>
          <w:tab w:val="left" w:pos="567"/>
        </w:tabs>
        <w:spacing w:after="0" w:line="240" w:lineRule="auto"/>
        <w:ind w:left="709" w:hanging="709"/>
        <w:jc w:val="both"/>
        <w:rPr>
          <w:rFonts w:ascii="Georgia" w:eastAsia="Calibri" w:hAnsi="Georgia" w:cs="Times New Roman"/>
          <w:b/>
          <w:i/>
          <w:lang w:val="id-ID"/>
        </w:rPr>
      </w:pPr>
      <w:r w:rsidRPr="00201935">
        <w:rPr>
          <w:rFonts w:ascii="Georgia" w:eastAsia="Calibri" w:hAnsi="Georgia" w:cs="Times New Roman"/>
          <w:b/>
          <w:lang w:val="id-ID"/>
        </w:rPr>
        <w:t xml:space="preserve">DOA PERSEMBAHAN </w:t>
      </w:r>
    </w:p>
    <w:p w14:paraId="530B985D" w14:textId="17DA90BA" w:rsidR="00201935" w:rsidRPr="00201935" w:rsidRDefault="00201935" w:rsidP="00D34107">
      <w:pPr>
        <w:spacing w:after="0" w:line="240" w:lineRule="auto"/>
        <w:ind w:left="567" w:hanging="567"/>
        <w:jc w:val="both"/>
        <w:rPr>
          <w:rFonts w:ascii="Georgia" w:eastAsia="Calibri" w:hAnsi="Georgia" w:cs="Times New Roman"/>
          <w:lang w:val="id-ID"/>
        </w:rPr>
      </w:pPr>
      <w:r w:rsidRPr="00201935">
        <w:rPr>
          <w:rFonts w:ascii="Georgia" w:eastAsia="Calibri" w:hAnsi="Georgia" w:cs="Times New Roman"/>
          <w:lang w:val="id-ID"/>
        </w:rPr>
        <w:t>M:</w:t>
      </w:r>
      <w:r w:rsidRPr="00201935">
        <w:rPr>
          <w:rFonts w:ascii="Georgia" w:eastAsia="Calibri" w:hAnsi="Georgia" w:cs="Times New Roman"/>
          <w:lang w:val="id-ID"/>
        </w:rPr>
        <w:tab/>
        <w:t>Marilah kita menyerahkan persembahan kita dalam doa. Mari kita berdoa (</w:t>
      </w:r>
      <w:r w:rsidRPr="00201935">
        <w:rPr>
          <w:rFonts w:ascii="Georgia" w:eastAsia="Calibri" w:hAnsi="Georgia" w:cs="Times New Roman"/>
          <w:i/>
          <w:lang w:val="id-ID"/>
        </w:rPr>
        <w:t>menaikkan doa persembahan</w:t>
      </w:r>
      <w:r w:rsidRPr="00201935">
        <w:rPr>
          <w:rFonts w:ascii="Georgia" w:eastAsia="Calibri" w:hAnsi="Georgia" w:cs="Times New Roman"/>
          <w:lang w:val="id-ID"/>
        </w:rPr>
        <w:t>).</w:t>
      </w:r>
    </w:p>
    <w:p w14:paraId="7EE11AB9" w14:textId="77777777" w:rsidR="00201935" w:rsidRPr="00201935" w:rsidRDefault="00201935" w:rsidP="00D34107">
      <w:pPr>
        <w:spacing w:after="0" w:line="240" w:lineRule="auto"/>
        <w:ind w:left="567" w:hanging="567"/>
        <w:jc w:val="center"/>
        <w:rPr>
          <w:rFonts w:ascii="Georgia" w:eastAsia="Calibri" w:hAnsi="Georgia" w:cs="Times New Roman"/>
          <w:b/>
          <w:lang w:val="id-ID"/>
        </w:rPr>
      </w:pPr>
    </w:p>
    <w:p w14:paraId="1CCB1D7A" w14:textId="77777777" w:rsidR="00201935" w:rsidRPr="00201935" w:rsidRDefault="00201935" w:rsidP="00D34107">
      <w:pPr>
        <w:spacing w:after="0" w:line="240" w:lineRule="auto"/>
        <w:ind w:left="567" w:hanging="567"/>
        <w:rPr>
          <w:rFonts w:ascii="Georgia" w:eastAsia="Calibri" w:hAnsi="Georgia" w:cs="Times New Roman"/>
          <w:b/>
          <w:lang w:val="id-ID"/>
        </w:rPr>
      </w:pPr>
      <w:r w:rsidRPr="00201935">
        <w:rPr>
          <w:rFonts w:ascii="Georgia" w:eastAsia="Calibri" w:hAnsi="Georgia" w:cs="Times New Roman"/>
          <w:b/>
          <w:lang w:val="id-ID"/>
        </w:rPr>
        <w:t>PENGANTAR PENGUTUSAN</w:t>
      </w:r>
    </w:p>
    <w:p w14:paraId="373684F2" w14:textId="36EEFC73" w:rsidR="00201935" w:rsidRPr="00201935" w:rsidRDefault="00201935" w:rsidP="00D34107">
      <w:pPr>
        <w:spacing w:after="0" w:line="240" w:lineRule="auto"/>
        <w:ind w:left="567" w:hanging="567"/>
        <w:jc w:val="both"/>
        <w:rPr>
          <w:rFonts w:ascii="Georgia" w:eastAsia="Calibri" w:hAnsi="Georgia" w:cs="Times New Roman"/>
          <w:lang w:val="id-ID"/>
        </w:rPr>
      </w:pPr>
      <w:r w:rsidRPr="00201935">
        <w:rPr>
          <w:rFonts w:ascii="Georgia" w:eastAsia="Calibri" w:hAnsi="Georgia" w:cs="Times New Roman"/>
          <w:lang w:val="id-ID"/>
        </w:rPr>
        <w:t>PL:</w:t>
      </w:r>
      <w:r w:rsidRPr="00201935">
        <w:rPr>
          <w:rFonts w:ascii="Georgia" w:eastAsia="Calibri" w:hAnsi="Georgia" w:cs="Times New Roman"/>
          <w:lang w:val="id-ID"/>
        </w:rPr>
        <w:tab/>
        <w:t>Tuhan,......</w:t>
      </w:r>
    </w:p>
    <w:p w14:paraId="41971786" w14:textId="09578932" w:rsidR="00201935" w:rsidRPr="00201935" w:rsidRDefault="00201935" w:rsidP="00D34107">
      <w:pPr>
        <w:spacing w:after="0" w:line="240" w:lineRule="auto"/>
        <w:ind w:left="567" w:hanging="567"/>
        <w:jc w:val="both"/>
        <w:rPr>
          <w:rFonts w:ascii="Georgia" w:eastAsia="Calibri" w:hAnsi="Georgia" w:cs="Times New Roman"/>
          <w:lang w:val="id-ID"/>
        </w:rPr>
      </w:pPr>
      <w:r w:rsidRPr="00201935">
        <w:rPr>
          <w:rFonts w:ascii="Georgia" w:eastAsia="Calibri" w:hAnsi="Georgia" w:cs="Times New Roman"/>
          <w:lang w:val="id-ID"/>
        </w:rPr>
        <w:tab/>
        <w:t>Kasih-Mu melampaui sengsara</w:t>
      </w:r>
    </w:p>
    <w:p w14:paraId="5C6E40D3" w14:textId="7E36E63A" w:rsidR="00201935" w:rsidRPr="00201935" w:rsidRDefault="00201935" w:rsidP="00D34107">
      <w:pPr>
        <w:spacing w:after="0" w:line="240" w:lineRule="auto"/>
        <w:ind w:left="567" w:hanging="567"/>
        <w:jc w:val="both"/>
        <w:rPr>
          <w:rFonts w:ascii="Georgia" w:eastAsia="Calibri" w:hAnsi="Georgia" w:cs="Times New Roman"/>
          <w:lang w:val="id-ID"/>
        </w:rPr>
      </w:pPr>
      <w:r w:rsidRPr="00201935">
        <w:rPr>
          <w:rFonts w:ascii="Georgia" w:eastAsia="Calibri" w:hAnsi="Georgia" w:cs="Times New Roman"/>
          <w:lang w:val="id-ID"/>
        </w:rPr>
        <w:tab/>
        <w:t>Kasih-Mu melampaui noda</w:t>
      </w:r>
    </w:p>
    <w:p w14:paraId="0CB9D3FE" w14:textId="1B2B3F93" w:rsidR="00201935" w:rsidRPr="00201935" w:rsidRDefault="00201935" w:rsidP="00D34107">
      <w:pPr>
        <w:spacing w:after="0" w:line="240" w:lineRule="auto"/>
        <w:ind w:left="567" w:hanging="567"/>
        <w:jc w:val="both"/>
        <w:rPr>
          <w:rFonts w:ascii="Georgia" w:eastAsia="Calibri" w:hAnsi="Georgia" w:cs="Times New Roman"/>
          <w:lang w:val="id-ID"/>
        </w:rPr>
      </w:pPr>
      <w:r w:rsidRPr="00201935">
        <w:rPr>
          <w:rFonts w:ascii="Georgia" w:eastAsia="Calibri" w:hAnsi="Georgia" w:cs="Times New Roman"/>
          <w:lang w:val="id-ID"/>
        </w:rPr>
        <w:tab/>
        <w:t>Kasih-Mu melampaui dengki</w:t>
      </w:r>
    </w:p>
    <w:p w14:paraId="50067BFB" w14:textId="6532B1A8" w:rsidR="00201935" w:rsidRPr="00201935" w:rsidRDefault="00201935" w:rsidP="00D34107">
      <w:pPr>
        <w:spacing w:after="0" w:line="240" w:lineRule="auto"/>
        <w:ind w:left="567" w:hanging="567"/>
        <w:jc w:val="both"/>
        <w:rPr>
          <w:rFonts w:ascii="Georgia" w:eastAsia="Calibri" w:hAnsi="Georgia" w:cs="Times New Roman"/>
          <w:lang w:val="id-ID"/>
        </w:rPr>
      </w:pPr>
      <w:r w:rsidRPr="00201935">
        <w:rPr>
          <w:rFonts w:ascii="Georgia" w:eastAsia="Calibri" w:hAnsi="Georgia" w:cs="Times New Roman"/>
          <w:lang w:val="id-ID"/>
        </w:rPr>
        <w:tab/>
        <w:t>Kasih-Mu menembusi segala perbedaan</w:t>
      </w:r>
    </w:p>
    <w:p w14:paraId="23CF3BAE" w14:textId="64D67044" w:rsidR="00201935" w:rsidRPr="00201935" w:rsidRDefault="00201935" w:rsidP="00D34107">
      <w:pPr>
        <w:spacing w:after="0" w:line="240" w:lineRule="auto"/>
        <w:ind w:left="567" w:hanging="567"/>
        <w:jc w:val="both"/>
        <w:rPr>
          <w:rFonts w:ascii="Georgia" w:eastAsia="Calibri" w:hAnsi="Georgia" w:cs="Times New Roman"/>
          <w:lang w:val="id-ID"/>
        </w:rPr>
      </w:pPr>
      <w:r w:rsidRPr="00201935">
        <w:rPr>
          <w:rFonts w:ascii="Georgia" w:eastAsia="Calibri" w:hAnsi="Georgia" w:cs="Times New Roman"/>
          <w:lang w:val="id-ID"/>
        </w:rPr>
        <w:tab/>
        <w:t>Kasih-Mu mengubah konflik penuh damai</w:t>
      </w:r>
    </w:p>
    <w:p w14:paraId="6031407A" w14:textId="77777777" w:rsidR="00201935" w:rsidRPr="00201935" w:rsidRDefault="00201935" w:rsidP="00D34107">
      <w:pPr>
        <w:spacing w:after="0" w:line="240" w:lineRule="auto"/>
        <w:ind w:left="567" w:hanging="567"/>
        <w:jc w:val="both"/>
        <w:rPr>
          <w:rFonts w:ascii="Georgia" w:eastAsia="Calibri" w:hAnsi="Georgia" w:cs="Times New Roman"/>
          <w:lang w:val="id-ID"/>
        </w:rPr>
      </w:pPr>
    </w:p>
    <w:p w14:paraId="5C835FFC" w14:textId="119DD2AC" w:rsidR="00201935" w:rsidRPr="00201935" w:rsidRDefault="00201935" w:rsidP="00D34107">
      <w:pPr>
        <w:spacing w:after="0" w:line="240" w:lineRule="auto"/>
        <w:ind w:left="567" w:hanging="567"/>
        <w:jc w:val="both"/>
        <w:rPr>
          <w:rFonts w:ascii="Georgia" w:eastAsia="Calibri" w:hAnsi="Georgia" w:cs="Times New Roman"/>
          <w:lang w:val="id-ID"/>
        </w:rPr>
      </w:pPr>
      <w:r w:rsidRPr="00201935">
        <w:rPr>
          <w:rFonts w:ascii="Georgia" w:eastAsia="Calibri" w:hAnsi="Georgia" w:cs="Times New Roman"/>
          <w:lang w:val="id-ID"/>
        </w:rPr>
        <w:tab/>
        <w:t>Tuhan, jika Dikau berkenan</w:t>
      </w:r>
    </w:p>
    <w:p w14:paraId="37063451" w14:textId="6EA7CE86" w:rsidR="00201935" w:rsidRPr="00201935" w:rsidRDefault="00201935" w:rsidP="00D34107">
      <w:pPr>
        <w:spacing w:after="0" w:line="240" w:lineRule="auto"/>
        <w:ind w:left="567" w:hanging="567"/>
        <w:jc w:val="both"/>
        <w:rPr>
          <w:rFonts w:ascii="Georgia" w:eastAsia="Calibri" w:hAnsi="Georgia" w:cs="Times New Roman"/>
          <w:lang w:val="id-ID"/>
        </w:rPr>
      </w:pPr>
      <w:r w:rsidRPr="00201935">
        <w:rPr>
          <w:rFonts w:ascii="Georgia" w:eastAsia="Calibri" w:hAnsi="Georgia" w:cs="Times New Roman"/>
          <w:lang w:val="id-ID"/>
        </w:rPr>
        <w:tab/>
        <w:t>mampukanlah kami</w:t>
      </w:r>
    </w:p>
    <w:p w14:paraId="0411E53D" w14:textId="77777777" w:rsidR="00201935" w:rsidRPr="00201935" w:rsidRDefault="00201935" w:rsidP="00D34107">
      <w:pPr>
        <w:spacing w:after="0" w:line="240" w:lineRule="auto"/>
        <w:ind w:left="567" w:hanging="567"/>
        <w:jc w:val="both"/>
        <w:rPr>
          <w:rFonts w:ascii="Georgia" w:eastAsia="Calibri" w:hAnsi="Georgia" w:cs="Times New Roman"/>
          <w:lang w:val="id-ID"/>
        </w:rPr>
      </w:pPr>
    </w:p>
    <w:p w14:paraId="3D941885" w14:textId="36AAD3CE" w:rsidR="00201935" w:rsidRPr="00201935" w:rsidRDefault="00201935" w:rsidP="00D34107">
      <w:pPr>
        <w:spacing w:after="0" w:line="240" w:lineRule="auto"/>
        <w:ind w:left="567" w:hanging="567"/>
        <w:jc w:val="both"/>
        <w:rPr>
          <w:rFonts w:ascii="Georgia" w:eastAsia="Calibri" w:hAnsi="Georgia" w:cs="Times New Roman"/>
          <w:lang w:val="id-ID"/>
        </w:rPr>
      </w:pPr>
      <w:r w:rsidRPr="00201935">
        <w:rPr>
          <w:rFonts w:ascii="Georgia" w:eastAsia="Calibri" w:hAnsi="Georgia" w:cs="Times New Roman"/>
          <w:lang w:val="id-ID"/>
        </w:rPr>
        <w:tab/>
        <w:t>Tuhan, kami ingin meminta</w:t>
      </w:r>
    </w:p>
    <w:p w14:paraId="757D8B77" w14:textId="528C59AE" w:rsidR="00201935" w:rsidRPr="00201935" w:rsidRDefault="00201935" w:rsidP="00D34107">
      <w:pPr>
        <w:spacing w:after="0" w:line="240" w:lineRule="auto"/>
        <w:ind w:left="567" w:hanging="567"/>
        <w:jc w:val="both"/>
        <w:rPr>
          <w:rFonts w:ascii="Georgia" w:eastAsia="Calibri" w:hAnsi="Georgia" w:cs="Times New Roman"/>
          <w:lang w:val="id-ID"/>
        </w:rPr>
      </w:pPr>
      <w:r w:rsidRPr="00201935">
        <w:rPr>
          <w:rFonts w:ascii="Georgia" w:eastAsia="Calibri" w:hAnsi="Georgia" w:cs="Times New Roman"/>
          <w:lang w:val="id-ID"/>
        </w:rPr>
        <w:tab/>
        <w:t>sertailah kami dalam derita-Mu</w:t>
      </w:r>
    </w:p>
    <w:p w14:paraId="6C5C5CAC" w14:textId="6D594BDD" w:rsidR="00201935" w:rsidRPr="00201935" w:rsidRDefault="00201935" w:rsidP="00D34107">
      <w:pPr>
        <w:spacing w:after="0" w:line="240" w:lineRule="auto"/>
        <w:ind w:left="567" w:hanging="567"/>
        <w:jc w:val="both"/>
        <w:rPr>
          <w:rFonts w:ascii="Georgia" w:eastAsia="Calibri" w:hAnsi="Georgia" w:cs="Times New Roman"/>
          <w:lang w:val="id-ID"/>
        </w:rPr>
      </w:pPr>
      <w:r w:rsidRPr="00201935">
        <w:rPr>
          <w:rFonts w:ascii="Georgia" w:eastAsia="Calibri" w:hAnsi="Georgia" w:cs="Times New Roman"/>
          <w:lang w:val="id-ID"/>
        </w:rPr>
        <w:tab/>
        <w:t>agar kelak,</w:t>
      </w:r>
    </w:p>
    <w:p w14:paraId="2E5C29D9" w14:textId="15C04D75" w:rsidR="00201935" w:rsidRPr="00201935" w:rsidRDefault="00201935" w:rsidP="00D34107">
      <w:pPr>
        <w:spacing w:after="0" w:line="240" w:lineRule="auto"/>
        <w:ind w:left="567" w:hanging="567"/>
        <w:jc w:val="both"/>
        <w:rPr>
          <w:rFonts w:ascii="Georgia" w:eastAsia="Calibri" w:hAnsi="Georgia" w:cs="Times New Roman"/>
          <w:lang w:val="id-ID"/>
        </w:rPr>
      </w:pPr>
      <w:r w:rsidRPr="00201935">
        <w:rPr>
          <w:rFonts w:ascii="Georgia" w:eastAsia="Calibri" w:hAnsi="Georgia" w:cs="Times New Roman"/>
          <w:lang w:val="id-ID"/>
        </w:rPr>
        <w:tab/>
        <w:t>kami pun ada bersama-Mu dalam kebangkitan-Mu</w:t>
      </w:r>
    </w:p>
    <w:p w14:paraId="20BE2AF2" w14:textId="77777777" w:rsidR="00201935" w:rsidRPr="00201935" w:rsidRDefault="00201935" w:rsidP="00D34107">
      <w:pPr>
        <w:spacing w:after="0" w:line="240" w:lineRule="auto"/>
        <w:ind w:left="567" w:hanging="567"/>
        <w:jc w:val="both"/>
        <w:rPr>
          <w:rFonts w:ascii="Georgia" w:eastAsia="Calibri" w:hAnsi="Georgia" w:cs="Times New Roman"/>
          <w:lang w:val="id-ID"/>
        </w:rPr>
      </w:pPr>
    </w:p>
    <w:p w14:paraId="3A8259D6" w14:textId="0D6831D6" w:rsidR="00201935" w:rsidRPr="00201935" w:rsidRDefault="00201935" w:rsidP="00D34107">
      <w:pPr>
        <w:spacing w:after="0" w:line="240" w:lineRule="auto"/>
        <w:ind w:left="567" w:hanging="567"/>
        <w:jc w:val="both"/>
        <w:rPr>
          <w:rFonts w:ascii="Georgia" w:eastAsia="Calibri" w:hAnsi="Georgia" w:cs="Times New Roman"/>
          <w:lang w:val="id-ID"/>
        </w:rPr>
      </w:pPr>
      <w:r w:rsidRPr="00201935">
        <w:rPr>
          <w:rFonts w:ascii="Georgia" w:eastAsia="Calibri" w:hAnsi="Georgia" w:cs="Times New Roman"/>
          <w:lang w:val="id-ID"/>
        </w:rPr>
        <w:tab/>
        <w:t>Tuhan,....</w:t>
      </w:r>
    </w:p>
    <w:p w14:paraId="35BD2B01" w14:textId="77777777" w:rsidR="00201935" w:rsidRPr="00201935" w:rsidRDefault="00201935" w:rsidP="00201935">
      <w:pPr>
        <w:tabs>
          <w:tab w:val="left" w:pos="567"/>
        </w:tabs>
        <w:spacing w:after="0" w:line="240" w:lineRule="auto"/>
        <w:ind w:left="709" w:hanging="709"/>
        <w:jc w:val="both"/>
        <w:rPr>
          <w:rFonts w:ascii="Georgia" w:eastAsia="Calibri" w:hAnsi="Georgia" w:cs="Times New Roman"/>
          <w:lang w:val="id-ID"/>
        </w:rPr>
      </w:pPr>
      <w:r w:rsidRPr="00201935">
        <w:rPr>
          <w:rFonts w:ascii="Georgia" w:eastAsia="Calibri" w:hAnsi="Georgia" w:cs="Times New Roman"/>
          <w:lang w:val="id-ID"/>
        </w:rPr>
        <w:lastRenderedPageBreak/>
        <w:tab/>
      </w:r>
      <w:r w:rsidRPr="00201935">
        <w:rPr>
          <w:rFonts w:ascii="Georgia" w:eastAsia="Calibri" w:hAnsi="Georgia" w:cs="Times New Roman"/>
          <w:lang w:val="id-ID"/>
        </w:rPr>
        <w:tab/>
        <w:t>Dikaulah Firdaus itu,</w:t>
      </w:r>
    </w:p>
    <w:p w14:paraId="35278B0C" w14:textId="77777777" w:rsidR="00201935" w:rsidRPr="00201935" w:rsidRDefault="00201935" w:rsidP="00201935">
      <w:pPr>
        <w:tabs>
          <w:tab w:val="left" w:pos="567"/>
        </w:tabs>
        <w:spacing w:after="0" w:line="240" w:lineRule="auto"/>
        <w:ind w:left="709" w:hanging="709"/>
        <w:jc w:val="both"/>
        <w:rPr>
          <w:rFonts w:ascii="Georgia" w:eastAsia="Calibri" w:hAnsi="Georgia" w:cs="Times New Roman"/>
          <w:b/>
          <w:lang w:val="id-ID"/>
        </w:rPr>
      </w:pPr>
      <w:r w:rsidRPr="00201935">
        <w:rPr>
          <w:rFonts w:ascii="Georgia" w:eastAsia="Calibri" w:hAnsi="Georgia" w:cs="Times New Roman"/>
          <w:lang w:val="id-ID"/>
        </w:rPr>
        <w:tab/>
      </w:r>
      <w:r w:rsidRPr="00201935">
        <w:rPr>
          <w:rFonts w:ascii="Georgia" w:eastAsia="Calibri" w:hAnsi="Georgia" w:cs="Times New Roman"/>
          <w:lang w:val="id-ID"/>
        </w:rPr>
        <w:tab/>
        <w:t>bawalah kami ke Fridaus itu</w:t>
      </w:r>
    </w:p>
    <w:p w14:paraId="490E225A" w14:textId="77777777" w:rsidR="00201935" w:rsidRPr="00201935" w:rsidRDefault="00201935" w:rsidP="00201935">
      <w:pPr>
        <w:tabs>
          <w:tab w:val="left" w:pos="567"/>
        </w:tabs>
        <w:spacing w:after="0" w:line="240" w:lineRule="auto"/>
        <w:ind w:left="709" w:hanging="709"/>
        <w:jc w:val="both"/>
        <w:rPr>
          <w:rFonts w:ascii="Georgia" w:eastAsia="Calibri" w:hAnsi="Georgia" w:cs="Times New Roman"/>
          <w:b/>
          <w:lang w:val="id-ID"/>
        </w:rPr>
      </w:pPr>
    </w:p>
    <w:p w14:paraId="3E48AC1D" w14:textId="77777777" w:rsidR="00201935" w:rsidRPr="00201935" w:rsidRDefault="00201935" w:rsidP="00201935">
      <w:pPr>
        <w:tabs>
          <w:tab w:val="left" w:pos="567"/>
        </w:tabs>
        <w:spacing w:after="0" w:line="240" w:lineRule="auto"/>
        <w:ind w:left="709" w:hanging="709"/>
        <w:jc w:val="both"/>
        <w:rPr>
          <w:rFonts w:ascii="Georgia" w:eastAsia="Calibri" w:hAnsi="Georgia" w:cs="Times New Roman"/>
          <w:b/>
          <w:lang w:val="id-ID"/>
        </w:rPr>
      </w:pPr>
      <w:r w:rsidRPr="00201935">
        <w:rPr>
          <w:rFonts w:ascii="Georgia" w:eastAsia="Calibri" w:hAnsi="Georgia" w:cs="Times New Roman"/>
          <w:b/>
          <w:lang w:val="id-ID"/>
        </w:rPr>
        <w:t>NYANYIAN UMAT</w:t>
      </w:r>
    </w:p>
    <w:p w14:paraId="04FFB113" w14:textId="77777777" w:rsidR="00201935" w:rsidRPr="00201935" w:rsidRDefault="00201935" w:rsidP="00201935">
      <w:pPr>
        <w:tabs>
          <w:tab w:val="left" w:pos="567"/>
        </w:tabs>
        <w:spacing w:after="0" w:line="240" w:lineRule="auto"/>
        <w:ind w:left="709" w:hanging="709"/>
        <w:jc w:val="both"/>
        <w:rPr>
          <w:rFonts w:ascii="Georgia" w:eastAsia="Calibri" w:hAnsi="Georgia" w:cs="Times New Roman"/>
          <w:lang w:val="id-ID"/>
        </w:rPr>
      </w:pPr>
    </w:p>
    <w:p w14:paraId="6038E5E4" w14:textId="77777777" w:rsidR="00201935" w:rsidRPr="00201935" w:rsidRDefault="00201935" w:rsidP="00D34107">
      <w:pPr>
        <w:spacing w:after="0" w:line="240" w:lineRule="auto"/>
        <w:ind w:left="1276" w:hanging="709"/>
        <w:jc w:val="both"/>
        <w:rPr>
          <w:rFonts w:ascii="Georgia" w:eastAsia="Calibri" w:hAnsi="Georgia" w:cs="Times New Roman"/>
          <w:u w:val="single"/>
          <w:lang w:val="id-ID"/>
        </w:rPr>
      </w:pPr>
      <w:r w:rsidRPr="00201935">
        <w:rPr>
          <w:rFonts w:ascii="Georgia" w:eastAsia="Calibri" w:hAnsi="Georgia" w:cs="Times New Roman"/>
          <w:u w:val="single"/>
          <w:lang w:val="id-ID"/>
        </w:rPr>
        <w:t>KJ 183:1-2 “Menjulang nyata atas bukit kala”</w:t>
      </w:r>
    </w:p>
    <w:p w14:paraId="01D83A51" w14:textId="77777777" w:rsidR="00201935" w:rsidRPr="00201935" w:rsidRDefault="00201935" w:rsidP="00D34107">
      <w:pPr>
        <w:spacing w:after="0" w:line="240" w:lineRule="auto"/>
        <w:ind w:left="1276" w:hanging="709"/>
        <w:jc w:val="both"/>
        <w:rPr>
          <w:rFonts w:ascii="Georgia" w:eastAsia="Calibri" w:hAnsi="Georgia" w:cs="Times New Roman"/>
          <w:lang w:val="id-ID"/>
        </w:rPr>
      </w:pPr>
      <w:r w:rsidRPr="00201935">
        <w:rPr>
          <w:rFonts w:ascii="Georgia" w:eastAsia="Calibri" w:hAnsi="Georgia" w:cs="Times New Roman"/>
          <w:lang w:val="id-ID"/>
        </w:rPr>
        <w:t>Menjulang nyata atas bukit kala</w:t>
      </w:r>
    </w:p>
    <w:p w14:paraId="5F41EAC6" w14:textId="77777777" w:rsidR="00201935" w:rsidRPr="00201935" w:rsidRDefault="00201935" w:rsidP="00D34107">
      <w:pPr>
        <w:spacing w:after="0" w:line="240" w:lineRule="auto"/>
        <w:ind w:left="1276" w:hanging="709"/>
        <w:jc w:val="both"/>
        <w:rPr>
          <w:rFonts w:ascii="Georgia" w:eastAsia="Calibri" w:hAnsi="Georgia" w:cs="Times New Roman"/>
          <w:lang w:val="id-ID"/>
        </w:rPr>
      </w:pPr>
      <w:r w:rsidRPr="00201935">
        <w:rPr>
          <w:rFonts w:ascii="Georgia" w:eastAsia="Calibri" w:hAnsi="Georgia" w:cs="Times New Roman"/>
          <w:lang w:val="id-ID"/>
        </w:rPr>
        <w:t>t’rang benderang salib-Mu, Tuhanku.</w:t>
      </w:r>
    </w:p>
    <w:p w14:paraId="7ED8945B" w14:textId="77777777" w:rsidR="00201935" w:rsidRPr="00201935" w:rsidRDefault="00201935" w:rsidP="00D34107">
      <w:pPr>
        <w:spacing w:after="0" w:line="240" w:lineRule="auto"/>
        <w:ind w:left="1276" w:hanging="709"/>
        <w:jc w:val="both"/>
        <w:rPr>
          <w:rFonts w:ascii="Georgia" w:eastAsia="Calibri" w:hAnsi="Georgia" w:cs="Times New Roman"/>
          <w:lang w:val="id-ID"/>
        </w:rPr>
      </w:pPr>
      <w:r w:rsidRPr="00201935">
        <w:rPr>
          <w:rFonts w:ascii="Georgia" w:eastAsia="Calibri" w:hAnsi="Georgia" w:cs="Times New Roman"/>
          <w:lang w:val="id-ID"/>
        </w:rPr>
        <w:t>Dari sinarnya yang menyala-nyala</w:t>
      </w:r>
    </w:p>
    <w:p w14:paraId="55C06383" w14:textId="77777777" w:rsidR="00201935" w:rsidRPr="00201935" w:rsidRDefault="00201935" w:rsidP="00D34107">
      <w:pPr>
        <w:spacing w:after="0" w:line="240" w:lineRule="auto"/>
        <w:ind w:left="1276" w:hanging="709"/>
        <w:jc w:val="both"/>
        <w:rPr>
          <w:rFonts w:ascii="Georgia" w:eastAsia="Calibri" w:hAnsi="Georgia" w:cs="Times New Roman"/>
          <w:lang w:val="id-ID"/>
        </w:rPr>
      </w:pPr>
      <w:r w:rsidRPr="00201935">
        <w:rPr>
          <w:rFonts w:ascii="Georgia" w:eastAsia="Calibri" w:hAnsi="Georgia" w:cs="Times New Roman"/>
          <w:lang w:val="id-ID"/>
        </w:rPr>
        <w:t>memancar kasih agung dan restu.</w:t>
      </w:r>
    </w:p>
    <w:p w14:paraId="50B68D8D" w14:textId="77777777" w:rsidR="00201935" w:rsidRPr="00201935" w:rsidRDefault="00201935" w:rsidP="00D34107">
      <w:pPr>
        <w:spacing w:after="0" w:line="240" w:lineRule="auto"/>
        <w:ind w:left="1276" w:hanging="709"/>
        <w:jc w:val="both"/>
        <w:rPr>
          <w:rFonts w:ascii="Georgia" w:eastAsia="Calibri" w:hAnsi="Georgia" w:cs="Times New Roman"/>
          <w:lang w:val="id-ID"/>
        </w:rPr>
      </w:pPr>
      <w:r w:rsidRPr="00201935">
        <w:rPr>
          <w:rFonts w:ascii="Georgia" w:eastAsia="Calibri" w:hAnsi="Georgia" w:cs="Times New Roman"/>
          <w:lang w:val="id-ID"/>
        </w:rPr>
        <w:t>Seluruh umat insan menengadah</w:t>
      </w:r>
    </w:p>
    <w:p w14:paraId="066148D2" w14:textId="77777777" w:rsidR="00201935" w:rsidRPr="00201935" w:rsidRDefault="00201935" w:rsidP="00D34107">
      <w:pPr>
        <w:spacing w:after="0" w:line="240" w:lineRule="auto"/>
        <w:ind w:left="1276" w:hanging="709"/>
        <w:jc w:val="both"/>
        <w:rPr>
          <w:rFonts w:ascii="Georgia" w:eastAsia="Calibri" w:hAnsi="Georgia" w:cs="Times New Roman"/>
          <w:lang w:val="id-ID"/>
        </w:rPr>
      </w:pPr>
      <w:r w:rsidRPr="00201935">
        <w:rPr>
          <w:rFonts w:ascii="Georgia" w:eastAsia="Calibri" w:hAnsi="Georgia" w:cs="Times New Roman"/>
          <w:lang w:val="id-ID"/>
        </w:rPr>
        <w:t>ke arah cahya kasih yang mesra.</w:t>
      </w:r>
    </w:p>
    <w:p w14:paraId="5D3357A9" w14:textId="77777777" w:rsidR="00201935" w:rsidRPr="00201935" w:rsidRDefault="00201935" w:rsidP="00D34107">
      <w:pPr>
        <w:spacing w:after="0" w:line="240" w:lineRule="auto"/>
        <w:ind w:left="1276" w:hanging="709"/>
        <w:jc w:val="both"/>
        <w:rPr>
          <w:rFonts w:ascii="Georgia" w:eastAsia="Calibri" w:hAnsi="Georgia" w:cs="Times New Roman"/>
          <w:lang w:val="id-ID"/>
        </w:rPr>
      </w:pPr>
      <w:r w:rsidRPr="00201935">
        <w:rPr>
          <w:rFonts w:ascii="Georgia" w:eastAsia="Calibri" w:hAnsi="Georgia" w:cs="Times New Roman"/>
          <w:lang w:val="id-ID"/>
        </w:rPr>
        <w:t>Bagai pelaut yang karam merindukan</w:t>
      </w:r>
    </w:p>
    <w:p w14:paraId="15B6D127" w14:textId="77777777" w:rsidR="00201935" w:rsidRPr="00201935" w:rsidRDefault="00201935" w:rsidP="00D34107">
      <w:pPr>
        <w:spacing w:after="0" w:line="240" w:lineRule="auto"/>
        <w:ind w:left="1276" w:hanging="709"/>
        <w:jc w:val="both"/>
        <w:rPr>
          <w:rFonts w:ascii="Georgia" w:eastAsia="Calibri" w:hAnsi="Georgia" w:cs="Times New Roman"/>
          <w:lang w:val="id-ID"/>
        </w:rPr>
      </w:pPr>
      <w:r w:rsidRPr="00201935">
        <w:rPr>
          <w:rFonts w:ascii="Georgia" w:eastAsia="Calibri" w:hAnsi="Georgia" w:cs="Times New Roman"/>
          <w:lang w:val="id-ID"/>
        </w:rPr>
        <w:t>di ufuk timur pagi merekah.</w:t>
      </w:r>
    </w:p>
    <w:p w14:paraId="21828815" w14:textId="77777777" w:rsidR="00201935" w:rsidRPr="00201935" w:rsidRDefault="00201935" w:rsidP="00D34107">
      <w:pPr>
        <w:spacing w:after="0" w:line="240" w:lineRule="auto"/>
        <w:ind w:left="1276" w:hanging="709"/>
        <w:jc w:val="both"/>
        <w:rPr>
          <w:rFonts w:ascii="Georgia" w:eastAsia="Calibri" w:hAnsi="Georgia" w:cs="Times New Roman"/>
          <w:lang w:val="id-ID"/>
        </w:rPr>
      </w:pPr>
    </w:p>
    <w:p w14:paraId="27AB48F9" w14:textId="77777777" w:rsidR="00201935" w:rsidRPr="00201935" w:rsidRDefault="00201935" w:rsidP="00D34107">
      <w:pPr>
        <w:spacing w:after="0" w:line="240" w:lineRule="auto"/>
        <w:ind w:left="1276" w:hanging="709"/>
        <w:jc w:val="both"/>
        <w:rPr>
          <w:rFonts w:ascii="Georgia" w:eastAsia="Calibri" w:hAnsi="Georgia" w:cs="Times New Roman"/>
          <w:lang w:val="id-ID"/>
        </w:rPr>
      </w:pPr>
      <w:r w:rsidRPr="00201935">
        <w:rPr>
          <w:rFonts w:ascii="Georgia" w:eastAsia="Calibri" w:hAnsi="Georgia" w:cs="Times New Roman"/>
          <w:lang w:val="id-ID"/>
        </w:rPr>
        <w:t>Salib-Mu, Kristus, tanda pengasihan</w:t>
      </w:r>
    </w:p>
    <w:p w14:paraId="711B4CE6" w14:textId="77777777" w:rsidR="00201935" w:rsidRPr="00201935" w:rsidRDefault="00201935" w:rsidP="00D34107">
      <w:pPr>
        <w:spacing w:after="0" w:line="240" w:lineRule="auto"/>
        <w:ind w:left="1276" w:hanging="709"/>
        <w:jc w:val="both"/>
        <w:rPr>
          <w:rFonts w:ascii="Georgia" w:eastAsia="Calibri" w:hAnsi="Georgia" w:cs="Times New Roman"/>
          <w:lang w:val="id-ID"/>
        </w:rPr>
      </w:pPr>
      <w:r w:rsidRPr="00201935">
        <w:rPr>
          <w:rFonts w:ascii="Georgia" w:eastAsia="Calibri" w:hAnsi="Georgia" w:cs="Times New Roman"/>
          <w:lang w:val="id-ID"/>
        </w:rPr>
        <w:t>mengangkat hati yang remuk redam,</w:t>
      </w:r>
    </w:p>
    <w:p w14:paraId="3F620898" w14:textId="77777777" w:rsidR="00201935" w:rsidRPr="00201935" w:rsidRDefault="00201935" w:rsidP="00D34107">
      <w:pPr>
        <w:spacing w:after="0" w:line="240" w:lineRule="auto"/>
        <w:ind w:left="1276" w:hanging="709"/>
        <w:jc w:val="both"/>
        <w:rPr>
          <w:rFonts w:ascii="Georgia" w:eastAsia="Calibri" w:hAnsi="Georgia" w:cs="Times New Roman"/>
          <w:lang w:val="id-ID"/>
        </w:rPr>
      </w:pPr>
      <w:r w:rsidRPr="00201935">
        <w:rPr>
          <w:rFonts w:ascii="Georgia" w:eastAsia="Calibri" w:hAnsi="Georgia" w:cs="Times New Roman"/>
          <w:lang w:val="id-ID"/>
        </w:rPr>
        <w:t>membuat dosa yang tak terperikan</w:t>
      </w:r>
    </w:p>
    <w:p w14:paraId="2EF07E92" w14:textId="77777777" w:rsidR="00201935" w:rsidRPr="00201935" w:rsidRDefault="00201935" w:rsidP="00D34107">
      <w:pPr>
        <w:spacing w:after="0" w:line="240" w:lineRule="auto"/>
        <w:ind w:left="1276" w:hanging="709"/>
        <w:jc w:val="both"/>
        <w:rPr>
          <w:rFonts w:ascii="Georgia" w:eastAsia="Calibri" w:hAnsi="Georgia" w:cs="Times New Roman"/>
          <w:lang w:val="id-ID"/>
        </w:rPr>
      </w:pPr>
      <w:r w:rsidRPr="00201935">
        <w:rPr>
          <w:rFonts w:ascii="Georgia" w:eastAsia="Calibri" w:hAnsi="Georgia" w:cs="Times New Roman"/>
          <w:lang w:val="id-ID"/>
        </w:rPr>
        <w:t>di lubuk cinta Tuhan terbenam.</w:t>
      </w:r>
    </w:p>
    <w:p w14:paraId="5B34683A" w14:textId="77777777" w:rsidR="00201935" w:rsidRPr="00201935" w:rsidRDefault="00201935" w:rsidP="00D34107">
      <w:pPr>
        <w:spacing w:after="0" w:line="240" w:lineRule="auto"/>
        <w:ind w:left="1276" w:hanging="709"/>
        <w:jc w:val="both"/>
        <w:rPr>
          <w:rFonts w:ascii="Georgia" w:eastAsia="Calibri" w:hAnsi="Georgia" w:cs="Times New Roman"/>
          <w:lang w:val="id-ID"/>
        </w:rPr>
      </w:pPr>
      <w:r w:rsidRPr="00201935">
        <w:rPr>
          <w:rFonts w:ascii="Georgia" w:eastAsia="Calibri" w:hAnsi="Georgia" w:cs="Times New Roman"/>
          <w:lang w:val="id-ID"/>
        </w:rPr>
        <w:t>Di dalam Tuhan kami balik lahir,</w:t>
      </w:r>
    </w:p>
    <w:p w14:paraId="048F53F6" w14:textId="77777777" w:rsidR="00201935" w:rsidRPr="00201935" w:rsidRDefault="00201935" w:rsidP="00D34107">
      <w:pPr>
        <w:spacing w:after="0" w:line="240" w:lineRule="auto"/>
        <w:ind w:left="1276" w:hanging="709"/>
        <w:jc w:val="both"/>
        <w:rPr>
          <w:rFonts w:ascii="Georgia" w:eastAsia="Calibri" w:hAnsi="Georgia" w:cs="Times New Roman"/>
          <w:lang w:val="id-ID"/>
        </w:rPr>
      </w:pPr>
      <w:r w:rsidRPr="00201935">
        <w:rPr>
          <w:rFonts w:ascii="Georgia" w:eastAsia="Calibri" w:hAnsi="Georgia" w:cs="Times New Roman"/>
          <w:lang w:val="id-ID"/>
        </w:rPr>
        <w:t>insan bernoda kini berseri,</w:t>
      </w:r>
    </w:p>
    <w:p w14:paraId="0994C482" w14:textId="77777777" w:rsidR="00201935" w:rsidRPr="00201935" w:rsidRDefault="00201935" w:rsidP="00D34107">
      <w:pPr>
        <w:spacing w:after="0" w:line="240" w:lineRule="auto"/>
        <w:ind w:left="1276" w:hanging="709"/>
        <w:jc w:val="both"/>
        <w:rPr>
          <w:rFonts w:ascii="Georgia" w:eastAsia="Calibri" w:hAnsi="Georgia" w:cs="Times New Roman"/>
          <w:lang w:val="id-ID"/>
        </w:rPr>
      </w:pPr>
      <w:r w:rsidRPr="00201935">
        <w:rPr>
          <w:rFonts w:ascii="Georgia" w:eastAsia="Calibri" w:hAnsi="Georgia" w:cs="Times New Roman"/>
          <w:lang w:val="id-ID"/>
        </w:rPr>
        <w:t>teruras darah suci yang mengalir</w:t>
      </w:r>
    </w:p>
    <w:p w14:paraId="2B437549" w14:textId="77777777" w:rsidR="00201935" w:rsidRPr="00201935" w:rsidRDefault="00201935" w:rsidP="00D34107">
      <w:pPr>
        <w:spacing w:after="0" w:line="240" w:lineRule="auto"/>
        <w:ind w:left="1276" w:hanging="709"/>
        <w:jc w:val="both"/>
        <w:rPr>
          <w:rFonts w:ascii="Georgia" w:eastAsia="Calibri" w:hAnsi="Georgia" w:cs="Times New Roman"/>
          <w:lang w:val="id-ID"/>
        </w:rPr>
      </w:pPr>
      <w:r w:rsidRPr="00201935">
        <w:rPr>
          <w:rFonts w:ascii="Georgia" w:eastAsia="Calibri" w:hAnsi="Georgia" w:cs="Times New Roman"/>
          <w:lang w:val="id-ID"/>
        </w:rPr>
        <w:t>di salib pada bukit Kalvari.</w:t>
      </w:r>
    </w:p>
    <w:p w14:paraId="55F744FD" w14:textId="77777777" w:rsidR="00201935" w:rsidRPr="00201935" w:rsidRDefault="00201935" w:rsidP="00201935">
      <w:pPr>
        <w:tabs>
          <w:tab w:val="left" w:pos="567"/>
        </w:tabs>
        <w:spacing w:after="0" w:line="240" w:lineRule="auto"/>
        <w:ind w:left="709" w:hanging="709"/>
        <w:jc w:val="both"/>
        <w:rPr>
          <w:rFonts w:ascii="Georgia" w:eastAsia="Calibri" w:hAnsi="Georgia" w:cs="Times New Roman"/>
          <w:lang w:val="id-ID"/>
        </w:rPr>
      </w:pPr>
    </w:p>
    <w:p w14:paraId="0A1E8517" w14:textId="77777777" w:rsidR="00201935" w:rsidRPr="00201935" w:rsidRDefault="00201935" w:rsidP="00201935">
      <w:pPr>
        <w:tabs>
          <w:tab w:val="left" w:pos="567"/>
        </w:tabs>
        <w:suppressAutoHyphens/>
        <w:spacing w:after="0" w:line="240" w:lineRule="auto"/>
        <w:jc w:val="both"/>
        <w:rPr>
          <w:rFonts w:ascii="Georgia" w:eastAsia="Calibri" w:hAnsi="Georgia" w:cs="Times New Roman"/>
          <w:lang w:val="id-ID" w:eastAsia="ar-SA"/>
        </w:rPr>
      </w:pPr>
      <w:r w:rsidRPr="00201935">
        <w:rPr>
          <w:rFonts w:ascii="Georgia" w:eastAsia="Calibri" w:hAnsi="Georgia" w:cs="Times New Roman"/>
          <w:b/>
          <w:lang w:val="id-ID" w:eastAsia="ar-SA"/>
        </w:rPr>
        <w:t>PENGUTUSAN</w:t>
      </w:r>
    </w:p>
    <w:p w14:paraId="4FE47B67" w14:textId="714C9849" w:rsidR="00201935" w:rsidRPr="00201935" w:rsidRDefault="00201935" w:rsidP="00D34107">
      <w:pPr>
        <w:suppressAutoHyphens/>
        <w:spacing w:after="0" w:line="240" w:lineRule="auto"/>
        <w:ind w:left="567" w:hanging="567"/>
        <w:jc w:val="both"/>
        <w:rPr>
          <w:rFonts w:ascii="Georgia" w:eastAsia="Calibri" w:hAnsi="Georgia" w:cs="Times New Roman"/>
          <w:b/>
          <w:lang w:val="id-ID" w:eastAsia="ar-SA"/>
        </w:rPr>
      </w:pPr>
      <w:r w:rsidRPr="00201935">
        <w:rPr>
          <w:rFonts w:ascii="Georgia" w:eastAsia="Calibri" w:hAnsi="Georgia" w:cs="Times New Roman"/>
          <w:lang w:val="id-ID" w:eastAsia="ar-SA"/>
        </w:rPr>
        <w:t>PF:</w:t>
      </w:r>
      <w:r w:rsidRPr="00201935">
        <w:rPr>
          <w:rFonts w:ascii="Georgia" w:eastAsia="Calibri" w:hAnsi="Georgia" w:cs="Times New Roman"/>
          <w:lang w:val="id-ID" w:eastAsia="ar-SA"/>
        </w:rPr>
        <w:tab/>
        <w:t>Umat Tuhan yang terkasih, arahkanlah hatimu kepada TUHAN!</w:t>
      </w:r>
    </w:p>
    <w:p w14:paraId="0B5EF32A" w14:textId="227B158B" w:rsidR="00201935" w:rsidRPr="00201935" w:rsidRDefault="00201935" w:rsidP="00D34107">
      <w:pPr>
        <w:suppressAutoHyphens/>
        <w:spacing w:after="0" w:line="240" w:lineRule="auto"/>
        <w:ind w:left="567" w:hanging="567"/>
        <w:jc w:val="both"/>
        <w:rPr>
          <w:rFonts w:ascii="Georgia" w:eastAsia="Calibri" w:hAnsi="Georgia" w:cs="Times New Roman"/>
          <w:lang w:val="id-ID" w:eastAsia="ar-SA"/>
        </w:rPr>
      </w:pPr>
      <w:r w:rsidRPr="00201935">
        <w:rPr>
          <w:rFonts w:ascii="Georgia" w:eastAsia="Calibri" w:hAnsi="Georgia" w:cs="Times New Roman"/>
          <w:b/>
          <w:lang w:val="id-ID" w:eastAsia="ar-SA"/>
        </w:rPr>
        <w:t>U:</w:t>
      </w:r>
      <w:r w:rsidRPr="00201935">
        <w:rPr>
          <w:rFonts w:ascii="Georgia" w:eastAsia="Calibri" w:hAnsi="Georgia" w:cs="Times New Roman"/>
          <w:b/>
          <w:lang w:val="id-ID" w:eastAsia="ar-SA"/>
        </w:rPr>
        <w:tab/>
        <w:t>Kami mengarahkan hati kami kepada Tuhan</w:t>
      </w:r>
    </w:p>
    <w:p w14:paraId="54A35671" w14:textId="66F6340F" w:rsidR="00201935" w:rsidRPr="00201935" w:rsidRDefault="00201935" w:rsidP="00D34107">
      <w:pPr>
        <w:suppressAutoHyphens/>
        <w:spacing w:after="0" w:line="240" w:lineRule="auto"/>
        <w:ind w:left="567" w:hanging="567"/>
        <w:jc w:val="both"/>
        <w:rPr>
          <w:rFonts w:ascii="Georgia" w:eastAsia="Calibri" w:hAnsi="Georgia" w:cs="Times New Roman"/>
          <w:b/>
          <w:lang w:val="id-ID" w:eastAsia="ar-SA"/>
        </w:rPr>
      </w:pPr>
      <w:r w:rsidRPr="00201935">
        <w:rPr>
          <w:rFonts w:ascii="Georgia" w:eastAsia="Calibri" w:hAnsi="Georgia" w:cs="Times New Roman"/>
          <w:lang w:val="id-ID" w:eastAsia="ar-SA"/>
        </w:rPr>
        <w:t>PF:</w:t>
      </w:r>
      <w:r w:rsidRPr="00201935">
        <w:rPr>
          <w:rFonts w:ascii="Georgia" w:eastAsia="Calibri" w:hAnsi="Georgia" w:cs="Times New Roman"/>
          <w:lang w:val="id-ID" w:eastAsia="ar-SA"/>
        </w:rPr>
        <w:tab/>
        <w:t>Jadilah saksi Kristus!</w:t>
      </w:r>
    </w:p>
    <w:p w14:paraId="19381222" w14:textId="0E3816FE" w:rsidR="00201935" w:rsidRPr="00201935" w:rsidRDefault="00201935" w:rsidP="00D34107">
      <w:pPr>
        <w:suppressAutoHyphens/>
        <w:spacing w:after="0" w:line="240" w:lineRule="auto"/>
        <w:ind w:left="567" w:hanging="567"/>
        <w:jc w:val="both"/>
        <w:rPr>
          <w:rFonts w:ascii="Georgia" w:eastAsia="Calibri" w:hAnsi="Georgia" w:cs="Times New Roman"/>
          <w:lang w:val="id-ID" w:eastAsia="ar-SA"/>
        </w:rPr>
      </w:pPr>
      <w:r w:rsidRPr="00201935">
        <w:rPr>
          <w:rFonts w:ascii="Georgia" w:eastAsia="Calibri" w:hAnsi="Georgia" w:cs="Times New Roman"/>
          <w:b/>
          <w:lang w:val="id-ID" w:eastAsia="ar-SA"/>
        </w:rPr>
        <w:t>U:</w:t>
      </w:r>
      <w:r w:rsidRPr="00201935">
        <w:rPr>
          <w:rFonts w:ascii="Georgia" w:eastAsia="Calibri" w:hAnsi="Georgia" w:cs="Times New Roman"/>
          <w:b/>
          <w:lang w:val="id-ID" w:eastAsia="ar-SA"/>
        </w:rPr>
        <w:tab/>
        <w:t>Syukur kepada Allah</w:t>
      </w:r>
    </w:p>
    <w:p w14:paraId="171C571B" w14:textId="18D6C533" w:rsidR="00201935" w:rsidRPr="00201935" w:rsidRDefault="00201935" w:rsidP="00D34107">
      <w:pPr>
        <w:suppressAutoHyphens/>
        <w:spacing w:after="0" w:line="240" w:lineRule="auto"/>
        <w:ind w:left="567" w:hanging="567"/>
        <w:jc w:val="both"/>
        <w:rPr>
          <w:rFonts w:ascii="Georgia" w:eastAsia="Calibri" w:hAnsi="Georgia" w:cs="Times New Roman"/>
          <w:b/>
          <w:lang w:val="id-ID" w:eastAsia="ar-SA"/>
        </w:rPr>
      </w:pPr>
      <w:r w:rsidRPr="00201935">
        <w:rPr>
          <w:rFonts w:ascii="Georgia" w:eastAsia="Calibri" w:hAnsi="Georgia" w:cs="Times New Roman"/>
          <w:lang w:val="id-ID" w:eastAsia="ar-SA"/>
        </w:rPr>
        <w:t>PF:</w:t>
      </w:r>
      <w:r w:rsidRPr="00201935">
        <w:rPr>
          <w:rFonts w:ascii="Georgia" w:eastAsia="Calibri" w:hAnsi="Georgia" w:cs="Times New Roman"/>
          <w:lang w:val="id-ID" w:eastAsia="ar-SA"/>
        </w:rPr>
        <w:tab/>
        <w:t>Terpujilah TUHAN!</w:t>
      </w:r>
    </w:p>
    <w:p w14:paraId="3546557D" w14:textId="0257EE7A" w:rsidR="00201935" w:rsidRPr="00201935" w:rsidRDefault="00201935" w:rsidP="00D34107">
      <w:pPr>
        <w:suppressAutoHyphens/>
        <w:spacing w:after="0" w:line="240" w:lineRule="auto"/>
        <w:ind w:left="567" w:hanging="567"/>
        <w:jc w:val="both"/>
        <w:rPr>
          <w:rFonts w:ascii="Georgia" w:eastAsia="Calibri" w:hAnsi="Georgia" w:cs="Times New Roman"/>
          <w:b/>
          <w:lang w:val="id-ID" w:eastAsia="ar-SA"/>
        </w:rPr>
      </w:pPr>
      <w:r w:rsidRPr="00201935">
        <w:rPr>
          <w:rFonts w:ascii="Georgia" w:eastAsia="Calibri" w:hAnsi="Georgia" w:cs="Times New Roman"/>
          <w:b/>
          <w:lang w:val="id-ID" w:eastAsia="ar-SA"/>
        </w:rPr>
        <w:t>U:</w:t>
      </w:r>
      <w:r w:rsidRPr="00201935">
        <w:rPr>
          <w:rFonts w:ascii="Georgia" w:eastAsia="Calibri" w:hAnsi="Georgia" w:cs="Times New Roman"/>
          <w:b/>
          <w:lang w:val="id-ID" w:eastAsia="ar-SA"/>
        </w:rPr>
        <w:tab/>
        <w:t>Kini dan selamanya</w:t>
      </w:r>
    </w:p>
    <w:p w14:paraId="664A7C77" w14:textId="77777777" w:rsidR="00201935" w:rsidRPr="00201935" w:rsidRDefault="00201935" w:rsidP="00201935">
      <w:pPr>
        <w:tabs>
          <w:tab w:val="left" w:pos="567"/>
        </w:tabs>
        <w:suppressAutoHyphens/>
        <w:spacing w:after="0" w:line="240" w:lineRule="auto"/>
        <w:ind w:left="709" w:hanging="709"/>
        <w:jc w:val="both"/>
        <w:rPr>
          <w:rFonts w:ascii="Georgia" w:eastAsia="Calibri" w:hAnsi="Georgia" w:cs="Times New Roman"/>
          <w:b/>
          <w:lang w:val="id-ID" w:eastAsia="ar-SA"/>
        </w:rPr>
      </w:pPr>
    </w:p>
    <w:p w14:paraId="5295DC30" w14:textId="77777777" w:rsidR="00201935" w:rsidRPr="00201935" w:rsidRDefault="00201935" w:rsidP="00201935">
      <w:pPr>
        <w:tabs>
          <w:tab w:val="left" w:pos="567"/>
        </w:tabs>
        <w:suppressAutoHyphens/>
        <w:spacing w:after="0" w:line="240" w:lineRule="auto"/>
        <w:ind w:left="709" w:hanging="709"/>
        <w:jc w:val="both"/>
        <w:rPr>
          <w:rFonts w:ascii="Georgia" w:eastAsia="Calibri" w:hAnsi="Georgia" w:cs="Times New Roman"/>
          <w:lang w:val="id-ID" w:eastAsia="ar-SA"/>
        </w:rPr>
      </w:pPr>
      <w:r w:rsidRPr="00201935">
        <w:rPr>
          <w:rFonts w:ascii="Georgia" w:eastAsia="Calibri" w:hAnsi="Georgia" w:cs="Times New Roman"/>
          <w:b/>
          <w:lang w:val="id-ID" w:eastAsia="ar-SA"/>
        </w:rPr>
        <w:t>BERKAT</w:t>
      </w:r>
    </w:p>
    <w:p w14:paraId="5A2CFA0C" w14:textId="0DDDB948" w:rsidR="00201935" w:rsidRPr="00201935" w:rsidRDefault="00201935" w:rsidP="00560B74">
      <w:pPr>
        <w:suppressAutoHyphens/>
        <w:spacing w:after="0" w:line="240" w:lineRule="auto"/>
        <w:ind w:left="567" w:hanging="567"/>
        <w:jc w:val="both"/>
        <w:rPr>
          <w:rFonts w:ascii="Georgia" w:eastAsia="Calibri" w:hAnsi="Georgia" w:cs="Times New Roman"/>
          <w:b/>
          <w:lang w:val="id-ID" w:eastAsia="ar-SA"/>
        </w:rPr>
      </w:pPr>
      <w:r w:rsidRPr="00201935">
        <w:rPr>
          <w:rFonts w:ascii="Georgia" w:eastAsia="Calibri" w:hAnsi="Georgia" w:cs="Times New Roman"/>
          <w:lang w:val="id-ID" w:eastAsia="ar-SA"/>
        </w:rPr>
        <w:t>PF:</w:t>
      </w:r>
      <w:r w:rsidRPr="00201935">
        <w:rPr>
          <w:rFonts w:ascii="Georgia" w:eastAsia="Calibri" w:hAnsi="Georgia" w:cs="Times New Roman"/>
          <w:lang w:val="id-ID" w:eastAsia="ar-SA"/>
        </w:rPr>
        <w:tab/>
        <w:t>Terimalah berkat Tuhan: “</w:t>
      </w:r>
      <w:r w:rsidRPr="00201935">
        <w:rPr>
          <w:rFonts w:ascii="Georgia" w:eastAsia="Calibri" w:hAnsi="Georgia" w:cs="Times New Roman"/>
          <w:i/>
          <w:lang w:val="id-ID" w:eastAsia="ar-SA"/>
        </w:rPr>
        <w:t xml:space="preserve">Tuhan memberkati dan melindungi kita. Dia menjaga kita menghadapi pergumulan. Dia menemani kita di masa-masa sulit ini. </w:t>
      </w:r>
      <w:r w:rsidRPr="00201935">
        <w:rPr>
          <w:rFonts w:ascii="Georgia" w:eastAsia="Calibri" w:hAnsi="Georgia" w:cs="Times New Roman"/>
          <w:i/>
          <w:lang w:val="id-ID" w:eastAsia="ar-SA"/>
        </w:rPr>
        <w:lastRenderedPageBreak/>
        <w:t>Dia merengkuh kita dalam kehangatan, dan memperlengkapi kita dengan pengharapan. Sampai saat kita bertemu lagi, kiranya persekutuan kasih Allah Bapa, Anak, dan Roh Kudus senantiasa menyertai kita kini dan selamanya. Amin.</w:t>
      </w:r>
      <w:r w:rsidRPr="00201935">
        <w:rPr>
          <w:rFonts w:ascii="Georgia" w:eastAsia="Calibri" w:hAnsi="Georgia" w:cs="Times New Roman"/>
          <w:lang w:val="id-ID" w:eastAsia="ar-SA"/>
        </w:rPr>
        <w:t>”</w:t>
      </w:r>
    </w:p>
    <w:p w14:paraId="0A818BAF" w14:textId="0E19B602" w:rsidR="00201935" w:rsidRPr="00201935" w:rsidRDefault="00201935" w:rsidP="00560B74">
      <w:pPr>
        <w:suppressAutoHyphens/>
        <w:spacing w:after="0" w:line="240" w:lineRule="auto"/>
        <w:ind w:left="567" w:hanging="567"/>
        <w:jc w:val="both"/>
        <w:rPr>
          <w:rFonts w:ascii="Georgia" w:eastAsia="Calibri" w:hAnsi="Georgia" w:cs="Times New Roman"/>
          <w:b/>
          <w:lang w:val="id-ID" w:eastAsia="ar-SA"/>
        </w:rPr>
      </w:pPr>
      <w:r w:rsidRPr="00201935">
        <w:rPr>
          <w:rFonts w:ascii="Georgia" w:eastAsia="Calibri" w:hAnsi="Georgia" w:cs="Times New Roman"/>
          <w:b/>
          <w:lang w:val="id-ID" w:eastAsia="ar-SA"/>
        </w:rPr>
        <w:t>U:</w:t>
      </w:r>
      <w:r w:rsidRPr="00201935">
        <w:rPr>
          <w:rFonts w:ascii="Georgia" w:eastAsia="Calibri" w:hAnsi="Georgia" w:cs="Times New Roman"/>
          <w:b/>
          <w:lang w:val="id-ID" w:eastAsia="ar-SA"/>
        </w:rPr>
        <w:tab/>
        <w:t>(</w:t>
      </w:r>
      <w:r w:rsidRPr="00201935">
        <w:rPr>
          <w:rFonts w:ascii="Georgia" w:eastAsia="Calibri" w:hAnsi="Georgia" w:cs="Times New Roman"/>
          <w:b/>
          <w:i/>
          <w:lang w:val="id-ID" w:eastAsia="ar-SA"/>
        </w:rPr>
        <w:t>menyanyikan PKJ 294</w:t>
      </w:r>
      <w:r w:rsidRPr="00201935">
        <w:rPr>
          <w:rFonts w:ascii="Georgia" w:eastAsia="Calibri" w:hAnsi="Georgia" w:cs="Times New Roman"/>
          <w:b/>
          <w:lang w:val="id-ID" w:eastAsia="ar-SA"/>
        </w:rPr>
        <w:t>)</w:t>
      </w:r>
    </w:p>
    <w:p w14:paraId="26D86C94" w14:textId="0B681CB5" w:rsidR="00201935" w:rsidRPr="00201935" w:rsidRDefault="00201935" w:rsidP="00560B74">
      <w:pPr>
        <w:spacing w:after="0" w:line="240" w:lineRule="auto"/>
        <w:ind w:left="567" w:hanging="567"/>
        <w:jc w:val="both"/>
        <w:rPr>
          <w:rFonts w:ascii="Georgia" w:eastAsia="Calibri" w:hAnsi="Georgia" w:cs="Times New Roman"/>
          <w:lang w:val="id-ID"/>
        </w:rPr>
      </w:pPr>
      <w:r w:rsidRPr="00201935">
        <w:rPr>
          <w:rFonts w:ascii="Georgia" w:eastAsia="Calibri" w:hAnsi="Georgia" w:cs="Times New Roman"/>
          <w:b/>
          <w:lang w:val="id-ID" w:eastAsia="ar-SA"/>
        </w:rPr>
        <w:tab/>
        <w:t>Hosiana, Hosiana, Hosiana, Amin! (2x)</w:t>
      </w:r>
    </w:p>
    <w:p w14:paraId="5C9090FE" w14:textId="05251B82" w:rsidR="007A5CFD" w:rsidRDefault="007A5CFD" w:rsidP="007A5CFD">
      <w:pPr>
        <w:jc w:val="both"/>
        <w:rPr>
          <w:rFonts w:ascii="Georgia" w:eastAsia="Calibri" w:hAnsi="Georgia" w:cs="Calibri"/>
          <w:lang w:val="en-GB"/>
        </w:rPr>
      </w:pPr>
    </w:p>
    <w:p w14:paraId="7B9D0737" w14:textId="62E64077" w:rsidR="006838FA" w:rsidRDefault="006838FA" w:rsidP="006838FA">
      <w:pPr>
        <w:jc w:val="right"/>
        <w:rPr>
          <w:rFonts w:ascii="Georgia" w:eastAsia="Calibri" w:hAnsi="Georgia" w:cs="Calibri"/>
          <w:lang w:val="en-GB"/>
        </w:rPr>
      </w:pPr>
      <w:r>
        <w:rPr>
          <w:rFonts w:ascii="Georgia" w:eastAsia="Calibri" w:hAnsi="Georgia" w:cs="Calibri"/>
          <w:lang w:val="en-GB"/>
        </w:rPr>
        <w:t>[ERS]</w:t>
      </w:r>
    </w:p>
    <w:p w14:paraId="3643FEBB" w14:textId="69901C2E" w:rsidR="002651EB" w:rsidRDefault="002651EB">
      <w:pPr>
        <w:rPr>
          <w:rFonts w:ascii="Georgia" w:eastAsia="Calibri" w:hAnsi="Georgia" w:cs="Calibri"/>
          <w:lang w:val="en-GB"/>
        </w:rPr>
      </w:pPr>
      <w:r>
        <w:rPr>
          <w:rFonts w:ascii="Georgia" w:eastAsia="Calibri" w:hAnsi="Georgia" w:cs="Calibri"/>
          <w:lang w:val="en-GB"/>
        </w:rPr>
        <w:br w:type="page"/>
      </w:r>
    </w:p>
    <w:p w14:paraId="5895FF27" w14:textId="0D6A7155" w:rsidR="002651EB" w:rsidRDefault="002651EB" w:rsidP="002651EB">
      <w:pPr>
        <w:jc w:val="both"/>
        <w:rPr>
          <w:rFonts w:ascii="Georgia" w:eastAsia="Calibri" w:hAnsi="Georgia" w:cs="Calibri"/>
          <w:lang w:val="en-GB"/>
        </w:rPr>
      </w:pPr>
    </w:p>
    <w:p w14:paraId="478A8E83" w14:textId="298A201E" w:rsidR="002651EB" w:rsidRDefault="002651EB" w:rsidP="002651EB">
      <w:pPr>
        <w:jc w:val="both"/>
        <w:rPr>
          <w:rFonts w:ascii="Georgia" w:eastAsia="Calibri" w:hAnsi="Georgia" w:cs="Calibri"/>
          <w:lang w:val="en-GB"/>
        </w:rPr>
      </w:pPr>
    </w:p>
    <w:p w14:paraId="32FEE149" w14:textId="771584CF" w:rsidR="002651EB" w:rsidRDefault="002651EB" w:rsidP="002651EB">
      <w:pPr>
        <w:jc w:val="both"/>
        <w:rPr>
          <w:rFonts w:ascii="Georgia" w:eastAsia="Calibri" w:hAnsi="Georgia" w:cs="Calibri"/>
          <w:lang w:val="en-GB"/>
        </w:rPr>
      </w:pPr>
    </w:p>
    <w:p w14:paraId="0F94EA7E" w14:textId="4696FFB6" w:rsidR="0055096A" w:rsidRDefault="0055096A">
      <w:pPr>
        <w:rPr>
          <w:rFonts w:ascii="Georgia" w:eastAsia="Calibri" w:hAnsi="Georgia" w:cs="Calibri"/>
          <w:lang w:val="en-GB"/>
        </w:rPr>
      </w:pPr>
      <w:r>
        <w:rPr>
          <w:rFonts w:ascii="Georgia" w:eastAsia="Calibri" w:hAnsi="Georgia" w:cs="Calibri"/>
          <w:lang w:val="en-GB"/>
        </w:rPr>
        <w:br w:type="page"/>
      </w:r>
    </w:p>
    <w:p w14:paraId="0326A894" w14:textId="77777777" w:rsidR="0055096A" w:rsidRPr="00582098" w:rsidRDefault="0055096A" w:rsidP="0055096A">
      <w:r w:rsidRPr="00582098">
        <w:rPr>
          <w:rFonts w:eastAsia="Calibri"/>
          <w:noProof/>
          <w:lang w:val="id-ID"/>
        </w:rPr>
        <w:lastRenderedPageBreak/>
        <mc:AlternateContent>
          <mc:Choice Requires="wps">
            <w:drawing>
              <wp:anchor distT="45720" distB="45720" distL="114300" distR="114300" simplePos="0" relativeHeight="251710464" behindDoc="0" locked="0" layoutInCell="1" allowOverlap="1" wp14:anchorId="63E6B75D" wp14:editId="251561A0">
                <wp:simplePos x="0" y="0"/>
                <wp:positionH relativeFrom="column">
                  <wp:posOffset>2249805</wp:posOffset>
                </wp:positionH>
                <wp:positionV relativeFrom="paragraph">
                  <wp:posOffset>276860</wp:posOffset>
                </wp:positionV>
                <wp:extent cx="1625600" cy="1924050"/>
                <wp:effectExtent l="0" t="0" r="12700" b="19050"/>
                <wp:wrapSquare wrapText="bothSides"/>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1924050"/>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1BB63AEB" w14:textId="77777777" w:rsidR="0012074C" w:rsidRPr="002B01E5" w:rsidRDefault="0012074C" w:rsidP="0055096A">
                            <w:pPr>
                              <w:spacing w:after="0" w:line="240" w:lineRule="auto"/>
                              <w:jc w:val="center"/>
                              <w:rPr>
                                <w:rFonts w:ascii="Berlin Sans FB" w:eastAsia="Calibri" w:hAnsi="Berlin Sans FB" w:cs="Arial"/>
                                <w:sz w:val="24"/>
                                <w:lang w:val="id-ID"/>
                              </w:rPr>
                            </w:pPr>
                          </w:p>
                          <w:p w14:paraId="38FF0384" w14:textId="77777777" w:rsidR="0012074C" w:rsidRDefault="0012074C" w:rsidP="0055096A">
                            <w:pPr>
                              <w:spacing w:after="0"/>
                              <w:rPr>
                                <w:rFonts w:ascii="Berlin Sans FB" w:eastAsia="Calibri" w:hAnsi="Berlin Sans FB" w:cs="Arial"/>
                                <w:sz w:val="24"/>
                                <w:lang w:val="id-ID"/>
                              </w:rPr>
                            </w:pPr>
                          </w:p>
                          <w:p w14:paraId="10171886" w14:textId="1676882C" w:rsidR="0012074C" w:rsidRPr="00B56F3D" w:rsidRDefault="0012074C" w:rsidP="00B56F3D">
                            <w:pPr>
                              <w:spacing w:after="0"/>
                              <w:jc w:val="center"/>
                              <w:rPr>
                                <w:rFonts w:ascii="Berlin Sans FB" w:eastAsia="Calibri" w:hAnsi="Berlin Sans FB" w:cs="Arial"/>
                                <w:bCs/>
                                <w:sz w:val="32"/>
                                <w:szCs w:val="30"/>
                                <w:lang w:val="en-US"/>
                              </w:rPr>
                            </w:pPr>
                            <w:r>
                              <w:rPr>
                                <w:rFonts w:ascii="Berlin Sans FB" w:eastAsia="Calibri" w:hAnsi="Berlin Sans FB" w:cs="Arial"/>
                                <w:bCs/>
                                <w:sz w:val="32"/>
                                <w:szCs w:val="30"/>
                                <w:lang w:val="en-US"/>
                              </w:rPr>
                              <w:t>“</w:t>
                            </w:r>
                            <w:r w:rsidRPr="00B56F3D">
                              <w:rPr>
                                <w:rFonts w:ascii="Berlin Sans FB" w:eastAsia="Calibri" w:hAnsi="Berlin Sans FB" w:cs="Arial"/>
                                <w:bCs/>
                                <w:sz w:val="32"/>
                                <w:szCs w:val="30"/>
                                <w:lang w:val="en-US"/>
                              </w:rPr>
                              <w:t>Di antara Kematian dan Kehidupan</w:t>
                            </w:r>
                            <w:r>
                              <w:rPr>
                                <w:rFonts w:ascii="Berlin Sans FB" w:eastAsia="Calibri" w:hAnsi="Berlin Sans FB" w:cs="Arial"/>
                                <w:bCs/>
                                <w:sz w:val="32"/>
                                <w:szCs w:val="30"/>
                                <w:lang w:val="en-US"/>
                              </w:rPr>
                              <w:t>”</w:t>
                            </w:r>
                          </w:p>
                          <w:p w14:paraId="611495E2" w14:textId="77777777" w:rsidR="0012074C" w:rsidRDefault="0012074C" w:rsidP="0055096A">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E6B75D" id="Text Box 31" o:spid="_x0000_s1057" type="#_x0000_t202" style="position:absolute;margin-left:177.15pt;margin-top:21.8pt;width:128pt;height:151.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" fillcolor="white [3201]" strokecolor="black [3200]" strokeweight="1.5pt">
                <v:textbox>
                  <w:txbxContent>
                    <w:p w14:paraId="1BB63AEB" w14:textId="77777777" w:rsidR="0012074C" w:rsidRPr="002B01E5" w:rsidRDefault="0012074C" w:rsidP="0055096A">
                      <w:pPr>
                        <w:spacing w:after="0" w:line="240" w:lineRule="auto"/>
                        <w:jc w:val="center"/>
                        <w:rPr>
                          <w:rFonts w:ascii="Berlin Sans FB" w:eastAsia="Calibri" w:hAnsi="Berlin Sans FB" w:cs="Arial"/>
                          <w:sz w:val="24"/>
                          <w:lang w:val="id-ID"/>
                        </w:rPr>
                      </w:pPr>
                    </w:p>
                    <w:p w14:paraId="38FF0384" w14:textId="77777777" w:rsidR="0012074C" w:rsidRDefault="0012074C" w:rsidP="0055096A">
                      <w:pPr>
                        <w:spacing w:after="0"/>
                        <w:rPr>
                          <w:rFonts w:ascii="Berlin Sans FB" w:eastAsia="Calibri" w:hAnsi="Berlin Sans FB" w:cs="Arial"/>
                          <w:sz w:val="24"/>
                          <w:lang w:val="id-ID"/>
                        </w:rPr>
                      </w:pPr>
                    </w:p>
                    <w:p w14:paraId="10171886" w14:textId="1676882C" w:rsidR="0012074C" w:rsidRPr="00B56F3D" w:rsidRDefault="0012074C" w:rsidP="00B56F3D">
                      <w:pPr>
                        <w:spacing w:after="0"/>
                        <w:jc w:val="center"/>
                        <w:rPr>
                          <w:rFonts w:ascii="Berlin Sans FB" w:eastAsia="Calibri" w:hAnsi="Berlin Sans FB" w:cs="Arial"/>
                          <w:bCs/>
                          <w:sz w:val="32"/>
                          <w:szCs w:val="30"/>
                          <w:lang w:val="en-US"/>
                        </w:rPr>
                      </w:pPr>
                      <w:r>
                        <w:rPr>
                          <w:rFonts w:ascii="Berlin Sans FB" w:eastAsia="Calibri" w:hAnsi="Berlin Sans FB" w:cs="Arial"/>
                          <w:bCs/>
                          <w:sz w:val="32"/>
                          <w:szCs w:val="30"/>
                          <w:lang w:val="en-US"/>
                        </w:rPr>
                        <w:t>“</w:t>
                      </w:r>
                      <w:r w:rsidRPr="00B56F3D">
                        <w:rPr>
                          <w:rFonts w:ascii="Berlin Sans FB" w:eastAsia="Calibri" w:hAnsi="Berlin Sans FB" w:cs="Arial"/>
                          <w:bCs/>
                          <w:sz w:val="32"/>
                          <w:szCs w:val="30"/>
                          <w:lang w:val="en-US"/>
                        </w:rPr>
                        <w:t>Di antara Kematian dan Kehidupan</w:t>
                      </w:r>
                      <w:r>
                        <w:rPr>
                          <w:rFonts w:ascii="Berlin Sans FB" w:eastAsia="Calibri" w:hAnsi="Berlin Sans FB" w:cs="Arial"/>
                          <w:bCs/>
                          <w:sz w:val="32"/>
                          <w:szCs w:val="30"/>
                          <w:lang w:val="en-US"/>
                        </w:rPr>
                        <w:t>”</w:t>
                      </w:r>
                    </w:p>
                    <w:p w14:paraId="611495E2" w14:textId="77777777" w:rsidR="0012074C" w:rsidRDefault="0012074C" w:rsidP="0055096A">
                      <w:pPr>
                        <w:spacing w:after="0"/>
                      </w:pPr>
                    </w:p>
                  </w:txbxContent>
                </v:textbox>
                <w10:wrap type="square"/>
              </v:shape>
            </w:pict>
          </mc:Fallback>
        </mc:AlternateContent>
      </w:r>
    </w:p>
    <w:p w14:paraId="7D1DD741" w14:textId="6F1060EE" w:rsidR="0055096A" w:rsidRPr="00D664F0" w:rsidRDefault="0055096A" w:rsidP="0055096A">
      <w:pPr>
        <w:pStyle w:val="Heading1"/>
        <w:rPr>
          <w:rFonts w:eastAsia="Calibri"/>
          <w:lang w:val="en-GB"/>
        </w:rPr>
      </w:pPr>
      <w:bookmarkStart w:id="46" w:name="_Toc89690688"/>
      <w:r>
        <w:rPr>
          <w:rFonts w:eastAsia="Calibri"/>
          <w:lang w:val="en-GB"/>
        </w:rPr>
        <w:t>Liturgi Sabtu Sunyi</w:t>
      </w:r>
      <w:bookmarkEnd w:id="46"/>
    </w:p>
    <w:p w14:paraId="7CD7E03C" w14:textId="20106A67" w:rsidR="0055096A" w:rsidRDefault="0055096A" w:rsidP="0055096A">
      <w:pPr>
        <w:pBdr>
          <w:top w:val="single" w:sz="4" w:space="1" w:color="auto"/>
        </w:pBdr>
        <w:spacing w:after="0" w:line="240" w:lineRule="auto"/>
        <w:jc w:val="both"/>
        <w:rPr>
          <w:rFonts w:ascii="Georgia" w:eastAsia="Calibri" w:hAnsi="Georgia" w:cs="Arial"/>
          <w:b/>
          <w:lang w:val="en-GB"/>
        </w:rPr>
      </w:pPr>
      <w:r>
        <w:rPr>
          <w:rFonts w:ascii="Georgia" w:eastAsia="Calibri" w:hAnsi="Georgia" w:cs="Arial"/>
          <w:b/>
          <w:lang w:val="en-GB"/>
        </w:rPr>
        <w:t>16 April 2022</w:t>
      </w:r>
    </w:p>
    <w:p w14:paraId="00C245E0" w14:textId="77777777" w:rsidR="0055096A" w:rsidRPr="004A2A48" w:rsidRDefault="0055096A" w:rsidP="0055096A">
      <w:pPr>
        <w:pBdr>
          <w:top w:val="single" w:sz="4" w:space="1" w:color="auto"/>
        </w:pBdr>
        <w:spacing w:after="0" w:line="240" w:lineRule="auto"/>
        <w:jc w:val="both"/>
        <w:rPr>
          <w:rFonts w:ascii="Georgia" w:eastAsia="Calibri" w:hAnsi="Georgia" w:cs="Arial"/>
          <w:b/>
          <w:lang w:val="en-GB"/>
        </w:rPr>
      </w:pPr>
    </w:p>
    <w:p w14:paraId="37FF6164" w14:textId="77777777" w:rsidR="0055096A" w:rsidRPr="004A2A48" w:rsidRDefault="0055096A" w:rsidP="0055096A">
      <w:pPr>
        <w:pBdr>
          <w:top w:val="single" w:sz="4" w:space="1" w:color="auto"/>
          <w:bottom w:val="single" w:sz="4" w:space="1" w:color="auto"/>
        </w:pBdr>
        <w:spacing w:after="0" w:line="240" w:lineRule="auto"/>
        <w:jc w:val="both"/>
        <w:rPr>
          <w:rFonts w:ascii="Georgia" w:eastAsia="Calibri" w:hAnsi="Georgia" w:cs="Arial"/>
          <w:b/>
          <w:lang w:val="id-ID"/>
        </w:rPr>
      </w:pPr>
      <w:r w:rsidRPr="004A2A48">
        <w:rPr>
          <w:rFonts w:ascii="Georgia" w:eastAsia="Calibri" w:hAnsi="Georgia" w:cs="Arial"/>
          <w:b/>
          <w:lang w:val="id-ID"/>
        </w:rPr>
        <w:t xml:space="preserve">Bacaan </w:t>
      </w:r>
    </w:p>
    <w:p w14:paraId="5B4809F3" w14:textId="77777777" w:rsidR="0055096A" w:rsidRPr="00BE65F5" w:rsidRDefault="0055096A" w:rsidP="0055096A">
      <w:pPr>
        <w:spacing w:after="0"/>
        <w:rPr>
          <w:rFonts w:ascii="Georgia" w:hAnsi="Georgia" w:cs="Calibri"/>
          <w:bCs/>
          <w:szCs w:val="20"/>
        </w:rPr>
      </w:pPr>
      <w:r w:rsidRPr="00BE65F5">
        <w:rPr>
          <w:rFonts w:ascii="Georgia" w:hAnsi="Georgia" w:cs="Calibri"/>
          <w:bCs/>
          <w:szCs w:val="20"/>
        </w:rPr>
        <w:t>Keterangan:</w:t>
      </w:r>
    </w:p>
    <w:p w14:paraId="75B2A5A9" w14:textId="77777777" w:rsidR="0055096A" w:rsidRPr="00BE65F5" w:rsidRDefault="0055096A" w:rsidP="0055096A">
      <w:pPr>
        <w:spacing w:after="0"/>
        <w:ind w:left="567" w:hanging="567"/>
        <w:rPr>
          <w:rFonts w:ascii="Georgia" w:hAnsi="Georgia" w:cs="Calibri"/>
          <w:bCs/>
          <w:szCs w:val="20"/>
          <w:lang w:val="id-ID"/>
        </w:rPr>
      </w:pPr>
      <w:r w:rsidRPr="00BE65F5">
        <w:rPr>
          <w:rFonts w:ascii="Georgia" w:hAnsi="Georgia" w:cs="Calibri"/>
          <w:bCs/>
          <w:szCs w:val="20"/>
        </w:rPr>
        <w:t>P</w:t>
      </w:r>
      <w:r w:rsidRPr="00BE65F5">
        <w:rPr>
          <w:rFonts w:ascii="Georgia" w:hAnsi="Georgia" w:cs="Calibri"/>
          <w:bCs/>
          <w:szCs w:val="20"/>
          <w:lang w:val="id-ID"/>
        </w:rPr>
        <w:t>F</w:t>
      </w:r>
      <w:r w:rsidRPr="00BE65F5">
        <w:rPr>
          <w:rFonts w:ascii="Georgia" w:hAnsi="Georgia" w:cs="Calibri"/>
          <w:bCs/>
          <w:szCs w:val="20"/>
        </w:rPr>
        <w:t>.:</w:t>
      </w:r>
      <w:r w:rsidRPr="00BE65F5">
        <w:rPr>
          <w:rFonts w:ascii="Georgia" w:hAnsi="Georgia" w:cs="Calibri"/>
          <w:bCs/>
          <w:szCs w:val="20"/>
        </w:rPr>
        <w:tab/>
        <w:t>Pe</w:t>
      </w:r>
      <w:r w:rsidRPr="00BE65F5">
        <w:rPr>
          <w:rFonts w:ascii="Georgia" w:hAnsi="Georgia" w:cs="Calibri"/>
          <w:bCs/>
          <w:szCs w:val="20"/>
          <w:lang w:val="id-ID"/>
        </w:rPr>
        <w:t>layan Firman</w:t>
      </w:r>
    </w:p>
    <w:p w14:paraId="618A444C" w14:textId="77777777" w:rsidR="0055096A" w:rsidRPr="00BE65F5" w:rsidRDefault="0055096A" w:rsidP="0055096A">
      <w:pPr>
        <w:spacing w:after="0"/>
        <w:ind w:left="567" w:hanging="567"/>
        <w:rPr>
          <w:rFonts w:ascii="Georgia" w:hAnsi="Georgia" w:cs="Calibri"/>
          <w:bCs/>
          <w:szCs w:val="20"/>
          <w:lang w:val="en-US"/>
        </w:rPr>
      </w:pPr>
      <w:r w:rsidRPr="00BE65F5">
        <w:rPr>
          <w:rFonts w:ascii="Georgia" w:hAnsi="Georgia" w:cs="Calibri"/>
          <w:bCs/>
          <w:szCs w:val="20"/>
        </w:rPr>
        <w:t>M:</w:t>
      </w:r>
      <w:r w:rsidRPr="00BE65F5">
        <w:rPr>
          <w:rFonts w:ascii="Georgia" w:hAnsi="Georgia" w:cs="Calibri"/>
          <w:bCs/>
          <w:szCs w:val="20"/>
        </w:rPr>
        <w:tab/>
        <w:t>Majelis</w:t>
      </w:r>
    </w:p>
    <w:p w14:paraId="106AF3D9" w14:textId="77777777" w:rsidR="0055096A" w:rsidRPr="00BE65F5" w:rsidRDefault="0055096A" w:rsidP="0055096A">
      <w:pPr>
        <w:spacing w:after="0"/>
        <w:ind w:left="567" w:hanging="567"/>
        <w:rPr>
          <w:rFonts w:ascii="Georgia" w:hAnsi="Georgia" w:cs="Calibri"/>
          <w:bCs/>
          <w:szCs w:val="20"/>
          <w:lang w:val="id-ID"/>
        </w:rPr>
      </w:pPr>
      <w:r w:rsidRPr="00BE65F5">
        <w:rPr>
          <w:rFonts w:ascii="Georgia" w:hAnsi="Georgia" w:cs="Calibri"/>
          <w:bCs/>
          <w:szCs w:val="20"/>
          <w:lang w:val="id-ID"/>
        </w:rPr>
        <w:t xml:space="preserve">PL: </w:t>
      </w:r>
      <w:r w:rsidRPr="00BE65F5">
        <w:rPr>
          <w:rFonts w:ascii="Georgia" w:hAnsi="Georgia" w:cs="Calibri"/>
          <w:bCs/>
          <w:szCs w:val="20"/>
          <w:lang w:val="id-ID"/>
        </w:rPr>
        <w:tab/>
        <w:t>Pelayan Liturgi</w:t>
      </w:r>
    </w:p>
    <w:p w14:paraId="7219964F" w14:textId="77777777" w:rsidR="0055096A" w:rsidRPr="00BE65F5" w:rsidRDefault="0055096A" w:rsidP="0055096A">
      <w:pPr>
        <w:spacing w:after="0"/>
        <w:ind w:left="567" w:hanging="567"/>
        <w:rPr>
          <w:rFonts w:ascii="Georgia" w:hAnsi="Georgia" w:cs="Calibri"/>
          <w:bCs/>
          <w:szCs w:val="20"/>
          <w:lang w:val="en-US"/>
        </w:rPr>
      </w:pPr>
      <w:r w:rsidRPr="00BE65F5">
        <w:rPr>
          <w:rFonts w:ascii="Georgia" w:hAnsi="Georgia" w:cs="Calibri"/>
          <w:bCs/>
          <w:szCs w:val="20"/>
        </w:rPr>
        <w:t>U:</w:t>
      </w:r>
      <w:r w:rsidRPr="00BE65F5">
        <w:rPr>
          <w:rFonts w:ascii="Georgia" w:hAnsi="Georgia" w:cs="Calibri"/>
          <w:bCs/>
          <w:szCs w:val="20"/>
        </w:rPr>
        <w:tab/>
        <w:t>Umat</w:t>
      </w:r>
    </w:p>
    <w:p w14:paraId="5AA843AB" w14:textId="039E4AFF" w:rsidR="0055096A" w:rsidRPr="00BE65F5" w:rsidRDefault="00553F04" w:rsidP="0055096A">
      <w:pPr>
        <w:pBdr>
          <w:bottom w:val="single" w:sz="4" w:space="1" w:color="auto"/>
        </w:pBdr>
        <w:spacing w:after="0"/>
        <w:ind w:left="567" w:hanging="567"/>
        <w:rPr>
          <w:rFonts w:ascii="Georgia" w:hAnsi="Georgia" w:cs="Calibri"/>
          <w:bCs/>
          <w:szCs w:val="20"/>
        </w:rPr>
      </w:pPr>
      <w:r>
        <w:rPr>
          <w:rFonts w:ascii="Georgia" w:hAnsi="Georgia" w:cs="Calibri"/>
          <w:bCs/>
          <w:szCs w:val="20"/>
        </w:rPr>
        <w:t>N</w:t>
      </w:r>
      <w:r w:rsidR="0055096A" w:rsidRPr="00BE65F5">
        <w:rPr>
          <w:rFonts w:ascii="Georgia" w:hAnsi="Georgia" w:cs="Calibri"/>
          <w:bCs/>
          <w:szCs w:val="20"/>
        </w:rPr>
        <w:t>:</w:t>
      </w:r>
      <w:r w:rsidR="0055096A" w:rsidRPr="00BE65F5">
        <w:rPr>
          <w:rFonts w:ascii="Georgia" w:hAnsi="Georgia" w:cs="Calibri"/>
          <w:bCs/>
          <w:szCs w:val="20"/>
        </w:rPr>
        <w:tab/>
      </w:r>
      <w:r>
        <w:rPr>
          <w:rFonts w:ascii="Georgia" w:hAnsi="Georgia" w:cs="Calibri"/>
          <w:bCs/>
          <w:szCs w:val="20"/>
        </w:rPr>
        <w:t>Narator</w:t>
      </w:r>
    </w:p>
    <w:p w14:paraId="0438D16A" w14:textId="77777777" w:rsidR="0055096A" w:rsidRDefault="0055096A" w:rsidP="0055096A">
      <w:pPr>
        <w:spacing w:after="0" w:line="240" w:lineRule="auto"/>
        <w:jc w:val="both"/>
        <w:rPr>
          <w:rFonts w:ascii="Georgia" w:eastAsia="Calibri" w:hAnsi="Georgia" w:cs="Arial"/>
          <w:sz w:val="24"/>
          <w:lang w:val="en-US"/>
        </w:rPr>
      </w:pPr>
    </w:p>
    <w:p w14:paraId="12C67E44" w14:textId="77777777" w:rsidR="0055096A" w:rsidRPr="00201935" w:rsidRDefault="0055096A" w:rsidP="0055096A">
      <w:pPr>
        <w:suppressAutoHyphens/>
        <w:spacing w:after="0" w:line="240" w:lineRule="auto"/>
        <w:rPr>
          <w:rFonts w:ascii="Georgia" w:eastAsia="Calibri" w:hAnsi="Georgia" w:cs="Times New Roman"/>
          <w:lang w:val="id-ID" w:eastAsia="ar-SA"/>
        </w:rPr>
      </w:pPr>
    </w:p>
    <w:p w14:paraId="36CC3673" w14:textId="32E93AF5" w:rsidR="00553F04" w:rsidRPr="00553F04" w:rsidRDefault="00553F04" w:rsidP="00553F04">
      <w:pPr>
        <w:spacing w:after="0" w:line="240" w:lineRule="auto"/>
        <w:jc w:val="both"/>
        <w:rPr>
          <w:rFonts w:ascii="Georgia" w:eastAsia="Calibri" w:hAnsi="Georgia" w:cs="Times New Roman"/>
          <w:lang w:val="id-ID"/>
        </w:rPr>
      </w:pPr>
      <w:r w:rsidRPr="00553F04">
        <w:rPr>
          <w:rFonts w:ascii="Georgia" w:eastAsia="Calibri" w:hAnsi="Georgia" w:cs="Times New Roman"/>
          <w:noProof/>
          <w:lang w:val="en-US"/>
        </w:rPr>
        <mc:AlternateContent>
          <mc:Choice Requires="wps">
            <w:drawing>
              <wp:inline distT="0" distB="0" distL="0" distR="0" wp14:anchorId="2F52A635" wp14:editId="381D740F">
                <wp:extent cx="3983355" cy="1419225"/>
                <wp:effectExtent l="0" t="0" r="17145" b="28575"/>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419225"/>
                        </a:xfrm>
                        <a:prstGeom prst="rect">
                          <a:avLst/>
                        </a:prstGeom>
                        <a:solidFill>
                          <a:srgbClr val="FFFFFF"/>
                        </a:solidFill>
                        <a:ln w="9525">
                          <a:solidFill>
                            <a:srgbClr val="000000"/>
                          </a:solidFill>
                          <a:miter lim="800000"/>
                          <a:headEnd/>
                          <a:tailEnd/>
                        </a:ln>
                      </wps:spPr>
                      <wps:txbx>
                        <w:txbxContent>
                          <w:p w14:paraId="1654B776" w14:textId="77777777" w:rsidR="0012074C" w:rsidRDefault="0012074C" w:rsidP="00553F04">
                            <w:pPr>
                              <w:rPr>
                                <w:rFonts w:ascii="Georgia" w:hAnsi="Georgia"/>
                                <w:b/>
                                <w:bCs/>
                              </w:rPr>
                            </w:pPr>
                            <w:r>
                              <w:rPr>
                                <w:rFonts w:ascii="Georgia" w:hAnsi="Georgia"/>
                                <w:b/>
                                <w:bCs/>
                              </w:rPr>
                              <w:t>PERSIAPAN</w:t>
                            </w:r>
                          </w:p>
                          <w:p w14:paraId="4B0ED83F" w14:textId="77777777" w:rsidR="0012074C" w:rsidRPr="006214BA" w:rsidRDefault="0012074C" w:rsidP="008575E6">
                            <w:pPr>
                              <w:pStyle w:val="ListParagraph"/>
                              <w:widowControl/>
                              <w:numPr>
                                <w:ilvl w:val="0"/>
                                <w:numId w:val="21"/>
                              </w:numPr>
                              <w:autoSpaceDE/>
                              <w:autoSpaceDN/>
                              <w:ind w:left="284" w:hanging="284"/>
                              <w:rPr>
                                <w:rFonts w:ascii="Georgia" w:hAnsi="Georgia"/>
                              </w:rPr>
                            </w:pPr>
                            <w:r>
                              <w:rPr>
                                <w:rFonts w:ascii="Georgia" w:hAnsi="Georgia"/>
                              </w:rPr>
                              <w:t>Ruang kebaktian dapat diberikan pencahayaan yang temaram.</w:t>
                            </w:r>
                          </w:p>
                          <w:p w14:paraId="138AD370" w14:textId="77777777" w:rsidR="0012074C" w:rsidRDefault="0012074C" w:rsidP="008575E6">
                            <w:pPr>
                              <w:pStyle w:val="ListParagraph"/>
                              <w:widowControl/>
                              <w:numPr>
                                <w:ilvl w:val="0"/>
                                <w:numId w:val="21"/>
                              </w:numPr>
                              <w:autoSpaceDE/>
                              <w:autoSpaceDN/>
                              <w:ind w:left="284" w:hanging="284"/>
                              <w:rPr>
                                <w:rFonts w:ascii="Georgia" w:hAnsi="Georgia"/>
                              </w:rPr>
                            </w:pPr>
                            <w:r>
                              <w:rPr>
                                <w:rFonts w:ascii="Georgia" w:hAnsi="Georgia"/>
                              </w:rPr>
                              <w:t xml:space="preserve">Bacaan yang akan digunakan dalam ibadah hanya ada 2 bacaan yaitu Ayub 13:1-14 dan Bacaan Matius 27:57-66 </w:t>
                            </w:r>
                          </w:p>
                          <w:p w14:paraId="4FDE2E67" w14:textId="77777777" w:rsidR="0012074C" w:rsidRPr="000D3B89" w:rsidRDefault="0012074C" w:rsidP="008575E6">
                            <w:pPr>
                              <w:pStyle w:val="ListParagraph"/>
                              <w:widowControl/>
                              <w:numPr>
                                <w:ilvl w:val="0"/>
                                <w:numId w:val="21"/>
                              </w:numPr>
                              <w:autoSpaceDE/>
                              <w:autoSpaceDN/>
                              <w:ind w:left="284" w:hanging="284"/>
                              <w:rPr>
                                <w:rFonts w:ascii="Georgia" w:hAnsi="Georgia"/>
                              </w:rPr>
                            </w:pPr>
                            <w:r>
                              <w:rPr>
                                <w:rFonts w:ascii="Georgia" w:hAnsi="Georgia"/>
                              </w:rPr>
                              <w:t>Aransemen lagu bisa disesuaikan dengan nuansa yang syahdu.</w:t>
                            </w:r>
                          </w:p>
                        </w:txbxContent>
                      </wps:txbx>
                      <wps:bodyPr rot="0" vert="horz" wrap="square" lIns="91440" tIns="45720" rIns="91440" bIns="45720" anchor="t" anchorCtr="0" upright="1">
                        <a:noAutofit/>
                      </wps:bodyPr>
                    </wps:wsp>
                  </a:graphicData>
                </a:graphic>
              </wp:inline>
            </w:drawing>
          </mc:Choice>
          <mc:Fallback>
            <w:pict>
              <v:shape w14:anchorId="2F52A635" id="Text Box 84" o:spid="_x0000_s1058" type="#_x0000_t202" style="width:313.65pt;height:11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">
                <v:textbox>
                  <w:txbxContent>
                    <w:p w14:paraId="1654B776" w14:textId="77777777" w:rsidR="0012074C" w:rsidRDefault="0012074C" w:rsidP="00553F04">
                      <w:pPr>
                        <w:rPr>
                          <w:rFonts w:ascii="Georgia" w:hAnsi="Georgia"/>
                          <w:b/>
                          <w:bCs/>
                        </w:rPr>
                      </w:pPr>
                      <w:r>
                        <w:rPr>
                          <w:rFonts w:ascii="Georgia" w:hAnsi="Georgia"/>
                          <w:b/>
                          <w:bCs/>
                        </w:rPr>
                        <w:t>PERSIAPAN</w:t>
                      </w:r>
                    </w:p>
                    <w:p w14:paraId="4B0ED83F" w14:textId="77777777" w:rsidR="0012074C" w:rsidRPr="006214BA" w:rsidRDefault="0012074C" w:rsidP="008575E6">
                      <w:pPr>
                        <w:pStyle w:val="ListParagraph"/>
                        <w:widowControl/>
                        <w:numPr>
                          <w:ilvl w:val="0"/>
                          <w:numId w:val="21"/>
                        </w:numPr>
                        <w:autoSpaceDE/>
                        <w:autoSpaceDN/>
                        <w:ind w:left="284" w:hanging="284"/>
                        <w:rPr>
                          <w:rFonts w:ascii="Georgia" w:hAnsi="Georgia"/>
                        </w:rPr>
                      </w:pPr>
                      <w:r>
                        <w:rPr>
                          <w:rFonts w:ascii="Georgia" w:hAnsi="Georgia"/>
                        </w:rPr>
                        <w:t>Ruang kebaktian dapat diberikan pencahayaan yang temaram.</w:t>
                      </w:r>
                    </w:p>
                    <w:p w14:paraId="138AD370" w14:textId="77777777" w:rsidR="0012074C" w:rsidRDefault="0012074C" w:rsidP="008575E6">
                      <w:pPr>
                        <w:pStyle w:val="ListParagraph"/>
                        <w:widowControl/>
                        <w:numPr>
                          <w:ilvl w:val="0"/>
                          <w:numId w:val="21"/>
                        </w:numPr>
                        <w:autoSpaceDE/>
                        <w:autoSpaceDN/>
                        <w:ind w:left="284" w:hanging="284"/>
                        <w:rPr>
                          <w:rFonts w:ascii="Georgia" w:hAnsi="Georgia"/>
                        </w:rPr>
                      </w:pPr>
                      <w:r>
                        <w:rPr>
                          <w:rFonts w:ascii="Georgia" w:hAnsi="Georgia"/>
                        </w:rPr>
                        <w:t xml:space="preserve">Bacaan yang akan digunakan dalam ibadah hanya ada 2 bacaan yaitu Ayub 13:1-14 dan Bacaan Matius 27:57-66 </w:t>
                      </w:r>
                    </w:p>
                    <w:p w14:paraId="4FDE2E67" w14:textId="77777777" w:rsidR="0012074C" w:rsidRPr="000D3B89" w:rsidRDefault="0012074C" w:rsidP="008575E6">
                      <w:pPr>
                        <w:pStyle w:val="ListParagraph"/>
                        <w:widowControl/>
                        <w:numPr>
                          <w:ilvl w:val="0"/>
                          <w:numId w:val="21"/>
                        </w:numPr>
                        <w:autoSpaceDE/>
                        <w:autoSpaceDN/>
                        <w:ind w:left="284" w:hanging="284"/>
                        <w:rPr>
                          <w:rFonts w:ascii="Georgia" w:hAnsi="Georgia"/>
                        </w:rPr>
                      </w:pPr>
                      <w:r>
                        <w:rPr>
                          <w:rFonts w:ascii="Georgia" w:hAnsi="Georgia"/>
                        </w:rPr>
                        <w:t>Aransemen lagu bisa disesuaikan dengan nuansa yang syahdu.</w:t>
                      </w:r>
                    </w:p>
                  </w:txbxContent>
                </v:textbox>
                <w10:anchorlock/>
              </v:shape>
            </w:pict>
          </mc:Fallback>
        </mc:AlternateContent>
      </w:r>
    </w:p>
    <w:p w14:paraId="5351B9D6" w14:textId="77777777" w:rsidR="00553F04" w:rsidRPr="00553F04" w:rsidRDefault="00553F04" w:rsidP="00553F04">
      <w:pPr>
        <w:spacing w:after="0" w:line="240" w:lineRule="auto"/>
        <w:contextualSpacing/>
        <w:jc w:val="both"/>
        <w:rPr>
          <w:rFonts w:ascii="Georgia" w:eastAsia="Calibri" w:hAnsi="Georgia" w:cs="Times New Roman"/>
          <w:lang w:val="en-US"/>
        </w:rPr>
      </w:pPr>
    </w:p>
    <w:p w14:paraId="01531B57" w14:textId="77777777" w:rsidR="00553F04" w:rsidRPr="00553F04" w:rsidRDefault="00553F04" w:rsidP="00553F04">
      <w:pPr>
        <w:spacing w:after="0" w:line="240" w:lineRule="auto"/>
        <w:contextualSpacing/>
        <w:rPr>
          <w:rFonts w:ascii="Georgia" w:eastAsia="Calibri" w:hAnsi="Georgia" w:cs="Times New Roman"/>
          <w:b/>
          <w:bCs/>
          <w:lang w:val="en-US"/>
        </w:rPr>
      </w:pPr>
      <w:r w:rsidRPr="00553F04">
        <w:rPr>
          <w:rFonts w:ascii="Georgia" w:eastAsia="Calibri" w:hAnsi="Georgia" w:cs="Times New Roman"/>
          <w:b/>
          <w:bCs/>
          <w:lang w:val="en-US"/>
        </w:rPr>
        <w:t>PRA IBADAH</w:t>
      </w:r>
    </w:p>
    <w:p w14:paraId="6C4C8EDA" w14:textId="77777777" w:rsidR="00553F04" w:rsidRPr="00553F04" w:rsidRDefault="00553F04" w:rsidP="008575E6">
      <w:pPr>
        <w:numPr>
          <w:ilvl w:val="0"/>
          <w:numId w:val="70"/>
        </w:numPr>
        <w:spacing w:after="0" w:line="240" w:lineRule="auto"/>
        <w:contextualSpacing/>
        <w:jc w:val="both"/>
        <w:rPr>
          <w:rFonts w:ascii="Georgia" w:eastAsia="Calibri" w:hAnsi="Georgia" w:cs="Arial"/>
          <w:lang w:val="id-ID"/>
        </w:rPr>
      </w:pPr>
      <w:r w:rsidRPr="00553F04">
        <w:rPr>
          <w:rFonts w:ascii="Georgia" w:eastAsia="Calibri" w:hAnsi="Georgia" w:cs="Arial"/>
          <w:shd w:val="clear" w:color="auto" w:fill="FFFFFF"/>
          <w:lang w:val="id-ID"/>
        </w:rPr>
        <w:t>P</w:t>
      </w:r>
      <w:r w:rsidRPr="00553F04">
        <w:rPr>
          <w:rFonts w:ascii="Georgia" w:eastAsia="Calibri" w:hAnsi="Georgia" w:cs="Arial"/>
          <w:shd w:val="clear" w:color="auto" w:fill="FFFFFF"/>
          <w:lang w:val="en-US"/>
        </w:rPr>
        <w:t>ewarta</w:t>
      </w:r>
      <w:r w:rsidRPr="00553F04">
        <w:rPr>
          <w:rFonts w:ascii="Georgia" w:eastAsia="Calibri" w:hAnsi="Georgia" w:cs="Arial"/>
          <w:shd w:val="clear" w:color="auto" w:fill="FFFFFF"/>
          <w:lang w:val="id-ID"/>
        </w:rPr>
        <w:t xml:space="preserve"> menyambut umat. Lilin ibadah dinyalakan. Lonceng dibunyikan.</w:t>
      </w:r>
    </w:p>
    <w:p w14:paraId="50112E84" w14:textId="77777777" w:rsidR="00553F04" w:rsidRPr="00553F04" w:rsidRDefault="00553F04" w:rsidP="008575E6">
      <w:pPr>
        <w:numPr>
          <w:ilvl w:val="0"/>
          <w:numId w:val="70"/>
        </w:numPr>
        <w:spacing w:after="0" w:line="240" w:lineRule="auto"/>
        <w:contextualSpacing/>
        <w:jc w:val="both"/>
        <w:rPr>
          <w:rFonts w:ascii="Georgia" w:eastAsia="Calibri" w:hAnsi="Georgia" w:cs="Arial"/>
          <w:b/>
          <w:bCs/>
          <w:lang w:val="id-ID"/>
        </w:rPr>
      </w:pPr>
      <w:r w:rsidRPr="00553F04">
        <w:rPr>
          <w:rFonts w:ascii="Georgia" w:eastAsia="Calibri" w:hAnsi="Georgia" w:cs="Arial"/>
          <w:shd w:val="clear" w:color="auto" w:fill="FFFFFF"/>
          <w:lang w:val="en-US"/>
        </w:rPr>
        <w:t xml:space="preserve">Umat Menyanyikan </w:t>
      </w:r>
      <w:r w:rsidRPr="00553F04">
        <w:rPr>
          <w:rFonts w:ascii="Georgia" w:eastAsia="Calibri" w:hAnsi="Georgia" w:cs="Arial"/>
          <w:b/>
          <w:bCs/>
          <w:shd w:val="clear" w:color="auto" w:fill="FFFFFF"/>
          <w:lang w:val="en-US"/>
        </w:rPr>
        <w:t>Lagu Taize, “Tinggallah Bersama Aku” (7kali)</w:t>
      </w:r>
    </w:p>
    <w:p w14:paraId="3E3263EE" w14:textId="77777777" w:rsidR="00553F04" w:rsidRPr="00553F04" w:rsidRDefault="00553F04" w:rsidP="00553F04">
      <w:pPr>
        <w:spacing w:after="0" w:line="240" w:lineRule="auto"/>
        <w:ind w:left="720"/>
        <w:contextualSpacing/>
        <w:jc w:val="both"/>
        <w:rPr>
          <w:rFonts w:ascii="Georgia" w:eastAsia="Calibri" w:hAnsi="Georgia" w:cs="Arial"/>
          <w:b/>
          <w:bCs/>
          <w:shd w:val="clear" w:color="auto" w:fill="FFFFFF"/>
          <w:lang w:val="en-US"/>
        </w:rPr>
      </w:pPr>
    </w:p>
    <w:p w14:paraId="2E308378" w14:textId="77777777" w:rsidR="00553F04" w:rsidRPr="00553F04" w:rsidRDefault="00553F04" w:rsidP="00553F04">
      <w:pPr>
        <w:spacing w:after="0" w:line="240" w:lineRule="auto"/>
        <w:contextualSpacing/>
        <w:jc w:val="both"/>
        <w:rPr>
          <w:rFonts w:ascii="Georgia" w:eastAsia="Calibri" w:hAnsi="Georgia" w:cs="Arial"/>
          <w:b/>
          <w:bCs/>
          <w:lang w:val="id-ID"/>
        </w:rPr>
      </w:pPr>
      <w:r w:rsidRPr="00553F04">
        <w:rPr>
          <w:rFonts w:ascii="Georgia" w:eastAsia="Calibri" w:hAnsi="Georgia" w:cs="Arial"/>
          <w:b/>
          <w:bCs/>
          <w:noProof/>
          <w:lang w:val="id-ID"/>
        </w:rPr>
        <w:lastRenderedPageBreak/>
        <w:drawing>
          <wp:inline distT="0" distB="0" distL="0" distR="0" wp14:anchorId="0E1CF05D" wp14:editId="7BF58236">
            <wp:extent cx="3867150" cy="2929419"/>
            <wp:effectExtent l="0" t="0" r="0" b="4445"/>
            <wp:docPr id="32"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38635" cy="2983570"/>
                    </a:xfrm>
                    <a:prstGeom prst="rect">
                      <a:avLst/>
                    </a:prstGeom>
                    <a:noFill/>
                  </pic:spPr>
                </pic:pic>
              </a:graphicData>
            </a:graphic>
          </wp:inline>
        </w:drawing>
      </w:r>
    </w:p>
    <w:p w14:paraId="16305C8D" w14:textId="77777777" w:rsidR="00553F04" w:rsidRPr="00553F04" w:rsidRDefault="00553F04" w:rsidP="008575E6">
      <w:pPr>
        <w:numPr>
          <w:ilvl w:val="0"/>
          <w:numId w:val="70"/>
        </w:numPr>
        <w:spacing w:after="0" w:line="240" w:lineRule="auto"/>
        <w:contextualSpacing/>
        <w:jc w:val="both"/>
        <w:rPr>
          <w:rFonts w:ascii="Georgia" w:eastAsia="Calibri" w:hAnsi="Georgia" w:cs="Arial"/>
          <w:lang w:val="id-ID"/>
        </w:rPr>
      </w:pPr>
      <w:r w:rsidRPr="00553F04">
        <w:rPr>
          <w:rFonts w:ascii="Georgia" w:eastAsia="Calibri" w:hAnsi="Georgia" w:cs="Arial"/>
          <w:shd w:val="clear" w:color="auto" w:fill="FFFFFF"/>
          <w:lang w:val="en-US"/>
        </w:rPr>
        <w:t>Sementara umat menyanyi, p</w:t>
      </w:r>
      <w:r w:rsidRPr="00553F04">
        <w:rPr>
          <w:rFonts w:ascii="Georgia" w:eastAsia="Calibri" w:hAnsi="Georgia" w:cs="Arial"/>
          <w:shd w:val="clear" w:color="auto" w:fill="FFFFFF"/>
          <w:lang w:val="id-ID"/>
        </w:rPr>
        <w:t>rosesi Pelayan Firman dan Majelis masuk ke ruang ibadah.</w:t>
      </w:r>
    </w:p>
    <w:p w14:paraId="585B4B69" w14:textId="77777777" w:rsidR="00553F04" w:rsidRPr="00553F04" w:rsidRDefault="00553F04" w:rsidP="00553F04">
      <w:pPr>
        <w:spacing w:after="0" w:line="240" w:lineRule="auto"/>
        <w:jc w:val="both"/>
        <w:rPr>
          <w:rFonts w:ascii="Georgia" w:eastAsia="Calibri" w:hAnsi="Georgia" w:cs="Arial"/>
          <w:lang w:val="id-ID"/>
        </w:rPr>
      </w:pPr>
    </w:p>
    <w:p w14:paraId="4168F235" w14:textId="77777777" w:rsidR="00553F04" w:rsidRPr="00553F04" w:rsidRDefault="00553F04" w:rsidP="00553F04">
      <w:pPr>
        <w:spacing w:after="0" w:line="240" w:lineRule="auto"/>
        <w:contextualSpacing/>
        <w:jc w:val="both"/>
        <w:rPr>
          <w:rFonts w:ascii="Georgia" w:eastAsia="Calibri" w:hAnsi="Georgia" w:cs="Times New Roman"/>
          <w:b/>
          <w:bCs/>
          <w:lang w:val="en-US"/>
        </w:rPr>
      </w:pPr>
      <w:r w:rsidRPr="00553F04">
        <w:rPr>
          <w:rFonts w:ascii="Georgia" w:eastAsia="Calibri" w:hAnsi="Georgia" w:cs="Times New Roman"/>
          <w:b/>
          <w:bCs/>
          <w:lang w:val="en-US"/>
        </w:rPr>
        <w:t>VOTUM DAN SALAM</w:t>
      </w:r>
    </w:p>
    <w:p w14:paraId="7220A6C7" w14:textId="77777777" w:rsidR="00553F04" w:rsidRPr="00553F04" w:rsidRDefault="00553F04" w:rsidP="00553F04">
      <w:pPr>
        <w:spacing w:after="0" w:line="240" w:lineRule="auto"/>
        <w:ind w:left="567" w:hanging="567"/>
        <w:contextualSpacing/>
        <w:jc w:val="both"/>
        <w:rPr>
          <w:rFonts w:ascii="Georgia" w:eastAsia="Calibri" w:hAnsi="Georgia" w:cs="Times New Roman"/>
          <w:lang w:val="en-US"/>
        </w:rPr>
      </w:pPr>
      <w:r w:rsidRPr="00553F04">
        <w:rPr>
          <w:rFonts w:ascii="Georgia" w:eastAsia="Calibri" w:hAnsi="Georgia" w:cs="Times New Roman"/>
          <w:lang w:val="en-US"/>
        </w:rPr>
        <w:t>PF:</w:t>
      </w:r>
      <w:r w:rsidRPr="00553F04">
        <w:rPr>
          <w:rFonts w:ascii="Georgia" w:eastAsia="Calibri" w:hAnsi="Georgia" w:cs="Times New Roman"/>
          <w:lang w:val="en-US"/>
        </w:rPr>
        <w:tab/>
        <w:t>Aku melayangkan mataku ke gunung-gunung; dari manakah akan datang pertolonganku?</w:t>
      </w:r>
    </w:p>
    <w:p w14:paraId="69AB2417" w14:textId="77777777" w:rsidR="00553F04" w:rsidRPr="00553F04" w:rsidRDefault="00553F04" w:rsidP="00553F04">
      <w:pPr>
        <w:spacing w:after="0" w:line="240" w:lineRule="auto"/>
        <w:ind w:left="567" w:hanging="567"/>
        <w:contextualSpacing/>
        <w:jc w:val="both"/>
        <w:rPr>
          <w:rFonts w:ascii="Georgia" w:eastAsia="Calibri" w:hAnsi="Georgia" w:cs="Times New Roman"/>
          <w:lang w:val="en-US"/>
        </w:rPr>
      </w:pPr>
      <w:r w:rsidRPr="00553F04">
        <w:rPr>
          <w:rFonts w:ascii="Georgia" w:eastAsia="Calibri" w:hAnsi="Georgia" w:cs="Times New Roman"/>
          <w:lang w:val="en-US"/>
        </w:rPr>
        <w:t>U:</w:t>
      </w:r>
      <w:r w:rsidRPr="00553F04">
        <w:rPr>
          <w:rFonts w:ascii="Georgia" w:eastAsia="Calibri" w:hAnsi="Georgia" w:cs="Times New Roman"/>
          <w:lang w:val="en-US"/>
        </w:rPr>
        <w:tab/>
      </w:r>
      <w:r w:rsidRPr="00553F04">
        <w:rPr>
          <w:rFonts w:ascii="Georgia" w:eastAsia="Calibri" w:hAnsi="Georgia" w:cs="Times New Roman"/>
          <w:b/>
          <w:lang w:val="en-US"/>
        </w:rPr>
        <w:t>Pertolonganku ialah dari TUHAN, yang menjadikan langit dan bumi</w:t>
      </w:r>
    </w:p>
    <w:p w14:paraId="659473AD" w14:textId="77777777" w:rsidR="00553F04" w:rsidRPr="00553F04" w:rsidRDefault="00553F04" w:rsidP="00553F04">
      <w:pPr>
        <w:spacing w:after="0" w:line="240" w:lineRule="auto"/>
        <w:ind w:left="567" w:hanging="567"/>
        <w:contextualSpacing/>
        <w:jc w:val="both"/>
        <w:rPr>
          <w:rFonts w:ascii="Georgia" w:eastAsia="Calibri" w:hAnsi="Georgia" w:cs="Times New Roman"/>
          <w:lang w:val="en-US"/>
        </w:rPr>
      </w:pPr>
      <w:r w:rsidRPr="00553F04">
        <w:rPr>
          <w:rFonts w:ascii="Georgia" w:eastAsia="Calibri" w:hAnsi="Georgia" w:cs="Times New Roman"/>
          <w:lang w:val="en-US"/>
        </w:rPr>
        <w:t>PF:</w:t>
      </w:r>
      <w:r w:rsidRPr="00553F04">
        <w:rPr>
          <w:rFonts w:ascii="Georgia" w:eastAsia="Calibri" w:hAnsi="Georgia" w:cs="Times New Roman"/>
          <w:lang w:val="en-US"/>
        </w:rPr>
        <w:tab/>
        <w:t>Ia takkan membiarkan kakimu goyah, Penjagamu tidak akan terlelap</w:t>
      </w:r>
    </w:p>
    <w:p w14:paraId="0B268E37" w14:textId="77777777" w:rsidR="00553F04" w:rsidRPr="00553F04" w:rsidRDefault="00553F04" w:rsidP="00553F04">
      <w:pPr>
        <w:spacing w:after="0" w:line="240" w:lineRule="auto"/>
        <w:ind w:left="567" w:hanging="567"/>
        <w:contextualSpacing/>
        <w:jc w:val="both"/>
        <w:rPr>
          <w:rFonts w:ascii="Georgia" w:eastAsia="Calibri" w:hAnsi="Georgia" w:cs="Times New Roman"/>
          <w:bCs/>
          <w:lang w:val="en-US"/>
        </w:rPr>
      </w:pPr>
      <w:r w:rsidRPr="00553F04">
        <w:rPr>
          <w:rFonts w:ascii="Georgia" w:eastAsia="Calibri" w:hAnsi="Georgia" w:cs="Times New Roman"/>
          <w:lang w:val="en-US"/>
        </w:rPr>
        <w:t>U:</w:t>
      </w:r>
      <w:r w:rsidRPr="00553F04">
        <w:rPr>
          <w:rFonts w:ascii="Georgia" w:eastAsia="Calibri" w:hAnsi="Georgia" w:cs="Times New Roman"/>
          <w:lang w:val="en-US"/>
        </w:rPr>
        <w:tab/>
      </w:r>
      <w:r w:rsidRPr="00553F04">
        <w:rPr>
          <w:rFonts w:ascii="Georgia" w:eastAsia="Calibri" w:hAnsi="Georgia" w:cs="Times New Roman"/>
          <w:b/>
          <w:bCs/>
          <w:lang w:val="en-US"/>
        </w:rPr>
        <w:t>Sesungguhnya tidak terlelap dan tidak tertidur Penjaga kami</w:t>
      </w:r>
    </w:p>
    <w:p w14:paraId="612A89B4" w14:textId="77777777" w:rsidR="00553F04" w:rsidRPr="00553F04" w:rsidRDefault="00553F04" w:rsidP="00553F04">
      <w:pPr>
        <w:spacing w:after="0" w:line="240" w:lineRule="auto"/>
        <w:ind w:left="567" w:hanging="567"/>
        <w:contextualSpacing/>
        <w:jc w:val="both"/>
        <w:rPr>
          <w:rFonts w:ascii="Georgia" w:eastAsia="Calibri" w:hAnsi="Georgia" w:cs="Times New Roman"/>
          <w:lang w:val="en-US"/>
        </w:rPr>
      </w:pPr>
      <w:r w:rsidRPr="00553F04">
        <w:rPr>
          <w:rFonts w:ascii="Georgia" w:eastAsia="Calibri" w:hAnsi="Georgia" w:cs="Times New Roman"/>
          <w:lang w:val="en-US"/>
        </w:rPr>
        <w:t>PF:</w:t>
      </w:r>
      <w:r w:rsidRPr="00553F04">
        <w:rPr>
          <w:rFonts w:ascii="Georgia" w:eastAsia="Calibri" w:hAnsi="Georgia" w:cs="Times New Roman"/>
          <w:b/>
          <w:lang w:val="en-US"/>
        </w:rPr>
        <w:tab/>
      </w:r>
      <w:r w:rsidRPr="00553F04">
        <w:rPr>
          <w:rFonts w:ascii="Georgia" w:eastAsia="Calibri" w:hAnsi="Georgia" w:cs="Times New Roman"/>
          <w:lang w:val="en-US"/>
        </w:rPr>
        <w:t>TUHANlah Penjagamu, TUHANlah naunganmu di sebelah tangan kananmu. Kasih karunia dan damai sejahtera dari Allah Bapa kita, dan dari Tuhan Yesus Kristus menyertai Saudara sekalian. Amin.</w:t>
      </w:r>
    </w:p>
    <w:p w14:paraId="37F1A14C" w14:textId="77777777" w:rsidR="00553F04" w:rsidRPr="00553F04" w:rsidRDefault="00553F04" w:rsidP="00553F04">
      <w:pPr>
        <w:spacing w:after="0" w:line="240" w:lineRule="auto"/>
        <w:ind w:left="567" w:hanging="567"/>
        <w:contextualSpacing/>
        <w:jc w:val="both"/>
        <w:rPr>
          <w:rFonts w:ascii="Georgia" w:eastAsia="Calibri" w:hAnsi="Georgia" w:cs="Times New Roman"/>
          <w:b/>
          <w:lang w:val="en-US"/>
        </w:rPr>
      </w:pPr>
      <w:r w:rsidRPr="00553F04">
        <w:rPr>
          <w:rFonts w:ascii="Georgia" w:eastAsia="Calibri" w:hAnsi="Georgia" w:cs="Times New Roman"/>
          <w:lang w:val="en-US"/>
        </w:rPr>
        <w:t>U:</w:t>
      </w:r>
      <w:r w:rsidRPr="00553F04">
        <w:rPr>
          <w:rFonts w:ascii="Georgia" w:eastAsia="Calibri" w:hAnsi="Georgia" w:cs="Times New Roman"/>
          <w:lang w:val="en-US"/>
        </w:rPr>
        <w:tab/>
      </w:r>
      <w:r w:rsidRPr="00553F04">
        <w:rPr>
          <w:rFonts w:ascii="Georgia" w:eastAsia="Calibri" w:hAnsi="Georgia" w:cs="Arial"/>
          <w:i/>
          <w:lang w:val="en-US"/>
        </w:rPr>
        <w:t xml:space="preserve">(Menyanyikan </w:t>
      </w:r>
      <w:r w:rsidRPr="00553F04">
        <w:rPr>
          <w:rFonts w:ascii="Georgia" w:eastAsia="Calibri" w:hAnsi="Georgia" w:cs="Arial"/>
          <w:b/>
          <w:lang w:val="en-US"/>
        </w:rPr>
        <w:t>KJ 478a</w:t>
      </w:r>
      <w:r w:rsidRPr="00553F04">
        <w:rPr>
          <w:rFonts w:ascii="Georgia" w:eastAsia="Calibri" w:hAnsi="Georgia" w:cs="Arial"/>
          <w:b/>
          <w:i/>
          <w:lang w:val="en-US"/>
        </w:rPr>
        <w:t xml:space="preserve"> – “Amin, amin, amin”)</w:t>
      </w:r>
    </w:p>
    <w:p w14:paraId="4BC5B175" w14:textId="77777777" w:rsidR="00553F04" w:rsidRPr="00553F04" w:rsidRDefault="00553F04" w:rsidP="00553F04">
      <w:pPr>
        <w:spacing w:after="0" w:line="240" w:lineRule="auto"/>
        <w:jc w:val="both"/>
        <w:rPr>
          <w:rFonts w:ascii="Georgia" w:eastAsia="Calibri" w:hAnsi="Georgia" w:cs="Arial"/>
          <w:lang w:val="id-ID"/>
        </w:rPr>
      </w:pPr>
    </w:p>
    <w:p w14:paraId="78863549" w14:textId="77777777" w:rsidR="00553F04" w:rsidRPr="00553F04" w:rsidRDefault="00553F04" w:rsidP="00553F04">
      <w:pPr>
        <w:tabs>
          <w:tab w:val="right" w:pos="6210"/>
        </w:tabs>
        <w:spacing w:after="0" w:line="240" w:lineRule="auto"/>
        <w:contextualSpacing/>
        <w:rPr>
          <w:rFonts w:ascii="Georgia" w:eastAsia="Calibri" w:hAnsi="Georgia" w:cs="Times New Roman"/>
          <w:b/>
          <w:bCs/>
          <w:lang w:val="en-US"/>
        </w:rPr>
      </w:pPr>
      <w:r w:rsidRPr="00553F04">
        <w:rPr>
          <w:rFonts w:ascii="Georgia" w:eastAsia="Calibri" w:hAnsi="Georgia" w:cs="Times New Roman"/>
          <w:b/>
          <w:bCs/>
          <w:lang w:val="en-US"/>
        </w:rPr>
        <w:lastRenderedPageBreak/>
        <w:t>AJAKAN BERIBADAH</w:t>
      </w:r>
      <w:r w:rsidRPr="00553F04">
        <w:rPr>
          <w:rFonts w:ascii="Georgia" w:eastAsia="Calibri" w:hAnsi="Georgia" w:cs="Times New Roman"/>
          <w:b/>
          <w:bCs/>
          <w:lang w:val="en-US"/>
        </w:rPr>
        <w:tab/>
      </w:r>
      <w:r w:rsidRPr="00553F04">
        <w:rPr>
          <w:rFonts w:ascii="Georgia" w:eastAsia="Calibri" w:hAnsi="Georgia" w:cs="Times New Roman"/>
          <w:b/>
          <w:bCs/>
          <w:lang w:val="id-ID"/>
        </w:rPr>
        <w:t xml:space="preserve"> </w:t>
      </w:r>
      <w:r w:rsidRPr="00553F04">
        <w:rPr>
          <w:rFonts w:ascii="Georgia" w:eastAsia="Calibri" w:hAnsi="Georgia" w:cs="Times New Roman"/>
          <w:i/>
          <w:iCs/>
          <w:lang w:val="de-DE"/>
        </w:rPr>
        <w:t>(diiringi instrument lembut, Umat Berdiri)</w:t>
      </w:r>
    </w:p>
    <w:p w14:paraId="4FB71F97" w14:textId="77777777" w:rsidR="00553F04" w:rsidRPr="00553F04" w:rsidRDefault="00553F04" w:rsidP="00553F04">
      <w:pPr>
        <w:spacing w:after="0" w:line="240" w:lineRule="auto"/>
        <w:ind w:left="567" w:hanging="567"/>
        <w:contextualSpacing/>
        <w:jc w:val="both"/>
        <w:rPr>
          <w:rFonts w:ascii="Georgia" w:eastAsia="Calibri" w:hAnsi="Georgia" w:cs="Arial"/>
          <w:lang w:val="en-US"/>
        </w:rPr>
      </w:pPr>
      <w:r w:rsidRPr="00553F04">
        <w:rPr>
          <w:rFonts w:ascii="Georgia" w:eastAsia="Calibri" w:hAnsi="Georgia" w:cs="Times New Roman"/>
          <w:lang w:val="en-US"/>
        </w:rPr>
        <w:t>M1:</w:t>
      </w:r>
      <w:r w:rsidRPr="00553F04">
        <w:rPr>
          <w:rFonts w:ascii="Georgia" w:eastAsia="Calibri" w:hAnsi="Georgia" w:cs="Times New Roman"/>
          <w:lang w:val="en-US"/>
        </w:rPr>
        <w:tab/>
      </w:r>
      <w:r w:rsidRPr="00553F04">
        <w:rPr>
          <w:rFonts w:ascii="Georgia" w:eastAsia="Calibri" w:hAnsi="Georgia" w:cs="Arial"/>
          <w:lang w:val="en-US"/>
        </w:rPr>
        <w:t>Saudaraku, tak banyak manusia yang bisa tetap bening dalam laku pergumulan yang kadang membuat pusing. Tak banyak juga yang mampu tetap hening, di saat permasalahan hidup membuat segala hal terasa genting.</w:t>
      </w:r>
    </w:p>
    <w:p w14:paraId="3F43B740" w14:textId="77777777" w:rsidR="00553F04" w:rsidRPr="00553F04" w:rsidRDefault="00553F04" w:rsidP="00553F04">
      <w:pPr>
        <w:spacing w:after="0" w:line="240" w:lineRule="auto"/>
        <w:ind w:left="567" w:hanging="567"/>
        <w:contextualSpacing/>
        <w:jc w:val="both"/>
        <w:rPr>
          <w:rFonts w:ascii="Georgia" w:eastAsia="Calibri" w:hAnsi="Georgia" w:cs="Arial"/>
          <w:lang w:val="en-US"/>
        </w:rPr>
      </w:pPr>
    </w:p>
    <w:p w14:paraId="23D9F276" w14:textId="77777777" w:rsidR="00553F04" w:rsidRPr="00553F04" w:rsidRDefault="00553F04" w:rsidP="00553F04">
      <w:pPr>
        <w:spacing w:after="0" w:line="240" w:lineRule="auto"/>
        <w:ind w:left="567"/>
        <w:contextualSpacing/>
        <w:jc w:val="both"/>
        <w:rPr>
          <w:rFonts w:ascii="Georgia" w:eastAsia="Calibri" w:hAnsi="Georgia" w:cs="Arial"/>
          <w:lang w:val="en-US"/>
        </w:rPr>
      </w:pPr>
      <w:r w:rsidRPr="00553F04">
        <w:rPr>
          <w:rFonts w:ascii="Georgia" w:eastAsia="Calibri" w:hAnsi="Georgia" w:cs="Arial"/>
          <w:lang w:val="en-US"/>
        </w:rPr>
        <w:t>Tak jarang juga, penderitaan atau pergumulan itu ingin kita tolak, dan jika bisa, kebahagiaan saja yang memenuhi benak.</w:t>
      </w:r>
    </w:p>
    <w:p w14:paraId="7B375508" w14:textId="77777777" w:rsidR="00553F04" w:rsidRPr="00553F04" w:rsidRDefault="00553F04" w:rsidP="00553F04">
      <w:pPr>
        <w:spacing w:after="0" w:line="240" w:lineRule="auto"/>
        <w:ind w:left="567"/>
        <w:contextualSpacing/>
        <w:jc w:val="both"/>
        <w:rPr>
          <w:rFonts w:ascii="Georgia" w:eastAsia="Calibri" w:hAnsi="Georgia" w:cs="Arial"/>
          <w:lang w:val="en-US"/>
        </w:rPr>
      </w:pPr>
    </w:p>
    <w:p w14:paraId="14C60EA4" w14:textId="77777777" w:rsidR="00553F04" w:rsidRPr="00553F04" w:rsidRDefault="00553F04" w:rsidP="00553F04">
      <w:pPr>
        <w:spacing w:after="0" w:line="240" w:lineRule="auto"/>
        <w:ind w:left="567"/>
        <w:contextualSpacing/>
        <w:jc w:val="both"/>
        <w:rPr>
          <w:rFonts w:ascii="Georgia" w:eastAsia="Calibri" w:hAnsi="Georgia" w:cs="Arial"/>
          <w:lang w:val="en-US"/>
        </w:rPr>
      </w:pPr>
      <w:r w:rsidRPr="00553F04">
        <w:rPr>
          <w:rFonts w:ascii="Georgia" w:eastAsia="Calibri" w:hAnsi="Georgia" w:cs="Arial"/>
          <w:lang w:val="en-US"/>
        </w:rPr>
        <w:t>Nyatanya, kadangkala kita harus berada di ruang antara pergumulan dan kebahagiaan. Keputusasaan dan harapan. Kematian dan kehidupan.</w:t>
      </w:r>
    </w:p>
    <w:p w14:paraId="0D2C7170" w14:textId="77777777" w:rsidR="00553F04" w:rsidRPr="00553F04" w:rsidRDefault="00553F04" w:rsidP="00553F04">
      <w:pPr>
        <w:spacing w:after="0" w:line="240" w:lineRule="auto"/>
        <w:ind w:left="567"/>
        <w:contextualSpacing/>
        <w:jc w:val="both"/>
        <w:rPr>
          <w:rFonts w:ascii="Georgia" w:eastAsia="Calibri" w:hAnsi="Georgia" w:cs="Arial"/>
          <w:lang w:val="en-US"/>
        </w:rPr>
      </w:pPr>
    </w:p>
    <w:p w14:paraId="7D089094" w14:textId="77777777" w:rsidR="00553F04" w:rsidRPr="00553F04" w:rsidRDefault="00553F04" w:rsidP="00553F04">
      <w:pPr>
        <w:spacing w:after="0" w:line="240" w:lineRule="auto"/>
        <w:ind w:left="567"/>
        <w:contextualSpacing/>
        <w:jc w:val="both"/>
        <w:rPr>
          <w:rFonts w:ascii="Georgia" w:eastAsia="Calibri" w:hAnsi="Georgia" w:cs="Arial"/>
          <w:lang w:val="en-US"/>
        </w:rPr>
      </w:pPr>
      <w:r w:rsidRPr="00553F04">
        <w:rPr>
          <w:rFonts w:ascii="Georgia" w:eastAsia="Calibri" w:hAnsi="Georgia" w:cs="Arial"/>
          <w:lang w:val="en-US"/>
        </w:rPr>
        <w:t>Ruang yang tak selalu nyaman, sebab tentu manusia berharap bisa segera beranjak ke depan.</w:t>
      </w:r>
    </w:p>
    <w:p w14:paraId="4C9F7520" w14:textId="77777777" w:rsidR="00553F04" w:rsidRPr="00553F04" w:rsidRDefault="00553F04" w:rsidP="00553F04">
      <w:pPr>
        <w:spacing w:after="0" w:line="240" w:lineRule="auto"/>
        <w:ind w:left="567"/>
        <w:contextualSpacing/>
        <w:jc w:val="both"/>
        <w:rPr>
          <w:rFonts w:ascii="Georgia" w:eastAsia="Calibri" w:hAnsi="Georgia" w:cs="Arial"/>
          <w:lang w:val="en-US"/>
        </w:rPr>
      </w:pPr>
    </w:p>
    <w:p w14:paraId="1C5D341A" w14:textId="77777777" w:rsidR="00553F04" w:rsidRPr="00553F04" w:rsidRDefault="00553F04" w:rsidP="00553F04">
      <w:pPr>
        <w:spacing w:after="0" w:line="240" w:lineRule="auto"/>
        <w:ind w:left="567"/>
        <w:contextualSpacing/>
        <w:jc w:val="both"/>
        <w:rPr>
          <w:rFonts w:ascii="Georgia" w:eastAsia="Calibri" w:hAnsi="Georgia" w:cs="Times New Roman"/>
          <w:lang w:val="en-US"/>
        </w:rPr>
      </w:pPr>
      <w:r w:rsidRPr="00553F04">
        <w:rPr>
          <w:rFonts w:ascii="Georgia" w:eastAsia="Calibri" w:hAnsi="Georgia" w:cs="Arial"/>
          <w:lang w:val="en-US"/>
        </w:rPr>
        <w:t xml:space="preserve">Mampukah kita merengkuh ruang antara ini? Merengkuhnya dengan hening, bening dan tak melulu berteriak dengan bising, </w:t>
      </w:r>
      <w:r w:rsidRPr="00553F04">
        <w:rPr>
          <w:rFonts w:ascii="Georgia" w:eastAsia="Calibri" w:hAnsi="Georgia" w:cs="Arial"/>
          <w:i/>
          <w:iCs/>
          <w:lang w:val="en-US"/>
        </w:rPr>
        <w:t>“Keluarkan kami segera ya Allah dari situasi yang genting!”</w:t>
      </w:r>
      <w:r w:rsidRPr="00553F04">
        <w:rPr>
          <w:rFonts w:ascii="Georgia" w:eastAsia="Calibri" w:hAnsi="Georgia" w:cs="Arial"/>
          <w:lang w:val="en-US"/>
        </w:rPr>
        <w:t xml:space="preserve">. </w:t>
      </w:r>
      <w:r w:rsidRPr="00553F04">
        <w:rPr>
          <w:rFonts w:ascii="Georgia" w:eastAsia="Calibri" w:hAnsi="Georgia" w:cs="Times New Roman"/>
          <w:lang w:val="en-US"/>
        </w:rPr>
        <w:t>Kita nyanyikan NKB  169: 1-3</w:t>
      </w:r>
    </w:p>
    <w:p w14:paraId="3EA49D5E" w14:textId="77777777" w:rsidR="00553F04" w:rsidRPr="00553F04" w:rsidRDefault="00553F04" w:rsidP="00553F04">
      <w:pPr>
        <w:spacing w:after="0" w:line="240" w:lineRule="auto"/>
        <w:ind w:left="567" w:hanging="567"/>
        <w:contextualSpacing/>
        <w:jc w:val="both"/>
        <w:rPr>
          <w:rFonts w:ascii="Georgia" w:eastAsia="Calibri" w:hAnsi="Georgia" w:cs="Times New Roman"/>
          <w:lang w:val="de-DE"/>
        </w:rPr>
      </w:pPr>
    </w:p>
    <w:p w14:paraId="4C35E368" w14:textId="77777777" w:rsidR="00553F04" w:rsidRPr="00553F04" w:rsidRDefault="00553F04" w:rsidP="00553F04">
      <w:pPr>
        <w:spacing w:after="0" w:line="240" w:lineRule="auto"/>
        <w:ind w:left="540"/>
        <w:contextualSpacing/>
        <w:jc w:val="both"/>
        <w:rPr>
          <w:rFonts w:ascii="Georgia" w:eastAsia="Calibri" w:hAnsi="Georgia" w:cs="Times New Roman"/>
          <w:lang w:val="en-US"/>
        </w:rPr>
      </w:pPr>
      <w:r w:rsidRPr="00553F04">
        <w:rPr>
          <w:rFonts w:ascii="Georgia" w:eastAsia="Calibri" w:hAnsi="Georgia" w:cs="Times New Roman"/>
          <w:lang w:val="en-US"/>
        </w:rPr>
        <w:t>NKB 169: 1-2  “TENANG DAN SABARLAH”</w:t>
      </w:r>
    </w:p>
    <w:p w14:paraId="4A61F8D4" w14:textId="77777777" w:rsidR="00553F04" w:rsidRPr="00553F04" w:rsidRDefault="00553F04" w:rsidP="008575E6">
      <w:pPr>
        <w:numPr>
          <w:ilvl w:val="0"/>
          <w:numId w:val="69"/>
        </w:numPr>
        <w:shd w:val="clear" w:color="auto" w:fill="FFFFFF"/>
        <w:tabs>
          <w:tab w:val="clear" w:pos="720"/>
        </w:tabs>
        <w:spacing w:before="100" w:beforeAutospacing="1" w:after="100" w:afterAutospacing="1" w:line="240" w:lineRule="auto"/>
        <w:ind w:left="993" w:hanging="426"/>
        <w:rPr>
          <w:rFonts w:ascii="Georgia" w:eastAsia="Times New Roman" w:hAnsi="Georgia" w:cs="Times New Roman"/>
          <w:lang w:eastAsia="en-ID"/>
        </w:rPr>
      </w:pPr>
      <w:r w:rsidRPr="00553F04">
        <w:rPr>
          <w:rFonts w:ascii="Georgia" w:eastAsia="Times New Roman" w:hAnsi="Georgia" w:cs="Times New Roman"/>
          <w:lang w:eastAsia="en-ID"/>
        </w:rPr>
        <w:t>Tenang dan sabarlah, wahai jiwaku;</w:t>
      </w:r>
      <w:r w:rsidRPr="00553F04">
        <w:rPr>
          <w:rFonts w:ascii="Georgia" w:eastAsia="Times New Roman" w:hAnsi="Georgia" w:cs="Times New Roman"/>
          <w:lang w:eastAsia="en-ID"/>
        </w:rPr>
        <w:br/>
        <w:t>tahan derita, jangan mengeluh;</w:t>
      </w:r>
      <w:r w:rsidRPr="00553F04">
        <w:rPr>
          <w:rFonts w:ascii="Georgia" w:eastAsia="Times New Roman" w:hAnsi="Georgia" w:cs="Times New Roman"/>
          <w:lang w:eastAsia="en-ID"/>
        </w:rPr>
        <w:br/>
        <w:t>serahkan sajalah pada Tuhanmu</w:t>
      </w:r>
      <w:r w:rsidRPr="00553F04">
        <w:rPr>
          <w:rFonts w:ascii="Georgia" w:eastAsia="Times New Roman" w:hAnsi="Georgia" w:cs="Times New Roman"/>
          <w:lang w:eastAsia="en-ID"/>
        </w:rPr>
        <w:br/>
        <w:t>segala duka yang menimpamu.</w:t>
      </w:r>
      <w:r w:rsidRPr="00553F04">
        <w:rPr>
          <w:rFonts w:ascii="Georgia" w:eastAsia="Times New Roman" w:hAnsi="Georgia" w:cs="Times New Roman"/>
          <w:lang w:eastAsia="en-ID"/>
        </w:rPr>
        <w:br/>
        <w:t>Allah setia, tak mengecewakan</w:t>
      </w:r>
      <w:r w:rsidRPr="00553F04">
        <w:rPr>
          <w:rFonts w:ascii="Georgia" w:eastAsia="Times New Roman" w:hAnsi="Georgia" w:cs="Times New Roman"/>
          <w:lang w:eastAsia="en-ID"/>
        </w:rPr>
        <w:br/>
        <w:t>yang di naungan</w:t>
      </w:r>
      <w:r w:rsidRPr="00553F04">
        <w:rPr>
          <w:rFonts w:ascii="Georgia" w:eastAsia="Times New Roman" w:hAnsi="Georgia" w:cs="Times New Roman"/>
          <w:lang w:val="id-ID" w:eastAsia="en-ID"/>
        </w:rPr>
        <w:t>-</w:t>
      </w:r>
      <w:r w:rsidRPr="00553F04">
        <w:rPr>
          <w:rFonts w:ascii="Georgia" w:eastAsia="Times New Roman" w:hAnsi="Georgia" w:cs="Times New Roman"/>
          <w:lang w:eastAsia="en-ID"/>
        </w:rPr>
        <w:t>Nya ingin berteduh.</w:t>
      </w:r>
    </w:p>
    <w:p w14:paraId="2B93B402" w14:textId="77777777" w:rsidR="00553F04" w:rsidRPr="00553F04" w:rsidRDefault="00553F04" w:rsidP="008575E6">
      <w:pPr>
        <w:numPr>
          <w:ilvl w:val="0"/>
          <w:numId w:val="69"/>
        </w:numPr>
        <w:shd w:val="clear" w:color="auto" w:fill="FFFFFF"/>
        <w:tabs>
          <w:tab w:val="clear" w:pos="720"/>
        </w:tabs>
        <w:spacing w:before="100" w:beforeAutospacing="1" w:after="100" w:afterAutospacing="1" w:line="240" w:lineRule="auto"/>
        <w:ind w:left="993" w:hanging="426"/>
        <w:rPr>
          <w:rFonts w:ascii="Georgia" w:eastAsia="Times New Roman" w:hAnsi="Georgia" w:cs="Times New Roman"/>
          <w:lang w:eastAsia="en-ID"/>
        </w:rPr>
      </w:pPr>
      <w:r w:rsidRPr="00553F04">
        <w:rPr>
          <w:rFonts w:ascii="Georgia" w:eastAsia="Times New Roman" w:hAnsi="Georgia" w:cs="Times New Roman"/>
          <w:lang w:eastAsia="en-ID"/>
        </w:rPr>
        <w:t>Tenang dan sabarlah, wahai jiwaku;</w:t>
      </w:r>
      <w:r w:rsidRPr="00553F04">
        <w:rPr>
          <w:rFonts w:ascii="Georgia" w:eastAsia="Times New Roman" w:hAnsi="Georgia" w:cs="Times New Roman"/>
          <w:lang w:eastAsia="en-ID"/>
        </w:rPr>
        <w:br/>
        <w:t>biarkan Tuhan yang memimpinmu,</w:t>
      </w:r>
      <w:r w:rsidRPr="00553F04">
        <w:rPr>
          <w:rFonts w:ascii="Georgia" w:eastAsia="Times New Roman" w:hAnsi="Georgia" w:cs="Times New Roman"/>
          <w:lang w:eastAsia="en-ID"/>
        </w:rPr>
        <w:br/>
        <w:t>sebab di tangan Allah masa lampau,</w:t>
      </w:r>
      <w:r w:rsidRPr="00553F04">
        <w:rPr>
          <w:rFonts w:ascii="Georgia" w:eastAsia="Times New Roman" w:hAnsi="Georgia" w:cs="Times New Roman"/>
          <w:lang w:eastAsia="en-ID"/>
        </w:rPr>
        <w:br/>
        <w:t>dikendalikan masa depanmu.</w:t>
      </w:r>
      <w:r w:rsidRPr="00553F04">
        <w:rPr>
          <w:rFonts w:ascii="Georgia" w:eastAsia="Times New Roman" w:hAnsi="Georgia" w:cs="Times New Roman"/>
          <w:lang w:eastAsia="en-ID"/>
        </w:rPr>
        <w:br/>
        <w:t>Gelombang dahsyat takkan menerpamu</w:t>
      </w:r>
      <w:r w:rsidRPr="00553F04">
        <w:rPr>
          <w:rFonts w:ascii="Georgia" w:eastAsia="Times New Roman" w:hAnsi="Georgia" w:cs="Times New Roman"/>
          <w:lang w:eastAsia="en-ID"/>
        </w:rPr>
        <w:br/>
        <w:t>kar’na di bawah kuasa Tuhanmu.</w:t>
      </w:r>
    </w:p>
    <w:p w14:paraId="1417FE2D" w14:textId="77777777" w:rsidR="00553F04" w:rsidRPr="00553F04" w:rsidRDefault="00553F04" w:rsidP="00553F04">
      <w:pPr>
        <w:tabs>
          <w:tab w:val="right" w:pos="6210"/>
        </w:tabs>
        <w:spacing w:after="0" w:line="240" w:lineRule="auto"/>
        <w:contextualSpacing/>
        <w:rPr>
          <w:rFonts w:ascii="Georgia" w:eastAsia="Calibri" w:hAnsi="Georgia" w:cs="Times New Roman"/>
          <w:b/>
          <w:bCs/>
          <w:lang w:val="de-DE"/>
        </w:rPr>
      </w:pPr>
      <w:r w:rsidRPr="00553F04">
        <w:rPr>
          <w:rFonts w:ascii="Georgia" w:eastAsia="Calibri" w:hAnsi="Georgia" w:cs="Times New Roman"/>
          <w:b/>
          <w:bCs/>
          <w:lang w:val="de-DE"/>
        </w:rPr>
        <w:lastRenderedPageBreak/>
        <w:t xml:space="preserve">AYUB DI RUANG ANTARA </w:t>
      </w:r>
      <w:r w:rsidRPr="00553F04">
        <w:rPr>
          <w:rFonts w:ascii="Georgia" w:eastAsia="Calibri" w:hAnsi="Georgia" w:cs="Times New Roman"/>
          <w:b/>
          <w:bCs/>
          <w:lang w:val="de-DE"/>
        </w:rPr>
        <w:tab/>
      </w:r>
      <w:r w:rsidRPr="00553F04">
        <w:rPr>
          <w:rFonts w:ascii="Georgia" w:eastAsia="Calibri" w:hAnsi="Georgia" w:cs="Times New Roman"/>
          <w:b/>
          <w:bCs/>
          <w:lang w:val="de-DE"/>
        </w:rPr>
        <w:tab/>
      </w:r>
    </w:p>
    <w:p w14:paraId="777EBC9E" w14:textId="77777777" w:rsidR="00553F04" w:rsidRPr="00553F04" w:rsidRDefault="00553F04" w:rsidP="00553F04">
      <w:pPr>
        <w:tabs>
          <w:tab w:val="right" w:pos="6210"/>
        </w:tabs>
        <w:spacing w:after="0" w:line="240" w:lineRule="auto"/>
        <w:contextualSpacing/>
        <w:rPr>
          <w:rFonts w:ascii="Georgia" w:eastAsia="Calibri" w:hAnsi="Georgia" w:cs="Times New Roman"/>
          <w:i/>
          <w:iCs/>
          <w:lang w:val="de-DE"/>
        </w:rPr>
      </w:pPr>
      <w:r w:rsidRPr="00553F04">
        <w:rPr>
          <w:rFonts w:ascii="Georgia" w:eastAsia="Calibri" w:hAnsi="Georgia" w:cs="Times New Roman"/>
          <w:i/>
          <w:iCs/>
          <w:lang w:val="de-DE"/>
        </w:rPr>
        <w:t>(</w:t>
      </w:r>
      <w:r w:rsidRPr="00553F04">
        <w:rPr>
          <w:rFonts w:ascii="Georgia" w:eastAsia="Calibri" w:hAnsi="Georgia" w:cs="Times New Roman"/>
          <w:i/>
          <w:iCs/>
          <w:lang w:val="id-ID"/>
        </w:rPr>
        <w:t>Narator membacakan</w:t>
      </w:r>
      <w:r w:rsidRPr="00553F04">
        <w:rPr>
          <w:rFonts w:ascii="Georgia" w:eastAsia="Calibri" w:hAnsi="Georgia" w:cs="Times New Roman"/>
          <w:i/>
          <w:iCs/>
          <w:lang w:val="de-DE"/>
        </w:rPr>
        <w:t>, Umat Duduk)</w:t>
      </w:r>
    </w:p>
    <w:p w14:paraId="5416E30C" w14:textId="77777777" w:rsidR="00553F04" w:rsidRPr="00553F04" w:rsidRDefault="00553F04" w:rsidP="00553F04">
      <w:pPr>
        <w:tabs>
          <w:tab w:val="right" w:pos="6210"/>
        </w:tabs>
        <w:spacing w:after="0" w:line="240" w:lineRule="auto"/>
        <w:contextualSpacing/>
        <w:rPr>
          <w:rFonts w:ascii="Georgia" w:eastAsia="Calibri" w:hAnsi="Georgia" w:cs="Times New Roman"/>
          <w:i/>
          <w:iCs/>
          <w:lang w:val="de-DE"/>
        </w:rPr>
      </w:pPr>
    </w:p>
    <w:p w14:paraId="0D1121B3" w14:textId="14914456" w:rsidR="00553F04" w:rsidRPr="00553F04" w:rsidRDefault="00553F04" w:rsidP="00553F04">
      <w:pPr>
        <w:spacing w:after="0" w:line="276" w:lineRule="auto"/>
        <w:jc w:val="center"/>
        <w:rPr>
          <w:rFonts w:ascii="Georgia" w:eastAsia="Calibri" w:hAnsi="Georgia" w:cs="Times New Roman"/>
          <w:b/>
          <w:bCs/>
          <w:lang w:val="en-US"/>
        </w:rPr>
      </w:pPr>
      <w:r w:rsidRPr="00553F04">
        <w:rPr>
          <w:rFonts w:ascii="Georgia" w:eastAsia="Calibri" w:hAnsi="Georgia" w:cs="Times New Roman"/>
          <w:b/>
          <w:bCs/>
          <w:lang w:val="en-US"/>
        </w:rPr>
        <w:t xml:space="preserve">(Bacaan dari </w:t>
      </w:r>
      <w:r w:rsidRPr="00553F04">
        <w:rPr>
          <w:rFonts w:ascii="Georgia" w:eastAsia="Calibri" w:hAnsi="Georgia" w:cs="Arial"/>
          <w:b/>
          <w:bCs/>
          <w:lang w:val="en-US"/>
        </w:rPr>
        <w:t>Ayub 14:1-14</w:t>
      </w:r>
      <w:r w:rsidRPr="00553F04">
        <w:rPr>
          <w:rFonts w:ascii="Georgia" w:eastAsia="Calibri" w:hAnsi="Georgia" w:cs="Times New Roman"/>
          <w:b/>
          <w:bCs/>
          <w:lang w:val="id-ID"/>
        </w:rPr>
        <w:t xml:space="preserve"> </w:t>
      </w:r>
      <w:r w:rsidRPr="00553F04">
        <w:rPr>
          <w:rFonts w:ascii="Georgia" w:eastAsia="Calibri" w:hAnsi="Georgia" w:cs="Times New Roman"/>
          <w:b/>
          <w:bCs/>
          <w:lang w:val="en-US"/>
        </w:rPr>
        <w:t xml:space="preserve">disampaikan </w:t>
      </w:r>
      <w:r w:rsidRPr="00553F04">
        <w:rPr>
          <w:rFonts w:ascii="Georgia" w:eastAsia="Calibri" w:hAnsi="Georgia" w:cs="Times New Roman"/>
          <w:b/>
          <w:bCs/>
          <w:lang w:val="id-ID"/>
        </w:rPr>
        <w:t>oleh</w:t>
      </w:r>
      <w:r w:rsidRPr="00553F04">
        <w:rPr>
          <w:rFonts w:ascii="Georgia" w:eastAsia="Calibri" w:hAnsi="Georgia" w:cs="Times New Roman"/>
          <w:b/>
          <w:bCs/>
          <w:lang w:val="en-US"/>
        </w:rPr>
        <w:t xml:space="preserve"> salah satu pelayan ibadah</w:t>
      </w:r>
      <w:r w:rsidRPr="00553F04">
        <w:rPr>
          <w:rFonts w:ascii="Georgia" w:eastAsia="Calibri" w:hAnsi="Georgia" w:cs="Times New Roman"/>
          <w:b/>
          <w:bCs/>
          <w:lang w:val="id-ID"/>
        </w:rPr>
        <w:t xml:space="preserve"> </w:t>
      </w:r>
      <w:r w:rsidRPr="00553F04">
        <w:rPr>
          <w:rFonts w:ascii="Georgia" w:eastAsia="Calibri" w:hAnsi="Georgia" w:cs="Times New Roman"/>
          <w:b/>
          <w:bCs/>
          <w:lang w:val="en-US"/>
        </w:rPr>
        <w:t>secara teatrikal. Pelayan ibadah tersebut bisa berjalan di sekeliling ruang ibadah dan berperan seolah dirinya adalah Ayub.)</w:t>
      </w:r>
    </w:p>
    <w:p w14:paraId="65467770" w14:textId="77777777" w:rsidR="00553F04" w:rsidRPr="00553F04" w:rsidRDefault="00553F04" w:rsidP="00553F04">
      <w:pPr>
        <w:spacing w:after="0" w:line="276" w:lineRule="auto"/>
        <w:jc w:val="both"/>
        <w:rPr>
          <w:rFonts w:ascii="Georgia" w:eastAsia="Calibri" w:hAnsi="Georgia" w:cs="Times New Roman"/>
          <w:lang w:val="en-US"/>
        </w:rPr>
      </w:pPr>
    </w:p>
    <w:p w14:paraId="5B60F25B" w14:textId="77777777" w:rsidR="00553F04" w:rsidRPr="00553F04" w:rsidRDefault="00553F04" w:rsidP="00553F04">
      <w:pPr>
        <w:spacing w:after="0" w:line="240" w:lineRule="auto"/>
        <w:jc w:val="center"/>
        <w:rPr>
          <w:rFonts w:ascii="Georgia" w:eastAsia="Calibri" w:hAnsi="Georgia" w:cs="Times New Roman"/>
          <w:i/>
          <w:iCs/>
          <w:lang w:val="en-US"/>
        </w:rPr>
      </w:pPr>
      <w:r w:rsidRPr="00553F04">
        <w:rPr>
          <w:rFonts w:ascii="Georgia" w:eastAsia="Calibri" w:hAnsi="Georgia" w:cs="Times New Roman"/>
          <w:i/>
          <w:iCs/>
          <w:lang w:val="de-DE"/>
        </w:rPr>
        <w:t>"Manusia yang lahir dari perempuan, singkat umurnya dan penuh kegelisahan. Seperti bunga ia berkembang, lalu layu, seperti bayang-bayang ia hilang lenyap dan tidak dapat bertahan.</w:t>
      </w:r>
    </w:p>
    <w:p w14:paraId="313E71C3" w14:textId="77777777" w:rsidR="00553F04" w:rsidRPr="00553F04" w:rsidRDefault="00553F04" w:rsidP="00553F04">
      <w:pPr>
        <w:spacing w:after="0" w:line="240" w:lineRule="auto"/>
        <w:jc w:val="center"/>
        <w:rPr>
          <w:rFonts w:ascii="Georgia" w:eastAsia="Calibri" w:hAnsi="Georgia" w:cs="Times New Roman"/>
          <w:i/>
          <w:iCs/>
          <w:lang w:val="de-DE"/>
        </w:rPr>
      </w:pPr>
      <w:r w:rsidRPr="00553F04">
        <w:rPr>
          <w:rFonts w:ascii="Georgia" w:eastAsia="Calibri" w:hAnsi="Georgia" w:cs="Times New Roman"/>
          <w:i/>
          <w:iCs/>
          <w:lang w:val="de-DE"/>
        </w:rPr>
        <w:t>Masakan Engkau menujukan pandangan-Mu kepada orang seperti itu, dan menghadapkan kepada-Mu untuk diadili?</w:t>
      </w:r>
    </w:p>
    <w:p w14:paraId="439F2479" w14:textId="77777777" w:rsidR="00553F04" w:rsidRPr="00553F04" w:rsidRDefault="00553F04" w:rsidP="00553F04">
      <w:pPr>
        <w:spacing w:after="0" w:line="240" w:lineRule="auto"/>
        <w:jc w:val="center"/>
        <w:rPr>
          <w:rFonts w:ascii="Georgia" w:eastAsia="Calibri" w:hAnsi="Georgia" w:cs="Times New Roman"/>
          <w:i/>
          <w:iCs/>
          <w:lang w:val="de-DE"/>
        </w:rPr>
      </w:pPr>
      <w:r w:rsidRPr="00553F04">
        <w:rPr>
          <w:rFonts w:ascii="Georgia" w:eastAsia="Calibri" w:hAnsi="Georgia" w:cs="Times New Roman"/>
          <w:i/>
          <w:iCs/>
          <w:lang w:val="de-DE"/>
        </w:rPr>
        <w:t>Siapa dapat mendatangkan yang tahir dari yang najis? Seorangpun tidak!</w:t>
      </w:r>
    </w:p>
    <w:p w14:paraId="4B471F9B" w14:textId="77777777" w:rsidR="00553F04" w:rsidRPr="00553F04" w:rsidRDefault="00553F04" w:rsidP="00553F04">
      <w:pPr>
        <w:spacing w:after="0" w:line="240" w:lineRule="auto"/>
        <w:jc w:val="center"/>
        <w:rPr>
          <w:rFonts w:ascii="Georgia" w:eastAsia="Calibri" w:hAnsi="Georgia" w:cs="Times New Roman"/>
          <w:i/>
          <w:iCs/>
          <w:lang w:val="de-DE"/>
        </w:rPr>
      </w:pPr>
      <w:r w:rsidRPr="00553F04">
        <w:rPr>
          <w:rFonts w:ascii="Georgia" w:eastAsia="Calibri" w:hAnsi="Georgia" w:cs="Times New Roman"/>
          <w:i/>
          <w:iCs/>
          <w:lang w:val="de-DE"/>
        </w:rPr>
        <w:t>Jikalau hari-harinya sudah pasti, dan jumlah bulannya sudah tentu pada-Mu, dan batas-batasnya sudah Kautetapkan, sehingga tidak dapat dilangkahinya,</w:t>
      </w:r>
    </w:p>
    <w:p w14:paraId="02945B7F" w14:textId="77777777" w:rsidR="00553F04" w:rsidRPr="00553F04" w:rsidRDefault="00553F04" w:rsidP="00553F04">
      <w:pPr>
        <w:spacing w:after="0" w:line="240" w:lineRule="auto"/>
        <w:jc w:val="center"/>
        <w:rPr>
          <w:rFonts w:ascii="Georgia" w:eastAsia="Calibri" w:hAnsi="Georgia" w:cs="Times New Roman"/>
          <w:i/>
          <w:iCs/>
          <w:lang w:val="de-DE"/>
        </w:rPr>
      </w:pPr>
      <w:r w:rsidRPr="00553F04">
        <w:rPr>
          <w:rFonts w:ascii="Georgia" w:eastAsia="Calibri" w:hAnsi="Georgia" w:cs="Times New Roman"/>
          <w:i/>
          <w:iCs/>
          <w:lang w:val="de-DE"/>
        </w:rPr>
        <w:t>hendaklah Kaualihkan pandangan-Mu dari padanya, agar ia beristirahat, sehingga ia seperti orang upahan dapat menikmati harinya.</w:t>
      </w:r>
    </w:p>
    <w:p w14:paraId="1086D6FB" w14:textId="77777777" w:rsidR="00553F04" w:rsidRPr="00553F04" w:rsidRDefault="00553F04" w:rsidP="00553F04">
      <w:pPr>
        <w:spacing w:after="0" w:line="240" w:lineRule="auto"/>
        <w:jc w:val="center"/>
        <w:rPr>
          <w:rFonts w:ascii="Georgia" w:eastAsia="Calibri" w:hAnsi="Georgia" w:cs="Times New Roman"/>
          <w:i/>
          <w:iCs/>
          <w:lang w:val="de-DE"/>
        </w:rPr>
      </w:pPr>
    </w:p>
    <w:p w14:paraId="1FF2055F" w14:textId="77777777" w:rsidR="00553F04" w:rsidRPr="00553F04" w:rsidRDefault="00553F04" w:rsidP="00553F04">
      <w:pPr>
        <w:spacing w:after="0" w:line="240" w:lineRule="auto"/>
        <w:jc w:val="center"/>
        <w:rPr>
          <w:rFonts w:ascii="Georgia" w:eastAsia="Calibri" w:hAnsi="Georgia" w:cs="Times New Roman"/>
          <w:i/>
          <w:iCs/>
          <w:lang w:val="de-DE"/>
        </w:rPr>
      </w:pPr>
      <w:r w:rsidRPr="00553F04">
        <w:rPr>
          <w:rFonts w:ascii="Georgia" w:eastAsia="Calibri" w:hAnsi="Georgia" w:cs="Times New Roman"/>
          <w:i/>
          <w:iCs/>
          <w:lang w:val="de-DE"/>
        </w:rPr>
        <w:t>Karena bagi pohon masih ada harapan: apabila ditebang, ia bertunas kembali, dan tunasnya tidak berhenti tumbuh.</w:t>
      </w:r>
    </w:p>
    <w:p w14:paraId="22C4E21C" w14:textId="77777777" w:rsidR="00553F04" w:rsidRPr="00553F04" w:rsidRDefault="00553F04" w:rsidP="00553F04">
      <w:pPr>
        <w:spacing w:after="0" w:line="240" w:lineRule="auto"/>
        <w:jc w:val="center"/>
        <w:rPr>
          <w:rFonts w:ascii="Georgia" w:eastAsia="Calibri" w:hAnsi="Georgia" w:cs="Times New Roman"/>
          <w:i/>
          <w:iCs/>
          <w:lang w:val="de-DE"/>
        </w:rPr>
      </w:pPr>
      <w:r w:rsidRPr="00553F04">
        <w:rPr>
          <w:rFonts w:ascii="Georgia" w:eastAsia="Calibri" w:hAnsi="Georgia" w:cs="Times New Roman"/>
          <w:i/>
          <w:iCs/>
          <w:lang w:val="de-DE"/>
        </w:rPr>
        <w:t>Apabila akarnya menjadi tua di dalam tanah, dan tunggulnya mati di dalam debu, 14:9 maka bersemilah ia, setelah diciumnya air, dan dikeluarkannyalah ranting seperti semai.</w:t>
      </w:r>
    </w:p>
    <w:p w14:paraId="7623026B" w14:textId="77777777" w:rsidR="00553F04" w:rsidRPr="00553F04" w:rsidRDefault="00553F04" w:rsidP="00553F04">
      <w:pPr>
        <w:spacing w:after="0" w:line="240" w:lineRule="auto"/>
        <w:jc w:val="center"/>
        <w:rPr>
          <w:rFonts w:ascii="Georgia" w:eastAsia="Calibri" w:hAnsi="Georgia" w:cs="Times New Roman"/>
          <w:i/>
          <w:iCs/>
          <w:lang w:val="de-DE"/>
        </w:rPr>
      </w:pPr>
      <w:r w:rsidRPr="00553F04">
        <w:rPr>
          <w:rFonts w:ascii="Georgia" w:eastAsia="Calibri" w:hAnsi="Georgia" w:cs="Times New Roman"/>
          <w:i/>
          <w:iCs/>
          <w:lang w:val="de-DE"/>
        </w:rPr>
        <w:t>Tetapi bila manusia mati, maka tidak berdayalah ia, bila orang binasa, di manakah ia?</w:t>
      </w:r>
    </w:p>
    <w:p w14:paraId="3820B031" w14:textId="77777777" w:rsidR="00553F04" w:rsidRPr="00553F04" w:rsidRDefault="00553F04" w:rsidP="00553F04">
      <w:pPr>
        <w:spacing w:after="0" w:line="240" w:lineRule="auto"/>
        <w:jc w:val="center"/>
        <w:rPr>
          <w:rFonts w:ascii="Georgia" w:eastAsia="Calibri" w:hAnsi="Georgia" w:cs="Times New Roman"/>
          <w:i/>
          <w:iCs/>
          <w:lang w:val="de-DE"/>
        </w:rPr>
      </w:pPr>
      <w:r w:rsidRPr="00553F04">
        <w:rPr>
          <w:rFonts w:ascii="Georgia" w:eastAsia="Calibri" w:hAnsi="Georgia" w:cs="Times New Roman"/>
          <w:i/>
          <w:iCs/>
          <w:lang w:val="de-DE"/>
        </w:rPr>
        <w:t>Seperti air menguap dari dalam tasik, dan sungai surut dan menjadi kering,</w:t>
      </w:r>
    </w:p>
    <w:p w14:paraId="5914223D" w14:textId="77777777" w:rsidR="00553F04" w:rsidRPr="00553F04" w:rsidRDefault="00553F04" w:rsidP="00553F04">
      <w:pPr>
        <w:spacing w:after="0" w:line="240" w:lineRule="auto"/>
        <w:jc w:val="center"/>
        <w:rPr>
          <w:rFonts w:ascii="Georgia" w:eastAsia="Calibri" w:hAnsi="Georgia" w:cs="Times New Roman"/>
          <w:i/>
          <w:iCs/>
          <w:lang w:val="de-DE"/>
        </w:rPr>
      </w:pPr>
      <w:r w:rsidRPr="00553F04">
        <w:rPr>
          <w:rFonts w:ascii="Georgia" w:eastAsia="Calibri" w:hAnsi="Georgia" w:cs="Times New Roman"/>
          <w:i/>
          <w:iCs/>
          <w:lang w:val="de-DE"/>
        </w:rPr>
        <w:t>demikian juga manusia berbaring dan tidak bangkit lagi, sampai langit hilang lenyap, mereka tidak terjaga, dan tidak bangun dari tidurnya.</w:t>
      </w:r>
    </w:p>
    <w:p w14:paraId="74726136" w14:textId="77777777" w:rsidR="00553F04" w:rsidRPr="00553F04" w:rsidRDefault="00553F04" w:rsidP="00553F04">
      <w:pPr>
        <w:spacing w:after="0" w:line="240" w:lineRule="auto"/>
        <w:jc w:val="center"/>
        <w:rPr>
          <w:rFonts w:ascii="Georgia" w:eastAsia="Calibri" w:hAnsi="Georgia" w:cs="Times New Roman"/>
          <w:i/>
          <w:iCs/>
          <w:lang w:val="de-DE"/>
        </w:rPr>
      </w:pPr>
    </w:p>
    <w:p w14:paraId="630859C3" w14:textId="77777777" w:rsidR="00553F04" w:rsidRPr="00553F04" w:rsidRDefault="00553F04" w:rsidP="00553F04">
      <w:pPr>
        <w:spacing w:after="0" w:line="240" w:lineRule="auto"/>
        <w:jc w:val="center"/>
        <w:rPr>
          <w:rFonts w:ascii="Georgia" w:eastAsia="Calibri" w:hAnsi="Georgia" w:cs="Times New Roman"/>
          <w:i/>
          <w:iCs/>
          <w:lang w:val="de-DE"/>
        </w:rPr>
      </w:pPr>
      <w:r w:rsidRPr="00553F04">
        <w:rPr>
          <w:rFonts w:ascii="Georgia" w:eastAsia="Calibri" w:hAnsi="Georgia" w:cs="Times New Roman"/>
          <w:i/>
          <w:iCs/>
          <w:lang w:val="de-DE"/>
        </w:rPr>
        <w:t>Ah, kiranya Engkau menyembunyikan aku di dalam dunia orang mati, melindungi aku, sampai murka-Mu surut; dan menetapkan waktu bagiku, kemudian mengingat aku pula!</w:t>
      </w:r>
    </w:p>
    <w:p w14:paraId="52688580" w14:textId="77777777" w:rsidR="00553F04" w:rsidRPr="00553F04" w:rsidRDefault="00553F04" w:rsidP="00553F04">
      <w:pPr>
        <w:spacing w:after="0" w:line="240" w:lineRule="auto"/>
        <w:jc w:val="center"/>
        <w:rPr>
          <w:rFonts w:ascii="Georgia" w:eastAsia="Calibri" w:hAnsi="Georgia" w:cs="Times New Roman"/>
          <w:i/>
          <w:iCs/>
          <w:lang w:val="de-DE"/>
        </w:rPr>
      </w:pPr>
      <w:r w:rsidRPr="00553F04">
        <w:rPr>
          <w:rFonts w:ascii="Georgia" w:eastAsia="Calibri" w:hAnsi="Georgia" w:cs="Times New Roman"/>
          <w:i/>
          <w:iCs/>
          <w:lang w:val="de-DE"/>
        </w:rPr>
        <w:t>Kalau manusia mati, dapatkah ia hidup lagi?</w:t>
      </w:r>
    </w:p>
    <w:p w14:paraId="0ED65C6A" w14:textId="77777777" w:rsidR="00553F04" w:rsidRPr="00553F04" w:rsidRDefault="00553F04" w:rsidP="00553F04">
      <w:pPr>
        <w:spacing w:after="0" w:line="240" w:lineRule="auto"/>
        <w:jc w:val="center"/>
        <w:rPr>
          <w:rFonts w:ascii="Georgia" w:eastAsia="Calibri" w:hAnsi="Georgia" w:cs="Times New Roman"/>
          <w:i/>
          <w:iCs/>
          <w:lang w:val="de-DE"/>
        </w:rPr>
      </w:pPr>
      <w:r w:rsidRPr="00553F04">
        <w:rPr>
          <w:rFonts w:ascii="Georgia" w:eastAsia="Calibri" w:hAnsi="Georgia" w:cs="Times New Roman"/>
          <w:i/>
          <w:iCs/>
          <w:lang w:val="de-DE"/>
        </w:rPr>
        <w:t>Maka aku akan menaruh harap selama hari-hari pergumulanku, sampai tiba giliranku....“</w:t>
      </w:r>
    </w:p>
    <w:p w14:paraId="50A40AF9" w14:textId="77777777" w:rsidR="00553F04" w:rsidRPr="00553F04" w:rsidRDefault="00553F04" w:rsidP="00553F04">
      <w:pPr>
        <w:spacing w:after="0" w:line="240" w:lineRule="auto"/>
        <w:jc w:val="center"/>
        <w:rPr>
          <w:rFonts w:ascii="Georgia" w:eastAsia="Calibri" w:hAnsi="Georgia" w:cs="Times New Roman"/>
          <w:i/>
          <w:iCs/>
          <w:lang w:val="de-DE"/>
        </w:rPr>
      </w:pPr>
    </w:p>
    <w:p w14:paraId="4045E2B3" w14:textId="77777777" w:rsidR="00553F04" w:rsidRPr="00553F04" w:rsidRDefault="00553F04" w:rsidP="00553F04">
      <w:pPr>
        <w:spacing w:after="0" w:line="240" w:lineRule="auto"/>
        <w:jc w:val="center"/>
        <w:rPr>
          <w:rFonts w:ascii="Georgia" w:eastAsia="Calibri" w:hAnsi="Georgia" w:cs="Times New Roman"/>
          <w:i/>
          <w:iCs/>
          <w:lang w:val="de-DE"/>
        </w:rPr>
      </w:pPr>
      <w:r w:rsidRPr="00553F04">
        <w:rPr>
          <w:rFonts w:ascii="Georgia" w:eastAsia="Calibri" w:hAnsi="Georgia" w:cs="Times New Roman"/>
          <w:i/>
          <w:iCs/>
          <w:lang w:val="de-DE"/>
        </w:rPr>
        <w:t>(setelah selesai membaca, N bersujud di depan salib dengan ekspresi pedih dan pasrah)</w:t>
      </w:r>
    </w:p>
    <w:p w14:paraId="5416CA9D" w14:textId="77777777" w:rsidR="00553F04" w:rsidRPr="00553F04" w:rsidRDefault="00553F04" w:rsidP="00553F04">
      <w:pPr>
        <w:spacing w:after="0" w:line="240" w:lineRule="auto"/>
        <w:jc w:val="center"/>
        <w:rPr>
          <w:rFonts w:ascii="Georgia" w:eastAsia="Calibri" w:hAnsi="Georgia" w:cs="Times New Roman"/>
          <w:i/>
          <w:iCs/>
          <w:lang w:val="de-DE"/>
        </w:rPr>
      </w:pPr>
    </w:p>
    <w:p w14:paraId="6BEB45B6" w14:textId="77777777" w:rsidR="00553F04" w:rsidRPr="00553F04" w:rsidRDefault="00553F04" w:rsidP="00553F04">
      <w:pPr>
        <w:spacing w:after="0" w:line="240" w:lineRule="auto"/>
        <w:ind w:left="567" w:right="-141" w:hanging="567"/>
        <w:contextualSpacing/>
        <w:jc w:val="both"/>
        <w:rPr>
          <w:rFonts w:ascii="Georgia" w:eastAsia="Calibri" w:hAnsi="Georgia" w:cs="Times New Roman"/>
          <w:b/>
          <w:bCs/>
          <w:lang w:val="de-DE"/>
        </w:rPr>
      </w:pPr>
      <w:r w:rsidRPr="00553F04">
        <w:rPr>
          <w:rFonts w:ascii="Georgia" w:eastAsia="Calibri" w:hAnsi="Georgia" w:cs="Times New Roman"/>
          <w:b/>
          <w:bCs/>
          <w:lang w:val="de-DE"/>
        </w:rPr>
        <w:t>(menyanyikan NKB 169: 3-4. Bait 3 dinyanyikan oleh N, bait 4 oleh umat)</w:t>
      </w:r>
    </w:p>
    <w:p w14:paraId="3BDE3813" w14:textId="77777777" w:rsidR="00553F04" w:rsidRPr="00553F04" w:rsidRDefault="00553F04" w:rsidP="00553F04">
      <w:pPr>
        <w:spacing w:after="0" w:line="240" w:lineRule="auto"/>
        <w:ind w:left="993"/>
        <w:contextualSpacing/>
        <w:jc w:val="both"/>
        <w:rPr>
          <w:rFonts w:ascii="Georgia" w:eastAsia="Calibri" w:hAnsi="Georgia" w:cs="Times New Roman"/>
          <w:lang w:val="de-DE"/>
        </w:rPr>
      </w:pPr>
    </w:p>
    <w:p w14:paraId="571A0C8A" w14:textId="77777777" w:rsidR="00553F04" w:rsidRPr="00553F04" w:rsidRDefault="00553F04" w:rsidP="00553F04">
      <w:pPr>
        <w:spacing w:after="0" w:line="240" w:lineRule="auto"/>
        <w:ind w:left="540"/>
        <w:contextualSpacing/>
        <w:jc w:val="center"/>
        <w:rPr>
          <w:rFonts w:ascii="Georgia" w:eastAsia="Calibri" w:hAnsi="Georgia" w:cs="Times New Roman"/>
          <w:lang w:val="en-US"/>
        </w:rPr>
      </w:pPr>
      <w:r w:rsidRPr="00553F04">
        <w:rPr>
          <w:rFonts w:ascii="Georgia" w:eastAsia="Calibri" w:hAnsi="Georgia" w:cs="Times New Roman"/>
          <w:lang w:val="en-US"/>
        </w:rPr>
        <w:t>“TENANG DAN SABARLAH”</w:t>
      </w:r>
    </w:p>
    <w:p w14:paraId="1D5FE998" w14:textId="77777777" w:rsidR="00553F04" w:rsidRPr="00553F04" w:rsidRDefault="00553F04" w:rsidP="00553F04">
      <w:pPr>
        <w:spacing w:after="0" w:line="240" w:lineRule="auto"/>
        <w:ind w:left="540"/>
        <w:contextualSpacing/>
        <w:jc w:val="both"/>
        <w:rPr>
          <w:rFonts w:ascii="Georgia" w:eastAsia="Calibri" w:hAnsi="Georgia" w:cs="Times New Roman"/>
          <w:lang w:val="en-US"/>
        </w:rPr>
      </w:pPr>
    </w:p>
    <w:p w14:paraId="03912F6F" w14:textId="77777777" w:rsidR="00553F04" w:rsidRPr="00553F04" w:rsidRDefault="00553F04" w:rsidP="00553F04">
      <w:pPr>
        <w:spacing w:after="0" w:line="240" w:lineRule="auto"/>
        <w:ind w:left="1440" w:hanging="810"/>
        <w:contextualSpacing/>
        <w:rPr>
          <w:rFonts w:ascii="Georgia" w:eastAsia="Times New Roman" w:hAnsi="Georgia" w:cs="Times New Roman"/>
          <w:lang w:eastAsia="en-ID"/>
        </w:rPr>
      </w:pPr>
      <w:r w:rsidRPr="00553F04">
        <w:rPr>
          <w:rFonts w:ascii="Georgia" w:eastAsia="Calibri" w:hAnsi="Georgia" w:cs="Times New Roman"/>
          <w:b/>
          <w:bCs/>
          <w:lang w:val="de-DE"/>
        </w:rPr>
        <w:t>N:</w:t>
      </w:r>
      <w:r w:rsidRPr="00553F04">
        <w:rPr>
          <w:rFonts w:ascii="Georgia" w:eastAsia="Calibri" w:hAnsi="Georgia" w:cs="Times New Roman"/>
          <w:lang w:val="de-DE"/>
        </w:rPr>
        <w:t xml:space="preserve"> 3)</w:t>
      </w:r>
      <w:r w:rsidRPr="00553F04">
        <w:rPr>
          <w:rFonts w:ascii="Georgia" w:eastAsia="Calibri" w:hAnsi="Georgia" w:cs="Times New Roman"/>
          <w:lang w:val="de-DE"/>
        </w:rPr>
        <w:tab/>
      </w:r>
      <w:r w:rsidRPr="00553F04">
        <w:rPr>
          <w:rFonts w:ascii="Georgia" w:eastAsia="Times New Roman" w:hAnsi="Georgia" w:cs="Times New Roman"/>
          <w:lang w:eastAsia="en-ID"/>
        </w:rPr>
        <w:t>Tenang dan sabarlah, wahai jiwaku;</w:t>
      </w:r>
      <w:r w:rsidRPr="00553F04">
        <w:rPr>
          <w:rFonts w:ascii="Georgia" w:eastAsia="Times New Roman" w:hAnsi="Georgia" w:cs="Times New Roman"/>
          <w:lang w:eastAsia="en-ID"/>
        </w:rPr>
        <w:br/>
        <w:t>bila berpulang sobat terdekat</w:t>
      </w:r>
      <w:r w:rsidRPr="00553F04">
        <w:rPr>
          <w:rFonts w:ascii="Georgia" w:eastAsia="Times New Roman" w:hAnsi="Georgia" w:cs="Times New Roman"/>
          <w:lang w:eastAsia="en-ID"/>
        </w:rPr>
        <w:br/>
        <w:t>dan ‘kau dirundung oleh kesedihan,</w:t>
      </w:r>
      <w:r w:rsidRPr="00553F04">
        <w:rPr>
          <w:rFonts w:ascii="Georgia" w:eastAsia="Times New Roman" w:hAnsi="Georgia" w:cs="Times New Roman"/>
          <w:lang w:eastAsia="en-ID"/>
        </w:rPr>
        <w:br/>
        <w:t>Tuhan mengangkat duka yang berat.</w:t>
      </w:r>
      <w:r w:rsidRPr="00553F04">
        <w:rPr>
          <w:rFonts w:ascii="Georgia" w:eastAsia="Times New Roman" w:hAnsi="Georgia" w:cs="Times New Roman"/>
          <w:lang w:eastAsia="en-ID"/>
        </w:rPr>
        <w:br/>
        <w:t>Kasih karunia akan ‘kau terima</w:t>
      </w:r>
      <w:r w:rsidRPr="00553F04">
        <w:rPr>
          <w:rFonts w:ascii="Georgia" w:eastAsia="Times New Roman" w:hAnsi="Georgia" w:cs="Times New Roman"/>
          <w:lang w:eastAsia="en-ID"/>
        </w:rPr>
        <w:br/>
        <w:t>dari Tuhanmu, Sumber Alhayat.</w:t>
      </w:r>
    </w:p>
    <w:p w14:paraId="73D5662D" w14:textId="77777777" w:rsidR="00553F04" w:rsidRPr="00553F04" w:rsidRDefault="00553F04" w:rsidP="00553F04">
      <w:pPr>
        <w:spacing w:after="0" w:line="240" w:lineRule="auto"/>
        <w:ind w:left="990" w:hanging="360"/>
        <w:contextualSpacing/>
        <w:rPr>
          <w:rFonts w:ascii="Georgia" w:eastAsia="Calibri" w:hAnsi="Georgia" w:cs="Times New Roman"/>
          <w:lang w:val="de-DE"/>
        </w:rPr>
      </w:pPr>
    </w:p>
    <w:p w14:paraId="5CBDB6AB" w14:textId="77777777" w:rsidR="00553F04" w:rsidRPr="00553F04" w:rsidRDefault="00553F04" w:rsidP="00553F04">
      <w:pPr>
        <w:spacing w:after="0" w:line="240" w:lineRule="auto"/>
        <w:rPr>
          <w:rFonts w:ascii="Georgia" w:eastAsia="Times New Roman" w:hAnsi="Georgia" w:cs="Times New Roman"/>
          <w:lang w:eastAsia="en-ID"/>
        </w:rPr>
      </w:pPr>
      <w:r w:rsidRPr="00553F04">
        <w:rPr>
          <w:rFonts w:ascii="Georgia" w:eastAsia="Calibri" w:hAnsi="Georgia" w:cs="Times New Roman"/>
          <w:lang w:val="de-DE"/>
        </w:rPr>
        <w:tab/>
      </w:r>
      <w:r w:rsidRPr="00553F04">
        <w:rPr>
          <w:rFonts w:ascii="Georgia" w:eastAsia="Calibri" w:hAnsi="Georgia" w:cs="Times New Roman"/>
          <w:b/>
          <w:bCs/>
          <w:lang w:val="de-DE"/>
        </w:rPr>
        <w:t>U:</w:t>
      </w:r>
      <w:r w:rsidRPr="00553F04">
        <w:rPr>
          <w:rFonts w:ascii="Georgia" w:eastAsia="Calibri" w:hAnsi="Georgia" w:cs="Times New Roman"/>
          <w:lang w:val="de-DE"/>
        </w:rPr>
        <w:t xml:space="preserve"> 4)</w:t>
      </w:r>
      <w:r w:rsidRPr="00553F04">
        <w:rPr>
          <w:rFonts w:ascii="Georgia" w:eastAsia="Calibri" w:hAnsi="Georgia" w:cs="Times New Roman"/>
          <w:lang w:val="de-DE"/>
        </w:rPr>
        <w:tab/>
      </w:r>
      <w:r w:rsidRPr="00553F04">
        <w:rPr>
          <w:rFonts w:ascii="Georgia" w:eastAsia="Times New Roman" w:hAnsi="Georgia" w:cs="Times New Roman"/>
          <w:lang w:eastAsia="en-ID"/>
        </w:rPr>
        <w:t>Tenang dan sabarlah, wahai jiwaku;</w:t>
      </w:r>
    </w:p>
    <w:p w14:paraId="7515B4BB" w14:textId="77777777" w:rsidR="00553F04" w:rsidRPr="00553F04" w:rsidRDefault="00553F04" w:rsidP="00553F04">
      <w:pPr>
        <w:spacing w:after="0" w:line="240" w:lineRule="auto"/>
        <w:ind w:left="1440"/>
        <w:rPr>
          <w:rFonts w:ascii="Georgia" w:eastAsia="Calibri" w:hAnsi="Georgia" w:cs="Times New Roman"/>
          <w:lang w:val="de-DE"/>
        </w:rPr>
      </w:pPr>
      <w:r w:rsidRPr="00553F04">
        <w:rPr>
          <w:rFonts w:ascii="Georgia" w:eastAsia="Times New Roman" w:hAnsi="Georgia" w:cs="Times New Roman"/>
          <w:lang w:eastAsia="en-ID"/>
        </w:rPr>
        <w:t>sebentar lagi saat tibalah</w:t>
      </w:r>
      <w:r w:rsidRPr="00553F04">
        <w:rPr>
          <w:rFonts w:ascii="Georgia" w:eastAsia="Times New Roman" w:hAnsi="Georgia" w:cs="Times New Roman"/>
          <w:lang w:eastAsia="en-ID"/>
        </w:rPr>
        <w:br/>
        <w:t>bahwa engkau berjumpa dengan Dia</w:t>
      </w:r>
      <w:r w:rsidRPr="00553F04">
        <w:rPr>
          <w:rFonts w:ascii="Georgia" w:eastAsia="Times New Roman" w:hAnsi="Georgia" w:cs="Times New Roman"/>
          <w:lang w:eastAsia="en-ID"/>
        </w:rPr>
        <w:br/>
        <w:t>yang menghiburmu di masa lelah.</w:t>
      </w:r>
      <w:r w:rsidRPr="00553F04">
        <w:rPr>
          <w:rFonts w:ascii="Georgia" w:eastAsia="Times New Roman" w:hAnsi="Georgia" w:cs="Times New Roman"/>
          <w:lang w:eastAsia="en-ID"/>
        </w:rPr>
        <w:br/>
        <w:t>Di sanalah engkau ‘kan memuji</w:t>
      </w:r>
      <w:r w:rsidRPr="00553F04">
        <w:rPr>
          <w:rFonts w:ascii="Georgia" w:eastAsia="Times New Roman" w:hAnsi="Georgia" w:cs="Times New Roman"/>
          <w:lang w:val="id-ID" w:eastAsia="en-ID"/>
        </w:rPr>
        <w:t>-</w:t>
      </w:r>
      <w:r w:rsidRPr="00553F04">
        <w:rPr>
          <w:rFonts w:ascii="Georgia" w:eastAsia="Times New Roman" w:hAnsi="Georgia" w:cs="Times New Roman"/>
          <w:lang w:eastAsia="en-ID"/>
        </w:rPr>
        <w:t>Nya,</w:t>
      </w:r>
      <w:r w:rsidRPr="00553F04">
        <w:rPr>
          <w:rFonts w:ascii="Georgia" w:eastAsia="Times New Roman" w:hAnsi="Georgia" w:cs="Times New Roman"/>
          <w:lang w:eastAsia="en-ID"/>
        </w:rPr>
        <w:br/>
        <w:t>menyanyi riang s’lama-lamanya.</w:t>
      </w:r>
    </w:p>
    <w:p w14:paraId="5CC35860" w14:textId="77777777" w:rsidR="00553F04" w:rsidRPr="00553F04" w:rsidRDefault="00553F04" w:rsidP="00553F04">
      <w:pPr>
        <w:spacing w:after="0" w:line="240" w:lineRule="auto"/>
        <w:ind w:left="993"/>
        <w:contextualSpacing/>
        <w:jc w:val="both"/>
        <w:rPr>
          <w:rFonts w:ascii="Georgia" w:eastAsia="Calibri" w:hAnsi="Georgia" w:cs="Times New Roman"/>
          <w:lang w:val="en-US"/>
        </w:rPr>
      </w:pPr>
    </w:p>
    <w:p w14:paraId="38917102" w14:textId="77777777" w:rsidR="00553F04" w:rsidRPr="00553F04" w:rsidRDefault="00553F04" w:rsidP="00553F04">
      <w:pPr>
        <w:tabs>
          <w:tab w:val="right" w:pos="6210"/>
        </w:tabs>
        <w:spacing w:after="0" w:line="240" w:lineRule="auto"/>
        <w:contextualSpacing/>
        <w:jc w:val="both"/>
        <w:rPr>
          <w:rFonts w:ascii="Georgia" w:eastAsia="Calibri" w:hAnsi="Georgia" w:cs="Times New Roman"/>
          <w:b/>
          <w:bCs/>
          <w:lang w:val="en-US"/>
        </w:rPr>
      </w:pPr>
    </w:p>
    <w:p w14:paraId="3EA93A03" w14:textId="77777777" w:rsidR="00553F04" w:rsidRPr="00553F04" w:rsidRDefault="00553F04" w:rsidP="00553F04">
      <w:pPr>
        <w:tabs>
          <w:tab w:val="right" w:pos="6237"/>
        </w:tabs>
        <w:spacing w:after="0" w:line="240" w:lineRule="auto"/>
        <w:contextualSpacing/>
        <w:jc w:val="both"/>
        <w:rPr>
          <w:rFonts w:ascii="Georgia" w:eastAsia="Calibri" w:hAnsi="Georgia" w:cs="Times New Roman"/>
          <w:b/>
          <w:bCs/>
          <w:lang w:val="de-DE"/>
        </w:rPr>
      </w:pPr>
      <w:r w:rsidRPr="00553F04">
        <w:rPr>
          <w:rFonts w:ascii="Georgia" w:eastAsia="Calibri" w:hAnsi="Georgia" w:cs="Times New Roman"/>
          <w:b/>
          <w:bCs/>
          <w:lang w:val="de-DE"/>
        </w:rPr>
        <w:t>PELAYANAN FIRMAN</w:t>
      </w:r>
      <w:r w:rsidRPr="00553F04">
        <w:rPr>
          <w:rFonts w:ascii="Georgia" w:eastAsia="Calibri" w:hAnsi="Georgia" w:cs="Times New Roman"/>
          <w:lang w:val="de-DE"/>
        </w:rPr>
        <w:t xml:space="preserve"> </w:t>
      </w:r>
      <w:r w:rsidRPr="00553F04">
        <w:rPr>
          <w:rFonts w:ascii="Georgia" w:eastAsia="Calibri" w:hAnsi="Georgia" w:cs="Times New Roman"/>
          <w:lang w:val="de-DE"/>
        </w:rPr>
        <w:tab/>
      </w:r>
    </w:p>
    <w:p w14:paraId="7D234839" w14:textId="77777777" w:rsidR="00553F04" w:rsidRPr="00553F04" w:rsidRDefault="00553F04" w:rsidP="00553F04">
      <w:pPr>
        <w:tabs>
          <w:tab w:val="left" w:pos="851"/>
          <w:tab w:val="left" w:pos="6521"/>
        </w:tabs>
        <w:suppressAutoHyphens/>
        <w:spacing w:after="0" w:line="240" w:lineRule="auto"/>
        <w:rPr>
          <w:rFonts w:ascii="Georgia" w:eastAsia="Calibri" w:hAnsi="Georgia" w:cs="Arial"/>
          <w:b/>
          <w:i/>
          <w:iCs/>
          <w:lang w:val="en-US"/>
        </w:rPr>
      </w:pPr>
      <w:r w:rsidRPr="00553F04">
        <w:rPr>
          <w:rFonts w:ascii="Georgia" w:eastAsia="Calibri" w:hAnsi="Georgia" w:cs="Arial"/>
          <w:b/>
          <w:iCs/>
          <w:lang w:val="en-US"/>
        </w:rPr>
        <w:t>Doa mohon pimpinan dan hikmat Roh Kudus</w:t>
      </w:r>
    </w:p>
    <w:p w14:paraId="4D96A951" w14:textId="4B4DBCD3" w:rsidR="00553F04" w:rsidRPr="00553F04" w:rsidRDefault="00553F04" w:rsidP="00553F04">
      <w:pPr>
        <w:tabs>
          <w:tab w:val="left" w:pos="851"/>
          <w:tab w:val="left" w:pos="6237"/>
        </w:tabs>
        <w:suppressAutoHyphens/>
        <w:spacing w:after="40" w:line="240" w:lineRule="auto"/>
        <w:rPr>
          <w:rFonts w:ascii="Georgia" w:eastAsia="Calibri" w:hAnsi="Georgia" w:cs="Arial"/>
          <w:i/>
          <w:iCs/>
          <w:lang w:val="en-US"/>
        </w:rPr>
      </w:pPr>
      <w:r w:rsidRPr="00553F04">
        <w:rPr>
          <w:rFonts w:ascii="Georgia" w:eastAsia="Calibri" w:hAnsi="Georgia" w:cs="Arial"/>
          <w:b/>
          <w:lang w:val="en-US"/>
        </w:rPr>
        <w:t>Bacaan Alkitab – Matius 27: 57-66</w:t>
      </w:r>
      <w:r w:rsidRPr="00553F04">
        <w:rPr>
          <w:rFonts w:ascii="Georgia" w:eastAsia="Calibri" w:hAnsi="Georgia" w:cs="Arial"/>
          <w:i/>
          <w:iCs/>
          <w:lang w:val="en-US"/>
        </w:rPr>
        <w:t xml:space="preserve">    </w:t>
      </w:r>
    </w:p>
    <w:p w14:paraId="27EA76F2" w14:textId="77777777" w:rsidR="00553F04" w:rsidRPr="00553F04" w:rsidRDefault="00553F04" w:rsidP="00553F04">
      <w:pPr>
        <w:tabs>
          <w:tab w:val="left" w:pos="851"/>
          <w:tab w:val="left" w:pos="6237"/>
        </w:tabs>
        <w:suppressAutoHyphens/>
        <w:spacing w:after="40" w:line="240" w:lineRule="auto"/>
        <w:rPr>
          <w:rFonts w:ascii="Georgia" w:eastAsia="Calibri" w:hAnsi="Georgia" w:cs="Arial"/>
          <w:i/>
          <w:iCs/>
          <w:lang w:val="en-US"/>
        </w:rPr>
      </w:pPr>
      <w:r w:rsidRPr="00553F04">
        <w:rPr>
          <w:rFonts w:ascii="Georgia" w:eastAsia="Calibri" w:hAnsi="Georgia" w:cs="Arial"/>
          <w:i/>
          <w:iCs/>
          <w:lang w:val="en-US"/>
        </w:rPr>
        <w:t>(PF</w:t>
      </w:r>
      <w:r w:rsidRPr="00553F04">
        <w:rPr>
          <w:rFonts w:ascii="Georgia" w:eastAsia="Calibri" w:hAnsi="Georgia" w:cs="Arial"/>
          <w:i/>
          <w:iCs/>
          <w:lang w:val="id-ID"/>
        </w:rPr>
        <w:t xml:space="preserve"> membacakan</w:t>
      </w:r>
      <w:r w:rsidRPr="00553F04">
        <w:rPr>
          <w:rFonts w:ascii="Georgia" w:eastAsia="Calibri" w:hAnsi="Georgia" w:cs="Arial"/>
          <w:i/>
          <w:iCs/>
          <w:lang w:val="en-US"/>
        </w:rPr>
        <w:t>)</w:t>
      </w:r>
    </w:p>
    <w:p w14:paraId="68E1F8AE" w14:textId="5867CCDB" w:rsidR="00553F04" w:rsidRPr="00553F04" w:rsidRDefault="00553F04" w:rsidP="008575E6">
      <w:pPr>
        <w:numPr>
          <w:ilvl w:val="0"/>
          <w:numId w:val="71"/>
        </w:numPr>
        <w:tabs>
          <w:tab w:val="left" w:pos="1050"/>
        </w:tabs>
        <w:suppressAutoHyphens/>
        <w:spacing w:after="0" w:line="240" w:lineRule="auto"/>
        <w:ind w:right="-156"/>
        <w:contextualSpacing/>
        <w:jc w:val="both"/>
        <w:rPr>
          <w:rFonts w:ascii="Georgia" w:eastAsia="Calibri" w:hAnsi="Georgia" w:cs="Arial"/>
          <w:b/>
          <w:i/>
          <w:iCs/>
          <w:shd w:val="clear" w:color="auto" w:fill="FFFF00"/>
          <w:lang w:val="en-US"/>
        </w:rPr>
      </w:pPr>
      <w:r w:rsidRPr="00553F04">
        <w:rPr>
          <w:rFonts w:ascii="Georgia" w:eastAsia="Calibri" w:hAnsi="Georgia" w:cs="Arial"/>
          <w:lang w:val="en-US"/>
        </w:rPr>
        <w:lastRenderedPageBreak/>
        <w:t>Diakhiri ucapan:</w:t>
      </w:r>
      <w:r>
        <w:rPr>
          <w:rFonts w:ascii="Georgia" w:eastAsia="Calibri" w:hAnsi="Georgia" w:cs="Arial"/>
          <w:lang w:val="en-US"/>
        </w:rPr>
        <w:t xml:space="preserve"> “</w:t>
      </w:r>
      <w:r w:rsidRPr="00553F04">
        <w:rPr>
          <w:rFonts w:ascii="Georgia" w:eastAsia="Calibri" w:hAnsi="Georgia" w:cs="Arial"/>
          <w:i/>
          <w:lang w:val="en-US"/>
        </w:rPr>
        <w:t xml:space="preserve">Berbahagialah setiap orang yang mendengarkan Firman Tuhan dan melakukannya. </w:t>
      </w:r>
      <w:r w:rsidRPr="00553F04">
        <w:rPr>
          <w:rFonts w:ascii="Georgia" w:eastAsia="Calibri" w:hAnsi="Georgia" w:cs="Arial"/>
          <w:b/>
          <w:i/>
          <w:lang w:val="en-US"/>
        </w:rPr>
        <w:t>Hosiana!”)</w:t>
      </w:r>
    </w:p>
    <w:p w14:paraId="400E1216" w14:textId="77777777" w:rsidR="00553F04" w:rsidRPr="00553F04" w:rsidRDefault="00553F04" w:rsidP="008575E6">
      <w:pPr>
        <w:numPr>
          <w:ilvl w:val="0"/>
          <w:numId w:val="71"/>
        </w:numPr>
        <w:tabs>
          <w:tab w:val="left" w:pos="1050"/>
        </w:tabs>
        <w:suppressAutoHyphens/>
        <w:spacing w:after="0" w:line="240" w:lineRule="auto"/>
        <w:ind w:right="-156"/>
        <w:contextualSpacing/>
        <w:jc w:val="both"/>
        <w:rPr>
          <w:rFonts w:ascii="Georgia" w:eastAsia="Calibri" w:hAnsi="Georgia" w:cs="Arial"/>
          <w:b/>
          <w:i/>
          <w:iCs/>
          <w:shd w:val="clear" w:color="auto" w:fill="FFFF00"/>
          <w:lang w:val="en-US"/>
        </w:rPr>
      </w:pPr>
      <w:r w:rsidRPr="00553F04">
        <w:rPr>
          <w:rFonts w:ascii="Georgia" w:eastAsia="Calibri" w:hAnsi="Georgia" w:cs="Arial"/>
          <w:lang w:val="en-US"/>
        </w:rPr>
        <w:t xml:space="preserve">Umat menyambut dengan </w:t>
      </w:r>
      <w:r w:rsidRPr="00553F04">
        <w:rPr>
          <w:rFonts w:ascii="Georgia" w:eastAsia="Calibri" w:hAnsi="Georgia" w:cs="Arial"/>
          <w:b/>
          <w:lang w:val="en-US"/>
        </w:rPr>
        <w:t xml:space="preserve">NKB 225 – </w:t>
      </w:r>
      <w:r w:rsidRPr="00553F04">
        <w:rPr>
          <w:rFonts w:ascii="Georgia" w:eastAsia="Calibri" w:hAnsi="Georgia" w:cs="Arial"/>
          <w:b/>
          <w:i/>
          <w:lang w:val="en-US"/>
        </w:rPr>
        <w:t>“Hosiana! Amin!”</w:t>
      </w:r>
    </w:p>
    <w:p w14:paraId="76D8BEE4" w14:textId="212ADBA1" w:rsidR="00553F04" w:rsidRPr="00553F04" w:rsidRDefault="00553F04" w:rsidP="008575E6">
      <w:pPr>
        <w:numPr>
          <w:ilvl w:val="0"/>
          <w:numId w:val="71"/>
        </w:numPr>
        <w:tabs>
          <w:tab w:val="left" w:pos="1050"/>
        </w:tabs>
        <w:suppressAutoHyphens/>
        <w:spacing w:after="0" w:line="240" w:lineRule="auto"/>
        <w:ind w:right="-156"/>
        <w:contextualSpacing/>
        <w:jc w:val="both"/>
        <w:rPr>
          <w:rFonts w:ascii="Georgia" w:eastAsia="Calibri" w:hAnsi="Georgia" w:cs="Arial"/>
          <w:b/>
          <w:i/>
          <w:iCs/>
          <w:shd w:val="clear" w:color="auto" w:fill="FFFF00"/>
          <w:lang w:val="en-US"/>
        </w:rPr>
      </w:pPr>
      <w:r w:rsidRPr="00553F04">
        <w:rPr>
          <w:rFonts w:ascii="Georgia" w:eastAsia="Calibri" w:hAnsi="Georgia" w:cs="Arial"/>
          <w:b/>
          <w:lang w:val="en-US"/>
        </w:rPr>
        <w:t xml:space="preserve">Tema Khotbah: </w:t>
      </w:r>
      <w:r w:rsidRPr="00553F04">
        <w:rPr>
          <w:rFonts w:ascii="Georgia" w:eastAsia="Calibri" w:hAnsi="Georgia" w:cs="Arial"/>
          <w:b/>
          <w:lang w:val="id-ID"/>
        </w:rPr>
        <w:t>“</w:t>
      </w:r>
      <w:r w:rsidRPr="00553F04">
        <w:rPr>
          <w:rFonts w:ascii="Georgia" w:eastAsia="Calibri" w:hAnsi="Georgia" w:cs="Arial"/>
          <w:b/>
          <w:lang w:val="en-US"/>
        </w:rPr>
        <w:t>DI ANTARA KEMATIAN DAN KEHIDUPAN</w:t>
      </w:r>
      <w:r w:rsidRPr="00553F04">
        <w:rPr>
          <w:rFonts w:ascii="Georgia" w:eastAsia="Calibri" w:hAnsi="Georgia" w:cs="Arial"/>
          <w:b/>
          <w:lang w:val="id-ID"/>
        </w:rPr>
        <w:t>”</w:t>
      </w:r>
    </w:p>
    <w:p w14:paraId="7420160E" w14:textId="77777777" w:rsidR="00553F04" w:rsidRPr="00553F04" w:rsidRDefault="00553F04" w:rsidP="008575E6">
      <w:pPr>
        <w:numPr>
          <w:ilvl w:val="0"/>
          <w:numId w:val="71"/>
        </w:numPr>
        <w:tabs>
          <w:tab w:val="left" w:pos="1050"/>
        </w:tabs>
        <w:suppressAutoHyphens/>
        <w:spacing w:after="0" w:line="240" w:lineRule="auto"/>
        <w:ind w:right="-156"/>
        <w:contextualSpacing/>
        <w:jc w:val="both"/>
        <w:rPr>
          <w:rFonts w:ascii="Georgia" w:eastAsia="Calibri" w:hAnsi="Georgia" w:cs="Arial"/>
          <w:b/>
          <w:i/>
          <w:iCs/>
          <w:shd w:val="clear" w:color="auto" w:fill="FFFF00"/>
          <w:lang w:val="en-US"/>
        </w:rPr>
      </w:pPr>
      <w:r w:rsidRPr="00553F04">
        <w:rPr>
          <w:rFonts w:ascii="Georgia" w:eastAsia="Calibri" w:hAnsi="Georgia" w:cs="Arial"/>
          <w:b/>
          <w:lang w:val="en-US"/>
        </w:rPr>
        <w:t>Saat Hening</w:t>
      </w:r>
    </w:p>
    <w:p w14:paraId="0DFB0037" w14:textId="77777777" w:rsidR="00553F04" w:rsidRPr="00553F04" w:rsidRDefault="00553F04" w:rsidP="008575E6">
      <w:pPr>
        <w:numPr>
          <w:ilvl w:val="0"/>
          <w:numId w:val="71"/>
        </w:numPr>
        <w:tabs>
          <w:tab w:val="left" w:pos="1050"/>
        </w:tabs>
        <w:suppressAutoHyphens/>
        <w:spacing w:after="0" w:line="240" w:lineRule="auto"/>
        <w:ind w:right="-156"/>
        <w:contextualSpacing/>
        <w:jc w:val="both"/>
        <w:rPr>
          <w:rFonts w:ascii="Georgia" w:eastAsia="Calibri" w:hAnsi="Georgia" w:cs="Arial"/>
          <w:b/>
          <w:i/>
          <w:iCs/>
          <w:shd w:val="clear" w:color="auto" w:fill="FFFF00"/>
          <w:lang w:val="en-US"/>
        </w:rPr>
      </w:pPr>
      <w:r w:rsidRPr="00553F04">
        <w:rPr>
          <w:rFonts w:ascii="Georgia" w:eastAsia="Calibri" w:hAnsi="Georgia" w:cs="Arial"/>
          <w:b/>
          <w:lang w:val="en-US"/>
        </w:rPr>
        <w:t>Doa Syafaat</w:t>
      </w:r>
    </w:p>
    <w:p w14:paraId="7143EB76" w14:textId="77777777" w:rsidR="00553F04" w:rsidRPr="00553F04" w:rsidRDefault="00553F04" w:rsidP="008575E6">
      <w:pPr>
        <w:numPr>
          <w:ilvl w:val="0"/>
          <w:numId w:val="71"/>
        </w:numPr>
        <w:tabs>
          <w:tab w:val="left" w:pos="1050"/>
        </w:tabs>
        <w:suppressAutoHyphens/>
        <w:spacing w:after="0" w:line="240" w:lineRule="auto"/>
        <w:ind w:right="-156"/>
        <w:contextualSpacing/>
        <w:jc w:val="both"/>
        <w:rPr>
          <w:rFonts w:ascii="Georgia" w:eastAsia="Calibri" w:hAnsi="Georgia" w:cs="Arial"/>
          <w:b/>
          <w:i/>
          <w:iCs/>
          <w:shd w:val="clear" w:color="auto" w:fill="FFFF00"/>
          <w:lang w:val="en-US"/>
        </w:rPr>
      </w:pPr>
      <w:r w:rsidRPr="00553F04">
        <w:rPr>
          <w:rFonts w:ascii="Georgia" w:eastAsia="Calibri" w:hAnsi="Georgia" w:cs="Arial"/>
          <w:b/>
          <w:lang w:val="id-ID"/>
        </w:rPr>
        <w:t>Nyanyian Umat “Yesus Kristus Cahaya Hatiku”</w:t>
      </w:r>
    </w:p>
    <w:p w14:paraId="55ACF185" w14:textId="77777777" w:rsidR="00553F04" w:rsidRPr="00553F04" w:rsidRDefault="00553F04" w:rsidP="00553F04">
      <w:pPr>
        <w:tabs>
          <w:tab w:val="left" w:pos="1050"/>
        </w:tabs>
        <w:suppressAutoHyphens/>
        <w:spacing w:after="0" w:line="240" w:lineRule="auto"/>
        <w:ind w:right="-156"/>
        <w:jc w:val="both"/>
        <w:rPr>
          <w:rFonts w:ascii="Georgia" w:eastAsia="Calibri" w:hAnsi="Georgia" w:cs="Arial"/>
          <w:b/>
          <w:shd w:val="clear" w:color="auto" w:fill="FFFF00"/>
          <w:lang w:val="en-US"/>
        </w:rPr>
      </w:pPr>
      <w:r w:rsidRPr="00553F04">
        <w:rPr>
          <w:rFonts w:ascii="Calibri" w:eastAsia="Calibri" w:hAnsi="Calibri" w:cs="Times New Roman"/>
          <w:noProof/>
          <w:lang w:val="en-US"/>
        </w:rPr>
        <w:drawing>
          <wp:inline distT="0" distB="0" distL="0" distR="0" wp14:anchorId="6B8F1F8C" wp14:editId="558AC16D">
            <wp:extent cx="3857625" cy="4183722"/>
            <wp:effectExtent l="0" t="0" r="0" b="7620"/>
            <wp:docPr id="33"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890750" cy="4219647"/>
                    </a:xfrm>
                    <a:prstGeom prst="rect">
                      <a:avLst/>
                    </a:prstGeom>
                    <a:noFill/>
                    <a:ln>
                      <a:noFill/>
                    </a:ln>
                  </pic:spPr>
                </pic:pic>
              </a:graphicData>
            </a:graphic>
          </wp:inline>
        </w:drawing>
      </w:r>
    </w:p>
    <w:p w14:paraId="18C00A68" w14:textId="77777777" w:rsidR="00553F04" w:rsidRPr="00553F04" w:rsidRDefault="00553F04" w:rsidP="00553F04">
      <w:pPr>
        <w:spacing w:after="0" w:line="240" w:lineRule="auto"/>
        <w:rPr>
          <w:rFonts w:ascii="Georgia" w:eastAsia="Calibri" w:hAnsi="Georgia" w:cs="Times New Roman"/>
          <w:b/>
          <w:bCs/>
          <w:lang w:val="en-US"/>
        </w:rPr>
      </w:pPr>
      <w:r w:rsidRPr="00553F04">
        <w:rPr>
          <w:rFonts w:ascii="Georgia" w:eastAsia="Calibri" w:hAnsi="Georgia" w:cs="Times New Roman"/>
          <w:b/>
          <w:bCs/>
          <w:lang w:val="de-DE"/>
        </w:rPr>
        <w:lastRenderedPageBreak/>
        <w:t>PENGUTUSAN</w:t>
      </w:r>
    </w:p>
    <w:p w14:paraId="1A5C087B" w14:textId="77777777" w:rsidR="00553F04" w:rsidRPr="00553F04" w:rsidRDefault="00553F04" w:rsidP="00553F04">
      <w:pPr>
        <w:spacing w:after="0" w:line="240" w:lineRule="auto"/>
        <w:ind w:left="567" w:hanging="567"/>
        <w:contextualSpacing/>
        <w:jc w:val="both"/>
        <w:rPr>
          <w:rFonts w:ascii="Georgia" w:eastAsia="Calibri" w:hAnsi="Georgia" w:cs="Times New Roman"/>
          <w:lang w:val="de-DE"/>
        </w:rPr>
      </w:pPr>
      <w:r w:rsidRPr="00553F04">
        <w:rPr>
          <w:rFonts w:ascii="Georgia" w:eastAsia="Calibri" w:hAnsi="Georgia" w:cs="Times New Roman"/>
          <w:lang w:val="de-DE"/>
        </w:rPr>
        <w:t>PF:</w:t>
      </w:r>
      <w:r w:rsidRPr="00553F04">
        <w:rPr>
          <w:rFonts w:ascii="Georgia" w:eastAsia="Calibri" w:hAnsi="Georgia" w:cs="Times New Roman"/>
          <w:lang w:val="de-DE"/>
        </w:rPr>
        <w:tab/>
        <w:t>Rengkuhlah ruang di antara kematian dan kehidupan ini. Tenanglah, kuatkanlah hati Saudara. Dalam kepedihan, dalam keputusasaan, kasih-Nya mengiringi jalan Sabtu Sunyi Saudara.</w:t>
      </w:r>
    </w:p>
    <w:p w14:paraId="57BE2236" w14:textId="77777777" w:rsidR="00553F04" w:rsidRPr="00553F04" w:rsidRDefault="00553F04" w:rsidP="00553F04">
      <w:pPr>
        <w:spacing w:after="0" w:line="240" w:lineRule="auto"/>
        <w:ind w:left="567" w:hanging="567"/>
        <w:contextualSpacing/>
        <w:jc w:val="both"/>
        <w:rPr>
          <w:rFonts w:ascii="Georgia" w:eastAsia="Calibri" w:hAnsi="Georgia" w:cs="Times New Roman"/>
          <w:b/>
          <w:lang w:val="de-DE"/>
        </w:rPr>
      </w:pPr>
      <w:r w:rsidRPr="00553F04">
        <w:rPr>
          <w:rFonts w:ascii="Georgia" w:eastAsia="Calibri" w:hAnsi="Georgia" w:cs="Times New Roman"/>
          <w:b/>
          <w:lang w:val="de-DE"/>
        </w:rPr>
        <w:t>U:</w:t>
      </w:r>
      <w:r w:rsidRPr="00553F04">
        <w:rPr>
          <w:rFonts w:ascii="Georgia" w:eastAsia="Calibri" w:hAnsi="Georgia" w:cs="Times New Roman"/>
          <w:b/>
          <w:lang w:val="de-DE"/>
        </w:rPr>
        <w:tab/>
        <w:t>Syukur kepada Allah.</w:t>
      </w:r>
    </w:p>
    <w:p w14:paraId="34334F0E" w14:textId="77777777" w:rsidR="00553F04" w:rsidRPr="00553F04" w:rsidRDefault="00553F04" w:rsidP="00553F04">
      <w:pPr>
        <w:spacing w:after="0" w:line="240" w:lineRule="auto"/>
        <w:contextualSpacing/>
        <w:jc w:val="both"/>
        <w:rPr>
          <w:rFonts w:ascii="Georgia" w:eastAsia="Calibri" w:hAnsi="Georgia" w:cs="Times New Roman"/>
          <w:lang w:val="de-DE"/>
        </w:rPr>
      </w:pPr>
    </w:p>
    <w:p w14:paraId="2F6C92F8" w14:textId="77777777" w:rsidR="00553F04" w:rsidRPr="00553F04" w:rsidRDefault="00553F04" w:rsidP="00553F04">
      <w:pPr>
        <w:spacing w:after="0" w:line="240" w:lineRule="auto"/>
        <w:contextualSpacing/>
        <w:jc w:val="both"/>
        <w:rPr>
          <w:rFonts w:ascii="Georgia" w:eastAsia="Calibri" w:hAnsi="Georgia" w:cs="Times New Roman"/>
          <w:b/>
          <w:bCs/>
          <w:lang w:val="de-DE"/>
        </w:rPr>
      </w:pPr>
    </w:p>
    <w:p w14:paraId="734F077C" w14:textId="77777777" w:rsidR="00553F04" w:rsidRPr="00553F04" w:rsidRDefault="00553F04" w:rsidP="00553F04">
      <w:pPr>
        <w:spacing w:after="0" w:line="240" w:lineRule="auto"/>
        <w:contextualSpacing/>
        <w:jc w:val="both"/>
        <w:rPr>
          <w:rFonts w:ascii="Georgia" w:eastAsia="Calibri" w:hAnsi="Georgia" w:cs="Times New Roman"/>
          <w:b/>
          <w:bCs/>
          <w:lang w:val="de-DE"/>
        </w:rPr>
      </w:pPr>
      <w:r w:rsidRPr="00553F04">
        <w:rPr>
          <w:rFonts w:ascii="Georgia" w:eastAsia="Calibri" w:hAnsi="Georgia" w:cs="Times New Roman"/>
          <w:b/>
          <w:bCs/>
          <w:lang w:val="de-DE"/>
        </w:rPr>
        <w:t>BERKAT</w:t>
      </w:r>
    </w:p>
    <w:p w14:paraId="39DF269E" w14:textId="77777777" w:rsidR="00553F04" w:rsidRPr="00553F04" w:rsidRDefault="00553F04" w:rsidP="00553F04">
      <w:pPr>
        <w:spacing w:after="0" w:line="240" w:lineRule="auto"/>
        <w:ind w:left="567" w:hanging="567"/>
        <w:contextualSpacing/>
        <w:jc w:val="both"/>
        <w:rPr>
          <w:rFonts w:ascii="Georgia" w:eastAsia="Calibri" w:hAnsi="Georgia" w:cs="Times New Roman"/>
          <w:lang w:val="en-US"/>
        </w:rPr>
      </w:pPr>
      <w:r w:rsidRPr="00553F04">
        <w:rPr>
          <w:rFonts w:ascii="Georgia" w:eastAsia="Calibri" w:hAnsi="Georgia" w:cs="Times New Roman"/>
          <w:lang w:val="de-DE"/>
        </w:rPr>
        <w:t>PF:</w:t>
      </w:r>
      <w:r w:rsidRPr="00553F04">
        <w:rPr>
          <w:rFonts w:ascii="Georgia" w:eastAsia="Calibri" w:hAnsi="Georgia" w:cs="Times New Roman"/>
          <w:lang w:val="de-DE"/>
        </w:rPr>
        <w:tab/>
      </w:r>
      <w:r w:rsidRPr="00553F04">
        <w:rPr>
          <w:rFonts w:ascii="Georgia" w:eastAsia="Calibri" w:hAnsi="Georgia" w:cs="Arial"/>
          <w:lang w:val="en-US"/>
        </w:rPr>
        <w:t xml:space="preserve">Dengan kerendahan hati, mari kita memohon berkat dan pemeliharaan Tuhan di sepanjang kehidupan kita. Terimalah berkat-Nya, </w:t>
      </w:r>
      <w:r w:rsidRPr="00553F04">
        <w:rPr>
          <w:rFonts w:ascii="Georgia" w:eastAsia="Calibri" w:hAnsi="Georgia" w:cs="Arial"/>
          <w:i/>
          <w:iCs/>
          <w:lang w:val="en-US"/>
        </w:rPr>
        <w:t>“</w:t>
      </w:r>
      <w:r w:rsidRPr="00553F04">
        <w:rPr>
          <w:rFonts w:ascii="Georgia" w:eastAsia="Calibri" w:hAnsi="Georgia" w:cs="Times New Roman"/>
          <w:i/>
          <w:iCs/>
          <w:lang w:val="en-US"/>
        </w:rPr>
        <w:t>Kasih karunia dan damai sejahtera dari Allah Bapa kita, dan dari Tuhan Yesus Kristus menyertai Saudara sekalian.”</w:t>
      </w:r>
      <w:r w:rsidRPr="00553F04">
        <w:rPr>
          <w:rFonts w:ascii="Georgia" w:eastAsia="Calibri" w:hAnsi="Georgia" w:cs="Times New Roman"/>
          <w:lang w:val="en-US"/>
        </w:rPr>
        <w:t xml:space="preserve"> Amin.</w:t>
      </w:r>
    </w:p>
    <w:p w14:paraId="40D95DEE" w14:textId="472B5BDF" w:rsidR="00553F04" w:rsidRDefault="00553F04" w:rsidP="00553F04">
      <w:pPr>
        <w:spacing w:after="0" w:line="240" w:lineRule="auto"/>
        <w:ind w:left="567" w:hanging="567"/>
        <w:contextualSpacing/>
        <w:jc w:val="both"/>
        <w:rPr>
          <w:rFonts w:ascii="Georgia" w:eastAsia="Calibri" w:hAnsi="Georgia" w:cs="Times New Roman"/>
          <w:b/>
          <w:lang w:val="de-DE"/>
        </w:rPr>
      </w:pPr>
      <w:r w:rsidRPr="00553F04">
        <w:rPr>
          <w:rFonts w:ascii="Georgia" w:eastAsia="Calibri" w:hAnsi="Georgia" w:cs="Times New Roman"/>
          <w:b/>
          <w:lang w:val="de-DE"/>
        </w:rPr>
        <w:t>U:</w:t>
      </w:r>
      <w:r w:rsidRPr="00553F04">
        <w:rPr>
          <w:rFonts w:ascii="Georgia" w:eastAsia="Calibri" w:hAnsi="Georgia" w:cs="Times New Roman"/>
          <w:b/>
          <w:lang w:val="de-DE"/>
        </w:rPr>
        <w:tab/>
        <w:t>(menyanyikan KJ 478c, Amin, amin, amin)</w:t>
      </w:r>
    </w:p>
    <w:p w14:paraId="65705BB7" w14:textId="227B764A" w:rsidR="00553F04" w:rsidRDefault="00553F04" w:rsidP="00553F04">
      <w:pPr>
        <w:spacing w:after="0" w:line="240" w:lineRule="auto"/>
        <w:ind w:left="567" w:hanging="567"/>
        <w:contextualSpacing/>
        <w:jc w:val="both"/>
        <w:rPr>
          <w:rFonts w:ascii="Georgia" w:eastAsia="Calibri" w:hAnsi="Georgia" w:cs="Times New Roman"/>
          <w:b/>
          <w:lang w:val="de-DE"/>
        </w:rPr>
      </w:pPr>
    </w:p>
    <w:p w14:paraId="7575C38E" w14:textId="41DC1426" w:rsidR="00553F04" w:rsidRDefault="00553F04" w:rsidP="00553F04">
      <w:pPr>
        <w:spacing w:after="0" w:line="240" w:lineRule="auto"/>
        <w:ind w:left="567" w:hanging="567"/>
        <w:contextualSpacing/>
        <w:jc w:val="both"/>
        <w:rPr>
          <w:rFonts w:ascii="Georgia" w:eastAsia="Calibri" w:hAnsi="Georgia" w:cs="Times New Roman"/>
          <w:b/>
          <w:lang w:val="de-DE"/>
        </w:rPr>
      </w:pPr>
    </w:p>
    <w:p w14:paraId="32FDCF7F" w14:textId="737D30FC" w:rsidR="00553F04" w:rsidRPr="00553F04" w:rsidRDefault="00553F04" w:rsidP="00553F04">
      <w:pPr>
        <w:spacing w:after="0" w:line="240" w:lineRule="auto"/>
        <w:ind w:left="567" w:hanging="567"/>
        <w:contextualSpacing/>
        <w:jc w:val="right"/>
        <w:rPr>
          <w:rFonts w:ascii="Georgia" w:eastAsia="Calibri" w:hAnsi="Georgia" w:cs="Times New Roman"/>
          <w:lang w:val="de-DE"/>
        </w:rPr>
      </w:pPr>
      <w:r w:rsidRPr="00553F04">
        <w:rPr>
          <w:rFonts w:ascii="Georgia" w:eastAsia="Calibri" w:hAnsi="Georgia" w:cs="Times New Roman"/>
          <w:lang w:val="de-DE"/>
        </w:rPr>
        <w:t>[REP]</w:t>
      </w:r>
    </w:p>
    <w:p w14:paraId="6DF547D4" w14:textId="77777777" w:rsidR="00553F04" w:rsidRPr="00553F04" w:rsidRDefault="00553F04" w:rsidP="00553F04">
      <w:pPr>
        <w:spacing w:after="0" w:line="240" w:lineRule="auto"/>
        <w:ind w:left="567"/>
        <w:contextualSpacing/>
        <w:jc w:val="center"/>
        <w:rPr>
          <w:rFonts w:ascii="Georgia" w:eastAsia="Calibri" w:hAnsi="Georgia" w:cs="Times New Roman"/>
          <w:lang w:val="de-DE"/>
        </w:rPr>
      </w:pPr>
    </w:p>
    <w:p w14:paraId="75D17E15" w14:textId="24CD17CE" w:rsidR="00553F04" w:rsidRDefault="00553F04">
      <w:pPr>
        <w:rPr>
          <w:rFonts w:ascii="Georgia" w:eastAsia="Calibri" w:hAnsi="Georgia" w:cs="Times New Roman"/>
          <w:lang w:val="en-US"/>
        </w:rPr>
      </w:pPr>
      <w:r>
        <w:rPr>
          <w:rFonts w:ascii="Georgia" w:eastAsia="Calibri" w:hAnsi="Georgia" w:cs="Times New Roman"/>
          <w:lang w:val="en-US"/>
        </w:rPr>
        <w:br w:type="page"/>
      </w:r>
    </w:p>
    <w:p w14:paraId="6B16EECF" w14:textId="77777777" w:rsidR="00553F04" w:rsidRPr="00553F04" w:rsidRDefault="00553F04" w:rsidP="00553F04">
      <w:pPr>
        <w:spacing w:after="0" w:line="240" w:lineRule="auto"/>
        <w:jc w:val="both"/>
        <w:rPr>
          <w:rFonts w:ascii="Georgia" w:eastAsia="Calibri" w:hAnsi="Georgia" w:cs="Times New Roman"/>
          <w:lang w:val="en-US"/>
        </w:rPr>
      </w:pPr>
    </w:p>
    <w:p w14:paraId="29DCC342" w14:textId="69D46525" w:rsidR="00553F04" w:rsidRDefault="00553F04">
      <w:pPr>
        <w:rPr>
          <w:rFonts w:ascii="Georgia" w:eastAsia="Calibri" w:hAnsi="Georgia" w:cs="Calibri"/>
          <w:lang w:val="en-GB"/>
        </w:rPr>
      </w:pPr>
      <w:r>
        <w:rPr>
          <w:rFonts w:ascii="Georgia" w:eastAsia="Calibri" w:hAnsi="Georgia" w:cs="Calibri"/>
          <w:lang w:val="en-GB"/>
        </w:rPr>
        <w:br w:type="page"/>
      </w:r>
    </w:p>
    <w:p w14:paraId="31C46677" w14:textId="77777777" w:rsidR="000270A3" w:rsidRPr="00582098" w:rsidRDefault="000270A3" w:rsidP="000270A3">
      <w:r w:rsidRPr="00582098">
        <w:rPr>
          <w:rFonts w:eastAsia="Calibri"/>
          <w:noProof/>
          <w:lang w:val="id-ID"/>
        </w:rPr>
        <w:lastRenderedPageBreak/>
        <mc:AlternateContent>
          <mc:Choice Requires="wps">
            <w:drawing>
              <wp:anchor distT="45720" distB="45720" distL="114300" distR="114300" simplePos="0" relativeHeight="251712512" behindDoc="0" locked="0" layoutInCell="1" allowOverlap="1" wp14:anchorId="1AC94700" wp14:editId="36B58F69">
                <wp:simplePos x="0" y="0"/>
                <wp:positionH relativeFrom="column">
                  <wp:posOffset>2249805</wp:posOffset>
                </wp:positionH>
                <wp:positionV relativeFrom="paragraph">
                  <wp:posOffset>276860</wp:posOffset>
                </wp:positionV>
                <wp:extent cx="1625600" cy="1924050"/>
                <wp:effectExtent l="0" t="0" r="12700" b="19050"/>
                <wp:wrapSquare wrapText="bothSides"/>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1924050"/>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066DF196" w14:textId="77777777" w:rsidR="0012074C" w:rsidRPr="002B01E5" w:rsidRDefault="0012074C" w:rsidP="000270A3">
                            <w:pPr>
                              <w:spacing w:after="0" w:line="240" w:lineRule="auto"/>
                              <w:jc w:val="center"/>
                              <w:rPr>
                                <w:rFonts w:ascii="Berlin Sans FB" w:eastAsia="Calibri" w:hAnsi="Berlin Sans FB" w:cs="Arial"/>
                                <w:sz w:val="24"/>
                                <w:lang w:val="id-ID"/>
                              </w:rPr>
                            </w:pPr>
                          </w:p>
                          <w:p w14:paraId="42D9B0A1" w14:textId="77777777" w:rsidR="0012074C" w:rsidRDefault="0012074C" w:rsidP="000270A3">
                            <w:pPr>
                              <w:spacing w:after="0"/>
                              <w:rPr>
                                <w:rFonts w:ascii="Berlin Sans FB" w:eastAsia="Calibri" w:hAnsi="Berlin Sans FB" w:cs="Arial"/>
                                <w:sz w:val="24"/>
                                <w:lang w:val="id-ID"/>
                              </w:rPr>
                            </w:pPr>
                          </w:p>
                          <w:p w14:paraId="3459DF9D" w14:textId="7C0DB459" w:rsidR="0012074C" w:rsidRPr="00FA7E51" w:rsidRDefault="0012074C" w:rsidP="00FA7E51">
                            <w:pPr>
                              <w:jc w:val="center"/>
                              <w:rPr>
                                <w:rFonts w:ascii="Berlin Sans FB" w:hAnsi="Berlin Sans FB" w:cs="Arial"/>
                                <w:bCs/>
                                <w:sz w:val="32"/>
                                <w:szCs w:val="30"/>
                              </w:rPr>
                            </w:pPr>
                            <w:r w:rsidRPr="00FA7E51">
                              <w:rPr>
                                <w:rFonts w:ascii="Berlin Sans FB" w:eastAsia="Calibri" w:hAnsi="Berlin Sans FB" w:cs="Arial"/>
                                <w:bCs/>
                                <w:sz w:val="32"/>
                                <w:szCs w:val="30"/>
                                <w:lang w:val="en-US"/>
                              </w:rPr>
                              <w:t>“</w:t>
                            </w:r>
                            <w:r w:rsidRPr="00FA7E51">
                              <w:rPr>
                                <w:rFonts w:ascii="Berlin Sans FB" w:hAnsi="Berlin Sans FB" w:cs="Arial"/>
                                <w:bCs/>
                                <w:sz w:val="32"/>
                                <w:szCs w:val="30"/>
                              </w:rPr>
                              <w:t>Kemenangan Untuk Kehidupan</w:t>
                            </w:r>
                            <w:r w:rsidRPr="00FA7E51">
                              <w:rPr>
                                <w:rFonts w:ascii="Berlin Sans FB" w:eastAsia="Calibri" w:hAnsi="Berlin Sans FB" w:cs="Arial"/>
                                <w:bCs/>
                                <w:sz w:val="32"/>
                                <w:szCs w:val="30"/>
                                <w:lang w:val="en-US"/>
                              </w:rPr>
                              <w:t>”</w:t>
                            </w:r>
                          </w:p>
                          <w:p w14:paraId="76E45CAE" w14:textId="77777777" w:rsidR="0012074C" w:rsidRDefault="0012074C" w:rsidP="000270A3">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C94700" id="Text Box 34" o:spid="_x0000_s1059" type="#_x0000_t202" style="position:absolute;margin-left:177.15pt;margin-top:21.8pt;width:128pt;height:151.5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" fillcolor="white [3201]" strokecolor="black [3200]" strokeweight="1.5pt">
                <v:textbox>
                  <w:txbxContent>
                    <w:p w14:paraId="066DF196" w14:textId="77777777" w:rsidR="0012074C" w:rsidRPr="002B01E5" w:rsidRDefault="0012074C" w:rsidP="000270A3">
                      <w:pPr>
                        <w:spacing w:after="0" w:line="240" w:lineRule="auto"/>
                        <w:jc w:val="center"/>
                        <w:rPr>
                          <w:rFonts w:ascii="Berlin Sans FB" w:eastAsia="Calibri" w:hAnsi="Berlin Sans FB" w:cs="Arial"/>
                          <w:sz w:val="24"/>
                          <w:lang w:val="id-ID"/>
                        </w:rPr>
                      </w:pPr>
                    </w:p>
                    <w:p w14:paraId="42D9B0A1" w14:textId="77777777" w:rsidR="0012074C" w:rsidRDefault="0012074C" w:rsidP="000270A3">
                      <w:pPr>
                        <w:spacing w:after="0"/>
                        <w:rPr>
                          <w:rFonts w:ascii="Berlin Sans FB" w:eastAsia="Calibri" w:hAnsi="Berlin Sans FB" w:cs="Arial"/>
                          <w:sz w:val="24"/>
                          <w:lang w:val="id-ID"/>
                        </w:rPr>
                      </w:pPr>
                    </w:p>
                    <w:p w14:paraId="3459DF9D" w14:textId="7C0DB459" w:rsidR="0012074C" w:rsidRPr="00FA7E51" w:rsidRDefault="0012074C" w:rsidP="00FA7E51">
                      <w:pPr>
                        <w:jc w:val="center"/>
                        <w:rPr>
                          <w:rFonts w:ascii="Berlin Sans FB" w:hAnsi="Berlin Sans FB" w:cs="Arial"/>
                          <w:bCs/>
                          <w:sz w:val="32"/>
                          <w:szCs w:val="30"/>
                        </w:rPr>
                      </w:pPr>
                      <w:r w:rsidRPr="00FA7E51">
                        <w:rPr>
                          <w:rFonts w:ascii="Berlin Sans FB" w:eastAsia="Calibri" w:hAnsi="Berlin Sans FB" w:cs="Arial"/>
                          <w:bCs/>
                          <w:sz w:val="32"/>
                          <w:szCs w:val="30"/>
                          <w:lang w:val="en-US"/>
                        </w:rPr>
                        <w:t>“</w:t>
                      </w:r>
                      <w:r w:rsidRPr="00FA7E51">
                        <w:rPr>
                          <w:rFonts w:ascii="Berlin Sans FB" w:hAnsi="Berlin Sans FB" w:cs="Arial"/>
                          <w:bCs/>
                          <w:sz w:val="32"/>
                          <w:szCs w:val="30"/>
                        </w:rPr>
                        <w:t>Kemenangan Untuk Kehidupan</w:t>
                      </w:r>
                      <w:r w:rsidRPr="00FA7E51">
                        <w:rPr>
                          <w:rFonts w:ascii="Berlin Sans FB" w:eastAsia="Calibri" w:hAnsi="Berlin Sans FB" w:cs="Arial"/>
                          <w:bCs/>
                          <w:sz w:val="32"/>
                          <w:szCs w:val="30"/>
                          <w:lang w:val="en-US"/>
                        </w:rPr>
                        <w:t>”</w:t>
                      </w:r>
                    </w:p>
                    <w:p w14:paraId="76E45CAE" w14:textId="77777777" w:rsidR="0012074C" w:rsidRDefault="0012074C" w:rsidP="000270A3">
                      <w:pPr>
                        <w:spacing w:after="0"/>
                      </w:pPr>
                    </w:p>
                  </w:txbxContent>
                </v:textbox>
                <w10:wrap type="square"/>
              </v:shape>
            </w:pict>
          </mc:Fallback>
        </mc:AlternateContent>
      </w:r>
    </w:p>
    <w:p w14:paraId="569BA265" w14:textId="15866DC5" w:rsidR="000270A3" w:rsidRPr="00D664F0" w:rsidRDefault="000270A3" w:rsidP="000270A3">
      <w:pPr>
        <w:pStyle w:val="Heading1"/>
        <w:rPr>
          <w:rFonts w:eastAsia="Calibri"/>
          <w:lang w:val="en-GB"/>
        </w:rPr>
      </w:pPr>
      <w:bookmarkStart w:id="47" w:name="_Toc89690689"/>
      <w:r>
        <w:rPr>
          <w:rFonts w:eastAsia="Calibri"/>
          <w:lang w:val="en-GB"/>
        </w:rPr>
        <w:t>Liturgi Minggu Paska Pagi</w:t>
      </w:r>
      <w:bookmarkEnd w:id="47"/>
    </w:p>
    <w:p w14:paraId="2BB1DB41" w14:textId="3950B307" w:rsidR="000270A3" w:rsidRDefault="000270A3" w:rsidP="000270A3">
      <w:pPr>
        <w:pBdr>
          <w:top w:val="single" w:sz="4" w:space="1" w:color="auto"/>
        </w:pBdr>
        <w:spacing w:after="0" w:line="240" w:lineRule="auto"/>
        <w:jc w:val="both"/>
        <w:rPr>
          <w:rFonts w:ascii="Georgia" w:eastAsia="Calibri" w:hAnsi="Georgia" w:cs="Arial"/>
          <w:b/>
          <w:lang w:val="en-GB"/>
        </w:rPr>
      </w:pPr>
      <w:r>
        <w:rPr>
          <w:rFonts w:ascii="Georgia" w:eastAsia="Calibri" w:hAnsi="Georgia" w:cs="Arial"/>
          <w:b/>
          <w:lang w:val="en-GB"/>
        </w:rPr>
        <w:t>17 April 2022</w:t>
      </w:r>
    </w:p>
    <w:p w14:paraId="613508EE" w14:textId="77777777" w:rsidR="000270A3" w:rsidRPr="004A2A48" w:rsidRDefault="000270A3" w:rsidP="000270A3">
      <w:pPr>
        <w:pBdr>
          <w:top w:val="single" w:sz="4" w:space="1" w:color="auto"/>
        </w:pBdr>
        <w:spacing w:after="0" w:line="240" w:lineRule="auto"/>
        <w:jc w:val="both"/>
        <w:rPr>
          <w:rFonts w:ascii="Georgia" w:eastAsia="Calibri" w:hAnsi="Georgia" w:cs="Arial"/>
          <w:b/>
          <w:lang w:val="en-GB"/>
        </w:rPr>
      </w:pPr>
    </w:p>
    <w:p w14:paraId="4AA474C4" w14:textId="77777777" w:rsidR="000270A3" w:rsidRPr="004A2A48" w:rsidRDefault="000270A3" w:rsidP="000270A3">
      <w:pPr>
        <w:pBdr>
          <w:top w:val="single" w:sz="4" w:space="1" w:color="auto"/>
          <w:bottom w:val="single" w:sz="4" w:space="1" w:color="auto"/>
        </w:pBdr>
        <w:spacing w:after="0" w:line="240" w:lineRule="auto"/>
        <w:jc w:val="both"/>
        <w:rPr>
          <w:rFonts w:ascii="Georgia" w:eastAsia="Calibri" w:hAnsi="Georgia" w:cs="Arial"/>
          <w:b/>
          <w:lang w:val="id-ID"/>
        </w:rPr>
      </w:pPr>
      <w:r w:rsidRPr="004A2A48">
        <w:rPr>
          <w:rFonts w:ascii="Georgia" w:eastAsia="Calibri" w:hAnsi="Georgia" w:cs="Arial"/>
          <w:b/>
          <w:lang w:val="id-ID"/>
        </w:rPr>
        <w:t xml:space="preserve">Bacaan </w:t>
      </w:r>
    </w:p>
    <w:p w14:paraId="22206908" w14:textId="77777777" w:rsidR="000270A3" w:rsidRPr="00BE65F5" w:rsidRDefault="000270A3" w:rsidP="000270A3">
      <w:pPr>
        <w:spacing w:after="0"/>
        <w:rPr>
          <w:rFonts w:ascii="Georgia" w:hAnsi="Georgia" w:cs="Calibri"/>
          <w:bCs/>
          <w:szCs w:val="20"/>
        </w:rPr>
      </w:pPr>
      <w:r w:rsidRPr="00BE65F5">
        <w:rPr>
          <w:rFonts w:ascii="Georgia" w:hAnsi="Georgia" w:cs="Calibri"/>
          <w:bCs/>
          <w:szCs w:val="20"/>
        </w:rPr>
        <w:t>Keterangan:</w:t>
      </w:r>
    </w:p>
    <w:p w14:paraId="506A2BFA" w14:textId="77777777" w:rsidR="000270A3" w:rsidRPr="00BE65F5" w:rsidRDefault="000270A3" w:rsidP="000270A3">
      <w:pPr>
        <w:spacing w:after="0"/>
        <w:ind w:left="567" w:hanging="567"/>
        <w:rPr>
          <w:rFonts w:ascii="Georgia" w:hAnsi="Georgia" w:cs="Calibri"/>
          <w:bCs/>
          <w:szCs w:val="20"/>
          <w:lang w:val="id-ID"/>
        </w:rPr>
      </w:pPr>
      <w:r w:rsidRPr="00BE65F5">
        <w:rPr>
          <w:rFonts w:ascii="Georgia" w:hAnsi="Georgia" w:cs="Calibri"/>
          <w:bCs/>
          <w:szCs w:val="20"/>
        </w:rPr>
        <w:t>P</w:t>
      </w:r>
      <w:r w:rsidRPr="00BE65F5">
        <w:rPr>
          <w:rFonts w:ascii="Georgia" w:hAnsi="Georgia" w:cs="Calibri"/>
          <w:bCs/>
          <w:szCs w:val="20"/>
          <w:lang w:val="id-ID"/>
        </w:rPr>
        <w:t>F</w:t>
      </w:r>
      <w:r w:rsidRPr="00BE65F5">
        <w:rPr>
          <w:rFonts w:ascii="Georgia" w:hAnsi="Georgia" w:cs="Calibri"/>
          <w:bCs/>
          <w:szCs w:val="20"/>
        </w:rPr>
        <w:t>.:</w:t>
      </w:r>
      <w:r w:rsidRPr="00BE65F5">
        <w:rPr>
          <w:rFonts w:ascii="Georgia" w:hAnsi="Georgia" w:cs="Calibri"/>
          <w:bCs/>
          <w:szCs w:val="20"/>
        </w:rPr>
        <w:tab/>
        <w:t>Pe</w:t>
      </w:r>
      <w:r w:rsidRPr="00BE65F5">
        <w:rPr>
          <w:rFonts w:ascii="Georgia" w:hAnsi="Georgia" w:cs="Calibri"/>
          <w:bCs/>
          <w:szCs w:val="20"/>
          <w:lang w:val="id-ID"/>
        </w:rPr>
        <w:t>layan Firman</w:t>
      </w:r>
    </w:p>
    <w:p w14:paraId="1425E805" w14:textId="77777777" w:rsidR="000270A3" w:rsidRPr="00BE65F5" w:rsidRDefault="000270A3" w:rsidP="000270A3">
      <w:pPr>
        <w:spacing w:after="0"/>
        <w:ind w:left="567" w:hanging="567"/>
        <w:rPr>
          <w:rFonts w:ascii="Georgia" w:hAnsi="Georgia" w:cs="Calibri"/>
          <w:bCs/>
          <w:szCs w:val="20"/>
          <w:lang w:val="en-US"/>
        </w:rPr>
      </w:pPr>
      <w:r w:rsidRPr="00BE65F5">
        <w:rPr>
          <w:rFonts w:ascii="Georgia" w:hAnsi="Georgia" w:cs="Calibri"/>
          <w:bCs/>
          <w:szCs w:val="20"/>
        </w:rPr>
        <w:t>M:</w:t>
      </w:r>
      <w:r w:rsidRPr="00BE65F5">
        <w:rPr>
          <w:rFonts w:ascii="Georgia" w:hAnsi="Georgia" w:cs="Calibri"/>
          <w:bCs/>
          <w:szCs w:val="20"/>
        </w:rPr>
        <w:tab/>
        <w:t>Majelis</w:t>
      </w:r>
    </w:p>
    <w:p w14:paraId="0D42C543" w14:textId="77777777" w:rsidR="000270A3" w:rsidRPr="00BE65F5" w:rsidRDefault="000270A3" w:rsidP="000270A3">
      <w:pPr>
        <w:spacing w:after="0"/>
        <w:ind w:left="567" w:hanging="567"/>
        <w:rPr>
          <w:rFonts w:ascii="Georgia" w:hAnsi="Georgia" w:cs="Calibri"/>
          <w:bCs/>
          <w:szCs w:val="20"/>
          <w:lang w:val="id-ID"/>
        </w:rPr>
      </w:pPr>
      <w:r w:rsidRPr="00BE65F5">
        <w:rPr>
          <w:rFonts w:ascii="Georgia" w:hAnsi="Georgia" w:cs="Calibri"/>
          <w:bCs/>
          <w:szCs w:val="20"/>
          <w:lang w:val="id-ID"/>
        </w:rPr>
        <w:t xml:space="preserve">PL: </w:t>
      </w:r>
      <w:r w:rsidRPr="00BE65F5">
        <w:rPr>
          <w:rFonts w:ascii="Georgia" w:hAnsi="Georgia" w:cs="Calibri"/>
          <w:bCs/>
          <w:szCs w:val="20"/>
          <w:lang w:val="id-ID"/>
        </w:rPr>
        <w:tab/>
        <w:t>Pelayan Liturgi</w:t>
      </w:r>
    </w:p>
    <w:p w14:paraId="55964CB7" w14:textId="77777777" w:rsidR="000270A3" w:rsidRPr="00BE65F5" w:rsidRDefault="000270A3" w:rsidP="000270A3">
      <w:pPr>
        <w:spacing w:after="0"/>
        <w:ind w:left="567" w:hanging="567"/>
        <w:rPr>
          <w:rFonts w:ascii="Georgia" w:hAnsi="Georgia" w:cs="Calibri"/>
          <w:bCs/>
          <w:szCs w:val="20"/>
          <w:lang w:val="en-US"/>
        </w:rPr>
      </w:pPr>
      <w:r w:rsidRPr="00BE65F5">
        <w:rPr>
          <w:rFonts w:ascii="Georgia" w:hAnsi="Georgia" w:cs="Calibri"/>
          <w:bCs/>
          <w:szCs w:val="20"/>
        </w:rPr>
        <w:t>U:</w:t>
      </w:r>
      <w:r w:rsidRPr="00BE65F5">
        <w:rPr>
          <w:rFonts w:ascii="Georgia" w:hAnsi="Georgia" w:cs="Calibri"/>
          <w:bCs/>
          <w:szCs w:val="20"/>
        </w:rPr>
        <w:tab/>
        <w:t>Umat</w:t>
      </w:r>
    </w:p>
    <w:p w14:paraId="0209FD39" w14:textId="77777777" w:rsidR="000270A3" w:rsidRPr="00BC6DEA" w:rsidRDefault="000270A3" w:rsidP="000270A3">
      <w:pPr>
        <w:pBdr>
          <w:bottom w:val="single" w:sz="4" w:space="1" w:color="auto"/>
        </w:pBdr>
        <w:spacing w:after="0"/>
        <w:ind w:left="567" w:hanging="567"/>
        <w:rPr>
          <w:rFonts w:ascii="Georgia" w:hAnsi="Georgia" w:cs="Calibri"/>
          <w:bCs/>
          <w:color w:val="000000" w:themeColor="text1"/>
          <w:szCs w:val="20"/>
        </w:rPr>
      </w:pPr>
      <w:r w:rsidRPr="00BC6DEA">
        <w:rPr>
          <w:rFonts w:ascii="Georgia" w:hAnsi="Georgia" w:cs="Calibri"/>
          <w:bCs/>
          <w:color w:val="000000" w:themeColor="text1"/>
          <w:szCs w:val="20"/>
        </w:rPr>
        <w:t>N:</w:t>
      </w:r>
      <w:r w:rsidRPr="00BC6DEA">
        <w:rPr>
          <w:rFonts w:ascii="Georgia" w:hAnsi="Georgia" w:cs="Calibri"/>
          <w:bCs/>
          <w:color w:val="000000" w:themeColor="text1"/>
          <w:szCs w:val="20"/>
        </w:rPr>
        <w:tab/>
        <w:t>Narator</w:t>
      </w:r>
    </w:p>
    <w:p w14:paraId="54442708" w14:textId="77777777" w:rsidR="000270A3" w:rsidRDefault="000270A3" w:rsidP="000270A3">
      <w:pPr>
        <w:spacing w:after="0" w:line="240" w:lineRule="auto"/>
        <w:jc w:val="both"/>
        <w:rPr>
          <w:rFonts w:ascii="Georgia" w:eastAsia="Calibri" w:hAnsi="Georgia" w:cs="Arial"/>
          <w:sz w:val="24"/>
          <w:lang w:val="en-US"/>
        </w:rPr>
      </w:pPr>
    </w:p>
    <w:p w14:paraId="559A4802" w14:textId="77777777" w:rsidR="000270A3" w:rsidRPr="00201935" w:rsidRDefault="000270A3" w:rsidP="000270A3">
      <w:pPr>
        <w:suppressAutoHyphens/>
        <w:spacing w:after="0" w:line="240" w:lineRule="auto"/>
        <w:rPr>
          <w:rFonts w:ascii="Georgia" w:eastAsia="Calibri" w:hAnsi="Georgia" w:cs="Times New Roman"/>
          <w:lang w:val="id-ID" w:eastAsia="ar-SA"/>
        </w:rPr>
      </w:pPr>
    </w:p>
    <w:p w14:paraId="1A65CFD8" w14:textId="77777777" w:rsidR="00FA7E51" w:rsidRPr="00FA7E51" w:rsidRDefault="00FA7E51" w:rsidP="00FA7E51">
      <w:pPr>
        <w:keepNext/>
        <w:keepLines/>
        <w:pBdr>
          <w:top w:val="nil"/>
          <w:left w:val="nil"/>
          <w:bottom w:val="nil"/>
          <w:right w:val="nil"/>
          <w:between w:val="nil"/>
          <w:bar w:val="nil"/>
        </w:pBdr>
        <w:spacing w:after="0" w:line="240" w:lineRule="auto"/>
        <w:jc w:val="both"/>
        <w:outlineLvl w:val="0"/>
        <w:rPr>
          <w:rFonts w:ascii="Georgia" w:eastAsia="Georgia" w:hAnsi="Georgia" w:cs="Georgia"/>
          <w:b/>
          <w:bCs/>
          <w:color w:val="000000"/>
          <w:u w:color="000000"/>
          <w:bdr w:val="nil"/>
          <w:lang w:eastAsia="en-ID"/>
          <w14:textOutline w14:w="0" w14:cap="flat" w14:cmpd="sng" w14:algn="ctr">
            <w14:noFill/>
            <w14:prstDash w14:val="solid"/>
            <w14:bevel/>
          </w14:textOutline>
        </w:rPr>
      </w:pPr>
      <w:bookmarkStart w:id="48" w:name="_Toc89690690"/>
      <w:r w:rsidRPr="00FA7E51">
        <w:rPr>
          <w:rFonts w:ascii="Georgia" w:eastAsia="Arial Unicode MS" w:hAnsi="Georgia" w:cs="Arial Unicode MS"/>
          <w:b/>
          <w:bCs/>
          <w:color w:val="000000"/>
          <w:u w:color="000000"/>
          <w:bdr w:val="nil"/>
          <w:lang w:eastAsia="en-ID"/>
          <w14:textOutline w14:w="0" w14:cap="flat" w14:cmpd="sng" w14:algn="ctr">
            <w14:noFill/>
            <w14:prstDash w14:val="solid"/>
            <w14:bevel/>
          </w14:textOutline>
        </w:rPr>
        <w:t>Persiapan</w:t>
      </w:r>
      <w:bookmarkEnd w:id="48"/>
    </w:p>
    <w:p w14:paraId="4EE3646A" w14:textId="77777777" w:rsidR="00FA7E51" w:rsidRPr="00FA7E51" w:rsidRDefault="00FA7E51" w:rsidP="008575E6">
      <w:pPr>
        <w:widowControl w:val="0"/>
        <w:numPr>
          <w:ilvl w:val="0"/>
          <w:numId w:val="73"/>
        </w:numPr>
        <w:pBdr>
          <w:top w:val="nil"/>
          <w:left w:val="nil"/>
          <w:bottom w:val="nil"/>
          <w:right w:val="nil"/>
          <w:between w:val="nil"/>
          <w:bar w:val="nil"/>
        </w:pBdr>
        <w:spacing w:after="0" w:line="240" w:lineRule="auto"/>
        <w:rPr>
          <w:rFonts w:ascii="Georgia" w:eastAsia="Times New Roman" w:hAnsi="Georgia" w:cs="Times New Roman"/>
          <w:i/>
          <w:iCs/>
          <w:color w:val="000000"/>
          <w:u w:color="000000"/>
          <w:bdr w:val="nil"/>
          <w:lang w:val="en-US" w:eastAsia="en-ID"/>
          <w14:textOutline w14:w="0" w14:cap="flat" w14:cmpd="sng" w14:algn="ctr">
            <w14:noFill/>
            <w14:prstDash w14:val="solid"/>
            <w14:bevel/>
          </w14:textOutline>
        </w:rPr>
      </w:pPr>
      <w:r w:rsidRPr="00FA7E51">
        <w:rPr>
          <w:rFonts w:ascii="Georgia" w:eastAsia="Times New Roman" w:hAnsi="Georgia" w:cs="Times New Roman"/>
          <w:i/>
          <w:iCs/>
          <w:color w:val="000000"/>
          <w:u w:color="000000"/>
          <w:bdr w:val="nil"/>
          <w:lang w:val="en-US" w:eastAsia="en-ID"/>
          <w14:textOutline w14:w="0" w14:cap="flat" w14:cmpd="sng" w14:algn="ctr">
            <w14:noFill/>
            <w14:prstDash w14:val="solid"/>
            <w14:bevel/>
          </w14:textOutline>
        </w:rPr>
        <w:t xml:space="preserve">umat </w:t>
      </w:r>
      <w:r w:rsidRPr="00FA7E51">
        <w:rPr>
          <w:rFonts w:ascii="Georgia" w:eastAsia="Times New Roman" w:hAnsi="Georgia" w:cs="Times New Roman"/>
          <w:i/>
          <w:iCs/>
          <w:color w:val="000000"/>
          <w:u w:color="000000"/>
          <w:bdr w:val="nil"/>
          <w:lang w:eastAsia="en-ID"/>
          <w14:textOutline w14:w="0" w14:cap="flat" w14:cmpd="sng" w14:algn="ctr">
            <w14:noFill/>
            <w14:prstDash w14:val="solid"/>
            <w14:bevel/>
          </w14:textOutline>
        </w:rPr>
        <w:t>memasuki tempat ibadah</w:t>
      </w:r>
    </w:p>
    <w:p w14:paraId="04901346" w14:textId="77777777" w:rsidR="00FA7E51" w:rsidRPr="00FA7E51" w:rsidRDefault="00FA7E51" w:rsidP="008575E6">
      <w:pPr>
        <w:widowControl w:val="0"/>
        <w:numPr>
          <w:ilvl w:val="0"/>
          <w:numId w:val="73"/>
        </w:numPr>
        <w:pBdr>
          <w:top w:val="nil"/>
          <w:left w:val="nil"/>
          <w:bottom w:val="nil"/>
          <w:right w:val="nil"/>
          <w:between w:val="nil"/>
          <w:bar w:val="nil"/>
        </w:pBdr>
        <w:spacing w:after="0" w:line="240" w:lineRule="auto"/>
        <w:rPr>
          <w:rFonts w:ascii="Georgia" w:eastAsia="Times New Roman" w:hAnsi="Georgia" w:cs="Times New Roman"/>
          <w:i/>
          <w:iCs/>
          <w:color w:val="000000"/>
          <w:u w:color="000000"/>
          <w:bdr w:val="nil"/>
          <w:lang w:val="en-US" w:eastAsia="en-ID"/>
          <w14:textOutline w14:w="0" w14:cap="flat" w14:cmpd="sng" w14:algn="ctr">
            <w14:noFill/>
            <w14:prstDash w14:val="solid"/>
            <w14:bevel/>
          </w14:textOutline>
        </w:rPr>
      </w:pPr>
      <w:r w:rsidRPr="00FA7E51">
        <w:rPr>
          <w:rFonts w:ascii="Georgia" w:eastAsia="Times New Roman" w:hAnsi="Georgia" w:cs="Times New Roman"/>
          <w:i/>
          <w:iCs/>
          <w:color w:val="000000"/>
          <w:u w:color="000000"/>
          <w:bdr w:val="nil"/>
          <w:lang w:val="en-US" w:eastAsia="en-ID"/>
          <w14:textOutline w14:w="0" w14:cap="flat" w14:cmpd="sng" w14:algn="ctr">
            <w14:noFill/>
            <w14:prstDash w14:val="solid"/>
            <w14:bevel/>
          </w14:textOutline>
        </w:rPr>
        <w:t xml:space="preserve">umat </w:t>
      </w:r>
      <w:r w:rsidRPr="00FA7E51">
        <w:rPr>
          <w:rFonts w:ascii="Georgia" w:eastAsia="Times New Roman" w:hAnsi="Georgia" w:cs="Times New Roman"/>
          <w:i/>
          <w:iCs/>
          <w:color w:val="000000"/>
          <w:u w:color="000000"/>
          <w:bdr w:val="nil"/>
          <w:lang w:eastAsia="en-ID"/>
          <w14:textOutline w14:w="0" w14:cap="flat" w14:cmpd="sng" w14:algn="ctr">
            <w14:noFill/>
            <w14:prstDash w14:val="solid"/>
            <w14:bevel/>
          </w14:textOutline>
        </w:rPr>
        <w:t>bersaat teduh sejenak</w:t>
      </w:r>
    </w:p>
    <w:p w14:paraId="264012F6" w14:textId="77777777" w:rsidR="00FA7E51" w:rsidRPr="00FA7E51" w:rsidRDefault="00FA7E51" w:rsidP="00FA7E51">
      <w:pPr>
        <w:widowControl w:val="0"/>
        <w:pBdr>
          <w:top w:val="nil"/>
          <w:left w:val="nil"/>
          <w:bottom w:val="nil"/>
          <w:right w:val="nil"/>
          <w:between w:val="nil"/>
          <w:bar w:val="nil"/>
        </w:pBdr>
        <w:tabs>
          <w:tab w:val="left" w:pos="360"/>
        </w:tabs>
        <w:spacing w:after="0" w:line="240" w:lineRule="auto"/>
        <w:jc w:val="both"/>
        <w:rPr>
          <w:rFonts w:ascii="Georgia" w:eastAsia="Georgia" w:hAnsi="Georgia" w:cs="Georgia"/>
          <w:i/>
          <w:iCs/>
          <w:color w:val="000000"/>
          <w:u w:color="000000"/>
          <w:bdr w:val="nil"/>
          <w:lang w:eastAsia="en-ID"/>
          <w14:textOutline w14:w="0" w14:cap="flat" w14:cmpd="sng" w14:algn="ctr">
            <w14:noFill/>
            <w14:prstDash w14:val="solid"/>
            <w14:bevel/>
          </w14:textOutline>
        </w:rPr>
      </w:pPr>
    </w:p>
    <w:p w14:paraId="0324397E" w14:textId="77777777" w:rsidR="00FA7E51" w:rsidRPr="00FA7E51" w:rsidRDefault="00FA7E51" w:rsidP="00FA7E51">
      <w:pPr>
        <w:widowControl w:val="0"/>
        <w:pBdr>
          <w:top w:val="nil"/>
          <w:left w:val="nil"/>
          <w:bottom w:val="nil"/>
          <w:right w:val="nil"/>
          <w:between w:val="nil"/>
          <w:bar w:val="nil"/>
        </w:pBdr>
        <w:tabs>
          <w:tab w:val="left" w:pos="360"/>
        </w:tabs>
        <w:spacing w:after="0" w:line="240" w:lineRule="auto"/>
        <w:jc w:val="both"/>
        <w:rPr>
          <w:rFonts w:ascii="Georgia" w:eastAsia="Georgia" w:hAnsi="Georgia" w:cs="Georgia"/>
          <w:i/>
          <w:iCs/>
          <w:color w:val="000000"/>
          <w:u w:color="000000"/>
          <w:bdr w:val="nil"/>
          <w:lang w:eastAsia="en-ID"/>
          <w14:textOutline w14:w="0" w14:cap="flat" w14:cmpd="sng" w14:algn="ctr">
            <w14:noFill/>
            <w14:prstDash w14:val="solid"/>
            <w14:bevel/>
          </w14:textOutline>
        </w:rPr>
      </w:pPr>
    </w:p>
    <w:p w14:paraId="1FBE4D40" w14:textId="77777777" w:rsidR="00FA7E51" w:rsidRPr="00FA7E51" w:rsidRDefault="00FA7E51" w:rsidP="00FA7E51">
      <w:pPr>
        <w:keepNext/>
        <w:keepLines/>
        <w:pBdr>
          <w:top w:val="nil"/>
          <w:left w:val="nil"/>
          <w:bottom w:val="nil"/>
          <w:right w:val="nil"/>
          <w:between w:val="nil"/>
          <w:bar w:val="nil"/>
        </w:pBdr>
        <w:spacing w:after="0" w:line="240" w:lineRule="auto"/>
        <w:jc w:val="both"/>
        <w:outlineLvl w:val="0"/>
        <w:rPr>
          <w:rFonts w:ascii="Georgia" w:eastAsia="Georgia" w:hAnsi="Georgia" w:cs="Georgia"/>
          <w:b/>
          <w:bCs/>
          <w:color w:val="000000"/>
          <w:u w:color="000000"/>
          <w:bdr w:val="nil"/>
          <w:lang w:eastAsia="en-ID"/>
          <w14:textOutline w14:w="0" w14:cap="flat" w14:cmpd="sng" w14:algn="ctr">
            <w14:noFill/>
            <w14:prstDash w14:val="solid"/>
            <w14:bevel/>
          </w14:textOutline>
        </w:rPr>
      </w:pPr>
      <w:bookmarkStart w:id="49" w:name="_Toc89690691"/>
      <w:r w:rsidRPr="00FA7E51">
        <w:rPr>
          <w:rFonts w:ascii="Georgia" w:eastAsia="Arial Unicode MS" w:hAnsi="Georgia" w:cs="Arial Unicode MS"/>
          <w:b/>
          <w:bCs/>
          <w:color w:val="000000"/>
          <w:u w:color="000000"/>
          <w:bdr w:val="nil"/>
          <w:lang w:eastAsia="en-ID"/>
          <w14:textOutline w14:w="0" w14:cap="flat" w14:cmpd="sng" w14:algn="ctr">
            <w14:noFill/>
            <w14:prstDash w14:val="solid"/>
            <w14:bevel/>
          </w14:textOutline>
        </w:rPr>
        <w:t>Panggilan Beribadah</w:t>
      </w:r>
      <w:bookmarkEnd w:id="49"/>
    </w:p>
    <w:p w14:paraId="62A645C0" w14:textId="380B8B49" w:rsidR="00FA7E51" w:rsidRPr="00FA7E51" w:rsidRDefault="00FA7E51" w:rsidP="00FA7E51">
      <w:pPr>
        <w:pBdr>
          <w:top w:val="nil"/>
          <w:left w:val="nil"/>
          <w:bottom w:val="nil"/>
          <w:right w:val="nil"/>
          <w:between w:val="nil"/>
          <w:bar w:val="nil"/>
        </w:pBdr>
        <w:spacing w:after="0" w:line="240" w:lineRule="auto"/>
        <w:ind w:left="567" w:hanging="567"/>
        <w:jc w:val="both"/>
        <w:rPr>
          <w:rFonts w:ascii="Georgia" w:eastAsia="Georgia" w:hAnsi="Georgia" w:cs="Georgia"/>
          <w:color w:val="000000"/>
          <w:u w:color="000000"/>
          <w:bdr w:val="nil"/>
          <w:lang w:eastAsia="en-ID"/>
          <w14:textOutline w14:w="0" w14:cap="flat" w14:cmpd="sng" w14:algn="ctr">
            <w14:noFill/>
            <w14:prstDash w14:val="solid"/>
            <w14:bevel/>
          </w14:textOutline>
        </w:rPr>
      </w:pPr>
      <w:r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MJ.:</w:t>
      </w:r>
      <w:r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ab/>
      </w:r>
      <w:r w:rsidRPr="00FA7E51">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t>Aku akan memuji Engkau, ya TUHAN, sebab Engkau telah menarik aku ke atas,</w:t>
      </w:r>
      <w:r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 xml:space="preserve"> </w:t>
      </w:r>
    </w:p>
    <w:p w14:paraId="1FCEBBC1" w14:textId="2DEB51E7" w:rsidR="00FA7E51" w:rsidRPr="00FA7E51" w:rsidRDefault="00FA7E51" w:rsidP="00FA7E51">
      <w:pPr>
        <w:pBdr>
          <w:top w:val="nil"/>
          <w:left w:val="nil"/>
          <w:bottom w:val="nil"/>
          <w:right w:val="nil"/>
          <w:between w:val="nil"/>
          <w:bar w:val="nil"/>
        </w:pBdr>
        <w:spacing w:after="0" w:line="240" w:lineRule="auto"/>
        <w:ind w:left="567" w:hanging="567"/>
        <w:jc w:val="both"/>
        <w:rPr>
          <w:rFonts w:ascii="Georgia" w:eastAsia="Georgia" w:hAnsi="Georgia" w:cs="Georgia"/>
          <w:color w:val="000000"/>
          <w:u w:color="000000"/>
          <w:bdr w:val="nil"/>
          <w:lang w:eastAsia="en-ID"/>
          <w14:textOutline w14:w="0" w14:cap="flat" w14:cmpd="sng" w14:algn="ctr">
            <w14:noFill/>
            <w14:prstDash w14:val="solid"/>
            <w14:bevel/>
          </w14:textOutline>
        </w:rPr>
      </w:pPr>
      <w:r w:rsidRPr="00FA7E51">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t>U</w:t>
      </w:r>
      <w:r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w:t>
      </w:r>
      <w:r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ab/>
      </w:r>
      <w:r w:rsidRPr="00FA7E51">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t>DAN TIDAK MEMBERI MUSUH-MUSUHKU BERSUKACITA ATAS AKU</w:t>
      </w:r>
    </w:p>
    <w:p w14:paraId="5905AF42" w14:textId="37B1D15A" w:rsidR="00FA7E51" w:rsidRPr="00FA7E51" w:rsidRDefault="00FA7E51" w:rsidP="00FA7E51">
      <w:pPr>
        <w:pBdr>
          <w:top w:val="nil"/>
          <w:left w:val="nil"/>
          <w:bottom w:val="nil"/>
          <w:right w:val="nil"/>
          <w:between w:val="nil"/>
          <w:bar w:val="nil"/>
        </w:pBdr>
        <w:spacing w:after="0" w:line="240" w:lineRule="auto"/>
        <w:ind w:left="567" w:hanging="567"/>
        <w:jc w:val="both"/>
        <w:rPr>
          <w:rFonts w:ascii="Georgia" w:eastAsia="Georgia" w:hAnsi="Georgia" w:cs="Georgia"/>
          <w:color w:val="000000"/>
          <w:u w:color="000000"/>
          <w:bdr w:val="nil"/>
          <w:lang w:eastAsia="en-ID"/>
          <w14:textOutline w14:w="0" w14:cap="flat" w14:cmpd="sng" w14:algn="ctr">
            <w14:noFill/>
            <w14:prstDash w14:val="solid"/>
            <w14:bevel/>
          </w14:textOutline>
        </w:rPr>
      </w:pPr>
      <w:r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MJ.:</w:t>
      </w:r>
      <w:r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ab/>
      </w:r>
      <w:r w:rsidRPr="00FA7E51">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t>TUHAN, Allahku, kepada-Mulah aku berteriak minta tolong,</w:t>
      </w:r>
    </w:p>
    <w:p w14:paraId="4A215024" w14:textId="3BB939A5" w:rsidR="00FA7E51" w:rsidRPr="00FA7E51" w:rsidRDefault="00FA7E51" w:rsidP="00FA7E51">
      <w:pPr>
        <w:pBdr>
          <w:top w:val="nil"/>
          <w:left w:val="nil"/>
          <w:bottom w:val="nil"/>
          <w:right w:val="nil"/>
          <w:between w:val="nil"/>
          <w:bar w:val="nil"/>
        </w:pBdr>
        <w:spacing w:after="0" w:line="240" w:lineRule="auto"/>
        <w:ind w:left="567" w:hanging="567"/>
        <w:jc w:val="both"/>
        <w:rPr>
          <w:rFonts w:ascii="Georgia" w:eastAsia="Georgia" w:hAnsi="Georgia" w:cs="Georgia"/>
          <w:color w:val="000000"/>
          <w:u w:color="000000"/>
          <w:bdr w:val="nil"/>
          <w:lang w:eastAsia="en-ID"/>
          <w14:textOutline w14:w="0" w14:cap="flat" w14:cmpd="sng" w14:algn="ctr">
            <w14:noFill/>
            <w14:prstDash w14:val="solid"/>
            <w14:bevel/>
          </w14:textOutline>
        </w:rPr>
      </w:pPr>
      <w:r w:rsidRPr="00FA7E51">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t>U</w:t>
      </w:r>
      <w:r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w:t>
      </w:r>
      <w:r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ab/>
      </w:r>
      <w:r w:rsidRPr="00FA7E51">
        <w:rPr>
          <w:rFonts w:ascii="Georgia" w:eastAsia="Times New Roman" w:hAnsi="Georgia" w:cs="Times New Roman"/>
          <w:caps/>
          <w:color w:val="000000"/>
          <w:u w:color="000000"/>
          <w:bdr w:val="nil"/>
          <w:lang w:val="en-US" w:eastAsia="en-ID"/>
          <w14:textOutline w14:w="0" w14:cap="flat" w14:cmpd="sng" w14:algn="ctr">
            <w14:noFill/>
            <w14:prstDash w14:val="solid"/>
            <w14:bevel/>
          </w14:textOutline>
        </w:rPr>
        <w:t>DAN ENGKAU TELAH MENYEMBUHKAN AKU</w:t>
      </w:r>
    </w:p>
    <w:p w14:paraId="7B0C54C2" w14:textId="4BE54183" w:rsidR="00FA7E51" w:rsidRPr="00FA7E51" w:rsidRDefault="00FA7E51" w:rsidP="00FA7E51">
      <w:pPr>
        <w:pBdr>
          <w:top w:val="nil"/>
          <w:left w:val="nil"/>
          <w:bottom w:val="nil"/>
          <w:right w:val="nil"/>
          <w:between w:val="nil"/>
          <w:bar w:val="nil"/>
        </w:pBdr>
        <w:spacing w:after="0" w:line="240" w:lineRule="auto"/>
        <w:ind w:left="567" w:hanging="567"/>
        <w:jc w:val="both"/>
        <w:rPr>
          <w:rFonts w:ascii="Georgia" w:eastAsia="Georgia" w:hAnsi="Georgia" w:cs="Georgia"/>
          <w:color w:val="000000"/>
          <w:u w:color="000000"/>
          <w:bdr w:val="nil"/>
          <w:lang w:eastAsia="en-ID"/>
          <w14:textOutline w14:w="0" w14:cap="flat" w14:cmpd="sng" w14:algn="ctr">
            <w14:noFill/>
            <w14:prstDash w14:val="solid"/>
            <w14:bevel/>
          </w14:textOutline>
        </w:rPr>
      </w:pPr>
      <w:r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MJ.:</w:t>
      </w:r>
      <w:r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ab/>
      </w:r>
      <w:r w:rsidRPr="00FA7E51">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t>TUHAN, Engkau mengangkat aku dari dunia orang mati,</w:t>
      </w:r>
    </w:p>
    <w:p w14:paraId="231C94F5" w14:textId="350F1EE0" w:rsidR="00FA7E51" w:rsidRPr="00FA7E51" w:rsidRDefault="00FA7E51" w:rsidP="00FA7E51">
      <w:pPr>
        <w:pBdr>
          <w:top w:val="nil"/>
          <w:left w:val="nil"/>
          <w:bottom w:val="nil"/>
          <w:right w:val="nil"/>
          <w:between w:val="nil"/>
          <w:bar w:val="nil"/>
        </w:pBdr>
        <w:spacing w:after="0" w:line="240" w:lineRule="auto"/>
        <w:ind w:left="567" w:hanging="567"/>
        <w:jc w:val="both"/>
        <w:rPr>
          <w:rFonts w:ascii="Georgia" w:eastAsia="Georgia" w:hAnsi="Georgia" w:cs="Georgia"/>
          <w:caps/>
          <w:color w:val="000000"/>
          <w:u w:color="000000"/>
          <w:bdr w:val="nil"/>
          <w:lang w:eastAsia="en-ID"/>
          <w14:textOutline w14:w="0" w14:cap="flat" w14:cmpd="sng" w14:algn="ctr">
            <w14:noFill/>
            <w14:prstDash w14:val="solid"/>
            <w14:bevel/>
          </w14:textOutline>
        </w:rPr>
      </w:pPr>
      <w:r w:rsidRPr="00FA7E51">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t>U</w:t>
      </w:r>
      <w:r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w:t>
      </w:r>
      <w:r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ab/>
      </w:r>
      <w:r w:rsidRPr="00FA7E51">
        <w:rPr>
          <w:rFonts w:ascii="Georgia" w:eastAsia="Times New Roman" w:hAnsi="Georgia" w:cs="Times New Roman"/>
          <w:caps/>
          <w:color w:val="000000"/>
          <w:u w:color="000000"/>
          <w:bdr w:val="nil"/>
          <w:lang w:val="en-US" w:eastAsia="en-ID"/>
          <w14:textOutline w14:w="0" w14:cap="flat" w14:cmpd="sng" w14:algn="ctr">
            <w14:noFill/>
            <w14:prstDash w14:val="solid"/>
            <w14:bevel/>
          </w14:textOutline>
        </w:rPr>
        <w:t>ENGKAU MENGHIDUPKAN AKU DI ANTARA MEREKA YANG TURUN KE LIANG KUBUR</w:t>
      </w:r>
    </w:p>
    <w:p w14:paraId="1A8B45DC" w14:textId="20203A83" w:rsidR="00FA7E51" w:rsidRPr="00FA7E51" w:rsidRDefault="00FA7E51" w:rsidP="00FA7E51">
      <w:pPr>
        <w:pBdr>
          <w:top w:val="nil"/>
          <w:left w:val="nil"/>
          <w:bottom w:val="nil"/>
          <w:right w:val="nil"/>
          <w:between w:val="nil"/>
          <w:bar w:val="nil"/>
        </w:pBdr>
        <w:spacing w:after="0" w:line="240" w:lineRule="auto"/>
        <w:ind w:left="567" w:hanging="567"/>
        <w:jc w:val="both"/>
        <w:rPr>
          <w:rFonts w:ascii="Georgia" w:eastAsia="Georgia" w:hAnsi="Georgia" w:cs="Georgia"/>
          <w:color w:val="000000"/>
          <w:u w:color="000000"/>
          <w:bdr w:val="nil"/>
          <w:lang w:eastAsia="en-ID"/>
          <w14:textOutline w14:w="0" w14:cap="flat" w14:cmpd="sng" w14:algn="ctr">
            <w14:noFill/>
            <w14:prstDash w14:val="solid"/>
            <w14:bevel/>
          </w14:textOutline>
        </w:rPr>
      </w:pPr>
      <w:r w:rsidRPr="00FA7E51">
        <w:rPr>
          <w:rFonts w:ascii="Georgia" w:eastAsia="Times New Roman" w:hAnsi="Georgia" w:cs="Times New Roman"/>
          <w:color w:val="000000"/>
          <w:u w:color="000000"/>
          <w:bdr w:val="nil"/>
          <w:lang w:val="de-DE" w:eastAsia="en-ID"/>
          <w14:textOutline w14:w="0" w14:cap="flat" w14:cmpd="sng" w14:algn="ctr">
            <w14:noFill/>
            <w14:prstDash w14:val="solid"/>
            <w14:bevel/>
          </w14:textOutline>
        </w:rPr>
        <w:t>MJ.:</w:t>
      </w:r>
      <w:r w:rsidRPr="00FA7E51">
        <w:rPr>
          <w:rFonts w:ascii="Georgia" w:eastAsia="Times New Roman" w:hAnsi="Georgia" w:cs="Times New Roman"/>
          <w:color w:val="000000"/>
          <w:u w:color="000000"/>
          <w:bdr w:val="nil"/>
          <w:lang w:val="de-DE" w:eastAsia="en-ID"/>
          <w14:textOutline w14:w="0" w14:cap="flat" w14:cmpd="sng" w14:algn="ctr">
            <w14:noFill/>
            <w14:prstDash w14:val="solid"/>
            <w14:bevel/>
          </w14:textOutline>
        </w:rPr>
        <w:tab/>
        <w:t xml:space="preserve">Marilah kita mengagungkan </w:t>
      </w:r>
      <w:r w:rsidRPr="00FA7E51">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t xml:space="preserve">TUHAN yang penuh dengan kasih setia dan </w:t>
      </w:r>
      <w:r w:rsidRPr="00FA7E51">
        <w:rPr>
          <w:rFonts w:ascii="Georgia" w:eastAsia="Times New Roman" w:hAnsi="Georgia" w:cs="Times New Roman"/>
          <w:color w:val="000000"/>
          <w:u w:color="000000"/>
          <w:bdr w:val="nil"/>
          <w:lang w:val="it-IT" w:eastAsia="en-ID"/>
          <w14:textOutline w14:w="0" w14:cap="flat" w14:cmpd="sng" w14:algn="ctr">
            <w14:noFill/>
            <w14:prstDash w14:val="solid"/>
            <w14:bevel/>
          </w14:textOutline>
        </w:rPr>
        <w:t xml:space="preserve">kuasa itu! </w:t>
      </w:r>
    </w:p>
    <w:p w14:paraId="6C03CE01" w14:textId="77777777" w:rsidR="00FA7E51" w:rsidRPr="00FA7E51" w:rsidRDefault="00FA7E51" w:rsidP="00FA7E51">
      <w:pPr>
        <w:widowControl w:val="0"/>
        <w:pBdr>
          <w:top w:val="nil"/>
          <w:left w:val="nil"/>
          <w:bottom w:val="nil"/>
          <w:right w:val="nil"/>
          <w:between w:val="nil"/>
          <w:bar w:val="nil"/>
        </w:pBdr>
        <w:tabs>
          <w:tab w:val="left" w:pos="360"/>
        </w:tabs>
        <w:spacing w:after="0" w:line="240" w:lineRule="auto"/>
        <w:jc w:val="both"/>
        <w:rPr>
          <w:rFonts w:ascii="Georgia" w:eastAsia="Georgia" w:hAnsi="Georgia" w:cs="Georgia"/>
          <w:color w:val="000000"/>
          <w:u w:color="000000"/>
          <w:bdr w:val="nil"/>
          <w:lang w:eastAsia="en-ID"/>
          <w14:textOutline w14:w="0" w14:cap="flat" w14:cmpd="sng" w14:algn="ctr">
            <w14:noFill/>
            <w14:prstDash w14:val="solid"/>
            <w14:bevel/>
          </w14:textOutline>
        </w:rPr>
      </w:pPr>
    </w:p>
    <w:p w14:paraId="2F97FB58" w14:textId="5A826CC9" w:rsidR="00FA7E51" w:rsidRPr="00BC6DEA" w:rsidRDefault="00FA7E51" w:rsidP="008575E6">
      <w:pPr>
        <w:pStyle w:val="ListParagraph"/>
        <w:numPr>
          <w:ilvl w:val="0"/>
          <w:numId w:val="36"/>
        </w:numPr>
        <w:ind w:left="284" w:hanging="284"/>
        <w:jc w:val="both"/>
        <w:rPr>
          <w:rFonts w:ascii="Georgia" w:hAnsi="Georgia"/>
          <w:i/>
        </w:rPr>
      </w:pPr>
      <w:r w:rsidRPr="00FA7E51">
        <w:rPr>
          <w:rFonts w:ascii="Georgia" w:hAnsi="Georgia"/>
          <w:i/>
        </w:rPr>
        <w:t>umat berdiri dan menyanyikan KJ 226:1, 2, 5 “Dia Nobatkanlah</w:t>
      </w:r>
      <w:r w:rsidR="00E93D2F">
        <w:rPr>
          <w:rFonts w:ascii="Georgia" w:hAnsi="Georgia"/>
          <w:i/>
          <w:lang w:val="en-GB"/>
        </w:rPr>
        <w:t>”</w:t>
      </w:r>
    </w:p>
    <w:p w14:paraId="7492191C" w14:textId="5DF065D0" w:rsidR="00FA7E51" w:rsidRPr="00FA7E51" w:rsidRDefault="00BC6DEA" w:rsidP="00FA7E51">
      <w:pPr>
        <w:widowControl w:val="0"/>
        <w:pBdr>
          <w:top w:val="nil"/>
          <w:left w:val="nil"/>
          <w:bottom w:val="nil"/>
          <w:right w:val="nil"/>
          <w:between w:val="nil"/>
          <w:bar w:val="nil"/>
        </w:pBdr>
        <w:tabs>
          <w:tab w:val="left" w:pos="360"/>
        </w:tabs>
        <w:spacing w:after="0" w:line="240" w:lineRule="auto"/>
        <w:ind w:left="993" w:hanging="426"/>
        <w:jc w:val="both"/>
        <w:rPr>
          <w:rFonts w:ascii="Georgia" w:eastAsia="Georgia" w:hAnsi="Georgia" w:cs="Georgia"/>
          <w:color w:val="000000"/>
          <w:u w:color="000000"/>
          <w:bdr w:val="nil"/>
          <w:lang w:eastAsia="en-ID"/>
          <w14:textOutline w14:w="0" w14:cap="flat" w14:cmpd="sng" w14:algn="ctr">
            <w14:noFill/>
            <w14:prstDash w14:val="solid"/>
            <w14:bevel/>
          </w14:textOutline>
        </w:rPr>
      </w:pPr>
      <w:r>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lastRenderedPageBreak/>
        <w:t>1)</w:t>
      </w:r>
      <w:r>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tab/>
      </w:r>
      <w:r w:rsidR="00FA7E51" w:rsidRPr="00FA7E51">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t>Dia nobatkanlah, Sang Raja Penebus;</w:t>
      </w:r>
    </w:p>
    <w:p w14:paraId="23DA4594" w14:textId="4A071ECE" w:rsidR="00FA7E51" w:rsidRPr="00FA7E51" w:rsidRDefault="00BC6DEA" w:rsidP="00FA7E51">
      <w:pPr>
        <w:widowControl w:val="0"/>
        <w:pBdr>
          <w:top w:val="nil"/>
          <w:left w:val="nil"/>
          <w:bottom w:val="nil"/>
          <w:right w:val="nil"/>
          <w:between w:val="nil"/>
          <w:bar w:val="nil"/>
        </w:pBdr>
        <w:tabs>
          <w:tab w:val="left" w:pos="360"/>
        </w:tabs>
        <w:spacing w:after="0" w:line="240" w:lineRule="auto"/>
        <w:ind w:left="993" w:hanging="426"/>
        <w:jc w:val="both"/>
        <w:rPr>
          <w:rFonts w:ascii="Georgia" w:eastAsia="Georgia" w:hAnsi="Georgia" w:cs="Georgia"/>
          <w:color w:val="000000"/>
          <w:u w:color="000000"/>
          <w:bdr w:val="nil"/>
          <w:lang w:eastAsia="en-ID"/>
          <w14:textOutline w14:w="0" w14:cap="flat" w14:cmpd="sng" w14:algn="ctr">
            <w14:noFill/>
            <w14:prstDash w14:val="solid"/>
            <w14:bevel/>
          </w14:textOutline>
        </w:rPr>
      </w:pPr>
      <w:r>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tab/>
      </w:r>
      <w:r w:rsidR="00FA7E51" w:rsidRPr="00FA7E51">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t>bahana sorga bergema memuji Dia t’rus.</w:t>
      </w:r>
    </w:p>
    <w:p w14:paraId="07AC02BB" w14:textId="0E359F5A" w:rsidR="00FA7E51" w:rsidRPr="00FA7E51" w:rsidRDefault="00BC6DEA" w:rsidP="00FA7E51">
      <w:pPr>
        <w:widowControl w:val="0"/>
        <w:pBdr>
          <w:top w:val="nil"/>
          <w:left w:val="nil"/>
          <w:bottom w:val="nil"/>
          <w:right w:val="nil"/>
          <w:between w:val="nil"/>
          <w:bar w:val="nil"/>
        </w:pBdr>
        <w:tabs>
          <w:tab w:val="left" w:pos="360"/>
        </w:tabs>
        <w:spacing w:after="0" w:line="240" w:lineRule="auto"/>
        <w:ind w:left="993" w:hanging="426"/>
        <w:jc w:val="both"/>
        <w:rPr>
          <w:rFonts w:ascii="Georgia" w:eastAsia="Georgia" w:hAnsi="Georgia" w:cs="Georgia"/>
          <w:color w:val="000000"/>
          <w:u w:color="000000"/>
          <w:bdr w:val="nil"/>
          <w:lang w:eastAsia="en-ID"/>
          <w14:textOutline w14:w="0" w14:cap="flat" w14:cmpd="sng" w14:algn="ctr">
            <w14:noFill/>
            <w14:prstDash w14:val="solid"/>
            <w14:bevel/>
          </w14:textOutline>
        </w:rPr>
      </w:pPr>
      <w:r>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tab/>
      </w:r>
      <w:r w:rsidR="00FA7E51" w:rsidRPr="00FA7E51">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t>Hai bangun, jiwaku, bernyanyilah serta,</w:t>
      </w:r>
    </w:p>
    <w:p w14:paraId="6CF169BE" w14:textId="3A2F035B" w:rsidR="00FA7E51" w:rsidRPr="00FA7E51" w:rsidRDefault="00BC6DEA" w:rsidP="00FA7E51">
      <w:pPr>
        <w:widowControl w:val="0"/>
        <w:pBdr>
          <w:top w:val="nil"/>
          <w:left w:val="nil"/>
          <w:bottom w:val="nil"/>
          <w:right w:val="nil"/>
          <w:between w:val="nil"/>
          <w:bar w:val="nil"/>
        </w:pBdr>
        <w:tabs>
          <w:tab w:val="left" w:pos="360"/>
        </w:tabs>
        <w:spacing w:after="0" w:line="240" w:lineRule="auto"/>
        <w:ind w:left="993" w:hanging="426"/>
        <w:jc w:val="both"/>
        <w:rPr>
          <w:rFonts w:ascii="Georgia" w:eastAsia="Georgia" w:hAnsi="Georgia" w:cs="Georgia"/>
          <w:color w:val="000000"/>
          <w:u w:color="000000"/>
          <w:bdr w:val="nil"/>
          <w:lang w:eastAsia="en-ID"/>
          <w14:textOutline w14:w="0" w14:cap="flat" w14:cmpd="sng" w14:algn="ctr">
            <w14:noFill/>
            <w14:prstDash w14:val="solid"/>
            <w14:bevel/>
          </w14:textOutline>
        </w:rPr>
      </w:pPr>
      <w:r>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tab/>
      </w:r>
      <w:r w:rsidR="00FA7E51" w:rsidRPr="00FA7E51">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t>memuji Jurus’lamatmu kekal selamanya.</w:t>
      </w:r>
    </w:p>
    <w:p w14:paraId="04728581" w14:textId="77777777" w:rsidR="00FA7E51" w:rsidRPr="00FA7E51" w:rsidRDefault="00FA7E51" w:rsidP="00FA7E51">
      <w:pPr>
        <w:widowControl w:val="0"/>
        <w:pBdr>
          <w:top w:val="nil"/>
          <w:left w:val="nil"/>
          <w:bottom w:val="nil"/>
          <w:right w:val="nil"/>
          <w:between w:val="nil"/>
          <w:bar w:val="nil"/>
        </w:pBdr>
        <w:tabs>
          <w:tab w:val="left" w:pos="360"/>
        </w:tabs>
        <w:spacing w:after="0" w:line="240" w:lineRule="auto"/>
        <w:ind w:left="993" w:hanging="426"/>
        <w:jc w:val="both"/>
        <w:rPr>
          <w:rFonts w:ascii="Georgia" w:eastAsia="Georgia" w:hAnsi="Georgia" w:cs="Georgia"/>
          <w:color w:val="000000"/>
          <w:u w:color="000000"/>
          <w:bdr w:val="nil"/>
          <w:lang w:eastAsia="en-ID"/>
          <w14:textOutline w14:w="0" w14:cap="flat" w14:cmpd="sng" w14:algn="ctr">
            <w14:noFill/>
            <w14:prstDash w14:val="solid"/>
            <w14:bevel/>
          </w14:textOutline>
        </w:rPr>
      </w:pPr>
    </w:p>
    <w:p w14:paraId="3878537F" w14:textId="6CBA0741" w:rsidR="00FA7E51" w:rsidRPr="00FA7E51" w:rsidRDefault="00BC6DEA" w:rsidP="00FA7E51">
      <w:pPr>
        <w:pBdr>
          <w:top w:val="nil"/>
          <w:left w:val="nil"/>
          <w:bottom w:val="nil"/>
          <w:right w:val="nil"/>
          <w:between w:val="nil"/>
          <w:bar w:val="nil"/>
        </w:pBdr>
        <w:spacing w:after="0" w:line="240" w:lineRule="auto"/>
        <w:ind w:left="993" w:hanging="426"/>
        <w:rPr>
          <w:rFonts w:ascii="Georgia" w:eastAsia="Georgia" w:hAnsi="Georgia" w:cs="Georgia"/>
          <w:color w:val="000000"/>
          <w:u w:color="000000"/>
          <w:bdr w:val="nil"/>
          <w:lang w:val="en-US" w:eastAsia="en-ID"/>
        </w:rPr>
      </w:pPr>
      <w:r>
        <w:rPr>
          <w:rFonts w:ascii="Georgia" w:eastAsia="Arial Unicode MS" w:hAnsi="Georgia" w:cs="Arial Unicode MS"/>
          <w:color w:val="000000"/>
          <w:u w:color="000000"/>
          <w:bdr w:val="nil"/>
          <w:lang w:val="en-US" w:eastAsia="en-ID"/>
        </w:rPr>
        <w:t>2)</w:t>
      </w:r>
      <w:r>
        <w:rPr>
          <w:rFonts w:ascii="Georgia" w:eastAsia="Arial Unicode MS" w:hAnsi="Georgia" w:cs="Arial Unicode MS"/>
          <w:color w:val="000000"/>
          <w:u w:color="000000"/>
          <w:bdr w:val="nil"/>
          <w:lang w:val="en-US" w:eastAsia="en-ID"/>
        </w:rPr>
        <w:tab/>
      </w:r>
      <w:r w:rsidR="00FA7E51" w:rsidRPr="00FA7E51">
        <w:rPr>
          <w:rFonts w:ascii="Georgia" w:eastAsia="Arial Unicode MS" w:hAnsi="Georgia" w:cs="Arial Unicode MS"/>
          <w:color w:val="000000"/>
          <w:u w:color="000000"/>
          <w:bdr w:val="nil"/>
          <w:lang w:val="en-US" w:eastAsia="en-ID"/>
        </w:rPr>
        <w:t>Dia nobatkanlah, Pengasih abadi;</w:t>
      </w:r>
    </w:p>
    <w:p w14:paraId="7B27FA5D" w14:textId="77777777" w:rsidR="00FA7E51" w:rsidRPr="00FA7E51" w:rsidRDefault="00FA7E51" w:rsidP="00BC6DEA">
      <w:pPr>
        <w:pBdr>
          <w:top w:val="nil"/>
          <w:left w:val="nil"/>
          <w:bottom w:val="nil"/>
          <w:right w:val="nil"/>
          <w:between w:val="nil"/>
          <w:bar w:val="nil"/>
        </w:pBdr>
        <w:spacing w:after="0" w:line="240" w:lineRule="auto"/>
        <w:ind w:left="993"/>
        <w:rPr>
          <w:rFonts w:ascii="Georgia" w:eastAsia="Georgia" w:hAnsi="Georgia" w:cs="Georgia"/>
          <w:color w:val="000000"/>
          <w:u w:color="000000"/>
          <w:bdr w:val="nil"/>
          <w:lang w:val="en-US" w:eastAsia="en-ID"/>
        </w:rPr>
      </w:pPr>
      <w:r w:rsidRPr="00FA7E51">
        <w:rPr>
          <w:rFonts w:ascii="Georgia" w:eastAsia="Arial Unicode MS" w:hAnsi="Georgia" w:cs="Arial Unicode MS"/>
          <w:color w:val="000000"/>
          <w:u w:color="000000"/>
          <w:bdr w:val="nil"/>
          <w:lang w:val="en-US" w:eastAsia="en-ID"/>
        </w:rPr>
        <w:t>di dalam darah luka-Nya kasih-Nya berseri.</w:t>
      </w:r>
    </w:p>
    <w:p w14:paraId="47BCA9B6" w14:textId="77777777" w:rsidR="00FA7E51" w:rsidRPr="00FA7E51" w:rsidRDefault="00FA7E51" w:rsidP="00BC6DEA">
      <w:pPr>
        <w:pBdr>
          <w:top w:val="nil"/>
          <w:left w:val="nil"/>
          <w:bottom w:val="nil"/>
          <w:right w:val="nil"/>
          <w:between w:val="nil"/>
          <w:bar w:val="nil"/>
        </w:pBdr>
        <w:spacing w:after="0" w:line="240" w:lineRule="auto"/>
        <w:ind w:left="993"/>
        <w:rPr>
          <w:rFonts w:ascii="Georgia" w:eastAsia="Georgia" w:hAnsi="Georgia" w:cs="Georgia"/>
          <w:color w:val="000000"/>
          <w:u w:color="000000"/>
          <w:bdr w:val="nil"/>
          <w:lang w:val="en-US" w:eastAsia="en-ID"/>
        </w:rPr>
      </w:pPr>
      <w:r w:rsidRPr="00FA7E51">
        <w:rPr>
          <w:rFonts w:ascii="Georgia" w:eastAsia="Arial Unicode MS" w:hAnsi="Georgia" w:cs="Arial Unicode MS"/>
          <w:color w:val="000000"/>
          <w:u w:color="000000"/>
          <w:bdr w:val="nil"/>
          <w:lang w:val="en-US" w:eastAsia="en-ID"/>
        </w:rPr>
        <w:t>Mal</w:t>
      </w:r>
      <w:r w:rsidRPr="00FA7E51">
        <w:rPr>
          <w:rFonts w:ascii="Georgia" w:eastAsia="Arial Unicode MS" w:hAnsi="Georgia" w:cs="Arial Unicode MS"/>
          <w:color w:val="000000"/>
          <w:u w:val="single" w:color="000000"/>
          <w:bdr w:val="nil"/>
          <w:lang w:val="en-US" w:eastAsia="en-ID"/>
        </w:rPr>
        <w:t>ai</w:t>
      </w:r>
      <w:r w:rsidRPr="00FA7E51">
        <w:rPr>
          <w:rFonts w:ascii="Georgia" w:eastAsia="Arial Unicode MS" w:hAnsi="Georgia" w:cs="Arial Unicode MS"/>
          <w:color w:val="000000"/>
          <w:u w:color="000000"/>
          <w:bdr w:val="nil"/>
          <w:lang w:val="en-US" w:eastAsia="en-ID"/>
        </w:rPr>
        <w:t xml:space="preserve">kat tercengang melihat dahsyatnya </w:t>
      </w:r>
    </w:p>
    <w:p w14:paraId="2BC7828F" w14:textId="77777777" w:rsidR="00FA7E51" w:rsidRPr="00FA7E51" w:rsidRDefault="00FA7E51" w:rsidP="00BC6DEA">
      <w:pPr>
        <w:pBdr>
          <w:top w:val="nil"/>
          <w:left w:val="nil"/>
          <w:bottom w:val="nil"/>
          <w:right w:val="nil"/>
          <w:between w:val="nil"/>
          <w:bar w:val="nil"/>
        </w:pBdr>
        <w:spacing w:after="0" w:line="240" w:lineRule="auto"/>
        <w:ind w:left="993"/>
        <w:rPr>
          <w:rFonts w:ascii="Georgia" w:eastAsia="Georgia" w:hAnsi="Georgia" w:cs="Georgia"/>
          <w:color w:val="000000"/>
          <w:u w:color="000000"/>
          <w:bdr w:val="nil"/>
          <w:lang w:val="en-US" w:eastAsia="en-ID"/>
        </w:rPr>
      </w:pPr>
      <w:r w:rsidRPr="00FA7E51">
        <w:rPr>
          <w:rFonts w:ascii="Georgia" w:eastAsia="Arial Unicode MS" w:hAnsi="Georgia" w:cs="Arial Unicode MS"/>
          <w:color w:val="000000"/>
          <w:u w:color="000000"/>
          <w:bdr w:val="nil"/>
          <w:lang w:val="en-US" w:eastAsia="en-ID"/>
        </w:rPr>
        <w:t>rahas</w:t>
      </w:r>
      <w:r w:rsidRPr="00FA7E51">
        <w:rPr>
          <w:rFonts w:ascii="Georgia" w:eastAsia="Arial Unicode MS" w:hAnsi="Georgia" w:cs="Arial Unicode MS"/>
          <w:color w:val="000000"/>
          <w:u w:val="single" w:color="000000"/>
          <w:bdr w:val="nil"/>
          <w:lang w:val="en-US" w:eastAsia="en-ID"/>
        </w:rPr>
        <w:t>ia</w:t>
      </w:r>
      <w:r w:rsidRPr="00FA7E51">
        <w:rPr>
          <w:rFonts w:ascii="Georgia" w:eastAsia="Arial Unicode MS" w:hAnsi="Georgia" w:cs="Arial Unicode MS"/>
          <w:color w:val="000000"/>
          <w:u w:color="000000"/>
          <w:bdr w:val="nil"/>
          <w:lang w:val="en-US" w:eastAsia="en-ID"/>
        </w:rPr>
        <w:t xml:space="preserve"> Allah terbentang demi manusia.</w:t>
      </w:r>
    </w:p>
    <w:p w14:paraId="1FE880D1" w14:textId="77777777" w:rsidR="00FA7E51" w:rsidRPr="00FA7E51" w:rsidRDefault="00FA7E51" w:rsidP="00FA7E51">
      <w:pPr>
        <w:pBdr>
          <w:top w:val="nil"/>
          <w:left w:val="nil"/>
          <w:bottom w:val="nil"/>
          <w:right w:val="nil"/>
          <w:between w:val="nil"/>
          <w:bar w:val="nil"/>
        </w:pBdr>
        <w:spacing w:after="0" w:line="240" w:lineRule="auto"/>
        <w:ind w:left="993" w:hanging="426"/>
        <w:rPr>
          <w:rFonts w:ascii="Georgia" w:eastAsia="Georgia" w:hAnsi="Georgia" w:cs="Georgia"/>
          <w:color w:val="000000"/>
          <w:u w:color="000000"/>
          <w:bdr w:val="nil"/>
          <w:lang w:val="en-US" w:eastAsia="en-ID"/>
        </w:rPr>
      </w:pPr>
    </w:p>
    <w:p w14:paraId="35A295BD" w14:textId="33E6B993" w:rsidR="00FA7E51" w:rsidRPr="00FA7E51" w:rsidRDefault="00BC6DEA" w:rsidP="00FA7E51">
      <w:pPr>
        <w:pBdr>
          <w:top w:val="nil"/>
          <w:left w:val="nil"/>
          <w:bottom w:val="nil"/>
          <w:right w:val="nil"/>
          <w:between w:val="nil"/>
          <w:bar w:val="nil"/>
        </w:pBdr>
        <w:spacing w:after="0" w:line="240" w:lineRule="auto"/>
        <w:ind w:left="993" w:hanging="426"/>
        <w:rPr>
          <w:rFonts w:ascii="Georgia" w:eastAsia="Georgia" w:hAnsi="Georgia" w:cs="Georgia"/>
          <w:color w:val="000000"/>
          <w:u w:color="000000"/>
          <w:bdr w:val="nil"/>
          <w:lang w:val="en-US" w:eastAsia="en-ID"/>
        </w:rPr>
      </w:pPr>
      <w:r>
        <w:rPr>
          <w:rFonts w:ascii="Georgia" w:eastAsia="Arial Unicode MS" w:hAnsi="Georgia" w:cs="Arial Unicode MS"/>
          <w:color w:val="000000"/>
          <w:u w:color="000000"/>
          <w:bdr w:val="nil"/>
          <w:lang w:val="en-US" w:eastAsia="en-ID"/>
        </w:rPr>
        <w:t>5)</w:t>
      </w:r>
      <w:r>
        <w:rPr>
          <w:rFonts w:ascii="Georgia" w:eastAsia="Arial Unicode MS" w:hAnsi="Georgia" w:cs="Arial Unicode MS"/>
          <w:color w:val="000000"/>
          <w:u w:color="000000"/>
          <w:bdr w:val="nil"/>
          <w:lang w:val="en-US" w:eastAsia="en-ID"/>
        </w:rPr>
        <w:tab/>
      </w:r>
      <w:r w:rsidR="00FA7E51" w:rsidRPr="00FA7E51">
        <w:rPr>
          <w:rFonts w:ascii="Georgia" w:eastAsia="Arial Unicode MS" w:hAnsi="Georgia" w:cs="Arial Unicode MS"/>
          <w:color w:val="000000"/>
          <w:u w:color="000000"/>
          <w:bdr w:val="nil"/>
          <w:lang w:val="en-US" w:eastAsia="en-ID"/>
        </w:rPr>
        <w:t xml:space="preserve">Dia nobatkanlah, Sang Raja yang baka, </w:t>
      </w:r>
    </w:p>
    <w:p w14:paraId="395735E6" w14:textId="77777777" w:rsidR="00FA7E51" w:rsidRPr="00FA7E51" w:rsidRDefault="00FA7E51" w:rsidP="00BC6DEA">
      <w:pPr>
        <w:pBdr>
          <w:top w:val="nil"/>
          <w:left w:val="nil"/>
          <w:bottom w:val="nil"/>
          <w:right w:val="nil"/>
          <w:between w:val="nil"/>
          <w:bar w:val="nil"/>
        </w:pBdr>
        <w:spacing w:after="0" w:line="240" w:lineRule="auto"/>
        <w:ind w:left="993"/>
        <w:rPr>
          <w:rFonts w:ascii="Georgia" w:eastAsia="Georgia" w:hAnsi="Georgia" w:cs="Georgia"/>
          <w:color w:val="000000"/>
          <w:u w:color="000000"/>
          <w:bdr w:val="nil"/>
          <w:lang w:val="en-US" w:eastAsia="en-ID"/>
        </w:rPr>
      </w:pPr>
      <w:r w:rsidRPr="00FA7E51">
        <w:rPr>
          <w:rFonts w:ascii="Georgia" w:eastAsia="Arial Unicode MS" w:hAnsi="Georgia" w:cs="Arial Unicode MS"/>
          <w:color w:val="000000"/>
          <w:u w:color="000000"/>
          <w:bdr w:val="nil"/>
          <w:lang w:val="en-US" w:eastAsia="en-ID"/>
        </w:rPr>
        <w:t>Pencipta alam semesta sempurna dan megah.</w:t>
      </w:r>
    </w:p>
    <w:p w14:paraId="61BB81E8" w14:textId="77777777" w:rsidR="00FA7E51" w:rsidRPr="00FA7E51" w:rsidRDefault="00FA7E51" w:rsidP="00BC6DEA">
      <w:pPr>
        <w:pBdr>
          <w:top w:val="nil"/>
          <w:left w:val="nil"/>
          <w:bottom w:val="nil"/>
          <w:right w:val="nil"/>
          <w:between w:val="nil"/>
          <w:bar w:val="nil"/>
        </w:pBdr>
        <w:spacing w:after="0" w:line="240" w:lineRule="auto"/>
        <w:ind w:left="993"/>
        <w:rPr>
          <w:rFonts w:ascii="Georgia" w:eastAsia="Georgia" w:hAnsi="Georgia" w:cs="Georgia"/>
          <w:color w:val="000000"/>
          <w:u w:color="000000"/>
          <w:bdr w:val="nil"/>
          <w:lang w:val="en-US" w:eastAsia="en-ID"/>
        </w:rPr>
      </w:pPr>
      <w:r w:rsidRPr="00FA7E51">
        <w:rPr>
          <w:rFonts w:ascii="Georgia" w:eastAsia="Arial Unicode MS" w:hAnsi="Georgia" w:cs="Arial Unicode MS"/>
          <w:color w:val="000000"/>
          <w:u w:color="000000"/>
          <w:bdr w:val="nil"/>
          <w:lang w:val="en-US" w:eastAsia="en-ID"/>
        </w:rPr>
        <w:t>Hormati Penebus yang agung mulia;</w:t>
      </w:r>
    </w:p>
    <w:p w14:paraId="71739AD0" w14:textId="77777777" w:rsidR="00FA7E51" w:rsidRPr="00FA7E51" w:rsidRDefault="00FA7E51" w:rsidP="00BC6DEA">
      <w:pPr>
        <w:pBdr>
          <w:top w:val="nil"/>
          <w:left w:val="nil"/>
          <w:bottom w:val="nil"/>
          <w:right w:val="nil"/>
          <w:between w:val="nil"/>
          <w:bar w:val="nil"/>
        </w:pBdr>
        <w:spacing w:after="0" w:line="240" w:lineRule="auto"/>
        <w:ind w:left="993"/>
        <w:rPr>
          <w:rFonts w:ascii="Georgia" w:eastAsia="Georgia" w:hAnsi="Georgia" w:cs="Georgia"/>
          <w:color w:val="000000"/>
          <w:u w:color="000000"/>
          <w:bdr w:val="nil"/>
          <w:lang w:val="en-US" w:eastAsia="en-ID"/>
        </w:rPr>
      </w:pPr>
      <w:r w:rsidRPr="00FA7E51">
        <w:rPr>
          <w:rFonts w:ascii="Georgia" w:eastAsia="Arial Unicode MS" w:hAnsi="Georgia" w:cs="Arial Unicode MS"/>
          <w:color w:val="000000"/>
          <w:u w:color="000000"/>
          <w:bdr w:val="nil"/>
          <w:lang w:val="en-US" w:eastAsia="en-ID"/>
        </w:rPr>
        <w:t>Sang Anakdomba yang kudus terpuji s’lamanya.</w:t>
      </w:r>
    </w:p>
    <w:p w14:paraId="7B070F3A" w14:textId="77777777" w:rsidR="00FA7E51" w:rsidRPr="00FA7E51" w:rsidRDefault="00FA7E51" w:rsidP="00FA7E51">
      <w:pPr>
        <w:widowControl w:val="0"/>
        <w:pBdr>
          <w:top w:val="nil"/>
          <w:left w:val="nil"/>
          <w:bottom w:val="nil"/>
          <w:right w:val="nil"/>
          <w:between w:val="nil"/>
          <w:bar w:val="nil"/>
        </w:pBdr>
        <w:tabs>
          <w:tab w:val="left" w:pos="360"/>
        </w:tabs>
        <w:spacing w:after="0" w:line="240" w:lineRule="auto"/>
        <w:ind w:left="720"/>
        <w:jc w:val="both"/>
        <w:rPr>
          <w:rFonts w:ascii="Georgia" w:eastAsia="Georgia" w:hAnsi="Georgia" w:cs="Georgia"/>
          <w:color w:val="000000"/>
          <w:u w:color="000000"/>
          <w:bdr w:val="nil"/>
          <w:lang w:eastAsia="en-ID"/>
          <w14:textOutline w14:w="0" w14:cap="flat" w14:cmpd="sng" w14:algn="ctr">
            <w14:noFill/>
            <w14:prstDash w14:val="solid"/>
            <w14:bevel/>
          </w14:textOutline>
        </w:rPr>
      </w:pPr>
    </w:p>
    <w:p w14:paraId="58E0130A" w14:textId="77777777" w:rsidR="00FA7E51" w:rsidRPr="00FA7E51" w:rsidRDefault="00FA7E51" w:rsidP="008575E6">
      <w:pPr>
        <w:widowControl w:val="0"/>
        <w:numPr>
          <w:ilvl w:val="0"/>
          <w:numId w:val="75"/>
        </w:numPr>
        <w:pBdr>
          <w:top w:val="nil"/>
          <w:left w:val="nil"/>
          <w:bottom w:val="nil"/>
          <w:right w:val="nil"/>
          <w:between w:val="nil"/>
          <w:bar w:val="nil"/>
        </w:pBdr>
        <w:spacing w:after="0" w:line="240" w:lineRule="auto"/>
        <w:ind w:left="284" w:hanging="284"/>
        <w:jc w:val="both"/>
        <w:rPr>
          <w:rFonts w:ascii="Georgia" w:eastAsia="Times New Roman" w:hAnsi="Georgia" w:cs="Times New Roman"/>
          <w:i/>
          <w:iCs/>
          <w:color w:val="000000"/>
          <w:u w:color="000000"/>
          <w:bdr w:val="nil"/>
          <w:lang w:val="en-US" w:eastAsia="en-ID"/>
          <w14:textOutline w14:w="0" w14:cap="flat" w14:cmpd="sng" w14:algn="ctr">
            <w14:noFill/>
            <w14:prstDash w14:val="solid"/>
            <w14:bevel/>
          </w14:textOutline>
        </w:rPr>
      </w:pPr>
      <w:r w:rsidRPr="00FA7E51">
        <w:rPr>
          <w:rFonts w:ascii="Georgia" w:eastAsia="Times New Roman" w:hAnsi="Georgia" w:cs="Times New Roman"/>
          <w:i/>
          <w:iCs/>
          <w:color w:val="000000"/>
          <w:u w:color="000000"/>
          <w:bdr w:val="nil"/>
          <w:lang w:val="en-US" w:eastAsia="en-ID"/>
          <w14:textOutline w14:w="0" w14:cap="flat" w14:cmpd="sng" w14:algn="ctr">
            <w14:noFill/>
            <w14:prstDash w14:val="solid"/>
            <w14:bevel/>
          </w14:textOutline>
        </w:rPr>
        <w:t xml:space="preserve">Para </w:t>
      </w:r>
      <w:r w:rsidRPr="00FA7E51">
        <w:rPr>
          <w:rFonts w:ascii="Georgia" w:eastAsia="Times New Roman" w:hAnsi="Georgia" w:cs="Times New Roman"/>
          <w:i/>
          <w:iCs/>
          <w:color w:val="000000"/>
          <w:u w:color="000000"/>
          <w:bdr w:val="nil"/>
          <w:lang w:eastAsia="en-ID"/>
          <w14:textOutline w14:w="0" w14:cap="flat" w14:cmpd="sng" w14:algn="ctr">
            <w14:noFill/>
            <w14:prstDash w14:val="solid"/>
            <w14:bevel/>
          </w14:textOutline>
        </w:rPr>
        <w:t xml:space="preserve">pelayan memasuki ibadah, </w:t>
      </w:r>
      <w:r w:rsidRPr="00FA7E51">
        <w:rPr>
          <w:rFonts w:ascii="Georgia" w:eastAsia="Times New Roman" w:hAnsi="Georgia" w:cs="Times New Roman"/>
          <w:i/>
          <w:iCs/>
          <w:color w:val="000000"/>
          <w:u w:color="000000"/>
          <w:bdr w:val="nil"/>
          <w:lang w:val="en-US" w:eastAsia="en-ID"/>
          <w14:textOutline w14:w="0" w14:cap="flat" w14:cmpd="sng" w14:algn="ctr">
            <w14:noFill/>
            <w14:prstDash w14:val="solid"/>
            <w14:bevel/>
          </w14:textOutline>
        </w:rPr>
        <w:t>diawali dengan pembawa</w:t>
      </w:r>
      <w:r w:rsidRPr="00FA7E51">
        <w:rPr>
          <w:rFonts w:ascii="Georgia" w:eastAsia="Times New Roman" w:hAnsi="Georgia" w:cs="Times New Roman"/>
          <w:i/>
          <w:iCs/>
          <w:color w:val="000000"/>
          <w:u w:color="000000"/>
          <w:bdr w:val="nil"/>
          <w:lang w:val="da-DK" w:eastAsia="en-ID"/>
          <w14:textOutline w14:w="0" w14:cap="flat" w14:cmpd="sng" w14:algn="ctr">
            <w14:noFill/>
            <w14:prstDash w14:val="solid"/>
            <w14:bevel/>
          </w14:textOutline>
        </w:rPr>
        <w:t xml:space="preserve"> lilin paska</w:t>
      </w:r>
      <w:r w:rsidRPr="00FA7E51">
        <w:rPr>
          <w:rFonts w:ascii="Georgia" w:eastAsia="Times New Roman" w:hAnsi="Georgia" w:cs="Times New Roman"/>
          <w:i/>
          <w:iCs/>
          <w:color w:val="000000"/>
          <w:u w:color="000000"/>
          <w:bdr w:val="nil"/>
          <w:lang w:val="en-US" w:eastAsia="en-ID"/>
          <w14:textOutline w14:w="0" w14:cap="flat" w14:cmpd="sng" w14:algn="ctr">
            <w14:noFill/>
            <w14:prstDash w14:val="solid"/>
            <w14:bevel/>
          </w14:textOutline>
        </w:rPr>
        <w:t>, pembawa Alkitab, pelayan firman dan seterusnya.</w:t>
      </w:r>
    </w:p>
    <w:p w14:paraId="274740EC" w14:textId="77777777" w:rsidR="00FA7E51" w:rsidRPr="00FA7E51" w:rsidRDefault="00FA7E51" w:rsidP="00FA7E51">
      <w:pPr>
        <w:widowControl w:val="0"/>
        <w:pBdr>
          <w:top w:val="nil"/>
          <w:left w:val="nil"/>
          <w:bottom w:val="nil"/>
          <w:right w:val="nil"/>
          <w:between w:val="nil"/>
          <w:bar w:val="nil"/>
        </w:pBdr>
        <w:tabs>
          <w:tab w:val="left" w:pos="360"/>
        </w:tabs>
        <w:spacing w:after="0" w:line="240" w:lineRule="auto"/>
        <w:jc w:val="both"/>
        <w:rPr>
          <w:rFonts w:ascii="Georgia" w:eastAsia="Georgia" w:hAnsi="Georgia" w:cs="Georgia"/>
          <w:color w:val="000000"/>
          <w:u w:color="000000"/>
          <w:bdr w:val="nil"/>
          <w:lang w:eastAsia="en-ID"/>
          <w14:textOutline w14:w="0" w14:cap="flat" w14:cmpd="sng" w14:algn="ctr">
            <w14:noFill/>
            <w14:prstDash w14:val="solid"/>
            <w14:bevel/>
          </w14:textOutline>
        </w:rPr>
      </w:pPr>
    </w:p>
    <w:p w14:paraId="739272DA" w14:textId="77777777" w:rsidR="00FA7E51" w:rsidRPr="00FA7E51" w:rsidRDefault="00FA7E51" w:rsidP="00FA7E51">
      <w:pPr>
        <w:keepNext/>
        <w:keepLines/>
        <w:pBdr>
          <w:top w:val="nil"/>
          <w:left w:val="nil"/>
          <w:bottom w:val="nil"/>
          <w:right w:val="nil"/>
          <w:between w:val="nil"/>
          <w:bar w:val="nil"/>
        </w:pBdr>
        <w:spacing w:after="0" w:line="240" w:lineRule="auto"/>
        <w:jc w:val="both"/>
        <w:outlineLvl w:val="0"/>
        <w:rPr>
          <w:rFonts w:ascii="Georgia" w:eastAsia="Georgia" w:hAnsi="Georgia" w:cs="Georgia"/>
          <w:b/>
          <w:bCs/>
          <w:i/>
          <w:iCs/>
          <w:color w:val="000000"/>
          <w:u w:color="000000"/>
          <w:bdr w:val="nil"/>
          <w:lang w:eastAsia="en-ID"/>
          <w14:textOutline w14:w="0" w14:cap="flat" w14:cmpd="sng" w14:algn="ctr">
            <w14:noFill/>
            <w14:prstDash w14:val="solid"/>
            <w14:bevel/>
          </w14:textOutline>
        </w:rPr>
      </w:pPr>
      <w:bookmarkStart w:id="50" w:name="_Toc89690692"/>
      <w:r w:rsidRPr="00FA7E51">
        <w:rPr>
          <w:rFonts w:ascii="Georgia" w:eastAsia="Arial Unicode MS" w:hAnsi="Georgia" w:cs="Arial Unicode MS"/>
          <w:b/>
          <w:bCs/>
          <w:color w:val="000000"/>
          <w:u w:color="000000"/>
          <w:bdr w:val="nil"/>
          <w:lang w:eastAsia="en-ID"/>
          <w14:textOutline w14:w="0" w14:cap="flat" w14:cmpd="sng" w14:algn="ctr">
            <w14:noFill/>
            <w14:prstDash w14:val="solid"/>
            <w14:bevel/>
          </w14:textOutline>
        </w:rPr>
        <w:t>Votum</w:t>
      </w:r>
      <w:bookmarkEnd w:id="50"/>
    </w:p>
    <w:p w14:paraId="544CFC39" w14:textId="77777777" w:rsidR="00FA7E51" w:rsidRPr="00FA7E51" w:rsidRDefault="00FA7E51" w:rsidP="00FA7E51">
      <w:pPr>
        <w:widowControl w:val="0"/>
        <w:pBdr>
          <w:top w:val="nil"/>
          <w:left w:val="nil"/>
          <w:bottom w:val="nil"/>
          <w:right w:val="nil"/>
          <w:between w:val="nil"/>
          <w:bar w:val="nil"/>
        </w:pBdr>
        <w:tabs>
          <w:tab w:val="left" w:pos="269"/>
        </w:tabs>
        <w:spacing w:after="0" w:line="240" w:lineRule="auto"/>
        <w:ind w:left="540" w:hanging="540"/>
        <w:jc w:val="both"/>
        <w:rPr>
          <w:rFonts w:ascii="Georgia" w:eastAsia="Georgia" w:hAnsi="Georgia" w:cs="Georgia"/>
          <w:color w:val="000000"/>
          <w:u w:color="000000"/>
          <w:bdr w:val="nil"/>
          <w:lang w:eastAsia="en-ID"/>
          <w14:textOutline w14:w="0" w14:cap="flat" w14:cmpd="sng" w14:algn="ctr">
            <w14:noFill/>
            <w14:prstDash w14:val="solid"/>
            <w14:bevel/>
          </w14:textOutline>
        </w:rPr>
      </w:pPr>
      <w:r w:rsidRPr="00FA7E51">
        <w:rPr>
          <w:rFonts w:ascii="Georgia" w:eastAsia="Times New Roman" w:hAnsi="Georgia" w:cs="Times New Roman"/>
          <w:color w:val="000000"/>
          <w:u w:color="000000"/>
          <w:bdr w:val="nil"/>
          <w:lang w:val="de-DE" w:eastAsia="en-ID"/>
          <w14:textOutline w14:w="0" w14:cap="flat" w14:cmpd="sng" w14:algn="ctr">
            <w14:noFill/>
            <w14:prstDash w14:val="solid"/>
            <w14:bevel/>
          </w14:textOutline>
        </w:rPr>
        <w:t>P</w:t>
      </w:r>
      <w:r w:rsidRPr="00FA7E51">
        <w:rPr>
          <w:rFonts w:ascii="Georgia" w:eastAsia="Times New Roman" w:hAnsi="Georgia" w:cs="Times New Roman"/>
          <w:color w:val="000000"/>
          <w:u w:color="000000"/>
          <w:bdr w:val="nil"/>
          <w:lang w:val="id-ID" w:eastAsia="en-ID"/>
          <w14:textOutline w14:w="0" w14:cap="flat" w14:cmpd="sng" w14:algn="ctr">
            <w14:noFill/>
            <w14:prstDash w14:val="solid"/>
            <w14:bevel/>
          </w14:textOutline>
        </w:rPr>
        <w:t>F</w:t>
      </w:r>
      <w:r w:rsidRPr="00FA7E51">
        <w:rPr>
          <w:rFonts w:ascii="Georgia" w:eastAsia="Times New Roman" w:hAnsi="Georgia" w:cs="Times New Roman"/>
          <w:color w:val="000000"/>
          <w:u w:color="000000"/>
          <w:bdr w:val="nil"/>
          <w:lang w:val="de-DE" w:eastAsia="en-ID"/>
          <w14:textOutline w14:w="0" w14:cap="flat" w14:cmpd="sng" w14:algn="ctr">
            <w14:noFill/>
            <w14:prstDash w14:val="solid"/>
            <w14:bevel/>
          </w14:textOutline>
        </w:rPr>
        <w:tab/>
        <w:t>:</w:t>
      </w:r>
      <w:r w:rsidRPr="00FA7E51">
        <w:rPr>
          <w:rFonts w:ascii="Georgia" w:eastAsia="Times New Roman" w:hAnsi="Georgia" w:cs="Times New Roman"/>
          <w:color w:val="000000"/>
          <w:u w:color="000000"/>
          <w:bdr w:val="nil"/>
          <w:lang w:val="de-DE" w:eastAsia="en-ID"/>
          <w14:textOutline w14:w="0" w14:cap="flat" w14:cmpd="sng" w14:algn="ctr">
            <w14:noFill/>
            <w14:prstDash w14:val="solid"/>
            <w14:bevel/>
          </w14:textOutline>
        </w:rPr>
        <w:tab/>
        <w:t xml:space="preserve">Ibadah ini berlangsung di dalam nama Bapa, Anak dan Roh Kudus. </w:t>
      </w:r>
      <w:r w:rsidRPr="00FA7E51">
        <w:rPr>
          <w:rFonts w:ascii="Georgia" w:eastAsia="Times New Roman" w:hAnsi="Georgia" w:cs="Times New Roman"/>
          <w:color w:val="000000"/>
          <w:u w:color="000000"/>
          <w:bdr w:val="nil"/>
          <w:lang w:val="ru-RU" w:eastAsia="en-ID"/>
          <w14:textOutline w14:w="0" w14:cap="flat" w14:cmpd="sng" w14:algn="ctr">
            <w14:noFill/>
            <w14:prstDash w14:val="solid"/>
            <w14:bevel/>
          </w14:textOutline>
        </w:rPr>
        <w:t>Amin!</w:t>
      </w:r>
    </w:p>
    <w:p w14:paraId="2874E742" w14:textId="4E6B089A" w:rsidR="00FA7E51" w:rsidRPr="00FA7E51" w:rsidRDefault="00FA7E51" w:rsidP="00FA7E51">
      <w:pPr>
        <w:pBdr>
          <w:top w:val="nil"/>
          <w:left w:val="nil"/>
          <w:bottom w:val="nil"/>
          <w:right w:val="nil"/>
          <w:between w:val="nil"/>
          <w:bar w:val="nil"/>
        </w:pBdr>
        <w:tabs>
          <w:tab w:val="left" w:pos="269"/>
        </w:tabs>
        <w:spacing w:after="0" w:line="480" w:lineRule="auto"/>
        <w:ind w:left="540" w:hanging="540"/>
        <w:jc w:val="both"/>
        <w:rPr>
          <w:rFonts w:ascii="Georgia" w:eastAsia="Georgia" w:hAnsi="Georgia" w:cs="Georgia"/>
          <w:color w:val="000000"/>
          <w:u w:color="000000"/>
          <w:bdr w:val="nil"/>
          <w:lang w:val="en-US"/>
          <w14:textOutline w14:w="0" w14:cap="flat" w14:cmpd="sng" w14:algn="ctr">
            <w14:noFill/>
            <w14:prstDash w14:val="solid"/>
            <w14:bevel/>
          </w14:textOutline>
        </w:rPr>
      </w:pPr>
      <w:r w:rsidRPr="00FA7E51">
        <w:rPr>
          <w:rFonts w:ascii="Georgia" w:eastAsia="Arial Unicode MS" w:hAnsi="Georgia" w:cs="Arial Unicode MS"/>
          <w:color w:val="000000"/>
          <w:u w:color="000000"/>
          <w:bdr w:val="nil"/>
          <w:lang w:val="en-US"/>
          <w14:textOutline w14:w="0" w14:cap="flat" w14:cmpd="sng" w14:algn="ctr">
            <w14:noFill/>
            <w14:prstDash w14:val="solid"/>
            <w14:bevel/>
          </w14:textOutline>
        </w:rPr>
        <w:t>U</w:t>
      </w:r>
      <w:r w:rsidRPr="00FA7E51">
        <w:rPr>
          <w:rFonts w:ascii="Georgia" w:eastAsia="Georgia" w:hAnsi="Georgia" w:cs="Georgia"/>
          <w:color w:val="000000"/>
          <w:u w:color="000000"/>
          <w:bdr w:val="nil"/>
          <w:lang w:val="en-US"/>
          <w14:textOutline w14:w="0" w14:cap="flat" w14:cmpd="sng" w14:algn="ctr">
            <w14:noFill/>
            <w14:prstDash w14:val="solid"/>
            <w14:bevel/>
          </w14:textOutline>
        </w:rPr>
        <w:t>:</w:t>
      </w:r>
      <w:r w:rsidRPr="00FA7E51">
        <w:rPr>
          <w:rFonts w:ascii="Georgia" w:eastAsia="Georgia" w:hAnsi="Georgia" w:cs="Georgia"/>
          <w:color w:val="000000"/>
          <w:u w:color="000000"/>
          <w:bdr w:val="nil"/>
          <w:lang w:val="en-US"/>
          <w14:textOutline w14:w="0" w14:cap="flat" w14:cmpd="sng" w14:algn="ctr">
            <w14:noFill/>
            <w14:prstDash w14:val="solid"/>
            <w14:bevel/>
          </w14:textOutline>
        </w:rPr>
        <w:tab/>
      </w:r>
      <w:r w:rsidR="00BC6DEA">
        <w:rPr>
          <w:rFonts w:ascii="Georgia" w:eastAsia="Georgia" w:hAnsi="Georgia" w:cs="Georgia"/>
          <w:color w:val="000000"/>
          <w:u w:color="000000"/>
          <w:bdr w:val="nil"/>
          <w:lang w:val="en-US"/>
          <w14:textOutline w14:w="0" w14:cap="flat" w14:cmpd="sng" w14:algn="ctr">
            <w14:noFill/>
            <w14:prstDash w14:val="solid"/>
            <w14:bevel/>
          </w14:textOutline>
        </w:rPr>
        <w:tab/>
      </w:r>
      <w:r w:rsidRPr="00FA7E51">
        <w:rPr>
          <w:rFonts w:ascii="Georgia" w:eastAsia="Georgia" w:hAnsi="Georgia" w:cs="Georgia"/>
          <w:color w:val="000000"/>
          <w:u w:color="000000"/>
          <w:bdr w:val="nil"/>
          <w:lang w:val="en-US"/>
          <w14:textOutline w14:w="0" w14:cap="flat" w14:cmpd="sng" w14:algn="ctr">
            <w14:noFill/>
            <w14:prstDash w14:val="solid"/>
            <w14:bevel/>
          </w14:textOutline>
        </w:rPr>
        <w:t>(</w:t>
      </w:r>
      <w:r w:rsidRPr="00FA7E51">
        <w:rPr>
          <w:rFonts w:ascii="Georgia" w:eastAsia="Arial Unicode MS" w:hAnsi="Georgia" w:cs="Arial Unicode MS"/>
          <w:i/>
          <w:iCs/>
          <w:color w:val="000000"/>
          <w:u w:color="000000"/>
          <w:bdr w:val="nil"/>
          <w:lang w:val="en-US"/>
          <w14:textOutline w14:w="0" w14:cap="flat" w14:cmpd="sng" w14:algn="ctr">
            <w14:noFill/>
            <w14:prstDash w14:val="solid"/>
            <w14:bevel/>
          </w14:textOutline>
        </w:rPr>
        <w:t>menyanyikan</w:t>
      </w:r>
      <w:r w:rsidRPr="00FA7E51">
        <w:rPr>
          <w:rFonts w:ascii="Georgia" w:eastAsia="Arial Unicode MS" w:hAnsi="Georgia" w:cs="Arial Unicode MS"/>
          <w:color w:val="000000"/>
          <w:u w:color="000000"/>
          <w:bdr w:val="nil"/>
          <w:lang w:val="en-US"/>
          <w14:textOutline w14:w="0" w14:cap="flat" w14:cmpd="sng" w14:algn="ctr">
            <w14:noFill/>
            <w14:prstDash w14:val="solid"/>
            <w14:bevel/>
          </w14:textOutline>
        </w:rPr>
        <w:t>) AMIN! (3x)</w:t>
      </w:r>
    </w:p>
    <w:p w14:paraId="27D88C92" w14:textId="77777777" w:rsidR="00FA7E51" w:rsidRPr="00FA7E51" w:rsidRDefault="00FA7E51" w:rsidP="00FA7E51">
      <w:pPr>
        <w:keepNext/>
        <w:keepLines/>
        <w:pBdr>
          <w:top w:val="nil"/>
          <w:left w:val="nil"/>
          <w:bottom w:val="nil"/>
          <w:right w:val="nil"/>
          <w:between w:val="nil"/>
          <w:bar w:val="nil"/>
        </w:pBdr>
        <w:tabs>
          <w:tab w:val="left" w:pos="269"/>
        </w:tabs>
        <w:spacing w:after="0" w:line="240" w:lineRule="auto"/>
        <w:ind w:left="540" w:hanging="540"/>
        <w:jc w:val="both"/>
        <w:outlineLvl w:val="0"/>
        <w:rPr>
          <w:rFonts w:ascii="Georgia" w:eastAsia="Georgia" w:hAnsi="Georgia" w:cs="Georgia"/>
          <w:b/>
          <w:bCs/>
          <w:color w:val="000000"/>
          <w:u w:color="000000"/>
          <w:bdr w:val="nil"/>
          <w:lang w:eastAsia="en-ID"/>
          <w14:textOutline w14:w="0" w14:cap="flat" w14:cmpd="sng" w14:algn="ctr">
            <w14:noFill/>
            <w14:prstDash w14:val="solid"/>
            <w14:bevel/>
          </w14:textOutline>
        </w:rPr>
      </w:pPr>
      <w:bookmarkStart w:id="51" w:name="_Toc89690693"/>
      <w:r w:rsidRPr="00FA7E51">
        <w:rPr>
          <w:rFonts w:ascii="Georgia" w:eastAsia="Arial Unicode MS" w:hAnsi="Georgia" w:cs="Arial Unicode MS"/>
          <w:b/>
          <w:bCs/>
          <w:color w:val="000000"/>
          <w:u w:color="000000"/>
          <w:bdr w:val="nil"/>
          <w:lang w:eastAsia="en-ID"/>
          <w14:textOutline w14:w="0" w14:cap="flat" w14:cmpd="sng" w14:algn="ctr">
            <w14:noFill/>
            <w14:prstDash w14:val="solid"/>
            <w14:bevel/>
          </w14:textOutline>
        </w:rPr>
        <w:t>Salam</w:t>
      </w:r>
      <w:bookmarkEnd w:id="51"/>
    </w:p>
    <w:p w14:paraId="39957C5B" w14:textId="77777777" w:rsidR="00FA7E51" w:rsidRPr="00FA7E51" w:rsidRDefault="00FA7E51" w:rsidP="00FA7E51">
      <w:pPr>
        <w:widowControl w:val="0"/>
        <w:pBdr>
          <w:top w:val="nil"/>
          <w:left w:val="nil"/>
          <w:bottom w:val="nil"/>
          <w:right w:val="nil"/>
          <w:between w:val="nil"/>
          <w:bar w:val="nil"/>
        </w:pBdr>
        <w:tabs>
          <w:tab w:val="left" w:pos="269"/>
        </w:tabs>
        <w:spacing w:after="0" w:line="240" w:lineRule="auto"/>
        <w:ind w:left="540" w:hanging="540"/>
        <w:jc w:val="both"/>
        <w:rPr>
          <w:rFonts w:ascii="Georgia" w:eastAsia="Georgia" w:hAnsi="Georgia" w:cs="Georgia"/>
          <w:color w:val="000000"/>
          <w:u w:color="000000"/>
          <w:bdr w:val="nil"/>
          <w:lang w:eastAsia="en-ID"/>
          <w14:textOutline w14:w="0" w14:cap="flat" w14:cmpd="sng" w14:algn="ctr">
            <w14:noFill/>
            <w14:prstDash w14:val="solid"/>
            <w14:bevel/>
          </w14:textOutline>
        </w:rPr>
      </w:pPr>
      <w:r w:rsidRPr="00FA7E51">
        <w:rPr>
          <w:rFonts w:ascii="Georgia" w:eastAsia="Times New Roman" w:hAnsi="Georgia" w:cs="Times New Roman"/>
          <w:color w:val="000000"/>
          <w:u w:color="000000"/>
          <w:bdr w:val="nil"/>
          <w:lang w:val="de-DE" w:eastAsia="en-ID"/>
          <w14:textOutline w14:w="0" w14:cap="flat" w14:cmpd="sng" w14:algn="ctr">
            <w14:noFill/>
            <w14:prstDash w14:val="solid"/>
            <w14:bevel/>
          </w14:textOutline>
        </w:rPr>
        <w:t>P</w:t>
      </w:r>
      <w:r w:rsidRPr="00FA7E51">
        <w:rPr>
          <w:rFonts w:ascii="Georgia" w:eastAsia="Times New Roman" w:hAnsi="Georgia" w:cs="Times New Roman"/>
          <w:color w:val="000000"/>
          <w:u w:color="000000"/>
          <w:bdr w:val="nil"/>
          <w:lang w:val="id-ID" w:eastAsia="en-ID"/>
          <w14:textOutline w14:w="0" w14:cap="flat" w14:cmpd="sng" w14:algn="ctr">
            <w14:noFill/>
            <w14:prstDash w14:val="solid"/>
            <w14:bevel/>
          </w14:textOutline>
        </w:rPr>
        <w:t>F</w:t>
      </w:r>
      <w:r w:rsidRPr="00FA7E51">
        <w:rPr>
          <w:rFonts w:ascii="Georgia" w:eastAsia="Times New Roman" w:hAnsi="Georgia" w:cs="Times New Roman"/>
          <w:color w:val="000000"/>
          <w:u w:color="000000"/>
          <w:bdr w:val="nil"/>
          <w:lang w:val="de-DE" w:eastAsia="en-ID"/>
          <w14:textOutline w14:w="0" w14:cap="flat" w14:cmpd="sng" w14:algn="ctr">
            <w14:noFill/>
            <w14:prstDash w14:val="solid"/>
            <w14:bevel/>
          </w14:textOutline>
        </w:rPr>
        <w:tab/>
        <w:t>:</w:t>
      </w:r>
      <w:r w:rsidRPr="00FA7E51">
        <w:rPr>
          <w:rFonts w:ascii="Georgia" w:eastAsia="Times New Roman" w:hAnsi="Georgia" w:cs="Times New Roman"/>
          <w:color w:val="000000"/>
          <w:u w:color="000000"/>
          <w:bdr w:val="nil"/>
          <w:lang w:val="de-DE" w:eastAsia="en-ID"/>
          <w14:textOutline w14:w="0" w14:cap="flat" w14:cmpd="sng" w14:algn="ctr">
            <w14:noFill/>
            <w14:prstDash w14:val="solid"/>
            <w14:bevel/>
          </w14:textOutline>
        </w:rPr>
        <w:tab/>
        <w:t xml:space="preserve">Kristus Tuhan. Kristus sudah bangkit! </w:t>
      </w:r>
      <w:r w:rsidRPr="00FA7E51">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t>Ia memberkati saudara!</w:t>
      </w:r>
    </w:p>
    <w:p w14:paraId="36D07531" w14:textId="5AB938CE" w:rsidR="00FA7E51" w:rsidRPr="00FA7E51" w:rsidRDefault="00FA7E51" w:rsidP="00FA7E51">
      <w:pPr>
        <w:widowControl w:val="0"/>
        <w:pBdr>
          <w:top w:val="nil"/>
          <w:left w:val="nil"/>
          <w:bottom w:val="nil"/>
          <w:right w:val="nil"/>
          <w:between w:val="nil"/>
          <w:bar w:val="nil"/>
        </w:pBdr>
        <w:tabs>
          <w:tab w:val="left" w:pos="269"/>
        </w:tabs>
        <w:spacing w:after="0" w:line="240" w:lineRule="auto"/>
        <w:ind w:left="540" w:hanging="540"/>
        <w:jc w:val="both"/>
        <w:rPr>
          <w:rFonts w:ascii="Georgia" w:eastAsia="Georgia" w:hAnsi="Georgia" w:cs="Georgia"/>
          <w:caps/>
          <w:color w:val="000000"/>
          <w:u w:color="000000"/>
          <w:bdr w:val="nil"/>
          <w:lang w:eastAsia="en-ID"/>
          <w14:textOutline w14:w="0" w14:cap="flat" w14:cmpd="sng" w14:algn="ctr">
            <w14:noFill/>
            <w14:prstDash w14:val="solid"/>
            <w14:bevel/>
          </w14:textOutline>
        </w:rPr>
      </w:pPr>
      <w:r w:rsidRPr="00FA7E51">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t>U</w:t>
      </w:r>
      <w:r w:rsidR="00BC6DEA">
        <w:rPr>
          <w:rFonts w:ascii="Georgia" w:eastAsia="Georgia" w:hAnsi="Georgia" w:cs="Georgia"/>
          <w:color w:val="000000"/>
          <w:u w:color="000000"/>
          <w:bdr w:val="nil"/>
          <w:lang w:eastAsia="en-ID"/>
          <w14:textOutline w14:w="0" w14:cap="flat" w14:cmpd="sng" w14:algn="ctr">
            <w14:noFill/>
            <w14:prstDash w14:val="solid"/>
            <w14:bevel/>
          </w14:textOutline>
        </w:rPr>
        <w:tab/>
      </w:r>
      <w:r w:rsidRPr="00FA7E51">
        <w:rPr>
          <w:rFonts w:ascii="Georgia" w:eastAsia="Georgia" w:hAnsi="Georgia" w:cs="Georgia"/>
          <w:color w:val="000000"/>
          <w:u w:color="000000"/>
          <w:bdr w:val="nil"/>
          <w:lang w:eastAsia="en-ID"/>
          <w14:textOutline w14:w="0" w14:cap="flat" w14:cmpd="sng" w14:algn="ctr">
            <w14:noFill/>
            <w14:prstDash w14:val="solid"/>
            <w14:bevel/>
          </w14:textOutline>
        </w:rPr>
        <w:t>:</w:t>
      </w:r>
      <w:r w:rsidRPr="00FA7E51">
        <w:rPr>
          <w:rFonts w:ascii="Georgia" w:eastAsia="Georgia" w:hAnsi="Georgia" w:cs="Georgia"/>
          <w:color w:val="000000"/>
          <w:u w:color="000000"/>
          <w:bdr w:val="nil"/>
          <w:lang w:eastAsia="en-ID"/>
          <w14:textOutline w14:w="0" w14:cap="flat" w14:cmpd="sng" w14:algn="ctr">
            <w14:noFill/>
            <w14:prstDash w14:val="solid"/>
            <w14:bevel/>
          </w14:textOutline>
        </w:rPr>
        <w:tab/>
      </w:r>
      <w:r w:rsidRPr="00FA7E51">
        <w:rPr>
          <w:rFonts w:ascii="Georgia" w:eastAsia="Times New Roman" w:hAnsi="Georgia" w:cs="Times New Roman"/>
          <w:caps/>
          <w:color w:val="000000"/>
          <w:u w:color="000000"/>
          <w:bdr w:val="nil"/>
          <w:lang w:val="de-DE" w:eastAsia="en-ID"/>
          <w14:textOutline w14:w="0" w14:cap="flat" w14:cmpd="sng" w14:algn="ctr">
            <w14:noFill/>
            <w14:prstDash w14:val="solid"/>
            <w14:bevel/>
          </w14:textOutline>
        </w:rPr>
        <w:t>BENAR, IA SUDAH BANGKIT! IA MEMBERKATI SAUDARA JUGA!</w:t>
      </w:r>
    </w:p>
    <w:p w14:paraId="762CB33C" w14:textId="77777777" w:rsidR="00FA7E51" w:rsidRPr="00FA7E51" w:rsidRDefault="00FA7E51" w:rsidP="00FA7E51">
      <w:pPr>
        <w:widowControl w:val="0"/>
        <w:pBdr>
          <w:top w:val="nil"/>
          <w:left w:val="nil"/>
          <w:bottom w:val="nil"/>
          <w:right w:val="nil"/>
          <w:between w:val="nil"/>
          <w:bar w:val="nil"/>
        </w:pBdr>
        <w:tabs>
          <w:tab w:val="left" w:pos="269"/>
        </w:tabs>
        <w:spacing w:after="0" w:line="240" w:lineRule="auto"/>
        <w:ind w:left="540" w:hanging="540"/>
        <w:jc w:val="both"/>
        <w:rPr>
          <w:rFonts w:ascii="Georgia" w:eastAsia="Georgia" w:hAnsi="Georgia" w:cs="Georgia"/>
          <w:caps/>
          <w:color w:val="000000"/>
          <w:u w:color="000000"/>
          <w:bdr w:val="nil"/>
          <w:lang w:eastAsia="en-ID"/>
          <w14:textOutline w14:w="0" w14:cap="flat" w14:cmpd="sng" w14:algn="ctr">
            <w14:noFill/>
            <w14:prstDash w14:val="solid"/>
            <w14:bevel/>
          </w14:textOutline>
        </w:rPr>
      </w:pPr>
    </w:p>
    <w:p w14:paraId="2BE50E38" w14:textId="77777777" w:rsidR="00FA7E51" w:rsidRPr="00FA7E51" w:rsidRDefault="00FA7E51" w:rsidP="008575E6">
      <w:pPr>
        <w:widowControl w:val="0"/>
        <w:numPr>
          <w:ilvl w:val="0"/>
          <w:numId w:val="90"/>
        </w:numPr>
        <w:pBdr>
          <w:top w:val="nil"/>
          <w:left w:val="nil"/>
          <w:bottom w:val="nil"/>
          <w:right w:val="nil"/>
          <w:between w:val="nil"/>
          <w:bar w:val="nil"/>
        </w:pBdr>
        <w:spacing w:after="0" w:line="240" w:lineRule="auto"/>
        <w:ind w:left="284" w:hanging="284"/>
        <w:jc w:val="both"/>
        <w:rPr>
          <w:rFonts w:ascii="Georgia" w:eastAsia="Times New Roman" w:hAnsi="Georgia" w:cs="Times New Roman"/>
          <w:b/>
          <w:bCs/>
          <w:color w:val="000000"/>
          <w:u w:color="000000"/>
          <w:bdr w:val="nil"/>
          <w:lang w:val="sv-SE" w:eastAsia="en-ID"/>
          <w14:textOutline w14:w="0" w14:cap="flat" w14:cmpd="sng" w14:algn="ctr">
            <w14:noFill/>
            <w14:prstDash w14:val="solid"/>
            <w14:bevel/>
          </w14:textOutline>
        </w:rPr>
      </w:pPr>
      <w:r w:rsidRPr="00FA7E51">
        <w:rPr>
          <w:rFonts w:ascii="Georgia" w:eastAsia="Times New Roman" w:hAnsi="Georgia" w:cs="Times New Roman"/>
          <w:i/>
          <w:iCs/>
          <w:color w:val="000000"/>
          <w:u w:color="000000"/>
          <w:bdr w:val="nil"/>
          <w:lang w:val="en-US" w:eastAsia="en-ID"/>
          <w14:textOutline w14:w="0" w14:cap="flat" w14:cmpd="sng" w14:algn="ctr">
            <w14:noFill/>
            <w14:prstDash w14:val="solid"/>
            <w14:bevel/>
          </w14:textOutline>
        </w:rPr>
        <w:t xml:space="preserve">umat </w:t>
      </w:r>
      <w:r w:rsidRPr="00FA7E51">
        <w:rPr>
          <w:rFonts w:ascii="Georgia" w:eastAsia="Times New Roman" w:hAnsi="Georgia" w:cs="Times New Roman"/>
          <w:i/>
          <w:iCs/>
          <w:color w:val="000000"/>
          <w:u w:color="000000"/>
          <w:bdr w:val="nil"/>
          <w:lang w:val="id-ID" w:eastAsia="en-ID"/>
          <w14:textOutline w14:w="0" w14:cap="flat" w14:cmpd="sng" w14:algn="ctr">
            <w14:noFill/>
            <w14:prstDash w14:val="solid"/>
            <w14:bevel/>
          </w14:textOutline>
        </w:rPr>
        <w:t>duduk</w:t>
      </w:r>
    </w:p>
    <w:p w14:paraId="0D5F32EB" w14:textId="77777777" w:rsidR="00FA7E51" w:rsidRPr="00FA7E51" w:rsidRDefault="00FA7E51" w:rsidP="00FA7E51">
      <w:pPr>
        <w:widowControl w:val="0"/>
        <w:pBdr>
          <w:top w:val="nil"/>
          <w:left w:val="nil"/>
          <w:bottom w:val="nil"/>
          <w:right w:val="nil"/>
          <w:between w:val="nil"/>
          <w:bar w:val="nil"/>
        </w:pBdr>
        <w:tabs>
          <w:tab w:val="left" w:pos="269"/>
        </w:tabs>
        <w:spacing w:after="0" w:line="240" w:lineRule="auto"/>
        <w:ind w:left="540" w:hanging="540"/>
        <w:jc w:val="both"/>
        <w:rPr>
          <w:rFonts w:ascii="Georgia" w:eastAsia="Times New Roman" w:hAnsi="Georgia" w:cs="Times New Roman"/>
          <w:b/>
          <w:bCs/>
          <w:color w:val="000000"/>
          <w:u w:color="000000"/>
          <w:bdr w:val="nil"/>
          <w:lang w:val="sv-SE" w:eastAsia="en-ID"/>
          <w14:textOutline w14:w="0" w14:cap="flat" w14:cmpd="sng" w14:algn="ctr">
            <w14:noFill/>
            <w14:prstDash w14:val="solid"/>
            <w14:bevel/>
          </w14:textOutline>
        </w:rPr>
      </w:pPr>
    </w:p>
    <w:p w14:paraId="18311A2B" w14:textId="77777777" w:rsidR="00FA7E51" w:rsidRPr="00FA7E51" w:rsidRDefault="00FA7E51" w:rsidP="00FA7E51">
      <w:pPr>
        <w:widowControl w:val="0"/>
        <w:pBdr>
          <w:top w:val="nil"/>
          <w:left w:val="nil"/>
          <w:bottom w:val="nil"/>
          <w:right w:val="nil"/>
          <w:between w:val="nil"/>
          <w:bar w:val="nil"/>
        </w:pBdr>
        <w:tabs>
          <w:tab w:val="left" w:pos="269"/>
        </w:tabs>
        <w:spacing w:after="0" w:line="240" w:lineRule="auto"/>
        <w:ind w:left="540" w:hanging="540"/>
        <w:jc w:val="both"/>
        <w:rPr>
          <w:rFonts w:ascii="Georgia" w:eastAsia="Georgia" w:hAnsi="Georgia" w:cs="Georgia"/>
          <w:b/>
          <w:bCs/>
          <w:color w:val="000000"/>
          <w:u w:color="000000"/>
          <w:bdr w:val="nil"/>
          <w:lang w:eastAsia="en-ID"/>
          <w14:textOutline w14:w="0" w14:cap="flat" w14:cmpd="sng" w14:algn="ctr">
            <w14:noFill/>
            <w14:prstDash w14:val="solid"/>
            <w14:bevel/>
          </w14:textOutline>
        </w:rPr>
      </w:pPr>
      <w:r w:rsidRPr="00FA7E51">
        <w:rPr>
          <w:rFonts w:ascii="Georgia" w:eastAsia="Times New Roman" w:hAnsi="Georgia" w:cs="Times New Roman"/>
          <w:b/>
          <w:bCs/>
          <w:color w:val="000000"/>
          <w:u w:color="000000"/>
          <w:bdr w:val="nil"/>
          <w:lang w:val="sv-SE" w:eastAsia="en-ID"/>
          <w14:textOutline w14:w="0" w14:cap="flat" w14:cmpd="sng" w14:algn="ctr">
            <w14:noFill/>
            <w14:prstDash w14:val="solid"/>
            <w14:bevel/>
          </w14:textOutline>
        </w:rPr>
        <w:t>Yesus Sudah Mati</w:t>
      </w:r>
    </w:p>
    <w:p w14:paraId="2EC5B153" w14:textId="77777777" w:rsidR="00FA7E51" w:rsidRPr="00FA7E51" w:rsidRDefault="00FA7E51" w:rsidP="008575E6">
      <w:pPr>
        <w:widowControl w:val="0"/>
        <w:numPr>
          <w:ilvl w:val="0"/>
          <w:numId w:val="76"/>
        </w:numPr>
        <w:pBdr>
          <w:top w:val="nil"/>
          <w:left w:val="nil"/>
          <w:bottom w:val="nil"/>
          <w:right w:val="nil"/>
          <w:between w:val="nil"/>
          <w:bar w:val="nil"/>
        </w:pBdr>
        <w:tabs>
          <w:tab w:val="clear" w:pos="330"/>
          <w:tab w:val="clear" w:pos="360"/>
          <w:tab w:val="clear" w:pos="900"/>
          <w:tab w:val="clear" w:pos="989"/>
        </w:tabs>
        <w:spacing w:after="0" w:line="240" w:lineRule="auto"/>
        <w:ind w:left="284" w:hanging="284"/>
        <w:jc w:val="both"/>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pPr>
      <w:r w:rsidRPr="00FA7E51">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t xml:space="preserve">adegan para murid yang tengah bersedih dan salib yang kosong </w:t>
      </w:r>
    </w:p>
    <w:p w14:paraId="71307E7D" w14:textId="77777777" w:rsidR="00FA7E51" w:rsidRPr="00FA7E51" w:rsidRDefault="00FA7E51" w:rsidP="008575E6">
      <w:pPr>
        <w:widowControl w:val="0"/>
        <w:numPr>
          <w:ilvl w:val="0"/>
          <w:numId w:val="76"/>
        </w:numPr>
        <w:pBdr>
          <w:top w:val="nil"/>
          <w:left w:val="nil"/>
          <w:bottom w:val="nil"/>
          <w:right w:val="nil"/>
          <w:between w:val="nil"/>
          <w:bar w:val="nil"/>
        </w:pBdr>
        <w:tabs>
          <w:tab w:val="clear" w:pos="330"/>
          <w:tab w:val="clear" w:pos="360"/>
          <w:tab w:val="clear" w:pos="900"/>
          <w:tab w:val="clear" w:pos="989"/>
        </w:tabs>
        <w:spacing w:after="0" w:line="240" w:lineRule="auto"/>
        <w:ind w:left="284" w:hanging="284"/>
        <w:jc w:val="both"/>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pPr>
      <w:r w:rsidRPr="00FA7E51">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t xml:space="preserve">sementara adegan berlangsung kantoria dan umat bernyanyi </w:t>
      </w:r>
      <w:r w:rsidRPr="00FA7E51">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lastRenderedPageBreak/>
        <w:t xml:space="preserve">bersahutan </w:t>
      </w:r>
      <w:r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NKB 83:1</w:t>
      </w:r>
      <w:r w:rsidRPr="00FA7E51">
        <w:rPr>
          <w:rFonts w:ascii="Georgia" w:eastAsia="Times New Roman" w:hAnsi="Georgia" w:cs="Times New Roman"/>
          <w:color w:val="000000"/>
          <w:u w:color="000000"/>
          <w:bdr w:val="nil"/>
          <w:lang w:val="id-ID" w:eastAsia="en-ID"/>
          <w14:textOutline w14:w="0" w14:cap="flat" w14:cmpd="sng" w14:algn="ctr">
            <w14:noFill/>
            <w14:prstDash w14:val="solid"/>
            <w14:bevel/>
          </w14:textOutline>
        </w:rPr>
        <w:t>-</w:t>
      </w:r>
      <w:r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 xml:space="preserve">4 </w:t>
      </w:r>
    </w:p>
    <w:p w14:paraId="56055E21" w14:textId="77777777" w:rsidR="00FA7E51" w:rsidRPr="00FA7E51" w:rsidRDefault="00FA7E51" w:rsidP="00BC6DEA">
      <w:pPr>
        <w:widowControl w:val="0"/>
        <w:pBdr>
          <w:top w:val="nil"/>
          <w:left w:val="nil"/>
          <w:bottom w:val="nil"/>
          <w:right w:val="nil"/>
          <w:between w:val="nil"/>
          <w:bar w:val="nil"/>
        </w:pBdr>
        <w:spacing w:after="0" w:line="240" w:lineRule="auto"/>
        <w:ind w:left="993" w:hanging="426"/>
        <w:jc w:val="both"/>
        <w:rPr>
          <w:rFonts w:ascii="Georgia" w:eastAsia="Georgia" w:hAnsi="Georgia" w:cs="Georgia"/>
          <w:b/>
          <w:bCs/>
          <w:color w:val="000000"/>
          <w:u w:color="000000"/>
          <w:bdr w:val="nil"/>
          <w:lang w:eastAsia="en-ID"/>
          <w14:textOutline w14:w="0" w14:cap="flat" w14:cmpd="sng" w14:algn="ctr">
            <w14:noFill/>
            <w14:prstDash w14:val="solid"/>
            <w14:bevel/>
          </w14:textOutline>
        </w:rPr>
      </w:pPr>
      <w:r w:rsidRPr="00FA7E51">
        <w:rPr>
          <w:rFonts w:ascii="Georgia" w:eastAsia="Georgia" w:hAnsi="Georgia" w:cs="Georgia"/>
          <w:b/>
          <w:bCs/>
          <w:color w:val="000000"/>
          <w:u w:color="000000"/>
          <w:bdr w:val="nil"/>
          <w:lang w:val="de-DE" w:eastAsia="en-ID"/>
          <w14:textOutline w14:w="0" w14:cap="flat" w14:cmpd="sng" w14:algn="ctr">
            <w14:noFill/>
            <w14:prstDash w14:val="solid"/>
            <w14:bevel/>
          </w14:textOutline>
        </w:rPr>
        <w:tab/>
      </w:r>
      <w:r w:rsidRPr="00FA7E51">
        <w:rPr>
          <w:rFonts w:ascii="Georgia" w:eastAsia="Georgia" w:hAnsi="Georgia" w:cs="Georgia"/>
          <w:b/>
          <w:bCs/>
          <w:color w:val="000000"/>
          <w:u w:color="000000"/>
          <w:bdr w:val="nil"/>
          <w:lang w:val="de-DE" w:eastAsia="en-ID"/>
          <w14:textOutline w14:w="0" w14:cap="flat" w14:cmpd="sng" w14:algn="ctr">
            <w14:noFill/>
            <w14:prstDash w14:val="solid"/>
            <w14:bevel/>
          </w14:textOutline>
        </w:rPr>
        <w:tab/>
        <w:t>Nun di bukit yang jauh</w:t>
      </w:r>
    </w:p>
    <w:p w14:paraId="26F90C34" w14:textId="77777777" w:rsidR="00FA7E51" w:rsidRPr="00FA7E51" w:rsidRDefault="00FA7E51" w:rsidP="00BC6DEA">
      <w:pPr>
        <w:widowControl w:val="0"/>
        <w:pBdr>
          <w:top w:val="nil"/>
          <w:left w:val="nil"/>
          <w:bottom w:val="nil"/>
          <w:right w:val="nil"/>
          <w:between w:val="nil"/>
          <w:bar w:val="nil"/>
        </w:pBdr>
        <w:spacing w:after="0" w:line="240" w:lineRule="auto"/>
        <w:ind w:left="993" w:hanging="426"/>
        <w:jc w:val="both"/>
        <w:rPr>
          <w:rFonts w:ascii="Georgia" w:eastAsia="Georgia" w:hAnsi="Georgia" w:cs="Georgia"/>
          <w:color w:val="000000"/>
          <w:u w:color="000000"/>
          <w:bdr w:val="nil"/>
          <w:lang w:val="de-DE" w:eastAsia="en-ID"/>
          <w14:textOutline w14:w="0" w14:cap="flat" w14:cmpd="sng" w14:algn="ctr">
            <w14:noFill/>
            <w14:prstDash w14:val="solid"/>
            <w14:bevel/>
          </w14:textOutline>
        </w:rPr>
      </w:pPr>
    </w:p>
    <w:p w14:paraId="3B55F62A" w14:textId="77777777" w:rsidR="00FA7E51" w:rsidRPr="00FA7E51" w:rsidRDefault="00FA7E51" w:rsidP="00BC6DEA">
      <w:pPr>
        <w:pBdr>
          <w:top w:val="nil"/>
          <w:left w:val="nil"/>
          <w:bottom w:val="nil"/>
          <w:right w:val="nil"/>
          <w:between w:val="nil"/>
          <w:bar w:val="nil"/>
        </w:pBdr>
        <w:spacing w:after="0" w:line="240" w:lineRule="auto"/>
        <w:ind w:left="993" w:hanging="426"/>
        <w:rPr>
          <w:rFonts w:ascii="Georgia" w:eastAsia="Georgia" w:hAnsi="Georgia" w:cs="Georgia"/>
          <w:color w:val="000000"/>
          <w:u w:color="000000"/>
          <w:bdr w:val="nil"/>
          <w:lang w:eastAsia="en-ID"/>
          <w14:textOutline w14:w="0" w14:cap="flat" w14:cmpd="sng" w14:algn="ctr">
            <w14:noFill/>
            <w14:prstDash w14:val="solid"/>
            <w14:bevel/>
          </w14:textOutline>
        </w:rPr>
      </w:pPr>
      <w:r w:rsidRPr="00FA7E51">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t>(Kantoria)</w:t>
      </w:r>
    </w:p>
    <w:p w14:paraId="44C4E13C" w14:textId="77777777" w:rsidR="00BC6DEA" w:rsidRDefault="00FA7E51" w:rsidP="00BC6DEA">
      <w:pPr>
        <w:pBdr>
          <w:top w:val="nil"/>
          <w:left w:val="nil"/>
          <w:bottom w:val="nil"/>
          <w:right w:val="nil"/>
          <w:between w:val="nil"/>
          <w:bar w:val="nil"/>
        </w:pBdr>
        <w:spacing w:after="0" w:line="240" w:lineRule="auto"/>
        <w:ind w:left="993" w:hanging="426"/>
        <w:rPr>
          <w:rFonts w:ascii="Georgia" w:eastAsia="Georgia" w:hAnsi="Georgia" w:cs="Georgia"/>
          <w:color w:val="000000"/>
          <w:u w:color="000000"/>
          <w:bdr w:val="nil"/>
          <w:lang w:eastAsia="en-ID"/>
          <w14:textOutline w14:w="0" w14:cap="flat" w14:cmpd="sng" w14:algn="ctr">
            <w14:noFill/>
            <w14:prstDash w14:val="solid"/>
            <w14:bevel/>
          </w14:textOutline>
        </w:rPr>
      </w:pPr>
      <w:r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Nun di bukit yang jauh, tampak kayu salib;</w:t>
      </w:r>
    </w:p>
    <w:p w14:paraId="1215E5DE" w14:textId="77777777" w:rsidR="00BC6DEA" w:rsidRDefault="00FA7E51" w:rsidP="00BC6DEA">
      <w:pPr>
        <w:pBdr>
          <w:top w:val="nil"/>
          <w:left w:val="nil"/>
          <w:bottom w:val="nil"/>
          <w:right w:val="nil"/>
          <w:between w:val="nil"/>
          <w:bar w:val="nil"/>
        </w:pBdr>
        <w:spacing w:after="0" w:line="240" w:lineRule="auto"/>
        <w:ind w:left="993" w:hanging="426"/>
        <w:rPr>
          <w:rFonts w:ascii="Georgia" w:eastAsia="Georgia" w:hAnsi="Georgia" w:cs="Georgia"/>
          <w:color w:val="000000"/>
          <w:u w:color="000000"/>
          <w:bdr w:val="nil"/>
          <w:lang w:eastAsia="en-ID"/>
          <w14:textOutline w14:w="0" w14:cap="flat" w14:cmpd="sng" w14:algn="ctr">
            <w14:noFill/>
            <w14:prstDash w14:val="solid"/>
            <w14:bevel/>
          </w14:textOutline>
        </w:rPr>
      </w:pPr>
      <w:r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lambang kutuk nestapa, cela.</w:t>
      </w:r>
    </w:p>
    <w:p w14:paraId="40AA7007" w14:textId="77777777" w:rsidR="00BC6DEA" w:rsidRDefault="00FA7E51" w:rsidP="00BC6DEA">
      <w:pPr>
        <w:pBdr>
          <w:top w:val="nil"/>
          <w:left w:val="nil"/>
          <w:bottom w:val="nil"/>
          <w:right w:val="nil"/>
          <w:between w:val="nil"/>
          <w:bar w:val="nil"/>
        </w:pBdr>
        <w:spacing w:after="0" w:line="240" w:lineRule="auto"/>
        <w:ind w:left="993" w:hanging="426"/>
        <w:rPr>
          <w:rFonts w:ascii="Georgia" w:eastAsia="Georgia" w:hAnsi="Georgia" w:cs="Georgia"/>
          <w:color w:val="000000"/>
          <w:u w:color="000000"/>
          <w:bdr w:val="nil"/>
          <w:lang w:eastAsia="en-ID"/>
          <w14:textOutline w14:w="0" w14:cap="flat" w14:cmpd="sng" w14:algn="ctr">
            <w14:noFill/>
            <w14:prstDash w14:val="solid"/>
            <w14:bevel/>
          </w14:textOutline>
        </w:rPr>
      </w:pPr>
      <w:r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Salib itu tempat Tuhan Mahakudus</w:t>
      </w:r>
    </w:p>
    <w:p w14:paraId="6BD189D7" w14:textId="05524840" w:rsidR="00FA7E51" w:rsidRPr="00FA7E51" w:rsidRDefault="00FA7E51" w:rsidP="00BC6DEA">
      <w:pPr>
        <w:pBdr>
          <w:top w:val="nil"/>
          <w:left w:val="nil"/>
          <w:bottom w:val="nil"/>
          <w:right w:val="nil"/>
          <w:between w:val="nil"/>
          <w:bar w:val="nil"/>
        </w:pBdr>
        <w:spacing w:after="0" w:line="240" w:lineRule="auto"/>
        <w:ind w:left="993" w:hanging="426"/>
        <w:rPr>
          <w:rFonts w:ascii="Georgia" w:eastAsia="Georgia" w:hAnsi="Georgia" w:cs="Georgia"/>
          <w:color w:val="000000"/>
          <w:u w:color="000000"/>
          <w:bdr w:val="nil"/>
          <w:lang w:eastAsia="en-ID"/>
          <w14:textOutline w14:w="0" w14:cap="flat" w14:cmpd="sng" w14:algn="ctr">
            <w14:noFill/>
            <w14:prstDash w14:val="solid"/>
            <w14:bevel/>
          </w14:textOutline>
        </w:rPr>
      </w:pPr>
      <w:r w:rsidRPr="00FA7E51">
        <w:rPr>
          <w:rFonts w:ascii="Georgia" w:eastAsia="Times New Roman" w:hAnsi="Georgia" w:cs="Times New Roman"/>
          <w:color w:val="000000"/>
          <w:u w:color="000000"/>
          <w:bdr w:val="nil"/>
          <w:lang w:val="pt-PT" w:eastAsia="en-ID"/>
          <w14:textOutline w14:w="0" w14:cap="flat" w14:cmpd="sng" w14:algn="ctr">
            <w14:noFill/>
            <w14:prstDash w14:val="solid"/>
            <w14:bevel/>
          </w14:textOutline>
        </w:rPr>
        <w:t>menebus umat manusia.</w:t>
      </w:r>
    </w:p>
    <w:p w14:paraId="60A1DC1D" w14:textId="77777777" w:rsidR="00FA7E51" w:rsidRPr="00FA7E51" w:rsidRDefault="00FA7E51" w:rsidP="00BC6DEA">
      <w:pPr>
        <w:pBdr>
          <w:top w:val="nil"/>
          <w:left w:val="nil"/>
          <w:bottom w:val="nil"/>
          <w:right w:val="nil"/>
          <w:between w:val="nil"/>
          <w:bar w:val="nil"/>
        </w:pBdr>
        <w:spacing w:after="0" w:line="240" w:lineRule="auto"/>
        <w:ind w:left="993" w:hanging="426"/>
        <w:rPr>
          <w:rFonts w:ascii="Georgia" w:eastAsia="Georgia" w:hAnsi="Georgia" w:cs="Georgia"/>
          <w:b/>
          <w:bCs/>
          <w:i/>
          <w:iCs/>
          <w:color w:val="000000"/>
          <w:u w:color="000000"/>
          <w:bdr w:val="nil"/>
          <w:lang w:eastAsia="en-ID"/>
          <w14:textOutline w14:w="0" w14:cap="flat" w14:cmpd="sng" w14:algn="ctr">
            <w14:noFill/>
            <w14:prstDash w14:val="solid"/>
            <w14:bevel/>
          </w14:textOutline>
        </w:rPr>
      </w:pPr>
    </w:p>
    <w:p w14:paraId="3C862AAA" w14:textId="77777777" w:rsidR="00FA7E51" w:rsidRPr="00FA7E51" w:rsidRDefault="00FA7E51" w:rsidP="00BC6DEA">
      <w:pPr>
        <w:pBdr>
          <w:top w:val="nil"/>
          <w:left w:val="nil"/>
          <w:bottom w:val="nil"/>
          <w:right w:val="nil"/>
          <w:between w:val="nil"/>
          <w:bar w:val="nil"/>
        </w:pBdr>
        <w:spacing w:after="0" w:line="240" w:lineRule="auto"/>
        <w:ind w:left="993" w:hanging="426"/>
        <w:rPr>
          <w:rFonts w:ascii="Georgia" w:eastAsia="Georgia" w:hAnsi="Georgia" w:cs="Georgia"/>
          <w:i/>
          <w:iCs/>
          <w:color w:val="000000"/>
          <w:u w:color="000000"/>
          <w:bdr w:val="nil"/>
          <w:lang w:eastAsia="en-ID"/>
          <w14:textOutline w14:w="0" w14:cap="flat" w14:cmpd="sng" w14:algn="ctr">
            <w14:noFill/>
            <w14:prstDash w14:val="solid"/>
            <w14:bevel/>
          </w14:textOutline>
        </w:rPr>
      </w:pPr>
      <w:r w:rsidRPr="00FA7E51">
        <w:rPr>
          <w:rFonts w:ascii="Georgia" w:eastAsia="Times New Roman" w:hAnsi="Georgia" w:cs="Times New Roman"/>
          <w:i/>
          <w:iCs/>
          <w:color w:val="000000"/>
          <w:u w:color="000000"/>
          <w:bdr w:val="nil"/>
          <w:lang w:val="de-DE" w:eastAsia="en-ID"/>
          <w14:textOutline w14:w="0" w14:cap="flat" w14:cmpd="sng" w14:algn="ctr">
            <w14:noFill/>
            <w14:prstDash w14:val="solid"/>
            <w14:bevel/>
          </w14:textOutline>
        </w:rPr>
        <w:t>Refrein:</w:t>
      </w:r>
    </w:p>
    <w:p w14:paraId="13B581F0" w14:textId="77777777" w:rsidR="00BC6DEA" w:rsidRDefault="00FA7E51" w:rsidP="00BC6DEA">
      <w:pPr>
        <w:pBdr>
          <w:top w:val="nil"/>
          <w:left w:val="nil"/>
          <w:bottom w:val="nil"/>
          <w:right w:val="nil"/>
          <w:between w:val="nil"/>
          <w:bar w:val="nil"/>
        </w:pBdr>
        <w:spacing w:after="0" w:line="240" w:lineRule="auto"/>
        <w:ind w:left="993" w:hanging="426"/>
        <w:rPr>
          <w:rFonts w:ascii="Georgia" w:eastAsia="Georgia" w:hAnsi="Georgia" w:cs="Georgia"/>
          <w:i/>
          <w:iCs/>
          <w:color w:val="000000"/>
          <w:u w:color="000000"/>
          <w:bdr w:val="nil"/>
          <w:lang w:eastAsia="en-ID"/>
          <w14:textOutline w14:w="0" w14:cap="flat" w14:cmpd="sng" w14:algn="ctr">
            <w14:noFill/>
            <w14:prstDash w14:val="solid"/>
            <w14:bevel/>
          </w14:textOutline>
        </w:rPr>
      </w:pPr>
      <w:r w:rsidRPr="00FA7E51">
        <w:rPr>
          <w:rFonts w:ascii="Georgia" w:eastAsia="Times New Roman" w:hAnsi="Georgia" w:cs="Times New Roman"/>
          <w:i/>
          <w:iCs/>
          <w:color w:val="000000"/>
          <w:u w:color="000000"/>
          <w:bdr w:val="nil"/>
          <w:lang w:eastAsia="en-ID"/>
          <w14:textOutline w14:w="0" w14:cap="flat" w14:cmpd="sng" w14:algn="ctr">
            <w14:noFill/>
            <w14:prstDash w14:val="solid"/>
            <w14:bevel/>
          </w14:textOutline>
        </w:rPr>
        <w:t xml:space="preserve">Salib itu </w:t>
      </w:r>
      <w:r w:rsidRPr="00FA7E51">
        <w:rPr>
          <w:rFonts w:ascii="Georgia" w:eastAsia="Times New Roman" w:hAnsi="Georgia" w:cs="Times New Roman"/>
          <w:i/>
          <w:iCs/>
          <w:color w:val="000000"/>
          <w:u w:color="000000"/>
          <w:bdr w:val="nil"/>
          <w:lang w:val="en-US" w:eastAsia="en-ID"/>
          <w14:textOutline w14:w="0" w14:cap="flat" w14:cmpd="sng" w14:algn="ctr">
            <w14:noFill/>
            <w14:prstDash w14:val="solid"/>
            <w14:bevel/>
          </w14:textOutline>
        </w:rPr>
        <w:t>‘</w:t>
      </w:r>
      <w:r w:rsidRPr="00FA7E51">
        <w:rPr>
          <w:rFonts w:ascii="Georgia" w:eastAsia="Times New Roman" w:hAnsi="Georgia" w:cs="Times New Roman"/>
          <w:i/>
          <w:iCs/>
          <w:color w:val="000000"/>
          <w:u w:color="000000"/>
          <w:bdr w:val="nil"/>
          <w:lang w:eastAsia="en-ID"/>
          <w14:textOutline w14:w="0" w14:cap="flat" w14:cmpd="sng" w14:algn="ctr">
            <w14:noFill/>
            <w14:prstDash w14:val="solid"/>
            <w14:bevel/>
          </w14:textOutline>
        </w:rPr>
        <w:t>ku junjung penuh,</w:t>
      </w:r>
    </w:p>
    <w:p w14:paraId="7D6656D9" w14:textId="77777777" w:rsidR="00BC6DEA" w:rsidRDefault="00FA7E51" w:rsidP="00BC6DEA">
      <w:pPr>
        <w:pBdr>
          <w:top w:val="nil"/>
          <w:left w:val="nil"/>
          <w:bottom w:val="nil"/>
          <w:right w:val="nil"/>
          <w:between w:val="nil"/>
          <w:bar w:val="nil"/>
        </w:pBdr>
        <w:spacing w:after="0" w:line="240" w:lineRule="auto"/>
        <w:ind w:left="993" w:hanging="426"/>
        <w:rPr>
          <w:rFonts w:ascii="Georgia" w:eastAsia="Georgia" w:hAnsi="Georgia" w:cs="Georgia"/>
          <w:i/>
          <w:iCs/>
          <w:color w:val="000000"/>
          <w:u w:color="000000"/>
          <w:bdr w:val="nil"/>
          <w:lang w:eastAsia="en-ID"/>
          <w14:textOutline w14:w="0" w14:cap="flat" w14:cmpd="sng" w14:algn="ctr">
            <w14:noFill/>
            <w14:prstDash w14:val="solid"/>
            <w14:bevel/>
          </w14:textOutline>
        </w:rPr>
      </w:pPr>
      <w:r w:rsidRPr="00FA7E51">
        <w:rPr>
          <w:rFonts w:ascii="Georgia" w:eastAsia="Times New Roman" w:hAnsi="Georgia" w:cs="Times New Roman"/>
          <w:i/>
          <w:iCs/>
          <w:color w:val="000000"/>
          <w:u w:color="000000"/>
          <w:bdr w:val="nil"/>
          <w:lang w:eastAsia="en-ID"/>
          <w14:textOutline w14:w="0" w14:cap="flat" w14:cmpd="sng" w14:algn="ctr">
            <w14:noFill/>
            <w14:prstDash w14:val="solid"/>
            <w14:bevel/>
          </w14:textOutline>
        </w:rPr>
        <w:t>hingga tiba saat ajalku.</w:t>
      </w:r>
    </w:p>
    <w:p w14:paraId="3C555225" w14:textId="77777777" w:rsidR="00BC6DEA" w:rsidRDefault="00FA7E51" w:rsidP="00BC6DEA">
      <w:pPr>
        <w:pBdr>
          <w:top w:val="nil"/>
          <w:left w:val="nil"/>
          <w:bottom w:val="nil"/>
          <w:right w:val="nil"/>
          <w:between w:val="nil"/>
          <w:bar w:val="nil"/>
        </w:pBdr>
        <w:spacing w:after="0" w:line="240" w:lineRule="auto"/>
        <w:ind w:left="993" w:hanging="426"/>
        <w:rPr>
          <w:rFonts w:ascii="Georgia" w:eastAsia="Georgia" w:hAnsi="Georgia" w:cs="Georgia"/>
          <w:i/>
          <w:iCs/>
          <w:color w:val="000000"/>
          <w:u w:color="000000"/>
          <w:bdr w:val="nil"/>
          <w:lang w:eastAsia="en-ID"/>
          <w14:textOutline w14:w="0" w14:cap="flat" w14:cmpd="sng" w14:algn="ctr">
            <w14:noFill/>
            <w14:prstDash w14:val="solid"/>
            <w14:bevel/>
          </w14:textOutline>
        </w:rPr>
      </w:pPr>
      <w:r w:rsidRPr="00FA7E51">
        <w:rPr>
          <w:rFonts w:ascii="Georgia" w:eastAsia="Times New Roman" w:hAnsi="Georgia" w:cs="Times New Roman"/>
          <w:i/>
          <w:iCs/>
          <w:color w:val="000000"/>
          <w:u w:color="000000"/>
          <w:bdr w:val="nil"/>
          <w:lang w:eastAsia="en-ID"/>
          <w14:textOutline w14:w="0" w14:cap="flat" w14:cmpd="sng" w14:algn="ctr">
            <w14:noFill/>
            <w14:prstDash w14:val="solid"/>
            <w14:bevel/>
          </w14:textOutline>
        </w:rPr>
        <w:t xml:space="preserve">Salib itu </w:t>
      </w:r>
      <w:r w:rsidRPr="00FA7E51">
        <w:rPr>
          <w:rFonts w:ascii="Georgia" w:eastAsia="Times New Roman" w:hAnsi="Georgia" w:cs="Times New Roman"/>
          <w:i/>
          <w:iCs/>
          <w:color w:val="000000"/>
          <w:u w:color="000000"/>
          <w:bdr w:val="nil"/>
          <w:lang w:val="en-US" w:eastAsia="en-ID"/>
          <w14:textOutline w14:w="0" w14:cap="flat" w14:cmpd="sng" w14:algn="ctr">
            <w14:noFill/>
            <w14:prstDash w14:val="solid"/>
            <w14:bevel/>
          </w14:textOutline>
        </w:rPr>
        <w:t>‘</w:t>
      </w:r>
      <w:r w:rsidRPr="00FA7E51">
        <w:rPr>
          <w:rFonts w:ascii="Georgia" w:eastAsia="Times New Roman" w:hAnsi="Georgia" w:cs="Times New Roman"/>
          <w:i/>
          <w:iCs/>
          <w:color w:val="000000"/>
          <w:u w:color="000000"/>
          <w:bdr w:val="nil"/>
          <w:lang w:eastAsia="en-ID"/>
          <w14:textOutline w14:w="0" w14:cap="flat" w14:cmpd="sng" w14:algn="ctr">
            <w14:noFill/>
            <w14:prstDash w14:val="solid"/>
            <w14:bevel/>
          </w14:textOutline>
        </w:rPr>
        <w:t>ku rangkul teguh</w:t>
      </w:r>
    </w:p>
    <w:p w14:paraId="021F8557" w14:textId="65A66A9F" w:rsidR="00FA7E51" w:rsidRPr="00FA7E51" w:rsidRDefault="00FA7E51" w:rsidP="00BC6DEA">
      <w:pPr>
        <w:pBdr>
          <w:top w:val="nil"/>
          <w:left w:val="nil"/>
          <w:bottom w:val="nil"/>
          <w:right w:val="nil"/>
          <w:between w:val="nil"/>
          <w:bar w:val="nil"/>
        </w:pBdr>
        <w:spacing w:after="0" w:line="240" w:lineRule="auto"/>
        <w:ind w:left="993" w:hanging="426"/>
        <w:rPr>
          <w:rFonts w:ascii="Georgia" w:eastAsia="Georgia" w:hAnsi="Georgia" w:cs="Georgia"/>
          <w:i/>
          <w:iCs/>
          <w:color w:val="000000"/>
          <w:u w:color="000000"/>
          <w:bdr w:val="nil"/>
          <w:lang w:eastAsia="en-ID"/>
          <w14:textOutline w14:w="0" w14:cap="flat" w14:cmpd="sng" w14:algn="ctr">
            <w14:noFill/>
            <w14:prstDash w14:val="solid"/>
            <w14:bevel/>
          </w14:textOutline>
        </w:rPr>
      </w:pPr>
      <w:r w:rsidRPr="00FA7E51">
        <w:rPr>
          <w:rFonts w:ascii="Georgia" w:eastAsia="Times New Roman" w:hAnsi="Georgia" w:cs="Times New Roman"/>
          <w:i/>
          <w:iCs/>
          <w:color w:val="000000"/>
          <w:u w:color="000000"/>
          <w:bdr w:val="nil"/>
          <w:lang w:eastAsia="en-ID"/>
          <w14:textOutline w14:w="0" w14:cap="flat" w14:cmpd="sng" w14:algn="ctr">
            <w14:noFill/>
            <w14:prstDash w14:val="solid"/>
            <w14:bevel/>
          </w14:textOutline>
        </w:rPr>
        <w:t>dan mahkota kelak milikku.</w:t>
      </w:r>
    </w:p>
    <w:p w14:paraId="0E4B1C52" w14:textId="77777777" w:rsidR="00FA7E51" w:rsidRPr="00FA7E51" w:rsidRDefault="00FA7E51" w:rsidP="00BC6DEA">
      <w:pPr>
        <w:widowControl w:val="0"/>
        <w:pBdr>
          <w:top w:val="nil"/>
          <w:left w:val="nil"/>
          <w:bottom w:val="nil"/>
          <w:right w:val="nil"/>
          <w:between w:val="nil"/>
          <w:bar w:val="nil"/>
        </w:pBdr>
        <w:spacing w:after="0" w:line="240" w:lineRule="auto"/>
        <w:ind w:left="993" w:hanging="426"/>
        <w:jc w:val="both"/>
        <w:rPr>
          <w:rFonts w:ascii="Georgia" w:eastAsia="Georgia" w:hAnsi="Georgia" w:cs="Georgia"/>
          <w:i/>
          <w:iCs/>
          <w:color w:val="000000"/>
          <w:u w:color="000000"/>
          <w:bdr w:val="nil"/>
          <w:lang w:val="de-DE" w:eastAsia="en-ID"/>
          <w14:textOutline w14:w="0" w14:cap="flat" w14:cmpd="sng" w14:algn="ctr">
            <w14:noFill/>
            <w14:prstDash w14:val="solid"/>
            <w14:bevel/>
          </w14:textOutline>
        </w:rPr>
      </w:pPr>
    </w:p>
    <w:p w14:paraId="728A34BA" w14:textId="77777777" w:rsidR="00FA7E51" w:rsidRPr="00FA7E51" w:rsidRDefault="00FA7E51" w:rsidP="00BC6DEA">
      <w:pPr>
        <w:pBdr>
          <w:top w:val="nil"/>
          <w:left w:val="nil"/>
          <w:bottom w:val="nil"/>
          <w:right w:val="nil"/>
          <w:between w:val="nil"/>
          <w:bar w:val="nil"/>
        </w:pBdr>
        <w:spacing w:after="0" w:line="240" w:lineRule="auto"/>
        <w:ind w:left="993" w:hanging="426"/>
        <w:rPr>
          <w:rFonts w:ascii="Georgia" w:eastAsia="Georgia" w:hAnsi="Georgia" w:cs="Georgia"/>
          <w:color w:val="000000"/>
          <w:u w:color="000000"/>
          <w:bdr w:val="nil"/>
          <w:lang w:val="en-US" w:eastAsia="en-ID"/>
        </w:rPr>
      </w:pPr>
      <w:r w:rsidRPr="00FA7E51">
        <w:rPr>
          <w:rFonts w:ascii="Georgia" w:eastAsia="Arial Unicode MS" w:hAnsi="Georgia" w:cs="Arial Unicode MS"/>
          <w:color w:val="000000"/>
          <w:u w:color="000000"/>
          <w:bdr w:val="nil"/>
          <w:lang w:val="en-US" w:eastAsia="en-ID"/>
        </w:rPr>
        <w:t>(Umat)</w:t>
      </w:r>
    </w:p>
    <w:p w14:paraId="3B15CA97" w14:textId="77777777" w:rsidR="00FA7E51" w:rsidRPr="00FA7E51" w:rsidRDefault="00FA7E51" w:rsidP="00BC6DEA">
      <w:pPr>
        <w:pBdr>
          <w:top w:val="nil"/>
          <w:left w:val="nil"/>
          <w:bottom w:val="nil"/>
          <w:right w:val="nil"/>
          <w:between w:val="nil"/>
          <w:bar w:val="nil"/>
        </w:pBdr>
        <w:spacing w:after="0" w:line="240" w:lineRule="auto"/>
        <w:ind w:left="993" w:hanging="426"/>
        <w:rPr>
          <w:rFonts w:ascii="Georgia" w:eastAsia="Georgia" w:hAnsi="Georgia" w:cs="Georgia"/>
          <w:color w:val="000000"/>
          <w:u w:color="000000"/>
          <w:bdr w:val="nil"/>
          <w:lang w:val="en-US" w:eastAsia="en-ID"/>
        </w:rPr>
      </w:pPr>
      <w:r w:rsidRPr="00FA7E51">
        <w:rPr>
          <w:rFonts w:ascii="Georgia" w:eastAsia="Arial Unicode MS" w:hAnsi="Georgia" w:cs="Arial Unicode MS"/>
          <w:color w:val="000000"/>
          <w:u w:color="000000"/>
          <w:bdr w:val="nil"/>
          <w:lang w:val="en-US" w:eastAsia="en-ID"/>
        </w:rPr>
        <w:t xml:space="preserve">Mesti salib itu dicela, dicerca, </w:t>
      </w:r>
    </w:p>
    <w:p w14:paraId="4E09E8FB" w14:textId="77777777" w:rsidR="00FA7E51" w:rsidRPr="00FA7E51" w:rsidRDefault="00FA7E51" w:rsidP="00BC6DEA">
      <w:pPr>
        <w:pBdr>
          <w:top w:val="nil"/>
          <w:left w:val="nil"/>
          <w:bottom w:val="nil"/>
          <w:right w:val="nil"/>
          <w:between w:val="nil"/>
          <w:bar w:val="nil"/>
        </w:pBdr>
        <w:spacing w:after="0" w:line="240" w:lineRule="auto"/>
        <w:ind w:left="993" w:hanging="426"/>
        <w:rPr>
          <w:rFonts w:ascii="Georgia" w:eastAsia="Georgia" w:hAnsi="Georgia" w:cs="Georgia"/>
          <w:color w:val="000000"/>
          <w:u w:color="000000"/>
          <w:bdr w:val="nil"/>
          <w:lang w:val="en-US" w:eastAsia="en-ID"/>
        </w:rPr>
      </w:pPr>
      <w:r w:rsidRPr="00FA7E51">
        <w:rPr>
          <w:rFonts w:ascii="Georgia" w:eastAsia="Arial Unicode MS" w:hAnsi="Georgia" w:cs="Arial Unicode MS"/>
          <w:color w:val="000000"/>
          <w:u w:color="000000"/>
          <w:bdr w:val="nil"/>
          <w:lang w:val="en-US" w:eastAsia="en-ID"/>
        </w:rPr>
        <w:t>bagiku tiada taranya.</w:t>
      </w:r>
    </w:p>
    <w:p w14:paraId="6D3BD520" w14:textId="77777777" w:rsidR="00FA7E51" w:rsidRPr="00FA7E51" w:rsidRDefault="00FA7E51" w:rsidP="00BC6DEA">
      <w:pPr>
        <w:pBdr>
          <w:top w:val="nil"/>
          <w:left w:val="nil"/>
          <w:bottom w:val="nil"/>
          <w:right w:val="nil"/>
          <w:between w:val="nil"/>
          <w:bar w:val="nil"/>
        </w:pBdr>
        <w:spacing w:after="0" w:line="240" w:lineRule="auto"/>
        <w:ind w:left="993" w:hanging="426"/>
        <w:rPr>
          <w:rFonts w:ascii="Georgia" w:eastAsia="Georgia" w:hAnsi="Georgia" w:cs="Georgia"/>
          <w:color w:val="000000"/>
          <w:u w:color="000000"/>
          <w:bdr w:val="nil"/>
          <w:lang w:val="en-US" w:eastAsia="en-ID"/>
        </w:rPr>
      </w:pPr>
      <w:r w:rsidRPr="00FA7E51">
        <w:rPr>
          <w:rFonts w:ascii="Georgia" w:eastAsia="Arial Unicode MS" w:hAnsi="Georgia" w:cs="Arial Unicode MS"/>
          <w:color w:val="000000"/>
          <w:u w:color="000000"/>
          <w:bdr w:val="nil"/>
          <w:lang w:val="en-US" w:eastAsia="en-ID"/>
        </w:rPr>
        <w:t>Anakdomba kudus masuk du</w:t>
      </w:r>
      <w:r w:rsidRPr="00FA7E51">
        <w:rPr>
          <w:rFonts w:ascii="Georgia" w:eastAsia="Arial Unicode MS" w:hAnsi="Georgia" w:cs="Arial Unicode MS"/>
          <w:color w:val="000000"/>
          <w:u w:val="single" w:color="000000"/>
          <w:bdr w:val="nil"/>
          <w:lang w:val="en-US" w:eastAsia="en-ID"/>
        </w:rPr>
        <w:t>nia</w:t>
      </w:r>
      <w:r w:rsidRPr="00FA7E51">
        <w:rPr>
          <w:rFonts w:ascii="Georgia" w:eastAsia="Arial Unicode MS" w:hAnsi="Georgia" w:cs="Arial Unicode MS"/>
          <w:color w:val="000000"/>
          <w:u w:color="000000"/>
          <w:bdr w:val="nil"/>
          <w:lang w:val="en-US" w:eastAsia="en-ID"/>
        </w:rPr>
        <w:t xml:space="preserve"> gelap, </w:t>
      </w:r>
    </w:p>
    <w:p w14:paraId="2B6C14B4" w14:textId="77777777" w:rsidR="00FA7E51" w:rsidRPr="00FA7E51" w:rsidRDefault="00FA7E51" w:rsidP="00BC6DEA">
      <w:pPr>
        <w:pBdr>
          <w:top w:val="nil"/>
          <w:left w:val="nil"/>
          <w:bottom w:val="nil"/>
          <w:right w:val="nil"/>
          <w:between w:val="nil"/>
          <w:bar w:val="nil"/>
        </w:pBdr>
        <w:spacing w:after="0" w:line="240" w:lineRule="auto"/>
        <w:ind w:left="993" w:hanging="426"/>
        <w:rPr>
          <w:rFonts w:ascii="Georgia" w:eastAsia="Georgia" w:hAnsi="Georgia" w:cs="Georgia"/>
          <w:color w:val="000000"/>
          <w:u w:color="000000"/>
          <w:bdr w:val="nil"/>
          <w:lang w:val="en-US" w:eastAsia="en-ID"/>
        </w:rPr>
      </w:pPr>
      <w:r w:rsidRPr="00FA7E51">
        <w:rPr>
          <w:rFonts w:ascii="Georgia" w:eastAsia="Arial Unicode MS" w:hAnsi="Georgia" w:cs="Arial Unicode MS"/>
          <w:color w:val="000000"/>
          <w:u w:color="000000"/>
          <w:bdr w:val="nil"/>
          <w:lang w:val="en-US" w:eastAsia="en-ID"/>
        </w:rPr>
        <w:t>disalib kar’na dosa du</w:t>
      </w:r>
      <w:r w:rsidRPr="00FA7E51">
        <w:rPr>
          <w:rFonts w:ascii="Georgia" w:eastAsia="Arial Unicode MS" w:hAnsi="Georgia" w:cs="Arial Unicode MS"/>
          <w:color w:val="000000"/>
          <w:u w:val="single" w:color="000000"/>
          <w:bdr w:val="nil"/>
          <w:lang w:val="en-US" w:eastAsia="en-ID"/>
        </w:rPr>
        <w:t>nia</w:t>
      </w:r>
      <w:r w:rsidRPr="00FA7E51">
        <w:rPr>
          <w:rFonts w:ascii="Georgia" w:eastAsia="Arial Unicode MS" w:hAnsi="Georgia" w:cs="Arial Unicode MS"/>
          <w:color w:val="000000"/>
          <w:u w:color="000000"/>
          <w:bdr w:val="nil"/>
          <w:lang w:val="en-US" w:eastAsia="en-ID"/>
        </w:rPr>
        <w:t>.</w:t>
      </w:r>
    </w:p>
    <w:p w14:paraId="6C62FC67" w14:textId="77777777" w:rsidR="00FA7E51" w:rsidRPr="00FA7E51" w:rsidRDefault="00FA7E51" w:rsidP="00BC6DEA">
      <w:pPr>
        <w:pBdr>
          <w:top w:val="nil"/>
          <w:left w:val="nil"/>
          <w:bottom w:val="nil"/>
          <w:right w:val="nil"/>
          <w:between w:val="nil"/>
          <w:bar w:val="nil"/>
        </w:pBdr>
        <w:spacing w:after="0" w:line="240" w:lineRule="auto"/>
        <w:ind w:left="993" w:hanging="426"/>
        <w:rPr>
          <w:rFonts w:ascii="Georgia" w:eastAsia="Georgia" w:hAnsi="Georgia" w:cs="Georgia"/>
          <w:color w:val="000000"/>
          <w:u w:color="000000"/>
          <w:bdr w:val="nil"/>
          <w:lang w:val="en-US" w:eastAsia="en-ID"/>
        </w:rPr>
      </w:pPr>
    </w:p>
    <w:p w14:paraId="2C79F268" w14:textId="77777777" w:rsidR="00FA7E51" w:rsidRPr="00FA7E51" w:rsidRDefault="00FA7E51" w:rsidP="00BC6DEA">
      <w:pPr>
        <w:pBdr>
          <w:top w:val="nil"/>
          <w:left w:val="nil"/>
          <w:bottom w:val="nil"/>
          <w:right w:val="nil"/>
          <w:between w:val="nil"/>
          <w:bar w:val="nil"/>
        </w:pBdr>
        <w:spacing w:after="0" w:line="240" w:lineRule="auto"/>
        <w:ind w:left="993" w:hanging="426"/>
        <w:rPr>
          <w:rFonts w:ascii="Georgia" w:eastAsia="Georgia" w:hAnsi="Georgia" w:cs="Georgia"/>
          <w:color w:val="000000"/>
          <w:u w:color="000000"/>
          <w:bdr w:val="nil"/>
          <w:lang w:val="en-US" w:eastAsia="en-ID"/>
        </w:rPr>
      </w:pPr>
      <w:r w:rsidRPr="00FA7E51">
        <w:rPr>
          <w:rFonts w:ascii="Georgia" w:eastAsia="Arial Unicode MS" w:hAnsi="Georgia" w:cs="Arial Unicode MS"/>
          <w:color w:val="000000"/>
          <w:u w:color="000000"/>
          <w:bdr w:val="nil"/>
          <w:lang w:val="en-US" w:eastAsia="en-ID"/>
        </w:rPr>
        <w:t>(Kantoria)</w:t>
      </w:r>
    </w:p>
    <w:p w14:paraId="5D554457" w14:textId="77777777" w:rsidR="00FA7E51" w:rsidRPr="00FA7E51" w:rsidRDefault="00FA7E51" w:rsidP="00BC6DEA">
      <w:pPr>
        <w:pBdr>
          <w:top w:val="nil"/>
          <w:left w:val="nil"/>
          <w:bottom w:val="nil"/>
          <w:right w:val="nil"/>
          <w:between w:val="nil"/>
          <w:bar w:val="nil"/>
        </w:pBdr>
        <w:spacing w:after="0" w:line="240" w:lineRule="auto"/>
        <w:ind w:left="993" w:hanging="426"/>
        <w:rPr>
          <w:rFonts w:ascii="Georgia" w:eastAsia="Georgia" w:hAnsi="Georgia" w:cs="Georgia"/>
          <w:color w:val="000000"/>
          <w:u w:color="000000"/>
          <w:bdr w:val="nil"/>
          <w:lang w:val="en-US" w:eastAsia="en-ID"/>
        </w:rPr>
      </w:pPr>
      <w:r w:rsidRPr="00FA7E51">
        <w:rPr>
          <w:rFonts w:ascii="Georgia" w:eastAsia="Arial Unicode MS" w:hAnsi="Georgia" w:cs="Arial Unicode MS"/>
          <w:color w:val="000000"/>
          <w:u w:color="000000"/>
          <w:bdr w:val="nil"/>
          <w:lang w:val="en-US" w:eastAsia="en-ID"/>
        </w:rPr>
        <w:t xml:space="preserve">Indahlah bagiku salib hina keji, </w:t>
      </w:r>
    </w:p>
    <w:p w14:paraId="2B2B9F2A" w14:textId="77777777" w:rsidR="00FA7E51" w:rsidRPr="00FA7E51" w:rsidRDefault="00FA7E51" w:rsidP="00BC6DEA">
      <w:pPr>
        <w:pBdr>
          <w:top w:val="nil"/>
          <w:left w:val="nil"/>
          <w:bottom w:val="nil"/>
          <w:right w:val="nil"/>
          <w:between w:val="nil"/>
          <w:bar w:val="nil"/>
        </w:pBdr>
        <w:spacing w:after="0" w:line="240" w:lineRule="auto"/>
        <w:ind w:left="993" w:hanging="426"/>
        <w:rPr>
          <w:rFonts w:ascii="Georgia" w:eastAsia="Georgia" w:hAnsi="Georgia" w:cs="Georgia"/>
          <w:color w:val="000000"/>
          <w:u w:color="000000"/>
          <w:bdr w:val="nil"/>
          <w:lang w:val="en-US" w:eastAsia="en-ID"/>
        </w:rPr>
      </w:pPr>
      <w:r w:rsidRPr="00FA7E51">
        <w:rPr>
          <w:rFonts w:ascii="Georgia" w:eastAsia="Arial Unicode MS" w:hAnsi="Georgia" w:cs="Arial Unicode MS"/>
          <w:color w:val="000000"/>
          <w:u w:color="000000"/>
          <w:bdr w:val="nil"/>
          <w:lang w:val="en-US" w:eastAsia="en-ID"/>
        </w:rPr>
        <w:t>berlumuran darah-Nya kudus;</w:t>
      </w:r>
    </w:p>
    <w:p w14:paraId="4385D4C4" w14:textId="77777777" w:rsidR="00FA7E51" w:rsidRPr="00FA7E51" w:rsidRDefault="00FA7E51" w:rsidP="00BC6DEA">
      <w:pPr>
        <w:pBdr>
          <w:top w:val="nil"/>
          <w:left w:val="nil"/>
          <w:bottom w:val="nil"/>
          <w:right w:val="nil"/>
          <w:between w:val="nil"/>
          <w:bar w:val="nil"/>
        </w:pBdr>
        <w:spacing w:after="0" w:line="240" w:lineRule="auto"/>
        <w:ind w:left="993" w:hanging="426"/>
        <w:rPr>
          <w:rFonts w:ascii="Georgia" w:eastAsia="Georgia" w:hAnsi="Georgia" w:cs="Georgia"/>
          <w:color w:val="000000"/>
          <w:u w:color="000000"/>
          <w:bdr w:val="nil"/>
          <w:lang w:val="en-US" w:eastAsia="en-ID"/>
        </w:rPr>
      </w:pPr>
      <w:r w:rsidRPr="00FA7E51">
        <w:rPr>
          <w:rFonts w:ascii="Georgia" w:eastAsia="Arial Unicode MS" w:hAnsi="Georgia" w:cs="Arial Unicode MS"/>
          <w:color w:val="000000"/>
          <w:u w:color="000000"/>
          <w:bdr w:val="nil"/>
          <w:lang w:val="en-US" w:eastAsia="en-ID"/>
        </w:rPr>
        <w:t>hilanglah dosaku, sucilah hatiku</w:t>
      </w:r>
    </w:p>
    <w:p w14:paraId="00403A20" w14:textId="77777777" w:rsidR="00FA7E51" w:rsidRPr="00FA7E51" w:rsidRDefault="00FA7E51" w:rsidP="00BC6DEA">
      <w:pPr>
        <w:pBdr>
          <w:top w:val="nil"/>
          <w:left w:val="nil"/>
          <w:bottom w:val="nil"/>
          <w:right w:val="nil"/>
          <w:between w:val="nil"/>
          <w:bar w:val="nil"/>
        </w:pBdr>
        <w:spacing w:after="0" w:line="240" w:lineRule="auto"/>
        <w:ind w:left="993" w:hanging="426"/>
        <w:rPr>
          <w:rFonts w:ascii="Georgia" w:eastAsia="Georgia" w:hAnsi="Georgia" w:cs="Georgia"/>
          <w:color w:val="000000"/>
          <w:u w:color="000000"/>
          <w:bdr w:val="nil"/>
          <w:lang w:val="en-US" w:eastAsia="en-ID"/>
        </w:rPr>
      </w:pPr>
      <w:r w:rsidRPr="00FA7E51">
        <w:rPr>
          <w:rFonts w:ascii="Georgia" w:eastAsia="Arial Unicode MS" w:hAnsi="Georgia" w:cs="Arial Unicode MS"/>
          <w:color w:val="000000"/>
          <w:u w:color="000000"/>
          <w:bdr w:val="nil"/>
          <w:lang w:val="en-US" w:eastAsia="en-ID"/>
        </w:rPr>
        <w:t>berkat kurban Yesus Penebus.</w:t>
      </w:r>
    </w:p>
    <w:p w14:paraId="3B0285B6" w14:textId="77777777" w:rsidR="00FA7E51" w:rsidRPr="00FA7E51" w:rsidRDefault="00FA7E51" w:rsidP="00BC6DEA">
      <w:pPr>
        <w:pBdr>
          <w:top w:val="nil"/>
          <w:left w:val="nil"/>
          <w:bottom w:val="nil"/>
          <w:right w:val="nil"/>
          <w:between w:val="nil"/>
          <w:bar w:val="nil"/>
        </w:pBdr>
        <w:spacing w:after="0" w:line="240" w:lineRule="auto"/>
        <w:ind w:left="993" w:hanging="426"/>
        <w:rPr>
          <w:rFonts w:ascii="Georgia" w:eastAsia="Georgia" w:hAnsi="Georgia" w:cs="Georgia"/>
          <w:color w:val="000000"/>
          <w:u w:color="000000"/>
          <w:bdr w:val="nil"/>
          <w:lang w:val="en-US" w:eastAsia="en-ID"/>
        </w:rPr>
      </w:pPr>
    </w:p>
    <w:p w14:paraId="6AD077C6" w14:textId="77777777" w:rsidR="00FA7E51" w:rsidRPr="00FA7E51" w:rsidRDefault="00FA7E51" w:rsidP="00BC6DEA">
      <w:pPr>
        <w:pBdr>
          <w:top w:val="nil"/>
          <w:left w:val="nil"/>
          <w:bottom w:val="nil"/>
          <w:right w:val="nil"/>
          <w:between w:val="nil"/>
          <w:bar w:val="nil"/>
        </w:pBdr>
        <w:spacing w:after="0" w:line="240" w:lineRule="auto"/>
        <w:ind w:left="993" w:hanging="426"/>
        <w:rPr>
          <w:rFonts w:ascii="Georgia" w:eastAsia="Georgia" w:hAnsi="Georgia" w:cs="Georgia"/>
          <w:color w:val="000000"/>
          <w:u w:color="000000"/>
          <w:bdr w:val="nil"/>
          <w:lang w:val="en-US" w:eastAsia="en-ID"/>
        </w:rPr>
      </w:pPr>
      <w:r w:rsidRPr="00FA7E51">
        <w:rPr>
          <w:rFonts w:ascii="Georgia" w:eastAsia="Arial Unicode MS" w:hAnsi="Georgia" w:cs="Arial Unicode MS"/>
          <w:color w:val="000000"/>
          <w:u w:color="000000"/>
          <w:bdr w:val="nil"/>
          <w:lang w:val="en-US" w:eastAsia="en-ID"/>
        </w:rPr>
        <w:t>(Umat)</w:t>
      </w:r>
    </w:p>
    <w:p w14:paraId="7561E715" w14:textId="77777777" w:rsidR="00BC6DEA" w:rsidRDefault="00FA7E51" w:rsidP="00BC6DEA">
      <w:pPr>
        <w:pBdr>
          <w:top w:val="nil"/>
          <w:left w:val="nil"/>
          <w:bottom w:val="nil"/>
          <w:right w:val="nil"/>
          <w:between w:val="nil"/>
          <w:bar w:val="nil"/>
        </w:pBdr>
        <w:spacing w:after="0" w:line="240" w:lineRule="auto"/>
        <w:ind w:left="993" w:hanging="426"/>
        <w:rPr>
          <w:rFonts w:ascii="Georgia" w:eastAsia="Georgia" w:hAnsi="Georgia" w:cs="Georgia"/>
          <w:color w:val="000000"/>
          <w:u w:color="000000"/>
          <w:bdr w:val="nil"/>
          <w:lang w:val="en-US" w:eastAsia="en-ID"/>
        </w:rPr>
      </w:pPr>
      <w:r w:rsidRPr="00FA7E51">
        <w:rPr>
          <w:rFonts w:ascii="Georgia" w:eastAsia="Arial Unicode MS" w:hAnsi="Georgia" w:cs="Arial Unicode MS"/>
          <w:color w:val="000000"/>
          <w:u w:color="000000"/>
          <w:bdr w:val="nil"/>
          <w:lang w:val="en-US" w:eastAsia="en-ID"/>
        </w:rPr>
        <w:t>‘Ku setia tetap ikut jalan salib,</w:t>
      </w:r>
    </w:p>
    <w:p w14:paraId="5E31D57D" w14:textId="77777777" w:rsidR="00BC6DEA" w:rsidRDefault="00FA7E51" w:rsidP="00BC6DEA">
      <w:pPr>
        <w:pBdr>
          <w:top w:val="nil"/>
          <w:left w:val="nil"/>
          <w:bottom w:val="nil"/>
          <w:right w:val="nil"/>
          <w:between w:val="nil"/>
          <w:bar w:val="nil"/>
        </w:pBdr>
        <w:spacing w:after="0" w:line="240" w:lineRule="auto"/>
        <w:ind w:left="993" w:hanging="426"/>
        <w:rPr>
          <w:rFonts w:ascii="Georgia" w:eastAsia="Georgia" w:hAnsi="Georgia" w:cs="Georgia"/>
          <w:color w:val="000000"/>
          <w:u w:color="000000"/>
          <w:bdr w:val="nil"/>
          <w:lang w:val="en-US" w:eastAsia="en-ID"/>
        </w:rPr>
      </w:pPr>
      <w:r w:rsidRPr="00FA7E51">
        <w:rPr>
          <w:rFonts w:ascii="Georgia" w:eastAsia="Arial Unicode MS" w:hAnsi="Georgia" w:cs="Arial Unicode MS"/>
          <w:color w:val="000000"/>
          <w:u w:color="000000"/>
          <w:bdr w:val="nil"/>
          <w:lang w:val="en-US" w:eastAsia="en-ID"/>
        </w:rPr>
        <w:t>meski diriku pun dicela.</w:t>
      </w:r>
    </w:p>
    <w:p w14:paraId="53E73A09" w14:textId="77777777" w:rsidR="00BC6DEA" w:rsidRDefault="00FA7E51" w:rsidP="00BC6DEA">
      <w:pPr>
        <w:pBdr>
          <w:top w:val="nil"/>
          <w:left w:val="nil"/>
          <w:bottom w:val="nil"/>
          <w:right w:val="nil"/>
          <w:between w:val="nil"/>
          <w:bar w:val="nil"/>
        </w:pBdr>
        <w:spacing w:after="0" w:line="240" w:lineRule="auto"/>
        <w:ind w:left="993" w:hanging="426"/>
        <w:rPr>
          <w:rFonts w:ascii="Georgia" w:eastAsia="Georgia" w:hAnsi="Georgia" w:cs="Georgia"/>
          <w:color w:val="000000"/>
          <w:u w:color="000000"/>
          <w:bdr w:val="nil"/>
          <w:lang w:val="en-US" w:eastAsia="en-ID"/>
        </w:rPr>
      </w:pPr>
      <w:r w:rsidRPr="00FA7E51">
        <w:rPr>
          <w:rFonts w:ascii="Georgia" w:eastAsia="Arial Unicode MS" w:hAnsi="Georgia" w:cs="Arial Unicode MS"/>
          <w:color w:val="000000"/>
          <w:u w:color="000000"/>
          <w:bdr w:val="nil"/>
          <w:lang w:val="en-US" w:eastAsia="en-ID"/>
        </w:rPr>
        <w:t>Satu saat kelak ‘ku dibawa pergi</w:t>
      </w:r>
    </w:p>
    <w:p w14:paraId="5A8FDB4B" w14:textId="519B7513" w:rsidR="00FA7E51" w:rsidRPr="00FA7E51" w:rsidRDefault="00FA7E51" w:rsidP="00BC6DEA">
      <w:pPr>
        <w:pBdr>
          <w:top w:val="nil"/>
          <w:left w:val="nil"/>
          <w:bottom w:val="nil"/>
          <w:right w:val="nil"/>
          <w:between w:val="nil"/>
          <w:bar w:val="nil"/>
        </w:pBdr>
        <w:spacing w:after="0" w:line="240" w:lineRule="auto"/>
        <w:ind w:left="993" w:hanging="426"/>
        <w:rPr>
          <w:rFonts w:ascii="Georgia" w:eastAsia="Georgia" w:hAnsi="Georgia" w:cs="Georgia"/>
          <w:color w:val="000000"/>
          <w:u w:color="000000"/>
          <w:bdr w:val="nil"/>
          <w:lang w:val="en-US" w:eastAsia="en-ID"/>
        </w:rPr>
      </w:pPr>
      <w:r w:rsidRPr="00FA7E51">
        <w:rPr>
          <w:rFonts w:ascii="Georgia" w:eastAsia="Arial Unicode MS" w:hAnsi="Georgia" w:cs="Arial Unicode MS"/>
          <w:color w:val="000000"/>
          <w:u w:color="000000"/>
          <w:bdr w:val="nil"/>
          <w:lang w:val="en-US" w:eastAsia="en-ID"/>
        </w:rPr>
        <w:t>ke tempat kemuliaanNya.</w:t>
      </w:r>
    </w:p>
    <w:p w14:paraId="5BDCA988" w14:textId="77777777" w:rsidR="00FA7E51" w:rsidRPr="00FA7E51" w:rsidRDefault="00FA7E51" w:rsidP="00BC6DEA">
      <w:pPr>
        <w:pBdr>
          <w:top w:val="nil"/>
          <w:left w:val="nil"/>
          <w:bottom w:val="nil"/>
          <w:right w:val="nil"/>
          <w:between w:val="nil"/>
          <w:bar w:val="nil"/>
        </w:pBdr>
        <w:spacing w:after="0" w:line="240" w:lineRule="auto"/>
        <w:rPr>
          <w:rFonts w:ascii="Georgia" w:eastAsia="Georgia" w:hAnsi="Georgia" w:cs="Georgia"/>
          <w:color w:val="000000"/>
          <w:u w:color="000000"/>
          <w:bdr w:val="nil"/>
          <w:lang w:val="de-DE" w:eastAsia="en-ID"/>
        </w:rPr>
      </w:pPr>
    </w:p>
    <w:p w14:paraId="3B60A5B7" w14:textId="77777777" w:rsidR="00FA7E51" w:rsidRPr="00FA7E51" w:rsidRDefault="00FA7E51" w:rsidP="00BC6DEA">
      <w:pPr>
        <w:keepNext/>
        <w:keepLines/>
        <w:pBdr>
          <w:top w:val="nil"/>
          <w:left w:val="nil"/>
          <w:bottom w:val="nil"/>
          <w:right w:val="nil"/>
          <w:between w:val="nil"/>
          <w:bar w:val="nil"/>
        </w:pBdr>
        <w:spacing w:after="0" w:line="240" w:lineRule="auto"/>
        <w:jc w:val="both"/>
        <w:outlineLvl w:val="0"/>
        <w:rPr>
          <w:rFonts w:ascii="Georgia" w:eastAsia="Georgia" w:hAnsi="Georgia" w:cs="Georgia"/>
          <w:b/>
          <w:bCs/>
          <w:color w:val="365F91"/>
          <w:sz w:val="28"/>
          <w:szCs w:val="28"/>
          <w:u w:color="365F91"/>
          <w:bdr w:val="nil"/>
          <w:lang w:eastAsia="en-ID"/>
          <w14:textOutline w14:w="0" w14:cap="flat" w14:cmpd="sng" w14:algn="ctr">
            <w14:noFill/>
            <w14:prstDash w14:val="solid"/>
            <w14:bevel/>
          </w14:textOutline>
        </w:rPr>
      </w:pPr>
      <w:bookmarkStart w:id="52" w:name="_Toc89690694"/>
      <w:r w:rsidRPr="00FA7E51">
        <w:rPr>
          <w:rFonts w:ascii="Georgia" w:eastAsia="Arial Unicode MS" w:hAnsi="Georgia" w:cs="Arial Unicode MS"/>
          <w:b/>
          <w:bCs/>
          <w:color w:val="000000"/>
          <w:u w:color="000000"/>
          <w:bdr w:val="nil"/>
          <w:lang w:val="en-US" w:eastAsia="en-ID"/>
          <w14:textOutline w14:w="0" w14:cap="flat" w14:cmpd="sng" w14:algn="ctr">
            <w14:noFill/>
            <w14:prstDash w14:val="solid"/>
            <w14:bevel/>
          </w14:textOutline>
        </w:rPr>
        <w:t>Para Perempuan</w:t>
      </w:r>
      <w:bookmarkEnd w:id="52"/>
    </w:p>
    <w:p w14:paraId="05C2391F" w14:textId="77777777" w:rsidR="00FA7E51" w:rsidRPr="00FA7E51" w:rsidRDefault="00FA7E51" w:rsidP="00BC6DEA">
      <w:pPr>
        <w:pBdr>
          <w:top w:val="nil"/>
          <w:left w:val="nil"/>
          <w:bottom w:val="nil"/>
          <w:right w:val="nil"/>
          <w:between w:val="nil"/>
          <w:bar w:val="nil"/>
        </w:pBdr>
        <w:tabs>
          <w:tab w:val="left" w:pos="360"/>
        </w:tabs>
        <w:spacing w:after="0" w:line="240" w:lineRule="auto"/>
        <w:jc w:val="both"/>
        <w:rPr>
          <w:rFonts w:ascii="Georgia" w:eastAsia="Georgia" w:hAnsi="Georgia" w:cs="Georgia"/>
          <w:color w:val="000000"/>
          <w:u w:color="000000"/>
          <w:bdr w:val="nil"/>
          <w:lang w:val="sv-SE" w:eastAsia="en-ID"/>
          <w14:textOutline w14:w="0" w14:cap="flat" w14:cmpd="sng" w14:algn="ctr">
            <w14:noFill/>
            <w14:prstDash w14:val="solid"/>
            <w14:bevel/>
          </w14:textOutline>
        </w:rPr>
      </w:pPr>
    </w:p>
    <w:p w14:paraId="0716135C" w14:textId="77777777" w:rsidR="00FA7E51" w:rsidRPr="00FA7E51" w:rsidRDefault="00FA7E51" w:rsidP="00BC6DEA">
      <w:pPr>
        <w:pBdr>
          <w:top w:val="nil"/>
          <w:left w:val="nil"/>
          <w:bottom w:val="nil"/>
          <w:right w:val="nil"/>
          <w:between w:val="nil"/>
          <w:bar w:val="nil"/>
        </w:pBdr>
        <w:spacing w:after="0" w:line="240" w:lineRule="auto"/>
        <w:ind w:left="567" w:hanging="567"/>
        <w:jc w:val="both"/>
        <w:rPr>
          <w:rFonts w:ascii="Georgia" w:eastAsia="Georgia" w:hAnsi="Georgia" w:cs="Georgia"/>
          <w:color w:val="000000"/>
          <w:u w:color="000000"/>
          <w:bdr w:val="nil"/>
          <w:lang w:eastAsia="en-ID"/>
          <w14:textOutline w14:w="0" w14:cap="flat" w14:cmpd="sng" w14:algn="ctr">
            <w14:noFill/>
            <w14:prstDash w14:val="solid"/>
            <w14:bevel/>
          </w14:textOutline>
        </w:rPr>
      </w:pPr>
      <w:r w:rsidRPr="00FA7E51">
        <w:rPr>
          <w:rFonts w:ascii="Georgia" w:eastAsia="Times New Roman" w:hAnsi="Georgia" w:cs="Times New Roman"/>
          <w:color w:val="000000"/>
          <w:u w:color="000000"/>
          <w:bdr w:val="nil"/>
          <w:lang w:val="sv-SE" w:eastAsia="en-ID"/>
          <w14:textOutline w14:w="0" w14:cap="flat" w14:cmpd="sng" w14:algn="ctr">
            <w14:noFill/>
            <w14:prstDash w14:val="solid"/>
            <w14:bevel/>
          </w14:textOutline>
        </w:rPr>
        <w:t>Narator:</w:t>
      </w:r>
      <w:r w:rsidRPr="00FA7E51">
        <w:rPr>
          <w:rFonts w:ascii="Georgia" w:eastAsia="Times New Roman" w:hAnsi="Georgia" w:cs="Times New Roman"/>
          <w:color w:val="000000"/>
          <w:u w:color="000000"/>
          <w:bdr w:val="nil"/>
          <w:lang w:val="sv-SE" w:eastAsia="en-ID"/>
          <w14:textOutline w14:w="0" w14:cap="flat" w14:cmpd="sng" w14:algn="ctr">
            <w14:noFill/>
            <w14:prstDash w14:val="solid"/>
            <w14:bevel/>
          </w14:textOutline>
        </w:rPr>
        <w:tab/>
      </w:r>
      <w:r w:rsidRPr="00FA7E51">
        <w:rPr>
          <w:rFonts w:ascii="Georgia" w:eastAsia="Times New Roman" w:hAnsi="Georgia" w:cs="Times New Roman"/>
          <w:color w:val="000000"/>
          <w:u w:color="000000"/>
          <w:bdr w:val="nil"/>
          <w:lang w:val="sv-SE" w:eastAsia="en-ID"/>
          <w14:textOutline w14:w="0" w14:cap="flat" w14:cmpd="sng" w14:algn="ctr">
            <w14:noFill/>
            <w14:prstDash w14:val="solid"/>
            <w14:bevel/>
          </w14:textOutline>
        </w:rPr>
        <w:tab/>
      </w:r>
    </w:p>
    <w:p w14:paraId="74F173A1" w14:textId="77777777" w:rsidR="00FA7E51" w:rsidRPr="00FA7E51" w:rsidRDefault="00FA7E51" w:rsidP="00BC6DEA">
      <w:pPr>
        <w:pBdr>
          <w:top w:val="nil"/>
          <w:left w:val="nil"/>
          <w:bottom w:val="nil"/>
          <w:right w:val="nil"/>
          <w:between w:val="nil"/>
          <w:bar w:val="nil"/>
        </w:pBdr>
        <w:spacing w:after="0" w:line="240" w:lineRule="auto"/>
        <w:ind w:left="567" w:hanging="567"/>
        <w:jc w:val="both"/>
        <w:rPr>
          <w:rFonts w:ascii="Georgia" w:eastAsia="Georgia" w:hAnsi="Georgia" w:cs="Georgia"/>
          <w:color w:val="000000"/>
          <w:u w:color="000000"/>
          <w:bdr w:val="nil"/>
          <w:lang w:val="sv-SE" w:eastAsia="en-ID"/>
          <w14:textOutline w14:w="0" w14:cap="flat" w14:cmpd="sng" w14:algn="ctr">
            <w14:noFill/>
            <w14:prstDash w14:val="solid"/>
            <w14:bevel/>
          </w14:textOutline>
        </w:rPr>
      </w:pPr>
      <w:r w:rsidRPr="00FA7E51">
        <w:rPr>
          <w:rFonts w:ascii="Georgia" w:eastAsia="Georgia" w:hAnsi="Georgia" w:cs="Georgia"/>
          <w:color w:val="000000"/>
          <w:u w:color="000000"/>
          <w:bdr w:val="nil"/>
          <w:lang w:val="sv-SE" w:eastAsia="en-ID"/>
          <w14:textOutline w14:w="0" w14:cap="flat" w14:cmpd="sng" w14:algn="ctr">
            <w14:noFill/>
            <w14:prstDash w14:val="solid"/>
            <w14:bevel/>
          </w14:textOutline>
        </w:rPr>
        <w:tab/>
      </w:r>
      <w:r w:rsidRPr="00FA7E51">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t>Mau apa engkau ke makam pagi dini hari?</w:t>
      </w:r>
    </w:p>
    <w:p w14:paraId="6DEDE511" w14:textId="77777777" w:rsidR="00FA7E51" w:rsidRPr="00FA7E51" w:rsidRDefault="00FA7E51" w:rsidP="00BC6DEA">
      <w:pPr>
        <w:pBdr>
          <w:top w:val="nil"/>
          <w:left w:val="nil"/>
          <w:bottom w:val="nil"/>
          <w:right w:val="nil"/>
          <w:between w:val="nil"/>
          <w:bar w:val="nil"/>
        </w:pBdr>
        <w:spacing w:after="0" w:line="240" w:lineRule="auto"/>
        <w:ind w:left="567" w:hanging="567"/>
        <w:jc w:val="both"/>
        <w:rPr>
          <w:rFonts w:ascii="Georgia" w:eastAsia="Georgia" w:hAnsi="Georgia" w:cs="Georgia"/>
          <w:color w:val="000000"/>
          <w:u w:color="000000"/>
          <w:bdr w:val="nil"/>
          <w:lang w:val="sv-SE" w:eastAsia="en-ID"/>
          <w14:textOutline w14:w="0" w14:cap="flat" w14:cmpd="sng" w14:algn="ctr">
            <w14:noFill/>
            <w14:prstDash w14:val="solid"/>
            <w14:bevel/>
          </w14:textOutline>
        </w:rPr>
      </w:pPr>
      <w:r w:rsidRPr="00FA7E51">
        <w:rPr>
          <w:rFonts w:ascii="Georgia" w:eastAsia="Georgia" w:hAnsi="Georgia" w:cs="Georgia"/>
          <w:color w:val="000000"/>
          <w:u w:color="000000"/>
          <w:bdr w:val="nil"/>
          <w:lang w:val="en-US" w:eastAsia="en-ID"/>
          <w14:textOutline w14:w="0" w14:cap="flat" w14:cmpd="sng" w14:algn="ctr">
            <w14:noFill/>
            <w14:prstDash w14:val="solid"/>
            <w14:bevel/>
          </w14:textOutline>
        </w:rPr>
        <w:lastRenderedPageBreak/>
        <w:tab/>
        <w:t>Untuk apa engkau membawa rempah-rempah?</w:t>
      </w:r>
    </w:p>
    <w:p w14:paraId="5A79A77F" w14:textId="427A22CA" w:rsidR="00FA7E51" w:rsidRPr="00FA7E51" w:rsidRDefault="00FA7E51" w:rsidP="00BC6DEA">
      <w:pPr>
        <w:pBdr>
          <w:top w:val="nil"/>
          <w:left w:val="nil"/>
          <w:bottom w:val="nil"/>
          <w:right w:val="nil"/>
          <w:between w:val="nil"/>
          <w:bar w:val="nil"/>
        </w:pBdr>
        <w:spacing w:after="0" w:line="240" w:lineRule="auto"/>
        <w:ind w:left="567"/>
        <w:jc w:val="both"/>
        <w:rPr>
          <w:rFonts w:ascii="Georgia" w:eastAsia="Georgia" w:hAnsi="Georgia" w:cs="Georgia"/>
          <w:color w:val="000000"/>
          <w:u w:color="000000"/>
          <w:bdr w:val="nil"/>
          <w:lang w:eastAsia="en-ID"/>
          <w14:textOutline w14:w="0" w14:cap="flat" w14:cmpd="sng" w14:algn="ctr">
            <w14:noFill/>
            <w14:prstDash w14:val="solid"/>
            <w14:bevel/>
          </w14:textOutline>
        </w:rPr>
      </w:pPr>
      <w:r w:rsidRPr="00FA7E51">
        <w:rPr>
          <w:rFonts w:ascii="Georgia" w:eastAsia="Georgia" w:hAnsi="Georgia" w:cs="Georgia"/>
          <w:color w:val="000000"/>
          <w:u w:color="000000"/>
          <w:bdr w:val="nil"/>
          <w:lang w:val="en-US" w:eastAsia="en-ID"/>
          <w14:textOutline w14:w="0" w14:cap="flat" w14:cmpd="sng" w14:algn="ctr">
            <w14:noFill/>
            <w14:prstDash w14:val="solid"/>
            <w14:bevel/>
          </w14:textOutline>
        </w:rPr>
        <w:t xml:space="preserve">Tahukan engkau bawa makam Yesus tertutup batu? </w:t>
      </w:r>
    </w:p>
    <w:p w14:paraId="081BA9C0" w14:textId="77777777" w:rsidR="00FA7E51" w:rsidRPr="00FA7E51" w:rsidRDefault="00FA7E51" w:rsidP="00BC6DEA">
      <w:pPr>
        <w:pBdr>
          <w:top w:val="nil"/>
          <w:left w:val="nil"/>
          <w:bottom w:val="nil"/>
          <w:right w:val="nil"/>
          <w:between w:val="nil"/>
          <w:bar w:val="nil"/>
        </w:pBdr>
        <w:tabs>
          <w:tab w:val="left" w:pos="360"/>
        </w:tabs>
        <w:spacing w:after="0" w:line="240" w:lineRule="auto"/>
        <w:ind w:left="1440" w:hanging="1440"/>
        <w:jc w:val="both"/>
        <w:rPr>
          <w:rFonts w:ascii="Georgia" w:eastAsia="Georgia" w:hAnsi="Georgia" w:cs="Georgia"/>
          <w:color w:val="000000"/>
          <w:u w:color="000000"/>
          <w:bdr w:val="nil"/>
          <w:lang w:eastAsia="en-ID"/>
          <w14:textOutline w14:w="0" w14:cap="flat" w14:cmpd="sng" w14:algn="ctr">
            <w14:noFill/>
            <w14:prstDash w14:val="solid"/>
            <w14:bevel/>
          </w14:textOutline>
        </w:rPr>
      </w:pPr>
      <w:r w:rsidRPr="00FA7E51">
        <w:rPr>
          <w:rFonts w:ascii="Georgia" w:eastAsia="Georgia" w:hAnsi="Georgia" w:cs="Georgia"/>
          <w:color w:val="000000"/>
          <w:u w:color="000000"/>
          <w:bdr w:val="nil"/>
          <w:lang w:val="sv-SE" w:eastAsia="en-ID"/>
          <w14:textOutline w14:w="0" w14:cap="flat" w14:cmpd="sng" w14:algn="ctr">
            <w14:noFill/>
            <w14:prstDash w14:val="solid"/>
            <w14:bevel/>
          </w14:textOutline>
        </w:rPr>
        <w:tab/>
      </w:r>
    </w:p>
    <w:p w14:paraId="284BF2D5" w14:textId="77777777" w:rsidR="00FA7E51" w:rsidRPr="00FA7E51" w:rsidRDefault="00FA7E51" w:rsidP="00BC6DEA">
      <w:pPr>
        <w:pBdr>
          <w:top w:val="nil"/>
          <w:left w:val="nil"/>
          <w:bottom w:val="nil"/>
          <w:right w:val="nil"/>
          <w:between w:val="nil"/>
          <w:bar w:val="nil"/>
        </w:pBdr>
        <w:spacing w:after="0" w:line="240" w:lineRule="auto"/>
        <w:ind w:left="567" w:hanging="567"/>
        <w:jc w:val="both"/>
        <w:rPr>
          <w:rFonts w:ascii="Georgia" w:eastAsia="Georgia" w:hAnsi="Georgia" w:cs="Georgia"/>
          <w:color w:val="000000"/>
          <w:u w:color="000000"/>
          <w:bdr w:val="nil"/>
          <w:lang w:eastAsia="en-ID"/>
          <w14:textOutline w14:w="0" w14:cap="flat" w14:cmpd="sng" w14:algn="ctr">
            <w14:noFill/>
            <w14:prstDash w14:val="solid"/>
            <w14:bevel/>
          </w14:textOutline>
        </w:rPr>
      </w:pPr>
      <w:r w:rsidRPr="00FA7E51">
        <w:rPr>
          <w:rFonts w:ascii="Georgia" w:eastAsia="Times New Roman" w:hAnsi="Georgia" w:cs="Times New Roman"/>
          <w:color w:val="000000"/>
          <w:u w:color="000000"/>
          <w:bdr w:val="nil"/>
          <w:lang w:val="sv-SE" w:eastAsia="en-ID"/>
          <w14:textOutline w14:w="0" w14:cap="flat" w14:cmpd="sng" w14:algn="ctr">
            <w14:noFill/>
            <w14:prstDash w14:val="solid"/>
            <w14:bevel/>
          </w14:textOutline>
        </w:rPr>
        <w:t>Perempuan</w:t>
      </w:r>
      <w:r w:rsidRPr="00FA7E51">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t xml:space="preserve"> 1</w:t>
      </w:r>
      <w:r w:rsidRPr="00FA7E51">
        <w:rPr>
          <w:rFonts w:ascii="Georgia" w:eastAsia="Times New Roman" w:hAnsi="Georgia" w:cs="Times New Roman"/>
          <w:color w:val="000000"/>
          <w:u w:color="000000"/>
          <w:bdr w:val="nil"/>
          <w:lang w:val="sv-SE" w:eastAsia="en-ID"/>
          <w14:textOutline w14:w="0" w14:cap="flat" w14:cmpd="sng" w14:algn="ctr">
            <w14:noFill/>
            <w14:prstDash w14:val="solid"/>
            <w14:bevel/>
          </w14:textOutline>
        </w:rPr>
        <w:t>:</w:t>
      </w:r>
    </w:p>
    <w:p w14:paraId="04AFA52E" w14:textId="77777777" w:rsidR="00FA7E51" w:rsidRPr="00FA7E51" w:rsidRDefault="00FA7E51" w:rsidP="00BC6DEA">
      <w:pPr>
        <w:pBdr>
          <w:top w:val="nil"/>
          <w:left w:val="nil"/>
          <w:bottom w:val="nil"/>
          <w:right w:val="nil"/>
          <w:between w:val="nil"/>
          <w:bar w:val="nil"/>
        </w:pBdr>
        <w:spacing w:after="0" w:line="240" w:lineRule="auto"/>
        <w:ind w:left="567" w:hanging="567"/>
        <w:jc w:val="both"/>
        <w:rPr>
          <w:rFonts w:ascii="Georgia" w:eastAsia="Georgia" w:hAnsi="Georgia" w:cs="Georgia"/>
          <w:color w:val="000000"/>
          <w:u w:color="000000"/>
          <w:bdr w:val="nil"/>
          <w:lang w:eastAsia="en-ID"/>
          <w14:textOutline w14:w="0" w14:cap="flat" w14:cmpd="sng" w14:algn="ctr">
            <w14:noFill/>
            <w14:prstDash w14:val="solid"/>
            <w14:bevel/>
          </w14:textOutline>
        </w:rPr>
      </w:pPr>
      <w:r w:rsidRPr="00FA7E51">
        <w:rPr>
          <w:rFonts w:ascii="Georgia" w:eastAsia="Georgia" w:hAnsi="Georgia" w:cs="Georgia"/>
          <w:color w:val="000000"/>
          <w:u w:color="000000"/>
          <w:bdr w:val="nil"/>
          <w:lang w:val="sv-SE" w:eastAsia="en-ID"/>
          <w14:textOutline w14:w="0" w14:cap="flat" w14:cmpd="sng" w14:algn="ctr">
            <w14:noFill/>
            <w14:prstDash w14:val="solid"/>
            <w14:bevel/>
          </w14:textOutline>
        </w:rPr>
        <w:tab/>
        <w:t xml:space="preserve">Iya, </w:t>
      </w:r>
      <w:r w:rsidRPr="00FA7E51">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t>untuk apa kita pagi-pagi datang ke makam Yesus</w:t>
      </w:r>
      <w:r w:rsidRPr="00FA7E51">
        <w:rPr>
          <w:rFonts w:ascii="Georgia" w:eastAsia="Times New Roman" w:hAnsi="Georgia" w:cs="Times New Roman"/>
          <w:color w:val="000000"/>
          <w:u w:color="000000"/>
          <w:bdr w:val="nil"/>
          <w:lang w:val="sv-SE" w:eastAsia="en-ID"/>
          <w14:textOutline w14:w="0" w14:cap="flat" w14:cmpd="sng" w14:algn="ctr">
            <w14:noFill/>
            <w14:prstDash w14:val="solid"/>
            <w14:bevel/>
          </w14:textOutline>
        </w:rPr>
        <w:t xml:space="preserve">. </w:t>
      </w:r>
      <w:r w:rsidRPr="00FA7E51">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t>B</w:t>
      </w:r>
      <w:r w:rsidRPr="00FA7E51">
        <w:rPr>
          <w:rFonts w:ascii="Georgia" w:eastAsia="Times New Roman" w:hAnsi="Georgia" w:cs="Times New Roman"/>
          <w:color w:val="000000"/>
          <w:u w:color="000000"/>
          <w:bdr w:val="nil"/>
          <w:lang w:val="sv-SE" w:eastAsia="en-ID"/>
          <w14:textOutline w14:w="0" w14:cap="flat" w14:cmpd="sng" w14:algn="ctr">
            <w14:noFill/>
            <w14:prstDash w14:val="solid"/>
            <w14:bevel/>
          </w14:textOutline>
        </w:rPr>
        <w:t>agaimana kita bisa merempahinya? Bukankah ada batu besar yang menutup makam Yesus? Siapakah yang bisa menggulingkan batu penutup makam Yesus?</w:t>
      </w:r>
    </w:p>
    <w:p w14:paraId="61609A58" w14:textId="77777777" w:rsidR="00FA7E51" w:rsidRPr="00FA7E51" w:rsidRDefault="00FA7E51" w:rsidP="00BC6DEA">
      <w:pPr>
        <w:pBdr>
          <w:top w:val="nil"/>
          <w:left w:val="nil"/>
          <w:bottom w:val="nil"/>
          <w:right w:val="nil"/>
          <w:between w:val="nil"/>
          <w:bar w:val="nil"/>
        </w:pBdr>
        <w:spacing w:after="0" w:line="240" w:lineRule="auto"/>
        <w:ind w:left="567" w:hanging="567"/>
        <w:jc w:val="both"/>
        <w:rPr>
          <w:rFonts w:ascii="Georgia" w:eastAsia="Georgia" w:hAnsi="Georgia" w:cs="Georgia"/>
          <w:color w:val="000000"/>
          <w:u w:color="000000"/>
          <w:bdr w:val="nil"/>
          <w:lang w:val="sv-SE" w:eastAsia="en-ID"/>
          <w14:textOutline w14:w="0" w14:cap="flat" w14:cmpd="sng" w14:algn="ctr">
            <w14:noFill/>
            <w14:prstDash w14:val="solid"/>
            <w14:bevel/>
          </w14:textOutline>
        </w:rPr>
      </w:pPr>
    </w:p>
    <w:p w14:paraId="520E0A7E" w14:textId="77777777" w:rsidR="00FA7E51" w:rsidRPr="00FA7E51" w:rsidRDefault="00FA7E51" w:rsidP="00BC6DEA">
      <w:pPr>
        <w:pBdr>
          <w:top w:val="nil"/>
          <w:left w:val="nil"/>
          <w:bottom w:val="nil"/>
          <w:right w:val="nil"/>
          <w:between w:val="nil"/>
          <w:bar w:val="nil"/>
        </w:pBdr>
        <w:spacing w:after="0" w:line="240" w:lineRule="auto"/>
        <w:ind w:left="567" w:hanging="567"/>
        <w:jc w:val="both"/>
        <w:rPr>
          <w:rFonts w:ascii="Georgia" w:eastAsia="Georgia" w:hAnsi="Georgia" w:cs="Georgia"/>
          <w:color w:val="000000"/>
          <w:u w:color="000000"/>
          <w:bdr w:val="nil"/>
          <w:lang w:val="sv-SE" w:eastAsia="en-ID"/>
          <w14:textOutline w14:w="0" w14:cap="flat" w14:cmpd="sng" w14:algn="ctr">
            <w14:noFill/>
            <w14:prstDash w14:val="solid"/>
            <w14:bevel/>
          </w14:textOutline>
        </w:rPr>
      </w:pPr>
      <w:r w:rsidRPr="00FA7E51">
        <w:rPr>
          <w:rFonts w:ascii="Georgia" w:eastAsia="Times New Roman" w:hAnsi="Georgia" w:cs="Times New Roman"/>
          <w:color w:val="000000"/>
          <w:u w:color="000000"/>
          <w:bdr w:val="nil"/>
          <w:lang w:val="sv-SE" w:eastAsia="en-ID"/>
          <w14:textOutline w14:w="0" w14:cap="flat" w14:cmpd="sng" w14:algn="ctr">
            <w14:noFill/>
            <w14:prstDash w14:val="solid"/>
            <w14:bevel/>
          </w14:textOutline>
        </w:rPr>
        <w:t xml:space="preserve">Perempuan </w:t>
      </w:r>
      <w:r w:rsidRPr="00FA7E51">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t>2</w:t>
      </w:r>
      <w:r w:rsidRPr="00FA7E51">
        <w:rPr>
          <w:rFonts w:ascii="Georgia" w:eastAsia="Times New Roman" w:hAnsi="Georgia" w:cs="Times New Roman"/>
          <w:color w:val="000000"/>
          <w:u w:color="000000"/>
          <w:bdr w:val="nil"/>
          <w:lang w:val="sv-SE" w:eastAsia="en-ID"/>
          <w14:textOutline w14:w="0" w14:cap="flat" w14:cmpd="sng" w14:algn="ctr">
            <w14:noFill/>
            <w14:prstDash w14:val="solid"/>
            <w14:bevel/>
          </w14:textOutline>
        </w:rPr>
        <w:t>:</w:t>
      </w:r>
    </w:p>
    <w:p w14:paraId="7FB56C85" w14:textId="77777777" w:rsidR="00FA7E51" w:rsidRPr="00FA7E51" w:rsidRDefault="00FA7E51" w:rsidP="00BC6DEA">
      <w:pPr>
        <w:pBdr>
          <w:top w:val="nil"/>
          <w:left w:val="nil"/>
          <w:bottom w:val="nil"/>
          <w:right w:val="nil"/>
          <w:between w:val="nil"/>
          <w:bar w:val="nil"/>
        </w:pBdr>
        <w:spacing w:after="0" w:line="240" w:lineRule="auto"/>
        <w:ind w:left="567" w:hanging="567"/>
        <w:jc w:val="both"/>
        <w:rPr>
          <w:rFonts w:ascii="Georgia" w:eastAsia="Georgia" w:hAnsi="Georgia" w:cs="Georgia"/>
          <w:color w:val="000000"/>
          <w:u w:color="000000"/>
          <w:bdr w:val="nil"/>
          <w:lang w:eastAsia="en-ID"/>
          <w14:textOutline w14:w="0" w14:cap="flat" w14:cmpd="sng" w14:algn="ctr">
            <w14:noFill/>
            <w14:prstDash w14:val="solid"/>
            <w14:bevel/>
          </w14:textOutline>
        </w:rPr>
      </w:pPr>
      <w:r w:rsidRPr="00FA7E51">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tab/>
        <w:t xml:space="preserve">Lagipula kita ini perempuan. Dianggap lemah dan tidak dipercaya. Jangan-jangan malah </w:t>
      </w:r>
      <w:r w:rsidRPr="00FA7E51">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tab/>
      </w:r>
      <w:r w:rsidRPr="00FA7E51">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tab/>
        <w:t>kita yang ditangkap oleh pasukan penjaga makam?</w:t>
      </w:r>
    </w:p>
    <w:p w14:paraId="6E1127F8" w14:textId="77777777" w:rsidR="00FA7E51" w:rsidRPr="00FA7E51" w:rsidRDefault="00FA7E51" w:rsidP="00BC6DEA">
      <w:pPr>
        <w:pBdr>
          <w:top w:val="nil"/>
          <w:left w:val="nil"/>
          <w:bottom w:val="nil"/>
          <w:right w:val="nil"/>
          <w:between w:val="nil"/>
          <w:bar w:val="nil"/>
        </w:pBdr>
        <w:spacing w:after="0" w:line="240" w:lineRule="auto"/>
        <w:ind w:left="567" w:hanging="567"/>
        <w:jc w:val="both"/>
        <w:rPr>
          <w:rFonts w:ascii="Georgia" w:eastAsia="Georgia" w:hAnsi="Georgia" w:cs="Georgia"/>
          <w:color w:val="000000"/>
          <w:u w:color="000000"/>
          <w:bdr w:val="nil"/>
          <w:lang w:val="sv-SE" w:eastAsia="en-ID"/>
          <w14:textOutline w14:w="0" w14:cap="flat" w14:cmpd="sng" w14:algn="ctr">
            <w14:noFill/>
            <w14:prstDash w14:val="solid"/>
            <w14:bevel/>
          </w14:textOutline>
        </w:rPr>
      </w:pPr>
    </w:p>
    <w:p w14:paraId="23374676" w14:textId="62957C98" w:rsidR="00FA7E51" w:rsidRPr="00FA7E51" w:rsidRDefault="00FA7E51" w:rsidP="00BC6DEA">
      <w:pPr>
        <w:pBdr>
          <w:top w:val="nil"/>
          <w:left w:val="nil"/>
          <w:bottom w:val="nil"/>
          <w:right w:val="nil"/>
          <w:between w:val="nil"/>
          <w:bar w:val="nil"/>
        </w:pBdr>
        <w:spacing w:after="0" w:line="240" w:lineRule="auto"/>
        <w:ind w:left="567" w:hanging="567"/>
        <w:jc w:val="both"/>
        <w:rPr>
          <w:rFonts w:ascii="Georgia" w:eastAsia="Georgia" w:hAnsi="Georgia" w:cs="Georgia"/>
          <w:color w:val="000000"/>
          <w:u w:color="000000"/>
          <w:bdr w:val="nil"/>
          <w:lang w:eastAsia="en-ID"/>
          <w14:textOutline w14:w="0" w14:cap="flat" w14:cmpd="sng" w14:algn="ctr">
            <w14:noFill/>
            <w14:prstDash w14:val="solid"/>
            <w14:bevel/>
          </w14:textOutline>
        </w:rPr>
      </w:pPr>
      <w:r w:rsidRPr="00FA7E51">
        <w:rPr>
          <w:rFonts w:ascii="Georgia" w:eastAsia="Times New Roman" w:hAnsi="Georgia" w:cs="Times New Roman"/>
          <w:color w:val="000000"/>
          <w:u w:color="000000"/>
          <w:bdr w:val="nil"/>
          <w:lang w:val="sv-SE" w:eastAsia="en-ID"/>
          <w14:textOutline w14:w="0" w14:cap="flat" w14:cmpd="sng" w14:algn="ctr">
            <w14:noFill/>
            <w14:prstDash w14:val="solid"/>
            <w14:bevel/>
          </w14:textOutline>
        </w:rPr>
        <w:t>Narator</w:t>
      </w:r>
      <w:r w:rsidR="00BC6DEA">
        <w:rPr>
          <w:rFonts w:ascii="Georgia" w:eastAsia="Times New Roman" w:hAnsi="Georgia" w:cs="Times New Roman"/>
          <w:color w:val="000000"/>
          <w:u w:color="000000"/>
          <w:bdr w:val="nil"/>
          <w:lang w:val="sv-SE" w:eastAsia="en-ID"/>
          <w14:textOutline w14:w="0" w14:cap="flat" w14:cmpd="sng" w14:algn="ctr">
            <w14:noFill/>
            <w14:prstDash w14:val="solid"/>
            <w14:bevel/>
          </w14:textOutline>
        </w:rPr>
        <w:t>:</w:t>
      </w:r>
      <w:r w:rsidRPr="00FA7E51">
        <w:rPr>
          <w:rFonts w:ascii="Georgia" w:eastAsia="Times New Roman" w:hAnsi="Georgia" w:cs="Times New Roman"/>
          <w:color w:val="000000"/>
          <w:u w:color="000000"/>
          <w:bdr w:val="nil"/>
          <w:lang w:val="sv-SE" w:eastAsia="en-ID"/>
          <w14:textOutline w14:w="0" w14:cap="flat" w14:cmpd="sng" w14:algn="ctr">
            <w14:noFill/>
            <w14:prstDash w14:val="solid"/>
            <w14:bevel/>
          </w14:textOutline>
        </w:rPr>
        <w:tab/>
      </w:r>
    </w:p>
    <w:p w14:paraId="1A96EFF7" w14:textId="77777777" w:rsidR="00FA7E51" w:rsidRPr="00FA7E51" w:rsidRDefault="00FA7E51" w:rsidP="00BC6DEA">
      <w:pPr>
        <w:pBdr>
          <w:top w:val="nil"/>
          <w:left w:val="nil"/>
          <w:bottom w:val="nil"/>
          <w:right w:val="nil"/>
          <w:between w:val="nil"/>
          <w:bar w:val="nil"/>
        </w:pBdr>
        <w:spacing w:after="0" w:line="240" w:lineRule="auto"/>
        <w:ind w:left="567" w:hanging="567"/>
        <w:jc w:val="both"/>
        <w:rPr>
          <w:rFonts w:ascii="Georgia" w:eastAsia="Georgia" w:hAnsi="Georgia" w:cs="Georgia"/>
          <w:color w:val="000000"/>
          <w:u w:color="000000"/>
          <w:bdr w:val="nil"/>
          <w:lang w:eastAsia="en-ID"/>
          <w14:textOutline w14:w="0" w14:cap="flat" w14:cmpd="sng" w14:algn="ctr">
            <w14:noFill/>
            <w14:prstDash w14:val="solid"/>
            <w14:bevel/>
          </w14:textOutline>
        </w:rPr>
      </w:pPr>
      <w:r w:rsidRPr="00FA7E51">
        <w:rPr>
          <w:rFonts w:ascii="Georgia" w:eastAsia="Georgia" w:hAnsi="Georgia" w:cs="Georgia"/>
          <w:color w:val="000000"/>
          <w:u w:color="000000"/>
          <w:bdr w:val="nil"/>
          <w:lang w:val="sv-SE" w:eastAsia="en-ID"/>
          <w14:textOutline w14:w="0" w14:cap="flat" w14:cmpd="sng" w14:algn="ctr">
            <w14:noFill/>
            <w14:prstDash w14:val="solid"/>
            <w14:bevel/>
          </w14:textOutline>
        </w:rPr>
        <w:tab/>
        <w:t>Wahai sahabatku</w:t>
      </w:r>
    </w:p>
    <w:p w14:paraId="2B809B11" w14:textId="77777777" w:rsidR="00FA7E51" w:rsidRPr="00FA7E51" w:rsidRDefault="00FA7E51" w:rsidP="00BC6DEA">
      <w:pPr>
        <w:pBdr>
          <w:top w:val="nil"/>
          <w:left w:val="nil"/>
          <w:bottom w:val="nil"/>
          <w:right w:val="nil"/>
          <w:between w:val="nil"/>
          <w:bar w:val="nil"/>
        </w:pBdr>
        <w:spacing w:after="0" w:line="240" w:lineRule="auto"/>
        <w:ind w:left="567" w:hanging="567"/>
        <w:jc w:val="both"/>
        <w:rPr>
          <w:rFonts w:ascii="Georgia" w:eastAsia="Georgia" w:hAnsi="Georgia" w:cs="Georgia"/>
          <w:color w:val="000000"/>
          <w:u w:color="000000"/>
          <w:bdr w:val="nil"/>
          <w:lang w:eastAsia="en-ID"/>
          <w14:textOutline w14:w="0" w14:cap="flat" w14:cmpd="sng" w14:algn="ctr">
            <w14:noFill/>
            <w14:prstDash w14:val="solid"/>
            <w14:bevel/>
          </w14:textOutline>
        </w:rPr>
      </w:pPr>
      <w:r w:rsidRPr="00FA7E51">
        <w:rPr>
          <w:rFonts w:ascii="Georgia" w:eastAsia="Georgia" w:hAnsi="Georgia" w:cs="Georgia"/>
          <w:color w:val="000000"/>
          <w:u w:color="000000"/>
          <w:bdr w:val="nil"/>
          <w:lang w:val="sv-SE" w:eastAsia="en-ID"/>
          <w14:textOutline w14:w="0" w14:cap="flat" w14:cmpd="sng" w14:algn="ctr">
            <w14:noFill/>
            <w14:prstDash w14:val="solid"/>
            <w14:bevel/>
          </w14:textOutline>
        </w:rPr>
        <w:tab/>
        <w:t>Hendak kemanakah engkau?</w:t>
      </w:r>
    </w:p>
    <w:p w14:paraId="7FC9A7D3" w14:textId="77777777" w:rsidR="00FA7E51" w:rsidRPr="00FA7E51" w:rsidRDefault="00FA7E51" w:rsidP="00BC6DEA">
      <w:pPr>
        <w:pBdr>
          <w:top w:val="nil"/>
          <w:left w:val="nil"/>
          <w:bottom w:val="nil"/>
          <w:right w:val="nil"/>
          <w:between w:val="nil"/>
          <w:bar w:val="nil"/>
        </w:pBdr>
        <w:spacing w:after="0" w:line="240" w:lineRule="auto"/>
        <w:ind w:left="567" w:hanging="567"/>
        <w:jc w:val="both"/>
        <w:rPr>
          <w:rFonts w:ascii="Georgia" w:eastAsia="Georgia" w:hAnsi="Georgia" w:cs="Georgia"/>
          <w:color w:val="000000"/>
          <w:u w:color="000000"/>
          <w:bdr w:val="nil"/>
          <w:lang w:val="sv-SE" w:eastAsia="en-ID"/>
          <w14:textOutline w14:w="0" w14:cap="flat" w14:cmpd="sng" w14:algn="ctr">
            <w14:noFill/>
            <w14:prstDash w14:val="solid"/>
            <w14:bevel/>
          </w14:textOutline>
        </w:rPr>
      </w:pPr>
    </w:p>
    <w:p w14:paraId="763842E2" w14:textId="77777777" w:rsidR="00FA7E51" w:rsidRPr="00FA7E51" w:rsidRDefault="00FA7E51" w:rsidP="00BC6DEA">
      <w:pPr>
        <w:pBdr>
          <w:top w:val="nil"/>
          <w:left w:val="nil"/>
          <w:bottom w:val="nil"/>
          <w:right w:val="nil"/>
          <w:between w:val="nil"/>
          <w:bar w:val="nil"/>
        </w:pBdr>
        <w:spacing w:after="0" w:line="240" w:lineRule="auto"/>
        <w:ind w:left="567" w:hanging="567"/>
        <w:jc w:val="both"/>
        <w:rPr>
          <w:rFonts w:ascii="Georgia" w:eastAsia="Georgia" w:hAnsi="Georgia" w:cs="Georgia"/>
          <w:color w:val="000000"/>
          <w:u w:color="000000"/>
          <w:bdr w:val="nil"/>
          <w:lang w:eastAsia="en-ID"/>
          <w14:textOutline w14:w="0" w14:cap="flat" w14:cmpd="sng" w14:algn="ctr">
            <w14:noFill/>
            <w14:prstDash w14:val="solid"/>
            <w14:bevel/>
          </w14:textOutline>
        </w:rPr>
      </w:pPr>
      <w:r w:rsidRPr="00FA7E51">
        <w:rPr>
          <w:rFonts w:ascii="Georgia" w:eastAsia="Times New Roman" w:hAnsi="Georgia" w:cs="Times New Roman"/>
          <w:color w:val="000000"/>
          <w:u w:color="000000"/>
          <w:bdr w:val="nil"/>
          <w:lang w:val="sv-SE" w:eastAsia="en-ID"/>
          <w14:textOutline w14:w="0" w14:cap="flat" w14:cmpd="sng" w14:algn="ctr">
            <w14:noFill/>
            <w14:prstDash w14:val="solid"/>
            <w14:bevel/>
          </w14:textOutline>
        </w:rPr>
        <w:t>Perempuan 1:</w:t>
      </w:r>
    </w:p>
    <w:p w14:paraId="676AD468" w14:textId="77777777" w:rsidR="00FA7E51" w:rsidRPr="00FA7E51" w:rsidRDefault="00FA7E51" w:rsidP="00BC6DEA">
      <w:pPr>
        <w:pBdr>
          <w:top w:val="nil"/>
          <w:left w:val="nil"/>
          <w:bottom w:val="nil"/>
          <w:right w:val="nil"/>
          <w:between w:val="nil"/>
          <w:bar w:val="nil"/>
        </w:pBdr>
        <w:spacing w:after="0" w:line="240" w:lineRule="auto"/>
        <w:ind w:left="567" w:hanging="567"/>
        <w:jc w:val="both"/>
        <w:rPr>
          <w:rFonts w:ascii="Georgia" w:eastAsia="Georgia" w:hAnsi="Georgia" w:cs="Georgia"/>
          <w:color w:val="000000"/>
          <w:u w:color="000000"/>
          <w:bdr w:val="nil"/>
          <w:lang w:eastAsia="en-ID"/>
          <w14:textOutline w14:w="0" w14:cap="flat" w14:cmpd="sng" w14:algn="ctr">
            <w14:noFill/>
            <w14:prstDash w14:val="solid"/>
            <w14:bevel/>
          </w14:textOutline>
        </w:rPr>
      </w:pPr>
      <w:r w:rsidRPr="00FA7E51">
        <w:rPr>
          <w:rFonts w:ascii="Georgia" w:eastAsia="Georgia" w:hAnsi="Georgia" w:cs="Georgia"/>
          <w:color w:val="000000"/>
          <w:u w:color="000000"/>
          <w:bdr w:val="nil"/>
          <w:lang w:val="sv-SE" w:eastAsia="en-ID"/>
          <w14:textOutline w14:w="0" w14:cap="flat" w14:cmpd="sng" w14:algn="ctr">
            <w14:noFill/>
            <w14:prstDash w14:val="solid"/>
            <w14:bevel/>
          </w14:textOutline>
        </w:rPr>
        <w:tab/>
        <w:t>Aku, aku</w:t>
      </w:r>
      <w:r w:rsidRPr="00FA7E51">
        <w:rPr>
          <w:rFonts w:ascii="Georgia" w:eastAsia="Times New Roman" w:hAnsi="Georgia" w:cs="Times New Roman"/>
          <w:color w:val="000000"/>
          <w:u w:color="000000"/>
          <w:bdr w:val="nil"/>
          <w:lang w:val="sv-SE" w:eastAsia="en-ID"/>
          <w14:textOutline w14:w="0" w14:cap="flat" w14:cmpd="sng" w14:algn="ctr">
            <w14:noFill/>
            <w14:prstDash w14:val="solid"/>
            <w14:bevel/>
          </w14:textOutline>
        </w:rPr>
        <w:t>…</w:t>
      </w:r>
    </w:p>
    <w:p w14:paraId="086380D0" w14:textId="77777777" w:rsidR="00FA7E51" w:rsidRPr="00FA7E51" w:rsidRDefault="00FA7E51" w:rsidP="00BC6DEA">
      <w:pPr>
        <w:pBdr>
          <w:top w:val="nil"/>
          <w:left w:val="nil"/>
          <w:bottom w:val="nil"/>
          <w:right w:val="nil"/>
          <w:between w:val="nil"/>
          <w:bar w:val="nil"/>
        </w:pBdr>
        <w:spacing w:after="0" w:line="240" w:lineRule="auto"/>
        <w:ind w:left="567" w:hanging="567"/>
        <w:jc w:val="both"/>
        <w:rPr>
          <w:rFonts w:ascii="Georgia" w:eastAsia="Georgia" w:hAnsi="Georgia" w:cs="Georgia"/>
          <w:color w:val="000000"/>
          <w:u w:color="000000"/>
          <w:bdr w:val="nil"/>
          <w:lang w:eastAsia="en-ID"/>
          <w14:textOutline w14:w="0" w14:cap="flat" w14:cmpd="sng" w14:algn="ctr">
            <w14:noFill/>
            <w14:prstDash w14:val="solid"/>
            <w14:bevel/>
          </w14:textOutline>
        </w:rPr>
      </w:pPr>
      <w:r w:rsidRPr="00FA7E51">
        <w:rPr>
          <w:rFonts w:ascii="Georgia" w:eastAsia="Georgia" w:hAnsi="Georgia" w:cs="Georgia"/>
          <w:color w:val="000000"/>
          <w:u w:color="000000"/>
          <w:bdr w:val="nil"/>
          <w:lang w:val="sv-SE" w:eastAsia="en-ID"/>
          <w14:textOutline w14:w="0" w14:cap="flat" w14:cmpd="sng" w14:algn="ctr">
            <w14:noFill/>
            <w14:prstDash w14:val="solid"/>
            <w14:bevel/>
          </w14:textOutline>
        </w:rPr>
        <w:tab/>
        <w:t>Siapa itu? Apakah engkau penjaga makam?</w:t>
      </w:r>
    </w:p>
    <w:p w14:paraId="6C5155AB" w14:textId="77777777" w:rsidR="00FA7E51" w:rsidRPr="00FA7E51" w:rsidRDefault="00FA7E51" w:rsidP="00BC6DEA">
      <w:pPr>
        <w:pBdr>
          <w:top w:val="nil"/>
          <w:left w:val="nil"/>
          <w:bottom w:val="nil"/>
          <w:right w:val="nil"/>
          <w:between w:val="nil"/>
          <w:bar w:val="nil"/>
        </w:pBdr>
        <w:spacing w:after="0" w:line="240" w:lineRule="auto"/>
        <w:ind w:left="567" w:hanging="567"/>
        <w:jc w:val="both"/>
        <w:rPr>
          <w:rFonts w:ascii="Georgia" w:eastAsia="Georgia" w:hAnsi="Georgia" w:cs="Georgia"/>
          <w:color w:val="000000"/>
          <w:u w:color="000000"/>
          <w:bdr w:val="nil"/>
          <w:lang w:eastAsia="en-ID"/>
          <w14:textOutline w14:w="0" w14:cap="flat" w14:cmpd="sng" w14:algn="ctr">
            <w14:noFill/>
            <w14:prstDash w14:val="solid"/>
            <w14:bevel/>
          </w14:textOutline>
        </w:rPr>
      </w:pPr>
      <w:r w:rsidRPr="00FA7E51">
        <w:rPr>
          <w:rFonts w:ascii="Georgia" w:eastAsia="Georgia" w:hAnsi="Georgia" w:cs="Georgia"/>
          <w:color w:val="000000"/>
          <w:u w:color="000000"/>
          <w:bdr w:val="nil"/>
          <w:lang w:val="sv-SE" w:eastAsia="en-ID"/>
          <w14:textOutline w14:w="0" w14:cap="flat" w14:cmpd="sng" w14:algn="ctr">
            <w14:noFill/>
            <w14:prstDash w14:val="solid"/>
            <w14:bevel/>
          </w14:textOutline>
        </w:rPr>
        <w:tab/>
        <w:t>Kami, hendak ke makam Yesus?</w:t>
      </w:r>
    </w:p>
    <w:p w14:paraId="07508479" w14:textId="77777777" w:rsidR="00FA7E51" w:rsidRPr="00FA7E51" w:rsidRDefault="00FA7E51" w:rsidP="00BC6DEA">
      <w:pPr>
        <w:pBdr>
          <w:top w:val="nil"/>
          <w:left w:val="nil"/>
          <w:bottom w:val="nil"/>
          <w:right w:val="nil"/>
          <w:between w:val="nil"/>
          <w:bar w:val="nil"/>
        </w:pBdr>
        <w:spacing w:after="0" w:line="240" w:lineRule="auto"/>
        <w:ind w:left="567" w:hanging="567"/>
        <w:jc w:val="both"/>
        <w:rPr>
          <w:rFonts w:ascii="Georgia" w:eastAsia="Georgia" w:hAnsi="Georgia" w:cs="Georgia"/>
          <w:color w:val="000000"/>
          <w:u w:color="000000"/>
          <w:bdr w:val="nil"/>
          <w:lang w:val="sv-SE" w:eastAsia="en-ID"/>
          <w14:textOutline w14:w="0" w14:cap="flat" w14:cmpd="sng" w14:algn="ctr">
            <w14:noFill/>
            <w14:prstDash w14:val="solid"/>
            <w14:bevel/>
          </w14:textOutline>
        </w:rPr>
      </w:pPr>
    </w:p>
    <w:p w14:paraId="36F6D978" w14:textId="77777777" w:rsidR="00FA7E51" w:rsidRPr="00FA7E51" w:rsidRDefault="00FA7E51" w:rsidP="00BC6DEA">
      <w:pPr>
        <w:pBdr>
          <w:top w:val="nil"/>
          <w:left w:val="nil"/>
          <w:bottom w:val="nil"/>
          <w:right w:val="nil"/>
          <w:between w:val="nil"/>
          <w:bar w:val="nil"/>
        </w:pBdr>
        <w:spacing w:after="0" w:line="240" w:lineRule="auto"/>
        <w:ind w:left="567" w:hanging="567"/>
        <w:jc w:val="both"/>
        <w:rPr>
          <w:rFonts w:ascii="Georgia" w:eastAsia="Georgia" w:hAnsi="Georgia" w:cs="Georgia"/>
          <w:color w:val="000000"/>
          <w:u w:color="000000"/>
          <w:bdr w:val="nil"/>
          <w:lang w:eastAsia="en-ID"/>
          <w14:textOutline w14:w="0" w14:cap="flat" w14:cmpd="sng" w14:algn="ctr">
            <w14:noFill/>
            <w14:prstDash w14:val="solid"/>
            <w14:bevel/>
          </w14:textOutline>
        </w:rPr>
      </w:pPr>
      <w:r w:rsidRPr="00FA7E51">
        <w:rPr>
          <w:rFonts w:ascii="Georgia" w:eastAsia="Times New Roman" w:hAnsi="Georgia" w:cs="Times New Roman"/>
          <w:color w:val="000000"/>
          <w:u w:color="000000"/>
          <w:bdr w:val="nil"/>
          <w:lang w:val="sv-SE" w:eastAsia="en-ID"/>
          <w14:textOutline w14:w="0" w14:cap="flat" w14:cmpd="sng" w14:algn="ctr">
            <w14:noFill/>
            <w14:prstDash w14:val="solid"/>
            <w14:bevel/>
          </w14:textOutline>
        </w:rPr>
        <w:t>Narator :</w:t>
      </w:r>
    </w:p>
    <w:p w14:paraId="37019D52" w14:textId="77777777" w:rsidR="00FA7E51" w:rsidRPr="00FA7E51" w:rsidRDefault="00FA7E51" w:rsidP="00BC6DEA">
      <w:pPr>
        <w:pBdr>
          <w:top w:val="nil"/>
          <w:left w:val="nil"/>
          <w:bottom w:val="nil"/>
          <w:right w:val="nil"/>
          <w:between w:val="nil"/>
          <w:bar w:val="nil"/>
        </w:pBdr>
        <w:spacing w:after="0" w:line="240" w:lineRule="auto"/>
        <w:ind w:left="567" w:hanging="567"/>
        <w:jc w:val="both"/>
        <w:rPr>
          <w:rFonts w:ascii="Georgia" w:eastAsia="Georgia" w:hAnsi="Georgia" w:cs="Georgia"/>
          <w:color w:val="000000"/>
          <w:u w:color="000000"/>
          <w:bdr w:val="nil"/>
          <w:lang w:eastAsia="en-ID"/>
          <w14:textOutline w14:w="0" w14:cap="flat" w14:cmpd="sng" w14:algn="ctr">
            <w14:noFill/>
            <w14:prstDash w14:val="solid"/>
            <w14:bevel/>
          </w14:textOutline>
        </w:rPr>
      </w:pPr>
      <w:r w:rsidRPr="00FA7E51">
        <w:rPr>
          <w:rFonts w:ascii="Georgia" w:eastAsia="Georgia" w:hAnsi="Georgia" w:cs="Georgia"/>
          <w:color w:val="000000"/>
          <w:u w:color="000000"/>
          <w:bdr w:val="nil"/>
          <w:lang w:val="sv-SE" w:eastAsia="en-ID"/>
          <w14:textOutline w14:w="0" w14:cap="flat" w14:cmpd="sng" w14:algn="ctr">
            <w14:noFill/>
            <w14:prstDash w14:val="solid"/>
            <w14:bevel/>
          </w14:textOutline>
        </w:rPr>
        <w:tab/>
        <w:t>Ternganga mereka melihat makam</w:t>
      </w:r>
      <w:r w:rsidRPr="00FA7E51">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t xml:space="preserve"> telah kosong</w:t>
      </w:r>
    </w:p>
    <w:p w14:paraId="53FD2CA1" w14:textId="77777777" w:rsidR="00FA7E51" w:rsidRPr="00FA7E51" w:rsidRDefault="00FA7E51" w:rsidP="00BC6DEA">
      <w:pPr>
        <w:pBdr>
          <w:top w:val="nil"/>
          <w:left w:val="nil"/>
          <w:bottom w:val="nil"/>
          <w:right w:val="nil"/>
          <w:between w:val="nil"/>
          <w:bar w:val="nil"/>
        </w:pBdr>
        <w:spacing w:after="0" w:line="240" w:lineRule="auto"/>
        <w:ind w:left="567" w:hanging="567"/>
        <w:jc w:val="both"/>
        <w:rPr>
          <w:rFonts w:ascii="Georgia" w:eastAsia="Georgia" w:hAnsi="Georgia" w:cs="Georgia"/>
          <w:color w:val="000000"/>
          <w:u w:color="000000"/>
          <w:bdr w:val="nil"/>
          <w:lang w:val="sv-SE" w:eastAsia="en-ID"/>
          <w14:textOutline w14:w="0" w14:cap="flat" w14:cmpd="sng" w14:algn="ctr">
            <w14:noFill/>
            <w14:prstDash w14:val="solid"/>
            <w14:bevel/>
          </w14:textOutline>
        </w:rPr>
      </w:pPr>
      <w:r w:rsidRPr="00FA7E51">
        <w:rPr>
          <w:rFonts w:ascii="Georgia" w:eastAsia="Georgia" w:hAnsi="Georgia" w:cs="Georgia"/>
          <w:color w:val="000000"/>
          <w:u w:color="000000"/>
          <w:bdr w:val="nil"/>
          <w:lang w:val="sv-SE" w:eastAsia="en-ID"/>
          <w14:textOutline w14:w="0" w14:cap="flat" w14:cmpd="sng" w14:algn="ctr">
            <w14:noFill/>
            <w14:prstDash w14:val="solid"/>
            <w14:bevel/>
          </w14:textOutline>
        </w:rPr>
        <w:tab/>
      </w:r>
      <w:r w:rsidRPr="00FA7E51">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t>Mengapa kamu mencari Dia yang hidup di antara orang mati?</w:t>
      </w:r>
    </w:p>
    <w:p w14:paraId="32A5EE29" w14:textId="77777777" w:rsidR="00FA7E51" w:rsidRPr="00FA7E51" w:rsidRDefault="00FA7E51" w:rsidP="00BC6DEA">
      <w:pPr>
        <w:pBdr>
          <w:top w:val="nil"/>
          <w:left w:val="nil"/>
          <w:bottom w:val="nil"/>
          <w:right w:val="nil"/>
          <w:between w:val="nil"/>
          <w:bar w:val="nil"/>
        </w:pBdr>
        <w:spacing w:after="0" w:line="240" w:lineRule="auto"/>
        <w:ind w:left="567" w:hanging="567"/>
        <w:jc w:val="both"/>
        <w:rPr>
          <w:rFonts w:ascii="Georgia" w:eastAsia="Georgia" w:hAnsi="Georgia" w:cs="Georgia"/>
          <w:color w:val="000000"/>
          <w:u w:color="000000"/>
          <w:bdr w:val="nil"/>
          <w:lang w:val="sv-SE" w:eastAsia="en-ID"/>
          <w14:textOutline w14:w="0" w14:cap="flat" w14:cmpd="sng" w14:algn="ctr">
            <w14:noFill/>
            <w14:prstDash w14:val="solid"/>
            <w14:bevel/>
          </w14:textOutline>
        </w:rPr>
      </w:pPr>
      <w:r w:rsidRPr="00FA7E51">
        <w:rPr>
          <w:rFonts w:ascii="Georgia" w:eastAsia="Georgia" w:hAnsi="Georgia" w:cs="Georgia"/>
          <w:color w:val="000000"/>
          <w:u w:color="000000"/>
          <w:bdr w:val="nil"/>
          <w:lang w:val="en-US" w:eastAsia="en-ID"/>
          <w14:textOutline w14:w="0" w14:cap="flat" w14:cmpd="sng" w14:algn="ctr">
            <w14:noFill/>
            <w14:prstDash w14:val="solid"/>
            <w14:bevel/>
          </w14:textOutline>
        </w:rPr>
        <w:tab/>
        <w:t>Ia sudah bangkit. Ia hidup.</w:t>
      </w:r>
    </w:p>
    <w:p w14:paraId="22AE7449" w14:textId="77777777" w:rsidR="00FA7E51" w:rsidRPr="00FA7E51" w:rsidRDefault="00FA7E51" w:rsidP="00BC6DEA">
      <w:pPr>
        <w:pBdr>
          <w:top w:val="nil"/>
          <w:left w:val="nil"/>
          <w:bottom w:val="nil"/>
          <w:right w:val="nil"/>
          <w:between w:val="nil"/>
          <w:bar w:val="nil"/>
        </w:pBdr>
        <w:spacing w:after="0" w:line="240" w:lineRule="auto"/>
        <w:ind w:left="567" w:hanging="567"/>
        <w:jc w:val="both"/>
        <w:rPr>
          <w:rFonts w:ascii="Georgia" w:eastAsia="Georgia" w:hAnsi="Georgia" w:cs="Georgia"/>
          <w:color w:val="000000"/>
          <w:u w:color="000000"/>
          <w:bdr w:val="nil"/>
          <w:lang w:eastAsia="en-ID"/>
          <w14:textOutline w14:w="0" w14:cap="flat" w14:cmpd="sng" w14:algn="ctr">
            <w14:noFill/>
            <w14:prstDash w14:val="solid"/>
            <w14:bevel/>
          </w14:textOutline>
        </w:rPr>
      </w:pPr>
      <w:r w:rsidRPr="00FA7E51">
        <w:rPr>
          <w:rFonts w:ascii="Georgia" w:eastAsia="Georgia" w:hAnsi="Georgia" w:cs="Georgia"/>
          <w:color w:val="000000"/>
          <w:u w:color="000000"/>
          <w:bdr w:val="nil"/>
          <w:lang w:val="en-US" w:eastAsia="en-ID"/>
          <w14:textOutline w14:w="0" w14:cap="flat" w14:cmpd="sng" w14:algn="ctr">
            <w14:noFill/>
            <w14:prstDash w14:val="solid"/>
            <w14:bevel/>
          </w14:textOutline>
        </w:rPr>
        <w:tab/>
        <w:t>Bagikanlah kisah kebangkitan-Nya bagi dunia</w:t>
      </w:r>
      <w:r w:rsidRPr="00FA7E51">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t>…</w:t>
      </w:r>
    </w:p>
    <w:p w14:paraId="19AFE2BF" w14:textId="77777777" w:rsidR="00FA7E51" w:rsidRPr="00FA7E51" w:rsidRDefault="00FA7E51" w:rsidP="00BC6DEA">
      <w:pPr>
        <w:widowControl w:val="0"/>
        <w:pBdr>
          <w:top w:val="nil"/>
          <w:left w:val="nil"/>
          <w:bottom w:val="nil"/>
          <w:right w:val="nil"/>
          <w:between w:val="nil"/>
          <w:bar w:val="nil"/>
        </w:pBdr>
        <w:spacing w:after="0" w:line="240" w:lineRule="auto"/>
        <w:ind w:left="567" w:hanging="567"/>
        <w:jc w:val="both"/>
        <w:rPr>
          <w:rFonts w:ascii="Georgia" w:eastAsia="Georgia" w:hAnsi="Georgia" w:cs="Georgia"/>
          <w:color w:val="000000"/>
          <w:u w:color="000000"/>
          <w:bdr w:val="nil"/>
          <w:lang w:val="de-DE" w:eastAsia="en-ID"/>
          <w14:textOutline w14:w="0" w14:cap="flat" w14:cmpd="sng" w14:algn="ctr">
            <w14:noFill/>
            <w14:prstDash w14:val="solid"/>
            <w14:bevel/>
          </w14:textOutline>
        </w:rPr>
      </w:pPr>
    </w:p>
    <w:p w14:paraId="0B9A8525" w14:textId="1BD9AB90" w:rsidR="00FA7E51" w:rsidRPr="00FA7E51" w:rsidRDefault="00FA7E51" w:rsidP="00BC6DEA">
      <w:pPr>
        <w:widowControl w:val="0"/>
        <w:pBdr>
          <w:top w:val="nil"/>
          <w:left w:val="nil"/>
          <w:bottom w:val="nil"/>
          <w:right w:val="nil"/>
          <w:between w:val="nil"/>
          <w:bar w:val="nil"/>
        </w:pBdr>
        <w:spacing w:after="0" w:line="240" w:lineRule="auto"/>
        <w:ind w:left="567" w:hanging="567"/>
        <w:jc w:val="both"/>
        <w:rPr>
          <w:rFonts w:ascii="Georgia" w:eastAsia="Georgia" w:hAnsi="Georgia" w:cs="Georgia"/>
          <w:color w:val="000000"/>
          <w:u w:color="000000"/>
          <w:bdr w:val="nil"/>
          <w:lang w:eastAsia="en-ID"/>
          <w14:textOutline w14:w="0" w14:cap="flat" w14:cmpd="sng" w14:algn="ctr">
            <w14:noFill/>
            <w14:prstDash w14:val="solid"/>
            <w14:bevel/>
          </w14:textOutline>
        </w:rPr>
      </w:pPr>
      <w:r w:rsidRPr="00FA7E51">
        <w:rPr>
          <w:rFonts w:ascii="Georgia" w:eastAsia="Times New Roman" w:hAnsi="Georgia" w:cs="Times New Roman"/>
          <w:color w:val="000000"/>
          <w:u w:color="000000"/>
          <w:bdr w:val="nil"/>
          <w:lang w:val="de-DE" w:eastAsia="en-ID"/>
          <w14:textOutline w14:w="0" w14:cap="flat" w14:cmpd="sng" w14:algn="ctr">
            <w14:noFill/>
            <w14:prstDash w14:val="solid"/>
            <w14:bevel/>
          </w14:textOutline>
        </w:rPr>
        <w:t>P</w:t>
      </w:r>
      <w:r w:rsidRPr="00FA7E51">
        <w:rPr>
          <w:rFonts w:ascii="Georgia" w:eastAsia="Times New Roman" w:hAnsi="Georgia" w:cs="Times New Roman"/>
          <w:color w:val="000000"/>
          <w:u w:color="000000"/>
          <w:bdr w:val="nil"/>
          <w:lang w:val="id-ID" w:eastAsia="en-ID"/>
          <w14:textOutline w14:w="0" w14:cap="flat" w14:cmpd="sng" w14:algn="ctr">
            <w14:noFill/>
            <w14:prstDash w14:val="solid"/>
            <w14:bevel/>
          </w14:textOutline>
        </w:rPr>
        <w:t>F</w:t>
      </w:r>
      <w:r w:rsidRPr="00FA7E51">
        <w:rPr>
          <w:rFonts w:ascii="Georgia" w:eastAsia="Times New Roman" w:hAnsi="Georgia" w:cs="Times New Roman"/>
          <w:color w:val="000000"/>
          <w:u w:color="000000"/>
          <w:bdr w:val="nil"/>
          <w:lang w:val="de-DE" w:eastAsia="en-ID"/>
          <w14:textOutline w14:w="0" w14:cap="flat" w14:cmpd="sng" w14:algn="ctr">
            <w14:noFill/>
            <w14:prstDash w14:val="solid"/>
            <w14:bevel/>
          </w14:textOutline>
        </w:rPr>
        <w:t>:</w:t>
      </w:r>
      <w:r w:rsidRPr="00FA7E51">
        <w:rPr>
          <w:rFonts w:ascii="Georgia" w:eastAsia="Times New Roman" w:hAnsi="Georgia" w:cs="Times New Roman"/>
          <w:color w:val="000000"/>
          <w:u w:color="000000"/>
          <w:bdr w:val="nil"/>
          <w:lang w:val="de-DE" w:eastAsia="en-ID"/>
          <w14:textOutline w14:w="0" w14:cap="flat" w14:cmpd="sng" w14:algn="ctr">
            <w14:noFill/>
            <w14:prstDash w14:val="solid"/>
            <w14:bevel/>
          </w14:textOutline>
        </w:rPr>
        <w:tab/>
        <w:t>Kristus Tuhan sudah bangkit</w:t>
      </w:r>
    </w:p>
    <w:p w14:paraId="41F2820E" w14:textId="77777777" w:rsidR="00FA7E51" w:rsidRPr="00FA7E51" w:rsidRDefault="00FA7E51" w:rsidP="00BC6DEA">
      <w:pPr>
        <w:widowControl w:val="0"/>
        <w:pBdr>
          <w:top w:val="nil"/>
          <w:left w:val="nil"/>
          <w:bottom w:val="nil"/>
          <w:right w:val="nil"/>
          <w:between w:val="nil"/>
          <w:bar w:val="nil"/>
        </w:pBdr>
        <w:spacing w:after="0" w:line="240" w:lineRule="auto"/>
        <w:ind w:left="567"/>
        <w:jc w:val="both"/>
        <w:rPr>
          <w:rFonts w:ascii="Georgia" w:eastAsia="Georgia" w:hAnsi="Georgia" w:cs="Georgia"/>
          <w:color w:val="000000"/>
          <w:u w:color="000000"/>
          <w:bdr w:val="nil"/>
          <w:lang w:eastAsia="en-ID"/>
          <w14:textOutline w14:w="0" w14:cap="flat" w14:cmpd="sng" w14:algn="ctr">
            <w14:noFill/>
            <w14:prstDash w14:val="solid"/>
            <w14:bevel/>
          </w14:textOutline>
        </w:rPr>
      </w:pPr>
      <w:r w:rsidRPr="00FA7E51">
        <w:rPr>
          <w:rFonts w:ascii="Georgia" w:eastAsia="Times New Roman" w:hAnsi="Georgia" w:cs="Times New Roman"/>
          <w:color w:val="000000"/>
          <w:u w:color="000000"/>
          <w:bdr w:val="nil"/>
          <w:lang w:val="de-DE" w:eastAsia="en-ID"/>
          <w14:textOutline w14:w="0" w14:cap="flat" w14:cmpd="sng" w14:algn="ctr">
            <w14:noFill/>
            <w14:prstDash w14:val="solid"/>
            <w14:bevel/>
          </w14:textOutline>
        </w:rPr>
        <w:t>Marilah kita nyatakan sukacita kita</w:t>
      </w:r>
    </w:p>
    <w:p w14:paraId="0F7433F9" w14:textId="77777777" w:rsidR="00FA7E51" w:rsidRPr="00FA7E51" w:rsidRDefault="00FA7E51" w:rsidP="00FA7E51">
      <w:pPr>
        <w:widowControl w:val="0"/>
        <w:pBdr>
          <w:top w:val="nil"/>
          <w:left w:val="nil"/>
          <w:bottom w:val="nil"/>
          <w:right w:val="nil"/>
          <w:between w:val="nil"/>
          <w:bar w:val="nil"/>
        </w:pBdr>
        <w:spacing w:after="0" w:line="240" w:lineRule="auto"/>
        <w:ind w:left="360"/>
        <w:jc w:val="both"/>
        <w:rPr>
          <w:rFonts w:ascii="Georgia" w:eastAsia="Georgia" w:hAnsi="Georgia" w:cs="Georgia"/>
          <w:color w:val="000000"/>
          <w:u w:color="000000"/>
          <w:bdr w:val="nil"/>
          <w:lang w:val="de-DE" w:eastAsia="en-ID"/>
          <w14:textOutline w14:w="0" w14:cap="flat" w14:cmpd="sng" w14:algn="ctr">
            <w14:noFill/>
            <w14:prstDash w14:val="solid"/>
            <w14:bevel/>
          </w14:textOutline>
        </w:rPr>
      </w:pPr>
    </w:p>
    <w:p w14:paraId="77FA859C" w14:textId="77777777" w:rsidR="00FA7E51" w:rsidRPr="00FA7E51" w:rsidRDefault="00FA7E51" w:rsidP="008575E6">
      <w:pPr>
        <w:widowControl w:val="0"/>
        <w:numPr>
          <w:ilvl w:val="0"/>
          <w:numId w:val="77"/>
        </w:numPr>
        <w:pBdr>
          <w:top w:val="nil"/>
          <w:left w:val="nil"/>
          <w:bottom w:val="nil"/>
          <w:right w:val="nil"/>
          <w:between w:val="nil"/>
          <w:bar w:val="nil"/>
        </w:pBdr>
        <w:spacing w:after="0" w:line="240" w:lineRule="auto"/>
        <w:rPr>
          <w:rFonts w:ascii="Georgia" w:eastAsia="Arial Unicode MS" w:hAnsi="Georgia" w:cs="Arial Unicode MS"/>
          <w:i/>
          <w:iCs/>
          <w:color w:val="000000"/>
          <w:u w:color="000000"/>
          <w:bdr w:val="nil"/>
          <w:lang w:val="de-DE"/>
          <w14:textOutline w14:w="0" w14:cap="flat" w14:cmpd="sng" w14:algn="ctr">
            <w14:noFill/>
            <w14:prstDash w14:val="solid"/>
            <w14:bevel/>
          </w14:textOutline>
        </w:rPr>
      </w:pPr>
      <w:r w:rsidRPr="00FA7E51">
        <w:rPr>
          <w:rFonts w:ascii="Georgia" w:eastAsia="Arial Unicode MS" w:hAnsi="Georgia" w:cs="Arial Unicode MS"/>
          <w:i/>
          <w:iCs/>
          <w:color w:val="000000"/>
          <w:u w:color="000000"/>
          <w:bdr w:val="nil"/>
          <w:lang w:val="en-US"/>
          <w14:textOutline w14:w="0" w14:cap="flat" w14:cmpd="sng" w14:algn="ctr">
            <w14:noFill/>
            <w14:prstDash w14:val="solid"/>
            <w14:bevel/>
          </w14:textOutline>
        </w:rPr>
        <w:t xml:space="preserve">umat </w:t>
      </w:r>
      <w:r w:rsidRPr="00FA7E51">
        <w:rPr>
          <w:rFonts w:ascii="Georgia" w:eastAsia="Arial Unicode MS" w:hAnsi="Georgia" w:cs="Arial Unicode MS"/>
          <w:i/>
          <w:iCs/>
          <w:color w:val="000000"/>
          <w:u w:color="000000"/>
          <w:bdr w:val="nil"/>
          <w:lang w:val="de-DE"/>
          <w14:textOutline w14:w="0" w14:cap="flat" w14:cmpd="sng" w14:algn="ctr">
            <w14:noFill/>
            <w14:prstDash w14:val="solid"/>
            <w14:bevel/>
          </w14:textOutline>
        </w:rPr>
        <w:t xml:space="preserve">berdiri </w:t>
      </w:r>
      <w:r w:rsidRPr="00FA7E51">
        <w:rPr>
          <w:rFonts w:ascii="Georgia" w:eastAsia="Arial Unicode MS" w:hAnsi="Georgia" w:cs="Arial Unicode MS"/>
          <w:i/>
          <w:iCs/>
          <w:color w:val="000000"/>
          <w:u w:color="000000"/>
          <w:bdr w:val="nil"/>
          <w:lang w:val="en-US"/>
          <w14:textOutline w14:w="0" w14:cap="flat" w14:cmpd="sng" w14:algn="ctr">
            <w14:noFill/>
            <w14:prstDash w14:val="solid"/>
            <w14:bevel/>
          </w14:textOutline>
        </w:rPr>
        <w:t>dan</w:t>
      </w:r>
      <w:r w:rsidRPr="00FA7E51">
        <w:rPr>
          <w:rFonts w:ascii="Georgia" w:eastAsia="Arial Unicode MS" w:hAnsi="Georgia" w:cs="Arial Unicode MS"/>
          <w:i/>
          <w:iCs/>
          <w:color w:val="000000"/>
          <w:u w:color="000000"/>
          <w:bdr w:val="nil"/>
          <w:lang w:val="de-DE"/>
          <w14:textOutline w14:w="0" w14:cap="flat" w14:cmpd="sng" w14:algn="ctr">
            <w14:noFill/>
            <w14:prstDash w14:val="solid"/>
            <w14:bevel/>
          </w14:textOutline>
        </w:rPr>
        <w:t xml:space="preserve"> menyanyikan KJ 188:1-4</w:t>
      </w:r>
    </w:p>
    <w:p w14:paraId="60E4ADAD" w14:textId="77777777" w:rsidR="00FA7E51" w:rsidRPr="00FA7E51" w:rsidRDefault="00FA7E51" w:rsidP="00FA7E51">
      <w:pPr>
        <w:widowControl w:val="0"/>
        <w:pBdr>
          <w:top w:val="nil"/>
          <w:left w:val="nil"/>
          <w:bottom w:val="nil"/>
          <w:right w:val="nil"/>
          <w:between w:val="nil"/>
          <w:bar w:val="nil"/>
        </w:pBdr>
        <w:spacing w:after="0" w:line="240" w:lineRule="auto"/>
        <w:ind w:left="270"/>
        <w:rPr>
          <w:rFonts w:ascii="Georgia" w:eastAsia="Georgia" w:hAnsi="Georgia" w:cs="Georgia"/>
          <w:i/>
          <w:iCs/>
          <w:color w:val="000000"/>
          <w:u w:color="000000"/>
          <w:bdr w:val="nil"/>
          <w:lang w:val="de-DE"/>
          <w14:textOutline w14:w="0" w14:cap="flat" w14:cmpd="sng" w14:algn="ctr">
            <w14:noFill/>
            <w14:prstDash w14:val="solid"/>
            <w14:bevel/>
          </w14:textOutline>
        </w:rPr>
      </w:pPr>
    </w:p>
    <w:p w14:paraId="34323AD7" w14:textId="77777777" w:rsidR="00BC6DEA" w:rsidRDefault="00BC6DEA" w:rsidP="00FA7E51">
      <w:pPr>
        <w:widowControl w:val="0"/>
        <w:pBdr>
          <w:top w:val="nil"/>
          <w:left w:val="nil"/>
          <w:bottom w:val="nil"/>
          <w:right w:val="nil"/>
          <w:between w:val="nil"/>
          <w:bar w:val="nil"/>
        </w:pBdr>
        <w:spacing w:after="0" w:line="240" w:lineRule="auto"/>
        <w:ind w:left="270" w:firstLine="450"/>
        <w:rPr>
          <w:rFonts w:ascii="Georgia" w:eastAsia="Arial Unicode MS" w:hAnsi="Georgia" w:cs="Arial Unicode MS"/>
          <w:b/>
          <w:bCs/>
          <w:color w:val="000000"/>
          <w:u w:color="000000"/>
          <w:bdr w:val="nil"/>
          <w:lang w:val="de-DE"/>
          <w14:textOutline w14:w="0" w14:cap="flat" w14:cmpd="sng" w14:algn="ctr">
            <w14:noFill/>
            <w14:prstDash w14:val="solid"/>
            <w14:bevel/>
          </w14:textOutline>
        </w:rPr>
      </w:pPr>
    </w:p>
    <w:p w14:paraId="7E7ACD8F" w14:textId="77777777" w:rsidR="00BC6DEA" w:rsidRDefault="00BC6DEA" w:rsidP="00FA7E51">
      <w:pPr>
        <w:widowControl w:val="0"/>
        <w:pBdr>
          <w:top w:val="nil"/>
          <w:left w:val="nil"/>
          <w:bottom w:val="nil"/>
          <w:right w:val="nil"/>
          <w:between w:val="nil"/>
          <w:bar w:val="nil"/>
        </w:pBdr>
        <w:spacing w:after="0" w:line="240" w:lineRule="auto"/>
        <w:ind w:left="270" w:firstLine="450"/>
        <w:rPr>
          <w:rFonts w:ascii="Georgia" w:eastAsia="Arial Unicode MS" w:hAnsi="Georgia" w:cs="Arial Unicode MS"/>
          <w:b/>
          <w:bCs/>
          <w:color w:val="000000"/>
          <w:u w:color="000000"/>
          <w:bdr w:val="nil"/>
          <w:lang w:val="de-DE"/>
          <w14:textOutline w14:w="0" w14:cap="flat" w14:cmpd="sng" w14:algn="ctr">
            <w14:noFill/>
            <w14:prstDash w14:val="solid"/>
            <w14:bevel/>
          </w14:textOutline>
        </w:rPr>
      </w:pPr>
    </w:p>
    <w:p w14:paraId="7FDD1BC4" w14:textId="77777777" w:rsidR="00BC6DEA" w:rsidRDefault="00BC6DEA" w:rsidP="00FA7E51">
      <w:pPr>
        <w:widowControl w:val="0"/>
        <w:pBdr>
          <w:top w:val="nil"/>
          <w:left w:val="nil"/>
          <w:bottom w:val="nil"/>
          <w:right w:val="nil"/>
          <w:between w:val="nil"/>
          <w:bar w:val="nil"/>
        </w:pBdr>
        <w:spacing w:after="0" w:line="240" w:lineRule="auto"/>
        <w:ind w:left="270" w:firstLine="450"/>
        <w:rPr>
          <w:rFonts w:ascii="Georgia" w:eastAsia="Arial Unicode MS" w:hAnsi="Georgia" w:cs="Arial Unicode MS"/>
          <w:b/>
          <w:bCs/>
          <w:color w:val="000000"/>
          <w:u w:color="000000"/>
          <w:bdr w:val="nil"/>
          <w:lang w:val="de-DE"/>
          <w14:textOutline w14:w="0" w14:cap="flat" w14:cmpd="sng" w14:algn="ctr">
            <w14:noFill/>
            <w14:prstDash w14:val="solid"/>
            <w14:bevel/>
          </w14:textOutline>
        </w:rPr>
      </w:pPr>
    </w:p>
    <w:p w14:paraId="3FE7B75D" w14:textId="482CF5C3" w:rsidR="00FA7E51" w:rsidRPr="00FA7E51" w:rsidRDefault="00FA7E51" w:rsidP="00FA7E51">
      <w:pPr>
        <w:widowControl w:val="0"/>
        <w:pBdr>
          <w:top w:val="nil"/>
          <w:left w:val="nil"/>
          <w:bottom w:val="nil"/>
          <w:right w:val="nil"/>
          <w:between w:val="nil"/>
          <w:bar w:val="nil"/>
        </w:pBdr>
        <w:spacing w:after="0" w:line="240" w:lineRule="auto"/>
        <w:ind w:left="270" w:firstLine="450"/>
        <w:rPr>
          <w:rFonts w:ascii="Georgia" w:eastAsia="Georgia" w:hAnsi="Georgia" w:cs="Georgia"/>
          <w:b/>
          <w:bCs/>
          <w:color w:val="000000"/>
          <w:u w:color="000000"/>
          <w:bdr w:val="nil"/>
          <w:lang w:val="de-DE"/>
          <w14:textOutline w14:w="0" w14:cap="flat" w14:cmpd="sng" w14:algn="ctr">
            <w14:noFill/>
            <w14:prstDash w14:val="solid"/>
            <w14:bevel/>
          </w14:textOutline>
        </w:rPr>
      </w:pPr>
      <w:r w:rsidRPr="00FA7E51">
        <w:rPr>
          <w:rFonts w:ascii="Georgia" w:eastAsia="Arial Unicode MS" w:hAnsi="Georgia" w:cs="Arial Unicode MS"/>
          <w:b/>
          <w:bCs/>
          <w:color w:val="000000"/>
          <w:u w:color="000000"/>
          <w:bdr w:val="nil"/>
          <w:lang w:val="de-DE"/>
          <w14:textOutline w14:w="0" w14:cap="flat" w14:cmpd="sng" w14:algn="ctr">
            <w14:noFill/>
            <w14:prstDash w14:val="solid"/>
            <w14:bevel/>
          </w14:textOutline>
        </w:rPr>
        <w:t>Kristus Bangkit Soraklah</w:t>
      </w:r>
    </w:p>
    <w:p w14:paraId="37724BBE" w14:textId="77777777" w:rsidR="00FA7E51" w:rsidRPr="00FA7E51" w:rsidRDefault="00FA7E51" w:rsidP="00FA7E51">
      <w:pPr>
        <w:widowControl w:val="0"/>
        <w:pBdr>
          <w:top w:val="nil"/>
          <w:left w:val="nil"/>
          <w:bottom w:val="nil"/>
          <w:right w:val="nil"/>
          <w:between w:val="nil"/>
          <w:bar w:val="nil"/>
        </w:pBdr>
        <w:tabs>
          <w:tab w:val="left" w:pos="360"/>
        </w:tabs>
        <w:spacing w:after="0" w:line="240" w:lineRule="auto"/>
        <w:jc w:val="both"/>
        <w:rPr>
          <w:rFonts w:ascii="Georgia" w:eastAsia="Georgia" w:hAnsi="Georgia" w:cs="Georgia"/>
          <w:color w:val="000000"/>
          <w:u w:color="000000"/>
          <w:bdr w:val="nil"/>
          <w:lang w:val="de-DE" w:eastAsia="en-ID"/>
          <w14:textOutline w14:w="0" w14:cap="flat" w14:cmpd="sng" w14:algn="ctr">
            <w14:noFill/>
            <w14:prstDash w14:val="solid"/>
            <w14:bevel/>
          </w14:textOutline>
        </w:rPr>
      </w:pPr>
    </w:p>
    <w:p w14:paraId="36D09383" w14:textId="7093DDD3" w:rsidR="00FA7E51" w:rsidRPr="00FA7E51" w:rsidRDefault="00BC6DEA" w:rsidP="00BC6DEA">
      <w:pPr>
        <w:pBdr>
          <w:top w:val="nil"/>
          <w:left w:val="nil"/>
          <w:bottom w:val="nil"/>
          <w:right w:val="nil"/>
          <w:between w:val="nil"/>
          <w:bar w:val="nil"/>
        </w:pBdr>
        <w:spacing w:after="0" w:line="240" w:lineRule="auto"/>
        <w:ind w:left="993" w:hanging="426"/>
        <w:rPr>
          <w:rFonts w:ascii="Georgia" w:eastAsia="Georgia" w:hAnsi="Georgia" w:cs="Georgia"/>
          <w:color w:val="000000"/>
          <w:u w:color="000000"/>
          <w:bdr w:val="nil"/>
          <w:lang w:eastAsia="en-ID"/>
          <w14:textOutline w14:w="0" w14:cap="flat" w14:cmpd="sng" w14:algn="ctr">
            <w14:noFill/>
            <w14:prstDash w14:val="solid"/>
            <w14:bevel/>
          </w14:textOutline>
        </w:rPr>
      </w:pPr>
      <w:r>
        <w:rPr>
          <w:rFonts w:ascii="Georgia" w:eastAsia="Times New Roman" w:hAnsi="Georgia" w:cs="Times New Roman"/>
          <w:color w:val="000000"/>
          <w:u w:color="000000"/>
          <w:bdr w:val="nil"/>
          <w:lang w:eastAsia="en-ID"/>
          <w14:textOutline w14:w="0" w14:cap="flat" w14:cmpd="sng" w14:algn="ctr">
            <w14:noFill/>
            <w14:prstDash w14:val="solid"/>
            <w14:bevel/>
          </w14:textOutline>
        </w:rPr>
        <w:t>1)</w:t>
      </w:r>
      <w:r>
        <w:rPr>
          <w:rFonts w:ascii="Georgia" w:eastAsia="Times New Roman" w:hAnsi="Georgia" w:cs="Times New Roman"/>
          <w:color w:val="000000"/>
          <w:u w:color="000000"/>
          <w:bdr w:val="nil"/>
          <w:lang w:eastAsia="en-ID"/>
          <w14:textOutline w14:w="0" w14:cap="flat" w14:cmpd="sng" w14:algn="ctr">
            <w14:noFill/>
            <w14:prstDash w14:val="solid"/>
            <w14:bevel/>
          </w14:textOutline>
        </w:rPr>
        <w:tab/>
      </w:r>
      <w:r w:rsidR="00FA7E51"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Kristus bangkit! Soraklah: Haleluya!</w:t>
      </w:r>
      <w:r w:rsidR="00FA7E51" w:rsidRPr="00FA7E51">
        <w:rPr>
          <w:rFonts w:ascii="Georgia" w:eastAsia="Georgia" w:hAnsi="Georgia" w:cs="Georgia"/>
          <w:color w:val="000000"/>
          <w:u w:color="000000"/>
          <w:bdr w:val="nil"/>
          <w:lang w:eastAsia="en-ID"/>
          <w14:textOutline w14:w="0" w14:cap="flat" w14:cmpd="sng" w14:algn="ctr">
            <w14:noFill/>
            <w14:prstDash w14:val="solid"/>
            <w14:bevel/>
          </w14:textOutline>
        </w:rPr>
        <w:br/>
      </w:r>
      <w:r w:rsidR="00FA7E51"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Bumi, sorga bergema: Haleluya!</w:t>
      </w:r>
      <w:r w:rsidR="00FA7E51" w:rsidRPr="00FA7E51">
        <w:rPr>
          <w:rFonts w:ascii="Georgia" w:eastAsia="Georgia" w:hAnsi="Georgia" w:cs="Georgia"/>
          <w:color w:val="000000"/>
          <w:u w:color="000000"/>
          <w:bdr w:val="nil"/>
          <w:lang w:eastAsia="en-ID"/>
          <w14:textOutline w14:w="0" w14:cap="flat" w14:cmpd="sng" w14:algn="ctr">
            <w14:noFill/>
            <w14:prstDash w14:val="solid"/>
            <w14:bevel/>
          </w14:textOutline>
        </w:rPr>
        <w:br/>
      </w:r>
      <w:r w:rsidR="00FA7E51"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Berbalasan bersyukur: Haleluya!</w:t>
      </w:r>
      <w:r w:rsidR="00FA7E51" w:rsidRPr="00FA7E51">
        <w:rPr>
          <w:rFonts w:ascii="Georgia" w:eastAsia="Georgia" w:hAnsi="Georgia" w:cs="Georgia"/>
          <w:color w:val="000000"/>
          <w:u w:color="000000"/>
          <w:bdr w:val="nil"/>
          <w:lang w:eastAsia="en-ID"/>
          <w14:textOutline w14:w="0" w14:cap="flat" w14:cmpd="sng" w14:algn="ctr">
            <w14:noFill/>
            <w14:prstDash w14:val="solid"/>
            <w14:bevel/>
          </w14:textOutline>
        </w:rPr>
        <w:br/>
      </w:r>
      <w:r w:rsidR="00FA7E51"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 xml:space="preserve">Muliakan Tuhanmu! Haleluya! </w:t>
      </w:r>
    </w:p>
    <w:p w14:paraId="7A3755FC" w14:textId="122D620C" w:rsidR="00FA7E51" w:rsidRPr="00FA7E51" w:rsidRDefault="00BC6DEA" w:rsidP="00BC6DEA">
      <w:pPr>
        <w:pBdr>
          <w:top w:val="nil"/>
          <w:left w:val="nil"/>
          <w:bottom w:val="nil"/>
          <w:right w:val="nil"/>
          <w:between w:val="nil"/>
          <w:bar w:val="nil"/>
        </w:pBdr>
        <w:spacing w:after="0" w:line="240" w:lineRule="auto"/>
        <w:ind w:left="993" w:hanging="426"/>
        <w:rPr>
          <w:rFonts w:ascii="Georgia" w:eastAsia="Georgia" w:hAnsi="Georgia" w:cs="Georgia"/>
          <w:color w:val="000000"/>
          <w:u w:color="000000"/>
          <w:bdr w:val="nil"/>
          <w:lang w:eastAsia="en-ID"/>
          <w14:textOutline w14:w="0" w14:cap="flat" w14:cmpd="sng" w14:algn="ctr">
            <w14:noFill/>
            <w14:prstDash w14:val="solid"/>
            <w14:bevel/>
          </w14:textOutline>
        </w:rPr>
      </w:pPr>
      <w:r>
        <w:rPr>
          <w:rFonts w:ascii="Georgia" w:eastAsia="Times New Roman" w:hAnsi="Georgia" w:cs="Times New Roman"/>
          <w:color w:val="000000"/>
          <w:u w:color="000000"/>
          <w:bdr w:val="nil"/>
          <w:lang w:eastAsia="en-ID"/>
          <w14:textOutline w14:w="0" w14:cap="flat" w14:cmpd="sng" w14:algn="ctr">
            <w14:noFill/>
            <w14:prstDash w14:val="solid"/>
            <w14:bevel/>
          </w14:textOutline>
        </w:rPr>
        <w:t>2)</w:t>
      </w:r>
      <w:r>
        <w:rPr>
          <w:rFonts w:ascii="Georgia" w:eastAsia="Times New Roman" w:hAnsi="Georgia" w:cs="Times New Roman"/>
          <w:color w:val="000000"/>
          <w:u w:color="000000"/>
          <w:bdr w:val="nil"/>
          <w:lang w:eastAsia="en-ID"/>
          <w14:textOutline w14:w="0" w14:cap="flat" w14:cmpd="sng" w14:algn="ctr">
            <w14:noFill/>
            <w14:prstDash w14:val="solid"/>
            <w14:bevel/>
          </w14:textOutline>
        </w:rPr>
        <w:tab/>
      </w:r>
      <w:r w:rsidR="00FA7E51"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Karya kasih</w:t>
      </w:r>
      <w:r w:rsidR="00FA7E51" w:rsidRPr="00FA7E51">
        <w:rPr>
          <w:rFonts w:ascii="Georgia" w:eastAsia="Times New Roman" w:hAnsi="Georgia" w:cs="Times New Roman"/>
          <w:color w:val="000000"/>
          <w:u w:color="000000"/>
          <w:bdr w:val="nil"/>
          <w:lang w:val="id-ID" w:eastAsia="en-ID"/>
          <w14:textOutline w14:w="0" w14:cap="flat" w14:cmpd="sng" w14:algn="ctr">
            <w14:noFill/>
            <w14:prstDash w14:val="solid"/>
            <w14:bevel/>
          </w14:textOutline>
        </w:rPr>
        <w:t>-</w:t>
      </w:r>
      <w:r w:rsidR="00FA7E51"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Nya genap, Haleluya!</w:t>
      </w:r>
      <w:r w:rsidR="00FA7E51" w:rsidRPr="00FA7E51">
        <w:rPr>
          <w:rFonts w:ascii="Georgia" w:eastAsia="Georgia" w:hAnsi="Georgia" w:cs="Georgia"/>
          <w:color w:val="000000"/>
          <w:u w:color="000000"/>
          <w:bdr w:val="nil"/>
          <w:lang w:eastAsia="en-ID"/>
          <w14:textOutline w14:w="0" w14:cap="flat" w14:cmpd="sng" w14:algn="ctr">
            <w14:noFill/>
            <w14:prstDash w14:val="solid"/>
            <w14:bevel/>
          </w14:textOutline>
        </w:rPr>
        <w:br/>
      </w:r>
      <w:r w:rsidR="00FA7E51"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kemenangan</w:t>
      </w:r>
      <w:r w:rsidR="00FA7E51" w:rsidRPr="00FA7E51">
        <w:rPr>
          <w:rFonts w:ascii="Georgia" w:eastAsia="Times New Roman" w:hAnsi="Georgia" w:cs="Times New Roman"/>
          <w:color w:val="000000"/>
          <w:u w:color="000000"/>
          <w:bdr w:val="nil"/>
          <w:lang w:val="id-ID" w:eastAsia="en-ID"/>
          <w14:textOutline w14:w="0" w14:cap="flat" w14:cmpd="sng" w14:algn="ctr">
            <w14:noFill/>
            <w14:prstDash w14:val="solid"/>
            <w14:bevel/>
          </w14:textOutline>
        </w:rPr>
        <w:t>-</w:t>
      </w:r>
      <w:r w:rsidR="00FA7E51"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Nya tetap. Haleluya!</w:t>
      </w:r>
      <w:r w:rsidR="00FA7E51" w:rsidRPr="00FA7E51">
        <w:rPr>
          <w:rFonts w:ascii="Georgia" w:eastAsia="Georgia" w:hAnsi="Georgia" w:cs="Georgia"/>
          <w:color w:val="000000"/>
          <w:u w:color="000000"/>
          <w:bdr w:val="nil"/>
          <w:lang w:eastAsia="en-ID"/>
          <w14:textOutline w14:w="0" w14:cap="flat" w14:cmpd="sng" w14:algn="ctr">
            <w14:noFill/>
            <w14:prstDash w14:val="solid"/>
            <w14:bevel/>
          </w14:textOutline>
        </w:rPr>
        <w:br/>
      </w:r>
      <w:r w:rsidR="00FA7E51"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Surya s</w:t>
      </w:r>
      <w:r w:rsidR="00FA7E51" w:rsidRPr="00FA7E51">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t>’</w:t>
      </w:r>
      <w:r w:rsidR="00FA7E51"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lamat jadi t</w:t>
      </w:r>
      <w:r w:rsidR="00FA7E51" w:rsidRPr="00FA7E51">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t>’</w:t>
      </w:r>
      <w:r w:rsidR="00FA7E51"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rang: Haleluya!</w:t>
      </w:r>
      <w:r w:rsidR="00FA7E51" w:rsidRPr="00FA7E51">
        <w:rPr>
          <w:rFonts w:ascii="Georgia" w:eastAsia="Georgia" w:hAnsi="Georgia" w:cs="Georgia"/>
          <w:color w:val="000000"/>
          <w:u w:color="000000"/>
          <w:bdr w:val="nil"/>
          <w:lang w:eastAsia="en-ID"/>
          <w14:textOutline w14:w="0" w14:cap="flat" w14:cmpd="sng" w14:algn="ctr">
            <w14:noFill/>
            <w14:prstDash w14:val="solid"/>
            <w14:bevel/>
          </w14:textOutline>
        </w:rPr>
        <w:br/>
      </w:r>
      <w:r w:rsidR="00FA7E51"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takkan lagi terbenam. Haleluya!</w:t>
      </w:r>
    </w:p>
    <w:p w14:paraId="3F40B130" w14:textId="79350156" w:rsidR="00FA7E51" w:rsidRPr="00FA7E51" w:rsidRDefault="00BC6DEA" w:rsidP="00BC6DEA">
      <w:pPr>
        <w:pBdr>
          <w:top w:val="nil"/>
          <w:left w:val="nil"/>
          <w:bottom w:val="nil"/>
          <w:right w:val="nil"/>
          <w:between w:val="nil"/>
          <w:bar w:val="nil"/>
        </w:pBdr>
        <w:spacing w:after="0" w:line="240" w:lineRule="auto"/>
        <w:ind w:left="993" w:hanging="426"/>
        <w:rPr>
          <w:rFonts w:ascii="Georgia" w:eastAsia="Georgia" w:hAnsi="Georgia" w:cs="Georgia"/>
          <w:color w:val="000000"/>
          <w:u w:color="000000"/>
          <w:bdr w:val="nil"/>
          <w:lang w:eastAsia="en-ID"/>
          <w14:textOutline w14:w="0" w14:cap="flat" w14:cmpd="sng" w14:algn="ctr">
            <w14:noFill/>
            <w14:prstDash w14:val="solid"/>
            <w14:bevel/>
          </w14:textOutline>
        </w:rPr>
      </w:pPr>
      <w:r>
        <w:rPr>
          <w:rFonts w:ascii="Georgia" w:eastAsia="Times New Roman" w:hAnsi="Georgia" w:cs="Times New Roman"/>
          <w:color w:val="000000"/>
          <w:u w:color="000000"/>
          <w:bdr w:val="nil"/>
          <w:lang w:eastAsia="en-ID"/>
          <w14:textOutline w14:w="0" w14:cap="flat" w14:cmpd="sng" w14:algn="ctr">
            <w14:noFill/>
            <w14:prstDash w14:val="solid"/>
            <w14:bevel/>
          </w14:textOutline>
        </w:rPr>
        <w:t>3)</w:t>
      </w:r>
      <w:r>
        <w:rPr>
          <w:rFonts w:ascii="Georgia" w:eastAsia="Times New Roman" w:hAnsi="Georgia" w:cs="Times New Roman"/>
          <w:color w:val="000000"/>
          <w:u w:color="000000"/>
          <w:bdr w:val="nil"/>
          <w:lang w:eastAsia="en-ID"/>
          <w14:textOutline w14:w="0" w14:cap="flat" w14:cmpd="sng" w14:algn="ctr">
            <w14:noFill/>
            <w14:prstDash w14:val="solid"/>
            <w14:bevel/>
          </w14:textOutline>
        </w:rPr>
        <w:tab/>
      </w:r>
      <w:r w:rsidR="00FA7E51"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Kuasa kubur menyerah: Haleluya!</w:t>
      </w:r>
      <w:r w:rsidR="00FA7E51" w:rsidRPr="00FA7E51">
        <w:rPr>
          <w:rFonts w:ascii="Georgia" w:eastAsia="Georgia" w:hAnsi="Georgia" w:cs="Georgia"/>
          <w:color w:val="000000"/>
          <w:u w:color="000000"/>
          <w:bdr w:val="nil"/>
          <w:lang w:eastAsia="en-ID"/>
          <w14:textOutline w14:w="0" w14:cap="flat" w14:cmpd="sng" w14:algn="ctr">
            <w14:noFill/>
            <w14:prstDash w14:val="solid"/>
            <w14:bevel/>
          </w14:textOutline>
        </w:rPr>
        <w:br/>
      </w:r>
      <w:r w:rsidR="00FA7E51"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dan neraka takluklah. Haleluya!</w:t>
      </w:r>
      <w:r w:rsidR="00FA7E51" w:rsidRPr="00FA7E51">
        <w:rPr>
          <w:rFonts w:ascii="Georgia" w:eastAsia="Georgia" w:hAnsi="Georgia" w:cs="Georgia"/>
          <w:color w:val="000000"/>
          <w:u w:color="000000"/>
          <w:bdr w:val="nil"/>
          <w:lang w:eastAsia="en-ID"/>
          <w14:textOutline w14:w="0" w14:cap="flat" w14:cmpd="sng" w14:algn="ctr">
            <w14:noFill/>
            <w14:prstDash w14:val="solid"/>
            <w14:bevel/>
          </w14:textOutline>
        </w:rPr>
        <w:br/>
      </w:r>
      <w:r w:rsidR="00FA7E51"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Kristus jaya atas maut: Haleluya!</w:t>
      </w:r>
      <w:r w:rsidR="00FA7E51" w:rsidRPr="00FA7E51">
        <w:rPr>
          <w:rFonts w:ascii="Georgia" w:eastAsia="Georgia" w:hAnsi="Georgia" w:cs="Georgia"/>
          <w:color w:val="000000"/>
          <w:u w:color="000000"/>
          <w:bdr w:val="nil"/>
          <w:lang w:eastAsia="en-ID"/>
          <w14:textOutline w14:w="0" w14:cap="flat" w14:cmpd="sng" w14:algn="ctr">
            <w14:noFill/>
            <w14:prstDash w14:val="solid"/>
            <w14:bevel/>
          </w14:textOutline>
        </w:rPr>
        <w:br/>
      </w:r>
      <w:r w:rsidR="00FA7E51"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dan terbukalah Firdaus.  Haleluya!</w:t>
      </w:r>
    </w:p>
    <w:p w14:paraId="65E11451" w14:textId="717B672D" w:rsidR="00FA7E51" w:rsidRPr="00FA7E51" w:rsidRDefault="00BC6DEA" w:rsidP="00BC6DEA">
      <w:pPr>
        <w:widowControl w:val="0"/>
        <w:pBdr>
          <w:top w:val="nil"/>
          <w:left w:val="nil"/>
          <w:bottom w:val="nil"/>
          <w:right w:val="nil"/>
          <w:between w:val="nil"/>
          <w:bar w:val="nil"/>
        </w:pBdr>
        <w:tabs>
          <w:tab w:val="left" w:pos="360"/>
        </w:tabs>
        <w:spacing w:after="0" w:line="240" w:lineRule="auto"/>
        <w:ind w:left="993" w:hanging="426"/>
        <w:rPr>
          <w:rFonts w:ascii="Georgia" w:eastAsia="Georgia" w:hAnsi="Georgia" w:cs="Georgia"/>
          <w:color w:val="000000"/>
          <w:u w:color="000000"/>
          <w:bdr w:val="nil"/>
          <w:lang w:eastAsia="en-ID"/>
          <w14:textOutline w14:w="0" w14:cap="flat" w14:cmpd="sng" w14:algn="ctr">
            <w14:noFill/>
            <w14:prstDash w14:val="solid"/>
            <w14:bevel/>
          </w14:textOutline>
        </w:rPr>
      </w:pPr>
      <w:r>
        <w:rPr>
          <w:rFonts w:ascii="Georgia" w:eastAsia="Times New Roman" w:hAnsi="Georgia" w:cs="Times New Roman"/>
          <w:color w:val="000000"/>
          <w:u w:color="000000"/>
          <w:bdr w:val="nil"/>
          <w:lang w:eastAsia="en-ID"/>
          <w14:textOutline w14:w="0" w14:cap="flat" w14:cmpd="sng" w14:algn="ctr">
            <w14:noFill/>
            <w14:prstDash w14:val="solid"/>
            <w14:bevel/>
          </w14:textOutline>
        </w:rPr>
        <w:t>4)</w:t>
      </w:r>
      <w:r>
        <w:rPr>
          <w:rFonts w:ascii="Georgia" w:eastAsia="Times New Roman" w:hAnsi="Georgia" w:cs="Times New Roman"/>
          <w:color w:val="000000"/>
          <w:u w:color="000000"/>
          <w:bdr w:val="nil"/>
          <w:lang w:eastAsia="en-ID"/>
          <w14:textOutline w14:w="0" w14:cap="flat" w14:cmpd="sng" w14:algn="ctr">
            <w14:noFill/>
            <w14:prstDash w14:val="solid"/>
            <w14:bevel/>
          </w14:textOutline>
        </w:rPr>
        <w:tab/>
      </w:r>
      <w:r w:rsidR="00FA7E51"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Hidup Raja mulia: Haleluya!</w:t>
      </w:r>
      <w:r w:rsidR="00FA7E51" w:rsidRPr="00FA7E51">
        <w:rPr>
          <w:rFonts w:ascii="Georgia" w:eastAsia="Georgia" w:hAnsi="Georgia" w:cs="Georgia"/>
          <w:color w:val="000000"/>
          <w:u w:color="000000"/>
          <w:bdr w:val="nil"/>
          <w:lang w:eastAsia="en-ID"/>
          <w14:textOutline w14:w="0" w14:cap="flat" w14:cmpd="sng" w14:algn="ctr">
            <w14:noFill/>
            <w14:prstDash w14:val="solid"/>
            <w14:bevel/>
          </w14:textOutline>
        </w:rPr>
        <w:br/>
      </w:r>
      <w:r w:rsidR="00FA7E51"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kita s</w:t>
      </w:r>
      <w:r w:rsidR="00FA7E51" w:rsidRPr="00FA7E51">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t>’</w:t>
      </w:r>
      <w:r w:rsidR="00FA7E51"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lamat oleh</w:t>
      </w:r>
      <w:r w:rsidR="00FA7E51" w:rsidRPr="00FA7E51">
        <w:rPr>
          <w:rFonts w:ascii="Georgia" w:eastAsia="Times New Roman" w:hAnsi="Georgia" w:cs="Times New Roman"/>
          <w:color w:val="000000"/>
          <w:u w:color="000000"/>
          <w:bdr w:val="nil"/>
          <w:lang w:val="id-ID" w:eastAsia="en-ID"/>
          <w14:textOutline w14:w="0" w14:cap="flat" w14:cmpd="sng" w14:algn="ctr">
            <w14:noFill/>
            <w14:prstDash w14:val="solid"/>
            <w14:bevel/>
          </w14:textOutline>
        </w:rPr>
        <w:t>-</w:t>
      </w:r>
      <w:r w:rsidR="00FA7E51"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Nya. Haleluya!</w:t>
      </w:r>
      <w:r w:rsidR="00FA7E51" w:rsidRPr="00FA7E51">
        <w:rPr>
          <w:rFonts w:ascii="Georgia" w:eastAsia="Georgia" w:hAnsi="Georgia" w:cs="Georgia"/>
          <w:color w:val="000000"/>
          <w:u w:color="000000"/>
          <w:bdr w:val="nil"/>
          <w:lang w:eastAsia="en-ID"/>
          <w14:textOutline w14:w="0" w14:cap="flat" w14:cmpd="sng" w14:algn="ctr">
            <w14:noFill/>
            <w14:prstDash w14:val="solid"/>
            <w14:bevel/>
          </w14:textOutline>
        </w:rPr>
        <w:br/>
      </w:r>
      <w:r w:rsidR="00FA7E51" w:rsidRPr="00FA7E51">
        <w:rPr>
          <w:rFonts w:ascii="Georgia" w:eastAsia="Times New Roman" w:hAnsi="Georgia" w:cs="Times New Roman"/>
          <w:color w:val="000000"/>
          <w:u w:color="000000"/>
          <w:bdr w:val="nil"/>
          <w:lang w:val="it-IT" w:eastAsia="en-ID"/>
          <w14:textOutline w14:w="0" w14:cap="flat" w14:cmpd="sng" w14:algn="ctr">
            <w14:noFill/>
            <w14:prstDash w14:val="solid"/>
            <w14:bevel/>
          </w14:textOutline>
        </w:rPr>
        <w:t>Maut, di mana jayamu? Haleluya!</w:t>
      </w:r>
      <w:r w:rsidR="00FA7E51" w:rsidRPr="00FA7E51">
        <w:rPr>
          <w:rFonts w:ascii="Georgia" w:eastAsia="Georgia" w:hAnsi="Georgia" w:cs="Georgia"/>
          <w:color w:val="000000"/>
          <w:u w:color="000000"/>
          <w:bdr w:val="nil"/>
          <w:lang w:eastAsia="en-ID"/>
          <w14:textOutline w14:w="0" w14:cap="flat" w14:cmpd="sng" w14:algn="ctr">
            <w14:noFill/>
            <w14:prstDash w14:val="solid"/>
            <w14:bevel/>
          </w14:textOutline>
        </w:rPr>
        <w:br/>
      </w:r>
      <w:r w:rsidR="00FA7E51"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Kubur, mana kuasamu? Haleluya!</w:t>
      </w:r>
    </w:p>
    <w:p w14:paraId="06D55B6B" w14:textId="77777777" w:rsidR="00FA7E51" w:rsidRPr="00FA7E51" w:rsidRDefault="00FA7E51" w:rsidP="00FA7E51">
      <w:pPr>
        <w:widowControl w:val="0"/>
        <w:pBdr>
          <w:top w:val="nil"/>
          <w:left w:val="nil"/>
          <w:bottom w:val="nil"/>
          <w:right w:val="nil"/>
          <w:between w:val="nil"/>
          <w:bar w:val="nil"/>
        </w:pBdr>
        <w:tabs>
          <w:tab w:val="left" w:pos="360"/>
        </w:tabs>
        <w:spacing w:after="0" w:line="240" w:lineRule="auto"/>
        <w:jc w:val="both"/>
        <w:rPr>
          <w:rFonts w:ascii="Georgia" w:eastAsia="Georgia" w:hAnsi="Georgia" w:cs="Georgia"/>
          <w:color w:val="000000"/>
          <w:u w:color="000000"/>
          <w:bdr w:val="nil"/>
          <w:lang w:val="de-DE" w:eastAsia="en-ID"/>
          <w14:textOutline w14:w="0" w14:cap="flat" w14:cmpd="sng" w14:algn="ctr">
            <w14:noFill/>
            <w14:prstDash w14:val="solid"/>
            <w14:bevel/>
          </w14:textOutline>
        </w:rPr>
      </w:pPr>
    </w:p>
    <w:p w14:paraId="4220D23E" w14:textId="77777777" w:rsidR="00FA7E51" w:rsidRPr="00FA7E51" w:rsidRDefault="00FA7E51" w:rsidP="00FA7E51">
      <w:pPr>
        <w:pBdr>
          <w:top w:val="nil"/>
          <w:left w:val="nil"/>
          <w:bottom w:val="nil"/>
          <w:right w:val="nil"/>
          <w:between w:val="nil"/>
          <w:bar w:val="nil"/>
        </w:pBdr>
        <w:spacing w:after="0" w:line="240" w:lineRule="auto"/>
        <w:jc w:val="both"/>
        <w:rPr>
          <w:rFonts w:ascii="Georgia" w:eastAsia="Georgia" w:hAnsi="Georgia" w:cs="Georgia"/>
          <w:b/>
          <w:bCs/>
          <w:color w:val="000000"/>
          <w:u w:color="000000"/>
          <w:bdr w:val="nil"/>
          <w:lang w:val="en-US" w:eastAsia="en-ID"/>
        </w:rPr>
      </w:pPr>
      <w:r w:rsidRPr="00FA7E51">
        <w:rPr>
          <w:rFonts w:ascii="Georgia" w:eastAsia="Arial Unicode MS" w:hAnsi="Georgia" w:cs="Arial Unicode MS"/>
          <w:b/>
          <w:bCs/>
          <w:color w:val="000000"/>
          <w:u w:color="000000"/>
          <w:bdr w:val="nil"/>
          <w:lang w:val="en-US" w:eastAsia="en-ID"/>
        </w:rPr>
        <w:t>Pelayanan Firman</w:t>
      </w:r>
    </w:p>
    <w:p w14:paraId="002E5B1C" w14:textId="77777777" w:rsidR="00FA7E51" w:rsidRPr="00FA7E51" w:rsidRDefault="00FA7E51" w:rsidP="008575E6">
      <w:pPr>
        <w:numPr>
          <w:ilvl w:val="0"/>
          <w:numId w:val="79"/>
        </w:numPr>
        <w:pBdr>
          <w:top w:val="nil"/>
          <w:left w:val="nil"/>
          <w:bottom w:val="nil"/>
          <w:right w:val="nil"/>
          <w:between w:val="nil"/>
          <w:bar w:val="nil"/>
        </w:pBdr>
        <w:spacing w:after="0" w:line="276" w:lineRule="auto"/>
        <w:rPr>
          <w:rFonts w:ascii="Georgia" w:eastAsia="Arial Unicode MS" w:hAnsi="Georgia" w:cs="Arial Unicode MS"/>
          <w:color w:val="000000"/>
          <w:u w:color="000000"/>
          <w:bdr w:val="nil"/>
          <w:lang w:val="en-US"/>
          <w14:textOutline w14:w="0" w14:cap="flat" w14:cmpd="sng" w14:algn="ctr">
            <w14:noFill/>
            <w14:prstDash w14:val="solid"/>
            <w14:bevel/>
          </w14:textOutline>
        </w:rPr>
      </w:pPr>
      <w:r w:rsidRPr="00FA7E51">
        <w:rPr>
          <w:rFonts w:ascii="Georgia" w:eastAsia="Arial Unicode MS" w:hAnsi="Georgia" w:cs="Arial Unicode MS"/>
          <w:color w:val="000000"/>
          <w:u w:color="000000"/>
          <w:bdr w:val="nil"/>
          <w:lang w:val="en-US"/>
          <w14:textOutline w14:w="0" w14:cap="flat" w14:cmpd="sng" w14:algn="ctr">
            <w14:noFill/>
            <w14:prstDash w14:val="solid"/>
            <w14:bevel/>
          </w14:textOutline>
        </w:rPr>
        <w:t>Doa epiklese (oleh PF)</w:t>
      </w:r>
    </w:p>
    <w:p w14:paraId="0D69F8B2" w14:textId="77777777" w:rsidR="00FA7E51" w:rsidRPr="00FA7E51" w:rsidRDefault="00FA7E51" w:rsidP="008575E6">
      <w:pPr>
        <w:numPr>
          <w:ilvl w:val="0"/>
          <w:numId w:val="79"/>
        </w:numPr>
        <w:pBdr>
          <w:top w:val="nil"/>
          <w:left w:val="nil"/>
          <w:bottom w:val="nil"/>
          <w:right w:val="nil"/>
          <w:between w:val="nil"/>
          <w:bar w:val="nil"/>
        </w:pBdr>
        <w:spacing w:after="0" w:line="276" w:lineRule="auto"/>
        <w:rPr>
          <w:rFonts w:ascii="Georgia" w:eastAsia="Arial Unicode MS" w:hAnsi="Georgia" w:cs="Arial Unicode MS"/>
          <w:color w:val="000000"/>
          <w:u w:color="000000"/>
          <w:bdr w:val="nil"/>
          <w:lang w:val="en-US"/>
          <w14:textOutline w14:w="0" w14:cap="flat" w14:cmpd="sng" w14:algn="ctr">
            <w14:noFill/>
            <w14:prstDash w14:val="solid"/>
            <w14:bevel/>
          </w14:textOutline>
        </w:rPr>
      </w:pPr>
      <w:r w:rsidRPr="00FA7E51">
        <w:rPr>
          <w:rFonts w:ascii="Georgia" w:eastAsia="Arial Unicode MS" w:hAnsi="Georgia" w:cs="Arial Unicode MS"/>
          <w:color w:val="000000"/>
          <w:u w:color="000000"/>
          <w:bdr w:val="nil"/>
          <w:lang w:val="en-US"/>
          <w14:textOutline w14:w="0" w14:cap="flat" w14:cmpd="sng" w14:algn="ctr">
            <w14:noFill/>
            <w14:prstDash w14:val="solid"/>
            <w14:bevel/>
          </w14:textOutline>
        </w:rPr>
        <w:t>Pembacaan Alkitab</w:t>
      </w:r>
    </w:p>
    <w:p w14:paraId="4E85A385" w14:textId="7270D823" w:rsidR="00BC6DEA" w:rsidRPr="00BC6DEA" w:rsidRDefault="00BC6DEA" w:rsidP="00BC6DEA">
      <w:pPr>
        <w:spacing w:after="0" w:line="240" w:lineRule="auto"/>
        <w:ind w:left="567" w:hanging="567"/>
        <w:contextualSpacing/>
        <w:jc w:val="both"/>
        <w:rPr>
          <w:rFonts w:ascii="Georgia" w:eastAsia="Calibri" w:hAnsi="Georgia" w:cs="Times New Roman"/>
          <w:bCs/>
          <w:i/>
          <w:u w:val="single"/>
          <w:lang w:val="en-US"/>
        </w:rPr>
      </w:pPr>
      <w:r w:rsidRPr="00BC6DEA">
        <w:rPr>
          <w:rFonts w:ascii="Georgia" w:eastAsia="Calibri" w:hAnsi="Georgia" w:cs="Times New Roman"/>
          <w:bCs/>
          <w:i/>
          <w:u w:val="single"/>
          <w:lang w:val="en-US"/>
        </w:rPr>
        <w:t>Bacaan Pertama</w:t>
      </w:r>
    </w:p>
    <w:p w14:paraId="205895AD" w14:textId="2A9919F5" w:rsidR="00FA7E51" w:rsidRPr="00FA7E51" w:rsidRDefault="00FA7E51" w:rsidP="00BC6DEA">
      <w:pPr>
        <w:spacing w:after="0" w:line="240" w:lineRule="auto"/>
        <w:ind w:left="567" w:hanging="567"/>
        <w:contextualSpacing/>
        <w:jc w:val="both"/>
        <w:rPr>
          <w:rFonts w:ascii="Georgia" w:eastAsia="Calibri" w:hAnsi="Georgia" w:cs="Times New Roman"/>
          <w:bCs/>
          <w:lang w:val="en-US"/>
        </w:rPr>
      </w:pPr>
      <w:r w:rsidRPr="00FA7E51">
        <w:rPr>
          <w:rFonts w:ascii="Georgia" w:eastAsia="Calibri" w:hAnsi="Georgia" w:cs="Times New Roman"/>
          <w:bCs/>
          <w:lang w:val="en-US"/>
        </w:rPr>
        <w:t>L1:</w:t>
      </w:r>
      <w:r w:rsidRPr="00FA7E51">
        <w:rPr>
          <w:rFonts w:ascii="Georgia" w:eastAsia="Calibri" w:hAnsi="Georgia" w:cs="Times New Roman"/>
          <w:bCs/>
          <w:lang w:val="en-US"/>
        </w:rPr>
        <w:tab/>
        <w:t xml:space="preserve">Bacaan pertama dari </w:t>
      </w:r>
      <w:r w:rsidRPr="00FA7E51">
        <w:rPr>
          <w:rFonts w:ascii="Georgia" w:eastAsia="Calibri" w:hAnsi="Georgia" w:cs="Times New Roman"/>
          <w:lang w:val="en-US"/>
        </w:rPr>
        <w:t>Yesaya 65:17-25</w:t>
      </w:r>
    </w:p>
    <w:p w14:paraId="0172CD04" w14:textId="6BCEE926" w:rsidR="00FA7E51" w:rsidRPr="00FA7E51" w:rsidRDefault="00FA7E51" w:rsidP="00BC6DEA">
      <w:pPr>
        <w:spacing w:after="0" w:line="240" w:lineRule="auto"/>
        <w:ind w:left="567" w:hanging="567"/>
        <w:contextualSpacing/>
        <w:jc w:val="both"/>
        <w:rPr>
          <w:rFonts w:ascii="Georgia" w:eastAsia="Calibri" w:hAnsi="Georgia" w:cs="Times New Roman"/>
          <w:bCs/>
          <w:lang w:val="en-US"/>
        </w:rPr>
      </w:pPr>
      <w:r w:rsidRPr="00FA7E51">
        <w:rPr>
          <w:rFonts w:ascii="Georgia" w:eastAsia="Calibri" w:hAnsi="Georgia" w:cs="Times New Roman"/>
          <w:bCs/>
          <w:lang w:val="en-US"/>
        </w:rPr>
        <w:tab/>
        <w:t>Demikianlah Sabda Tuhan</w:t>
      </w:r>
    </w:p>
    <w:p w14:paraId="2C2FCAA7" w14:textId="7BD353EE" w:rsidR="00FA7E51" w:rsidRPr="00FA7E51" w:rsidRDefault="00FA7E51" w:rsidP="00BC6DEA">
      <w:pPr>
        <w:spacing w:after="0" w:line="240" w:lineRule="auto"/>
        <w:ind w:left="567" w:hanging="567"/>
        <w:contextualSpacing/>
        <w:jc w:val="both"/>
        <w:rPr>
          <w:rFonts w:ascii="Georgia" w:eastAsia="Calibri" w:hAnsi="Georgia" w:cs="Times New Roman"/>
          <w:bCs/>
          <w:lang w:val="en-US"/>
        </w:rPr>
      </w:pPr>
      <w:r w:rsidRPr="00FA7E51">
        <w:rPr>
          <w:rFonts w:ascii="Georgia" w:eastAsia="Calibri" w:hAnsi="Georgia" w:cs="Times New Roman"/>
          <w:bCs/>
          <w:lang w:val="en-US"/>
        </w:rPr>
        <w:t>U:</w:t>
      </w:r>
      <w:r w:rsidRPr="00FA7E51">
        <w:rPr>
          <w:rFonts w:ascii="Georgia" w:eastAsia="Calibri" w:hAnsi="Georgia" w:cs="Times New Roman"/>
          <w:bCs/>
          <w:lang w:val="en-US"/>
        </w:rPr>
        <w:tab/>
        <w:t>Syukur kepada Allah</w:t>
      </w:r>
    </w:p>
    <w:p w14:paraId="407E24FD" w14:textId="77777777" w:rsidR="00FA7E51" w:rsidRPr="00BC6DEA" w:rsidRDefault="00FA7E51" w:rsidP="00BC6DEA">
      <w:pPr>
        <w:spacing w:after="0" w:line="240" w:lineRule="auto"/>
        <w:ind w:left="567" w:hanging="567"/>
        <w:contextualSpacing/>
        <w:jc w:val="both"/>
        <w:rPr>
          <w:rFonts w:ascii="Georgia" w:eastAsia="Calibri" w:hAnsi="Georgia" w:cs="Times New Roman"/>
          <w:bCs/>
          <w:u w:val="single"/>
          <w:lang w:val="en-US"/>
        </w:rPr>
      </w:pPr>
      <w:r w:rsidRPr="00BC6DEA">
        <w:rPr>
          <w:rFonts w:ascii="Georgia" w:eastAsia="Calibri" w:hAnsi="Georgia" w:cs="Times New Roman"/>
          <w:bCs/>
          <w:i/>
          <w:u w:val="single"/>
          <w:lang w:val="en-US"/>
        </w:rPr>
        <w:t>Mazmur Tanggapan</w:t>
      </w:r>
    </w:p>
    <w:p w14:paraId="425DC55B" w14:textId="7547DED9" w:rsidR="00FA7E51" w:rsidRPr="00FA7E51" w:rsidRDefault="00FA7E51" w:rsidP="00BC6DEA">
      <w:pPr>
        <w:spacing w:after="0" w:line="240" w:lineRule="auto"/>
        <w:ind w:left="567" w:hanging="567"/>
        <w:contextualSpacing/>
        <w:jc w:val="both"/>
        <w:rPr>
          <w:rFonts w:ascii="Georgia" w:eastAsia="Calibri" w:hAnsi="Georgia" w:cs="Times New Roman"/>
          <w:bCs/>
          <w:lang w:val="en-US"/>
        </w:rPr>
      </w:pPr>
      <w:r w:rsidRPr="00FA7E51">
        <w:rPr>
          <w:rFonts w:ascii="Georgia" w:eastAsia="Calibri" w:hAnsi="Georgia" w:cs="Times New Roman"/>
          <w:bCs/>
          <w:lang w:val="en-US"/>
        </w:rPr>
        <w:t>L2:</w:t>
      </w:r>
      <w:r w:rsidRPr="00FA7E51">
        <w:rPr>
          <w:rFonts w:ascii="Georgia" w:eastAsia="Calibri" w:hAnsi="Georgia" w:cs="Times New Roman"/>
          <w:bCs/>
          <w:lang w:val="en-US"/>
        </w:rPr>
        <w:tab/>
        <w:t>Mari kita tanggapi Firman Tuhan dengan membaca Tanggapan: Mazmur 118:1-2,14-24 secara litani (bisa juga didaraskan)</w:t>
      </w:r>
    </w:p>
    <w:p w14:paraId="22690223" w14:textId="77777777" w:rsidR="00FA7E51" w:rsidRPr="00BC6DEA" w:rsidRDefault="00FA7E51" w:rsidP="00BC6DEA">
      <w:pPr>
        <w:spacing w:after="0" w:line="240" w:lineRule="auto"/>
        <w:ind w:left="567" w:hanging="567"/>
        <w:contextualSpacing/>
        <w:jc w:val="both"/>
        <w:rPr>
          <w:rFonts w:ascii="Georgia" w:eastAsia="Calibri" w:hAnsi="Georgia" w:cs="Times New Roman"/>
          <w:bCs/>
          <w:u w:val="single"/>
          <w:lang w:val="en-US"/>
        </w:rPr>
      </w:pPr>
      <w:r w:rsidRPr="00BC6DEA">
        <w:rPr>
          <w:rFonts w:ascii="Georgia" w:eastAsia="Calibri" w:hAnsi="Georgia" w:cs="Times New Roman"/>
          <w:bCs/>
          <w:i/>
          <w:u w:val="single"/>
          <w:lang w:val="en-US"/>
        </w:rPr>
        <w:t>Bacaan Kedua</w:t>
      </w:r>
    </w:p>
    <w:p w14:paraId="3183B688" w14:textId="613D21BE" w:rsidR="00FA7E51" w:rsidRPr="00FA7E51" w:rsidRDefault="00FA7E51" w:rsidP="00BC6DEA">
      <w:pPr>
        <w:spacing w:after="0" w:line="240" w:lineRule="auto"/>
        <w:ind w:left="567" w:hanging="567"/>
        <w:contextualSpacing/>
        <w:jc w:val="both"/>
        <w:rPr>
          <w:rFonts w:ascii="Georgia" w:eastAsia="Calibri" w:hAnsi="Georgia" w:cs="Times New Roman"/>
          <w:bCs/>
          <w:i/>
          <w:lang w:val="en-US"/>
        </w:rPr>
      </w:pPr>
      <w:r w:rsidRPr="00FA7E51">
        <w:rPr>
          <w:rFonts w:ascii="Georgia" w:eastAsia="Calibri" w:hAnsi="Georgia" w:cs="Times New Roman"/>
          <w:bCs/>
          <w:lang w:val="en-US"/>
        </w:rPr>
        <w:t>L3:</w:t>
      </w:r>
      <w:r w:rsidRPr="00FA7E51">
        <w:rPr>
          <w:rFonts w:ascii="Georgia" w:eastAsia="Calibri" w:hAnsi="Georgia" w:cs="Times New Roman"/>
          <w:bCs/>
          <w:lang w:val="en-US"/>
        </w:rPr>
        <w:tab/>
        <w:t>Bacaan kedua dari</w:t>
      </w:r>
      <w:r w:rsidRPr="00FA7E51">
        <w:rPr>
          <w:rFonts w:ascii="Georgia" w:eastAsia="Calibri" w:hAnsi="Georgia" w:cs="Times New Roman"/>
          <w:lang w:val="en-US"/>
        </w:rPr>
        <w:t xml:space="preserve"> Kisah Para Rasul 10:34-43</w:t>
      </w:r>
    </w:p>
    <w:p w14:paraId="24FE53A1" w14:textId="01445A0F" w:rsidR="00FA7E51" w:rsidRPr="00FA7E51" w:rsidRDefault="00FA7E51" w:rsidP="00BC6DEA">
      <w:pPr>
        <w:spacing w:after="0" w:line="240" w:lineRule="auto"/>
        <w:ind w:left="567" w:hanging="567"/>
        <w:contextualSpacing/>
        <w:jc w:val="both"/>
        <w:rPr>
          <w:rFonts w:ascii="Georgia" w:eastAsia="Calibri" w:hAnsi="Georgia" w:cs="Times New Roman"/>
          <w:bCs/>
          <w:lang w:val="en-US"/>
        </w:rPr>
      </w:pPr>
      <w:r w:rsidRPr="00FA7E51">
        <w:rPr>
          <w:rFonts w:ascii="Georgia" w:eastAsia="Calibri" w:hAnsi="Georgia" w:cs="Times New Roman"/>
          <w:bCs/>
          <w:lang w:val="en-US"/>
        </w:rPr>
        <w:tab/>
        <w:t>Demikianlah Sabda Tuhan</w:t>
      </w:r>
    </w:p>
    <w:p w14:paraId="4BDB0142" w14:textId="363F915F" w:rsidR="00FA7E51" w:rsidRPr="00FA7E51" w:rsidRDefault="00FA7E51" w:rsidP="00BC6DEA">
      <w:pPr>
        <w:spacing w:after="0" w:line="240" w:lineRule="auto"/>
        <w:ind w:left="567" w:hanging="567"/>
        <w:contextualSpacing/>
        <w:jc w:val="both"/>
        <w:rPr>
          <w:rFonts w:ascii="Georgia" w:eastAsia="Calibri" w:hAnsi="Georgia" w:cs="Times New Roman"/>
          <w:bCs/>
          <w:lang w:val="en-US"/>
        </w:rPr>
      </w:pPr>
      <w:r w:rsidRPr="00FA7E51">
        <w:rPr>
          <w:rFonts w:ascii="Georgia" w:eastAsia="Calibri" w:hAnsi="Georgia" w:cs="Times New Roman"/>
          <w:bCs/>
          <w:lang w:val="en-US"/>
        </w:rPr>
        <w:t>U:</w:t>
      </w:r>
      <w:r w:rsidRPr="00FA7E51">
        <w:rPr>
          <w:rFonts w:ascii="Georgia" w:eastAsia="Calibri" w:hAnsi="Georgia" w:cs="Times New Roman"/>
          <w:bCs/>
          <w:lang w:val="en-US"/>
        </w:rPr>
        <w:tab/>
        <w:t>Syukur kepada Allah</w:t>
      </w:r>
    </w:p>
    <w:p w14:paraId="2BCC1C8A" w14:textId="77777777" w:rsidR="00FA7E51" w:rsidRPr="00BC6DEA" w:rsidRDefault="00FA7E51" w:rsidP="00BC6DEA">
      <w:pPr>
        <w:spacing w:after="0" w:line="240" w:lineRule="auto"/>
        <w:ind w:left="567" w:hanging="567"/>
        <w:contextualSpacing/>
        <w:jc w:val="both"/>
        <w:rPr>
          <w:rFonts w:ascii="Georgia" w:eastAsia="Calibri" w:hAnsi="Georgia" w:cs="Times New Roman"/>
          <w:bCs/>
          <w:u w:val="single"/>
          <w:lang w:val="en-US"/>
        </w:rPr>
      </w:pPr>
      <w:r w:rsidRPr="00BC6DEA">
        <w:rPr>
          <w:rFonts w:ascii="Georgia" w:eastAsia="Calibri" w:hAnsi="Georgia" w:cs="Times New Roman"/>
          <w:bCs/>
          <w:i/>
          <w:u w:val="single"/>
          <w:lang w:val="en-US"/>
        </w:rPr>
        <w:lastRenderedPageBreak/>
        <w:t>Pembacaan Injil</w:t>
      </w:r>
    </w:p>
    <w:p w14:paraId="506FB29F" w14:textId="3FB8AB86" w:rsidR="00FA7E51" w:rsidRPr="00FA7E51" w:rsidRDefault="00FA7E51" w:rsidP="00BC6DEA">
      <w:pPr>
        <w:spacing w:after="0" w:line="240" w:lineRule="auto"/>
        <w:ind w:left="567" w:hanging="567"/>
        <w:contextualSpacing/>
        <w:jc w:val="both"/>
        <w:rPr>
          <w:rFonts w:ascii="Georgia" w:eastAsia="Calibri" w:hAnsi="Georgia" w:cs="Times New Roman"/>
          <w:bCs/>
          <w:lang w:val="en-US"/>
        </w:rPr>
      </w:pPr>
      <w:r w:rsidRPr="00FA7E51">
        <w:rPr>
          <w:rFonts w:ascii="Georgia" w:eastAsia="Calibri" w:hAnsi="Georgia" w:cs="Times New Roman"/>
          <w:bCs/>
          <w:lang w:val="en-US"/>
        </w:rPr>
        <w:t>PF:</w:t>
      </w:r>
      <w:r w:rsidRPr="00FA7E51">
        <w:rPr>
          <w:rFonts w:ascii="Georgia" w:eastAsia="Calibri" w:hAnsi="Georgia" w:cs="Times New Roman"/>
          <w:bCs/>
          <w:lang w:val="en-US"/>
        </w:rPr>
        <w:tab/>
        <w:t xml:space="preserve">Pembacaan Injil, dari </w:t>
      </w:r>
      <w:r w:rsidRPr="00FA7E51">
        <w:rPr>
          <w:rFonts w:ascii="Georgia" w:eastAsia="Calibri" w:hAnsi="Georgia" w:cs="Times New Roman"/>
          <w:lang w:val="en-US"/>
        </w:rPr>
        <w:t>Lukas 24:1-12</w:t>
      </w:r>
    </w:p>
    <w:p w14:paraId="68246B74" w14:textId="6E20A635" w:rsidR="00FA7E51" w:rsidRPr="00FA7E51" w:rsidRDefault="00FA7E51" w:rsidP="00BC6DEA">
      <w:pPr>
        <w:spacing w:after="0" w:line="240" w:lineRule="auto"/>
        <w:ind w:left="567" w:hanging="567"/>
        <w:contextualSpacing/>
        <w:jc w:val="both"/>
        <w:rPr>
          <w:rFonts w:ascii="Georgia" w:eastAsia="Calibri" w:hAnsi="Georgia" w:cs="Times New Roman"/>
          <w:bCs/>
          <w:lang w:val="en-US"/>
        </w:rPr>
      </w:pPr>
      <w:r w:rsidRPr="00FA7E51">
        <w:rPr>
          <w:rFonts w:ascii="Georgia" w:eastAsia="Calibri" w:hAnsi="Georgia" w:cs="Times New Roman"/>
          <w:bCs/>
          <w:lang w:val="en-US"/>
        </w:rPr>
        <w:tab/>
        <w:t>Demikian Injil Yesus Kristus, yang berbahagia ialah mereka yang mendengarkan Firman Tuhan dan yang memeliharanya. HALELUYA.</w:t>
      </w:r>
    </w:p>
    <w:p w14:paraId="583B3E58" w14:textId="759523E1" w:rsidR="00FA7E51" w:rsidRPr="00FA7E51" w:rsidRDefault="00FA7E51" w:rsidP="00BC6DEA">
      <w:pPr>
        <w:spacing w:after="0" w:line="240" w:lineRule="auto"/>
        <w:ind w:left="567" w:hanging="567"/>
        <w:contextualSpacing/>
        <w:jc w:val="both"/>
        <w:rPr>
          <w:rFonts w:ascii="Georgia" w:eastAsia="Calibri" w:hAnsi="Georgia" w:cs="Times New Roman"/>
          <w:bCs/>
          <w:lang w:val="en-US"/>
        </w:rPr>
      </w:pPr>
      <w:r w:rsidRPr="00FA7E51">
        <w:rPr>
          <w:rFonts w:ascii="Georgia" w:eastAsia="Calibri" w:hAnsi="Georgia" w:cs="Times New Roman"/>
          <w:bCs/>
          <w:lang w:val="en-US"/>
        </w:rPr>
        <w:t xml:space="preserve">U: </w:t>
      </w:r>
      <w:r w:rsidRPr="00FA7E51">
        <w:rPr>
          <w:rFonts w:ascii="Georgia" w:eastAsia="Calibri" w:hAnsi="Georgia" w:cs="Times New Roman"/>
          <w:bCs/>
          <w:lang w:val="en-US"/>
        </w:rPr>
        <w:tab/>
        <w:t>(menyanyikan HALELUYA)</w:t>
      </w:r>
    </w:p>
    <w:p w14:paraId="73D3A3D0" w14:textId="77777777" w:rsidR="00FA7E51" w:rsidRPr="00FA7E51" w:rsidRDefault="00FA7E51" w:rsidP="00FA7E51">
      <w:pPr>
        <w:pBdr>
          <w:top w:val="nil"/>
          <w:left w:val="nil"/>
          <w:bottom w:val="nil"/>
          <w:right w:val="nil"/>
          <w:between w:val="nil"/>
          <w:bar w:val="nil"/>
        </w:pBdr>
        <w:tabs>
          <w:tab w:val="left" w:pos="720"/>
        </w:tabs>
        <w:spacing w:after="0" w:line="276" w:lineRule="auto"/>
        <w:ind w:left="360"/>
        <w:rPr>
          <w:rFonts w:ascii="Georgia" w:eastAsia="Arial Unicode MS" w:hAnsi="Georgia" w:cs="Arial Unicode MS"/>
          <w:color w:val="000000"/>
          <w:u w:color="000000"/>
          <w:bdr w:val="nil"/>
          <w:lang w:val="en-US"/>
          <w14:textOutline w14:w="0" w14:cap="flat" w14:cmpd="sng" w14:algn="ctr">
            <w14:noFill/>
            <w14:prstDash w14:val="solid"/>
            <w14:bevel/>
          </w14:textOutline>
        </w:rPr>
      </w:pPr>
    </w:p>
    <w:p w14:paraId="19404758" w14:textId="77777777" w:rsidR="00FA7E51" w:rsidRPr="00FA7E51" w:rsidRDefault="00FA7E51" w:rsidP="008575E6">
      <w:pPr>
        <w:numPr>
          <w:ilvl w:val="0"/>
          <w:numId w:val="80"/>
        </w:numPr>
        <w:pBdr>
          <w:top w:val="nil"/>
          <w:left w:val="nil"/>
          <w:bottom w:val="nil"/>
          <w:right w:val="nil"/>
          <w:between w:val="nil"/>
          <w:bar w:val="nil"/>
        </w:pBdr>
        <w:spacing w:after="0" w:line="276" w:lineRule="auto"/>
        <w:rPr>
          <w:rFonts w:ascii="Georgia" w:eastAsia="Arial Unicode MS" w:hAnsi="Georgia" w:cs="Arial Unicode MS"/>
          <w:color w:val="000000"/>
          <w:u w:color="000000"/>
          <w:bdr w:val="nil"/>
          <w:lang w:val="en-US"/>
          <w14:textOutline w14:w="0" w14:cap="flat" w14:cmpd="sng" w14:algn="ctr">
            <w14:noFill/>
            <w14:prstDash w14:val="solid"/>
            <w14:bevel/>
          </w14:textOutline>
        </w:rPr>
      </w:pPr>
      <w:r w:rsidRPr="00FA7E51">
        <w:rPr>
          <w:rFonts w:ascii="Georgia" w:eastAsia="Arial Unicode MS" w:hAnsi="Georgia" w:cs="Arial Unicode MS"/>
          <w:color w:val="000000"/>
          <w:u w:color="000000"/>
          <w:bdr w:val="nil"/>
          <w:lang w:val="en-US"/>
          <w14:textOutline w14:w="0" w14:cap="flat" w14:cmpd="sng" w14:algn="ctr">
            <w14:noFill/>
            <w14:prstDash w14:val="solid"/>
            <w14:bevel/>
          </w14:textOutline>
        </w:rPr>
        <w:t xml:space="preserve">Khotbah </w:t>
      </w:r>
    </w:p>
    <w:p w14:paraId="51FDBA48" w14:textId="77777777" w:rsidR="00FA7E51" w:rsidRPr="00FA7E51" w:rsidRDefault="00FA7E51" w:rsidP="008575E6">
      <w:pPr>
        <w:numPr>
          <w:ilvl w:val="0"/>
          <w:numId w:val="80"/>
        </w:numPr>
        <w:pBdr>
          <w:top w:val="nil"/>
          <w:left w:val="nil"/>
          <w:bottom w:val="nil"/>
          <w:right w:val="nil"/>
          <w:between w:val="nil"/>
          <w:bar w:val="nil"/>
        </w:pBdr>
        <w:spacing w:after="0" w:line="276" w:lineRule="auto"/>
        <w:rPr>
          <w:rFonts w:ascii="Georgia" w:eastAsia="Arial Unicode MS" w:hAnsi="Georgia" w:cs="Arial Unicode MS"/>
          <w:color w:val="000000"/>
          <w:u w:color="000000"/>
          <w:bdr w:val="nil"/>
          <w:lang w:val="en-US"/>
          <w14:textOutline w14:w="0" w14:cap="flat" w14:cmpd="sng" w14:algn="ctr">
            <w14:noFill/>
            <w14:prstDash w14:val="solid"/>
            <w14:bevel/>
          </w14:textOutline>
        </w:rPr>
      </w:pPr>
      <w:r w:rsidRPr="00FA7E51">
        <w:rPr>
          <w:rFonts w:ascii="Georgia" w:eastAsia="Arial Unicode MS" w:hAnsi="Georgia" w:cs="Arial Unicode MS"/>
          <w:color w:val="000000"/>
          <w:u w:color="000000"/>
          <w:bdr w:val="nil"/>
          <w:lang w:val="en-US"/>
          <w14:textOutline w14:w="0" w14:cap="flat" w14:cmpd="sng" w14:algn="ctr">
            <w14:noFill/>
            <w14:prstDash w14:val="solid"/>
            <w14:bevel/>
          </w14:textOutline>
        </w:rPr>
        <w:t>Saat Hening</w:t>
      </w:r>
    </w:p>
    <w:p w14:paraId="0DE048A8" w14:textId="77777777" w:rsidR="00FA7E51" w:rsidRPr="00FA7E51" w:rsidRDefault="00FA7E51" w:rsidP="00FA7E51">
      <w:pPr>
        <w:pBdr>
          <w:top w:val="nil"/>
          <w:left w:val="nil"/>
          <w:bottom w:val="nil"/>
          <w:right w:val="nil"/>
          <w:between w:val="nil"/>
          <w:bar w:val="nil"/>
        </w:pBdr>
        <w:spacing w:after="0" w:line="276" w:lineRule="auto"/>
        <w:ind w:left="360"/>
        <w:rPr>
          <w:rFonts w:ascii="Georgia" w:eastAsia="Georgia" w:hAnsi="Georgia" w:cs="Georgia"/>
          <w:color w:val="000000"/>
          <w:u w:color="000000"/>
          <w:bdr w:val="nil"/>
          <w:lang w:val="en-US"/>
          <w14:textOutline w14:w="0" w14:cap="flat" w14:cmpd="sng" w14:algn="ctr">
            <w14:noFill/>
            <w14:prstDash w14:val="solid"/>
            <w14:bevel/>
          </w14:textOutline>
        </w:rPr>
      </w:pPr>
    </w:p>
    <w:p w14:paraId="7050091B" w14:textId="77777777" w:rsidR="00FA7E51" w:rsidRPr="00FA7E51" w:rsidRDefault="00FA7E51" w:rsidP="008575E6">
      <w:pPr>
        <w:numPr>
          <w:ilvl w:val="0"/>
          <w:numId w:val="82"/>
        </w:numPr>
        <w:pBdr>
          <w:top w:val="nil"/>
          <w:left w:val="nil"/>
          <w:bottom w:val="nil"/>
          <w:right w:val="nil"/>
          <w:between w:val="nil"/>
          <w:bar w:val="nil"/>
        </w:pBdr>
        <w:spacing w:after="0" w:line="240" w:lineRule="auto"/>
        <w:jc w:val="both"/>
        <w:rPr>
          <w:rFonts w:ascii="Georgia" w:eastAsia="Arial Unicode MS" w:hAnsi="Georgia" w:cs="Arial Unicode MS"/>
          <w:color w:val="000000"/>
          <w:u w:color="000000"/>
          <w:bdr w:val="nil"/>
          <w:lang w:val="en-US"/>
          <w14:textOutline w14:w="0" w14:cap="flat" w14:cmpd="sng" w14:algn="ctr">
            <w14:noFill/>
            <w14:prstDash w14:val="solid"/>
            <w14:bevel/>
          </w14:textOutline>
        </w:rPr>
      </w:pPr>
      <w:r w:rsidRPr="00FA7E51">
        <w:rPr>
          <w:rFonts w:ascii="Georgia" w:eastAsia="Arial Unicode MS" w:hAnsi="Georgia" w:cs="Arial Unicode MS"/>
          <w:i/>
          <w:iCs/>
          <w:color w:val="000000"/>
          <w:u w:color="000000"/>
          <w:bdr w:val="nil"/>
          <w:lang w:val="en-US"/>
          <w14:textOutline w14:w="0" w14:cap="flat" w14:cmpd="sng" w14:algn="ctr">
            <w14:noFill/>
            <w14:prstDash w14:val="solid"/>
            <w14:bevel/>
          </w14:textOutline>
        </w:rPr>
        <w:t>umat berdiri</w:t>
      </w:r>
    </w:p>
    <w:p w14:paraId="497A33DD" w14:textId="77777777" w:rsidR="00FA7E51" w:rsidRPr="00FA7E51" w:rsidRDefault="00FA7E51" w:rsidP="00FA7E51">
      <w:pPr>
        <w:keepNext/>
        <w:keepLines/>
        <w:pBdr>
          <w:top w:val="nil"/>
          <w:left w:val="nil"/>
          <w:bottom w:val="nil"/>
          <w:right w:val="nil"/>
          <w:between w:val="nil"/>
          <w:bar w:val="nil"/>
        </w:pBdr>
        <w:spacing w:after="0" w:line="240" w:lineRule="auto"/>
        <w:jc w:val="both"/>
        <w:outlineLvl w:val="0"/>
        <w:rPr>
          <w:rFonts w:ascii="Georgia" w:eastAsia="Georgia" w:hAnsi="Georgia" w:cs="Georgia"/>
          <w:b/>
          <w:bCs/>
          <w:color w:val="000000"/>
          <w:u w:color="000000"/>
          <w:bdr w:val="nil"/>
          <w:lang w:eastAsia="en-ID"/>
          <w14:textOutline w14:w="0" w14:cap="flat" w14:cmpd="sng" w14:algn="ctr">
            <w14:noFill/>
            <w14:prstDash w14:val="solid"/>
            <w14:bevel/>
          </w14:textOutline>
        </w:rPr>
      </w:pPr>
    </w:p>
    <w:p w14:paraId="70248437" w14:textId="77777777" w:rsidR="00FA7E51" w:rsidRPr="00FA7E51" w:rsidRDefault="00FA7E51" w:rsidP="00FA7E51">
      <w:pPr>
        <w:keepNext/>
        <w:keepLines/>
        <w:pBdr>
          <w:top w:val="nil"/>
          <w:left w:val="nil"/>
          <w:bottom w:val="nil"/>
          <w:right w:val="nil"/>
          <w:between w:val="nil"/>
          <w:bar w:val="nil"/>
        </w:pBdr>
        <w:spacing w:after="0" w:line="240" w:lineRule="auto"/>
        <w:jc w:val="both"/>
        <w:outlineLvl w:val="0"/>
        <w:rPr>
          <w:rFonts w:ascii="Georgia" w:eastAsia="Georgia" w:hAnsi="Georgia" w:cs="Georgia"/>
          <w:b/>
          <w:bCs/>
          <w:color w:val="000000"/>
          <w:u w:color="000000"/>
          <w:bdr w:val="nil"/>
          <w:lang w:eastAsia="en-ID"/>
          <w14:textOutline w14:w="0" w14:cap="flat" w14:cmpd="sng" w14:algn="ctr">
            <w14:noFill/>
            <w14:prstDash w14:val="solid"/>
            <w14:bevel/>
          </w14:textOutline>
        </w:rPr>
      </w:pPr>
      <w:bookmarkStart w:id="53" w:name="_Toc89690695"/>
      <w:r w:rsidRPr="00FA7E51">
        <w:rPr>
          <w:rFonts w:ascii="Georgia" w:eastAsia="Arial Unicode MS" w:hAnsi="Georgia" w:cs="Arial Unicode MS"/>
          <w:b/>
          <w:bCs/>
          <w:color w:val="000000"/>
          <w:u w:color="000000"/>
          <w:bdr w:val="nil"/>
          <w:lang w:eastAsia="en-ID"/>
          <w14:textOutline w14:w="0" w14:cap="flat" w14:cmpd="sng" w14:algn="ctr">
            <w14:noFill/>
            <w14:prstDash w14:val="solid"/>
            <w14:bevel/>
          </w14:textOutline>
        </w:rPr>
        <w:t>Pengakuan Iman</w:t>
      </w:r>
      <w:bookmarkEnd w:id="53"/>
      <w:r w:rsidRPr="00FA7E51">
        <w:rPr>
          <w:rFonts w:ascii="Georgia" w:eastAsia="Arial Unicode MS" w:hAnsi="Georgia" w:cs="Arial Unicode MS"/>
          <w:b/>
          <w:bCs/>
          <w:color w:val="000000"/>
          <w:u w:color="000000"/>
          <w:bdr w:val="nil"/>
          <w:lang w:eastAsia="en-ID"/>
          <w14:textOutline w14:w="0" w14:cap="flat" w14:cmpd="sng" w14:algn="ctr">
            <w14:noFill/>
            <w14:prstDash w14:val="solid"/>
            <w14:bevel/>
          </w14:textOutline>
        </w:rPr>
        <w:t xml:space="preserve"> </w:t>
      </w:r>
    </w:p>
    <w:p w14:paraId="43F13781" w14:textId="6C2313EF" w:rsidR="00FA7E51" w:rsidRPr="00FA7E51" w:rsidRDefault="00FA7E51" w:rsidP="00BC6DEA">
      <w:pPr>
        <w:pBdr>
          <w:top w:val="nil"/>
          <w:left w:val="nil"/>
          <w:bottom w:val="nil"/>
          <w:right w:val="nil"/>
          <w:between w:val="nil"/>
          <w:bar w:val="nil"/>
        </w:pBdr>
        <w:spacing w:after="0" w:line="240" w:lineRule="auto"/>
        <w:ind w:left="567" w:hanging="567"/>
        <w:jc w:val="both"/>
        <w:rPr>
          <w:rFonts w:ascii="Georgia" w:eastAsia="Georgia" w:hAnsi="Georgia" w:cs="Georgia"/>
          <w:color w:val="000000"/>
          <w:u w:color="000000"/>
          <w:bdr w:val="nil"/>
          <w:lang w:val="en-US" w:eastAsia="en-ID"/>
        </w:rPr>
      </w:pPr>
      <w:r w:rsidRPr="00FA7E51">
        <w:rPr>
          <w:rFonts w:ascii="Georgia" w:eastAsia="Arial Unicode MS" w:hAnsi="Georgia" w:cs="Arial Unicode MS"/>
          <w:color w:val="000000"/>
          <w:u w:color="000000"/>
          <w:bdr w:val="nil"/>
          <w:lang w:val="en-US" w:eastAsia="en-ID"/>
        </w:rPr>
        <w:t>MJ:</w:t>
      </w:r>
      <w:r w:rsidRPr="00FA7E51">
        <w:rPr>
          <w:rFonts w:ascii="Georgia" w:eastAsia="Arial Unicode MS" w:hAnsi="Georgia" w:cs="Arial Unicode MS"/>
          <w:color w:val="000000"/>
          <w:u w:color="000000"/>
          <w:bdr w:val="nil"/>
          <w:lang w:val="en-US" w:eastAsia="en-ID"/>
        </w:rPr>
        <w:tab/>
        <w:t>Marilah kita bersama dengan umat Allah di masa lalu, masa kini, dan masa depan mengingat penyelamatan oleh Tuhan Yesus Kristus menyatakan iman kita menurut pujian KJ 13.</w:t>
      </w:r>
    </w:p>
    <w:p w14:paraId="17EB1DB7" w14:textId="77777777" w:rsidR="00FA7E51" w:rsidRPr="00FA7E51" w:rsidRDefault="00FA7E51" w:rsidP="00FA7E51">
      <w:pPr>
        <w:pBdr>
          <w:top w:val="nil"/>
          <w:left w:val="nil"/>
          <w:bottom w:val="nil"/>
          <w:right w:val="nil"/>
          <w:between w:val="nil"/>
          <w:bar w:val="nil"/>
        </w:pBdr>
        <w:spacing w:after="0" w:line="240" w:lineRule="auto"/>
        <w:jc w:val="both"/>
        <w:rPr>
          <w:rFonts w:ascii="Georgia" w:eastAsia="Georgia" w:hAnsi="Georgia" w:cs="Georgia"/>
          <w:color w:val="000000"/>
          <w:u w:color="000000"/>
          <w:bdr w:val="nil"/>
          <w:lang w:val="en-US" w:eastAsia="en-ID"/>
        </w:rPr>
      </w:pPr>
    </w:p>
    <w:p w14:paraId="708C00B1" w14:textId="2DECF51A" w:rsidR="00FA7E51" w:rsidRPr="00FA7E51" w:rsidRDefault="00BC6DEA" w:rsidP="00BC6DEA">
      <w:pPr>
        <w:pBdr>
          <w:top w:val="nil"/>
          <w:left w:val="nil"/>
          <w:bottom w:val="nil"/>
          <w:right w:val="nil"/>
          <w:between w:val="nil"/>
          <w:bar w:val="nil"/>
        </w:pBdr>
        <w:spacing w:after="0" w:line="240" w:lineRule="auto"/>
        <w:ind w:left="993" w:hanging="426"/>
        <w:rPr>
          <w:rFonts w:ascii="Georgia" w:eastAsia="Georgia" w:hAnsi="Georgia" w:cs="Georgia"/>
          <w:color w:val="000000"/>
          <w:u w:color="000000"/>
          <w:bdr w:val="nil"/>
          <w:lang w:eastAsia="en-ID"/>
          <w14:textOutline w14:w="0" w14:cap="flat" w14:cmpd="sng" w14:algn="ctr">
            <w14:noFill/>
            <w14:prstDash w14:val="solid"/>
            <w14:bevel/>
          </w14:textOutline>
        </w:rPr>
      </w:pPr>
      <w:r>
        <w:rPr>
          <w:rFonts w:ascii="Georgia" w:eastAsia="Times New Roman" w:hAnsi="Georgia" w:cs="Times New Roman"/>
          <w:color w:val="000000"/>
          <w:u w:color="000000"/>
          <w:bdr w:val="nil"/>
          <w:lang w:eastAsia="en-ID"/>
          <w14:textOutline w14:w="0" w14:cap="flat" w14:cmpd="sng" w14:algn="ctr">
            <w14:noFill/>
            <w14:prstDash w14:val="solid"/>
            <w14:bevel/>
          </w14:textOutline>
        </w:rPr>
        <w:t>1)</w:t>
      </w:r>
      <w:r>
        <w:rPr>
          <w:rFonts w:ascii="Georgia" w:eastAsia="Times New Roman" w:hAnsi="Georgia" w:cs="Times New Roman"/>
          <w:color w:val="000000"/>
          <w:u w:color="000000"/>
          <w:bdr w:val="nil"/>
          <w:lang w:eastAsia="en-ID"/>
          <w14:textOutline w14:w="0" w14:cap="flat" w14:cmpd="sng" w14:algn="ctr">
            <w14:noFill/>
            <w14:prstDash w14:val="solid"/>
            <w14:bevel/>
          </w14:textOutline>
        </w:rPr>
        <w:tab/>
      </w:r>
      <w:r w:rsidR="00FA7E51"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Allah Bapa, Tuhan,</w:t>
      </w:r>
      <w:r>
        <w:rPr>
          <w:rFonts w:ascii="Georgia" w:eastAsia="Times New Roman" w:hAnsi="Georgia" w:cs="Times New Roman"/>
          <w:color w:val="000000"/>
          <w:u w:color="000000"/>
          <w:bdr w:val="nil"/>
          <w:lang w:eastAsia="en-ID"/>
          <w14:textOutline w14:w="0" w14:cap="flat" w14:cmpd="sng" w14:algn="ctr">
            <w14:noFill/>
            <w14:prstDash w14:val="solid"/>
            <w14:bevel/>
          </w14:textOutline>
        </w:rPr>
        <w:t xml:space="preserve"> </w:t>
      </w:r>
      <w:r w:rsidR="00FA7E51"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dimuliakanlah nama-Mu!</w:t>
      </w:r>
    </w:p>
    <w:p w14:paraId="11122B9D" w14:textId="3E826E73" w:rsidR="00FA7E51" w:rsidRPr="00FA7E51" w:rsidRDefault="00FA7E51" w:rsidP="00BC6DEA">
      <w:pPr>
        <w:pBdr>
          <w:top w:val="nil"/>
          <w:left w:val="nil"/>
          <w:bottom w:val="nil"/>
          <w:right w:val="nil"/>
          <w:between w:val="nil"/>
          <w:bar w:val="nil"/>
        </w:pBdr>
        <w:spacing w:after="0" w:line="240" w:lineRule="auto"/>
        <w:ind w:left="993"/>
        <w:rPr>
          <w:rFonts w:ascii="Georgia" w:eastAsia="Georgia" w:hAnsi="Georgia" w:cs="Georgia"/>
          <w:color w:val="000000"/>
          <w:u w:color="000000"/>
          <w:bdr w:val="nil"/>
          <w:lang w:eastAsia="en-ID"/>
          <w14:textOutline w14:w="0" w14:cap="flat" w14:cmpd="sng" w14:algn="ctr">
            <w14:noFill/>
            <w14:prstDash w14:val="solid"/>
            <w14:bevel/>
          </w14:textOutline>
        </w:rPr>
      </w:pPr>
      <w:r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Allah Bapa, Tuhan,</w:t>
      </w:r>
      <w:r w:rsidR="00BC6DEA">
        <w:rPr>
          <w:rFonts w:ascii="Georgia" w:eastAsia="Times New Roman" w:hAnsi="Georgia" w:cs="Times New Roman"/>
          <w:color w:val="000000"/>
          <w:u w:color="000000"/>
          <w:bdr w:val="nil"/>
          <w:lang w:eastAsia="en-ID"/>
          <w14:textOutline w14:w="0" w14:cap="flat" w14:cmpd="sng" w14:algn="ctr">
            <w14:noFill/>
            <w14:prstDash w14:val="solid"/>
            <w14:bevel/>
          </w14:textOutline>
        </w:rPr>
        <w:t xml:space="preserve"> </w:t>
      </w:r>
      <w:r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dimuliakanlah nama-Mu!</w:t>
      </w:r>
    </w:p>
    <w:p w14:paraId="4138421C" w14:textId="5CFF8761" w:rsidR="00FA7E51" w:rsidRPr="00FA7E51" w:rsidRDefault="00FA7E51" w:rsidP="00BC6DEA">
      <w:pPr>
        <w:pBdr>
          <w:top w:val="nil"/>
          <w:left w:val="nil"/>
          <w:bottom w:val="nil"/>
          <w:right w:val="nil"/>
          <w:between w:val="nil"/>
          <w:bar w:val="nil"/>
        </w:pBdr>
        <w:spacing w:after="0" w:line="240" w:lineRule="auto"/>
        <w:ind w:left="993"/>
        <w:rPr>
          <w:rFonts w:ascii="Georgia" w:eastAsia="Georgia" w:hAnsi="Georgia" w:cs="Georgia"/>
          <w:color w:val="000000"/>
          <w:u w:color="000000"/>
          <w:bdr w:val="nil"/>
          <w:lang w:eastAsia="en-ID"/>
          <w14:textOutline w14:w="0" w14:cap="flat" w14:cmpd="sng" w14:algn="ctr">
            <w14:noFill/>
            <w14:prstDash w14:val="solid"/>
            <w14:bevel/>
          </w14:textOutline>
        </w:rPr>
      </w:pPr>
      <w:r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Langit bumi ciptaan-Mu,</w:t>
      </w:r>
      <w:r w:rsidR="00BC6DEA">
        <w:rPr>
          <w:rFonts w:ascii="Georgia" w:eastAsia="Times New Roman" w:hAnsi="Georgia" w:cs="Times New Roman"/>
          <w:color w:val="000000"/>
          <w:u w:color="000000"/>
          <w:bdr w:val="nil"/>
          <w:lang w:eastAsia="en-ID"/>
          <w14:textOutline w14:w="0" w14:cap="flat" w14:cmpd="sng" w14:algn="ctr">
            <w14:noFill/>
            <w14:prstDash w14:val="solid"/>
            <w14:bevel/>
          </w14:textOutline>
        </w:rPr>
        <w:t xml:space="preserve"> </w:t>
      </w:r>
      <w:r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kami pun anak-anak-Mu.</w:t>
      </w:r>
    </w:p>
    <w:p w14:paraId="264D117A" w14:textId="77777777" w:rsidR="00FA7E51" w:rsidRPr="00FA7E51" w:rsidRDefault="00FA7E51" w:rsidP="00BC6DEA">
      <w:pPr>
        <w:pBdr>
          <w:top w:val="nil"/>
          <w:left w:val="nil"/>
          <w:bottom w:val="nil"/>
          <w:right w:val="nil"/>
          <w:between w:val="nil"/>
          <w:bar w:val="nil"/>
        </w:pBdr>
        <w:spacing w:after="0" w:line="240" w:lineRule="auto"/>
        <w:ind w:left="993"/>
        <w:rPr>
          <w:rFonts w:ascii="Georgia" w:eastAsia="Georgia" w:hAnsi="Georgia" w:cs="Georgia"/>
          <w:color w:val="000000"/>
          <w:u w:color="000000"/>
          <w:bdr w:val="nil"/>
          <w:lang w:eastAsia="en-ID"/>
          <w14:textOutline w14:w="0" w14:cap="flat" w14:cmpd="sng" w14:algn="ctr">
            <w14:noFill/>
            <w14:prstDash w14:val="solid"/>
            <w14:bevel/>
          </w14:textOutline>
        </w:rPr>
      </w:pPr>
      <w:r w:rsidRPr="00FA7E51">
        <w:rPr>
          <w:rFonts w:ascii="Georgia" w:eastAsia="Times New Roman" w:hAnsi="Georgia" w:cs="Times New Roman"/>
          <w:color w:val="000000"/>
          <w:u w:color="000000"/>
          <w:bdr w:val="nil"/>
          <w:lang w:val="de-DE" w:eastAsia="en-ID"/>
          <w14:textOutline w14:w="0" w14:cap="flat" w14:cmpd="sng" w14:algn="ctr">
            <w14:noFill/>
            <w14:prstDash w14:val="solid"/>
            <w14:bevel/>
          </w14:textOutline>
        </w:rPr>
        <w:t>Datanglah dengan kasih-Mu!</w:t>
      </w:r>
    </w:p>
    <w:p w14:paraId="3B8AEA07" w14:textId="0B4CAFE3" w:rsidR="00FA7E51" w:rsidRPr="00FA7E51" w:rsidRDefault="00BC6DEA" w:rsidP="00BC6DEA">
      <w:pPr>
        <w:pBdr>
          <w:top w:val="nil"/>
          <w:left w:val="nil"/>
          <w:bottom w:val="nil"/>
          <w:right w:val="nil"/>
          <w:between w:val="nil"/>
          <w:bar w:val="nil"/>
        </w:pBdr>
        <w:spacing w:after="0" w:line="240" w:lineRule="auto"/>
        <w:ind w:left="993" w:hanging="426"/>
        <w:rPr>
          <w:rFonts w:ascii="Georgia" w:eastAsia="Georgia" w:hAnsi="Georgia" w:cs="Georgia"/>
          <w:color w:val="000000"/>
          <w:u w:color="000000"/>
          <w:bdr w:val="nil"/>
          <w:lang w:eastAsia="en-ID"/>
          <w14:textOutline w14:w="0" w14:cap="flat" w14:cmpd="sng" w14:algn="ctr">
            <w14:noFill/>
            <w14:prstDash w14:val="solid"/>
            <w14:bevel/>
          </w14:textOutline>
        </w:rPr>
      </w:pPr>
      <w:r>
        <w:rPr>
          <w:rFonts w:ascii="Georgia" w:eastAsia="Times New Roman" w:hAnsi="Georgia" w:cs="Times New Roman"/>
          <w:color w:val="000000"/>
          <w:u w:color="000000"/>
          <w:bdr w:val="nil"/>
          <w:lang w:val="sv-SE" w:eastAsia="en-ID"/>
          <w14:textOutline w14:w="0" w14:cap="flat" w14:cmpd="sng" w14:algn="ctr">
            <w14:noFill/>
            <w14:prstDash w14:val="solid"/>
            <w14:bevel/>
          </w14:textOutline>
        </w:rPr>
        <w:t>2)</w:t>
      </w:r>
      <w:r>
        <w:rPr>
          <w:rFonts w:ascii="Georgia" w:eastAsia="Times New Roman" w:hAnsi="Georgia" w:cs="Times New Roman"/>
          <w:color w:val="000000"/>
          <w:u w:color="000000"/>
          <w:bdr w:val="nil"/>
          <w:lang w:val="sv-SE" w:eastAsia="en-ID"/>
          <w14:textOutline w14:w="0" w14:cap="flat" w14:cmpd="sng" w14:algn="ctr">
            <w14:noFill/>
            <w14:prstDash w14:val="solid"/>
            <w14:bevel/>
          </w14:textOutline>
        </w:rPr>
        <w:tab/>
      </w:r>
      <w:r w:rsidR="00FA7E51" w:rsidRPr="00FA7E51">
        <w:rPr>
          <w:rFonts w:ascii="Georgia" w:eastAsia="Times New Roman" w:hAnsi="Georgia" w:cs="Times New Roman"/>
          <w:color w:val="000000"/>
          <w:u w:color="000000"/>
          <w:bdr w:val="nil"/>
          <w:lang w:val="sv-SE" w:eastAsia="en-ID"/>
          <w14:textOutline w14:w="0" w14:cap="flat" w14:cmpd="sng" w14:algn="ctr">
            <w14:noFill/>
            <w14:prstDash w14:val="solid"/>
            <w14:bevel/>
          </w14:textOutline>
        </w:rPr>
        <w:t>Yesus Kristus, Tuhan,</w:t>
      </w:r>
      <w:r>
        <w:rPr>
          <w:rFonts w:ascii="Georgia" w:eastAsia="Times New Roman" w:hAnsi="Georgia" w:cs="Times New Roman"/>
          <w:color w:val="000000"/>
          <w:u w:color="000000"/>
          <w:bdr w:val="nil"/>
          <w:lang w:val="sv-SE" w:eastAsia="en-ID"/>
          <w14:textOutline w14:w="0" w14:cap="flat" w14:cmpd="sng" w14:algn="ctr">
            <w14:noFill/>
            <w14:prstDash w14:val="solid"/>
            <w14:bevel/>
          </w14:textOutline>
        </w:rPr>
        <w:t xml:space="preserve"> </w:t>
      </w:r>
      <w:r w:rsidR="00FA7E51"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yang membawa kes'lamatan,</w:t>
      </w:r>
    </w:p>
    <w:p w14:paraId="65A3D7D0" w14:textId="3CD3ED17" w:rsidR="00FA7E51" w:rsidRPr="00FA7E51" w:rsidRDefault="00FA7E51" w:rsidP="00BC6DEA">
      <w:pPr>
        <w:pBdr>
          <w:top w:val="nil"/>
          <w:left w:val="nil"/>
          <w:bottom w:val="nil"/>
          <w:right w:val="nil"/>
          <w:between w:val="nil"/>
          <w:bar w:val="nil"/>
        </w:pBdr>
        <w:spacing w:after="0" w:line="240" w:lineRule="auto"/>
        <w:ind w:left="993"/>
        <w:rPr>
          <w:rFonts w:ascii="Georgia" w:eastAsia="Georgia" w:hAnsi="Georgia" w:cs="Georgia"/>
          <w:color w:val="000000"/>
          <w:u w:color="000000"/>
          <w:bdr w:val="nil"/>
          <w:lang w:eastAsia="en-ID"/>
          <w14:textOutline w14:w="0" w14:cap="flat" w14:cmpd="sng" w14:algn="ctr">
            <w14:noFill/>
            <w14:prstDash w14:val="solid"/>
            <w14:bevel/>
          </w14:textOutline>
        </w:rPr>
      </w:pPr>
      <w:r w:rsidRPr="00FA7E51">
        <w:rPr>
          <w:rFonts w:ascii="Georgia" w:eastAsia="Times New Roman" w:hAnsi="Georgia" w:cs="Times New Roman"/>
          <w:color w:val="000000"/>
          <w:u w:color="000000"/>
          <w:bdr w:val="nil"/>
          <w:lang w:val="sv-SE" w:eastAsia="en-ID"/>
          <w14:textOutline w14:w="0" w14:cap="flat" w14:cmpd="sng" w14:algn="ctr">
            <w14:noFill/>
            <w14:prstDash w14:val="solid"/>
            <w14:bevel/>
          </w14:textOutline>
        </w:rPr>
        <w:t>Yesus Kristus, Tuhan,</w:t>
      </w:r>
      <w:r w:rsidR="00BC6DEA">
        <w:rPr>
          <w:rFonts w:ascii="Georgia" w:eastAsia="Times New Roman" w:hAnsi="Georgia" w:cs="Times New Roman"/>
          <w:color w:val="000000"/>
          <w:u w:color="000000"/>
          <w:bdr w:val="nil"/>
          <w:lang w:val="sv-SE" w:eastAsia="en-ID"/>
          <w14:textOutline w14:w="0" w14:cap="flat" w14:cmpd="sng" w14:algn="ctr">
            <w14:noFill/>
            <w14:prstDash w14:val="solid"/>
            <w14:bevel/>
          </w14:textOutline>
        </w:rPr>
        <w:t xml:space="preserve"> </w:t>
      </w:r>
      <w:r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yang membawa kes'lamatan,</w:t>
      </w:r>
    </w:p>
    <w:p w14:paraId="3202A0E4" w14:textId="65C8AACB" w:rsidR="00FA7E51" w:rsidRPr="00FA7E51" w:rsidRDefault="00FA7E51" w:rsidP="00BC6DEA">
      <w:pPr>
        <w:pBdr>
          <w:top w:val="nil"/>
          <w:left w:val="nil"/>
          <w:bottom w:val="nil"/>
          <w:right w:val="nil"/>
          <w:between w:val="nil"/>
          <w:bar w:val="nil"/>
        </w:pBdr>
        <w:spacing w:after="0" w:line="240" w:lineRule="auto"/>
        <w:ind w:left="993"/>
        <w:rPr>
          <w:rFonts w:ascii="Georgia" w:eastAsia="Georgia" w:hAnsi="Georgia" w:cs="Georgia"/>
          <w:color w:val="000000"/>
          <w:u w:color="000000"/>
          <w:bdr w:val="nil"/>
          <w:lang w:eastAsia="en-ID"/>
          <w14:textOutline w14:w="0" w14:cap="flat" w14:cmpd="sng" w14:algn="ctr">
            <w14:noFill/>
            <w14:prstDash w14:val="solid"/>
            <w14:bevel/>
          </w14:textOutline>
        </w:rPr>
      </w:pPr>
      <w:r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lahir dalam dun</w:t>
      </w:r>
      <w:r w:rsidRPr="00FA7E51">
        <w:rPr>
          <w:rFonts w:ascii="Georgia" w:eastAsia="Times New Roman" w:hAnsi="Georgia" w:cs="Times New Roman"/>
          <w:color w:val="000000"/>
          <w:u w:val="single" w:color="000000"/>
          <w:bdr w:val="nil"/>
          <w:lang w:eastAsia="en-ID"/>
          <w14:textOutline w14:w="0" w14:cap="flat" w14:cmpd="sng" w14:algn="ctr">
            <w14:noFill/>
            <w14:prstDash w14:val="solid"/>
            <w14:bevel/>
          </w14:textOutline>
        </w:rPr>
        <w:t>ia</w:t>
      </w:r>
      <w:r w:rsidRPr="00FA7E51">
        <w:rPr>
          <w:rFonts w:ascii="Georgia" w:eastAsia="Times New Roman" w:hAnsi="Georgia" w:cs="Times New Roman"/>
          <w:color w:val="000000"/>
          <w:u w:color="000000"/>
          <w:bdr w:val="nil"/>
          <w:lang w:val="it-IT" w:eastAsia="en-ID"/>
          <w14:textOutline w14:w="0" w14:cap="flat" w14:cmpd="sng" w14:algn="ctr">
            <w14:noFill/>
            <w14:prstDash w14:val="solid"/>
            <w14:bevel/>
          </w14:textOutline>
        </w:rPr>
        <w:t xml:space="preserve"> ini,</w:t>
      </w:r>
      <w:r w:rsidR="00BC6DEA">
        <w:rPr>
          <w:rFonts w:ascii="Georgia" w:eastAsia="Times New Roman" w:hAnsi="Georgia" w:cs="Times New Roman"/>
          <w:color w:val="000000"/>
          <w:u w:color="000000"/>
          <w:bdr w:val="nil"/>
          <w:lang w:val="it-IT" w:eastAsia="en-ID"/>
          <w14:textOutline w14:w="0" w14:cap="flat" w14:cmpd="sng" w14:algn="ctr">
            <w14:noFill/>
            <w14:prstDash w14:val="solid"/>
            <w14:bevel/>
          </w14:textOutline>
        </w:rPr>
        <w:t xml:space="preserve"> </w:t>
      </w:r>
      <w:r w:rsidRPr="00FA7E51">
        <w:rPr>
          <w:rFonts w:ascii="Georgia" w:eastAsia="Times New Roman" w:hAnsi="Georgia" w:cs="Times New Roman"/>
          <w:color w:val="000000"/>
          <w:u w:color="000000"/>
          <w:bdr w:val="nil"/>
          <w:lang w:val="it-IT" w:eastAsia="en-ID"/>
          <w14:textOutline w14:w="0" w14:cap="flat" w14:cmpd="sng" w14:algn="ctr">
            <w14:noFill/>
            <w14:prstDash w14:val="solid"/>
            <w14:bevel/>
          </w14:textOutline>
        </w:rPr>
        <w:t>mati, tapi bangkit lagi,</w:t>
      </w:r>
    </w:p>
    <w:p w14:paraId="29E30786" w14:textId="77777777" w:rsidR="00FA7E51" w:rsidRPr="00FA7E51" w:rsidRDefault="00FA7E51" w:rsidP="00BC6DEA">
      <w:pPr>
        <w:pBdr>
          <w:top w:val="nil"/>
          <w:left w:val="nil"/>
          <w:bottom w:val="nil"/>
          <w:right w:val="nil"/>
          <w:between w:val="nil"/>
          <w:bar w:val="nil"/>
        </w:pBdr>
        <w:spacing w:after="0" w:line="240" w:lineRule="auto"/>
        <w:ind w:left="993"/>
        <w:rPr>
          <w:rFonts w:ascii="Georgia" w:eastAsia="Georgia" w:hAnsi="Georgia" w:cs="Georgia"/>
          <w:color w:val="000000"/>
          <w:u w:color="000000"/>
          <w:bdr w:val="nil"/>
          <w:lang w:eastAsia="en-ID"/>
          <w14:textOutline w14:w="0" w14:cap="flat" w14:cmpd="sng" w14:algn="ctr">
            <w14:noFill/>
            <w14:prstDash w14:val="solid"/>
            <w14:bevel/>
          </w14:textOutline>
        </w:rPr>
      </w:pPr>
      <w:r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Kaulah Jurus'lamat kami!</w:t>
      </w:r>
    </w:p>
    <w:p w14:paraId="563DAC10" w14:textId="25461ECC" w:rsidR="00FA7E51" w:rsidRPr="00FA7E51" w:rsidRDefault="00BC6DEA" w:rsidP="00BC6DEA">
      <w:pPr>
        <w:pBdr>
          <w:top w:val="nil"/>
          <w:left w:val="nil"/>
          <w:bottom w:val="nil"/>
          <w:right w:val="nil"/>
          <w:between w:val="nil"/>
          <w:bar w:val="nil"/>
        </w:pBdr>
        <w:spacing w:after="0" w:line="240" w:lineRule="auto"/>
        <w:ind w:left="993" w:hanging="426"/>
        <w:rPr>
          <w:rFonts w:ascii="Georgia" w:eastAsia="Georgia" w:hAnsi="Georgia" w:cs="Georgia"/>
          <w:color w:val="000000"/>
          <w:u w:color="000000"/>
          <w:bdr w:val="nil"/>
          <w:lang w:eastAsia="en-ID"/>
          <w14:textOutline w14:w="0" w14:cap="flat" w14:cmpd="sng" w14:algn="ctr">
            <w14:noFill/>
            <w14:prstDash w14:val="solid"/>
            <w14:bevel/>
          </w14:textOutline>
        </w:rPr>
      </w:pPr>
      <w:r>
        <w:rPr>
          <w:rFonts w:ascii="Georgia" w:eastAsia="Times New Roman" w:hAnsi="Georgia" w:cs="Times New Roman"/>
          <w:color w:val="000000"/>
          <w:u w:color="000000"/>
          <w:bdr w:val="nil"/>
          <w:lang w:val="fr-FR" w:eastAsia="en-ID"/>
          <w14:textOutline w14:w="0" w14:cap="flat" w14:cmpd="sng" w14:algn="ctr">
            <w14:noFill/>
            <w14:prstDash w14:val="solid"/>
            <w14:bevel/>
          </w14:textOutline>
        </w:rPr>
        <w:t>3)</w:t>
      </w:r>
      <w:r>
        <w:rPr>
          <w:rFonts w:ascii="Georgia" w:eastAsia="Times New Roman" w:hAnsi="Georgia" w:cs="Times New Roman"/>
          <w:color w:val="000000"/>
          <w:u w:color="000000"/>
          <w:bdr w:val="nil"/>
          <w:lang w:val="fr-FR" w:eastAsia="en-ID"/>
          <w14:textOutline w14:w="0" w14:cap="flat" w14:cmpd="sng" w14:algn="ctr">
            <w14:noFill/>
            <w14:prstDash w14:val="solid"/>
            <w14:bevel/>
          </w14:textOutline>
        </w:rPr>
        <w:tab/>
      </w:r>
      <w:r w:rsidR="00FA7E51" w:rsidRPr="00FA7E51">
        <w:rPr>
          <w:rFonts w:ascii="Georgia" w:eastAsia="Times New Roman" w:hAnsi="Georgia" w:cs="Times New Roman"/>
          <w:color w:val="000000"/>
          <w:u w:color="000000"/>
          <w:bdr w:val="nil"/>
          <w:lang w:val="fr-FR" w:eastAsia="en-ID"/>
          <w14:textOutline w14:w="0" w14:cap="flat" w14:cmpd="sng" w14:algn="ctr">
            <w14:noFill/>
            <w14:prstDash w14:val="solid"/>
            <w14:bevel/>
          </w14:textOutline>
        </w:rPr>
        <w:t>Ya Roh Kudus, Tuhan,</w:t>
      </w:r>
      <w:r>
        <w:rPr>
          <w:rFonts w:ascii="Georgia" w:eastAsia="Times New Roman" w:hAnsi="Georgia" w:cs="Times New Roman"/>
          <w:color w:val="000000"/>
          <w:u w:color="000000"/>
          <w:bdr w:val="nil"/>
          <w:lang w:val="fr-FR" w:eastAsia="en-ID"/>
          <w14:textOutline w14:w="0" w14:cap="flat" w14:cmpd="sng" w14:algn="ctr">
            <w14:noFill/>
            <w14:prstDash w14:val="solid"/>
            <w14:bevel/>
          </w14:textOutline>
        </w:rPr>
        <w:t xml:space="preserve"> </w:t>
      </w:r>
      <w:r w:rsidR="00FA7E51" w:rsidRPr="00FA7E51">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t>tolong kami lawan dosa.</w:t>
      </w:r>
    </w:p>
    <w:p w14:paraId="4768D0B5" w14:textId="1E82B05F" w:rsidR="00FA7E51" w:rsidRPr="00FA7E51" w:rsidRDefault="00FA7E51" w:rsidP="00BC6DEA">
      <w:pPr>
        <w:pBdr>
          <w:top w:val="nil"/>
          <w:left w:val="nil"/>
          <w:bottom w:val="nil"/>
          <w:right w:val="nil"/>
          <w:between w:val="nil"/>
          <w:bar w:val="nil"/>
        </w:pBdr>
        <w:spacing w:after="0" w:line="240" w:lineRule="auto"/>
        <w:ind w:left="993"/>
        <w:rPr>
          <w:rFonts w:ascii="Georgia" w:eastAsia="Georgia" w:hAnsi="Georgia" w:cs="Georgia"/>
          <w:color w:val="000000"/>
          <w:u w:color="000000"/>
          <w:bdr w:val="nil"/>
          <w:lang w:eastAsia="en-ID"/>
          <w14:textOutline w14:w="0" w14:cap="flat" w14:cmpd="sng" w14:algn="ctr">
            <w14:noFill/>
            <w14:prstDash w14:val="solid"/>
            <w14:bevel/>
          </w14:textOutline>
        </w:rPr>
      </w:pPr>
      <w:r w:rsidRPr="00FA7E51">
        <w:rPr>
          <w:rFonts w:ascii="Georgia" w:eastAsia="Times New Roman" w:hAnsi="Georgia" w:cs="Times New Roman"/>
          <w:color w:val="000000"/>
          <w:u w:color="000000"/>
          <w:bdr w:val="nil"/>
          <w:lang w:val="fr-FR" w:eastAsia="en-ID"/>
          <w14:textOutline w14:w="0" w14:cap="flat" w14:cmpd="sng" w14:algn="ctr">
            <w14:noFill/>
            <w14:prstDash w14:val="solid"/>
            <w14:bevel/>
          </w14:textOutline>
        </w:rPr>
        <w:t>Ya Roh Kudus, Tuhan,</w:t>
      </w:r>
      <w:r w:rsidR="00BC6DEA">
        <w:rPr>
          <w:rFonts w:ascii="Georgia" w:eastAsia="Times New Roman" w:hAnsi="Georgia" w:cs="Times New Roman"/>
          <w:color w:val="000000"/>
          <w:u w:color="000000"/>
          <w:bdr w:val="nil"/>
          <w:lang w:val="fr-FR" w:eastAsia="en-ID"/>
          <w14:textOutline w14:w="0" w14:cap="flat" w14:cmpd="sng" w14:algn="ctr">
            <w14:noFill/>
            <w14:prstDash w14:val="solid"/>
            <w14:bevel/>
          </w14:textOutline>
        </w:rPr>
        <w:t xml:space="preserve"> </w:t>
      </w:r>
      <w:r w:rsidRPr="00FA7E51">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t>tolong kami lawan dosa</w:t>
      </w:r>
      <w:r w:rsidR="0096767C">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t>,</w:t>
      </w:r>
    </w:p>
    <w:p w14:paraId="0B913159" w14:textId="1752E56E" w:rsidR="00FA7E51" w:rsidRPr="00FA7E51" w:rsidRDefault="00FA7E51" w:rsidP="00BC6DEA">
      <w:pPr>
        <w:pBdr>
          <w:top w:val="nil"/>
          <w:left w:val="nil"/>
          <w:bottom w:val="nil"/>
          <w:right w:val="nil"/>
          <w:between w:val="nil"/>
          <w:bar w:val="nil"/>
        </w:pBdr>
        <w:spacing w:after="0" w:line="240" w:lineRule="auto"/>
        <w:ind w:left="993"/>
        <w:rPr>
          <w:rFonts w:ascii="Georgia" w:eastAsia="Georgia" w:hAnsi="Georgia" w:cs="Georgia"/>
          <w:color w:val="000000"/>
          <w:u w:color="000000"/>
          <w:bdr w:val="nil"/>
          <w:lang w:eastAsia="en-ID"/>
          <w14:textOutline w14:w="0" w14:cap="flat" w14:cmpd="sng" w14:algn="ctr">
            <w14:noFill/>
            <w14:prstDash w14:val="solid"/>
            <w14:bevel/>
          </w14:textOutline>
        </w:rPr>
      </w:pPr>
      <w:r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sucikanlah hati kami,</w:t>
      </w:r>
      <w:r w:rsidR="00BC6DEA">
        <w:rPr>
          <w:rFonts w:ascii="Georgia" w:eastAsia="Times New Roman" w:hAnsi="Georgia" w:cs="Times New Roman"/>
          <w:color w:val="000000"/>
          <w:u w:color="000000"/>
          <w:bdr w:val="nil"/>
          <w:lang w:eastAsia="en-ID"/>
          <w14:textOutline w14:w="0" w14:cap="flat" w14:cmpd="sng" w14:algn="ctr">
            <w14:noFill/>
            <w14:prstDash w14:val="solid"/>
            <w14:bevel/>
          </w14:textOutline>
        </w:rPr>
        <w:t xml:space="preserve"> </w:t>
      </w:r>
      <w:r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b'rilah hidup yang sejati;</w:t>
      </w:r>
    </w:p>
    <w:p w14:paraId="5C1EEC9C" w14:textId="77777777" w:rsidR="00FA7E51" w:rsidRPr="00FA7E51" w:rsidRDefault="00FA7E51" w:rsidP="00BC6DEA">
      <w:pPr>
        <w:pBdr>
          <w:top w:val="nil"/>
          <w:left w:val="nil"/>
          <w:bottom w:val="nil"/>
          <w:right w:val="nil"/>
          <w:between w:val="nil"/>
          <w:bar w:val="nil"/>
        </w:pBdr>
        <w:spacing w:after="0" w:line="240" w:lineRule="auto"/>
        <w:ind w:left="993"/>
        <w:rPr>
          <w:rFonts w:ascii="Georgia" w:eastAsia="Georgia" w:hAnsi="Georgia" w:cs="Georgia"/>
          <w:color w:val="000000"/>
          <w:u w:color="000000"/>
          <w:bdr w:val="nil"/>
          <w:lang w:eastAsia="en-ID"/>
          <w14:textOutline w14:w="0" w14:cap="flat" w14:cmpd="sng" w14:algn="ctr">
            <w14:noFill/>
            <w14:prstDash w14:val="solid"/>
            <w14:bevel/>
          </w14:textOutline>
        </w:rPr>
      </w:pPr>
      <w:r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tinggallah bersama kami!</w:t>
      </w:r>
    </w:p>
    <w:p w14:paraId="3AF550A6" w14:textId="0075B274" w:rsidR="00FA7E51" w:rsidRPr="00FA7E51" w:rsidRDefault="00BC6DEA" w:rsidP="00BC6DEA">
      <w:pPr>
        <w:pBdr>
          <w:top w:val="nil"/>
          <w:left w:val="nil"/>
          <w:bottom w:val="nil"/>
          <w:right w:val="nil"/>
          <w:between w:val="nil"/>
          <w:bar w:val="nil"/>
        </w:pBdr>
        <w:spacing w:after="0" w:line="240" w:lineRule="auto"/>
        <w:ind w:left="993" w:hanging="426"/>
        <w:rPr>
          <w:rFonts w:ascii="Georgia" w:eastAsia="Georgia" w:hAnsi="Georgia" w:cs="Georgia"/>
          <w:color w:val="000000"/>
          <w:u w:color="000000"/>
          <w:bdr w:val="nil"/>
          <w:lang w:eastAsia="en-ID"/>
          <w14:textOutline w14:w="0" w14:cap="flat" w14:cmpd="sng" w14:algn="ctr">
            <w14:noFill/>
            <w14:prstDash w14:val="solid"/>
            <w14:bevel/>
          </w14:textOutline>
        </w:rPr>
      </w:pPr>
      <w:r>
        <w:rPr>
          <w:rFonts w:ascii="Georgia" w:eastAsia="Times New Roman" w:hAnsi="Georgia" w:cs="Times New Roman"/>
          <w:color w:val="000000"/>
          <w:u w:color="000000"/>
          <w:bdr w:val="nil"/>
          <w:lang w:eastAsia="en-ID"/>
          <w14:textOutline w14:w="0" w14:cap="flat" w14:cmpd="sng" w14:algn="ctr">
            <w14:noFill/>
            <w14:prstDash w14:val="solid"/>
            <w14:bevel/>
          </w14:textOutline>
        </w:rPr>
        <w:t>4)</w:t>
      </w:r>
      <w:r>
        <w:rPr>
          <w:rFonts w:ascii="Georgia" w:eastAsia="Times New Roman" w:hAnsi="Georgia" w:cs="Times New Roman"/>
          <w:color w:val="000000"/>
          <w:u w:color="000000"/>
          <w:bdr w:val="nil"/>
          <w:lang w:eastAsia="en-ID"/>
          <w14:textOutline w14:w="0" w14:cap="flat" w14:cmpd="sng" w14:algn="ctr">
            <w14:noFill/>
            <w14:prstDash w14:val="solid"/>
            <w14:bevel/>
          </w14:textOutline>
        </w:rPr>
        <w:tab/>
      </w:r>
      <w:r w:rsidR="00FA7E51"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Allah kami Yang Esa,</w:t>
      </w:r>
      <w:r>
        <w:rPr>
          <w:rFonts w:ascii="Georgia" w:eastAsia="Times New Roman" w:hAnsi="Georgia" w:cs="Times New Roman"/>
          <w:color w:val="000000"/>
          <w:u w:color="000000"/>
          <w:bdr w:val="nil"/>
          <w:lang w:eastAsia="en-ID"/>
          <w14:textOutline w14:w="0" w14:cap="flat" w14:cmpd="sng" w14:algn="ctr">
            <w14:noFill/>
            <w14:prstDash w14:val="solid"/>
            <w14:bevel/>
          </w14:textOutline>
        </w:rPr>
        <w:t xml:space="preserve"> </w:t>
      </w:r>
      <w:r w:rsidR="00FA7E51"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Bapa, Putra dan Roh Kudus,</w:t>
      </w:r>
    </w:p>
    <w:p w14:paraId="2798E46B" w14:textId="015F5427" w:rsidR="00FA7E51" w:rsidRPr="00FA7E51" w:rsidRDefault="00FA7E51" w:rsidP="00BC6DEA">
      <w:pPr>
        <w:pBdr>
          <w:top w:val="nil"/>
          <w:left w:val="nil"/>
          <w:bottom w:val="nil"/>
          <w:right w:val="nil"/>
          <w:between w:val="nil"/>
          <w:bar w:val="nil"/>
        </w:pBdr>
        <w:spacing w:after="0" w:line="240" w:lineRule="auto"/>
        <w:ind w:left="993"/>
        <w:rPr>
          <w:rFonts w:ascii="Georgia" w:eastAsia="Georgia" w:hAnsi="Georgia" w:cs="Georgia"/>
          <w:color w:val="000000"/>
          <w:u w:color="000000"/>
          <w:bdr w:val="nil"/>
          <w:lang w:eastAsia="en-ID"/>
          <w14:textOutline w14:w="0" w14:cap="flat" w14:cmpd="sng" w14:algn="ctr">
            <w14:noFill/>
            <w14:prstDash w14:val="solid"/>
            <w14:bevel/>
          </w14:textOutline>
        </w:rPr>
      </w:pPr>
      <w:r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Allah kami Yang Esa,</w:t>
      </w:r>
      <w:r w:rsidR="00BC6DEA">
        <w:rPr>
          <w:rFonts w:ascii="Georgia" w:eastAsia="Times New Roman" w:hAnsi="Georgia" w:cs="Times New Roman"/>
          <w:color w:val="000000"/>
          <w:u w:color="000000"/>
          <w:bdr w:val="nil"/>
          <w:lang w:eastAsia="en-ID"/>
          <w14:textOutline w14:w="0" w14:cap="flat" w14:cmpd="sng" w14:algn="ctr">
            <w14:noFill/>
            <w14:prstDash w14:val="solid"/>
            <w14:bevel/>
          </w14:textOutline>
        </w:rPr>
        <w:t xml:space="preserve"> </w:t>
      </w:r>
      <w:r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Bapa, Putra dan Roh Kudus,</w:t>
      </w:r>
    </w:p>
    <w:p w14:paraId="4E161DE1" w14:textId="511C2D3A" w:rsidR="00FA7E51" w:rsidRPr="00FA7E51" w:rsidRDefault="00FA7E51" w:rsidP="00BC6DEA">
      <w:pPr>
        <w:pBdr>
          <w:top w:val="nil"/>
          <w:left w:val="nil"/>
          <w:bottom w:val="nil"/>
          <w:right w:val="nil"/>
          <w:between w:val="nil"/>
          <w:bar w:val="nil"/>
        </w:pBdr>
        <w:spacing w:after="0" w:line="240" w:lineRule="auto"/>
        <w:ind w:left="993" w:right="-426"/>
        <w:rPr>
          <w:rFonts w:ascii="Georgia" w:eastAsia="Georgia" w:hAnsi="Georgia" w:cs="Georgia"/>
          <w:color w:val="000000"/>
          <w:u w:color="000000"/>
          <w:bdr w:val="nil"/>
          <w:lang w:eastAsia="en-ID"/>
          <w14:textOutline w14:w="0" w14:cap="flat" w14:cmpd="sng" w14:algn="ctr">
            <w14:noFill/>
            <w14:prstDash w14:val="solid"/>
            <w14:bevel/>
          </w14:textOutline>
        </w:rPr>
      </w:pPr>
      <w:r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kami datang menyembah-Mu,</w:t>
      </w:r>
      <w:r w:rsidR="00BC6DEA">
        <w:rPr>
          <w:rFonts w:ascii="Georgia" w:eastAsia="Times New Roman" w:hAnsi="Georgia" w:cs="Times New Roman"/>
          <w:color w:val="000000"/>
          <w:u w:color="000000"/>
          <w:bdr w:val="nil"/>
          <w:lang w:eastAsia="en-ID"/>
          <w14:textOutline w14:w="0" w14:cap="flat" w14:cmpd="sng" w14:algn="ctr">
            <w14:noFill/>
            <w14:prstDash w14:val="solid"/>
            <w14:bevel/>
          </w14:textOutline>
        </w:rPr>
        <w:t xml:space="preserve"> </w:t>
      </w:r>
      <w:r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memasyhurkan kuasa-Mu.</w:t>
      </w:r>
    </w:p>
    <w:p w14:paraId="418525AB" w14:textId="6B66FEB2" w:rsidR="00FA7E51" w:rsidRDefault="00FA7E51" w:rsidP="00BC6DEA">
      <w:pPr>
        <w:pBdr>
          <w:top w:val="nil"/>
          <w:left w:val="nil"/>
          <w:bottom w:val="nil"/>
          <w:right w:val="nil"/>
          <w:between w:val="nil"/>
          <w:bar w:val="nil"/>
        </w:pBdr>
        <w:spacing w:after="0" w:line="240" w:lineRule="auto"/>
        <w:ind w:left="993"/>
        <w:rPr>
          <w:rFonts w:ascii="Georgia" w:eastAsia="Times New Roman" w:hAnsi="Georgia" w:cs="Times New Roman"/>
          <w:color w:val="000000"/>
          <w:u w:color="000000"/>
          <w:bdr w:val="nil"/>
          <w:lang w:eastAsia="en-ID"/>
          <w14:textOutline w14:w="0" w14:cap="flat" w14:cmpd="sng" w14:algn="ctr">
            <w14:noFill/>
            <w14:prstDash w14:val="solid"/>
            <w14:bevel/>
          </w14:textOutline>
        </w:rPr>
      </w:pPr>
      <w:r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Puji syukur kepada-Mu!</w:t>
      </w:r>
    </w:p>
    <w:p w14:paraId="6945E1C8" w14:textId="77777777" w:rsidR="00BC6DEA" w:rsidRPr="00FA7E51" w:rsidRDefault="00BC6DEA" w:rsidP="00BC6DEA">
      <w:pPr>
        <w:pBdr>
          <w:top w:val="nil"/>
          <w:left w:val="nil"/>
          <w:bottom w:val="nil"/>
          <w:right w:val="nil"/>
          <w:between w:val="nil"/>
          <w:bar w:val="nil"/>
        </w:pBdr>
        <w:spacing w:after="0" w:line="240" w:lineRule="auto"/>
        <w:ind w:left="993" w:hanging="426"/>
        <w:rPr>
          <w:rFonts w:ascii="Georgia" w:eastAsia="Georgia" w:hAnsi="Georgia" w:cs="Georgia"/>
          <w:color w:val="000000"/>
          <w:u w:color="000000"/>
          <w:bdr w:val="nil"/>
          <w:lang w:eastAsia="en-ID"/>
          <w14:textOutline w14:w="0" w14:cap="flat" w14:cmpd="sng" w14:algn="ctr">
            <w14:noFill/>
            <w14:prstDash w14:val="solid"/>
            <w14:bevel/>
          </w14:textOutline>
        </w:rPr>
      </w:pPr>
    </w:p>
    <w:p w14:paraId="0516E6E6" w14:textId="77777777" w:rsidR="00FA7E51" w:rsidRPr="00FA7E51" w:rsidRDefault="00FA7E51" w:rsidP="008575E6">
      <w:pPr>
        <w:numPr>
          <w:ilvl w:val="0"/>
          <w:numId w:val="84"/>
        </w:numPr>
        <w:pBdr>
          <w:top w:val="nil"/>
          <w:left w:val="nil"/>
          <w:bottom w:val="nil"/>
          <w:right w:val="nil"/>
          <w:between w:val="nil"/>
          <w:bar w:val="nil"/>
        </w:pBdr>
        <w:spacing w:after="0" w:line="240" w:lineRule="auto"/>
        <w:jc w:val="both"/>
        <w:rPr>
          <w:rFonts w:ascii="Georgia" w:eastAsia="Arial Unicode MS" w:hAnsi="Georgia" w:cs="Arial Unicode MS"/>
          <w:i/>
          <w:iCs/>
          <w:color w:val="000000"/>
          <w:u w:color="000000"/>
          <w:bdr w:val="nil"/>
          <w:lang w:val="en-US" w:eastAsia="en-ID"/>
        </w:rPr>
      </w:pPr>
      <w:r w:rsidRPr="00FA7E51">
        <w:rPr>
          <w:rFonts w:ascii="Georgia" w:eastAsia="Arial Unicode MS" w:hAnsi="Georgia" w:cs="Arial Unicode MS"/>
          <w:i/>
          <w:iCs/>
          <w:color w:val="000000"/>
          <w:u w:color="000000"/>
          <w:bdr w:val="nil"/>
          <w:lang w:val="en-US" w:eastAsia="en-ID"/>
        </w:rPr>
        <w:t>umat duduk</w:t>
      </w:r>
    </w:p>
    <w:p w14:paraId="7D2D1022" w14:textId="77777777" w:rsidR="00FA7E51" w:rsidRPr="00FA7E51" w:rsidRDefault="00FA7E51" w:rsidP="00FA7E51">
      <w:pPr>
        <w:keepNext/>
        <w:keepLines/>
        <w:pBdr>
          <w:top w:val="nil"/>
          <w:left w:val="nil"/>
          <w:bottom w:val="nil"/>
          <w:right w:val="nil"/>
          <w:between w:val="nil"/>
          <w:bar w:val="nil"/>
        </w:pBdr>
        <w:spacing w:after="0" w:line="240" w:lineRule="auto"/>
        <w:jc w:val="both"/>
        <w:outlineLvl w:val="0"/>
        <w:rPr>
          <w:rFonts w:ascii="Georgia" w:eastAsia="Georgia" w:hAnsi="Georgia" w:cs="Georgia"/>
          <w:b/>
          <w:bCs/>
          <w:color w:val="000000"/>
          <w:u w:color="000000"/>
          <w:bdr w:val="nil"/>
          <w:lang w:eastAsia="en-ID"/>
          <w14:textOutline w14:w="0" w14:cap="flat" w14:cmpd="sng" w14:algn="ctr">
            <w14:noFill/>
            <w14:prstDash w14:val="solid"/>
            <w14:bevel/>
          </w14:textOutline>
        </w:rPr>
      </w:pPr>
      <w:bookmarkStart w:id="54" w:name="_Toc89690696"/>
      <w:r w:rsidRPr="00FA7E51">
        <w:rPr>
          <w:rFonts w:ascii="Georgia" w:eastAsia="Arial Unicode MS" w:hAnsi="Georgia" w:cs="Arial Unicode MS"/>
          <w:b/>
          <w:bCs/>
          <w:color w:val="000000"/>
          <w:u w:color="000000"/>
          <w:bdr w:val="nil"/>
          <w:lang w:val="de-DE" w:eastAsia="en-ID"/>
          <w14:textOutline w14:w="0" w14:cap="flat" w14:cmpd="sng" w14:algn="ctr">
            <w14:noFill/>
            <w14:prstDash w14:val="solid"/>
            <w14:bevel/>
          </w14:textOutline>
        </w:rPr>
        <w:lastRenderedPageBreak/>
        <w:t>Doa Syafaat</w:t>
      </w:r>
      <w:bookmarkEnd w:id="54"/>
    </w:p>
    <w:p w14:paraId="44D0EE2C" w14:textId="77777777" w:rsidR="00FA7E51" w:rsidRPr="00FA7E51" w:rsidRDefault="00FA7E51" w:rsidP="00FA7E51">
      <w:pPr>
        <w:keepNext/>
        <w:keepLines/>
        <w:pBdr>
          <w:top w:val="nil"/>
          <w:left w:val="nil"/>
          <w:bottom w:val="nil"/>
          <w:right w:val="nil"/>
          <w:between w:val="nil"/>
          <w:bar w:val="nil"/>
        </w:pBdr>
        <w:spacing w:after="0" w:line="240" w:lineRule="auto"/>
        <w:jc w:val="both"/>
        <w:outlineLvl w:val="0"/>
        <w:rPr>
          <w:rFonts w:ascii="Georgia" w:eastAsia="Georgia" w:hAnsi="Georgia" w:cs="Georgia"/>
          <w:color w:val="000000"/>
          <w:u w:color="000000"/>
          <w:bdr w:val="nil"/>
          <w:lang w:val="id-ID" w:eastAsia="en-ID"/>
          <w14:textOutline w14:w="0" w14:cap="flat" w14:cmpd="sng" w14:algn="ctr">
            <w14:noFill/>
            <w14:prstDash w14:val="solid"/>
            <w14:bevel/>
          </w14:textOutline>
        </w:rPr>
      </w:pPr>
      <w:bookmarkStart w:id="55" w:name="_Toc89690697"/>
      <w:r w:rsidRPr="00FA7E51">
        <w:rPr>
          <w:rFonts w:ascii="Georgia" w:eastAsia="Arial Unicode MS" w:hAnsi="Georgia" w:cs="Arial Unicode MS"/>
          <w:color w:val="000000"/>
          <w:u w:color="000000"/>
          <w:bdr w:val="nil"/>
          <w:lang w:val="de-DE" w:eastAsia="en-ID"/>
          <w14:textOutline w14:w="0" w14:cap="flat" w14:cmpd="sng" w14:algn="ctr">
            <w14:noFill/>
            <w14:prstDash w14:val="solid"/>
            <w14:bevel/>
          </w14:textOutline>
        </w:rPr>
        <w:t xml:space="preserve">Oleh </w:t>
      </w:r>
      <w:r w:rsidRPr="00FA7E51">
        <w:rPr>
          <w:rFonts w:ascii="Georgia" w:eastAsia="Arial Unicode MS" w:hAnsi="Georgia" w:cs="Arial Unicode MS"/>
          <w:color w:val="000000"/>
          <w:u w:color="000000"/>
          <w:bdr w:val="nil"/>
          <w:lang w:val="id-ID" w:eastAsia="en-ID"/>
          <w14:textOutline w14:w="0" w14:cap="flat" w14:cmpd="sng" w14:algn="ctr">
            <w14:noFill/>
            <w14:prstDash w14:val="solid"/>
            <w14:bevel/>
          </w14:textOutline>
        </w:rPr>
        <w:t>Pelayan Firman</w:t>
      </w:r>
      <w:bookmarkEnd w:id="55"/>
    </w:p>
    <w:p w14:paraId="1E4DF7B6" w14:textId="77777777" w:rsidR="00FA7E51" w:rsidRPr="00FA7E51" w:rsidRDefault="00FA7E51" w:rsidP="00FA7E51">
      <w:pPr>
        <w:pBdr>
          <w:top w:val="nil"/>
          <w:left w:val="nil"/>
          <w:bottom w:val="nil"/>
          <w:right w:val="nil"/>
          <w:between w:val="nil"/>
          <w:bar w:val="nil"/>
        </w:pBdr>
        <w:spacing w:after="0" w:line="240" w:lineRule="auto"/>
        <w:jc w:val="both"/>
        <w:rPr>
          <w:rFonts w:ascii="Georgia" w:eastAsia="Georgia" w:hAnsi="Georgia" w:cs="Georgia"/>
          <w:color w:val="000000"/>
          <w:u w:color="000000"/>
          <w:bdr w:val="nil"/>
          <w:lang w:val="de-DE" w:eastAsia="en-ID"/>
          <w14:textOutline w14:w="0" w14:cap="flat" w14:cmpd="sng" w14:algn="ctr">
            <w14:noFill/>
            <w14:prstDash w14:val="solid"/>
            <w14:bevel/>
          </w14:textOutline>
        </w:rPr>
      </w:pPr>
    </w:p>
    <w:p w14:paraId="3024BFE9" w14:textId="77777777" w:rsidR="00FA7E51" w:rsidRPr="00FA7E51" w:rsidRDefault="00FA7E51" w:rsidP="00FA7E51">
      <w:pPr>
        <w:keepNext/>
        <w:keepLines/>
        <w:pBdr>
          <w:top w:val="nil"/>
          <w:left w:val="nil"/>
          <w:bottom w:val="nil"/>
          <w:right w:val="nil"/>
          <w:between w:val="nil"/>
          <w:bar w:val="nil"/>
        </w:pBdr>
        <w:spacing w:after="0" w:line="240" w:lineRule="auto"/>
        <w:jc w:val="both"/>
        <w:outlineLvl w:val="0"/>
        <w:rPr>
          <w:rFonts w:ascii="Georgia" w:eastAsia="Georgia" w:hAnsi="Georgia" w:cs="Georgia"/>
          <w:b/>
          <w:bCs/>
          <w:color w:val="000000"/>
          <w:u w:color="000000"/>
          <w:bdr w:val="nil"/>
          <w:lang w:eastAsia="en-ID"/>
          <w14:textOutline w14:w="0" w14:cap="flat" w14:cmpd="sng" w14:algn="ctr">
            <w14:noFill/>
            <w14:prstDash w14:val="solid"/>
            <w14:bevel/>
          </w14:textOutline>
        </w:rPr>
      </w:pPr>
      <w:bookmarkStart w:id="56" w:name="_Toc89690698"/>
      <w:r w:rsidRPr="00FA7E51">
        <w:rPr>
          <w:rFonts w:ascii="Georgia" w:eastAsia="Arial Unicode MS" w:hAnsi="Georgia" w:cs="Arial Unicode MS"/>
          <w:b/>
          <w:bCs/>
          <w:color w:val="000000"/>
          <w:u w:color="000000"/>
          <w:bdr w:val="nil"/>
          <w:lang w:eastAsia="en-ID"/>
          <w14:textOutline w14:w="0" w14:cap="flat" w14:cmpd="sng" w14:algn="ctr">
            <w14:noFill/>
            <w14:prstDash w14:val="solid"/>
            <w14:bevel/>
          </w14:textOutline>
        </w:rPr>
        <w:t>Persembahan Syukur</w:t>
      </w:r>
      <w:bookmarkEnd w:id="56"/>
    </w:p>
    <w:p w14:paraId="0CE3095E" w14:textId="571C07C1" w:rsidR="00FA7E51" w:rsidRPr="00FA7E51" w:rsidRDefault="00FA7E51" w:rsidP="00BC6DEA">
      <w:pPr>
        <w:pBdr>
          <w:top w:val="nil"/>
          <w:left w:val="nil"/>
          <w:bottom w:val="nil"/>
          <w:right w:val="nil"/>
          <w:between w:val="nil"/>
          <w:bar w:val="nil"/>
        </w:pBdr>
        <w:spacing w:after="0" w:line="240" w:lineRule="auto"/>
        <w:ind w:left="567" w:hanging="567"/>
        <w:jc w:val="both"/>
        <w:rPr>
          <w:rFonts w:ascii="Georgia" w:eastAsia="Georgia" w:hAnsi="Georgia" w:cs="Georgia"/>
          <w:color w:val="000000"/>
          <w:u w:color="000000"/>
          <w:bdr w:val="nil"/>
          <w:lang w:val="en-US" w:eastAsia="en-ID"/>
        </w:rPr>
      </w:pPr>
      <w:r w:rsidRPr="00FA7E51">
        <w:rPr>
          <w:rFonts w:ascii="Georgia" w:eastAsia="Arial Unicode MS" w:hAnsi="Georgia" w:cs="Arial Unicode MS"/>
          <w:color w:val="000000"/>
          <w:u w:color="000000"/>
          <w:bdr w:val="nil"/>
          <w:lang w:val="en-US" w:eastAsia="en-ID"/>
        </w:rPr>
        <w:t xml:space="preserve">MJ.: </w:t>
      </w:r>
      <w:r w:rsidRPr="00FA7E51">
        <w:rPr>
          <w:rFonts w:ascii="Georgia" w:eastAsia="Arial Unicode MS" w:hAnsi="Georgia" w:cs="Arial Unicode MS"/>
          <w:color w:val="000000"/>
          <w:u w:color="000000"/>
          <w:bdr w:val="nil"/>
          <w:lang w:val="en-US" w:eastAsia="en-ID"/>
        </w:rPr>
        <w:tab/>
        <w:t>Marilah kita memberikan persembahan sebagai tanda syukur kita. Firman Tuhan bersabda: yang mendasari persembahan terambil dari Roma 1</w:t>
      </w:r>
      <w:r w:rsidRPr="00FA7E51">
        <w:rPr>
          <w:rFonts w:ascii="Georgia" w:eastAsia="Arial Unicode MS" w:hAnsi="Georgia" w:cs="Arial Unicode MS"/>
          <w:color w:val="000000"/>
          <w:u w:color="000000"/>
          <w:bdr w:val="nil"/>
          <w:lang w:val="id-ID" w:eastAsia="en-ID"/>
        </w:rPr>
        <w:t>1</w:t>
      </w:r>
      <w:r w:rsidRPr="00FA7E51">
        <w:rPr>
          <w:rFonts w:ascii="Georgia" w:eastAsia="Arial Unicode MS" w:hAnsi="Georgia" w:cs="Arial Unicode MS"/>
          <w:color w:val="000000"/>
          <w:u w:color="000000"/>
          <w:bdr w:val="nil"/>
          <w:lang w:val="en-US" w:eastAsia="en-ID"/>
        </w:rPr>
        <w:t>:</w:t>
      </w:r>
      <w:r w:rsidRPr="00FA7E51">
        <w:rPr>
          <w:rFonts w:ascii="Georgia" w:eastAsia="Arial Unicode MS" w:hAnsi="Georgia" w:cs="Arial Unicode MS"/>
          <w:color w:val="000000"/>
          <w:u w:color="000000"/>
          <w:bdr w:val="nil"/>
          <w:lang w:val="id-ID" w:eastAsia="en-ID"/>
        </w:rPr>
        <w:t>36</w:t>
      </w:r>
      <w:r w:rsidRPr="00FA7E51">
        <w:rPr>
          <w:rFonts w:ascii="Georgia" w:eastAsia="Arial Unicode MS" w:hAnsi="Georgia" w:cs="Arial Unicode MS"/>
          <w:color w:val="000000"/>
          <w:u w:color="000000"/>
          <w:bdr w:val="nil"/>
          <w:lang w:val="en-US" w:eastAsia="en-ID"/>
        </w:rPr>
        <w:t xml:space="preserve"> “</w:t>
      </w:r>
      <w:r w:rsidRPr="00FA7E51">
        <w:rPr>
          <w:rFonts w:ascii="Georgia" w:eastAsia="Arial Unicode MS" w:hAnsi="Georgia" w:cs="Arial Unicode MS"/>
          <w:color w:val="000000"/>
          <w:u w:color="000000"/>
          <w:bdr w:val="nil"/>
          <w:lang w:val="id-ID" w:eastAsia="en-ID"/>
        </w:rPr>
        <w:t>S</w:t>
      </w:r>
      <w:r w:rsidRPr="00FA7E51">
        <w:rPr>
          <w:rFonts w:ascii="Georgia" w:eastAsia="Arial Unicode MS" w:hAnsi="Georgia" w:cs="Arial Unicode MS"/>
          <w:color w:val="000000"/>
          <w:u w:color="000000"/>
          <w:bdr w:val="nil"/>
          <w:lang w:val="en-US" w:eastAsia="en-ID"/>
        </w:rPr>
        <w:t>ebab segala sesuatu adalah dari Dia, dan oleh Dia, dan kepada Dia: Bagi Dialah kemuliaan sampai selama-lamanya!”</w:t>
      </w:r>
    </w:p>
    <w:p w14:paraId="7CEB05B4" w14:textId="77777777" w:rsidR="00FA7E51" w:rsidRPr="00FA7E51" w:rsidRDefault="00FA7E51" w:rsidP="00FA7E51">
      <w:pPr>
        <w:pBdr>
          <w:top w:val="nil"/>
          <w:left w:val="nil"/>
          <w:bottom w:val="nil"/>
          <w:right w:val="nil"/>
          <w:between w:val="nil"/>
          <w:bar w:val="nil"/>
        </w:pBdr>
        <w:spacing w:after="0" w:line="240" w:lineRule="auto"/>
        <w:jc w:val="both"/>
        <w:rPr>
          <w:rFonts w:ascii="Georgia" w:eastAsia="Georgia" w:hAnsi="Georgia" w:cs="Georgia"/>
          <w:color w:val="000000"/>
          <w:u w:color="000000"/>
          <w:bdr w:val="nil"/>
          <w:lang w:val="en-US" w:eastAsia="en-ID"/>
        </w:rPr>
      </w:pPr>
    </w:p>
    <w:p w14:paraId="5F46D12F" w14:textId="77777777" w:rsidR="00FA7E51" w:rsidRPr="00FA7E51" w:rsidRDefault="00FA7E51" w:rsidP="008575E6">
      <w:pPr>
        <w:numPr>
          <w:ilvl w:val="0"/>
          <w:numId w:val="86"/>
        </w:numPr>
        <w:pBdr>
          <w:top w:val="nil"/>
          <w:left w:val="nil"/>
          <w:bottom w:val="nil"/>
          <w:right w:val="nil"/>
          <w:between w:val="nil"/>
          <w:bar w:val="nil"/>
        </w:pBdr>
        <w:spacing w:after="0" w:line="240" w:lineRule="auto"/>
        <w:jc w:val="both"/>
        <w:rPr>
          <w:rFonts w:ascii="Georgia" w:eastAsia="Arial Unicode MS" w:hAnsi="Georgia" w:cs="Arial Unicode MS"/>
          <w:i/>
          <w:iCs/>
          <w:color w:val="000000"/>
          <w:u w:color="000000"/>
          <w:bdr w:val="nil"/>
          <w:lang w:val="en-US" w:eastAsia="en-ID"/>
        </w:rPr>
      </w:pPr>
      <w:r w:rsidRPr="00FA7E51">
        <w:rPr>
          <w:rFonts w:ascii="Georgia" w:eastAsia="Arial Unicode MS" w:hAnsi="Georgia" w:cs="Arial Unicode MS"/>
          <w:i/>
          <w:iCs/>
          <w:color w:val="000000"/>
          <w:u w:color="000000"/>
          <w:bdr w:val="nil"/>
          <w:lang w:val="en-US" w:eastAsia="en-ID"/>
        </w:rPr>
        <w:t xml:space="preserve">umat menyanyikan PKJ 146 </w:t>
      </w:r>
    </w:p>
    <w:p w14:paraId="3AD3EF96" w14:textId="77777777" w:rsidR="00FA7E51" w:rsidRPr="00FA7E51" w:rsidRDefault="00FA7E51" w:rsidP="00FA7E51">
      <w:pPr>
        <w:pBdr>
          <w:top w:val="nil"/>
          <w:left w:val="nil"/>
          <w:bottom w:val="nil"/>
          <w:right w:val="nil"/>
          <w:between w:val="nil"/>
          <w:bar w:val="nil"/>
        </w:pBdr>
        <w:spacing w:after="0" w:line="240" w:lineRule="auto"/>
        <w:rPr>
          <w:rFonts w:ascii="Georgia" w:eastAsia="Georgia" w:hAnsi="Georgia" w:cs="Georgia"/>
          <w:color w:val="000000"/>
          <w:u w:color="000000"/>
          <w:bdr w:val="nil"/>
          <w:lang w:val="en-US" w:eastAsia="en-ID"/>
        </w:rPr>
      </w:pPr>
    </w:p>
    <w:p w14:paraId="6F9B1C77" w14:textId="77777777" w:rsidR="00FA7E51" w:rsidRPr="00FA7E51" w:rsidRDefault="00FA7E51" w:rsidP="00BC6DEA">
      <w:pPr>
        <w:pBdr>
          <w:top w:val="nil"/>
          <w:left w:val="nil"/>
          <w:bottom w:val="nil"/>
          <w:right w:val="nil"/>
          <w:between w:val="nil"/>
          <w:bar w:val="nil"/>
        </w:pBdr>
        <w:spacing w:after="0" w:line="240" w:lineRule="auto"/>
        <w:ind w:left="567"/>
        <w:rPr>
          <w:rFonts w:ascii="Georgia" w:eastAsia="Georgia" w:hAnsi="Georgia" w:cs="Georgia"/>
          <w:color w:val="000000"/>
          <w:u w:color="000000"/>
          <w:bdr w:val="nil"/>
          <w:lang w:val="en-US" w:eastAsia="en-ID"/>
        </w:rPr>
      </w:pPr>
      <w:r w:rsidRPr="00FA7E51">
        <w:rPr>
          <w:rFonts w:ascii="Georgia" w:eastAsia="Arial Unicode MS" w:hAnsi="Georgia" w:cs="Arial Unicode MS"/>
          <w:color w:val="000000"/>
          <w:u w:color="000000"/>
          <w:bdr w:val="nil"/>
          <w:lang w:val="en-US" w:eastAsia="en-ID"/>
        </w:rPr>
        <w:t>Bawa persembahanmu dalam rumah Tuhan</w:t>
      </w:r>
      <w:r w:rsidRPr="00FA7E51">
        <w:rPr>
          <w:rFonts w:ascii="Georgia" w:eastAsia="Georgia" w:hAnsi="Georgia" w:cs="Georgia"/>
          <w:color w:val="000000"/>
          <w:u w:color="000000"/>
          <w:bdr w:val="nil"/>
          <w:lang w:val="en-US" w:eastAsia="en-ID"/>
        </w:rPr>
        <w:br/>
      </w:r>
      <w:r w:rsidRPr="00FA7E51">
        <w:rPr>
          <w:rFonts w:ascii="Georgia" w:eastAsia="Arial Unicode MS" w:hAnsi="Georgia" w:cs="Arial Unicode MS"/>
          <w:color w:val="000000"/>
          <w:u w:color="000000"/>
          <w:bdr w:val="nil"/>
          <w:lang w:val="en-US" w:eastAsia="en-ID"/>
        </w:rPr>
        <w:t>dengan rela hatimu, janganlah jemu.</w:t>
      </w:r>
      <w:r w:rsidRPr="00FA7E51">
        <w:rPr>
          <w:rFonts w:ascii="Georgia" w:eastAsia="Georgia" w:hAnsi="Georgia" w:cs="Georgia"/>
          <w:color w:val="000000"/>
          <w:u w:color="000000"/>
          <w:bdr w:val="nil"/>
          <w:lang w:val="en-US" w:eastAsia="en-ID"/>
        </w:rPr>
        <w:br/>
      </w:r>
      <w:r w:rsidRPr="00FA7E51">
        <w:rPr>
          <w:rFonts w:ascii="Georgia" w:eastAsia="Arial Unicode MS" w:hAnsi="Georgia" w:cs="Arial Unicode MS"/>
          <w:color w:val="000000"/>
          <w:u w:color="000000"/>
          <w:bdr w:val="nil"/>
          <w:lang w:val="en-US" w:eastAsia="en-ID"/>
        </w:rPr>
        <w:t xml:space="preserve">Bawa persembahanmu, bawa dengan suka. </w:t>
      </w:r>
    </w:p>
    <w:p w14:paraId="2C9FEC4E" w14:textId="77777777" w:rsidR="00FA7E51" w:rsidRPr="00FA7E51" w:rsidRDefault="00FA7E51" w:rsidP="00BC6DEA">
      <w:pPr>
        <w:pBdr>
          <w:top w:val="nil"/>
          <w:left w:val="nil"/>
          <w:bottom w:val="nil"/>
          <w:right w:val="nil"/>
          <w:between w:val="nil"/>
          <w:bar w:val="nil"/>
        </w:pBdr>
        <w:spacing w:after="0" w:line="240" w:lineRule="auto"/>
        <w:ind w:left="567"/>
        <w:rPr>
          <w:rFonts w:ascii="Georgia" w:eastAsia="Georgia" w:hAnsi="Georgia" w:cs="Georgia"/>
          <w:i/>
          <w:iCs/>
          <w:color w:val="000000"/>
          <w:u w:color="000000"/>
          <w:bdr w:val="nil"/>
          <w:lang w:val="en-US" w:eastAsia="en-ID"/>
        </w:rPr>
      </w:pPr>
    </w:p>
    <w:p w14:paraId="0E39358B" w14:textId="77777777" w:rsidR="00FA7E51" w:rsidRPr="00FA7E51" w:rsidRDefault="00FA7E51" w:rsidP="00BC6DEA">
      <w:pPr>
        <w:pBdr>
          <w:top w:val="nil"/>
          <w:left w:val="nil"/>
          <w:bottom w:val="nil"/>
          <w:right w:val="nil"/>
          <w:between w:val="nil"/>
          <w:bar w:val="nil"/>
        </w:pBdr>
        <w:spacing w:after="0" w:line="240" w:lineRule="auto"/>
        <w:ind w:left="567"/>
        <w:rPr>
          <w:rFonts w:ascii="Georgia" w:eastAsia="Georgia" w:hAnsi="Georgia" w:cs="Georgia"/>
          <w:color w:val="000000"/>
          <w:u w:color="000000"/>
          <w:bdr w:val="nil"/>
          <w:lang w:val="en-US" w:eastAsia="en-ID"/>
        </w:rPr>
      </w:pPr>
      <w:r w:rsidRPr="00FA7E51">
        <w:rPr>
          <w:rFonts w:ascii="Georgia" w:eastAsia="Arial Unicode MS" w:hAnsi="Georgia" w:cs="Arial Unicode MS"/>
          <w:i/>
          <w:iCs/>
          <w:color w:val="000000"/>
          <w:u w:color="000000"/>
          <w:bdr w:val="nil"/>
          <w:lang w:val="en-US" w:eastAsia="en-ID"/>
        </w:rPr>
        <w:t>Refrein:</w:t>
      </w:r>
      <w:r w:rsidRPr="00FA7E51">
        <w:rPr>
          <w:rFonts w:ascii="Georgia" w:eastAsia="Georgia" w:hAnsi="Georgia" w:cs="Georgia"/>
          <w:color w:val="000000"/>
          <w:u w:color="000000"/>
          <w:bdr w:val="nil"/>
          <w:lang w:val="en-US" w:eastAsia="en-ID"/>
        </w:rPr>
        <w:br/>
      </w:r>
      <w:r w:rsidRPr="00FA7E51">
        <w:rPr>
          <w:rFonts w:ascii="Georgia" w:eastAsia="Arial Unicode MS" w:hAnsi="Georgia" w:cs="Arial Unicode MS"/>
          <w:color w:val="000000"/>
          <w:u w:color="000000"/>
          <w:bdr w:val="nil"/>
          <w:lang w:val="en-US" w:eastAsia="en-ID"/>
        </w:rPr>
        <w:t>Bawa persembahanmu, tanda sukacitamu.</w:t>
      </w:r>
      <w:r w:rsidRPr="00FA7E51">
        <w:rPr>
          <w:rFonts w:ascii="Georgia" w:eastAsia="Georgia" w:hAnsi="Georgia" w:cs="Georgia"/>
          <w:color w:val="000000"/>
          <w:u w:color="000000"/>
          <w:bdr w:val="nil"/>
          <w:lang w:val="en-US" w:eastAsia="en-ID"/>
        </w:rPr>
        <w:br/>
      </w:r>
      <w:r w:rsidRPr="00FA7E51">
        <w:rPr>
          <w:rFonts w:ascii="Georgia" w:eastAsia="Arial Unicode MS" w:hAnsi="Georgia" w:cs="Arial Unicode MS"/>
          <w:color w:val="000000"/>
          <w:u w:color="000000"/>
          <w:bdr w:val="nil"/>
          <w:lang w:val="en-US" w:eastAsia="en-ID"/>
        </w:rPr>
        <w:t>Bawa persembahanmu, ucaplah syukur.</w:t>
      </w:r>
    </w:p>
    <w:p w14:paraId="43C7DABB" w14:textId="77777777" w:rsidR="00FA7E51" w:rsidRPr="00FA7E51" w:rsidRDefault="00FA7E51" w:rsidP="00BC6DEA">
      <w:pPr>
        <w:pBdr>
          <w:top w:val="nil"/>
          <w:left w:val="nil"/>
          <w:bottom w:val="nil"/>
          <w:right w:val="nil"/>
          <w:between w:val="nil"/>
          <w:bar w:val="nil"/>
        </w:pBdr>
        <w:spacing w:after="0" w:line="240" w:lineRule="auto"/>
        <w:ind w:left="567"/>
        <w:rPr>
          <w:rFonts w:ascii="Georgia" w:eastAsia="Georgia" w:hAnsi="Georgia" w:cs="Georgia"/>
          <w:color w:val="000000"/>
          <w:u w:color="000000"/>
          <w:bdr w:val="nil"/>
          <w:lang w:val="en-US" w:eastAsia="en-ID"/>
        </w:rPr>
      </w:pPr>
    </w:p>
    <w:p w14:paraId="651F0B7A" w14:textId="77777777" w:rsidR="00FA7E51" w:rsidRPr="00FA7E51" w:rsidRDefault="00FA7E51" w:rsidP="00BC6DEA">
      <w:pPr>
        <w:pBdr>
          <w:top w:val="nil"/>
          <w:left w:val="nil"/>
          <w:bottom w:val="nil"/>
          <w:right w:val="nil"/>
          <w:between w:val="nil"/>
          <w:bar w:val="nil"/>
        </w:pBdr>
        <w:spacing w:after="0" w:line="240" w:lineRule="auto"/>
        <w:ind w:left="567"/>
        <w:rPr>
          <w:rFonts w:ascii="Georgia" w:eastAsia="Georgia" w:hAnsi="Georgia" w:cs="Georgia"/>
          <w:color w:val="000000"/>
          <w:u w:color="000000"/>
          <w:bdr w:val="nil"/>
          <w:lang w:val="en-US" w:eastAsia="en-ID"/>
        </w:rPr>
      </w:pPr>
      <w:r w:rsidRPr="00FA7E51">
        <w:rPr>
          <w:rFonts w:ascii="Georgia" w:eastAsia="Arial Unicode MS" w:hAnsi="Georgia" w:cs="Arial Unicode MS"/>
          <w:color w:val="000000"/>
          <w:u w:color="000000"/>
          <w:bdr w:val="nil"/>
          <w:lang w:val="en-US" w:eastAsia="en-ID"/>
        </w:rPr>
        <w:t>Rahmat Tuhan padamu tidak tertandingi</w:t>
      </w:r>
      <w:r w:rsidRPr="00FA7E51">
        <w:rPr>
          <w:rFonts w:ascii="Georgia" w:eastAsia="Georgia" w:hAnsi="Georgia" w:cs="Georgia"/>
          <w:color w:val="000000"/>
          <w:u w:color="000000"/>
          <w:bdr w:val="nil"/>
          <w:lang w:val="en-US" w:eastAsia="en-ID"/>
        </w:rPr>
        <w:br/>
      </w:r>
      <w:r w:rsidRPr="00FA7E51">
        <w:rPr>
          <w:rFonts w:ascii="Georgia" w:eastAsia="Arial Unicode MS" w:hAnsi="Georgia" w:cs="Arial Unicode MS"/>
          <w:color w:val="000000"/>
          <w:u w:color="000000"/>
          <w:bdr w:val="nil"/>
          <w:lang w:val="en-US" w:eastAsia="en-ID"/>
        </w:rPr>
        <w:t>oleh apa saja pun dalam dunia.</w:t>
      </w:r>
      <w:r w:rsidRPr="00FA7E51">
        <w:rPr>
          <w:rFonts w:ascii="Georgia" w:eastAsia="Georgia" w:hAnsi="Georgia" w:cs="Georgia"/>
          <w:color w:val="000000"/>
          <w:u w:color="000000"/>
          <w:bdr w:val="nil"/>
          <w:lang w:val="en-US" w:eastAsia="en-ID"/>
        </w:rPr>
        <w:br/>
      </w:r>
      <w:r w:rsidRPr="00FA7E51">
        <w:rPr>
          <w:rFonts w:ascii="Georgia" w:eastAsia="Arial Unicode MS" w:hAnsi="Georgia" w:cs="Arial Unicode MS"/>
          <w:color w:val="000000"/>
          <w:u w:color="000000"/>
          <w:bdr w:val="nil"/>
          <w:lang w:val="en-US" w:eastAsia="en-ID"/>
        </w:rPr>
        <w:t xml:space="preserve">Kasih dan karunia sudah kau terima. </w:t>
      </w:r>
    </w:p>
    <w:p w14:paraId="73083576" w14:textId="77777777" w:rsidR="00FA7E51" w:rsidRPr="00FA7E51" w:rsidRDefault="00FA7E51" w:rsidP="00BC6DEA">
      <w:pPr>
        <w:pBdr>
          <w:top w:val="nil"/>
          <w:left w:val="nil"/>
          <w:bottom w:val="nil"/>
          <w:right w:val="nil"/>
          <w:between w:val="nil"/>
          <w:bar w:val="nil"/>
        </w:pBdr>
        <w:spacing w:after="0" w:line="240" w:lineRule="auto"/>
        <w:ind w:left="567"/>
        <w:rPr>
          <w:rFonts w:ascii="Georgia" w:eastAsia="Georgia" w:hAnsi="Georgia" w:cs="Georgia"/>
          <w:color w:val="000000"/>
          <w:u w:color="000000"/>
          <w:bdr w:val="nil"/>
          <w:lang w:val="en-US" w:eastAsia="en-ID"/>
        </w:rPr>
      </w:pPr>
    </w:p>
    <w:p w14:paraId="1CF7F086" w14:textId="77777777" w:rsidR="00FA7E51" w:rsidRPr="00FA7E51" w:rsidRDefault="00FA7E51" w:rsidP="00BC6DEA">
      <w:pPr>
        <w:pBdr>
          <w:top w:val="nil"/>
          <w:left w:val="nil"/>
          <w:bottom w:val="nil"/>
          <w:right w:val="nil"/>
          <w:between w:val="nil"/>
          <w:bar w:val="nil"/>
        </w:pBdr>
        <w:spacing w:after="0" w:line="240" w:lineRule="auto"/>
        <w:ind w:left="567"/>
        <w:rPr>
          <w:rFonts w:ascii="Georgia" w:eastAsia="Georgia" w:hAnsi="Georgia" w:cs="Georgia"/>
          <w:color w:val="000000"/>
          <w:u w:color="000000"/>
          <w:bdr w:val="nil"/>
          <w:lang w:val="en-US" w:eastAsia="en-ID"/>
        </w:rPr>
      </w:pPr>
      <w:r w:rsidRPr="00FA7E51">
        <w:rPr>
          <w:rFonts w:ascii="Georgia" w:eastAsia="Arial Unicode MS" w:hAnsi="Georgia" w:cs="Arial Unicode MS"/>
          <w:color w:val="000000"/>
          <w:u w:color="000000"/>
          <w:bdr w:val="nil"/>
          <w:lang w:val="en-US" w:eastAsia="en-ID"/>
        </w:rPr>
        <w:t>Persembahkan dirimu untuk Tuhan pakai</w:t>
      </w:r>
      <w:r w:rsidRPr="00FA7E51">
        <w:rPr>
          <w:rFonts w:ascii="Georgia" w:eastAsia="Georgia" w:hAnsi="Georgia" w:cs="Georgia"/>
          <w:color w:val="000000"/>
          <w:u w:color="000000"/>
          <w:bdr w:val="nil"/>
          <w:lang w:val="en-US" w:eastAsia="en-ID"/>
        </w:rPr>
        <w:br/>
      </w:r>
      <w:r w:rsidRPr="00FA7E51">
        <w:rPr>
          <w:rFonts w:ascii="Georgia" w:eastAsia="Arial Unicode MS" w:hAnsi="Georgia" w:cs="Arial Unicode MS"/>
          <w:color w:val="000000"/>
          <w:u w:color="000000"/>
          <w:bdr w:val="nil"/>
          <w:lang w:val="en-US" w:eastAsia="en-ID"/>
        </w:rPr>
        <w:t>agar kerajaanNya makin nyatalah.</w:t>
      </w:r>
      <w:r w:rsidRPr="00FA7E51">
        <w:rPr>
          <w:rFonts w:ascii="Georgia" w:eastAsia="Georgia" w:hAnsi="Georgia" w:cs="Georgia"/>
          <w:color w:val="000000"/>
          <w:u w:color="000000"/>
          <w:bdr w:val="nil"/>
          <w:lang w:val="en-US" w:eastAsia="en-ID"/>
        </w:rPr>
        <w:br/>
      </w:r>
      <w:r w:rsidRPr="00FA7E51">
        <w:rPr>
          <w:rFonts w:ascii="Georgia" w:eastAsia="Arial Unicode MS" w:hAnsi="Georgia" w:cs="Arial Unicode MS"/>
          <w:color w:val="000000"/>
          <w:u w:color="000000"/>
          <w:bdr w:val="nil"/>
          <w:lang w:val="en-US" w:eastAsia="en-ID"/>
        </w:rPr>
        <w:t xml:space="preserve">Damai dan sejahtera diberikan Tuhan. </w:t>
      </w:r>
    </w:p>
    <w:p w14:paraId="6ED2F382" w14:textId="77777777" w:rsidR="00FA7E51" w:rsidRPr="00FA7E51" w:rsidRDefault="00FA7E51" w:rsidP="00FA7E51">
      <w:pPr>
        <w:pBdr>
          <w:top w:val="nil"/>
          <w:left w:val="nil"/>
          <w:bottom w:val="nil"/>
          <w:right w:val="nil"/>
          <w:between w:val="nil"/>
          <w:bar w:val="nil"/>
        </w:pBdr>
        <w:spacing w:after="0" w:line="240" w:lineRule="auto"/>
        <w:rPr>
          <w:rFonts w:ascii="Georgia" w:eastAsia="Georgia" w:hAnsi="Georgia" w:cs="Georgia"/>
          <w:color w:val="000000"/>
          <w:u w:color="000000"/>
          <w:bdr w:val="nil"/>
          <w:lang w:val="en-US" w:eastAsia="en-ID"/>
        </w:rPr>
      </w:pPr>
    </w:p>
    <w:p w14:paraId="2DD4B039" w14:textId="77777777" w:rsidR="00FA7E51" w:rsidRPr="00FA7E51" w:rsidRDefault="00FA7E51" w:rsidP="008575E6">
      <w:pPr>
        <w:widowControl w:val="0"/>
        <w:numPr>
          <w:ilvl w:val="0"/>
          <w:numId w:val="88"/>
        </w:numPr>
        <w:pBdr>
          <w:top w:val="nil"/>
          <w:left w:val="nil"/>
          <w:bottom w:val="nil"/>
          <w:right w:val="nil"/>
          <w:between w:val="nil"/>
          <w:bar w:val="nil"/>
        </w:pBdr>
        <w:tabs>
          <w:tab w:val="clear" w:pos="270"/>
          <w:tab w:val="clear" w:pos="720"/>
        </w:tabs>
        <w:spacing w:after="0" w:line="240" w:lineRule="auto"/>
        <w:ind w:left="284" w:hanging="284"/>
        <w:rPr>
          <w:rFonts w:ascii="Georgia" w:eastAsia="Times New Roman" w:hAnsi="Georgia" w:cs="Times New Roman"/>
          <w:i/>
          <w:iCs/>
          <w:color w:val="000000"/>
          <w:u w:color="000000"/>
          <w:bdr w:val="nil"/>
          <w:lang w:eastAsia="en-ID"/>
          <w14:textOutline w14:w="0" w14:cap="flat" w14:cmpd="sng" w14:algn="ctr">
            <w14:noFill/>
            <w14:prstDash w14:val="solid"/>
            <w14:bevel/>
          </w14:textOutline>
        </w:rPr>
      </w:pPr>
      <w:r w:rsidRPr="00FA7E51">
        <w:rPr>
          <w:rFonts w:ascii="Georgia" w:eastAsia="Times New Roman" w:hAnsi="Georgia" w:cs="Times New Roman"/>
          <w:i/>
          <w:iCs/>
          <w:color w:val="000000"/>
          <w:u w:color="000000"/>
          <w:bdr w:val="nil"/>
          <w:lang w:eastAsia="en-ID"/>
          <w14:textOutline w14:w="0" w14:cap="flat" w14:cmpd="sng" w14:algn="ctr">
            <w14:noFill/>
            <w14:prstDash w14:val="solid"/>
            <w14:bevel/>
          </w14:textOutline>
        </w:rPr>
        <w:t>dengan berdiri doa persembahan disampaikan oleh MJ</w:t>
      </w:r>
    </w:p>
    <w:p w14:paraId="5379470F" w14:textId="77777777" w:rsidR="00FA7E51" w:rsidRPr="00FA7E51" w:rsidRDefault="00FA7E51" w:rsidP="00FA7E51">
      <w:pPr>
        <w:pBdr>
          <w:top w:val="nil"/>
          <w:left w:val="nil"/>
          <w:bottom w:val="nil"/>
          <w:right w:val="nil"/>
          <w:between w:val="nil"/>
          <w:bar w:val="nil"/>
        </w:pBdr>
        <w:spacing w:after="0" w:line="240" w:lineRule="auto"/>
        <w:jc w:val="both"/>
        <w:rPr>
          <w:rFonts w:ascii="Georgia" w:eastAsia="Georgia" w:hAnsi="Georgia" w:cs="Georgia"/>
          <w:color w:val="000000"/>
          <w:u w:color="000000"/>
          <w:bdr w:val="nil"/>
          <w:lang w:val="sv-SE" w:eastAsia="en-ID"/>
          <w14:textOutline w14:w="0" w14:cap="flat" w14:cmpd="sng" w14:algn="ctr">
            <w14:noFill/>
            <w14:prstDash w14:val="solid"/>
            <w14:bevel/>
          </w14:textOutline>
        </w:rPr>
      </w:pPr>
    </w:p>
    <w:p w14:paraId="6EA7E7CF" w14:textId="77777777" w:rsidR="00FA7E51" w:rsidRPr="00BC6DEA" w:rsidRDefault="00FA7E51" w:rsidP="00FA7E51">
      <w:pPr>
        <w:pBdr>
          <w:top w:val="nil"/>
          <w:left w:val="nil"/>
          <w:bottom w:val="nil"/>
          <w:right w:val="nil"/>
          <w:between w:val="nil"/>
          <w:bar w:val="nil"/>
        </w:pBdr>
        <w:spacing w:after="0" w:line="240" w:lineRule="auto"/>
        <w:jc w:val="both"/>
        <w:rPr>
          <w:rFonts w:ascii="Georgia" w:eastAsia="Georgia" w:hAnsi="Georgia" w:cs="Georgia"/>
          <w:color w:val="000000"/>
          <w:u w:val="single" w:color="000000"/>
          <w:bdr w:val="nil"/>
          <w:lang w:val="sv-SE" w:eastAsia="en-ID"/>
          <w14:textOutline w14:w="0" w14:cap="flat" w14:cmpd="sng" w14:algn="ctr">
            <w14:noFill/>
            <w14:prstDash w14:val="solid"/>
            <w14:bevel/>
          </w14:textOutline>
        </w:rPr>
      </w:pPr>
      <w:r w:rsidRPr="00BC6DEA">
        <w:rPr>
          <w:rFonts w:ascii="Georgia" w:eastAsia="Times New Roman" w:hAnsi="Georgia" w:cs="Times New Roman"/>
          <w:color w:val="000000"/>
          <w:u w:val="single" w:color="000000"/>
          <w:bdr w:val="nil"/>
          <w:lang w:val="en-US" w:eastAsia="en-ID"/>
          <w14:textOutline w14:w="0" w14:cap="flat" w14:cmpd="sng" w14:algn="ctr">
            <w14:noFill/>
            <w14:prstDash w14:val="solid"/>
            <w14:bevel/>
          </w14:textOutline>
        </w:rPr>
        <w:t>Jika akan mengadakan Perjamuan Kudus Paska, sila menambahkan di sini.</w:t>
      </w:r>
    </w:p>
    <w:p w14:paraId="3A74D67A" w14:textId="77777777" w:rsidR="00FA7E51" w:rsidRPr="00FA7E51" w:rsidRDefault="00FA7E51" w:rsidP="00FA7E51">
      <w:pPr>
        <w:pBdr>
          <w:top w:val="nil"/>
          <w:left w:val="nil"/>
          <w:bottom w:val="nil"/>
          <w:right w:val="nil"/>
          <w:between w:val="nil"/>
          <w:bar w:val="nil"/>
        </w:pBdr>
        <w:spacing w:after="0" w:line="240" w:lineRule="auto"/>
        <w:jc w:val="both"/>
        <w:rPr>
          <w:rFonts w:ascii="Georgia" w:eastAsia="Georgia" w:hAnsi="Georgia" w:cs="Georgia"/>
          <w:color w:val="000000"/>
          <w:u w:color="000000"/>
          <w:bdr w:val="nil"/>
          <w:lang w:val="sv-SE" w:eastAsia="en-ID"/>
          <w14:textOutline w14:w="0" w14:cap="flat" w14:cmpd="sng" w14:algn="ctr">
            <w14:noFill/>
            <w14:prstDash w14:val="solid"/>
            <w14:bevel/>
          </w14:textOutline>
        </w:rPr>
      </w:pPr>
    </w:p>
    <w:p w14:paraId="2F54DDEA" w14:textId="77777777" w:rsidR="00FA7E51" w:rsidRPr="00BC6DEA" w:rsidRDefault="00FA7E51" w:rsidP="00BC6DEA">
      <w:pPr>
        <w:spacing w:after="0"/>
        <w:rPr>
          <w:rFonts w:ascii="Georgia" w:eastAsia="Georgia" w:hAnsi="Georgia" w:cs="Georgia"/>
          <w:b/>
          <w:u w:color="000000"/>
          <w:bdr w:val="nil"/>
          <w:lang w:eastAsia="en-ID"/>
        </w:rPr>
      </w:pPr>
      <w:r w:rsidRPr="00BC6DEA">
        <w:rPr>
          <w:rFonts w:ascii="Georgia" w:hAnsi="Georgia"/>
          <w:b/>
          <w:u w:color="000000"/>
          <w:bdr w:val="nil"/>
          <w:lang w:eastAsia="en-ID"/>
        </w:rPr>
        <w:t>Saksi Kebangkitan</w:t>
      </w:r>
    </w:p>
    <w:p w14:paraId="65D21A72" w14:textId="77777777" w:rsidR="00FA7E51" w:rsidRPr="00FA7E51" w:rsidRDefault="00FA7E51" w:rsidP="00BC6DEA">
      <w:pPr>
        <w:widowControl w:val="0"/>
        <w:pBdr>
          <w:top w:val="nil"/>
          <w:left w:val="nil"/>
          <w:bottom w:val="nil"/>
          <w:right w:val="nil"/>
          <w:between w:val="nil"/>
          <w:bar w:val="nil"/>
        </w:pBdr>
        <w:spacing w:after="0" w:line="240" w:lineRule="auto"/>
        <w:ind w:left="567" w:hanging="567"/>
        <w:jc w:val="both"/>
        <w:rPr>
          <w:rFonts w:ascii="Georgia" w:eastAsia="Georgia" w:hAnsi="Georgia" w:cs="Georgia"/>
          <w:color w:val="000000"/>
          <w:u w:color="000000"/>
          <w:bdr w:val="nil"/>
          <w:lang w:eastAsia="en-ID"/>
          <w14:textOutline w14:w="0" w14:cap="flat" w14:cmpd="sng" w14:algn="ctr">
            <w14:noFill/>
            <w14:prstDash w14:val="solid"/>
            <w14:bevel/>
          </w14:textOutline>
        </w:rPr>
      </w:pPr>
      <w:r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P</w:t>
      </w:r>
      <w:r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ab/>
        <w:t>:</w:t>
      </w:r>
      <w:r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ab/>
        <w:t xml:space="preserve">Kristus telah mati untuk semua orang, supaya mereka yang hidup, tidak lagi hidup untuk dirinya sendiri, tetapi </w:t>
      </w:r>
      <w:r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lastRenderedPageBreak/>
        <w:t>untuk Dia, yang telah mati dan telah dibangkitkan untuk mereka (2 Kor 5:15)</w:t>
      </w:r>
    </w:p>
    <w:p w14:paraId="484D6958" w14:textId="539A3B4E" w:rsidR="00FA7E51" w:rsidRPr="00FA7E51" w:rsidRDefault="00FA7E51" w:rsidP="00BC6DEA">
      <w:pPr>
        <w:widowControl w:val="0"/>
        <w:pBdr>
          <w:top w:val="nil"/>
          <w:left w:val="nil"/>
          <w:bottom w:val="nil"/>
          <w:right w:val="nil"/>
          <w:between w:val="nil"/>
          <w:bar w:val="nil"/>
        </w:pBdr>
        <w:spacing w:after="0" w:line="240" w:lineRule="auto"/>
        <w:ind w:left="567" w:hanging="567"/>
        <w:jc w:val="both"/>
        <w:rPr>
          <w:rFonts w:ascii="Georgia" w:eastAsia="Georgia" w:hAnsi="Georgia" w:cs="Georgia"/>
          <w:color w:val="000000"/>
          <w:u w:color="000000"/>
          <w:bdr w:val="nil"/>
          <w:lang w:eastAsia="en-ID"/>
          <w14:textOutline w14:w="0" w14:cap="flat" w14:cmpd="sng" w14:algn="ctr">
            <w14:noFill/>
            <w14:prstDash w14:val="solid"/>
            <w14:bevel/>
          </w14:textOutline>
        </w:rPr>
      </w:pPr>
      <w:r w:rsidRPr="00FA7E51">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t>U</w:t>
      </w:r>
      <w:r w:rsidRPr="00FA7E51">
        <w:rPr>
          <w:rFonts w:ascii="Georgia" w:eastAsia="Georgia" w:hAnsi="Georgia" w:cs="Georgia"/>
          <w:color w:val="000000"/>
          <w:u w:color="000000"/>
          <w:bdr w:val="nil"/>
          <w:lang w:val="de-DE" w:eastAsia="en-ID"/>
          <w14:textOutline w14:w="0" w14:cap="flat" w14:cmpd="sng" w14:algn="ctr">
            <w14:noFill/>
            <w14:prstDash w14:val="solid"/>
            <w14:bevel/>
          </w14:textOutline>
        </w:rPr>
        <w:t>:</w:t>
      </w:r>
      <w:r w:rsidRPr="00FA7E51">
        <w:rPr>
          <w:rFonts w:ascii="Georgia" w:eastAsia="Georgia" w:hAnsi="Georgia" w:cs="Georgia"/>
          <w:color w:val="000000"/>
          <w:u w:color="000000"/>
          <w:bdr w:val="nil"/>
          <w:lang w:val="de-DE" w:eastAsia="en-ID"/>
          <w14:textOutline w14:w="0" w14:cap="flat" w14:cmpd="sng" w14:algn="ctr">
            <w14:noFill/>
            <w14:prstDash w14:val="solid"/>
            <w14:bevel/>
          </w14:textOutline>
        </w:rPr>
        <w:tab/>
        <w:t xml:space="preserve">KAMI  MAU HIDUP </w:t>
      </w:r>
      <w:r w:rsidRPr="00FA7E51">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t>DALAM SEMANGAT KEBANGKITAN</w:t>
      </w:r>
    </w:p>
    <w:p w14:paraId="5CCF3E51" w14:textId="5EE200AB" w:rsidR="00FA7E51" w:rsidRPr="00FA7E51" w:rsidRDefault="00FA7E51" w:rsidP="00BC6DEA">
      <w:pPr>
        <w:widowControl w:val="0"/>
        <w:pBdr>
          <w:top w:val="nil"/>
          <w:left w:val="nil"/>
          <w:bottom w:val="nil"/>
          <w:right w:val="nil"/>
          <w:between w:val="nil"/>
          <w:bar w:val="nil"/>
        </w:pBdr>
        <w:spacing w:after="0" w:line="240" w:lineRule="auto"/>
        <w:ind w:left="567" w:hanging="567"/>
        <w:jc w:val="both"/>
        <w:rPr>
          <w:rFonts w:ascii="Georgia" w:eastAsia="Georgia" w:hAnsi="Georgia" w:cs="Georgia"/>
          <w:color w:val="000000"/>
          <w:u w:color="000000"/>
          <w:bdr w:val="nil"/>
          <w:lang w:eastAsia="en-ID"/>
          <w14:textOutline w14:w="0" w14:cap="flat" w14:cmpd="sng" w14:algn="ctr">
            <w14:noFill/>
            <w14:prstDash w14:val="solid"/>
            <w14:bevel/>
          </w14:textOutline>
        </w:rPr>
      </w:pPr>
      <w:r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P:</w:t>
      </w:r>
      <w:r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ab/>
        <w:t>Aku ini, TUHAN, telah memanggil engkau untuk maksud penyelamatan, telah memegang tanganmu; Aku telah membentuk engkau dan memberi engkau menjadi perjanjian bagi umat manusia, menjadi terang untuk bangsa-bangsa (Yes 42:6)</w:t>
      </w:r>
    </w:p>
    <w:p w14:paraId="1596921B" w14:textId="1F407817" w:rsidR="00FA7E51" w:rsidRPr="00FA7E51" w:rsidRDefault="00FA7E51" w:rsidP="00BC6DEA">
      <w:pPr>
        <w:widowControl w:val="0"/>
        <w:pBdr>
          <w:top w:val="nil"/>
          <w:left w:val="nil"/>
          <w:bottom w:val="nil"/>
          <w:right w:val="nil"/>
          <w:between w:val="nil"/>
          <w:bar w:val="nil"/>
        </w:pBdr>
        <w:spacing w:after="0" w:line="240" w:lineRule="auto"/>
        <w:ind w:left="567" w:hanging="567"/>
        <w:jc w:val="both"/>
        <w:rPr>
          <w:rFonts w:ascii="Georgia" w:eastAsia="Georgia" w:hAnsi="Georgia" w:cs="Georgia"/>
          <w:color w:val="000000"/>
          <w:u w:color="000000"/>
          <w:bdr w:val="nil"/>
          <w:lang w:eastAsia="en-ID"/>
          <w14:textOutline w14:w="0" w14:cap="flat" w14:cmpd="sng" w14:algn="ctr">
            <w14:noFill/>
            <w14:prstDash w14:val="solid"/>
            <w14:bevel/>
          </w14:textOutline>
        </w:rPr>
      </w:pPr>
      <w:r w:rsidRPr="00FA7E51">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t>U</w:t>
      </w:r>
      <w:r w:rsidRPr="00FA7E51">
        <w:rPr>
          <w:rFonts w:ascii="Georgia" w:eastAsia="Georgia" w:hAnsi="Georgia" w:cs="Georgia"/>
          <w:color w:val="000000"/>
          <w:u w:color="000000"/>
          <w:bdr w:val="nil"/>
          <w:lang w:val="de-DE" w:eastAsia="en-ID"/>
          <w14:textOutline w14:w="0" w14:cap="flat" w14:cmpd="sng" w14:algn="ctr">
            <w14:noFill/>
            <w14:prstDash w14:val="solid"/>
            <w14:bevel/>
          </w14:textOutline>
        </w:rPr>
        <w:t>:</w:t>
      </w:r>
      <w:r w:rsidRPr="00FA7E51">
        <w:rPr>
          <w:rFonts w:ascii="Georgia" w:eastAsia="Georgia" w:hAnsi="Georgia" w:cs="Georgia"/>
          <w:color w:val="000000"/>
          <w:u w:color="000000"/>
          <w:bdr w:val="nil"/>
          <w:lang w:val="de-DE" w:eastAsia="en-ID"/>
          <w14:textOutline w14:w="0" w14:cap="flat" w14:cmpd="sng" w14:algn="ctr">
            <w14:noFill/>
            <w14:prstDash w14:val="solid"/>
            <w14:bevel/>
          </w14:textOutline>
        </w:rPr>
        <w:tab/>
        <w:t>KAMI MAU ME</w:t>
      </w:r>
      <w:r w:rsidRPr="00FA7E51">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t>MBAGIKAN SEMANGAT KEHIDUPAN BAGI DUNIA</w:t>
      </w:r>
    </w:p>
    <w:p w14:paraId="4C6FBFC5" w14:textId="77777777" w:rsidR="00FA7E51" w:rsidRPr="00FA7E51" w:rsidRDefault="00FA7E51" w:rsidP="00FA7E51">
      <w:pPr>
        <w:widowControl w:val="0"/>
        <w:pBdr>
          <w:top w:val="nil"/>
          <w:left w:val="nil"/>
          <w:bottom w:val="nil"/>
          <w:right w:val="nil"/>
          <w:between w:val="nil"/>
          <w:bar w:val="nil"/>
        </w:pBdr>
        <w:spacing w:after="0" w:line="240" w:lineRule="auto"/>
        <w:jc w:val="both"/>
        <w:rPr>
          <w:rFonts w:ascii="Georgia" w:eastAsia="Georgia" w:hAnsi="Georgia" w:cs="Georgia"/>
          <w:color w:val="000000"/>
          <w:u w:color="000000"/>
          <w:bdr w:val="nil"/>
          <w:lang w:val="de-DE" w:eastAsia="en-ID"/>
          <w14:textOutline w14:w="0" w14:cap="flat" w14:cmpd="sng" w14:algn="ctr">
            <w14:noFill/>
            <w14:prstDash w14:val="solid"/>
            <w14:bevel/>
          </w14:textOutline>
        </w:rPr>
      </w:pPr>
    </w:p>
    <w:p w14:paraId="761CB79D" w14:textId="77777777" w:rsidR="00FA7E51" w:rsidRPr="00FA7E51" w:rsidRDefault="00FA7E51" w:rsidP="008575E6">
      <w:pPr>
        <w:widowControl w:val="0"/>
        <w:numPr>
          <w:ilvl w:val="0"/>
          <w:numId w:val="89"/>
        </w:numPr>
        <w:pBdr>
          <w:top w:val="nil"/>
          <w:left w:val="nil"/>
          <w:bottom w:val="nil"/>
          <w:right w:val="nil"/>
          <w:between w:val="nil"/>
          <w:bar w:val="nil"/>
        </w:pBdr>
        <w:spacing w:after="0" w:line="240" w:lineRule="auto"/>
        <w:rPr>
          <w:rFonts w:ascii="Georgia" w:eastAsia="Arial Unicode MS" w:hAnsi="Georgia" w:cs="Arial Unicode MS"/>
          <w:color w:val="000000"/>
          <w:sz w:val="24"/>
          <w:szCs w:val="24"/>
          <w:u w:color="000000"/>
          <w:bdr w:val="nil"/>
          <w:lang w:val="de-DE"/>
          <w14:textOutline w14:w="0" w14:cap="flat" w14:cmpd="sng" w14:algn="ctr">
            <w14:noFill/>
            <w14:prstDash w14:val="solid"/>
            <w14:bevel/>
          </w14:textOutline>
        </w:rPr>
      </w:pPr>
      <w:r w:rsidRPr="00FA7E51">
        <w:rPr>
          <w:rFonts w:ascii="Georgia" w:eastAsia="Arial Unicode MS" w:hAnsi="Georgia" w:cs="Arial Unicode MS"/>
          <w:i/>
          <w:iCs/>
          <w:color w:val="000000"/>
          <w:sz w:val="24"/>
          <w:szCs w:val="24"/>
          <w:u w:color="000000"/>
          <w:bdr w:val="nil"/>
          <w:lang w:val="de-DE"/>
          <w14:textOutline w14:w="0" w14:cap="flat" w14:cmpd="sng" w14:algn="ctr">
            <w14:noFill/>
            <w14:prstDash w14:val="solid"/>
            <w14:bevel/>
          </w14:textOutline>
        </w:rPr>
        <w:t xml:space="preserve"> </w:t>
      </w:r>
      <w:r w:rsidRPr="00FA7E51">
        <w:rPr>
          <w:rFonts w:ascii="Georgia" w:eastAsia="Arial Unicode MS" w:hAnsi="Georgia" w:cs="Arial Unicode MS"/>
          <w:i/>
          <w:iCs/>
          <w:color w:val="000000"/>
          <w:sz w:val="24"/>
          <w:szCs w:val="24"/>
          <w:u w:color="000000"/>
          <w:bdr w:val="nil"/>
          <w:lang w:val="en-US"/>
          <w14:textOutline w14:w="0" w14:cap="flat" w14:cmpd="sng" w14:algn="ctr">
            <w14:noFill/>
            <w14:prstDash w14:val="solid"/>
            <w14:bevel/>
          </w14:textOutline>
        </w:rPr>
        <w:t xml:space="preserve">umat </w:t>
      </w:r>
      <w:r w:rsidRPr="00FA7E51">
        <w:rPr>
          <w:rFonts w:ascii="Georgia" w:eastAsia="Arial Unicode MS" w:hAnsi="Georgia" w:cs="Arial Unicode MS"/>
          <w:i/>
          <w:iCs/>
          <w:color w:val="000000"/>
          <w:sz w:val="24"/>
          <w:szCs w:val="24"/>
          <w:u w:color="000000"/>
          <w:bdr w:val="nil"/>
          <w:lang w:val="de-DE"/>
          <w14:textOutline w14:w="0" w14:cap="flat" w14:cmpd="sng" w14:algn="ctr">
            <w14:noFill/>
            <w14:prstDash w14:val="solid"/>
            <w14:bevel/>
          </w14:textOutline>
        </w:rPr>
        <w:t xml:space="preserve">menyanyikan </w:t>
      </w:r>
      <w:r w:rsidRPr="00FA7E51">
        <w:rPr>
          <w:rFonts w:ascii="Georgia" w:eastAsia="Arial Unicode MS" w:hAnsi="Georgia" w:cs="Arial Unicode MS"/>
          <w:i/>
          <w:iCs/>
          <w:color w:val="000000"/>
          <w:sz w:val="24"/>
          <w:szCs w:val="24"/>
          <w:u w:color="000000"/>
          <w:bdr w:val="nil"/>
          <w:lang w:val="en-US"/>
          <w14:textOutline w14:w="0" w14:cap="flat" w14:cmpd="sng" w14:algn="ctr">
            <w14:noFill/>
            <w14:prstDash w14:val="solid"/>
            <w14:bevel/>
          </w14:textOutline>
        </w:rPr>
        <w:t>N</w:t>
      </w:r>
      <w:r w:rsidRPr="00FA7E51">
        <w:rPr>
          <w:rFonts w:ascii="Georgia" w:eastAsia="Arial Unicode MS" w:hAnsi="Georgia" w:cs="Arial Unicode MS"/>
          <w:i/>
          <w:iCs/>
          <w:color w:val="000000"/>
          <w:sz w:val="24"/>
          <w:szCs w:val="24"/>
          <w:u w:color="000000"/>
          <w:bdr w:val="nil"/>
          <w:lang w:val="de-DE"/>
          <w14:textOutline w14:w="0" w14:cap="flat" w14:cmpd="sng" w14:algn="ctr">
            <w14:noFill/>
            <w14:prstDash w14:val="solid"/>
            <w14:bevel/>
          </w14:textOutline>
        </w:rPr>
        <w:t>K</w:t>
      </w:r>
      <w:r w:rsidRPr="00FA7E51">
        <w:rPr>
          <w:rFonts w:ascii="Georgia" w:eastAsia="Arial Unicode MS" w:hAnsi="Georgia" w:cs="Arial Unicode MS"/>
          <w:i/>
          <w:iCs/>
          <w:color w:val="000000"/>
          <w:sz w:val="24"/>
          <w:szCs w:val="24"/>
          <w:u w:color="000000"/>
          <w:bdr w:val="nil"/>
          <w:lang w:val="en-US"/>
          <w14:textOutline w14:w="0" w14:cap="flat" w14:cmpd="sng" w14:algn="ctr">
            <w14:noFill/>
            <w14:prstDash w14:val="solid"/>
            <w14:bevel/>
          </w14:textOutline>
        </w:rPr>
        <w:t>B 87:1-3</w:t>
      </w:r>
      <w:r w:rsidRPr="00FA7E51">
        <w:rPr>
          <w:rFonts w:ascii="Georgia" w:eastAsia="Arial Unicode MS" w:hAnsi="Georgia" w:cs="Arial Unicode MS"/>
          <w:i/>
          <w:iCs/>
          <w:color w:val="000000"/>
          <w:sz w:val="24"/>
          <w:szCs w:val="24"/>
          <w:u w:color="000000"/>
          <w:bdr w:val="nil"/>
          <w:lang w:val="de-DE"/>
          <w14:textOutline w14:w="0" w14:cap="flat" w14:cmpd="sng" w14:algn="ctr">
            <w14:noFill/>
            <w14:prstDash w14:val="solid"/>
            <w14:bevel/>
          </w14:textOutline>
        </w:rPr>
        <w:t xml:space="preserve"> </w:t>
      </w:r>
    </w:p>
    <w:p w14:paraId="46BCF413" w14:textId="77777777" w:rsidR="00FA7E51" w:rsidRPr="00FA7E51" w:rsidRDefault="00FA7E51" w:rsidP="00FA7E51">
      <w:pPr>
        <w:pBdr>
          <w:top w:val="nil"/>
          <w:left w:val="nil"/>
          <w:bottom w:val="nil"/>
          <w:right w:val="nil"/>
          <w:between w:val="nil"/>
          <w:bar w:val="nil"/>
        </w:pBdr>
        <w:spacing w:after="0" w:line="240" w:lineRule="auto"/>
        <w:rPr>
          <w:rFonts w:ascii="Georgia" w:eastAsia="Georgia" w:hAnsi="Georgia" w:cs="Georgia"/>
          <w:color w:val="000000"/>
          <w:u w:color="000000"/>
          <w:bdr w:val="nil"/>
          <w:lang w:val="en-US" w:eastAsia="en-ID"/>
        </w:rPr>
      </w:pPr>
    </w:p>
    <w:p w14:paraId="59EC686C" w14:textId="6734E8F2" w:rsidR="00FA7E51" w:rsidRPr="00FA7E51" w:rsidRDefault="00FA7E51" w:rsidP="00BC6DEA">
      <w:pPr>
        <w:pBdr>
          <w:top w:val="nil"/>
          <w:left w:val="nil"/>
          <w:bottom w:val="nil"/>
          <w:right w:val="nil"/>
          <w:between w:val="nil"/>
          <w:bar w:val="nil"/>
        </w:pBdr>
        <w:spacing w:after="0" w:line="240" w:lineRule="auto"/>
        <w:ind w:left="567"/>
        <w:rPr>
          <w:rFonts w:ascii="Georgia" w:eastAsia="Georgia" w:hAnsi="Georgia" w:cs="Georgia"/>
          <w:b/>
          <w:bCs/>
          <w:color w:val="000000"/>
          <w:u w:color="000000"/>
          <w:bdr w:val="nil"/>
          <w:lang w:val="de-DE" w:eastAsia="en-ID"/>
        </w:rPr>
      </w:pPr>
      <w:r w:rsidRPr="00FA7E51">
        <w:rPr>
          <w:rFonts w:ascii="Georgia" w:eastAsia="Arial Unicode MS" w:hAnsi="Georgia" w:cs="Arial Unicode MS"/>
          <w:b/>
          <w:bCs/>
          <w:color w:val="000000"/>
          <w:u w:color="000000"/>
          <w:bdr w:val="nil"/>
          <w:lang w:val="en-US" w:eastAsia="en-ID"/>
        </w:rPr>
        <w:t>Junjungan Yang Kupilih</w:t>
      </w:r>
    </w:p>
    <w:p w14:paraId="5D6EEA2C" w14:textId="77777777" w:rsidR="00FA7E51" w:rsidRPr="00FA7E51" w:rsidRDefault="00FA7E51" w:rsidP="00BC6DEA">
      <w:pPr>
        <w:pBdr>
          <w:top w:val="nil"/>
          <w:left w:val="nil"/>
          <w:bottom w:val="nil"/>
          <w:right w:val="nil"/>
          <w:between w:val="nil"/>
          <w:bar w:val="nil"/>
        </w:pBdr>
        <w:spacing w:after="0" w:line="240" w:lineRule="auto"/>
        <w:ind w:left="567"/>
        <w:rPr>
          <w:rFonts w:ascii="Georgia" w:eastAsia="Georgia" w:hAnsi="Georgia" w:cs="Georgia"/>
          <w:color w:val="000000"/>
          <w:u w:color="000000"/>
          <w:bdr w:val="nil"/>
          <w:lang w:val="de-DE" w:eastAsia="en-ID"/>
        </w:rPr>
      </w:pPr>
    </w:p>
    <w:p w14:paraId="031A8C41" w14:textId="73D989B7" w:rsidR="00FA7E51" w:rsidRPr="00FA7E51" w:rsidRDefault="00FA7E51" w:rsidP="00BC6DEA">
      <w:pPr>
        <w:pBdr>
          <w:top w:val="nil"/>
          <w:left w:val="nil"/>
          <w:bottom w:val="nil"/>
          <w:right w:val="nil"/>
          <w:between w:val="nil"/>
          <w:bar w:val="nil"/>
        </w:pBdr>
        <w:spacing w:after="0" w:line="240" w:lineRule="auto"/>
        <w:ind w:left="567"/>
        <w:rPr>
          <w:rFonts w:ascii="Georgia" w:eastAsia="Georgia" w:hAnsi="Georgia" w:cs="Georgia"/>
          <w:bdr w:val="nil"/>
          <w:shd w:val="clear" w:color="auto" w:fill="FEFFFE"/>
          <w:lang w:eastAsia="en-ID"/>
          <w14:textOutline w14:w="0" w14:cap="flat" w14:cmpd="sng" w14:algn="ctr">
            <w14:noFill/>
            <w14:prstDash w14:val="solid"/>
            <w14:bevel/>
          </w14:textOutline>
        </w:rPr>
      </w:pPr>
      <w:r w:rsidRPr="00FA7E51">
        <w:rPr>
          <w:rFonts w:ascii="Georgia" w:eastAsia="Helvetica Neue" w:hAnsi="Georgia" w:cs="Helvetica Neue"/>
          <w:bdr w:val="nil"/>
          <w:shd w:val="clear" w:color="auto" w:fill="FEFFFE"/>
          <w:lang w:eastAsia="en-ID"/>
          <w14:textOutline w14:w="0" w14:cap="flat" w14:cmpd="sng" w14:algn="ctr">
            <w14:noFill/>
            <w14:prstDash w14:val="solid"/>
            <w14:bevel/>
          </w14:textOutline>
        </w:rPr>
        <w:t xml:space="preserve">Junjungan yang </w:t>
      </w:r>
      <w:r w:rsidRPr="00FA7E51">
        <w:rPr>
          <w:rFonts w:ascii="Georgia" w:eastAsia="Helvetica Neue" w:hAnsi="Georgia" w:cs="Helvetica Neue"/>
          <w:bdr w:val="nil"/>
          <w:shd w:val="clear" w:color="auto" w:fill="FEFFFE"/>
          <w:rtl/>
          <w:lang w:eastAsia="en-ID"/>
          <w14:textOutline w14:w="0" w14:cap="flat" w14:cmpd="sng" w14:algn="ctr">
            <w14:noFill/>
            <w14:prstDash w14:val="solid"/>
            <w14:bevel/>
          </w14:textOutline>
        </w:rPr>
        <w:t>‘</w:t>
      </w:r>
      <w:r w:rsidRPr="00FA7E51">
        <w:rPr>
          <w:rFonts w:ascii="Georgia" w:eastAsia="Helvetica Neue" w:hAnsi="Georgia" w:cs="Helvetica Neue"/>
          <w:bdr w:val="nil"/>
          <w:shd w:val="clear" w:color="auto" w:fill="FEFFFE"/>
          <w:lang w:eastAsia="en-ID"/>
          <w14:textOutline w14:w="0" w14:cap="flat" w14:cmpd="sng" w14:algn="ctr">
            <w14:noFill/>
            <w14:prstDash w14:val="solid"/>
            <w14:bevel/>
          </w14:textOutline>
        </w:rPr>
        <w:t>ku pilih: Yesusku Penebus.</w:t>
      </w:r>
    </w:p>
    <w:p w14:paraId="2C834D2A" w14:textId="7B8530B5" w:rsidR="00FA7E51" w:rsidRPr="00FA7E51" w:rsidRDefault="00FA7E51" w:rsidP="00BC6DEA">
      <w:pPr>
        <w:pBdr>
          <w:top w:val="nil"/>
          <w:left w:val="nil"/>
          <w:bottom w:val="nil"/>
          <w:right w:val="nil"/>
          <w:between w:val="nil"/>
          <w:bar w:val="nil"/>
        </w:pBdr>
        <w:spacing w:after="0" w:line="240" w:lineRule="auto"/>
        <w:ind w:left="567"/>
        <w:rPr>
          <w:rFonts w:ascii="Georgia" w:eastAsia="Georgia" w:hAnsi="Georgia" w:cs="Georgia"/>
          <w:bdr w:val="nil"/>
          <w:shd w:val="clear" w:color="auto" w:fill="FEFFFE"/>
          <w:lang w:eastAsia="en-ID"/>
          <w14:textOutline w14:w="0" w14:cap="flat" w14:cmpd="sng" w14:algn="ctr">
            <w14:noFill/>
            <w14:prstDash w14:val="solid"/>
            <w14:bevel/>
          </w14:textOutline>
        </w:rPr>
      </w:pPr>
      <w:r w:rsidRPr="00FA7E51">
        <w:rPr>
          <w:rFonts w:ascii="Georgia" w:eastAsia="Helvetica Neue" w:hAnsi="Georgia" w:cs="Helvetica Neue"/>
          <w:bdr w:val="nil"/>
          <w:shd w:val="clear" w:color="auto" w:fill="FEFFFE"/>
          <w:lang w:eastAsia="en-ID"/>
          <w14:textOutline w14:w="0" w14:cap="flat" w14:cmpd="sng" w14:algn="ctr">
            <w14:noFill/>
            <w14:prstDash w14:val="solid"/>
            <w14:bevel/>
          </w14:textOutline>
        </w:rPr>
        <w:t>Yang bangkit dari mati, berkuasa seterus.</w:t>
      </w:r>
    </w:p>
    <w:p w14:paraId="44341CE7" w14:textId="3FAA7A14" w:rsidR="00FA7E51" w:rsidRPr="00FA7E51" w:rsidRDefault="00FA7E51" w:rsidP="00BC6DEA">
      <w:pPr>
        <w:pBdr>
          <w:top w:val="nil"/>
          <w:left w:val="nil"/>
          <w:bottom w:val="nil"/>
          <w:right w:val="nil"/>
          <w:between w:val="nil"/>
          <w:bar w:val="nil"/>
        </w:pBdr>
        <w:spacing w:after="0" w:line="240" w:lineRule="auto"/>
        <w:ind w:left="567"/>
        <w:rPr>
          <w:rFonts w:ascii="Georgia" w:eastAsia="Georgia" w:hAnsi="Georgia" w:cs="Georgia"/>
          <w:bdr w:val="nil"/>
          <w:shd w:val="clear" w:color="auto" w:fill="FEFFFE"/>
          <w:lang w:eastAsia="en-ID"/>
          <w14:textOutline w14:w="0" w14:cap="flat" w14:cmpd="sng" w14:algn="ctr">
            <w14:noFill/>
            <w14:prstDash w14:val="solid"/>
            <w14:bevel/>
          </w14:textOutline>
        </w:rPr>
      </w:pPr>
      <w:r w:rsidRPr="00FA7E51">
        <w:rPr>
          <w:rFonts w:ascii="Georgia" w:eastAsia="Helvetica Neue" w:hAnsi="Georgia" w:cs="Helvetica Neue"/>
          <w:bdr w:val="nil"/>
          <w:shd w:val="clear" w:color="auto" w:fill="FEFFFE"/>
          <w:lang w:eastAsia="en-ID"/>
          <w14:textOutline w14:w="0" w14:cap="flat" w14:cmpd="sng" w14:algn="ctr">
            <w14:noFill/>
            <w14:prstDash w14:val="solid"/>
            <w14:bevel/>
          </w14:textOutline>
        </w:rPr>
        <w:t>Kendati banyak orang mengejek, mencela,</w:t>
      </w:r>
    </w:p>
    <w:p w14:paraId="1E458FD4" w14:textId="0A1A2184" w:rsidR="00FA7E51" w:rsidRPr="00FA7E51" w:rsidRDefault="00FA7E51" w:rsidP="00BC6DEA">
      <w:pPr>
        <w:pBdr>
          <w:top w:val="nil"/>
          <w:left w:val="nil"/>
          <w:bottom w:val="nil"/>
          <w:right w:val="nil"/>
          <w:between w:val="nil"/>
          <w:bar w:val="nil"/>
        </w:pBdr>
        <w:spacing w:after="0" w:line="240" w:lineRule="auto"/>
        <w:ind w:left="567"/>
        <w:rPr>
          <w:rFonts w:ascii="Georgia" w:eastAsia="Georgia" w:hAnsi="Georgia" w:cs="Georgia"/>
          <w:bdr w:val="nil"/>
          <w:shd w:val="clear" w:color="auto" w:fill="FEFFFE"/>
          <w:lang w:eastAsia="en-ID"/>
          <w14:textOutline w14:w="0" w14:cap="flat" w14:cmpd="sng" w14:algn="ctr">
            <w14:noFill/>
            <w14:prstDash w14:val="solid"/>
            <w14:bevel/>
          </w14:textOutline>
        </w:rPr>
      </w:pPr>
      <w:r w:rsidRPr="00FA7E51">
        <w:rPr>
          <w:rFonts w:ascii="Georgia" w:eastAsia="Helvetica Neue" w:hAnsi="Georgia" w:cs="Helvetica Neue"/>
          <w:bdr w:val="nil"/>
          <w:shd w:val="clear" w:color="auto" w:fill="FEFFFE"/>
          <w:rtl/>
          <w:lang w:eastAsia="en-ID"/>
          <w14:textOutline w14:w="0" w14:cap="flat" w14:cmpd="sng" w14:algn="ctr">
            <w14:noFill/>
            <w14:prstDash w14:val="solid"/>
            <w14:bevel/>
          </w14:textOutline>
        </w:rPr>
        <w:t>‘</w:t>
      </w:r>
      <w:r w:rsidRPr="00FA7E51">
        <w:rPr>
          <w:rFonts w:ascii="Georgia" w:eastAsia="Helvetica Neue" w:hAnsi="Georgia" w:cs="Helvetica Neue"/>
          <w:bdr w:val="nil"/>
          <w:shd w:val="clear" w:color="auto" w:fill="FEFFFE"/>
          <w:lang w:eastAsia="en-ID"/>
          <w14:textOutline w14:w="0" w14:cap="flat" w14:cmpd="sng" w14:algn="ctr">
            <w14:noFill/>
            <w14:prstDash w14:val="solid"/>
            <w14:bevel/>
          </w14:textOutline>
        </w:rPr>
        <w:t>ku ikut suara</w:t>
      </w:r>
      <w:r w:rsidRPr="00FA7E51">
        <w:rPr>
          <w:rFonts w:ascii="Georgia" w:eastAsia="Helvetica Neue" w:hAnsi="Georgia" w:cs="Helvetica Neue"/>
          <w:bdr w:val="nil"/>
          <w:shd w:val="clear" w:color="auto" w:fill="FEFFFE"/>
          <w:lang w:val="id-ID" w:eastAsia="en-ID"/>
          <w14:textOutline w14:w="0" w14:cap="flat" w14:cmpd="sng" w14:algn="ctr">
            <w14:noFill/>
            <w14:prstDash w14:val="solid"/>
            <w14:bevel/>
          </w14:textOutline>
        </w:rPr>
        <w:t>-</w:t>
      </w:r>
      <w:r w:rsidRPr="00FA7E51">
        <w:rPr>
          <w:rFonts w:ascii="Georgia" w:eastAsia="Helvetica Neue" w:hAnsi="Georgia" w:cs="Helvetica Neue"/>
          <w:bdr w:val="nil"/>
          <w:shd w:val="clear" w:color="auto" w:fill="FEFFFE"/>
          <w:lang w:eastAsia="en-ID"/>
          <w14:textOutline w14:w="0" w14:cap="flat" w14:cmpd="sng" w14:algn="ctr">
            <w14:noFill/>
            <w14:prstDash w14:val="solid"/>
            <w14:bevel/>
          </w14:textOutline>
        </w:rPr>
        <w:t>Nya, lembut mesra.</w:t>
      </w:r>
    </w:p>
    <w:p w14:paraId="6DAB7D8C" w14:textId="77777777" w:rsidR="00FA7E51" w:rsidRPr="00FA7E51" w:rsidRDefault="00FA7E51" w:rsidP="00BC6DEA">
      <w:pPr>
        <w:pBdr>
          <w:top w:val="nil"/>
          <w:left w:val="nil"/>
          <w:bottom w:val="nil"/>
          <w:right w:val="nil"/>
          <w:between w:val="nil"/>
          <w:bar w:val="nil"/>
        </w:pBdr>
        <w:spacing w:after="0" w:line="240" w:lineRule="auto"/>
        <w:ind w:left="567"/>
        <w:rPr>
          <w:rFonts w:ascii="Georgia" w:eastAsia="Georgia" w:hAnsi="Georgia" w:cs="Georgia"/>
          <w:bdr w:val="nil"/>
          <w:shd w:val="clear" w:color="auto" w:fill="FEFFFE"/>
          <w:lang w:eastAsia="en-ID"/>
          <w14:textOutline w14:w="0" w14:cap="flat" w14:cmpd="sng" w14:algn="ctr">
            <w14:noFill/>
            <w14:prstDash w14:val="solid"/>
            <w14:bevel/>
          </w14:textOutline>
        </w:rPr>
      </w:pPr>
    </w:p>
    <w:p w14:paraId="66FC5347" w14:textId="27848D09" w:rsidR="00FA7E51" w:rsidRPr="00FA7E51" w:rsidRDefault="00FA7E51" w:rsidP="00BC6DEA">
      <w:pPr>
        <w:pBdr>
          <w:top w:val="nil"/>
          <w:left w:val="nil"/>
          <w:bottom w:val="nil"/>
          <w:right w:val="nil"/>
          <w:between w:val="nil"/>
          <w:bar w:val="nil"/>
        </w:pBdr>
        <w:spacing w:after="0" w:line="240" w:lineRule="auto"/>
        <w:ind w:left="567"/>
        <w:rPr>
          <w:rFonts w:ascii="Georgia" w:eastAsia="Georgia" w:hAnsi="Georgia" w:cs="Georgia"/>
          <w:bdr w:val="nil"/>
          <w:shd w:val="clear" w:color="auto" w:fill="FEFFFE"/>
          <w:lang w:eastAsia="en-ID"/>
          <w14:textOutline w14:w="0" w14:cap="flat" w14:cmpd="sng" w14:algn="ctr">
            <w14:noFill/>
            <w14:prstDash w14:val="solid"/>
            <w14:bevel/>
          </w14:textOutline>
        </w:rPr>
      </w:pPr>
      <w:r w:rsidRPr="00FA7E51">
        <w:rPr>
          <w:rFonts w:ascii="Georgia" w:eastAsia="Helvetica Neue" w:hAnsi="Georgia" w:cs="Helvetica Neue"/>
          <w:bdr w:val="nil"/>
          <w:shd w:val="clear" w:color="auto" w:fill="FEFFFE"/>
          <w:lang w:val="de-DE" w:eastAsia="en-ID"/>
          <w14:textOutline w14:w="0" w14:cap="flat" w14:cmpd="sng" w14:algn="ctr">
            <w14:noFill/>
            <w14:prstDash w14:val="solid"/>
            <w14:bevel/>
          </w14:textOutline>
        </w:rPr>
        <w:t>Refrein:</w:t>
      </w:r>
    </w:p>
    <w:p w14:paraId="7913A886" w14:textId="23236212" w:rsidR="00FA7E51" w:rsidRPr="00FA7E51" w:rsidRDefault="00FA7E51" w:rsidP="00BC6DEA">
      <w:pPr>
        <w:pBdr>
          <w:top w:val="nil"/>
          <w:left w:val="nil"/>
          <w:bottom w:val="nil"/>
          <w:right w:val="nil"/>
          <w:between w:val="nil"/>
          <w:bar w:val="nil"/>
        </w:pBdr>
        <w:spacing w:after="0" w:line="240" w:lineRule="auto"/>
        <w:ind w:left="567"/>
        <w:rPr>
          <w:rFonts w:ascii="Georgia" w:eastAsia="Georgia" w:hAnsi="Georgia" w:cs="Georgia"/>
          <w:bdr w:val="nil"/>
          <w:shd w:val="clear" w:color="auto" w:fill="FEFFFE"/>
          <w:lang w:eastAsia="en-ID"/>
          <w14:textOutline w14:w="0" w14:cap="flat" w14:cmpd="sng" w14:algn="ctr">
            <w14:noFill/>
            <w14:prstDash w14:val="solid"/>
            <w14:bevel/>
          </w14:textOutline>
        </w:rPr>
      </w:pPr>
      <w:r w:rsidRPr="00FA7E51">
        <w:rPr>
          <w:rFonts w:ascii="Georgia" w:eastAsia="Helvetica Neue" w:hAnsi="Georgia" w:cs="Helvetica Neue"/>
          <w:bdr w:val="nil"/>
          <w:shd w:val="clear" w:color="auto" w:fill="FEFFFE"/>
          <w:lang w:eastAsia="en-ID"/>
          <w14:textOutline w14:w="0" w14:cap="flat" w14:cmpd="sng" w14:algn="ctr">
            <w14:noFill/>
            <w14:prstDash w14:val="solid"/>
            <w14:bevel/>
          </w14:textOutline>
        </w:rPr>
        <w:t>Benar, benarlah hidup Yesusku.</w:t>
      </w:r>
    </w:p>
    <w:p w14:paraId="023525CD" w14:textId="1F76112D" w:rsidR="00FA7E51" w:rsidRPr="00FA7E51" w:rsidRDefault="00FA7E51" w:rsidP="00BC6DEA">
      <w:pPr>
        <w:pBdr>
          <w:top w:val="nil"/>
          <w:left w:val="nil"/>
          <w:bottom w:val="nil"/>
          <w:right w:val="nil"/>
          <w:between w:val="nil"/>
          <w:bar w:val="nil"/>
        </w:pBdr>
        <w:spacing w:after="0" w:line="240" w:lineRule="auto"/>
        <w:ind w:left="567"/>
        <w:rPr>
          <w:rFonts w:ascii="Georgia" w:eastAsia="Georgia" w:hAnsi="Georgia" w:cs="Georgia"/>
          <w:bdr w:val="nil"/>
          <w:shd w:val="clear" w:color="auto" w:fill="FEFFFE"/>
          <w:lang w:eastAsia="en-ID"/>
          <w14:textOutline w14:w="0" w14:cap="flat" w14:cmpd="sng" w14:algn="ctr">
            <w14:noFill/>
            <w14:prstDash w14:val="solid"/>
            <w14:bevel/>
          </w14:textOutline>
        </w:rPr>
      </w:pPr>
      <w:r w:rsidRPr="00FA7E51">
        <w:rPr>
          <w:rFonts w:ascii="Georgia" w:eastAsia="Helvetica Neue" w:hAnsi="Georgia" w:cs="Helvetica Neue"/>
          <w:bdr w:val="nil"/>
          <w:shd w:val="clear" w:color="auto" w:fill="FEFFFE"/>
          <w:lang w:val="it-IT" w:eastAsia="en-ID"/>
          <w14:textOutline w14:w="0" w14:cap="flat" w14:cmpd="sng" w14:algn="ctr">
            <w14:noFill/>
            <w14:prstDash w14:val="solid"/>
            <w14:bevel/>
          </w14:textOutline>
        </w:rPr>
        <w:t>Bersamaku di jalanku, suara</w:t>
      </w:r>
      <w:r w:rsidRPr="00FA7E51">
        <w:rPr>
          <w:rFonts w:ascii="Georgia" w:eastAsia="Helvetica Neue" w:hAnsi="Georgia" w:cs="Helvetica Neue"/>
          <w:bdr w:val="nil"/>
          <w:shd w:val="clear" w:color="auto" w:fill="FEFFFE"/>
          <w:lang w:val="id-ID" w:eastAsia="en-ID"/>
          <w14:textOutline w14:w="0" w14:cap="flat" w14:cmpd="sng" w14:algn="ctr">
            <w14:noFill/>
            <w14:prstDash w14:val="solid"/>
            <w14:bevel/>
          </w14:textOutline>
        </w:rPr>
        <w:t>-</w:t>
      </w:r>
      <w:r w:rsidRPr="00FA7E51">
        <w:rPr>
          <w:rFonts w:ascii="Georgia" w:eastAsia="Helvetica Neue" w:hAnsi="Georgia" w:cs="Helvetica Neue"/>
          <w:bdr w:val="nil"/>
          <w:shd w:val="clear" w:color="auto" w:fill="FEFFFE"/>
          <w:lang w:val="it-IT" w:eastAsia="en-ID"/>
          <w14:textOutline w14:w="0" w14:cap="flat" w14:cmpd="sng" w14:algn="ctr">
            <w14:noFill/>
            <w14:prstDash w14:val="solid"/>
            <w14:bevel/>
          </w14:textOutline>
        </w:rPr>
        <w:t xml:space="preserve">Nya </w:t>
      </w:r>
      <w:r w:rsidRPr="00FA7E51">
        <w:rPr>
          <w:rFonts w:ascii="Georgia" w:eastAsia="Helvetica Neue" w:hAnsi="Georgia" w:cs="Helvetica Neue"/>
          <w:bdr w:val="nil"/>
          <w:shd w:val="clear" w:color="auto" w:fill="FEFFFE"/>
          <w:rtl/>
          <w:lang w:eastAsia="en-ID"/>
          <w14:textOutline w14:w="0" w14:cap="flat" w14:cmpd="sng" w14:algn="ctr">
            <w14:noFill/>
            <w14:prstDash w14:val="solid"/>
            <w14:bevel/>
          </w14:textOutline>
        </w:rPr>
        <w:t>‘</w:t>
      </w:r>
      <w:r w:rsidRPr="00FA7E51">
        <w:rPr>
          <w:rFonts w:ascii="Georgia" w:eastAsia="Helvetica Neue" w:hAnsi="Georgia" w:cs="Helvetica Neue"/>
          <w:bdr w:val="nil"/>
          <w:shd w:val="clear" w:color="auto" w:fill="FEFFFE"/>
          <w:lang w:eastAsia="en-ID"/>
          <w14:textOutline w14:w="0" w14:cap="flat" w14:cmpd="sng" w14:algn="ctr">
            <w14:noFill/>
            <w14:prstDash w14:val="solid"/>
            <w14:bevel/>
          </w14:textOutline>
        </w:rPr>
        <w:t>ku dengar.</w:t>
      </w:r>
    </w:p>
    <w:p w14:paraId="4BF7EC88" w14:textId="0F7DAD83" w:rsidR="00FA7E51" w:rsidRPr="00FA7E51" w:rsidRDefault="00FA7E51" w:rsidP="00BC6DEA">
      <w:pPr>
        <w:pBdr>
          <w:top w:val="nil"/>
          <w:left w:val="nil"/>
          <w:bottom w:val="nil"/>
          <w:right w:val="nil"/>
          <w:between w:val="nil"/>
          <w:bar w:val="nil"/>
        </w:pBdr>
        <w:spacing w:after="0" w:line="240" w:lineRule="auto"/>
        <w:ind w:left="567"/>
        <w:rPr>
          <w:rFonts w:ascii="Georgia" w:eastAsia="Georgia" w:hAnsi="Georgia" w:cs="Georgia"/>
          <w:bdr w:val="nil"/>
          <w:shd w:val="clear" w:color="auto" w:fill="FEFFFE"/>
          <w:lang w:eastAsia="en-ID"/>
          <w14:textOutline w14:w="0" w14:cap="flat" w14:cmpd="sng" w14:algn="ctr">
            <w14:noFill/>
            <w14:prstDash w14:val="solid"/>
            <w14:bevel/>
          </w14:textOutline>
        </w:rPr>
      </w:pPr>
      <w:r w:rsidRPr="00FA7E51">
        <w:rPr>
          <w:rFonts w:ascii="Georgia" w:eastAsia="Helvetica Neue" w:hAnsi="Georgia" w:cs="Helvetica Neue"/>
          <w:bdr w:val="nil"/>
          <w:shd w:val="clear" w:color="auto" w:fill="FEFFFE"/>
          <w:lang w:eastAsia="en-ID"/>
          <w14:textOutline w14:w="0" w14:cap="flat" w14:cmpd="sng" w14:algn="ctr">
            <w14:noFill/>
            <w14:prstDash w14:val="solid"/>
            <w14:bevel/>
          </w14:textOutline>
        </w:rPr>
        <w:t>Benar, benarlah hidup Yesusku.</w:t>
      </w:r>
    </w:p>
    <w:p w14:paraId="013A0D0E" w14:textId="63763CF9" w:rsidR="00FA7E51" w:rsidRPr="00FA7E51" w:rsidRDefault="00FA7E51" w:rsidP="00BC6DEA">
      <w:pPr>
        <w:pBdr>
          <w:top w:val="nil"/>
          <w:left w:val="nil"/>
          <w:bottom w:val="nil"/>
          <w:right w:val="nil"/>
          <w:between w:val="nil"/>
          <w:bar w:val="nil"/>
        </w:pBdr>
        <w:spacing w:after="0" w:line="240" w:lineRule="auto"/>
        <w:ind w:left="567"/>
        <w:rPr>
          <w:rFonts w:ascii="Georgia" w:eastAsia="Georgia" w:hAnsi="Georgia" w:cs="Georgia"/>
          <w:bdr w:val="nil"/>
          <w:shd w:val="clear" w:color="auto" w:fill="FEFFFE"/>
          <w:lang w:eastAsia="en-ID"/>
          <w14:textOutline w14:w="0" w14:cap="flat" w14:cmpd="sng" w14:algn="ctr">
            <w14:noFill/>
            <w14:prstDash w14:val="solid"/>
            <w14:bevel/>
          </w14:textOutline>
        </w:rPr>
      </w:pPr>
      <w:r w:rsidRPr="00FA7E51">
        <w:rPr>
          <w:rFonts w:ascii="Georgia" w:eastAsia="Helvetica Neue" w:hAnsi="Georgia" w:cs="Helvetica Neue"/>
          <w:bdr w:val="nil"/>
          <w:shd w:val="clear" w:color="auto" w:fill="FEFFFE"/>
          <w:lang w:eastAsia="en-ID"/>
          <w14:textOutline w14:w="0" w14:cap="flat" w14:cmpd="sng" w14:algn="ctr">
            <w14:noFill/>
            <w14:prstDash w14:val="solid"/>
            <w14:bevel/>
          </w14:textOutline>
        </w:rPr>
        <w:t>Di</w:t>
      </w:r>
      <w:r w:rsidRPr="00FA7E51">
        <w:rPr>
          <w:rFonts w:ascii="Georgia" w:eastAsia="Helvetica Neue" w:hAnsi="Georgia" w:cs="Helvetica Neue"/>
          <w:bdr w:val="nil"/>
          <w:shd w:val="clear" w:color="auto" w:fill="FEFFFE"/>
          <w:lang w:val="en-US" w:eastAsia="en-ID"/>
          <w14:textOutline w14:w="0" w14:cap="flat" w14:cmpd="sng" w14:algn="ctr">
            <w14:noFill/>
            <w14:prstDash w14:val="solid"/>
            <w14:bevel/>
          </w14:textOutline>
        </w:rPr>
        <w:t xml:space="preserve"> </w:t>
      </w:r>
      <w:r w:rsidRPr="00FA7E51">
        <w:rPr>
          <w:rFonts w:ascii="Georgia" w:eastAsia="Helvetica Neue" w:hAnsi="Georgia" w:cs="Helvetica Neue"/>
          <w:bdr w:val="nil"/>
          <w:shd w:val="clear" w:color="auto" w:fill="FEFFFE"/>
          <w:lang w:eastAsia="en-ID"/>
          <w14:textOutline w14:w="0" w14:cap="flat" w14:cmpd="sng" w14:algn="ctr">
            <w14:noFill/>
            <w14:prstDash w14:val="solid"/>
            <w14:bevel/>
          </w14:textOutline>
        </w:rPr>
        <w:t xml:space="preserve">mana Dia </w:t>
      </w:r>
      <w:r w:rsidRPr="00FA7E51">
        <w:rPr>
          <w:rFonts w:ascii="Georgia" w:eastAsia="Helvetica Neue" w:hAnsi="Georgia" w:cs="Helvetica Neue"/>
          <w:bdr w:val="nil"/>
          <w:shd w:val="clear" w:color="auto" w:fill="FEFFFE"/>
          <w:rtl/>
          <w:lang w:eastAsia="en-ID"/>
          <w14:textOutline w14:w="0" w14:cap="flat" w14:cmpd="sng" w14:algn="ctr">
            <w14:noFill/>
            <w14:prstDash w14:val="solid"/>
            <w14:bevel/>
          </w14:textOutline>
        </w:rPr>
        <w:t>‘</w:t>
      </w:r>
      <w:r w:rsidRPr="00FA7E51">
        <w:rPr>
          <w:rFonts w:ascii="Georgia" w:eastAsia="Helvetica Neue" w:hAnsi="Georgia" w:cs="Helvetica Neue"/>
          <w:bdr w:val="nil"/>
          <w:shd w:val="clear" w:color="auto" w:fill="FEFFFE"/>
          <w:lang w:val="it-IT" w:eastAsia="en-ID"/>
          <w14:textOutline w14:w="0" w14:cap="flat" w14:cmpd="sng" w14:algn="ctr">
            <w14:noFill/>
            <w14:prstDash w14:val="solid"/>
            <w14:bevel/>
          </w14:textOutline>
        </w:rPr>
        <w:t>ku dengar? Di dalam hatiku!</w:t>
      </w:r>
    </w:p>
    <w:p w14:paraId="2B138EEE" w14:textId="77777777" w:rsidR="00FA7E51" w:rsidRPr="00FA7E51" w:rsidRDefault="00FA7E51" w:rsidP="00BC6DEA">
      <w:pPr>
        <w:pBdr>
          <w:top w:val="nil"/>
          <w:left w:val="nil"/>
          <w:bottom w:val="nil"/>
          <w:right w:val="nil"/>
          <w:between w:val="nil"/>
          <w:bar w:val="nil"/>
        </w:pBdr>
        <w:spacing w:after="0" w:line="240" w:lineRule="auto"/>
        <w:ind w:left="567"/>
        <w:rPr>
          <w:rFonts w:ascii="Georgia" w:eastAsia="Georgia" w:hAnsi="Georgia" w:cs="Georgia"/>
          <w:bdr w:val="nil"/>
          <w:shd w:val="clear" w:color="auto" w:fill="FEFFFE"/>
          <w:lang w:eastAsia="en-ID"/>
          <w14:textOutline w14:w="0" w14:cap="flat" w14:cmpd="sng" w14:algn="ctr">
            <w14:noFill/>
            <w14:prstDash w14:val="solid"/>
            <w14:bevel/>
          </w14:textOutline>
        </w:rPr>
      </w:pPr>
      <w:r w:rsidRPr="00FA7E51">
        <w:rPr>
          <w:rFonts w:ascii="Georgia" w:eastAsia="Georgia" w:hAnsi="Georgia" w:cs="Georgia"/>
          <w:bdr w:val="nil"/>
          <w:shd w:val="clear" w:color="auto" w:fill="FEFFFE"/>
          <w:lang w:eastAsia="en-ID"/>
          <w14:textOutline w14:w="0" w14:cap="flat" w14:cmpd="sng" w14:algn="ctr">
            <w14:noFill/>
            <w14:prstDash w14:val="solid"/>
            <w14:bevel/>
          </w14:textOutline>
        </w:rPr>
        <w:tab/>
      </w:r>
    </w:p>
    <w:p w14:paraId="285F06D2" w14:textId="4A0E1A1D" w:rsidR="00FA7E51" w:rsidRPr="00FA7E51" w:rsidRDefault="00FA7E51" w:rsidP="00BC6DEA">
      <w:pPr>
        <w:pBdr>
          <w:top w:val="nil"/>
          <w:left w:val="nil"/>
          <w:bottom w:val="nil"/>
          <w:right w:val="nil"/>
          <w:between w:val="nil"/>
          <w:bar w:val="nil"/>
        </w:pBdr>
        <w:spacing w:after="0" w:line="240" w:lineRule="auto"/>
        <w:ind w:left="567"/>
        <w:rPr>
          <w:rFonts w:ascii="Georgia" w:eastAsia="Georgia" w:hAnsi="Georgia" w:cs="Georgia"/>
          <w:bdr w:val="nil"/>
          <w:shd w:val="clear" w:color="auto" w:fill="FEFFFE"/>
          <w:lang w:eastAsia="en-ID"/>
          <w14:textOutline w14:w="0" w14:cap="flat" w14:cmpd="sng" w14:algn="ctr">
            <w14:noFill/>
            <w14:prstDash w14:val="solid"/>
            <w14:bevel/>
          </w14:textOutline>
        </w:rPr>
      </w:pPr>
      <w:r w:rsidRPr="00FA7E51">
        <w:rPr>
          <w:rFonts w:ascii="Georgia" w:eastAsia="Helvetica Neue" w:hAnsi="Georgia" w:cs="Helvetica Neue"/>
          <w:bdr w:val="nil"/>
          <w:shd w:val="clear" w:color="auto" w:fill="FEFFFE"/>
          <w:lang w:eastAsia="en-ID"/>
          <w14:textOutline w14:w="0" w14:cap="flat" w14:cmpd="sng" w14:algn="ctr">
            <w14:noFill/>
            <w14:prstDash w14:val="solid"/>
            <w14:bevel/>
          </w14:textOutline>
        </w:rPr>
        <w:t>Di mana, kapan saja Kasih</w:t>
      </w:r>
      <w:r w:rsidRPr="00FA7E51">
        <w:rPr>
          <w:rFonts w:ascii="Georgia" w:eastAsia="Helvetica Neue" w:hAnsi="Georgia" w:cs="Helvetica Neue"/>
          <w:bdr w:val="nil"/>
          <w:shd w:val="clear" w:color="auto" w:fill="FEFFFE"/>
          <w:lang w:val="en-US" w:eastAsia="en-ID"/>
          <w14:textOutline w14:w="0" w14:cap="flat" w14:cmpd="sng" w14:algn="ctr">
            <w14:noFill/>
            <w14:prstDash w14:val="solid"/>
            <w14:bevel/>
          </w14:textOutline>
        </w:rPr>
        <w:t>-</w:t>
      </w:r>
      <w:r w:rsidRPr="00FA7E51">
        <w:rPr>
          <w:rFonts w:ascii="Georgia" w:eastAsia="Helvetica Neue" w:hAnsi="Georgia" w:cs="Helvetica Neue"/>
          <w:bdr w:val="nil"/>
          <w:shd w:val="clear" w:color="auto" w:fill="FEFFFE"/>
          <w:lang w:eastAsia="en-ID"/>
          <w14:textOutline w14:w="0" w14:cap="flat" w14:cmpd="sng" w14:algn="ctr">
            <w14:noFill/>
            <w14:prstDash w14:val="solid"/>
            <w14:bevel/>
          </w14:textOutline>
        </w:rPr>
        <w:t>Nya pun jelas.</w:t>
      </w:r>
    </w:p>
    <w:p w14:paraId="60957AC5" w14:textId="1A0C9577" w:rsidR="00FA7E51" w:rsidRPr="00FA7E51" w:rsidRDefault="00FA7E51" w:rsidP="00BC6DEA">
      <w:pPr>
        <w:pBdr>
          <w:top w:val="nil"/>
          <w:left w:val="nil"/>
          <w:bottom w:val="nil"/>
          <w:right w:val="nil"/>
          <w:between w:val="nil"/>
          <w:bar w:val="nil"/>
        </w:pBdr>
        <w:spacing w:after="0" w:line="240" w:lineRule="auto"/>
        <w:ind w:left="567"/>
        <w:rPr>
          <w:rFonts w:ascii="Georgia" w:eastAsia="Georgia" w:hAnsi="Georgia" w:cs="Georgia"/>
          <w:bdr w:val="nil"/>
          <w:shd w:val="clear" w:color="auto" w:fill="FEFFFE"/>
          <w:lang w:eastAsia="en-ID"/>
          <w14:textOutline w14:w="0" w14:cap="flat" w14:cmpd="sng" w14:algn="ctr">
            <w14:noFill/>
            <w14:prstDash w14:val="solid"/>
            <w14:bevel/>
          </w14:textOutline>
        </w:rPr>
      </w:pPr>
      <w:r w:rsidRPr="00FA7E51">
        <w:rPr>
          <w:rFonts w:ascii="Georgia" w:eastAsia="Helvetica Neue" w:hAnsi="Georgia" w:cs="Helvetica Neue"/>
          <w:bdr w:val="nil"/>
          <w:shd w:val="clear" w:color="auto" w:fill="FEFFFE"/>
          <w:lang w:eastAsia="en-ID"/>
          <w14:textOutline w14:w="0" w14:cap="flat" w14:cmpd="sng" w14:algn="ctr">
            <w14:noFill/>
            <w14:prstDash w14:val="solid"/>
            <w14:bevel/>
          </w14:textOutline>
        </w:rPr>
        <w:t xml:space="preserve">Di saat </w:t>
      </w:r>
      <w:r w:rsidRPr="00FA7E51">
        <w:rPr>
          <w:rFonts w:ascii="Georgia" w:eastAsia="Helvetica Neue" w:hAnsi="Georgia" w:cs="Helvetica Neue"/>
          <w:bdr w:val="nil"/>
          <w:shd w:val="clear" w:color="auto" w:fill="FEFFFE"/>
          <w:rtl/>
          <w:lang w:eastAsia="en-ID"/>
          <w14:textOutline w14:w="0" w14:cap="flat" w14:cmpd="sng" w14:algn="ctr">
            <w14:noFill/>
            <w14:prstDash w14:val="solid"/>
            <w14:bevel/>
          </w14:textOutline>
        </w:rPr>
        <w:t>‘</w:t>
      </w:r>
      <w:r w:rsidRPr="00FA7E51">
        <w:rPr>
          <w:rFonts w:ascii="Georgia" w:eastAsia="Helvetica Neue" w:hAnsi="Georgia" w:cs="Helvetica Neue"/>
          <w:bdr w:val="nil"/>
          <w:shd w:val="clear" w:color="auto" w:fill="FEFFFE"/>
          <w:lang w:eastAsia="en-ID"/>
          <w14:textOutline w14:w="0" w14:cap="flat" w14:cmpd="sng" w14:algn="ctr">
            <w14:noFill/>
            <w14:prstDash w14:val="solid"/>
            <w14:bevel/>
          </w14:textOutline>
        </w:rPr>
        <w:t xml:space="preserve">ku gelisah dihibur </w:t>
      </w:r>
      <w:r w:rsidRPr="00FA7E51">
        <w:rPr>
          <w:rFonts w:ascii="Georgia" w:eastAsia="Helvetica Neue" w:hAnsi="Georgia" w:cs="Helvetica Neue"/>
          <w:bdr w:val="nil"/>
          <w:shd w:val="clear" w:color="auto" w:fill="FEFFFE"/>
          <w:rtl/>
          <w:lang w:eastAsia="en-ID"/>
          <w14:textOutline w14:w="0" w14:cap="flat" w14:cmpd="sng" w14:algn="ctr">
            <w14:noFill/>
            <w14:prstDash w14:val="solid"/>
            <w14:bevel/>
          </w14:textOutline>
        </w:rPr>
        <w:t>‘</w:t>
      </w:r>
      <w:r w:rsidRPr="00FA7E51">
        <w:rPr>
          <w:rFonts w:ascii="Georgia" w:eastAsia="Helvetica Neue" w:hAnsi="Georgia" w:cs="Helvetica Neue"/>
          <w:bdr w:val="nil"/>
          <w:shd w:val="clear" w:color="auto" w:fill="FEFFFE"/>
          <w:lang w:eastAsia="en-ID"/>
          <w14:textOutline w14:w="0" w14:cap="flat" w14:cmpd="sng" w14:algn="ctr">
            <w14:noFill/>
            <w14:prstDash w14:val="solid"/>
            <w14:bevel/>
          </w14:textOutline>
        </w:rPr>
        <w:t>ku lekas.</w:t>
      </w:r>
    </w:p>
    <w:p w14:paraId="6193BCE8" w14:textId="6FCEC248" w:rsidR="00FA7E51" w:rsidRPr="00FA7E51" w:rsidRDefault="00FA7E51" w:rsidP="00BC6DEA">
      <w:pPr>
        <w:pBdr>
          <w:top w:val="nil"/>
          <w:left w:val="nil"/>
          <w:bottom w:val="nil"/>
          <w:right w:val="nil"/>
          <w:between w:val="nil"/>
          <w:bar w:val="nil"/>
        </w:pBdr>
        <w:spacing w:after="0" w:line="240" w:lineRule="auto"/>
        <w:ind w:left="567"/>
        <w:rPr>
          <w:rFonts w:ascii="Georgia" w:eastAsia="Georgia" w:hAnsi="Georgia" w:cs="Georgia"/>
          <w:bdr w:val="nil"/>
          <w:shd w:val="clear" w:color="auto" w:fill="FEFFFE"/>
          <w:lang w:eastAsia="en-ID"/>
          <w14:textOutline w14:w="0" w14:cap="flat" w14:cmpd="sng" w14:algn="ctr">
            <w14:noFill/>
            <w14:prstDash w14:val="solid"/>
            <w14:bevel/>
          </w14:textOutline>
        </w:rPr>
      </w:pPr>
      <w:r w:rsidRPr="00FA7E51">
        <w:rPr>
          <w:rFonts w:ascii="Georgia" w:eastAsia="Helvetica Neue" w:hAnsi="Georgia" w:cs="Helvetica Neue"/>
          <w:bdr w:val="nil"/>
          <w:shd w:val="clear" w:color="auto" w:fill="FEFFFE"/>
          <w:lang w:eastAsia="en-ID"/>
          <w14:textOutline w14:w="0" w14:cap="flat" w14:cmpd="sng" w14:algn="ctr">
            <w14:noFill/>
            <w14:prstDash w14:val="solid"/>
            <w14:bevel/>
          </w14:textOutline>
        </w:rPr>
        <w:t>Di hujan, angin ribut, dipimpin langkahku,</w:t>
      </w:r>
    </w:p>
    <w:p w14:paraId="7BC2F0A3" w14:textId="6A002C01" w:rsidR="00FA7E51" w:rsidRPr="00FA7E51" w:rsidRDefault="00FA7E51" w:rsidP="00BC6DEA">
      <w:pPr>
        <w:pBdr>
          <w:top w:val="nil"/>
          <w:left w:val="nil"/>
          <w:bottom w:val="nil"/>
          <w:right w:val="nil"/>
          <w:between w:val="nil"/>
          <w:bar w:val="nil"/>
        </w:pBdr>
        <w:spacing w:after="0" w:line="240" w:lineRule="auto"/>
        <w:ind w:left="567"/>
        <w:rPr>
          <w:rFonts w:ascii="Georgia" w:eastAsia="Georgia" w:hAnsi="Georgia" w:cs="Georgia"/>
          <w:bdr w:val="nil"/>
          <w:shd w:val="clear" w:color="auto" w:fill="FEFFFE"/>
          <w:lang w:eastAsia="en-ID"/>
          <w14:textOutline w14:w="0" w14:cap="flat" w14:cmpd="sng" w14:algn="ctr">
            <w14:noFill/>
            <w14:prstDash w14:val="solid"/>
            <w14:bevel/>
          </w14:textOutline>
        </w:rPr>
      </w:pPr>
      <w:r w:rsidRPr="00FA7E51">
        <w:rPr>
          <w:rFonts w:ascii="Georgia" w:eastAsia="Helvetica Neue" w:hAnsi="Georgia" w:cs="Helvetica Neue"/>
          <w:bdr w:val="nil"/>
          <w:shd w:val="clear" w:color="auto" w:fill="FEFFFE"/>
          <w:rtl/>
          <w:lang w:eastAsia="en-ID"/>
          <w14:textOutline w14:w="0" w14:cap="flat" w14:cmpd="sng" w14:algn="ctr">
            <w14:noFill/>
            <w14:prstDash w14:val="solid"/>
            <w14:bevel/>
          </w14:textOutline>
        </w:rPr>
        <w:t>‘</w:t>
      </w:r>
      <w:r w:rsidRPr="00FA7E51">
        <w:rPr>
          <w:rFonts w:ascii="Georgia" w:eastAsia="Helvetica Neue" w:hAnsi="Georgia" w:cs="Helvetica Neue"/>
          <w:bdr w:val="nil"/>
          <w:shd w:val="clear" w:color="auto" w:fill="FEFFFE"/>
          <w:lang w:eastAsia="en-ID"/>
          <w14:textOutline w14:w="0" w14:cap="flat" w14:cmpd="sng" w14:algn="ctr">
            <w14:noFill/>
            <w14:prstDash w14:val="solid"/>
            <w14:bevel/>
          </w14:textOutline>
        </w:rPr>
        <w:t xml:space="preserve">ku yakin, kami nanti </w:t>
      </w:r>
      <w:r w:rsidRPr="00FA7E51">
        <w:rPr>
          <w:rFonts w:ascii="Georgia" w:eastAsia="Helvetica Neue" w:hAnsi="Georgia" w:cs="Helvetica Neue"/>
          <w:bdr w:val="nil"/>
          <w:shd w:val="clear" w:color="auto" w:fill="FEFFFE"/>
          <w:rtl/>
          <w:lang w:eastAsia="en-ID"/>
          <w14:textOutline w14:w="0" w14:cap="flat" w14:cmpd="sng" w14:algn="ctr">
            <w14:noFill/>
            <w14:prstDash w14:val="solid"/>
            <w14:bevel/>
          </w14:textOutline>
        </w:rPr>
        <w:t>‘</w:t>
      </w:r>
      <w:r w:rsidRPr="00FA7E51">
        <w:rPr>
          <w:rFonts w:ascii="Georgia" w:eastAsia="Helvetica Neue" w:hAnsi="Georgia" w:cs="Helvetica Neue"/>
          <w:bdr w:val="nil"/>
          <w:shd w:val="clear" w:color="auto" w:fill="FEFFFE"/>
          <w:lang w:eastAsia="en-ID"/>
          <w14:textOutline w14:w="0" w14:cap="flat" w14:cmpd="sng" w14:algn="ctr">
            <w14:noFill/>
            <w14:prstDash w14:val="solid"/>
            <w14:bevel/>
          </w14:textOutline>
        </w:rPr>
        <w:t>kan bertemu.</w:t>
      </w:r>
    </w:p>
    <w:p w14:paraId="00968DB0" w14:textId="77777777" w:rsidR="00FA7E51" w:rsidRPr="00FA7E51" w:rsidRDefault="00FA7E51" w:rsidP="00BC6DEA">
      <w:pPr>
        <w:pBdr>
          <w:top w:val="nil"/>
          <w:left w:val="nil"/>
          <w:bottom w:val="nil"/>
          <w:right w:val="nil"/>
          <w:between w:val="nil"/>
          <w:bar w:val="nil"/>
        </w:pBdr>
        <w:spacing w:after="0" w:line="240" w:lineRule="auto"/>
        <w:ind w:left="567"/>
        <w:rPr>
          <w:rFonts w:ascii="Georgia" w:eastAsia="Georgia" w:hAnsi="Georgia" w:cs="Georgia"/>
          <w:color w:val="333333"/>
          <w:bdr w:val="nil"/>
          <w:shd w:val="clear" w:color="auto" w:fill="FEFFFE"/>
          <w:lang w:eastAsia="en-ID"/>
          <w14:textOutline w14:w="0" w14:cap="flat" w14:cmpd="sng" w14:algn="ctr">
            <w14:noFill/>
            <w14:prstDash w14:val="solid"/>
            <w14:bevel/>
          </w14:textOutline>
        </w:rPr>
      </w:pPr>
    </w:p>
    <w:p w14:paraId="2AC63EC7" w14:textId="23A51947" w:rsidR="00FA7E51" w:rsidRPr="00FA7E51" w:rsidRDefault="00FA7E51" w:rsidP="00BC6DEA">
      <w:pPr>
        <w:pBdr>
          <w:top w:val="nil"/>
          <w:left w:val="nil"/>
          <w:bottom w:val="nil"/>
          <w:right w:val="nil"/>
          <w:between w:val="nil"/>
          <w:bar w:val="nil"/>
        </w:pBdr>
        <w:spacing w:after="0" w:line="240" w:lineRule="auto"/>
        <w:ind w:left="567"/>
        <w:rPr>
          <w:rFonts w:ascii="Georgia" w:eastAsia="Georgia" w:hAnsi="Georgia" w:cs="Georgia"/>
          <w:bdr w:val="nil"/>
          <w:shd w:val="clear" w:color="auto" w:fill="FEFFFE"/>
          <w:lang w:eastAsia="en-ID"/>
          <w14:textOutline w14:w="0" w14:cap="flat" w14:cmpd="sng" w14:algn="ctr">
            <w14:noFill/>
            <w14:prstDash w14:val="solid"/>
            <w14:bevel/>
          </w14:textOutline>
        </w:rPr>
      </w:pPr>
      <w:r w:rsidRPr="00FA7E51">
        <w:rPr>
          <w:rFonts w:ascii="Georgia" w:eastAsia="Helvetica Neue" w:hAnsi="Georgia" w:cs="Helvetica Neue"/>
          <w:bdr w:val="nil"/>
          <w:shd w:val="clear" w:color="auto" w:fill="FEFFFE"/>
          <w:lang w:eastAsia="en-ID"/>
          <w14:textOutline w14:w="0" w14:cap="flat" w14:cmpd="sng" w14:algn="ctr">
            <w14:noFill/>
            <w14:prstDash w14:val="solid"/>
            <w14:bevel/>
          </w14:textOutline>
        </w:rPr>
        <w:t>Menyanyilah umat</w:t>
      </w:r>
      <w:r w:rsidRPr="00FA7E51">
        <w:rPr>
          <w:rFonts w:ascii="Georgia" w:eastAsia="Helvetica Neue" w:hAnsi="Georgia" w:cs="Helvetica Neue"/>
          <w:bdr w:val="nil"/>
          <w:shd w:val="clear" w:color="auto" w:fill="FEFFFE"/>
          <w:lang w:val="en-US" w:eastAsia="en-ID"/>
          <w14:textOutline w14:w="0" w14:cap="flat" w14:cmpd="sng" w14:algn="ctr">
            <w14:noFill/>
            <w14:prstDash w14:val="solid"/>
            <w14:bevel/>
          </w14:textOutline>
        </w:rPr>
        <w:t>-</w:t>
      </w:r>
      <w:r w:rsidRPr="00FA7E51">
        <w:rPr>
          <w:rFonts w:ascii="Georgia" w:eastAsia="Helvetica Neue" w:hAnsi="Georgia" w:cs="Helvetica Neue"/>
          <w:bdr w:val="nil"/>
          <w:shd w:val="clear" w:color="auto" w:fill="FEFFFE"/>
          <w:lang w:eastAsia="en-ID"/>
          <w14:textOutline w14:w="0" w14:cap="flat" w14:cmpd="sng" w14:algn="ctr">
            <w14:noFill/>
            <w14:prstDash w14:val="solid"/>
            <w14:bevel/>
          </w14:textOutline>
        </w:rPr>
        <w:t>Nya, memuji Tuhanmu!</w:t>
      </w:r>
    </w:p>
    <w:p w14:paraId="126327B9" w14:textId="0FC77663" w:rsidR="00FA7E51" w:rsidRPr="00FA7E51" w:rsidRDefault="00FA7E51" w:rsidP="00BC6DEA">
      <w:pPr>
        <w:pBdr>
          <w:top w:val="nil"/>
          <w:left w:val="nil"/>
          <w:bottom w:val="nil"/>
          <w:right w:val="nil"/>
          <w:between w:val="nil"/>
          <w:bar w:val="nil"/>
        </w:pBdr>
        <w:spacing w:after="0" w:line="240" w:lineRule="auto"/>
        <w:ind w:left="567"/>
        <w:rPr>
          <w:rFonts w:ascii="Georgia" w:eastAsia="Georgia" w:hAnsi="Georgia" w:cs="Georgia"/>
          <w:bdr w:val="nil"/>
          <w:shd w:val="clear" w:color="auto" w:fill="FEFFFE"/>
          <w:lang w:eastAsia="en-ID"/>
          <w14:textOutline w14:w="0" w14:cap="flat" w14:cmpd="sng" w14:algn="ctr">
            <w14:noFill/>
            <w14:prstDash w14:val="solid"/>
            <w14:bevel/>
          </w14:textOutline>
        </w:rPr>
      </w:pPr>
      <w:r w:rsidRPr="00FA7E51">
        <w:rPr>
          <w:rFonts w:ascii="Georgia" w:eastAsia="Helvetica Neue" w:hAnsi="Georgia" w:cs="Helvetica Neue"/>
          <w:bdr w:val="nil"/>
          <w:shd w:val="clear" w:color="auto" w:fill="FEFFFE"/>
          <w:lang w:eastAsia="en-ID"/>
          <w14:textOutline w14:w="0" w14:cap="flat" w14:cmpd="sng" w14:algn="ctr">
            <w14:noFill/>
            <w14:prstDash w14:val="solid"/>
            <w14:bevel/>
          </w14:textOutline>
        </w:rPr>
        <w:t>Nyanyikanlah: Haleluya, agungkan Rajamu.</w:t>
      </w:r>
    </w:p>
    <w:p w14:paraId="00F79181" w14:textId="72157347" w:rsidR="00FA7E51" w:rsidRPr="00FA7E51" w:rsidRDefault="00FA7E51" w:rsidP="00BC6DEA">
      <w:pPr>
        <w:pBdr>
          <w:top w:val="nil"/>
          <w:left w:val="nil"/>
          <w:bottom w:val="nil"/>
          <w:right w:val="nil"/>
          <w:between w:val="nil"/>
          <w:bar w:val="nil"/>
        </w:pBdr>
        <w:spacing w:after="0" w:line="240" w:lineRule="auto"/>
        <w:ind w:left="567"/>
        <w:rPr>
          <w:rFonts w:ascii="Georgia" w:eastAsia="Georgia" w:hAnsi="Georgia" w:cs="Georgia"/>
          <w:bdr w:val="nil"/>
          <w:shd w:val="clear" w:color="auto" w:fill="FEFFFE"/>
          <w:lang w:eastAsia="en-ID"/>
          <w14:textOutline w14:w="0" w14:cap="flat" w14:cmpd="sng" w14:algn="ctr">
            <w14:noFill/>
            <w14:prstDash w14:val="solid"/>
            <w14:bevel/>
          </w14:textOutline>
        </w:rPr>
      </w:pPr>
      <w:r w:rsidRPr="00FA7E51">
        <w:rPr>
          <w:rFonts w:ascii="Georgia" w:eastAsia="Helvetica Neue" w:hAnsi="Georgia" w:cs="Helvetica Neue"/>
          <w:bdr w:val="nil"/>
          <w:shd w:val="clear" w:color="auto" w:fill="FEFFFE"/>
          <w:lang w:eastAsia="en-ID"/>
          <w14:textOutline w14:w="0" w14:cap="flat" w14:cmpd="sng" w14:algn="ctr">
            <w14:noFill/>
            <w14:prstDash w14:val="solid"/>
            <w14:bevel/>
          </w14:textOutline>
        </w:rPr>
        <w:t>Harapan bagi orang yang mau mencari</w:t>
      </w:r>
      <w:r w:rsidRPr="00FA7E51">
        <w:rPr>
          <w:rFonts w:ascii="Georgia" w:eastAsia="Helvetica Neue" w:hAnsi="Georgia" w:cs="Helvetica Neue"/>
          <w:bdr w:val="nil"/>
          <w:shd w:val="clear" w:color="auto" w:fill="FEFFFE"/>
          <w:lang w:val="en-US" w:eastAsia="en-ID"/>
          <w14:textOutline w14:w="0" w14:cap="flat" w14:cmpd="sng" w14:algn="ctr">
            <w14:noFill/>
            <w14:prstDash w14:val="solid"/>
            <w14:bevel/>
          </w14:textOutline>
        </w:rPr>
        <w:t>-</w:t>
      </w:r>
      <w:r w:rsidRPr="00FA7E51">
        <w:rPr>
          <w:rFonts w:ascii="Georgia" w:eastAsia="Helvetica Neue" w:hAnsi="Georgia" w:cs="Helvetica Neue"/>
          <w:bdr w:val="nil"/>
          <w:shd w:val="clear" w:color="auto" w:fill="FEFFFE"/>
          <w:lang w:eastAsia="en-ID"/>
          <w14:textOutline w14:w="0" w14:cap="flat" w14:cmpd="sng" w14:algn="ctr">
            <w14:noFill/>
            <w14:prstDash w14:val="solid"/>
            <w14:bevel/>
          </w14:textOutline>
        </w:rPr>
        <w:t>Nya,</w:t>
      </w:r>
    </w:p>
    <w:p w14:paraId="3495C0EB" w14:textId="3BF4574A" w:rsidR="00FA7E51" w:rsidRPr="00FA7E51" w:rsidRDefault="00FA7E51" w:rsidP="00BC6DEA">
      <w:pPr>
        <w:pBdr>
          <w:top w:val="nil"/>
          <w:left w:val="nil"/>
          <w:bottom w:val="nil"/>
          <w:right w:val="nil"/>
          <w:between w:val="nil"/>
          <w:bar w:val="nil"/>
        </w:pBdr>
        <w:spacing w:after="0" w:line="240" w:lineRule="auto"/>
        <w:ind w:left="567"/>
        <w:rPr>
          <w:rFonts w:ascii="Georgia" w:eastAsia="Georgia" w:hAnsi="Georgia" w:cs="Georgia"/>
          <w:bdr w:val="nil"/>
          <w:shd w:val="clear" w:color="auto" w:fill="FEFFFE"/>
          <w:lang w:eastAsia="en-ID"/>
          <w14:textOutline w14:w="0" w14:cap="flat" w14:cmpd="sng" w14:algn="ctr">
            <w14:noFill/>
            <w14:prstDash w14:val="solid"/>
            <w14:bevel/>
          </w14:textOutline>
        </w:rPr>
      </w:pPr>
      <w:r w:rsidRPr="00FA7E51">
        <w:rPr>
          <w:rFonts w:ascii="Georgia" w:eastAsia="Helvetica Neue" w:hAnsi="Georgia" w:cs="Helvetica Neue"/>
          <w:bdr w:val="nil"/>
          <w:shd w:val="clear" w:color="auto" w:fill="FEFFFE"/>
          <w:lang w:eastAsia="en-ID"/>
          <w14:textOutline w14:w="0" w14:cap="flat" w14:cmpd="sng" w14:algn="ctr">
            <w14:noFill/>
            <w14:prstDash w14:val="solid"/>
            <w14:bevel/>
          </w14:textOutline>
        </w:rPr>
        <w:t>sebab Yesusmu hidup selamanya.</w:t>
      </w:r>
    </w:p>
    <w:p w14:paraId="7016B84C" w14:textId="77777777" w:rsidR="00FA7E51" w:rsidRPr="00FA7E51" w:rsidRDefault="00FA7E51" w:rsidP="00FA7E51">
      <w:pPr>
        <w:widowControl w:val="0"/>
        <w:pBdr>
          <w:top w:val="nil"/>
          <w:left w:val="nil"/>
          <w:bottom w:val="nil"/>
          <w:right w:val="nil"/>
          <w:between w:val="nil"/>
          <w:bar w:val="nil"/>
        </w:pBdr>
        <w:tabs>
          <w:tab w:val="left" w:pos="720"/>
          <w:tab w:val="left" w:pos="1440"/>
        </w:tabs>
        <w:spacing w:after="0" w:line="240" w:lineRule="auto"/>
        <w:ind w:left="360"/>
        <w:jc w:val="both"/>
        <w:rPr>
          <w:rFonts w:ascii="Georgia" w:eastAsia="Georgia" w:hAnsi="Georgia" w:cs="Georgia"/>
          <w:color w:val="000000"/>
          <w:u w:color="000000"/>
          <w:bdr w:val="nil"/>
          <w:lang w:eastAsia="en-ID"/>
          <w14:textOutline w14:w="0" w14:cap="flat" w14:cmpd="sng" w14:algn="ctr">
            <w14:noFill/>
            <w14:prstDash w14:val="solid"/>
            <w14:bevel/>
          </w14:textOutline>
        </w:rPr>
      </w:pPr>
    </w:p>
    <w:p w14:paraId="32A91CCB" w14:textId="27C58C53" w:rsidR="00FA7E51" w:rsidRPr="00FA7E51" w:rsidRDefault="00FA7E51" w:rsidP="00BC6DEA">
      <w:pPr>
        <w:widowControl w:val="0"/>
        <w:pBdr>
          <w:top w:val="nil"/>
          <w:left w:val="nil"/>
          <w:bottom w:val="nil"/>
          <w:right w:val="nil"/>
          <w:between w:val="nil"/>
          <w:bar w:val="nil"/>
        </w:pBdr>
        <w:spacing w:after="0" w:line="240" w:lineRule="auto"/>
        <w:ind w:left="567" w:hanging="567"/>
        <w:jc w:val="both"/>
        <w:rPr>
          <w:rFonts w:ascii="Georgia" w:eastAsia="Georgia" w:hAnsi="Georgia" w:cs="Georgia"/>
          <w:color w:val="000000"/>
          <w:u w:color="000000"/>
          <w:bdr w:val="nil"/>
          <w:lang w:eastAsia="en-ID"/>
          <w14:textOutline w14:w="0" w14:cap="flat" w14:cmpd="sng" w14:algn="ctr">
            <w14:noFill/>
            <w14:prstDash w14:val="solid"/>
            <w14:bevel/>
          </w14:textOutline>
        </w:rPr>
      </w:pPr>
      <w:r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P:</w:t>
      </w:r>
      <w:r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ab/>
      </w:r>
      <w:r w:rsidRPr="00FA7E51">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t>Terangilah dunia dengan semangat kehidupan agar damai sejahtera hadir di bumi. Berjuanglah dalam semangat iman dan terimalah berkat Tuhan:</w:t>
      </w:r>
    </w:p>
    <w:p w14:paraId="1CC261DA" w14:textId="77777777" w:rsidR="00FA7E51" w:rsidRPr="00FA7E51" w:rsidRDefault="00FA7E51" w:rsidP="00BC6DEA">
      <w:pPr>
        <w:widowControl w:val="0"/>
        <w:pBdr>
          <w:top w:val="nil"/>
          <w:left w:val="nil"/>
          <w:bottom w:val="nil"/>
          <w:right w:val="nil"/>
          <w:between w:val="nil"/>
          <w:bar w:val="nil"/>
        </w:pBdr>
        <w:spacing w:after="0" w:line="240" w:lineRule="auto"/>
        <w:ind w:left="567" w:hanging="567"/>
        <w:jc w:val="both"/>
        <w:rPr>
          <w:rFonts w:ascii="Georgia" w:eastAsia="Georgia" w:hAnsi="Georgia" w:cs="Georgia"/>
          <w:color w:val="000000"/>
          <w:u w:color="000000"/>
          <w:bdr w:val="nil"/>
          <w:lang w:eastAsia="en-ID"/>
          <w14:textOutline w14:w="0" w14:cap="flat" w14:cmpd="sng" w14:algn="ctr">
            <w14:noFill/>
            <w14:prstDash w14:val="solid"/>
            <w14:bevel/>
          </w14:textOutline>
        </w:rPr>
      </w:pPr>
    </w:p>
    <w:p w14:paraId="6830B452" w14:textId="60A508D8" w:rsidR="00FA7E51" w:rsidRPr="00FA7E51" w:rsidRDefault="00FA7E51" w:rsidP="00BC6DEA">
      <w:pPr>
        <w:widowControl w:val="0"/>
        <w:pBdr>
          <w:top w:val="nil"/>
          <w:left w:val="nil"/>
          <w:bottom w:val="nil"/>
          <w:right w:val="nil"/>
          <w:between w:val="nil"/>
          <w:bar w:val="nil"/>
        </w:pBdr>
        <w:spacing w:after="0" w:line="240" w:lineRule="auto"/>
        <w:ind w:left="567" w:hanging="567"/>
        <w:jc w:val="both"/>
        <w:rPr>
          <w:rFonts w:ascii="Georgia" w:eastAsia="Georgia" w:hAnsi="Georgia" w:cs="Georgia"/>
          <w:color w:val="000000"/>
          <w:u w:color="000000"/>
          <w:bdr w:val="nil"/>
          <w:lang w:val="en-US" w:eastAsia="en-ID"/>
          <w14:textOutline w14:w="0" w14:cap="flat" w14:cmpd="sng" w14:algn="ctr">
            <w14:noFill/>
            <w14:prstDash w14:val="solid"/>
            <w14:bevel/>
          </w14:textOutline>
        </w:rPr>
      </w:pPr>
      <w:r w:rsidRPr="00FA7E51">
        <w:rPr>
          <w:rFonts w:ascii="Georgia" w:eastAsia="Georgia" w:hAnsi="Georgia" w:cs="Georgia"/>
          <w:color w:val="000000"/>
          <w:u w:color="000000"/>
          <w:bdr w:val="nil"/>
          <w:lang w:eastAsia="en-ID"/>
          <w14:textOutline w14:w="0" w14:cap="flat" w14:cmpd="sng" w14:algn="ctr">
            <w14:noFill/>
            <w14:prstDash w14:val="solid"/>
            <w14:bevel/>
          </w14:textOutline>
        </w:rPr>
        <w:tab/>
      </w:r>
      <w:r w:rsidRPr="00FA7E51">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t>Kiranya kuasa kebangkitan yang menghidupkan memberi semangat kehidupan bagimu.</w:t>
      </w:r>
    </w:p>
    <w:p w14:paraId="2F829C9C" w14:textId="36512541" w:rsidR="00FA7E51" w:rsidRPr="00FA7E51" w:rsidRDefault="00FA7E51" w:rsidP="00BC6DEA">
      <w:pPr>
        <w:widowControl w:val="0"/>
        <w:pBdr>
          <w:top w:val="nil"/>
          <w:left w:val="nil"/>
          <w:bottom w:val="nil"/>
          <w:right w:val="nil"/>
          <w:between w:val="nil"/>
          <w:bar w:val="nil"/>
        </w:pBdr>
        <w:spacing w:after="0" w:line="240" w:lineRule="auto"/>
        <w:ind w:left="567" w:hanging="567"/>
        <w:jc w:val="both"/>
        <w:rPr>
          <w:rFonts w:ascii="Georgia" w:eastAsia="Georgia" w:hAnsi="Georgia" w:cs="Georgia"/>
          <w:color w:val="000000"/>
          <w:u w:color="000000"/>
          <w:bdr w:val="nil"/>
          <w:lang w:val="en-US" w:eastAsia="en-ID"/>
          <w14:textOutline w14:w="0" w14:cap="flat" w14:cmpd="sng" w14:algn="ctr">
            <w14:noFill/>
            <w14:prstDash w14:val="solid"/>
            <w14:bevel/>
          </w14:textOutline>
        </w:rPr>
      </w:pPr>
      <w:r w:rsidRPr="00FA7E51">
        <w:rPr>
          <w:rFonts w:ascii="Georgia" w:eastAsia="Georgia" w:hAnsi="Georgia" w:cs="Georgia"/>
          <w:color w:val="000000"/>
          <w:u w:color="000000"/>
          <w:bdr w:val="nil"/>
          <w:lang w:val="en-US" w:eastAsia="en-ID"/>
          <w14:textOutline w14:w="0" w14:cap="flat" w14:cmpd="sng" w14:algn="ctr">
            <w14:noFill/>
            <w14:prstDash w14:val="solid"/>
            <w14:bevel/>
          </w14:textOutline>
        </w:rPr>
        <w:tab/>
        <w:t>Kiranya kasih setia Allah yang membangkitkan memberikan keberanian untuk terus melangkah</w:t>
      </w:r>
    </w:p>
    <w:p w14:paraId="40BED8F3" w14:textId="620EFFD5" w:rsidR="00FA7E51" w:rsidRPr="00FA7E51" w:rsidRDefault="00FA7E51" w:rsidP="00BC6DEA">
      <w:pPr>
        <w:widowControl w:val="0"/>
        <w:pBdr>
          <w:top w:val="nil"/>
          <w:left w:val="nil"/>
          <w:bottom w:val="nil"/>
          <w:right w:val="nil"/>
          <w:between w:val="nil"/>
          <w:bar w:val="nil"/>
        </w:pBdr>
        <w:spacing w:after="0" w:line="240" w:lineRule="auto"/>
        <w:ind w:left="567" w:hanging="567"/>
        <w:jc w:val="both"/>
        <w:rPr>
          <w:rFonts w:ascii="Georgia" w:eastAsia="Georgia" w:hAnsi="Georgia" w:cs="Georgia"/>
          <w:color w:val="000000"/>
          <w:u w:color="000000"/>
          <w:bdr w:val="nil"/>
          <w:lang w:val="en-US" w:eastAsia="en-ID"/>
          <w14:textOutline w14:w="0" w14:cap="flat" w14:cmpd="sng" w14:algn="ctr">
            <w14:noFill/>
            <w14:prstDash w14:val="solid"/>
            <w14:bevel/>
          </w14:textOutline>
        </w:rPr>
      </w:pPr>
      <w:r w:rsidRPr="00FA7E51">
        <w:rPr>
          <w:rFonts w:ascii="Georgia" w:eastAsia="Georgia" w:hAnsi="Georgia" w:cs="Georgia"/>
          <w:color w:val="000000"/>
          <w:u w:color="000000"/>
          <w:bdr w:val="nil"/>
          <w:lang w:val="en-US" w:eastAsia="en-ID"/>
          <w14:textOutline w14:w="0" w14:cap="flat" w14:cmpd="sng" w14:algn="ctr">
            <w14:noFill/>
            <w14:prstDash w14:val="solid"/>
            <w14:bevel/>
          </w14:textOutline>
        </w:rPr>
        <w:tab/>
        <w:t xml:space="preserve">Kiranya teladan kasih yang diserukan Yesus di atas salib mendorong karya kasihmu. </w:t>
      </w:r>
    </w:p>
    <w:p w14:paraId="7495B8AB" w14:textId="74798AAF" w:rsidR="00FA7E51" w:rsidRPr="00FA7E51" w:rsidRDefault="00FA7E51" w:rsidP="00BC6DEA">
      <w:pPr>
        <w:widowControl w:val="0"/>
        <w:pBdr>
          <w:top w:val="nil"/>
          <w:left w:val="nil"/>
          <w:bottom w:val="nil"/>
          <w:right w:val="nil"/>
          <w:between w:val="nil"/>
          <w:bar w:val="nil"/>
        </w:pBdr>
        <w:spacing w:after="0" w:line="240" w:lineRule="auto"/>
        <w:ind w:left="567" w:hanging="567"/>
        <w:jc w:val="both"/>
        <w:rPr>
          <w:rFonts w:ascii="Georgia" w:eastAsia="Georgia" w:hAnsi="Georgia" w:cs="Georgia"/>
          <w:color w:val="000000"/>
          <w:u w:color="000000"/>
          <w:bdr w:val="nil"/>
          <w:lang w:eastAsia="en-ID"/>
          <w14:textOutline w14:w="0" w14:cap="flat" w14:cmpd="sng" w14:algn="ctr">
            <w14:noFill/>
            <w14:prstDash w14:val="solid"/>
            <w14:bevel/>
          </w14:textOutline>
        </w:rPr>
      </w:pPr>
      <w:r w:rsidRPr="00FA7E51">
        <w:rPr>
          <w:rFonts w:ascii="Georgia" w:eastAsia="Georgia" w:hAnsi="Georgia" w:cs="Georgia"/>
          <w:color w:val="000000"/>
          <w:u w:color="000000"/>
          <w:bdr w:val="nil"/>
          <w:lang w:val="en-US" w:eastAsia="en-ID"/>
          <w14:textOutline w14:w="0" w14:cap="flat" w14:cmpd="sng" w14:algn="ctr">
            <w14:noFill/>
            <w14:prstDash w14:val="solid"/>
            <w14:bevel/>
          </w14:textOutline>
        </w:rPr>
        <w:tab/>
        <w:t>Kiranya kuasa Roh Kudus memberikan semangat yang mengubah hidupmu. Amin.</w:t>
      </w:r>
    </w:p>
    <w:p w14:paraId="2EDA6285" w14:textId="77777777" w:rsidR="00FA7E51" w:rsidRPr="00FA7E51" w:rsidRDefault="00FA7E51" w:rsidP="00BC6DEA">
      <w:pPr>
        <w:widowControl w:val="0"/>
        <w:pBdr>
          <w:top w:val="nil"/>
          <w:left w:val="nil"/>
          <w:bottom w:val="nil"/>
          <w:right w:val="nil"/>
          <w:between w:val="nil"/>
          <w:bar w:val="nil"/>
        </w:pBdr>
        <w:spacing w:after="0" w:line="240" w:lineRule="auto"/>
        <w:ind w:left="567" w:hanging="567"/>
        <w:jc w:val="both"/>
        <w:rPr>
          <w:rFonts w:ascii="Georgia" w:eastAsia="Georgia" w:hAnsi="Georgia" w:cs="Georgia"/>
          <w:color w:val="000000"/>
          <w:u w:color="000000"/>
          <w:bdr w:val="nil"/>
          <w:lang w:eastAsia="en-ID"/>
          <w14:textOutline w14:w="0" w14:cap="flat" w14:cmpd="sng" w14:algn="ctr">
            <w14:noFill/>
            <w14:prstDash w14:val="solid"/>
            <w14:bevel/>
          </w14:textOutline>
        </w:rPr>
      </w:pPr>
    </w:p>
    <w:p w14:paraId="0B025F76" w14:textId="75CA4286" w:rsidR="00FA7E51" w:rsidRPr="00FA7E51" w:rsidRDefault="00FA7E51" w:rsidP="00BC6DEA">
      <w:pPr>
        <w:widowControl w:val="0"/>
        <w:pBdr>
          <w:top w:val="nil"/>
          <w:left w:val="nil"/>
          <w:bottom w:val="nil"/>
          <w:right w:val="nil"/>
          <w:between w:val="nil"/>
          <w:bar w:val="nil"/>
        </w:pBdr>
        <w:spacing w:after="0" w:line="240" w:lineRule="auto"/>
        <w:ind w:left="567" w:hanging="567"/>
        <w:jc w:val="both"/>
        <w:rPr>
          <w:rFonts w:ascii="Georgia" w:eastAsia="Georgia" w:hAnsi="Georgia" w:cs="Georgia"/>
          <w:color w:val="000000"/>
          <w:u w:color="000000"/>
          <w:bdr w:val="nil"/>
          <w:lang w:eastAsia="en-ID"/>
          <w14:textOutline w14:w="0" w14:cap="flat" w14:cmpd="sng" w14:algn="ctr">
            <w14:noFill/>
            <w14:prstDash w14:val="solid"/>
            <w14:bevel/>
          </w14:textOutline>
        </w:rPr>
      </w:pPr>
      <w:r w:rsidRPr="00FA7E51">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t>U</w:t>
      </w:r>
      <w:r w:rsidRPr="00FA7E51">
        <w:rPr>
          <w:rFonts w:ascii="Georgia" w:eastAsia="Georgia" w:hAnsi="Georgia" w:cs="Georgia"/>
          <w:color w:val="000000"/>
          <w:u w:color="000000"/>
          <w:bdr w:val="nil"/>
          <w:lang w:eastAsia="en-ID"/>
          <w14:textOutline w14:w="0" w14:cap="flat" w14:cmpd="sng" w14:algn="ctr">
            <w14:noFill/>
            <w14:prstDash w14:val="solid"/>
            <w14:bevel/>
          </w14:textOutline>
        </w:rPr>
        <w:t>:</w:t>
      </w:r>
      <w:r w:rsidRPr="00FA7E51">
        <w:rPr>
          <w:rFonts w:ascii="Georgia" w:eastAsia="Georgia" w:hAnsi="Georgia" w:cs="Georgia"/>
          <w:color w:val="000000"/>
          <w:u w:color="000000"/>
          <w:bdr w:val="nil"/>
          <w:lang w:eastAsia="en-ID"/>
          <w14:textOutline w14:w="0" w14:cap="flat" w14:cmpd="sng" w14:algn="ctr">
            <w14:noFill/>
            <w14:prstDash w14:val="solid"/>
            <w14:bevel/>
          </w14:textOutline>
        </w:rPr>
        <w:tab/>
        <w:t xml:space="preserve">(menyanyikan) </w:t>
      </w:r>
      <w:r w:rsidRPr="00FA7E51">
        <w:rPr>
          <w:rFonts w:ascii="Georgia" w:eastAsia="Times New Roman" w:hAnsi="Georgia" w:cs="Times New Roman"/>
          <w:smallCaps/>
          <w:color w:val="000000"/>
          <w:u w:color="000000"/>
          <w:bdr w:val="nil"/>
          <w:lang w:eastAsia="en-ID"/>
          <w14:textOutline w14:w="0" w14:cap="flat" w14:cmpd="sng" w14:algn="ctr">
            <w14:noFill/>
            <w14:prstDash w14:val="solid"/>
            <w14:bevel/>
          </w14:textOutline>
        </w:rPr>
        <w:t xml:space="preserve">Haleluya </w:t>
      </w:r>
      <w:r w:rsidRPr="00FA7E51">
        <w:rPr>
          <w:rFonts w:ascii="Georgia" w:eastAsia="Times New Roman" w:hAnsi="Georgia" w:cs="Times New Roman"/>
          <w:color w:val="000000"/>
          <w:u w:color="000000"/>
          <w:bdr w:val="nil"/>
          <w:lang w:val="de-DE" w:eastAsia="en-ID"/>
          <w14:textOutline w14:w="0" w14:cap="flat" w14:cmpd="sng" w14:algn="ctr">
            <w14:noFill/>
            <w14:prstDash w14:val="solid"/>
            <w14:bevel/>
          </w14:textOutline>
        </w:rPr>
        <w:t xml:space="preserve">(5x) </w:t>
      </w:r>
      <w:r w:rsidRPr="00FA7E51">
        <w:rPr>
          <w:rFonts w:ascii="Georgia" w:eastAsia="Times New Roman" w:hAnsi="Georgia" w:cs="Times New Roman"/>
          <w:smallCaps/>
          <w:color w:val="000000"/>
          <w:u w:color="000000"/>
          <w:bdr w:val="nil"/>
          <w:lang w:eastAsia="en-ID"/>
          <w14:textOutline w14:w="0" w14:cap="flat" w14:cmpd="sng" w14:algn="ctr">
            <w14:noFill/>
            <w14:prstDash w14:val="solid"/>
            <w14:bevel/>
          </w14:textOutline>
        </w:rPr>
        <w:t xml:space="preserve">Amin </w:t>
      </w:r>
      <w:r w:rsidRPr="00FA7E51">
        <w:rPr>
          <w:rFonts w:ascii="Georgia" w:eastAsia="Times New Roman" w:hAnsi="Georgia" w:cs="Times New Roman"/>
          <w:color w:val="000000"/>
          <w:u w:color="000000"/>
          <w:bdr w:val="nil"/>
          <w:lang w:eastAsia="en-ID"/>
          <w14:textOutline w14:w="0" w14:cap="flat" w14:cmpd="sng" w14:algn="ctr">
            <w14:noFill/>
            <w14:prstDash w14:val="solid"/>
            <w14:bevel/>
          </w14:textOutline>
        </w:rPr>
        <w:t>(3x)</w:t>
      </w:r>
    </w:p>
    <w:p w14:paraId="7514EEDB" w14:textId="77777777" w:rsidR="00FA7E51" w:rsidRPr="00FA7E51" w:rsidRDefault="00FA7E51" w:rsidP="00FA7E51">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en-ID"/>
          <w14:textOutline w14:w="0" w14:cap="flat" w14:cmpd="sng" w14:algn="ctr">
            <w14:noFill/>
            <w14:prstDash w14:val="solid"/>
            <w14:bevel/>
          </w14:textOutline>
        </w:rPr>
      </w:pPr>
      <w:r w:rsidRPr="00FA7E51">
        <w:rPr>
          <w:rFonts w:ascii="Georgia" w:eastAsia="Times New Roman" w:hAnsi="Georgia" w:cs="Times New Roman"/>
          <w:color w:val="000000"/>
          <w:u w:color="000000"/>
          <w:bdr w:val="nil"/>
          <w:lang w:val="en-US" w:eastAsia="en-ID"/>
          <w14:textOutline w14:w="0" w14:cap="flat" w14:cmpd="sng" w14:algn="ctr">
            <w14:noFill/>
            <w14:prstDash w14:val="solid"/>
            <w14:bevel/>
          </w14:textOutline>
        </w:rPr>
        <w:t> </w:t>
      </w:r>
    </w:p>
    <w:p w14:paraId="143936A7" w14:textId="5A48F3E1" w:rsidR="002651EB" w:rsidRDefault="00E5303D" w:rsidP="00E5303D">
      <w:pPr>
        <w:jc w:val="right"/>
        <w:rPr>
          <w:rFonts w:ascii="Georgia" w:eastAsia="Calibri" w:hAnsi="Georgia" w:cs="Calibri"/>
          <w:lang w:val="en-GB"/>
        </w:rPr>
      </w:pPr>
      <w:r>
        <w:rPr>
          <w:rFonts w:ascii="Georgia" w:eastAsia="Calibri" w:hAnsi="Georgia" w:cs="Calibri"/>
          <w:lang w:val="en-GB"/>
        </w:rPr>
        <w:t>[ASP]</w:t>
      </w:r>
    </w:p>
    <w:p w14:paraId="3BC0D488" w14:textId="6FA63E6B" w:rsidR="005915CC" w:rsidRDefault="005915CC">
      <w:pPr>
        <w:rPr>
          <w:rFonts w:ascii="Georgia" w:eastAsia="Calibri" w:hAnsi="Georgia" w:cs="Calibri"/>
          <w:lang w:val="en-GB"/>
        </w:rPr>
      </w:pPr>
      <w:r>
        <w:rPr>
          <w:rFonts w:ascii="Georgia" w:eastAsia="Calibri" w:hAnsi="Georgia" w:cs="Calibri"/>
          <w:lang w:val="en-GB"/>
        </w:rPr>
        <w:br w:type="page"/>
      </w:r>
    </w:p>
    <w:p w14:paraId="57B586FB" w14:textId="6A082B9D" w:rsidR="005915CC" w:rsidRDefault="005915CC" w:rsidP="005915CC">
      <w:pPr>
        <w:jc w:val="both"/>
        <w:rPr>
          <w:rFonts w:ascii="Georgia" w:eastAsia="Calibri" w:hAnsi="Georgia" w:cs="Calibri"/>
          <w:lang w:val="en-GB"/>
        </w:rPr>
      </w:pPr>
    </w:p>
    <w:p w14:paraId="567E1D78" w14:textId="3F3D72F7" w:rsidR="005915CC" w:rsidRDefault="005915CC" w:rsidP="005915CC">
      <w:pPr>
        <w:jc w:val="both"/>
        <w:rPr>
          <w:rFonts w:ascii="Georgia" w:eastAsia="Calibri" w:hAnsi="Georgia" w:cs="Calibri"/>
          <w:lang w:val="en-GB"/>
        </w:rPr>
      </w:pPr>
    </w:p>
    <w:p w14:paraId="33703690" w14:textId="52FAD3A1" w:rsidR="002122A2" w:rsidRDefault="002122A2">
      <w:pPr>
        <w:rPr>
          <w:rFonts w:ascii="Georgia" w:eastAsia="Calibri" w:hAnsi="Georgia" w:cs="Calibri"/>
          <w:lang w:val="en-GB"/>
        </w:rPr>
      </w:pPr>
      <w:r>
        <w:rPr>
          <w:rFonts w:ascii="Georgia" w:eastAsia="Calibri" w:hAnsi="Georgia" w:cs="Calibri"/>
          <w:lang w:val="en-GB"/>
        </w:rPr>
        <w:br w:type="page"/>
      </w:r>
    </w:p>
    <w:p w14:paraId="62E32A7B" w14:textId="77777777" w:rsidR="002122A2" w:rsidRPr="00582098" w:rsidRDefault="002122A2" w:rsidP="002122A2">
      <w:r w:rsidRPr="00582098">
        <w:rPr>
          <w:rFonts w:eastAsia="Calibri"/>
          <w:noProof/>
          <w:lang w:val="id-ID"/>
        </w:rPr>
        <w:lastRenderedPageBreak/>
        <mc:AlternateContent>
          <mc:Choice Requires="wps">
            <w:drawing>
              <wp:anchor distT="45720" distB="45720" distL="114300" distR="114300" simplePos="0" relativeHeight="251714560" behindDoc="0" locked="0" layoutInCell="1" allowOverlap="1" wp14:anchorId="5B1F9178" wp14:editId="651C9756">
                <wp:simplePos x="0" y="0"/>
                <wp:positionH relativeFrom="column">
                  <wp:posOffset>2249805</wp:posOffset>
                </wp:positionH>
                <wp:positionV relativeFrom="paragraph">
                  <wp:posOffset>276860</wp:posOffset>
                </wp:positionV>
                <wp:extent cx="1625600" cy="1924050"/>
                <wp:effectExtent l="0" t="0" r="12700" b="19050"/>
                <wp:wrapSquare wrapText="bothSides"/>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1924050"/>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75BDE9B5" w14:textId="77777777" w:rsidR="0012074C" w:rsidRPr="002B01E5" w:rsidRDefault="0012074C" w:rsidP="002122A2">
                            <w:pPr>
                              <w:spacing w:after="0" w:line="240" w:lineRule="auto"/>
                              <w:jc w:val="center"/>
                              <w:rPr>
                                <w:rFonts w:ascii="Berlin Sans FB" w:eastAsia="Calibri" w:hAnsi="Berlin Sans FB" w:cs="Arial"/>
                                <w:sz w:val="24"/>
                                <w:lang w:val="id-ID"/>
                              </w:rPr>
                            </w:pPr>
                          </w:p>
                          <w:p w14:paraId="11BBC675" w14:textId="77777777" w:rsidR="0012074C" w:rsidRDefault="0012074C" w:rsidP="002122A2">
                            <w:pPr>
                              <w:spacing w:after="0"/>
                              <w:rPr>
                                <w:rFonts w:ascii="Berlin Sans FB" w:eastAsia="Calibri" w:hAnsi="Berlin Sans FB" w:cs="Arial"/>
                                <w:sz w:val="24"/>
                                <w:lang w:val="id-ID"/>
                              </w:rPr>
                            </w:pPr>
                          </w:p>
                          <w:p w14:paraId="6BB93A29" w14:textId="0051C53F" w:rsidR="0012074C" w:rsidRPr="002122A2" w:rsidRDefault="0012074C" w:rsidP="002122A2">
                            <w:pPr>
                              <w:jc w:val="center"/>
                              <w:rPr>
                                <w:rFonts w:ascii="Berlin Sans FB" w:hAnsi="Berlin Sans FB" w:cs="Arial"/>
                                <w:bCs/>
                                <w:sz w:val="32"/>
                                <w:szCs w:val="30"/>
                                <w:lang w:val="id-ID"/>
                              </w:rPr>
                            </w:pPr>
                            <w:r w:rsidRPr="002122A2">
                              <w:rPr>
                                <w:rFonts w:ascii="Berlin Sans FB" w:eastAsia="Calibri" w:hAnsi="Berlin Sans FB" w:cs="Arial"/>
                                <w:bCs/>
                                <w:sz w:val="32"/>
                                <w:szCs w:val="30"/>
                                <w:lang w:val="en-US"/>
                              </w:rPr>
                              <w:t>“</w:t>
                            </w:r>
                            <w:r w:rsidRPr="002122A2">
                              <w:rPr>
                                <w:rFonts w:ascii="Berlin Sans FB" w:hAnsi="Berlin Sans FB" w:cs="Arial"/>
                                <w:bCs/>
                                <w:sz w:val="32"/>
                                <w:szCs w:val="30"/>
                                <w:lang w:val="id-ID"/>
                              </w:rPr>
                              <w:t>Menyadari Kemenangan  Bersama Yesus</w:t>
                            </w:r>
                            <w:r w:rsidRPr="002122A2">
                              <w:rPr>
                                <w:rFonts w:ascii="Berlin Sans FB" w:eastAsia="Calibri" w:hAnsi="Berlin Sans FB" w:cs="Arial"/>
                                <w:bCs/>
                                <w:sz w:val="32"/>
                                <w:szCs w:val="30"/>
                                <w:lang w:val="en-US"/>
                              </w:rPr>
                              <w:t>”</w:t>
                            </w:r>
                          </w:p>
                          <w:p w14:paraId="3BF937EC" w14:textId="77777777" w:rsidR="0012074C" w:rsidRDefault="0012074C" w:rsidP="002122A2">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1F9178" id="Text Box 35" o:spid="_x0000_s1060" type="#_x0000_t202" style="position:absolute;margin-left:177.15pt;margin-top:21.8pt;width:128pt;height:151.5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" fillcolor="white [3201]" strokecolor="black [3200]" strokeweight="1.5pt">
                <v:textbox>
                  <w:txbxContent>
                    <w:p w14:paraId="75BDE9B5" w14:textId="77777777" w:rsidR="0012074C" w:rsidRPr="002B01E5" w:rsidRDefault="0012074C" w:rsidP="002122A2">
                      <w:pPr>
                        <w:spacing w:after="0" w:line="240" w:lineRule="auto"/>
                        <w:jc w:val="center"/>
                        <w:rPr>
                          <w:rFonts w:ascii="Berlin Sans FB" w:eastAsia="Calibri" w:hAnsi="Berlin Sans FB" w:cs="Arial"/>
                          <w:sz w:val="24"/>
                          <w:lang w:val="id-ID"/>
                        </w:rPr>
                      </w:pPr>
                    </w:p>
                    <w:p w14:paraId="11BBC675" w14:textId="77777777" w:rsidR="0012074C" w:rsidRDefault="0012074C" w:rsidP="002122A2">
                      <w:pPr>
                        <w:spacing w:after="0"/>
                        <w:rPr>
                          <w:rFonts w:ascii="Berlin Sans FB" w:eastAsia="Calibri" w:hAnsi="Berlin Sans FB" w:cs="Arial"/>
                          <w:sz w:val="24"/>
                          <w:lang w:val="id-ID"/>
                        </w:rPr>
                      </w:pPr>
                    </w:p>
                    <w:p w14:paraId="6BB93A29" w14:textId="0051C53F" w:rsidR="0012074C" w:rsidRPr="002122A2" w:rsidRDefault="0012074C" w:rsidP="002122A2">
                      <w:pPr>
                        <w:jc w:val="center"/>
                        <w:rPr>
                          <w:rFonts w:ascii="Berlin Sans FB" w:hAnsi="Berlin Sans FB" w:cs="Arial"/>
                          <w:bCs/>
                          <w:sz w:val="32"/>
                          <w:szCs w:val="30"/>
                          <w:lang w:val="id-ID"/>
                        </w:rPr>
                      </w:pPr>
                      <w:r w:rsidRPr="002122A2">
                        <w:rPr>
                          <w:rFonts w:ascii="Berlin Sans FB" w:eastAsia="Calibri" w:hAnsi="Berlin Sans FB" w:cs="Arial"/>
                          <w:bCs/>
                          <w:sz w:val="32"/>
                          <w:szCs w:val="30"/>
                          <w:lang w:val="en-US"/>
                        </w:rPr>
                        <w:t>“</w:t>
                      </w:r>
                      <w:r w:rsidRPr="002122A2">
                        <w:rPr>
                          <w:rFonts w:ascii="Berlin Sans FB" w:hAnsi="Berlin Sans FB" w:cs="Arial"/>
                          <w:bCs/>
                          <w:sz w:val="32"/>
                          <w:szCs w:val="30"/>
                          <w:lang w:val="id-ID"/>
                        </w:rPr>
                        <w:t>Menyadari Kemenangan  Bersama Yesus</w:t>
                      </w:r>
                      <w:r w:rsidRPr="002122A2">
                        <w:rPr>
                          <w:rFonts w:ascii="Berlin Sans FB" w:eastAsia="Calibri" w:hAnsi="Berlin Sans FB" w:cs="Arial"/>
                          <w:bCs/>
                          <w:sz w:val="32"/>
                          <w:szCs w:val="30"/>
                          <w:lang w:val="en-US"/>
                        </w:rPr>
                        <w:t>”</w:t>
                      </w:r>
                    </w:p>
                    <w:p w14:paraId="3BF937EC" w14:textId="77777777" w:rsidR="0012074C" w:rsidRDefault="0012074C" w:rsidP="002122A2">
                      <w:pPr>
                        <w:spacing w:after="0"/>
                      </w:pPr>
                    </w:p>
                  </w:txbxContent>
                </v:textbox>
                <w10:wrap type="square"/>
              </v:shape>
            </w:pict>
          </mc:Fallback>
        </mc:AlternateContent>
      </w:r>
    </w:p>
    <w:p w14:paraId="3FE1910B" w14:textId="26720489" w:rsidR="002122A2" w:rsidRPr="00D664F0" w:rsidRDefault="002122A2" w:rsidP="002122A2">
      <w:pPr>
        <w:pStyle w:val="Heading1"/>
        <w:rPr>
          <w:rFonts w:eastAsia="Calibri"/>
          <w:lang w:val="en-GB"/>
        </w:rPr>
      </w:pPr>
      <w:bookmarkStart w:id="57" w:name="_Toc89690699"/>
      <w:r>
        <w:rPr>
          <w:rFonts w:eastAsia="Calibri"/>
          <w:lang w:val="en-GB"/>
        </w:rPr>
        <w:t>Liturgi Minggu Paska Sore</w:t>
      </w:r>
      <w:bookmarkEnd w:id="57"/>
    </w:p>
    <w:p w14:paraId="4B861D1A" w14:textId="77777777" w:rsidR="002122A2" w:rsidRDefault="002122A2" w:rsidP="002122A2">
      <w:pPr>
        <w:pBdr>
          <w:top w:val="single" w:sz="4" w:space="1" w:color="auto"/>
        </w:pBdr>
        <w:spacing w:after="0" w:line="240" w:lineRule="auto"/>
        <w:jc w:val="both"/>
        <w:rPr>
          <w:rFonts w:ascii="Georgia" w:eastAsia="Calibri" w:hAnsi="Georgia" w:cs="Arial"/>
          <w:b/>
          <w:lang w:val="en-GB"/>
        </w:rPr>
      </w:pPr>
      <w:r>
        <w:rPr>
          <w:rFonts w:ascii="Georgia" w:eastAsia="Calibri" w:hAnsi="Georgia" w:cs="Arial"/>
          <w:b/>
          <w:lang w:val="en-GB"/>
        </w:rPr>
        <w:t>17 April 2022</w:t>
      </w:r>
    </w:p>
    <w:p w14:paraId="73173A92" w14:textId="77777777" w:rsidR="002122A2" w:rsidRPr="004A2A48" w:rsidRDefault="002122A2" w:rsidP="002122A2">
      <w:pPr>
        <w:pBdr>
          <w:top w:val="single" w:sz="4" w:space="1" w:color="auto"/>
        </w:pBdr>
        <w:spacing w:after="0" w:line="240" w:lineRule="auto"/>
        <w:jc w:val="both"/>
        <w:rPr>
          <w:rFonts w:ascii="Georgia" w:eastAsia="Calibri" w:hAnsi="Georgia" w:cs="Arial"/>
          <w:b/>
          <w:lang w:val="en-GB"/>
        </w:rPr>
      </w:pPr>
    </w:p>
    <w:p w14:paraId="5D2EE1DB" w14:textId="77777777" w:rsidR="002122A2" w:rsidRPr="004A2A48" w:rsidRDefault="002122A2" w:rsidP="002122A2">
      <w:pPr>
        <w:pBdr>
          <w:top w:val="single" w:sz="4" w:space="1" w:color="auto"/>
          <w:bottom w:val="single" w:sz="4" w:space="1" w:color="auto"/>
        </w:pBdr>
        <w:spacing w:after="0" w:line="240" w:lineRule="auto"/>
        <w:jc w:val="both"/>
        <w:rPr>
          <w:rFonts w:ascii="Georgia" w:eastAsia="Calibri" w:hAnsi="Georgia" w:cs="Arial"/>
          <w:b/>
          <w:lang w:val="id-ID"/>
        </w:rPr>
      </w:pPr>
      <w:r w:rsidRPr="004A2A48">
        <w:rPr>
          <w:rFonts w:ascii="Georgia" w:eastAsia="Calibri" w:hAnsi="Georgia" w:cs="Arial"/>
          <w:b/>
          <w:lang w:val="id-ID"/>
        </w:rPr>
        <w:t xml:space="preserve">Bacaan </w:t>
      </w:r>
    </w:p>
    <w:p w14:paraId="6A9B8146" w14:textId="77777777" w:rsidR="002122A2" w:rsidRPr="00BE65F5" w:rsidRDefault="002122A2" w:rsidP="002122A2">
      <w:pPr>
        <w:spacing w:after="0"/>
        <w:rPr>
          <w:rFonts w:ascii="Georgia" w:hAnsi="Georgia" w:cs="Calibri"/>
          <w:bCs/>
          <w:szCs w:val="20"/>
        </w:rPr>
      </w:pPr>
      <w:r w:rsidRPr="00BE65F5">
        <w:rPr>
          <w:rFonts w:ascii="Georgia" w:hAnsi="Georgia" w:cs="Calibri"/>
          <w:bCs/>
          <w:szCs w:val="20"/>
        </w:rPr>
        <w:t>Keterangan:</w:t>
      </w:r>
    </w:p>
    <w:p w14:paraId="6ABB37CA" w14:textId="77777777" w:rsidR="002122A2" w:rsidRPr="00BE65F5" w:rsidRDefault="002122A2" w:rsidP="002122A2">
      <w:pPr>
        <w:spacing w:after="0"/>
        <w:ind w:left="567" w:hanging="567"/>
        <w:rPr>
          <w:rFonts w:ascii="Georgia" w:hAnsi="Georgia" w:cs="Calibri"/>
          <w:bCs/>
          <w:szCs w:val="20"/>
          <w:lang w:val="id-ID"/>
        </w:rPr>
      </w:pPr>
      <w:r w:rsidRPr="00BE65F5">
        <w:rPr>
          <w:rFonts w:ascii="Georgia" w:hAnsi="Georgia" w:cs="Calibri"/>
          <w:bCs/>
          <w:szCs w:val="20"/>
        </w:rPr>
        <w:t>P</w:t>
      </w:r>
      <w:r w:rsidRPr="00BE65F5">
        <w:rPr>
          <w:rFonts w:ascii="Georgia" w:hAnsi="Georgia" w:cs="Calibri"/>
          <w:bCs/>
          <w:szCs w:val="20"/>
          <w:lang w:val="id-ID"/>
        </w:rPr>
        <w:t>F</w:t>
      </w:r>
      <w:r w:rsidRPr="00BE65F5">
        <w:rPr>
          <w:rFonts w:ascii="Georgia" w:hAnsi="Georgia" w:cs="Calibri"/>
          <w:bCs/>
          <w:szCs w:val="20"/>
        </w:rPr>
        <w:t>.:</w:t>
      </w:r>
      <w:r w:rsidRPr="00BE65F5">
        <w:rPr>
          <w:rFonts w:ascii="Georgia" w:hAnsi="Georgia" w:cs="Calibri"/>
          <w:bCs/>
          <w:szCs w:val="20"/>
        </w:rPr>
        <w:tab/>
        <w:t>Pe</w:t>
      </w:r>
      <w:r w:rsidRPr="00BE65F5">
        <w:rPr>
          <w:rFonts w:ascii="Georgia" w:hAnsi="Georgia" w:cs="Calibri"/>
          <w:bCs/>
          <w:szCs w:val="20"/>
          <w:lang w:val="id-ID"/>
        </w:rPr>
        <w:t>layan Firman</w:t>
      </w:r>
    </w:p>
    <w:p w14:paraId="2B5826A9" w14:textId="77777777" w:rsidR="002122A2" w:rsidRPr="00BE65F5" w:rsidRDefault="002122A2" w:rsidP="002122A2">
      <w:pPr>
        <w:spacing w:after="0"/>
        <w:ind w:left="567" w:hanging="567"/>
        <w:rPr>
          <w:rFonts w:ascii="Georgia" w:hAnsi="Georgia" w:cs="Calibri"/>
          <w:bCs/>
          <w:szCs w:val="20"/>
          <w:lang w:val="en-US"/>
        </w:rPr>
      </w:pPr>
      <w:r w:rsidRPr="00BE65F5">
        <w:rPr>
          <w:rFonts w:ascii="Georgia" w:hAnsi="Georgia" w:cs="Calibri"/>
          <w:bCs/>
          <w:szCs w:val="20"/>
        </w:rPr>
        <w:t>M:</w:t>
      </w:r>
      <w:r w:rsidRPr="00BE65F5">
        <w:rPr>
          <w:rFonts w:ascii="Georgia" w:hAnsi="Georgia" w:cs="Calibri"/>
          <w:bCs/>
          <w:szCs w:val="20"/>
        </w:rPr>
        <w:tab/>
        <w:t>Majelis</w:t>
      </w:r>
    </w:p>
    <w:p w14:paraId="6FCFF8E8" w14:textId="77777777" w:rsidR="002122A2" w:rsidRPr="00BE65F5" w:rsidRDefault="002122A2" w:rsidP="002122A2">
      <w:pPr>
        <w:spacing w:after="0"/>
        <w:ind w:left="567" w:hanging="567"/>
        <w:rPr>
          <w:rFonts w:ascii="Georgia" w:hAnsi="Georgia" w:cs="Calibri"/>
          <w:bCs/>
          <w:szCs w:val="20"/>
          <w:lang w:val="id-ID"/>
        </w:rPr>
      </w:pPr>
      <w:r w:rsidRPr="00BE65F5">
        <w:rPr>
          <w:rFonts w:ascii="Georgia" w:hAnsi="Georgia" w:cs="Calibri"/>
          <w:bCs/>
          <w:szCs w:val="20"/>
          <w:lang w:val="id-ID"/>
        </w:rPr>
        <w:t xml:space="preserve">PL: </w:t>
      </w:r>
      <w:r w:rsidRPr="00BE65F5">
        <w:rPr>
          <w:rFonts w:ascii="Georgia" w:hAnsi="Georgia" w:cs="Calibri"/>
          <w:bCs/>
          <w:szCs w:val="20"/>
          <w:lang w:val="id-ID"/>
        </w:rPr>
        <w:tab/>
        <w:t>Pelayan Liturgi</w:t>
      </w:r>
    </w:p>
    <w:p w14:paraId="188CE27B" w14:textId="77777777" w:rsidR="002122A2" w:rsidRPr="00BE65F5" w:rsidRDefault="002122A2" w:rsidP="002122A2">
      <w:pPr>
        <w:spacing w:after="0"/>
        <w:ind w:left="567" w:hanging="567"/>
        <w:rPr>
          <w:rFonts w:ascii="Georgia" w:hAnsi="Georgia" w:cs="Calibri"/>
          <w:bCs/>
          <w:szCs w:val="20"/>
          <w:lang w:val="en-US"/>
        </w:rPr>
      </w:pPr>
      <w:r w:rsidRPr="00BE65F5">
        <w:rPr>
          <w:rFonts w:ascii="Georgia" w:hAnsi="Georgia" w:cs="Calibri"/>
          <w:bCs/>
          <w:szCs w:val="20"/>
        </w:rPr>
        <w:t>U:</w:t>
      </w:r>
      <w:r w:rsidRPr="00BE65F5">
        <w:rPr>
          <w:rFonts w:ascii="Georgia" w:hAnsi="Georgia" w:cs="Calibri"/>
          <w:bCs/>
          <w:szCs w:val="20"/>
        </w:rPr>
        <w:tab/>
        <w:t>Umat</w:t>
      </w:r>
    </w:p>
    <w:p w14:paraId="6FD94872" w14:textId="77777777" w:rsidR="002122A2" w:rsidRPr="00BC6DEA" w:rsidRDefault="002122A2" w:rsidP="002122A2">
      <w:pPr>
        <w:pBdr>
          <w:bottom w:val="single" w:sz="4" w:space="1" w:color="auto"/>
        </w:pBdr>
        <w:spacing w:after="0"/>
        <w:ind w:left="567" w:hanging="567"/>
        <w:rPr>
          <w:rFonts w:ascii="Georgia" w:hAnsi="Georgia" w:cs="Calibri"/>
          <w:bCs/>
          <w:color w:val="000000" w:themeColor="text1"/>
          <w:szCs w:val="20"/>
        </w:rPr>
      </w:pPr>
      <w:r w:rsidRPr="00BC6DEA">
        <w:rPr>
          <w:rFonts w:ascii="Georgia" w:hAnsi="Georgia" w:cs="Calibri"/>
          <w:bCs/>
          <w:color w:val="000000" w:themeColor="text1"/>
          <w:szCs w:val="20"/>
        </w:rPr>
        <w:t>N:</w:t>
      </w:r>
      <w:r w:rsidRPr="00BC6DEA">
        <w:rPr>
          <w:rFonts w:ascii="Georgia" w:hAnsi="Georgia" w:cs="Calibri"/>
          <w:bCs/>
          <w:color w:val="000000" w:themeColor="text1"/>
          <w:szCs w:val="20"/>
        </w:rPr>
        <w:tab/>
        <w:t>Narator</w:t>
      </w:r>
    </w:p>
    <w:p w14:paraId="7DBD2D5A" w14:textId="77777777" w:rsidR="002122A2" w:rsidRDefault="002122A2" w:rsidP="002122A2">
      <w:pPr>
        <w:spacing w:after="0" w:line="240" w:lineRule="auto"/>
        <w:jc w:val="both"/>
        <w:rPr>
          <w:rFonts w:ascii="Georgia" w:eastAsia="Calibri" w:hAnsi="Georgia" w:cs="Arial"/>
          <w:sz w:val="24"/>
          <w:lang w:val="en-US"/>
        </w:rPr>
      </w:pPr>
    </w:p>
    <w:p w14:paraId="5D81E448" w14:textId="77777777" w:rsidR="002122A2" w:rsidRPr="00201935" w:rsidRDefault="002122A2" w:rsidP="002122A2">
      <w:pPr>
        <w:suppressAutoHyphens/>
        <w:spacing w:after="0" w:line="240" w:lineRule="auto"/>
        <w:rPr>
          <w:rFonts w:ascii="Georgia" w:eastAsia="Calibri" w:hAnsi="Georgia" w:cs="Times New Roman"/>
          <w:lang w:val="id-ID" w:eastAsia="ar-SA"/>
        </w:rPr>
      </w:pPr>
    </w:p>
    <w:p w14:paraId="570A9694" w14:textId="77777777" w:rsidR="002122A2" w:rsidRPr="002122A2" w:rsidRDefault="002122A2" w:rsidP="002122A2">
      <w:pPr>
        <w:spacing w:after="0" w:line="240" w:lineRule="auto"/>
        <w:rPr>
          <w:rFonts w:ascii="Georgia" w:eastAsia="Calibri" w:hAnsi="Georgia" w:cs="Times New Roman"/>
          <w:b/>
          <w:bCs/>
          <w:color w:val="000000" w:themeColor="text1"/>
          <w:lang w:val="id-ID"/>
        </w:rPr>
      </w:pPr>
      <w:r w:rsidRPr="002122A2">
        <w:rPr>
          <w:rFonts w:ascii="Georgia" w:eastAsia="Calibri" w:hAnsi="Georgia" w:cs="Times New Roman"/>
          <w:b/>
          <w:bCs/>
          <w:color w:val="000000" w:themeColor="text1"/>
          <w:lang w:val="id-ID"/>
        </w:rPr>
        <w:t xml:space="preserve">Pra Ibadah  </w:t>
      </w:r>
    </w:p>
    <w:p w14:paraId="4C3F9BC8" w14:textId="77777777" w:rsidR="002122A2" w:rsidRPr="002122A2" w:rsidRDefault="002122A2" w:rsidP="002122A2">
      <w:pPr>
        <w:spacing w:after="0" w:line="240" w:lineRule="auto"/>
        <w:ind w:left="284" w:hanging="142"/>
        <w:rPr>
          <w:rFonts w:ascii="Georgia" w:eastAsia="Calibri" w:hAnsi="Georgia" w:cs="Times New Roman"/>
          <w:i/>
          <w:iCs/>
          <w:color w:val="000000" w:themeColor="text1"/>
          <w:lang w:val="id-ID"/>
        </w:rPr>
      </w:pPr>
      <w:r w:rsidRPr="002122A2">
        <w:rPr>
          <w:rFonts w:ascii="Georgia" w:eastAsia="Calibri" w:hAnsi="Georgia" w:cs="Times New Roman"/>
          <w:i/>
          <w:iCs/>
          <w:color w:val="000000" w:themeColor="text1"/>
          <w:lang w:val="id-ID"/>
        </w:rPr>
        <w:t>•</w:t>
      </w:r>
      <w:r w:rsidRPr="002122A2">
        <w:rPr>
          <w:rFonts w:ascii="Georgia" w:eastAsia="Calibri" w:hAnsi="Georgia" w:cs="Times New Roman"/>
          <w:i/>
          <w:iCs/>
          <w:color w:val="000000" w:themeColor="text1"/>
          <w:lang w:val="id-ID"/>
        </w:rPr>
        <w:tab/>
        <w:t>Para petugas menempatkan diri di tempat masing-masing</w:t>
      </w:r>
    </w:p>
    <w:p w14:paraId="3F4836B3" w14:textId="77777777" w:rsidR="002122A2" w:rsidRPr="002122A2" w:rsidRDefault="002122A2" w:rsidP="002122A2">
      <w:pPr>
        <w:spacing w:after="0" w:line="240" w:lineRule="auto"/>
        <w:ind w:left="284" w:hanging="142"/>
        <w:rPr>
          <w:rFonts w:ascii="Georgia" w:eastAsia="Calibri" w:hAnsi="Georgia" w:cs="Times New Roman"/>
          <w:i/>
          <w:iCs/>
          <w:color w:val="000000" w:themeColor="text1"/>
          <w:lang w:val="id-ID"/>
        </w:rPr>
      </w:pPr>
      <w:r w:rsidRPr="002122A2">
        <w:rPr>
          <w:rFonts w:ascii="Georgia" w:eastAsia="Calibri" w:hAnsi="Georgia" w:cs="Times New Roman"/>
          <w:i/>
          <w:iCs/>
          <w:color w:val="000000" w:themeColor="text1"/>
          <w:lang w:val="id-ID"/>
        </w:rPr>
        <w:t>•</w:t>
      </w:r>
      <w:r w:rsidRPr="002122A2">
        <w:rPr>
          <w:rFonts w:ascii="Georgia" w:eastAsia="Calibri" w:hAnsi="Georgia" w:cs="Times New Roman"/>
          <w:i/>
          <w:iCs/>
          <w:color w:val="000000" w:themeColor="text1"/>
          <w:lang w:val="id-ID"/>
        </w:rPr>
        <w:tab/>
        <w:t>Doa konsisturi</w:t>
      </w:r>
    </w:p>
    <w:p w14:paraId="50675235" w14:textId="77777777" w:rsidR="002122A2" w:rsidRPr="002122A2" w:rsidRDefault="002122A2" w:rsidP="002122A2">
      <w:pPr>
        <w:spacing w:after="0" w:line="240" w:lineRule="auto"/>
        <w:ind w:left="284" w:hanging="142"/>
        <w:rPr>
          <w:rFonts w:ascii="Georgia" w:eastAsia="Calibri" w:hAnsi="Georgia" w:cs="Times New Roman"/>
          <w:i/>
          <w:iCs/>
          <w:color w:val="000000" w:themeColor="text1"/>
          <w:lang w:val="id-ID"/>
        </w:rPr>
      </w:pPr>
      <w:r w:rsidRPr="002122A2">
        <w:rPr>
          <w:rFonts w:ascii="Georgia" w:eastAsia="Calibri" w:hAnsi="Georgia" w:cs="Times New Roman"/>
          <w:i/>
          <w:iCs/>
          <w:color w:val="000000" w:themeColor="text1"/>
          <w:lang w:val="id-ID"/>
        </w:rPr>
        <w:t>•</w:t>
      </w:r>
      <w:r w:rsidRPr="002122A2">
        <w:rPr>
          <w:rFonts w:ascii="Georgia" w:eastAsia="Calibri" w:hAnsi="Georgia" w:cs="Times New Roman"/>
          <w:i/>
          <w:iCs/>
          <w:color w:val="000000" w:themeColor="text1"/>
          <w:lang w:val="id-ID"/>
        </w:rPr>
        <w:tab/>
        <w:t xml:space="preserve">Bel Berbunyi. </w:t>
      </w:r>
    </w:p>
    <w:p w14:paraId="26C9ABA6" w14:textId="77777777" w:rsidR="002122A2" w:rsidRPr="002122A2" w:rsidRDefault="002122A2" w:rsidP="008575E6">
      <w:pPr>
        <w:numPr>
          <w:ilvl w:val="0"/>
          <w:numId w:val="92"/>
        </w:numPr>
        <w:spacing w:after="0" w:line="240" w:lineRule="auto"/>
        <w:ind w:left="426" w:hanging="284"/>
        <w:contextualSpacing/>
        <w:rPr>
          <w:rFonts w:ascii="Georgia" w:eastAsia="Calibri" w:hAnsi="Georgia" w:cs="Times New Roman"/>
          <w:i/>
          <w:iCs/>
          <w:color w:val="000000" w:themeColor="text1"/>
          <w:lang w:val="id-ID"/>
        </w:rPr>
      </w:pPr>
      <w:r w:rsidRPr="002122A2">
        <w:rPr>
          <w:rFonts w:ascii="Georgia" w:eastAsia="Calibri" w:hAnsi="Georgia" w:cs="Times New Roman"/>
          <w:i/>
          <w:iCs/>
          <w:color w:val="000000" w:themeColor="text1"/>
          <w:lang w:val="id-ID"/>
        </w:rPr>
        <w:t>Saat teduh pribadi</w:t>
      </w:r>
    </w:p>
    <w:p w14:paraId="21CAC477" w14:textId="77777777" w:rsidR="002122A2" w:rsidRPr="002122A2" w:rsidRDefault="002122A2" w:rsidP="008575E6">
      <w:pPr>
        <w:numPr>
          <w:ilvl w:val="0"/>
          <w:numId w:val="92"/>
        </w:numPr>
        <w:spacing w:after="0" w:line="240" w:lineRule="auto"/>
        <w:ind w:left="426" w:hanging="284"/>
        <w:contextualSpacing/>
        <w:rPr>
          <w:rFonts w:ascii="Georgia" w:eastAsia="Calibri" w:hAnsi="Georgia" w:cs="Times New Roman"/>
          <w:i/>
          <w:iCs/>
          <w:color w:val="000000" w:themeColor="text1"/>
          <w:lang w:val="id-ID"/>
        </w:rPr>
      </w:pPr>
      <w:r w:rsidRPr="002122A2">
        <w:rPr>
          <w:rFonts w:ascii="Georgia" w:eastAsia="Calibri" w:hAnsi="Georgia" w:cs="Times New Roman"/>
          <w:i/>
          <w:iCs/>
          <w:color w:val="000000" w:themeColor="text1"/>
          <w:lang w:val="id-ID"/>
        </w:rPr>
        <w:t>Umat berdiri.</w:t>
      </w:r>
    </w:p>
    <w:p w14:paraId="7ADFD5CE" w14:textId="77777777" w:rsidR="002122A2" w:rsidRPr="002122A2" w:rsidRDefault="002122A2" w:rsidP="002122A2">
      <w:pPr>
        <w:spacing w:after="0" w:line="240" w:lineRule="auto"/>
        <w:jc w:val="center"/>
        <w:rPr>
          <w:rFonts w:ascii="Georgia" w:eastAsia="Calibri" w:hAnsi="Georgia" w:cs="Times New Roman"/>
          <w:b/>
          <w:bCs/>
          <w:color w:val="000000" w:themeColor="text1"/>
          <w:lang w:val="id-ID"/>
        </w:rPr>
      </w:pPr>
    </w:p>
    <w:tbl>
      <w:tblPr>
        <w:tblW w:w="5000" w:type="pct"/>
        <w:tblLook w:val="04A0" w:firstRow="1" w:lastRow="0" w:firstColumn="1" w:lastColumn="0" w:noHBand="0" w:noVBand="1"/>
      </w:tblPr>
      <w:tblGrid>
        <w:gridCol w:w="622"/>
        <w:gridCol w:w="285"/>
        <w:gridCol w:w="5330"/>
      </w:tblGrid>
      <w:tr w:rsidR="002122A2" w:rsidRPr="002122A2" w14:paraId="5993C6A3" w14:textId="77777777" w:rsidTr="002122A2">
        <w:tc>
          <w:tcPr>
            <w:tcW w:w="499" w:type="pct"/>
            <w:shd w:val="clear" w:color="auto" w:fill="auto"/>
          </w:tcPr>
          <w:p w14:paraId="781A3219" w14:textId="77777777" w:rsidR="002122A2" w:rsidRPr="002122A2" w:rsidRDefault="002122A2" w:rsidP="002122A2">
            <w:pPr>
              <w:spacing w:after="0" w:line="240" w:lineRule="auto"/>
              <w:jc w:val="both"/>
              <w:rPr>
                <w:rFonts w:ascii="Georgia" w:eastAsia="Calibri" w:hAnsi="Georgia" w:cs="Times New Roman"/>
                <w:color w:val="000000" w:themeColor="text1"/>
                <w:lang w:val="id-ID"/>
              </w:rPr>
            </w:pPr>
            <w:r w:rsidRPr="002122A2">
              <w:rPr>
                <w:rFonts w:ascii="Georgia" w:eastAsia="Calibri" w:hAnsi="Georgia" w:cs="Times New Roman"/>
                <w:color w:val="000000" w:themeColor="text1"/>
                <w:lang w:val="id-ID"/>
              </w:rPr>
              <w:t>PL</w:t>
            </w:r>
          </w:p>
        </w:tc>
        <w:tc>
          <w:tcPr>
            <w:tcW w:w="228" w:type="pct"/>
            <w:shd w:val="clear" w:color="auto" w:fill="auto"/>
          </w:tcPr>
          <w:p w14:paraId="2000E970" w14:textId="77777777" w:rsidR="002122A2" w:rsidRPr="002122A2" w:rsidRDefault="002122A2" w:rsidP="002122A2">
            <w:pPr>
              <w:spacing w:after="0" w:line="240" w:lineRule="auto"/>
              <w:jc w:val="both"/>
              <w:rPr>
                <w:rFonts w:ascii="Georgia" w:eastAsia="Calibri" w:hAnsi="Georgia" w:cs="Times New Roman"/>
                <w:color w:val="000000" w:themeColor="text1"/>
                <w:lang w:val="id-ID"/>
              </w:rPr>
            </w:pPr>
            <w:r w:rsidRPr="002122A2">
              <w:rPr>
                <w:rFonts w:ascii="Georgia" w:eastAsia="Calibri" w:hAnsi="Georgia" w:cs="Times New Roman"/>
                <w:color w:val="000000" w:themeColor="text1"/>
                <w:lang w:val="id-ID"/>
              </w:rPr>
              <w:t>:</w:t>
            </w:r>
          </w:p>
        </w:tc>
        <w:tc>
          <w:tcPr>
            <w:tcW w:w="4272" w:type="pct"/>
            <w:shd w:val="clear" w:color="auto" w:fill="auto"/>
          </w:tcPr>
          <w:p w14:paraId="5E082702" w14:textId="77777777" w:rsidR="002122A2" w:rsidRPr="002122A2" w:rsidRDefault="002122A2" w:rsidP="002122A2">
            <w:pPr>
              <w:spacing w:after="0" w:line="240" w:lineRule="auto"/>
              <w:jc w:val="both"/>
              <w:rPr>
                <w:rFonts w:ascii="Georgia" w:eastAsia="Calibri" w:hAnsi="Georgia" w:cs="Times New Roman"/>
                <w:b/>
                <w:bCs/>
                <w:i/>
                <w:iCs/>
                <w:color w:val="000000" w:themeColor="text1"/>
                <w:lang w:val="id-ID"/>
              </w:rPr>
            </w:pPr>
            <w:r w:rsidRPr="002122A2">
              <w:rPr>
                <w:rFonts w:ascii="Georgia" w:eastAsia="Calibri" w:hAnsi="Georgia" w:cs="Times New Roman"/>
                <w:color w:val="000000" w:themeColor="text1"/>
                <w:lang w:val="id-ID"/>
              </w:rPr>
              <w:t xml:space="preserve">Selamat sore saudaraku, selamat beribadah di hari Minggu ini. Hari ini kita berhimpun dengan penuh sukacita merayakan Paska. Kristus menang atas maut. Paska menyatakan bahwa kubur itu telah kosong dan  kegelapan diusir oleh cahaya terang. Marilah kita bersama berdiri untuk menyambut Juru Selamat yang hadir di tengah-tengah persekutuan kita dengan </w:t>
            </w:r>
            <w:r w:rsidRPr="002122A2">
              <w:rPr>
                <w:rFonts w:ascii="Georgia" w:eastAsia="Calibri" w:hAnsi="Georgia" w:cs="Times New Roman"/>
                <w:b/>
                <w:bCs/>
                <w:i/>
                <w:iCs/>
                <w:color w:val="000000" w:themeColor="text1"/>
                <w:lang w:val="id-ID"/>
              </w:rPr>
              <w:t>Menyanyikan NKB 87 : 1-2 “Junjungan yang Kupilih”</w:t>
            </w:r>
          </w:p>
          <w:p w14:paraId="79CD4FD7" w14:textId="77777777" w:rsidR="002122A2" w:rsidRPr="002122A2" w:rsidRDefault="002122A2" w:rsidP="008575E6">
            <w:pPr>
              <w:numPr>
                <w:ilvl w:val="0"/>
                <w:numId w:val="93"/>
              </w:numPr>
              <w:shd w:val="clear" w:color="auto" w:fill="FFFFFF"/>
              <w:spacing w:after="0" w:line="240" w:lineRule="auto"/>
              <w:rPr>
                <w:rFonts w:ascii="Georgia" w:eastAsia="Times New Roman" w:hAnsi="Georgia" w:cs="Times New Roman"/>
                <w:color w:val="000000" w:themeColor="text1"/>
                <w:lang w:eastAsia="en-ID"/>
              </w:rPr>
            </w:pPr>
            <w:r w:rsidRPr="002122A2">
              <w:rPr>
                <w:rFonts w:ascii="Georgia" w:eastAsia="Times New Roman" w:hAnsi="Georgia" w:cs="Times New Roman"/>
                <w:color w:val="000000" w:themeColor="text1"/>
                <w:lang w:eastAsia="en-ID"/>
              </w:rPr>
              <w:t>Junjungan yang ‘ku pilih: Yesusku Penebus.</w:t>
            </w:r>
            <w:r w:rsidRPr="002122A2">
              <w:rPr>
                <w:rFonts w:ascii="Georgia" w:eastAsia="Times New Roman" w:hAnsi="Georgia" w:cs="Times New Roman"/>
                <w:color w:val="000000" w:themeColor="text1"/>
                <w:lang w:eastAsia="en-ID"/>
              </w:rPr>
              <w:br/>
              <w:t>Yang bangkit dari mati, berkuasa seterus.</w:t>
            </w:r>
            <w:r w:rsidRPr="002122A2">
              <w:rPr>
                <w:rFonts w:ascii="Georgia" w:eastAsia="Times New Roman" w:hAnsi="Georgia" w:cs="Times New Roman"/>
                <w:color w:val="000000" w:themeColor="text1"/>
                <w:lang w:eastAsia="en-ID"/>
              </w:rPr>
              <w:br/>
              <w:t>Kendati banyak orang mengejek, mencela,</w:t>
            </w:r>
            <w:r w:rsidRPr="002122A2">
              <w:rPr>
                <w:rFonts w:ascii="Georgia" w:eastAsia="Times New Roman" w:hAnsi="Georgia" w:cs="Times New Roman"/>
                <w:color w:val="000000" w:themeColor="text1"/>
                <w:lang w:eastAsia="en-ID"/>
              </w:rPr>
              <w:br/>
              <w:t>‘ku ikut suaraNya, lembut mesra.</w:t>
            </w:r>
          </w:p>
          <w:p w14:paraId="547CDC52" w14:textId="77777777" w:rsidR="002122A2" w:rsidRPr="002122A2" w:rsidRDefault="002122A2" w:rsidP="002122A2">
            <w:pPr>
              <w:shd w:val="clear" w:color="auto" w:fill="FFFFFF"/>
              <w:spacing w:after="0" w:line="240" w:lineRule="auto"/>
              <w:ind w:left="720"/>
              <w:rPr>
                <w:rFonts w:ascii="Georgia" w:eastAsia="Times New Roman" w:hAnsi="Georgia" w:cs="Times New Roman"/>
                <w:color w:val="000000" w:themeColor="text1"/>
                <w:lang w:eastAsia="en-ID"/>
              </w:rPr>
            </w:pPr>
            <w:r w:rsidRPr="002122A2">
              <w:rPr>
                <w:rFonts w:ascii="Georgia" w:eastAsia="Times New Roman" w:hAnsi="Georgia" w:cs="Times New Roman"/>
                <w:i/>
                <w:iCs/>
                <w:color w:val="000000" w:themeColor="text1"/>
                <w:lang w:eastAsia="en-ID"/>
              </w:rPr>
              <w:lastRenderedPageBreak/>
              <w:t>Refrein:</w:t>
            </w:r>
            <w:r w:rsidRPr="002122A2">
              <w:rPr>
                <w:rFonts w:ascii="Georgia" w:eastAsia="Times New Roman" w:hAnsi="Georgia" w:cs="Times New Roman"/>
                <w:color w:val="000000" w:themeColor="text1"/>
                <w:lang w:eastAsia="en-ID"/>
              </w:rPr>
              <w:br/>
              <w:t>Benar, benarlah hidup Yesusku.</w:t>
            </w:r>
            <w:r w:rsidRPr="002122A2">
              <w:rPr>
                <w:rFonts w:ascii="Georgia" w:eastAsia="Times New Roman" w:hAnsi="Georgia" w:cs="Times New Roman"/>
                <w:color w:val="000000" w:themeColor="text1"/>
                <w:lang w:eastAsia="en-ID"/>
              </w:rPr>
              <w:br/>
              <w:t>Bersamaku di jalanku, suaraNya ‘ku dengar.</w:t>
            </w:r>
            <w:r w:rsidRPr="002122A2">
              <w:rPr>
                <w:rFonts w:ascii="Georgia" w:eastAsia="Times New Roman" w:hAnsi="Georgia" w:cs="Times New Roman"/>
                <w:color w:val="000000" w:themeColor="text1"/>
                <w:lang w:eastAsia="en-ID"/>
              </w:rPr>
              <w:br/>
              <w:t>Benar, benarlah hidup Yesusku.</w:t>
            </w:r>
            <w:r w:rsidRPr="002122A2">
              <w:rPr>
                <w:rFonts w:ascii="Georgia" w:eastAsia="Times New Roman" w:hAnsi="Georgia" w:cs="Times New Roman"/>
                <w:color w:val="000000" w:themeColor="text1"/>
                <w:lang w:eastAsia="en-ID"/>
              </w:rPr>
              <w:br/>
              <w:t>Dimana Dia ‘ku dengar? Di dalam hatiku!</w:t>
            </w:r>
          </w:p>
          <w:p w14:paraId="551D214F" w14:textId="77777777" w:rsidR="002122A2" w:rsidRPr="002122A2" w:rsidRDefault="002122A2" w:rsidP="008575E6">
            <w:pPr>
              <w:numPr>
                <w:ilvl w:val="0"/>
                <w:numId w:val="93"/>
              </w:numPr>
              <w:shd w:val="clear" w:color="auto" w:fill="FFFFFF"/>
              <w:spacing w:after="0" w:line="240" w:lineRule="auto"/>
              <w:rPr>
                <w:rFonts w:ascii="Georgia" w:eastAsia="Times New Roman" w:hAnsi="Georgia" w:cs="Times New Roman"/>
                <w:color w:val="000000" w:themeColor="text1"/>
                <w:lang w:eastAsia="en-ID"/>
              </w:rPr>
            </w:pPr>
            <w:r w:rsidRPr="002122A2">
              <w:rPr>
                <w:rFonts w:ascii="Georgia" w:eastAsia="Times New Roman" w:hAnsi="Georgia" w:cs="Times New Roman"/>
                <w:color w:val="000000" w:themeColor="text1"/>
                <w:lang w:eastAsia="en-ID"/>
              </w:rPr>
              <w:t>Di mana, kapan saja KasihNya pun jelas.</w:t>
            </w:r>
            <w:r w:rsidRPr="002122A2">
              <w:rPr>
                <w:rFonts w:ascii="Georgia" w:eastAsia="Times New Roman" w:hAnsi="Georgia" w:cs="Times New Roman"/>
                <w:color w:val="000000" w:themeColor="text1"/>
                <w:lang w:eastAsia="en-ID"/>
              </w:rPr>
              <w:br/>
              <w:t>Di saat ‘ku gelisah dihibur ‘ku lekas.</w:t>
            </w:r>
            <w:r w:rsidRPr="002122A2">
              <w:rPr>
                <w:rFonts w:ascii="Georgia" w:eastAsia="Times New Roman" w:hAnsi="Georgia" w:cs="Times New Roman"/>
                <w:color w:val="000000" w:themeColor="text1"/>
                <w:lang w:eastAsia="en-ID"/>
              </w:rPr>
              <w:br/>
              <w:t>Di hujan, angin ribut, dipimpin langkahku,</w:t>
            </w:r>
            <w:r w:rsidRPr="002122A2">
              <w:rPr>
                <w:rFonts w:ascii="Georgia" w:eastAsia="Times New Roman" w:hAnsi="Georgia" w:cs="Times New Roman"/>
                <w:color w:val="000000" w:themeColor="text1"/>
                <w:lang w:eastAsia="en-ID"/>
              </w:rPr>
              <w:br/>
              <w:t>‘ku yakin, kami nanti ‘kan bertemu.</w:t>
            </w:r>
          </w:p>
        </w:tc>
      </w:tr>
    </w:tbl>
    <w:p w14:paraId="15384D7C" w14:textId="77777777" w:rsidR="002122A2" w:rsidRPr="002122A2" w:rsidRDefault="002122A2" w:rsidP="002122A2">
      <w:pPr>
        <w:spacing w:after="0" w:line="240" w:lineRule="auto"/>
        <w:rPr>
          <w:rFonts w:ascii="Georgia" w:eastAsia="Calibri" w:hAnsi="Georgia" w:cs="Times New Roman"/>
          <w:i/>
          <w:iCs/>
          <w:color w:val="000000" w:themeColor="text1"/>
          <w:lang w:val="id-ID"/>
        </w:rPr>
      </w:pPr>
      <w:r w:rsidRPr="002122A2">
        <w:rPr>
          <w:rFonts w:ascii="Georgia" w:eastAsia="Calibri" w:hAnsi="Georgia" w:cs="Times New Roman"/>
          <w:i/>
          <w:iCs/>
          <w:color w:val="000000" w:themeColor="text1"/>
          <w:lang w:val="id-ID"/>
        </w:rPr>
        <w:lastRenderedPageBreak/>
        <w:t xml:space="preserve">Umat Berdiri </w:t>
      </w:r>
    </w:p>
    <w:p w14:paraId="2C014199" w14:textId="77777777" w:rsidR="002122A2" w:rsidRPr="002122A2" w:rsidRDefault="002122A2" w:rsidP="002122A2">
      <w:pPr>
        <w:spacing w:after="0" w:line="240" w:lineRule="auto"/>
        <w:jc w:val="center"/>
        <w:rPr>
          <w:rFonts w:ascii="Georgia" w:eastAsia="Calibri" w:hAnsi="Georgia" w:cs="Times New Roman"/>
          <w:i/>
          <w:iCs/>
          <w:color w:val="000000" w:themeColor="text1"/>
          <w:lang w:val="id-ID"/>
        </w:rPr>
      </w:pPr>
      <w:r w:rsidRPr="002122A2">
        <w:rPr>
          <w:rFonts w:ascii="Georgia" w:eastAsia="Calibri" w:hAnsi="Georgia" w:cs="Times New Roman"/>
          <w:i/>
          <w:iCs/>
          <w:color w:val="000000" w:themeColor="text1"/>
          <w:lang w:val="id-ID"/>
        </w:rPr>
        <w:t>Saat Nyanyian Bait kedua, Pangrukti/ Konsitorium/ Imam masuk ruang ibadah dan  menyalakan lilin Paska dan menyerahkan Alkitab ke Pelayan Firman</w:t>
      </w:r>
    </w:p>
    <w:p w14:paraId="473E6339" w14:textId="77777777" w:rsidR="002122A2" w:rsidRPr="002122A2" w:rsidRDefault="002122A2" w:rsidP="002122A2">
      <w:pPr>
        <w:spacing w:after="0" w:line="240" w:lineRule="auto"/>
        <w:jc w:val="center"/>
        <w:rPr>
          <w:rFonts w:ascii="Georgia" w:eastAsia="Calibri" w:hAnsi="Georgia" w:cs="Times New Roman"/>
          <w:color w:val="000000" w:themeColor="text1"/>
          <w:lang w:val="id-ID"/>
        </w:rPr>
      </w:pPr>
    </w:p>
    <w:p w14:paraId="3F7156FA" w14:textId="77777777" w:rsidR="002122A2" w:rsidRPr="002122A2" w:rsidRDefault="002122A2" w:rsidP="002122A2">
      <w:pPr>
        <w:spacing w:after="0" w:line="240" w:lineRule="auto"/>
        <w:jc w:val="center"/>
        <w:rPr>
          <w:rFonts w:ascii="Georgia" w:eastAsia="Calibri" w:hAnsi="Georgia" w:cs="Times New Roman"/>
          <w:color w:val="000000" w:themeColor="text1"/>
          <w:lang w:val="id-ID"/>
        </w:rPr>
      </w:pPr>
      <w:r w:rsidRPr="002122A2">
        <w:rPr>
          <w:rFonts w:ascii="Georgia" w:eastAsia="Calibri" w:hAnsi="Georgia" w:cs="Times New Roman"/>
          <w:color w:val="000000" w:themeColor="text1"/>
          <w:lang w:val="id-ID"/>
        </w:rPr>
        <w:t>MENGHADAP ALLAH</w:t>
      </w:r>
    </w:p>
    <w:p w14:paraId="7A22836B" w14:textId="77777777" w:rsidR="002122A2" w:rsidRPr="002122A2" w:rsidRDefault="002122A2" w:rsidP="002122A2">
      <w:pPr>
        <w:spacing w:after="0" w:line="240" w:lineRule="auto"/>
        <w:rPr>
          <w:rFonts w:ascii="Georgia" w:eastAsia="Calibri" w:hAnsi="Georgia" w:cs="Times New Roman"/>
          <w:b/>
          <w:bCs/>
          <w:color w:val="000000" w:themeColor="text1"/>
          <w:lang w:val="id-ID"/>
        </w:rPr>
      </w:pPr>
    </w:p>
    <w:p w14:paraId="19188E78" w14:textId="77777777" w:rsidR="002122A2" w:rsidRPr="002122A2" w:rsidRDefault="002122A2" w:rsidP="002122A2">
      <w:pPr>
        <w:spacing w:after="0" w:line="240" w:lineRule="auto"/>
        <w:rPr>
          <w:rFonts w:ascii="Georgia" w:eastAsia="Calibri" w:hAnsi="Georgia" w:cs="Times New Roman"/>
          <w:b/>
          <w:bCs/>
          <w:color w:val="000000" w:themeColor="text1"/>
          <w:lang w:val="id-ID"/>
        </w:rPr>
      </w:pPr>
      <w:r w:rsidRPr="002122A2">
        <w:rPr>
          <w:rFonts w:ascii="Georgia" w:eastAsia="Calibri" w:hAnsi="Georgia" w:cs="Times New Roman"/>
          <w:b/>
          <w:bCs/>
          <w:color w:val="000000" w:themeColor="text1"/>
          <w:lang w:val="id-ID"/>
        </w:rPr>
        <w:t xml:space="preserve">VOTUM DAN SALAM </w:t>
      </w:r>
    </w:p>
    <w:tbl>
      <w:tblPr>
        <w:tblW w:w="5000" w:type="pct"/>
        <w:tblLook w:val="04A0" w:firstRow="1" w:lastRow="0" w:firstColumn="1" w:lastColumn="0" w:noHBand="0" w:noVBand="1"/>
      </w:tblPr>
      <w:tblGrid>
        <w:gridCol w:w="790"/>
        <w:gridCol w:w="285"/>
        <w:gridCol w:w="5162"/>
      </w:tblGrid>
      <w:tr w:rsidR="002122A2" w:rsidRPr="002122A2" w14:paraId="4410EF7F" w14:textId="77777777" w:rsidTr="002122A2">
        <w:tc>
          <w:tcPr>
            <w:tcW w:w="534" w:type="pct"/>
            <w:shd w:val="clear" w:color="auto" w:fill="auto"/>
          </w:tcPr>
          <w:p w14:paraId="5E1E48F7" w14:textId="77777777" w:rsidR="002122A2" w:rsidRPr="002122A2" w:rsidRDefault="002122A2" w:rsidP="002122A2">
            <w:pPr>
              <w:spacing w:after="0" w:line="240" w:lineRule="auto"/>
              <w:rPr>
                <w:rFonts w:ascii="Georgia" w:eastAsia="Times New Roman" w:hAnsi="Georgia" w:cs="Times New Roman"/>
                <w:color w:val="000000" w:themeColor="text1"/>
                <w:lang w:val="id-ID" w:eastAsia="id-ID"/>
              </w:rPr>
            </w:pPr>
            <w:r w:rsidRPr="002122A2">
              <w:rPr>
                <w:rFonts w:ascii="Georgia" w:eastAsia="Times New Roman" w:hAnsi="Georgia" w:cs="Times New Roman"/>
                <w:color w:val="000000" w:themeColor="text1"/>
                <w:lang w:val="id-ID" w:eastAsia="id-ID"/>
              </w:rPr>
              <w:t>PF</w:t>
            </w:r>
          </w:p>
        </w:tc>
        <w:tc>
          <w:tcPr>
            <w:tcW w:w="193" w:type="pct"/>
            <w:shd w:val="clear" w:color="auto" w:fill="auto"/>
          </w:tcPr>
          <w:p w14:paraId="4AE20E7C" w14:textId="77777777" w:rsidR="002122A2" w:rsidRPr="002122A2" w:rsidRDefault="002122A2" w:rsidP="002122A2">
            <w:pPr>
              <w:spacing w:after="0" w:line="240" w:lineRule="auto"/>
              <w:rPr>
                <w:rFonts w:ascii="Georgia" w:eastAsia="Times New Roman" w:hAnsi="Georgia" w:cs="Times New Roman"/>
                <w:color w:val="000000" w:themeColor="text1"/>
                <w:lang w:val="id-ID" w:eastAsia="id-ID"/>
              </w:rPr>
            </w:pPr>
            <w:r w:rsidRPr="002122A2">
              <w:rPr>
                <w:rFonts w:ascii="Georgia" w:eastAsia="Times New Roman" w:hAnsi="Georgia" w:cs="Times New Roman"/>
                <w:color w:val="000000" w:themeColor="text1"/>
                <w:lang w:val="id-ID" w:eastAsia="id-ID"/>
              </w:rPr>
              <w:t>:</w:t>
            </w:r>
          </w:p>
        </w:tc>
        <w:tc>
          <w:tcPr>
            <w:tcW w:w="4273" w:type="pct"/>
            <w:shd w:val="clear" w:color="auto" w:fill="auto"/>
          </w:tcPr>
          <w:p w14:paraId="5D529452" w14:textId="77777777" w:rsidR="002122A2" w:rsidRPr="002122A2" w:rsidRDefault="002122A2" w:rsidP="002122A2">
            <w:pPr>
              <w:spacing w:after="0" w:line="240" w:lineRule="auto"/>
              <w:rPr>
                <w:rFonts w:ascii="Georgia" w:eastAsia="Times New Roman" w:hAnsi="Georgia" w:cs="Times New Roman"/>
                <w:color w:val="000000" w:themeColor="text1"/>
                <w:lang w:val="id-ID" w:eastAsia="id-ID"/>
              </w:rPr>
            </w:pPr>
            <w:r w:rsidRPr="002122A2">
              <w:rPr>
                <w:rFonts w:ascii="Georgia" w:eastAsia="Times New Roman" w:hAnsi="Georgia" w:cs="Times New Roman"/>
                <w:color w:val="000000" w:themeColor="text1"/>
                <w:lang w:val="id-ID" w:eastAsia="id-ID"/>
              </w:rPr>
              <w:t>Tuhan Allah berkenan untuk hadir dalam persekutuan kita. Sekarang kita berada di hadapan-Nya. Marilah merendahkan diri di hadapan-Nya dan mengaku dengan bersama-sama mengucapkan bahwa :</w:t>
            </w:r>
          </w:p>
        </w:tc>
      </w:tr>
      <w:tr w:rsidR="002122A2" w:rsidRPr="002122A2" w14:paraId="13EB85F6" w14:textId="77777777" w:rsidTr="002122A2">
        <w:tc>
          <w:tcPr>
            <w:tcW w:w="534" w:type="pct"/>
            <w:shd w:val="clear" w:color="auto" w:fill="auto"/>
          </w:tcPr>
          <w:p w14:paraId="58C0AF94" w14:textId="77777777" w:rsidR="002122A2" w:rsidRPr="002122A2" w:rsidRDefault="002122A2" w:rsidP="002122A2">
            <w:pPr>
              <w:spacing w:after="0" w:line="240" w:lineRule="auto"/>
              <w:rPr>
                <w:rFonts w:ascii="Georgia" w:eastAsia="Times New Roman" w:hAnsi="Georgia" w:cs="Times New Roman"/>
                <w:color w:val="000000" w:themeColor="text1"/>
                <w:lang w:val="id-ID" w:eastAsia="id-ID"/>
              </w:rPr>
            </w:pPr>
            <w:r w:rsidRPr="002122A2">
              <w:rPr>
                <w:rFonts w:ascii="Georgia" w:eastAsia="Times New Roman" w:hAnsi="Georgia" w:cs="Times New Roman"/>
                <w:color w:val="000000" w:themeColor="text1"/>
                <w:lang w:val="id-ID" w:eastAsia="id-ID"/>
              </w:rPr>
              <w:t>PF + U</w:t>
            </w:r>
          </w:p>
        </w:tc>
        <w:tc>
          <w:tcPr>
            <w:tcW w:w="193" w:type="pct"/>
            <w:shd w:val="clear" w:color="auto" w:fill="auto"/>
          </w:tcPr>
          <w:p w14:paraId="731CB5CD" w14:textId="77777777" w:rsidR="002122A2" w:rsidRPr="002122A2" w:rsidRDefault="002122A2" w:rsidP="002122A2">
            <w:pPr>
              <w:spacing w:after="0" w:line="240" w:lineRule="auto"/>
              <w:rPr>
                <w:rFonts w:ascii="Georgia" w:eastAsia="Times New Roman" w:hAnsi="Georgia" w:cs="Times New Roman"/>
                <w:color w:val="000000" w:themeColor="text1"/>
                <w:lang w:val="id-ID" w:eastAsia="id-ID"/>
              </w:rPr>
            </w:pPr>
            <w:r w:rsidRPr="002122A2">
              <w:rPr>
                <w:rFonts w:ascii="Georgia" w:eastAsia="Times New Roman" w:hAnsi="Georgia" w:cs="Times New Roman"/>
                <w:color w:val="000000" w:themeColor="text1"/>
                <w:lang w:val="id-ID" w:eastAsia="id-ID"/>
              </w:rPr>
              <w:t>:</w:t>
            </w:r>
          </w:p>
        </w:tc>
        <w:tc>
          <w:tcPr>
            <w:tcW w:w="4273" w:type="pct"/>
            <w:shd w:val="clear" w:color="auto" w:fill="auto"/>
          </w:tcPr>
          <w:p w14:paraId="2F776F09" w14:textId="77777777" w:rsidR="002122A2" w:rsidRPr="002122A2" w:rsidRDefault="002122A2" w:rsidP="002122A2">
            <w:pPr>
              <w:spacing w:after="0" w:line="240" w:lineRule="auto"/>
              <w:rPr>
                <w:rFonts w:ascii="Georgia" w:eastAsia="Times New Roman" w:hAnsi="Georgia" w:cs="Times New Roman"/>
                <w:color w:val="000000" w:themeColor="text1"/>
                <w:lang w:val="id-ID" w:eastAsia="id-ID"/>
              </w:rPr>
            </w:pPr>
            <w:r w:rsidRPr="002122A2">
              <w:rPr>
                <w:rFonts w:ascii="Georgia" w:eastAsia="Times New Roman" w:hAnsi="Georgia" w:cs="Times New Roman"/>
                <w:color w:val="000000" w:themeColor="text1"/>
                <w:lang w:val="id-ID" w:eastAsia="id-ID"/>
              </w:rPr>
              <w:t>“Pertolonganku datang dari pihak Tuhan yang menjadikan langit dan bumi. Ia tetap setia untuk selama-lamanya”.</w:t>
            </w:r>
          </w:p>
        </w:tc>
      </w:tr>
      <w:tr w:rsidR="002122A2" w:rsidRPr="002122A2" w14:paraId="0AD060D3" w14:textId="77777777" w:rsidTr="002122A2">
        <w:tc>
          <w:tcPr>
            <w:tcW w:w="534" w:type="pct"/>
            <w:shd w:val="clear" w:color="auto" w:fill="auto"/>
          </w:tcPr>
          <w:p w14:paraId="4D7EF21A" w14:textId="77777777" w:rsidR="002122A2" w:rsidRPr="002122A2" w:rsidRDefault="002122A2" w:rsidP="002122A2">
            <w:pPr>
              <w:spacing w:after="0" w:line="240" w:lineRule="auto"/>
              <w:rPr>
                <w:rFonts w:ascii="Georgia" w:eastAsia="Times New Roman" w:hAnsi="Georgia" w:cs="Times New Roman"/>
                <w:color w:val="000000" w:themeColor="text1"/>
                <w:lang w:val="id-ID" w:eastAsia="id-ID"/>
              </w:rPr>
            </w:pPr>
            <w:r w:rsidRPr="002122A2">
              <w:rPr>
                <w:rFonts w:ascii="Georgia" w:eastAsia="Times New Roman" w:hAnsi="Georgia" w:cs="Times New Roman"/>
                <w:color w:val="000000" w:themeColor="text1"/>
                <w:lang w:val="id-ID" w:eastAsia="id-ID"/>
              </w:rPr>
              <w:t>PF</w:t>
            </w:r>
          </w:p>
        </w:tc>
        <w:tc>
          <w:tcPr>
            <w:tcW w:w="193" w:type="pct"/>
            <w:shd w:val="clear" w:color="auto" w:fill="auto"/>
          </w:tcPr>
          <w:p w14:paraId="1A1AB114" w14:textId="77777777" w:rsidR="002122A2" w:rsidRPr="002122A2" w:rsidRDefault="002122A2" w:rsidP="002122A2">
            <w:pPr>
              <w:spacing w:after="0" w:line="240" w:lineRule="auto"/>
              <w:rPr>
                <w:rFonts w:ascii="Georgia" w:eastAsia="Times New Roman" w:hAnsi="Georgia" w:cs="Times New Roman"/>
                <w:color w:val="000000" w:themeColor="text1"/>
                <w:lang w:val="id-ID" w:eastAsia="id-ID"/>
              </w:rPr>
            </w:pPr>
            <w:r w:rsidRPr="002122A2">
              <w:rPr>
                <w:rFonts w:ascii="Georgia" w:eastAsia="Times New Roman" w:hAnsi="Georgia" w:cs="Times New Roman"/>
                <w:color w:val="000000" w:themeColor="text1"/>
                <w:lang w:val="id-ID" w:eastAsia="id-ID"/>
              </w:rPr>
              <w:t xml:space="preserve">: </w:t>
            </w:r>
          </w:p>
        </w:tc>
        <w:tc>
          <w:tcPr>
            <w:tcW w:w="4273" w:type="pct"/>
            <w:shd w:val="clear" w:color="auto" w:fill="auto"/>
          </w:tcPr>
          <w:p w14:paraId="0D0819BF" w14:textId="77777777" w:rsidR="002122A2" w:rsidRPr="002122A2" w:rsidRDefault="002122A2" w:rsidP="002122A2">
            <w:pPr>
              <w:spacing w:after="0" w:line="240" w:lineRule="auto"/>
              <w:rPr>
                <w:rFonts w:ascii="Georgia" w:eastAsia="Times New Roman" w:hAnsi="Georgia" w:cs="Times New Roman"/>
                <w:color w:val="000000" w:themeColor="text1"/>
                <w:lang w:val="id-ID" w:eastAsia="id-ID"/>
              </w:rPr>
            </w:pPr>
            <w:r w:rsidRPr="002122A2">
              <w:rPr>
                <w:rFonts w:ascii="Georgia" w:eastAsia="Times New Roman" w:hAnsi="Georgia" w:cs="Times New Roman"/>
                <w:color w:val="000000" w:themeColor="text1"/>
                <w:lang w:val="id-ID" w:eastAsia="id-ID"/>
              </w:rPr>
              <w:t>“Salam sejahtera dari Allah Bapa, Putra dan Roh Kudus, kepada Saudara sekalian.”</w:t>
            </w:r>
          </w:p>
        </w:tc>
      </w:tr>
      <w:tr w:rsidR="002122A2" w:rsidRPr="002122A2" w14:paraId="0156D050" w14:textId="77777777" w:rsidTr="002122A2">
        <w:tc>
          <w:tcPr>
            <w:tcW w:w="534" w:type="pct"/>
            <w:shd w:val="clear" w:color="auto" w:fill="auto"/>
          </w:tcPr>
          <w:p w14:paraId="771F271C" w14:textId="77777777" w:rsidR="002122A2" w:rsidRPr="002122A2" w:rsidRDefault="002122A2" w:rsidP="002122A2">
            <w:pPr>
              <w:spacing w:after="0" w:line="240" w:lineRule="auto"/>
              <w:rPr>
                <w:rFonts w:ascii="Georgia" w:eastAsia="Times New Roman" w:hAnsi="Georgia" w:cs="Times New Roman"/>
                <w:color w:val="000000" w:themeColor="text1"/>
                <w:lang w:val="id-ID" w:eastAsia="id-ID"/>
              </w:rPr>
            </w:pPr>
            <w:r w:rsidRPr="002122A2">
              <w:rPr>
                <w:rFonts w:ascii="Georgia" w:eastAsia="Times New Roman" w:hAnsi="Georgia" w:cs="Times New Roman"/>
                <w:color w:val="000000" w:themeColor="text1"/>
                <w:lang w:val="id-ID" w:eastAsia="id-ID"/>
              </w:rPr>
              <w:t>U</w:t>
            </w:r>
          </w:p>
        </w:tc>
        <w:tc>
          <w:tcPr>
            <w:tcW w:w="193" w:type="pct"/>
            <w:shd w:val="clear" w:color="auto" w:fill="auto"/>
          </w:tcPr>
          <w:p w14:paraId="012C60AD" w14:textId="77777777" w:rsidR="002122A2" w:rsidRPr="002122A2" w:rsidRDefault="002122A2" w:rsidP="002122A2">
            <w:pPr>
              <w:spacing w:after="0" w:line="240" w:lineRule="auto"/>
              <w:rPr>
                <w:rFonts w:ascii="Georgia" w:eastAsia="Times New Roman" w:hAnsi="Georgia" w:cs="Times New Roman"/>
                <w:color w:val="000000" w:themeColor="text1"/>
                <w:lang w:val="id-ID" w:eastAsia="id-ID"/>
              </w:rPr>
            </w:pPr>
            <w:r w:rsidRPr="002122A2">
              <w:rPr>
                <w:rFonts w:ascii="Georgia" w:eastAsia="Times New Roman" w:hAnsi="Georgia" w:cs="Times New Roman"/>
                <w:color w:val="000000" w:themeColor="text1"/>
                <w:lang w:val="id-ID" w:eastAsia="id-ID"/>
              </w:rPr>
              <w:t>:</w:t>
            </w:r>
          </w:p>
        </w:tc>
        <w:tc>
          <w:tcPr>
            <w:tcW w:w="4273" w:type="pct"/>
            <w:shd w:val="clear" w:color="auto" w:fill="auto"/>
          </w:tcPr>
          <w:p w14:paraId="1E8577EF" w14:textId="77777777" w:rsidR="002122A2" w:rsidRPr="002122A2" w:rsidRDefault="002122A2" w:rsidP="002122A2">
            <w:pPr>
              <w:spacing w:after="0" w:line="240" w:lineRule="auto"/>
              <w:rPr>
                <w:rFonts w:ascii="Georgia" w:eastAsia="Times New Roman" w:hAnsi="Georgia" w:cs="Times New Roman"/>
                <w:color w:val="000000" w:themeColor="text1"/>
                <w:lang w:val="id-ID" w:eastAsia="id-ID"/>
              </w:rPr>
            </w:pPr>
            <w:r w:rsidRPr="002122A2">
              <w:rPr>
                <w:rFonts w:ascii="Georgia" w:eastAsia="Times New Roman" w:hAnsi="Georgia" w:cs="Times New Roman"/>
                <w:color w:val="000000" w:themeColor="text1"/>
                <w:lang w:val="id-ID" w:eastAsia="id-ID"/>
              </w:rPr>
              <w:t>Salam sejahtera bagi Saudara juga.</w:t>
            </w:r>
          </w:p>
        </w:tc>
      </w:tr>
      <w:tr w:rsidR="002122A2" w:rsidRPr="002122A2" w14:paraId="03DBA38C" w14:textId="77777777" w:rsidTr="002122A2">
        <w:tc>
          <w:tcPr>
            <w:tcW w:w="534" w:type="pct"/>
            <w:shd w:val="clear" w:color="auto" w:fill="auto"/>
          </w:tcPr>
          <w:p w14:paraId="7A824CC9" w14:textId="77777777" w:rsidR="002122A2" w:rsidRPr="002122A2" w:rsidRDefault="002122A2" w:rsidP="002122A2">
            <w:pPr>
              <w:spacing w:after="0" w:line="240" w:lineRule="auto"/>
              <w:rPr>
                <w:rFonts w:ascii="Georgia" w:eastAsia="Times New Roman" w:hAnsi="Georgia" w:cs="Times New Roman"/>
                <w:color w:val="000000" w:themeColor="text1"/>
                <w:lang w:val="id-ID" w:eastAsia="id-ID"/>
              </w:rPr>
            </w:pPr>
            <w:r w:rsidRPr="002122A2">
              <w:rPr>
                <w:rFonts w:ascii="Georgia" w:eastAsia="Times New Roman" w:hAnsi="Georgia" w:cs="Times New Roman"/>
                <w:color w:val="000000" w:themeColor="text1"/>
                <w:lang w:val="id-ID" w:eastAsia="id-ID"/>
              </w:rPr>
              <w:t>PF+U</w:t>
            </w:r>
          </w:p>
        </w:tc>
        <w:tc>
          <w:tcPr>
            <w:tcW w:w="193" w:type="pct"/>
            <w:shd w:val="clear" w:color="auto" w:fill="auto"/>
          </w:tcPr>
          <w:p w14:paraId="73C8BAA9" w14:textId="77777777" w:rsidR="002122A2" w:rsidRPr="002122A2" w:rsidRDefault="002122A2" w:rsidP="002122A2">
            <w:pPr>
              <w:spacing w:after="0" w:line="240" w:lineRule="auto"/>
              <w:rPr>
                <w:rFonts w:ascii="Georgia" w:eastAsia="Times New Roman" w:hAnsi="Georgia" w:cs="Times New Roman"/>
                <w:color w:val="000000" w:themeColor="text1"/>
                <w:lang w:val="id-ID" w:eastAsia="id-ID"/>
              </w:rPr>
            </w:pPr>
            <w:r w:rsidRPr="002122A2">
              <w:rPr>
                <w:rFonts w:ascii="Georgia" w:eastAsia="Times New Roman" w:hAnsi="Georgia" w:cs="Times New Roman"/>
                <w:color w:val="000000" w:themeColor="text1"/>
                <w:lang w:val="id-ID" w:eastAsia="id-ID"/>
              </w:rPr>
              <w:t>:</w:t>
            </w:r>
          </w:p>
        </w:tc>
        <w:tc>
          <w:tcPr>
            <w:tcW w:w="4273" w:type="pct"/>
            <w:shd w:val="clear" w:color="auto" w:fill="auto"/>
          </w:tcPr>
          <w:p w14:paraId="76ADC7EC" w14:textId="77777777" w:rsidR="002122A2" w:rsidRPr="002122A2" w:rsidRDefault="002122A2" w:rsidP="002122A2">
            <w:pPr>
              <w:spacing w:after="0" w:line="240" w:lineRule="auto"/>
              <w:rPr>
                <w:rFonts w:ascii="Georgia" w:eastAsia="Times New Roman" w:hAnsi="Georgia" w:cs="Times New Roman"/>
                <w:color w:val="000000" w:themeColor="text1"/>
                <w:lang w:val="id-ID" w:eastAsia="id-ID"/>
              </w:rPr>
            </w:pPr>
            <w:r w:rsidRPr="002122A2">
              <w:rPr>
                <w:rFonts w:ascii="Georgia" w:eastAsia="Times New Roman" w:hAnsi="Georgia" w:cs="Times New Roman"/>
                <w:color w:val="000000" w:themeColor="text1"/>
                <w:lang w:val="id-ID" w:eastAsia="id-ID"/>
              </w:rPr>
              <w:t xml:space="preserve">Amin, Amin, Amin </w:t>
            </w:r>
          </w:p>
        </w:tc>
      </w:tr>
    </w:tbl>
    <w:p w14:paraId="1C1DDA40" w14:textId="77777777" w:rsidR="002122A2" w:rsidRPr="002122A2" w:rsidRDefault="002122A2" w:rsidP="002122A2">
      <w:pPr>
        <w:spacing w:after="0" w:line="240" w:lineRule="auto"/>
        <w:rPr>
          <w:rFonts w:ascii="Georgia" w:eastAsia="Calibri" w:hAnsi="Georgia" w:cs="Times New Roman"/>
          <w:i/>
          <w:iCs/>
          <w:color w:val="000000" w:themeColor="text1"/>
          <w:lang w:val="id-ID"/>
        </w:rPr>
      </w:pPr>
    </w:p>
    <w:p w14:paraId="404A790E" w14:textId="77777777" w:rsidR="002122A2" w:rsidRPr="002122A2" w:rsidRDefault="002122A2" w:rsidP="002122A2">
      <w:pPr>
        <w:spacing w:after="0" w:line="240" w:lineRule="auto"/>
        <w:rPr>
          <w:rFonts w:ascii="Georgia" w:eastAsia="Calibri" w:hAnsi="Georgia" w:cs="Times New Roman"/>
          <w:i/>
          <w:iCs/>
          <w:color w:val="000000" w:themeColor="text1"/>
          <w:lang w:val="id-ID"/>
        </w:rPr>
      </w:pPr>
      <w:r w:rsidRPr="002122A2">
        <w:rPr>
          <w:rFonts w:ascii="Georgia" w:eastAsia="Calibri" w:hAnsi="Georgia" w:cs="Times New Roman"/>
          <w:i/>
          <w:iCs/>
          <w:color w:val="000000" w:themeColor="text1"/>
          <w:lang w:val="id-ID"/>
        </w:rPr>
        <w:t xml:space="preserve">Umat Duduk </w:t>
      </w:r>
    </w:p>
    <w:p w14:paraId="0412E395" w14:textId="77777777" w:rsidR="002122A2" w:rsidRPr="002122A2" w:rsidRDefault="002122A2" w:rsidP="002122A2">
      <w:pPr>
        <w:spacing w:after="0" w:line="240" w:lineRule="auto"/>
        <w:jc w:val="both"/>
        <w:rPr>
          <w:rFonts w:ascii="Georgia" w:eastAsia="Calibri" w:hAnsi="Georgia" w:cs="Times New Roman"/>
          <w:b/>
          <w:bCs/>
          <w:color w:val="000000" w:themeColor="text1"/>
          <w:lang w:val="id-ID"/>
        </w:rPr>
      </w:pPr>
    </w:p>
    <w:p w14:paraId="63B18845" w14:textId="77777777" w:rsidR="002122A2" w:rsidRPr="002122A2" w:rsidRDefault="002122A2" w:rsidP="002122A2">
      <w:pPr>
        <w:spacing w:after="0" w:line="240" w:lineRule="auto"/>
        <w:jc w:val="both"/>
        <w:rPr>
          <w:rFonts w:ascii="Georgia" w:eastAsia="Calibri" w:hAnsi="Georgia" w:cs="Times New Roman"/>
          <w:b/>
          <w:bCs/>
          <w:color w:val="000000" w:themeColor="text1"/>
          <w:lang w:val="id-ID"/>
        </w:rPr>
      </w:pPr>
      <w:r w:rsidRPr="002122A2">
        <w:rPr>
          <w:rFonts w:ascii="Georgia" w:eastAsia="Calibri" w:hAnsi="Georgia" w:cs="Times New Roman"/>
          <w:b/>
          <w:bCs/>
          <w:color w:val="000000" w:themeColor="text1"/>
          <w:lang w:val="id-ID"/>
        </w:rPr>
        <w:t>KATA PEMBUKA</w:t>
      </w:r>
    </w:p>
    <w:tbl>
      <w:tblPr>
        <w:tblW w:w="5000" w:type="pct"/>
        <w:tblLook w:val="04A0" w:firstRow="1" w:lastRow="0" w:firstColumn="1" w:lastColumn="0" w:noHBand="0" w:noVBand="1"/>
      </w:tblPr>
      <w:tblGrid>
        <w:gridCol w:w="621"/>
        <w:gridCol w:w="285"/>
        <w:gridCol w:w="5331"/>
      </w:tblGrid>
      <w:tr w:rsidR="002122A2" w:rsidRPr="002122A2" w14:paraId="766F874E" w14:textId="77777777" w:rsidTr="002122A2">
        <w:tc>
          <w:tcPr>
            <w:tcW w:w="516" w:type="pct"/>
            <w:shd w:val="clear" w:color="auto" w:fill="auto"/>
          </w:tcPr>
          <w:p w14:paraId="2CC5A14D" w14:textId="77777777" w:rsidR="002122A2" w:rsidRPr="002122A2" w:rsidRDefault="002122A2" w:rsidP="002122A2">
            <w:pPr>
              <w:spacing w:after="0" w:line="240" w:lineRule="auto"/>
              <w:jc w:val="center"/>
              <w:rPr>
                <w:rFonts w:ascii="Georgia" w:eastAsia="Times New Roman" w:hAnsi="Georgia" w:cs="Times New Roman"/>
                <w:color w:val="000000" w:themeColor="text1"/>
                <w:lang w:val="id-ID" w:eastAsia="id-ID"/>
              </w:rPr>
            </w:pPr>
            <w:r w:rsidRPr="002122A2">
              <w:rPr>
                <w:rFonts w:ascii="Georgia" w:eastAsia="Times New Roman" w:hAnsi="Georgia" w:cs="Times New Roman"/>
                <w:color w:val="000000" w:themeColor="text1"/>
                <w:lang w:val="id-ID" w:eastAsia="id-ID"/>
              </w:rPr>
              <w:t>PL</w:t>
            </w:r>
          </w:p>
        </w:tc>
        <w:tc>
          <w:tcPr>
            <w:tcW w:w="193" w:type="pct"/>
            <w:shd w:val="clear" w:color="auto" w:fill="auto"/>
          </w:tcPr>
          <w:p w14:paraId="34C9BF78" w14:textId="77777777" w:rsidR="002122A2" w:rsidRPr="002122A2" w:rsidRDefault="002122A2" w:rsidP="002122A2">
            <w:pPr>
              <w:spacing w:after="0" w:line="240" w:lineRule="auto"/>
              <w:rPr>
                <w:rFonts w:ascii="Georgia" w:eastAsia="Times New Roman" w:hAnsi="Georgia" w:cs="Times New Roman"/>
                <w:color w:val="000000" w:themeColor="text1"/>
                <w:lang w:val="id-ID" w:eastAsia="id-ID"/>
              </w:rPr>
            </w:pPr>
            <w:r w:rsidRPr="002122A2">
              <w:rPr>
                <w:rFonts w:ascii="Georgia" w:eastAsia="Times New Roman" w:hAnsi="Georgia" w:cs="Times New Roman"/>
                <w:color w:val="000000" w:themeColor="text1"/>
                <w:lang w:val="id-ID" w:eastAsia="id-ID"/>
              </w:rPr>
              <w:t>:</w:t>
            </w:r>
          </w:p>
        </w:tc>
        <w:tc>
          <w:tcPr>
            <w:tcW w:w="4291" w:type="pct"/>
            <w:shd w:val="clear" w:color="auto" w:fill="auto"/>
          </w:tcPr>
          <w:p w14:paraId="3AC336C9" w14:textId="77777777" w:rsidR="002122A2" w:rsidRPr="002122A2" w:rsidRDefault="002122A2" w:rsidP="002122A2">
            <w:pPr>
              <w:spacing w:after="0" w:line="240" w:lineRule="auto"/>
              <w:jc w:val="both"/>
              <w:rPr>
                <w:rFonts w:ascii="Georgia" w:eastAsia="Calibri" w:hAnsi="Georgia" w:cs="Times New Roman"/>
                <w:b/>
                <w:bCs/>
                <w:i/>
                <w:iCs/>
                <w:color w:val="000000" w:themeColor="text1"/>
                <w:spacing w:val="3"/>
                <w:shd w:val="clear" w:color="auto" w:fill="F9F9F9"/>
                <w:lang w:val="id-ID"/>
              </w:rPr>
            </w:pPr>
            <w:r w:rsidRPr="002122A2">
              <w:rPr>
                <w:rFonts w:ascii="Georgia" w:eastAsia="Calibri" w:hAnsi="Georgia" w:cs="Times New Roman"/>
                <w:color w:val="000000" w:themeColor="text1"/>
                <w:lang w:val="id-ID"/>
              </w:rPr>
              <w:t xml:space="preserve">Perbuatan-perbuatan yang ajaib dari Tuhan Allah dapat mempengaruhi kebutuhan-kebutuhan umat-Nya di dunia ini mari kita tetap bersyukur dengan memujikan pujian </w:t>
            </w:r>
            <w:r w:rsidRPr="002122A2">
              <w:rPr>
                <w:rFonts w:ascii="Georgia" w:eastAsia="Calibri" w:hAnsi="Georgia" w:cs="Times New Roman"/>
                <w:color w:val="000000" w:themeColor="text1"/>
                <w:spacing w:val="3"/>
                <w:shd w:val="clear" w:color="auto" w:fill="F9F9F9"/>
                <w:lang w:val="id-ID"/>
              </w:rPr>
              <w:t>"</w:t>
            </w:r>
            <w:r w:rsidRPr="002122A2">
              <w:rPr>
                <w:rFonts w:ascii="Georgia" w:eastAsia="Calibri" w:hAnsi="Georgia" w:cs="Times New Roman"/>
                <w:b/>
                <w:bCs/>
                <w:i/>
                <w:iCs/>
                <w:color w:val="000000" w:themeColor="text1"/>
                <w:spacing w:val="3"/>
                <w:shd w:val="clear" w:color="auto" w:fill="F9F9F9"/>
                <w:lang w:val="id-ID"/>
              </w:rPr>
              <w:t xml:space="preserve">Ajaib Sungguh Ajaib" </w:t>
            </w:r>
            <w:r w:rsidRPr="002122A2">
              <w:rPr>
                <w:rFonts w:ascii="Georgia" w:eastAsia="Calibri" w:hAnsi="Georgia" w:cs="Times New Roman"/>
                <w:b/>
                <w:bCs/>
                <w:i/>
                <w:iCs/>
                <w:color w:val="000000" w:themeColor="text1"/>
                <w:spacing w:val="3"/>
                <w:shd w:val="clear" w:color="auto" w:fill="F9F9F9"/>
                <w:lang w:val="id-ID"/>
              </w:rPr>
              <w:lastRenderedPageBreak/>
              <w:t>terdapat di album POP - Power Of Praise (the best of Welyar Kauntu)</w:t>
            </w:r>
            <w:r w:rsidRPr="002122A2">
              <w:rPr>
                <w:rFonts w:ascii="Georgia" w:eastAsia="Calibri" w:hAnsi="Georgia" w:cs="Times New Roman"/>
                <w:color w:val="000000" w:themeColor="text1"/>
                <w:lang w:val="id-ID"/>
              </w:rPr>
              <w:t xml:space="preserve"> </w:t>
            </w:r>
            <w:hyperlink r:id="rId39" w:history="1">
              <w:r w:rsidRPr="002122A2">
                <w:rPr>
                  <w:rFonts w:ascii="Georgia" w:eastAsia="Calibri" w:hAnsi="Georgia" w:cs="Times New Roman"/>
                  <w:b/>
                  <w:bCs/>
                  <w:i/>
                  <w:iCs/>
                  <w:color w:val="000000" w:themeColor="text1"/>
                  <w:spacing w:val="3"/>
                  <w:u w:val="single"/>
                  <w:shd w:val="clear" w:color="auto" w:fill="F9F9F9"/>
                  <w:lang w:val="id-ID"/>
                </w:rPr>
                <w:t>https://youtu.be/cZ5iwAdmmoY</w:t>
              </w:r>
            </w:hyperlink>
          </w:p>
          <w:p w14:paraId="6E198ED7" w14:textId="77777777" w:rsidR="002122A2" w:rsidRPr="002122A2" w:rsidRDefault="002122A2" w:rsidP="002122A2">
            <w:pPr>
              <w:spacing w:after="0" w:line="240" w:lineRule="auto"/>
              <w:jc w:val="both"/>
              <w:rPr>
                <w:rFonts w:ascii="Georgia" w:eastAsia="Calibri" w:hAnsi="Georgia" w:cs="Times New Roman"/>
                <w:b/>
                <w:bCs/>
                <w:i/>
                <w:iCs/>
                <w:color w:val="000000" w:themeColor="text1"/>
                <w:spacing w:val="3"/>
                <w:shd w:val="clear" w:color="auto" w:fill="F9F9F9"/>
                <w:lang w:val="id-ID"/>
              </w:rPr>
            </w:pPr>
          </w:p>
          <w:p w14:paraId="6589B56E" w14:textId="77777777" w:rsidR="002122A2" w:rsidRPr="002122A2" w:rsidRDefault="002122A2" w:rsidP="002122A2">
            <w:pPr>
              <w:spacing w:after="0" w:line="240" w:lineRule="auto"/>
              <w:jc w:val="center"/>
              <w:rPr>
                <w:rFonts w:ascii="Georgia" w:eastAsia="Calibri" w:hAnsi="Georgia" w:cs="Times New Roman"/>
                <w:color w:val="000000" w:themeColor="text1"/>
                <w:lang w:val="id-ID"/>
              </w:rPr>
            </w:pPr>
            <w:r w:rsidRPr="002122A2">
              <w:rPr>
                <w:rFonts w:ascii="Georgia" w:eastAsia="Calibri" w:hAnsi="Georgia" w:cs="Times New Roman"/>
                <w:color w:val="000000" w:themeColor="text1"/>
                <w:lang w:val="id-ID"/>
              </w:rPr>
              <w:t>Ajaib sungguh ajaib</w:t>
            </w:r>
          </w:p>
          <w:p w14:paraId="6F022961" w14:textId="77777777" w:rsidR="002122A2" w:rsidRPr="002122A2" w:rsidRDefault="002122A2" w:rsidP="002122A2">
            <w:pPr>
              <w:spacing w:after="0" w:line="240" w:lineRule="auto"/>
              <w:jc w:val="center"/>
              <w:rPr>
                <w:rFonts w:ascii="Georgia" w:eastAsia="Calibri" w:hAnsi="Georgia" w:cs="Times New Roman"/>
                <w:color w:val="000000" w:themeColor="text1"/>
                <w:lang w:val="id-ID"/>
              </w:rPr>
            </w:pPr>
            <w:r w:rsidRPr="002122A2">
              <w:rPr>
                <w:rFonts w:ascii="Georgia" w:eastAsia="Calibri" w:hAnsi="Georgia" w:cs="Times New Roman"/>
                <w:color w:val="000000" w:themeColor="text1"/>
                <w:lang w:val="id-ID"/>
              </w:rPr>
              <w:t>Kuasa-Nya bagiku</w:t>
            </w:r>
          </w:p>
          <w:p w14:paraId="40FA6812" w14:textId="77777777" w:rsidR="002122A2" w:rsidRPr="002122A2" w:rsidRDefault="002122A2" w:rsidP="002122A2">
            <w:pPr>
              <w:spacing w:after="0" w:line="240" w:lineRule="auto"/>
              <w:jc w:val="center"/>
              <w:rPr>
                <w:rFonts w:ascii="Georgia" w:eastAsia="Calibri" w:hAnsi="Georgia" w:cs="Times New Roman"/>
                <w:color w:val="000000" w:themeColor="text1"/>
                <w:lang w:val="id-ID"/>
              </w:rPr>
            </w:pPr>
            <w:r w:rsidRPr="002122A2">
              <w:rPr>
                <w:rFonts w:ascii="Georgia" w:eastAsia="Calibri" w:hAnsi="Georgia" w:cs="Times New Roman"/>
                <w:color w:val="000000" w:themeColor="text1"/>
                <w:lang w:val="id-ID"/>
              </w:rPr>
              <w:t>Ajaib sungguh ajaib</w:t>
            </w:r>
          </w:p>
          <w:p w14:paraId="617761DD" w14:textId="77777777" w:rsidR="002122A2" w:rsidRPr="002122A2" w:rsidRDefault="002122A2" w:rsidP="002122A2">
            <w:pPr>
              <w:spacing w:after="0" w:line="240" w:lineRule="auto"/>
              <w:jc w:val="center"/>
              <w:rPr>
                <w:rFonts w:ascii="Georgia" w:eastAsia="Calibri" w:hAnsi="Georgia" w:cs="Times New Roman"/>
                <w:color w:val="000000" w:themeColor="text1"/>
                <w:lang w:val="id-ID"/>
              </w:rPr>
            </w:pPr>
            <w:r w:rsidRPr="002122A2">
              <w:rPr>
                <w:rFonts w:ascii="Georgia" w:eastAsia="Calibri" w:hAnsi="Georgia" w:cs="Times New Roman"/>
                <w:color w:val="000000" w:themeColor="text1"/>
                <w:lang w:val="id-ID"/>
              </w:rPr>
              <w:t>Anugerah-Nya dalam hidupku</w:t>
            </w:r>
          </w:p>
          <w:p w14:paraId="3BF247A2" w14:textId="77777777" w:rsidR="002122A2" w:rsidRPr="002122A2" w:rsidRDefault="002122A2" w:rsidP="002122A2">
            <w:pPr>
              <w:spacing w:after="0" w:line="240" w:lineRule="auto"/>
              <w:jc w:val="center"/>
              <w:rPr>
                <w:rFonts w:ascii="Georgia" w:eastAsia="Calibri" w:hAnsi="Georgia" w:cs="Times New Roman"/>
                <w:color w:val="000000" w:themeColor="text1"/>
                <w:lang w:val="id-ID"/>
              </w:rPr>
            </w:pPr>
          </w:p>
          <w:p w14:paraId="58B2DE5A" w14:textId="77777777" w:rsidR="002122A2" w:rsidRPr="002122A2" w:rsidRDefault="002122A2" w:rsidP="002122A2">
            <w:pPr>
              <w:spacing w:after="0" w:line="240" w:lineRule="auto"/>
              <w:jc w:val="center"/>
              <w:rPr>
                <w:rFonts w:ascii="Georgia" w:eastAsia="Calibri" w:hAnsi="Georgia" w:cs="Times New Roman"/>
                <w:color w:val="000000" w:themeColor="text1"/>
                <w:lang w:val="id-ID"/>
              </w:rPr>
            </w:pPr>
            <w:r w:rsidRPr="002122A2">
              <w:rPr>
                <w:rFonts w:ascii="Georgia" w:eastAsia="Calibri" w:hAnsi="Georgia" w:cs="Times New Roman"/>
                <w:color w:val="000000" w:themeColor="text1"/>
                <w:lang w:val="id-ID"/>
              </w:rPr>
              <w:t>Ajaib sungguh ajaib</w:t>
            </w:r>
          </w:p>
          <w:p w14:paraId="61090DFE" w14:textId="77777777" w:rsidR="002122A2" w:rsidRPr="002122A2" w:rsidRDefault="002122A2" w:rsidP="002122A2">
            <w:pPr>
              <w:spacing w:after="0" w:line="240" w:lineRule="auto"/>
              <w:jc w:val="center"/>
              <w:rPr>
                <w:rFonts w:ascii="Georgia" w:eastAsia="Calibri" w:hAnsi="Georgia" w:cs="Times New Roman"/>
                <w:color w:val="000000" w:themeColor="text1"/>
                <w:lang w:val="id-ID"/>
              </w:rPr>
            </w:pPr>
            <w:r w:rsidRPr="002122A2">
              <w:rPr>
                <w:rFonts w:ascii="Georgia" w:eastAsia="Calibri" w:hAnsi="Georgia" w:cs="Times New Roman"/>
                <w:color w:val="000000" w:themeColor="text1"/>
                <w:lang w:val="id-ID"/>
              </w:rPr>
              <w:t>Kasih Yesus bagiku</w:t>
            </w:r>
          </w:p>
          <w:p w14:paraId="336AA74F" w14:textId="77777777" w:rsidR="002122A2" w:rsidRPr="002122A2" w:rsidRDefault="002122A2" w:rsidP="002122A2">
            <w:pPr>
              <w:spacing w:after="0" w:line="240" w:lineRule="auto"/>
              <w:jc w:val="center"/>
              <w:rPr>
                <w:rFonts w:ascii="Georgia" w:eastAsia="Calibri" w:hAnsi="Georgia" w:cs="Times New Roman"/>
                <w:color w:val="000000" w:themeColor="text1"/>
                <w:lang w:val="id-ID"/>
              </w:rPr>
            </w:pPr>
            <w:r w:rsidRPr="002122A2">
              <w:rPr>
                <w:rFonts w:ascii="Georgia" w:eastAsia="Calibri" w:hAnsi="Georgia" w:cs="Times New Roman"/>
                <w:color w:val="000000" w:themeColor="text1"/>
                <w:lang w:val="id-ID"/>
              </w:rPr>
              <w:t>Betapa heran ku menyaksikan</w:t>
            </w:r>
          </w:p>
          <w:p w14:paraId="1DA159F8" w14:textId="77777777" w:rsidR="002122A2" w:rsidRPr="002122A2" w:rsidRDefault="002122A2" w:rsidP="002122A2">
            <w:pPr>
              <w:spacing w:after="0" w:line="240" w:lineRule="auto"/>
              <w:jc w:val="center"/>
              <w:rPr>
                <w:rFonts w:ascii="Georgia" w:eastAsia="Calibri" w:hAnsi="Georgia" w:cs="Times New Roman"/>
                <w:color w:val="000000" w:themeColor="text1"/>
                <w:lang w:val="id-ID"/>
              </w:rPr>
            </w:pPr>
            <w:r w:rsidRPr="002122A2">
              <w:rPr>
                <w:rFonts w:ascii="Georgia" w:eastAsia="Calibri" w:hAnsi="Georgia" w:cs="Times New Roman"/>
                <w:color w:val="000000" w:themeColor="text1"/>
                <w:lang w:val="id-ID"/>
              </w:rPr>
              <w:t>Perbuatan-Nya yang ajaib</w:t>
            </w:r>
          </w:p>
          <w:p w14:paraId="52053185" w14:textId="77777777" w:rsidR="002122A2" w:rsidRPr="002122A2" w:rsidRDefault="002122A2" w:rsidP="002122A2">
            <w:pPr>
              <w:spacing w:after="0" w:line="240" w:lineRule="auto"/>
              <w:jc w:val="center"/>
              <w:rPr>
                <w:rFonts w:ascii="Georgia" w:eastAsia="Calibri" w:hAnsi="Georgia" w:cs="Times New Roman"/>
                <w:color w:val="000000" w:themeColor="text1"/>
                <w:lang w:val="id-ID"/>
              </w:rPr>
            </w:pPr>
          </w:p>
          <w:p w14:paraId="2C499E86" w14:textId="77777777" w:rsidR="002122A2" w:rsidRPr="002122A2" w:rsidRDefault="002122A2" w:rsidP="002122A2">
            <w:pPr>
              <w:spacing w:after="0" w:line="240" w:lineRule="auto"/>
              <w:jc w:val="center"/>
              <w:rPr>
                <w:rFonts w:ascii="Georgia" w:eastAsia="Calibri" w:hAnsi="Georgia" w:cs="Times New Roman"/>
                <w:color w:val="000000" w:themeColor="text1"/>
                <w:lang w:val="id-ID"/>
              </w:rPr>
            </w:pPr>
            <w:r w:rsidRPr="002122A2">
              <w:rPr>
                <w:rFonts w:ascii="Georgia" w:eastAsia="Calibri" w:hAnsi="Georgia" w:cs="Times New Roman"/>
                <w:color w:val="000000" w:themeColor="text1"/>
                <w:lang w:val="id-ID"/>
              </w:rPr>
              <w:t>Setiap hari ku menikmati</w:t>
            </w:r>
          </w:p>
          <w:p w14:paraId="1F53410A" w14:textId="77777777" w:rsidR="002122A2" w:rsidRPr="002122A2" w:rsidRDefault="002122A2" w:rsidP="002122A2">
            <w:pPr>
              <w:spacing w:after="0" w:line="240" w:lineRule="auto"/>
              <w:jc w:val="center"/>
              <w:rPr>
                <w:rFonts w:ascii="Georgia" w:eastAsia="Calibri" w:hAnsi="Georgia" w:cs="Times New Roman"/>
                <w:color w:val="000000" w:themeColor="text1"/>
                <w:lang w:val="id-ID"/>
              </w:rPr>
            </w:pPr>
            <w:r w:rsidRPr="002122A2">
              <w:rPr>
                <w:rFonts w:ascii="Georgia" w:eastAsia="Calibri" w:hAnsi="Georgia" w:cs="Times New Roman"/>
                <w:color w:val="000000" w:themeColor="text1"/>
                <w:lang w:val="id-ID"/>
              </w:rPr>
              <w:t>Berkat yang melimpah</w:t>
            </w:r>
          </w:p>
          <w:p w14:paraId="57F2E59D" w14:textId="77777777" w:rsidR="002122A2" w:rsidRPr="002122A2" w:rsidRDefault="002122A2" w:rsidP="002122A2">
            <w:pPr>
              <w:spacing w:after="0" w:line="240" w:lineRule="auto"/>
              <w:jc w:val="center"/>
              <w:rPr>
                <w:rFonts w:ascii="Georgia" w:eastAsia="Calibri" w:hAnsi="Georgia" w:cs="Times New Roman"/>
                <w:color w:val="000000" w:themeColor="text1"/>
                <w:lang w:val="id-ID"/>
              </w:rPr>
            </w:pPr>
            <w:r w:rsidRPr="002122A2">
              <w:rPr>
                <w:rFonts w:ascii="Georgia" w:eastAsia="Calibri" w:hAnsi="Georgia" w:cs="Times New Roman"/>
                <w:color w:val="000000" w:themeColor="text1"/>
                <w:lang w:val="id-ID"/>
              </w:rPr>
              <w:t>Sepanjang hidupku merasakan</w:t>
            </w:r>
          </w:p>
          <w:p w14:paraId="1C5F8EBB" w14:textId="77777777" w:rsidR="002122A2" w:rsidRPr="002122A2" w:rsidRDefault="002122A2" w:rsidP="002122A2">
            <w:pPr>
              <w:spacing w:after="0" w:line="240" w:lineRule="auto"/>
              <w:jc w:val="center"/>
              <w:rPr>
                <w:rFonts w:ascii="Georgia" w:eastAsia="Calibri" w:hAnsi="Georgia" w:cs="Times New Roman"/>
                <w:color w:val="000000" w:themeColor="text1"/>
                <w:lang w:val="id-ID"/>
              </w:rPr>
            </w:pPr>
            <w:r w:rsidRPr="002122A2">
              <w:rPr>
                <w:rFonts w:ascii="Georgia" w:eastAsia="Calibri" w:hAnsi="Georgia" w:cs="Times New Roman"/>
                <w:color w:val="000000" w:themeColor="text1"/>
                <w:lang w:val="id-ID"/>
              </w:rPr>
              <w:t>Kebaikan-Nya, kasih setia-Nya</w:t>
            </w:r>
          </w:p>
          <w:p w14:paraId="18F3557B" w14:textId="77777777" w:rsidR="002122A2" w:rsidRPr="002122A2" w:rsidRDefault="002122A2" w:rsidP="002122A2">
            <w:pPr>
              <w:spacing w:after="0" w:line="240" w:lineRule="auto"/>
              <w:jc w:val="center"/>
              <w:rPr>
                <w:rFonts w:ascii="Georgia" w:eastAsia="Calibri" w:hAnsi="Georgia" w:cs="Times New Roman"/>
                <w:color w:val="000000" w:themeColor="text1"/>
                <w:lang w:val="id-ID"/>
              </w:rPr>
            </w:pPr>
          </w:p>
          <w:p w14:paraId="4A231657" w14:textId="77777777" w:rsidR="002122A2" w:rsidRPr="002122A2" w:rsidRDefault="002122A2" w:rsidP="002122A2">
            <w:pPr>
              <w:spacing w:after="0" w:line="240" w:lineRule="auto"/>
              <w:jc w:val="center"/>
              <w:rPr>
                <w:rFonts w:ascii="Georgia" w:eastAsia="Calibri" w:hAnsi="Georgia" w:cs="Times New Roman"/>
                <w:color w:val="000000" w:themeColor="text1"/>
                <w:lang w:val="id-ID"/>
              </w:rPr>
            </w:pPr>
            <w:r w:rsidRPr="002122A2">
              <w:rPr>
                <w:rFonts w:ascii="Georgia" w:eastAsia="Calibri" w:hAnsi="Georgia" w:cs="Times New Roman"/>
                <w:color w:val="000000" w:themeColor="text1"/>
                <w:lang w:val="id-ID"/>
              </w:rPr>
              <w:t>Ajaiblah Tuhan Yesusku</w:t>
            </w:r>
          </w:p>
          <w:p w14:paraId="3F1CEC76" w14:textId="77777777" w:rsidR="002122A2" w:rsidRPr="002122A2" w:rsidRDefault="002122A2" w:rsidP="002122A2">
            <w:pPr>
              <w:spacing w:after="0" w:line="240" w:lineRule="auto"/>
              <w:jc w:val="center"/>
              <w:rPr>
                <w:rFonts w:ascii="Georgia" w:eastAsia="Calibri" w:hAnsi="Georgia" w:cs="Times New Roman"/>
                <w:color w:val="000000" w:themeColor="text1"/>
                <w:lang w:val="id-ID"/>
              </w:rPr>
            </w:pPr>
            <w:r w:rsidRPr="002122A2">
              <w:rPr>
                <w:rFonts w:ascii="Georgia" w:eastAsia="Calibri" w:hAnsi="Georgia" w:cs="Times New Roman"/>
                <w:color w:val="000000" w:themeColor="text1"/>
                <w:lang w:val="id-ID"/>
              </w:rPr>
              <w:t>Ajaib selamanya</w:t>
            </w:r>
          </w:p>
          <w:p w14:paraId="53A83113" w14:textId="77777777" w:rsidR="002122A2" w:rsidRPr="002122A2" w:rsidRDefault="002122A2" w:rsidP="002122A2">
            <w:pPr>
              <w:spacing w:after="0" w:line="240" w:lineRule="auto"/>
              <w:jc w:val="center"/>
              <w:rPr>
                <w:rFonts w:ascii="Georgia" w:eastAsia="Calibri" w:hAnsi="Georgia" w:cs="Times New Roman"/>
                <w:b/>
                <w:bCs/>
                <w:i/>
                <w:iCs/>
                <w:color w:val="000000" w:themeColor="text1"/>
                <w:lang w:val="id-ID"/>
              </w:rPr>
            </w:pPr>
            <w:r w:rsidRPr="002122A2">
              <w:rPr>
                <w:rFonts w:ascii="Georgia" w:eastAsia="Calibri" w:hAnsi="Georgia" w:cs="Times New Roman"/>
                <w:color w:val="000000" w:themeColor="text1"/>
                <w:lang w:val="id-ID"/>
              </w:rPr>
              <w:t>Haleluya ku puji nama-Nya</w:t>
            </w:r>
          </w:p>
        </w:tc>
      </w:tr>
    </w:tbl>
    <w:p w14:paraId="2FA6C0A2" w14:textId="77777777" w:rsidR="002122A2" w:rsidRPr="002122A2" w:rsidRDefault="002122A2" w:rsidP="002122A2">
      <w:pPr>
        <w:spacing w:after="0" w:line="240" w:lineRule="auto"/>
        <w:jc w:val="both"/>
        <w:rPr>
          <w:rFonts w:ascii="Georgia" w:eastAsia="Calibri" w:hAnsi="Georgia" w:cs="Times New Roman"/>
          <w:b/>
          <w:bCs/>
          <w:color w:val="000000" w:themeColor="text1"/>
          <w:lang w:val="id-ID"/>
        </w:rPr>
      </w:pPr>
    </w:p>
    <w:p w14:paraId="2B38E616" w14:textId="77777777" w:rsidR="002122A2" w:rsidRPr="002122A2" w:rsidRDefault="002122A2" w:rsidP="002122A2">
      <w:pPr>
        <w:spacing w:after="0" w:line="240" w:lineRule="auto"/>
        <w:jc w:val="both"/>
        <w:rPr>
          <w:rFonts w:ascii="Georgia" w:eastAsia="Calibri" w:hAnsi="Georgia" w:cs="Times New Roman"/>
          <w:b/>
          <w:bCs/>
          <w:color w:val="000000" w:themeColor="text1"/>
          <w:lang w:val="id-ID"/>
        </w:rPr>
      </w:pPr>
      <w:r w:rsidRPr="002122A2">
        <w:rPr>
          <w:rFonts w:ascii="Georgia" w:eastAsia="Calibri" w:hAnsi="Georgia" w:cs="Times New Roman"/>
          <w:b/>
          <w:bCs/>
          <w:color w:val="000000" w:themeColor="text1"/>
          <w:lang w:val="id-ID"/>
        </w:rPr>
        <w:t>PENGAKUAN DOSA</w:t>
      </w:r>
    </w:p>
    <w:tbl>
      <w:tblPr>
        <w:tblW w:w="5000" w:type="pct"/>
        <w:tblLook w:val="04A0" w:firstRow="1" w:lastRow="0" w:firstColumn="1" w:lastColumn="0" w:noHBand="0" w:noVBand="1"/>
      </w:tblPr>
      <w:tblGrid>
        <w:gridCol w:w="621"/>
        <w:gridCol w:w="285"/>
        <w:gridCol w:w="5331"/>
      </w:tblGrid>
      <w:tr w:rsidR="002122A2" w:rsidRPr="002122A2" w14:paraId="10B624C4" w14:textId="77777777" w:rsidTr="00BE699D">
        <w:tc>
          <w:tcPr>
            <w:tcW w:w="516" w:type="pct"/>
            <w:shd w:val="clear" w:color="auto" w:fill="auto"/>
          </w:tcPr>
          <w:p w14:paraId="40DFAEA9" w14:textId="77777777" w:rsidR="002122A2" w:rsidRPr="002122A2" w:rsidRDefault="002122A2" w:rsidP="00BE699D">
            <w:pPr>
              <w:spacing w:after="0" w:line="240" w:lineRule="auto"/>
              <w:jc w:val="center"/>
              <w:rPr>
                <w:rFonts w:ascii="Georgia" w:eastAsia="Times New Roman" w:hAnsi="Georgia" w:cs="Times New Roman"/>
                <w:color w:val="000000" w:themeColor="text1"/>
                <w:lang w:val="id-ID" w:eastAsia="id-ID"/>
              </w:rPr>
            </w:pPr>
            <w:r w:rsidRPr="002122A2">
              <w:rPr>
                <w:rFonts w:ascii="Georgia" w:eastAsia="Times New Roman" w:hAnsi="Georgia" w:cs="Times New Roman"/>
                <w:color w:val="000000" w:themeColor="text1"/>
                <w:lang w:val="id-ID" w:eastAsia="id-ID"/>
              </w:rPr>
              <w:t>PL</w:t>
            </w:r>
          </w:p>
          <w:p w14:paraId="603C6CF9" w14:textId="77777777" w:rsidR="002122A2" w:rsidRPr="002122A2" w:rsidRDefault="002122A2" w:rsidP="00BE699D">
            <w:pPr>
              <w:spacing w:after="0" w:line="240" w:lineRule="auto"/>
              <w:jc w:val="center"/>
              <w:rPr>
                <w:rFonts w:ascii="Georgia" w:eastAsia="Times New Roman" w:hAnsi="Georgia" w:cs="Times New Roman"/>
                <w:color w:val="000000" w:themeColor="text1"/>
                <w:lang w:val="id-ID" w:eastAsia="id-ID"/>
              </w:rPr>
            </w:pPr>
          </w:p>
          <w:p w14:paraId="092D75A9" w14:textId="77777777" w:rsidR="002122A2" w:rsidRPr="002122A2" w:rsidRDefault="002122A2" w:rsidP="00BE699D">
            <w:pPr>
              <w:spacing w:after="0" w:line="240" w:lineRule="auto"/>
              <w:jc w:val="center"/>
              <w:rPr>
                <w:rFonts w:ascii="Georgia" w:eastAsia="Times New Roman" w:hAnsi="Georgia" w:cs="Times New Roman"/>
                <w:color w:val="000000" w:themeColor="text1"/>
                <w:lang w:val="id-ID" w:eastAsia="id-ID"/>
              </w:rPr>
            </w:pPr>
          </w:p>
          <w:p w14:paraId="300788C5" w14:textId="77777777" w:rsidR="002122A2" w:rsidRPr="002122A2" w:rsidRDefault="002122A2" w:rsidP="00BE699D">
            <w:pPr>
              <w:spacing w:after="0" w:line="240" w:lineRule="auto"/>
              <w:jc w:val="center"/>
              <w:rPr>
                <w:rFonts w:ascii="Georgia" w:eastAsia="Times New Roman" w:hAnsi="Georgia" w:cs="Times New Roman"/>
                <w:color w:val="000000" w:themeColor="text1"/>
                <w:lang w:val="id-ID" w:eastAsia="id-ID"/>
              </w:rPr>
            </w:pPr>
          </w:p>
          <w:p w14:paraId="2C16C622" w14:textId="77777777" w:rsidR="002122A2" w:rsidRPr="002122A2" w:rsidRDefault="002122A2" w:rsidP="00BE699D">
            <w:pPr>
              <w:spacing w:after="0" w:line="240" w:lineRule="auto"/>
              <w:jc w:val="center"/>
              <w:rPr>
                <w:rFonts w:ascii="Georgia" w:eastAsia="Times New Roman" w:hAnsi="Georgia" w:cs="Times New Roman"/>
                <w:color w:val="000000" w:themeColor="text1"/>
                <w:lang w:val="id-ID" w:eastAsia="id-ID"/>
              </w:rPr>
            </w:pPr>
          </w:p>
          <w:p w14:paraId="00BBD4A8" w14:textId="77777777" w:rsidR="002122A2" w:rsidRPr="002122A2" w:rsidRDefault="002122A2" w:rsidP="00BE699D">
            <w:pPr>
              <w:spacing w:after="0" w:line="240" w:lineRule="auto"/>
              <w:jc w:val="center"/>
              <w:rPr>
                <w:rFonts w:ascii="Georgia" w:eastAsia="Times New Roman" w:hAnsi="Georgia" w:cs="Times New Roman"/>
                <w:color w:val="000000" w:themeColor="text1"/>
                <w:lang w:val="id-ID" w:eastAsia="id-ID"/>
              </w:rPr>
            </w:pPr>
          </w:p>
          <w:p w14:paraId="40D9DD64" w14:textId="77777777" w:rsidR="002122A2" w:rsidRPr="002122A2" w:rsidRDefault="002122A2" w:rsidP="00BE699D">
            <w:pPr>
              <w:spacing w:after="0" w:line="240" w:lineRule="auto"/>
              <w:jc w:val="center"/>
              <w:rPr>
                <w:rFonts w:ascii="Georgia" w:eastAsia="Times New Roman" w:hAnsi="Georgia" w:cs="Times New Roman"/>
                <w:color w:val="000000" w:themeColor="text1"/>
                <w:lang w:val="id-ID" w:eastAsia="id-ID"/>
              </w:rPr>
            </w:pPr>
          </w:p>
          <w:p w14:paraId="010F0D31" w14:textId="77777777" w:rsidR="002122A2" w:rsidRPr="002122A2" w:rsidRDefault="002122A2" w:rsidP="00BE699D">
            <w:pPr>
              <w:spacing w:after="0" w:line="240" w:lineRule="auto"/>
              <w:jc w:val="center"/>
              <w:rPr>
                <w:rFonts w:ascii="Georgia" w:eastAsia="Times New Roman" w:hAnsi="Georgia" w:cs="Times New Roman"/>
                <w:color w:val="000000" w:themeColor="text1"/>
                <w:lang w:val="id-ID" w:eastAsia="id-ID"/>
              </w:rPr>
            </w:pPr>
            <w:r w:rsidRPr="002122A2">
              <w:rPr>
                <w:rFonts w:ascii="Georgia" w:eastAsia="Times New Roman" w:hAnsi="Georgia" w:cs="Times New Roman"/>
                <w:color w:val="000000" w:themeColor="text1"/>
                <w:lang w:val="id-ID" w:eastAsia="id-ID"/>
              </w:rPr>
              <w:t>U</w:t>
            </w:r>
          </w:p>
          <w:p w14:paraId="3979B0CC" w14:textId="77777777" w:rsidR="002122A2" w:rsidRPr="002122A2" w:rsidRDefault="002122A2" w:rsidP="00BE699D">
            <w:pPr>
              <w:spacing w:after="0" w:line="240" w:lineRule="auto"/>
              <w:jc w:val="center"/>
              <w:rPr>
                <w:rFonts w:ascii="Georgia" w:eastAsia="Times New Roman" w:hAnsi="Georgia" w:cs="Times New Roman"/>
                <w:color w:val="000000" w:themeColor="text1"/>
                <w:lang w:val="id-ID" w:eastAsia="id-ID"/>
              </w:rPr>
            </w:pPr>
          </w:p>
          <w:p w14:paraId="0C804B18" w14:textId="77777777" w:rsidR="002122A2" w:rsidRPr="002122A2" w:rsidRDefault="002122A2" w:rsidP="00BE699D">
            <w:pPr>
              <w:spacing w:after="0" w:line="240" w:lineRule="auto"/>
              <w:jc w:val="center"/>
              <w:rPr>
                <w:rFonts w:ascii="Georgia" w:eastAsia="Times New Roman" w:hAnsi="Georgia" w:cs="Times New Roman"/>
                <w:color w:val="000000" w:themeColor="text1"/>
                <w:lang w:val="id-ID" w:eastAsia="id-ID"/>
              </w:rPr>
            </w:pPr>
          </w:p>
          <w:p w14:paraId="30CD9383" w14:textId="77777777" w:rsidR="002122A2" w:rsidRPr="002122A2" w:rsidRDefault="002122A2" w:rsidP="00BE699D">
            <w:pPr>
              <w:spacing w:after="0" w:line="240" w:lineRule="auto"/>
              <w:jc w:val="center"/>
              <w:rPr>
                <w:rFonts w:ascii="Georgia" w:eastAsia="Times New Roman" w:hAnsi="Georgia" w:cs="Times New Roman"/>
                <w:color w:val="000000" w:themeColor="text1"/>
                <w:lang w:val="id-ID" w:eastAsia="id-ID"/>
              </w:rPr>
            </w:pPr>
          </w:p>
          <w:p w14:paraId="59A0E07B" w14:textId="77777777" w:rsidR="002122A2" w:rsidRPr="002122A2" w:rsidRDefault="002122A2" w:rsidP="00BE699D">
            <w:pPr>
              <w:spacing w:after="0" w:line="240" w:lineRule="auto"/>
              <w:jc w:val="center"/>
              <w:rPr>
                <w:rFonts w:ascii="Georgia" w:eastAsia="Times New Roman" w:hAnsi="Georgia" w:cs="Times New Roman"/>
                <w:color w:val="000000" w:themeColor="text1"/>
                <w:lang w:val="id-ID" w:eastAsia="id-ID"/>
              </w:rPr>
            </w:pPr>
          </w:p>
          <w:p w14:paraId="0BD0AB00" w14:textId="77777777" w:rsidR="002122A2" w:rsidRPr="002122A2" w:rsidRDefault="002122A2" w:rsidP="00BE699D">
            <w:pPr>
              <w:spacing w:after="0" w:line="240" w:lineRule="auto"/>
              <w:jc w:val="center"/>
              <w:rPr>
                <w:rFonts w:ascii="Georgia" w:eastAsia="Times New Roman" w:hAnsi="Georgia" w:cs="Times New Roman"/>
                <w:color w:val="000000" w:themeColor="text1"/>
                <w:lang w:val="id-ID" w:eastAsia="id-ID"/>
              </w:rPr>
            </w:pPr>
          </w:p>
          <w:p w14:paraId="5F3CCA15" w14:textId="77777777" w:rsidR="002122A2" w:rsidRPr="002122A2" w:rsidRDefault="002122A2" w:rsidP="00BE699D">
            <w:pPr>
              <w:spacing w:after="0" w:line="240" w:lineRule="auto"/>
              <w:jc w:val="center"/>
              <w:rPr>
                <w:rFonts w:ascii="Georgia" w:eastAsia="Times New Roman" w:hAnsi="Georgia" w:cs="Times New Roman"/>
                <w:color w:val="000000" w:themeColor="text1"/>
                <w:lang w:val="id-ID" w:eastAsia="id-ID"/>
              </w:rPr>
            </w:pPr>
          </w:p>
          <w:p w14:paraId="3A21727A" w14:textId="77777777" w:rsidR="002122A2" w:rsidRPr="002122A2" w:rsidRDefault="002122A2" w:rsidP="00BE699D">
            <w:pPr>
              <w:spacing w:after="0" w:line="240" w:lineRule="auto"/>
              <w:jc w:val="center"/>
              <w:rPr>
                <w:rFonts w:ascii="Georgia" w:eastAsia="Times New Roman" w:hAnsi="Georgia" w:cs="Times New Roman"/>
                <w:color w:val="000000" w:themeColor="text1"/>
                <w:lang w:val="id-ID" w:eastAsia="id-ID"/>
              </w:rPr>
            </w:pPr>
          </w:p>
          <w:p w14:paraId="30318CE9" w14:textId="77777777" w:rsidR="002122A2" w:rsidRPr="002122A2" w:rsidRDefault="002122A2" w:rsidP="00BE699D">
            <w:pPr>
              <w:spacing w:after="0" w:line="240" w:lineRule="auto"/>
              <w:jc w:val="center"/>
              <w:rPr>
                <w:rFonts w:ascii="Georgia" w:eastAsia="Times New Roman" w:hAnsi="Georgia" w:cs="Times New Roman"/>
                <w:color w:val="000000" w:themeColor="text1"/>
                <w:lang w:val="id-ID" w:eastAsia="id-ID"/>
              </w:rPr>
            </w:pPr>
          </w:p>
          <w:p w14:paraId="77F79145" w14:textId="36276C45" w:rsidR="002122A2" w:rsidRDefault="002122A2" w:rsidP="00BE699D">
            <w:pPr>
              <w:spacing w:after="0" w:line="240" w:lineRule="auto"/>
              <w:jc w:val="center"/>
              <w:rPr>
                <w:rFonts w:ascii="Georgia" w:eastAsia="Times New Roman" w:hAnsi="Georgia" w:cs="Times New Roman"/>
                <w:color w:val="000000" w:themeColor="text1"/>
                <w:lang w:val="id-ID" w:eastAsia="id-ID"/>
              </w:rPr>
            </w:pPr>
          </w:p>
          <w:p w14:paraId="21716F88" w14:textId="77777777" w:rsidR="00BE699D" w:rsidRPr="002122A2" w:rsidRDefault="00BE699D" w:rsidP="00BE699D">
            <w:pPr>
              <w:spacing w:after="0" w:line="240" w:lineRule="auto"/>
              <w:jc w:val="center"/>
              <w:rPr>
                <w:rFonts w:ascii="Georgia" w:eastAsia="Times New Roman" w:hAnsi="Georgia" w:cs="Times New Roman"/>
                <w:color w:val="000000" w:themeColor="text1"/>
                <w:lang w:val="id-ID" w:eastAsia="id-ID"/>
              </w:rPr>
            </w:pPr>
          </w:p>
          <w:p w14:paraId="6F8D00F8" w14:textId="77777777" w:rsidR="002122A2" w:rsidRPr="002122A2" w:rsidRDefault="002122A2" w:rsidP="00BE699D">
            <w:pPr>
              <w:spacing w:after="0" w:line="240" w:lineRule="auto"/>
              <w:jc w:val="center"/>
              <w:rPr>
                <w:rFonts w:ascii="Georgia" w:eastAsia="Times New Roman" w:hAnsi="Georgia" w:cs="Times New Roman"/>
                <w:color w:val="000000" w:themeColor="text1"/>
                <w:lang w:val="id-ID" w:eastAsia="id-ID"/>
              </w:rPr>
            </w:pPr>
            <w:r w:rsidRPr="002122A2">
              <w:rPr>
                <w:rFonts w:ascii="Georgia" w:eastAsia="Times New Roman" w:hAnsi="Georgia" w:cs="Times New Roman"/>
                <w:color w:val="000000" w:themeColor="text1"/>
                <w:lang w:val="id-ID" w:eastAsia="id-ID"/>
              </w:rPr>
              <w:t>PL</w:t>
            </w:r>
          </w:p>
          <w:p w14:paraId="0F6B2282" w14:textId="77777777" w:rsidR="002122A2" w:rsidRPr="002122A2" w:rsidRDefault="002122A2" w:rsidP="00BE699D">
            <w:pPr>
              <w:spacing w:after="0" w:line="240" w:lineRule="auto"/>
              <w:jc w:val="center"/>
              <w:rPr>
                <w:rFonts w:ascii="Georgia" w:eastAsia="Times New Roman" w:hAnsi="Georgia" w:cs="Times New Roman"/>
                <w:color w:val="000000" w:themeColor="text1"/>
                <w:lang w:val="id-ID" w:eastAsia="id-ID"/>
              </w:rPr>
            </w:pPr>
          </w:p>
          <w:p w14:paraId="1C1784CF" w14:textId="77777777" w:rsidR="002122A2" w:rsidRPr="002122A2" w:rsidRDefault="002122A2" w:rsidP="00BE699D">
            <w:pPr>
              <w:spacing w:after="0" w:line="240" w:lineRule="auto"/>
              <w:jc w:val="center"/>
              <w:rPr>
                <w:rFonts w:ascii="Georgia" w:eastAsia="Times New Roman" w:hAnsi="Georgia" w:cs="Times New Roman"/>
                <w:color w:val="000000" w:themeColor="text1"/>
                <w:lang w:val="id-ID" w:eastAsia="id-ID"/>
              </w:rPr>
            </w:pPr>
          </w:p>
          <w:p w14:paraId="4D4EB9C9" w14:textId="77777777" w:rsidR="002122A2" w:rsidRPr="002122A2" w:rsidRDefault="002122A2" w:rsidP="00BE699D">
            <w:pPr>
              <w:spacing w:after="0" w:line="240" w:lineRule="auto"/>
              <w:jc w:val="center"/>
              <w:rPr>
                <w:rFonts w:ascii="Georgia" w:eastAsia="Times New Roman" w:hAnsi="Georgia" w:cs="Times New Roman"/>
                <w:color w:val="000000" w:themeColor="text1"/>
                <w:lang w:val="id-ID" w:eastAsia="id-ID"/>
              </w:rPr>
            </w:pPr>
          </w:p>
          <w:p w14:paraId="603A43E3" w14:textId="77777777" w:rsidR="002122A2" w:rsidRPr="002122A2" w:rsidRDefault="002122A2" w:rsidP="00BE699D">
            <w:pPr>
              <w:spacing w:after="0" w:line="240" w:lineRule="auto"/>
              <w:jc w:val="center"/>
              <w:rPr>
                <w:rFonts w:ascii="Georgia" w:eastAsia="Times New Roman" w:hAnsi="Georgia" w:cs="Times New Roman"/>
                <w:color w:val="000000" w:themeColor="text1"/>
                <w:lang w:val="id-ID" w:eastAsia="id-ID"/>
              </w:rPr>
            </w:pPr>
          </w:p>
          <w:p w14:paraId="364B3C93" w14:textId="77777777" w:rsidR="002122A2" w:rsidRPr="002122A2" w:rsidRDefault="002122A2" w:rsidP="00BE699D">
            <w:pPr>
              <w:spacing w:after="0" w:line="240" w:lineRule="auto"/>
              <w:jc w:val="center"/>
              <w:rPr>
                <w:rFonts w:ascii="Georgia" w:eastAsia="Times New Roman" w:hAnsi="Georgia" w:cs="Times New Roman"/>
                <w:color w:val="000000" w:themeColor="text1"/>
                <w:lang w:val="id-ID" w:eastAsia="id-ID"/>
              </w:rPr>
            </w:pPr>
          </w:p>
          <w:p w14:paraId="7F5F9676" w14:textId="77777777" w:rsidR="002122A2" w:rsidRPr="002122A2" w:rsidRDefault="002122A2" w:rsidP="00BE699D">
            <w:pPr>
              <w:spacing w:after="0" w:line="240" w:lineRule="auto"/>
              <w:jc w:val="center"/>
              <w:rPr>
                <w:rFonts w:ascii="Georgia" w:eastAsia="Times New Roman" w:hAnsi="Georgia" w:cs="Times New Roman"/>
                <w:color w:val="000000" w:themeColor="text1"/>
                <w:lang w:val="id-ID" w:eastAsia="id-ID"/>
              </w:rPr>
            </w:pPr>
            <w:r w:rsidRPr="002122A2">
              <w:rPr>
                <w:rFonts w:ascii="Georgia" w:eastAsia="Times New Roman" w:hAnsi="Georgia" w:cs="Times New Roman"/>
                <w:color w:val="000000" w:themeColor="text1"/>
                <w:lang w:val="id-ID" w:eastAsia="id-ID"/>
              </w:rPr>
              <w:t>U</w:t>
            </w:r>
          </w:p>
          <w:p w14:paraId="111C1C83" w14:textId="77777777" w:rsidR="002122A2" w:rsidRPr="002122A2" w:rsidRDefault="002122A2" w:rsidP="00BE699D">
            <w:pPr>
              <w:spacing w:after="0" w:line="240" w:lineRule="auto"/>
              <w:jc w:val="center"/>
              <w:rPr>
                <w:rFonts w:ascii="Georgia" w:eastAsia="Times New Roman" w:hAnsi="Georgia" w:cs="Times New Roman"/>
                <w:color w:val="000000" w:themeColor="text1"/>
                <w:lang w:val="id-ID" w:eastAsia="id-ID"/>
              </w:rPr>
            </w:pPr>
          </w:p>
          <w:p w14:paraId="7E7E99F0" w14:textId="77777777" w:rsidR="002122A2" w:rsidRPr="002122A2" w:rsidRDefault="002122A2" w:rsidP="00BE699D">
            <w:pPr>
              <w:spacing w:after="0" w:line="240" w:lineRule="auto"/>
              <w:jc w:val="center"/>
              <w:rPr>
                <w:rFonts w:ascii="Georgia" w:eastAsia="Times New Roman" w:hAnsi="Georgia" w:cs="Times New Roman"/>
                <w:color w:val="000000" w:themeColor="text1"/>
                <w:lang w:val="id-ID" w:eastAsia="id-ID"/>
              </w:rPr>
            </w:pPr>
          </w:p>
          <w:p w14:paraId="59E48FE9" w14:textId="77777777" w:rsidR="002122A2" w:rsidRPr="002122A2" w:rsidRDefault="002122A2" w:rsidP="00BE699D">
            <w:pPr>
              <w:spacing w:after="0" w:line="240" w:lineRule="auto"/>
              <w:jc w:val="center"/>
              <w:rPr>
                <w:rFonts w:ascii="Georgia" w:eastAsia="Times New Roman" w:hAnsi="Georgia" w:cs="Times New Roman"/>
                <w:color w:val="000000" w:themeColor="text1"/>
                <w:lang w:val="id-ID" w:eastAsia="id-ID"/>
              </w:rPr>
            </w:pPr>
          </w:p>
          <w:p w14:paraId="3071C413" w14:textId="77777777" w:rsidR="002122A2" w:rsidRPr="002122A2" w:rsidRDefault="002122A2" w:rsidP="00BE699D">
            <w:pPr>
              <w:spacing w:after="0" w:line="240" w:lineRule="auto"/>
              <w:jc w:val="center"/>
              <w:rPr>
                <w:rFonts w:ascii="Georgia" w:eastAsia="Times New Roman" w:hAnsi="Georgia" w:cs="Times New Roman"/>
                <w:color w:val="000000" w:themeColor="text1"/>
                <w:lang w:val="id-ID" w:eastAsia="id-ID"/>
              </w:rPr>
            </w:pPr>
          </w:p>
          <w:p w14:paraId="177BCBFF" w14:textId="3120933B" w:rsidR="002122A2" w:rsidRDefault="002122A2" w:rsidP="00BE699D">
            <w:pPr>
              <w:spacing w:after="0" w:line="240" w:lineRule="auto"/>
              <w:jc w:val="center"/>
              <w:rPr>
                <w:rFonts w:ascii="Georgia" w:eastAsia="Times New Roman" w:hAnsi="Georgia" w:cs="Times New Roman"/>
                <w:color w:val="000000" w:themeColor="text1"/>
                <w:lang w:val="id-ID" w:eastAsia="id-ID"/>
              </w:rPr>
            </w:pPr>
          </w:p>
          <w:p w14:paraId="49BD0205" w14:textId="77777777" w:rsidR="00BE699D" w:rsidRPr="002122A2" w:rsidRDefault="00BE699D" w:rsidP="00BE699D">
            <w:pPr>
              <w:spacing w:after="0" w:line="240" w:lineRule="auto"/>
              <w:jc w:val="center"/>
              <w:rPr>
                <w:rFonts w:ascii="Georgia" w:eastAsia="Times New Roman" w:hAnsi="Georgia" w:cs="Times New Roman"/>
                <w:color w:val="000000" w:themeColor="text1"/>
                <w:lang w:val="id-ID" w:eastAsia="id-ID"/>
              </w:rPr>
            </w:pPr>
          </w:p>
          <w:p w14:paraId="034DA6DE" w14:textId="77777777" w:rsidR="002122A2" w:rsidRPr="002122A2" w:rsidRDefault="002122A2" w:rsidP="00BE699D">
            <w:pPr>
              <w:spacing w:after="0" w:line="240" w:lineRule="auto"/>
              <w:jc w:val="center"/>
              <w:rPr>
                <w:rFonts w:ascii="Georgia" w:eastAsia="Times New Roman" w:hAnsi="Georgia" w:cs="Times New Roman"/>
                <w:color w:val="000000" w:themeColor="text1"/>
                <w:lang w:val="id-ID" w:eastAsia="id-ID"/>
              </w:rPr>
            </w:pPr>
            <w:r w:rsidRPr="002122A2">
              <w:rPr>
                <w:rFonts w:ascii="Georgia" w:eastAsia="Times New Roman" w:hAnsi="Georgia" w:cs="Times New Roman"/>
                <w:color w:val="000000" w:themeColor="text1"/>
                <w:lang w:val="id-ID" w:eastAsia="id-ID"/>
              </w:rPr>
              <w:t>PF</w:t>
            </w:r>
          </w:p>
          <w:p w14:paraId="55075316" w14:textId="77777777" w:rsidR="002122A2" w:rsidRPr="002122A2" w:rsidRDefault="002122A2" w:rsidP="00BE699D">
            <w:pPr>
              <w:spacing w:after="0" w:line="240" w:lineRule="auto"/>
              <w:jc w:val="center"/>
              <w:rPr>
                <w:rFonts w:ascii="Georgia" w:eastAsia="Times New Roman" w:hAnsi="Georgia" w:cs="Times New Roman"/>
                <w:color w:val="000000" w:themeColor="text1"/>
                <w:lang w:val="id-ID" w:eastAsia="id-ID"/>
              </w:rPr>
            </w:pPr>
          </w:p>
          <w:p w14:paraId="150B54EE" w14:textId="77777777" w:rsidR="002122A2" w:rsidRPr="002122A2" w:rsidRDefault="002122A2" w:rsidP="00BE699D">
            <w:pPr>
              <w:spacing w:after="0" w:line="240" w:lineRule="auto"/>
              <w:jc w:val="center"/>
              <w:rPr>
                <w:rFonts w:ascii="Georgia" w:eastAsia="Times New Roman" w:hAnsi="Georgia" w:cs="Times New Roman"/>
                <w:color w:val="000000" w:themeColor="text1"/>
                <w:lang w:val="id-ID" w:eastAsia="id-ID"/>
              </w:rPr>
            </w:pPr>
          </w:p>
          <w:p w14:paraId="6EC5E216" w14:textId="77777777" w:rsidR="002122A2" w:rsidRPr="002122A2" w:rsidRDefault="002122A2" w:rsidP="00BE699D">
            <w:pPr>
              <w:spacing w:after="0" w:line="240" w:lineRule="auto"/>
              <w:jc w:val="center"/>
              <w:rPr>
                <w:rFonts w:ascii="Georgia" w:eastAsia="Times New Roman" w:hAnsi="Georgia" w:cs="Times New Roman"/>
                <w:color w:val="000000" w:themeColor="text1"/>
                <w:lang w:val="id-ID" w:eastAsia="id-ID"/>
              </w:rPr>
            </w:pPr>
          </w:p>
          <w:p w14:paraId="387F459A" w14:textId="77777777" w:rsidR="002122A2" w:rsidRPr="002122A2" w:rsidRDefault="002122A2" w:rsidP="00BE699D">
            <w:pPr>
              <w:spacing w:after="0" w:line="240" w:lineRule="auto"/>
              <w:jc w:val="center"/>
              <w:rPr>
                <w:rFonts w:ascii="Georgia" w:eastAsia="Times New Roman" w:hAnsi="Georgia" w:cs="Times New Roman"/>
                <w:color w:val="000000" w:themeColor="text1"/>
                <w:lang w:val="id-ID" w:eastAsia="id-ID"/>
              </w:rPr>
            </w:pPr>
          </w:p>
          <w:p w14:paraId="059DF619" w14:textId="77777777" w:rsidR="002122A2" w:rsidRPr="002122A2" w:rsidRDefault="002122A2" w:rsidP="00BE699D">
            <w:pPr>
              <w:spacing w:after="0" w:line="240" w:lineRule="auto"/>
              <w:jc w:val="center"/>
              <w:rPr>
                <w:rFonts w:ascii="Georgia" w:eastAsia="Times New Roman" w:hAnsi="Georgia" w:cs="Times New Roman"/>
                <w:color w:val="000000" w:themeColor="text1"/>
                <w:lang w:val="id-ID" w:eastAsia="id-ID"/>
              </w:rPr>
            </w:pPr>
            <w:r w:rsidRPr="002122A2">
              <w:rPr>
                <w:rFonts w:ascii="Georgia" w:eastAsia="Times New Roman" w:hAnsi="Georgia" w:cs="Times New Roman"/>
                <w:color w:val="000000" w:themeColor="text1"/>
                <w:lang w:val="id-ID" w:eastAsia="id-ID"/>
              </w:rPr>
              <w:t>U</w:t>
            </w:r>
          </w:p>
        </w:tc>
        <w:tc>
          <w:tcPr>
            <w:tcW w:w="193" w:type="pct"/>
            <w:shd w:val="clear" w:color="auto" w:fill="auto"/>
          </w:tcPr>
          <w:p w14:paraId="17F6C5B2" w14:textId="77777777" w:rsidR="002122A2" w:rsidRPr="002122A2" w:rsidRDefault="002122A2" w:rsidP="00BE699D">
            <w:pPr>
              <w:spacing w:after="0" w:line="240" w:lineRule="auto"/>
              <w:rPr>
                <w:rFonts w:ascii="Georgia" w:eastAsia="Times New Roman" w:hAnsi="Georgia" w:cs="Times New Roman"/>
                <w:color w:val="000000" w:themeColor="text1"/>
                <w:lang w:val="id-ID" w:eastAsia="id-ID"/>
              </w:rPr>
            </w:pPr>
            <w:r w:rsidRPr="002122A2">
              <w:rPr>
                <w:rFonts w:ascii="Georgia" w:eastAsia="Times New Roman" w:hAnsi="Georgia" w:cs="Times New Roman"/>
                <w:color w:val="000000" w:themeColor="text1"/>
                <w:lang w:val="id-ID" w:eastAsia="id-ID"/>
              </w:rPr>
              <w:lastRenderedPageBreak/>
              <w:t>:</w:t>
            </w:r>
          </w:p>
        </w:tc>
        <w:tc>
          <w:tcPr>
            <w:tcW w:w="4291" w:type="pct"/>
            <w:shd w:val="clear" w:color="auto" w:fill="auto"/>
          </w:tcPr>
          <w:p w14:paraId="710B025F" w14:textId="77777777" w:rsidR="002122A2" w:rsidRPr="002122A2" w:rsidRDefault="002122A2" w:rsidP="00BE699D">
            <w:pPr>
              <w:spacing w:after="0" w:line="240" w:lineRule="auto"/>
              <w:jc w:val="both"/>
              <w:rPr>
                <w:rFonts w:ascii="Georgia" w:eastAsia="Calibri" w:hAnsi="Georgia" w:cs="Times New Roman"/>
                <w:color w:val="000000" w:themeColor="text1"/>
                <w:lang w:val="id-ID"/>
              </w:rPr>
            </w:pPr>
            <w:r w:rsidRPr="002122A2">
              <w:rPr>
                <w:rFonts w:ascii="Georgia" w:eastAsia="Calibri" w:hAnsi="Georgia" w:cs="Times New Roman"/>
                <w:color w:val="000000" w:themeColor="text1"/>
                <w:lang w:val="id-ID"/>
              </w:rPr>
              <w:t>Tuhan, dalam kehidupan kami seiring dengan kemajuan zaman, terkadang kami merasa lelah. Beban kehidupan menindih. Dosa dan cela mendatangkan aneka tekanan. Kami memandang di Kalvari, ada Engkau di sana memohon belas kasih-Mu</w:t>
            </w:r>
          </w:p>
          <w:p w14:paraId="4E66E601" w14:textId="77777777" w:rsidR="002122A2" w:rsidRPr="002122A2" w:rsidRDefault="002122A2" w:rsidP="00BE699D">
            <w:pPr>
              <w:spacing w:after="0" w:line="240" w:lineRule="auto"/>
              <w:jc w:val="both"/>
              <w:rPr>
                <w:rFonts w:ascii="Georgia" w:eastAsia="Calibri" w:hAnsi="Georgia" w:cs="Times New Roman"/>
                <w:color w:val="000000" w:themeColor="text1"/>
                <w:lang w:val="id-ID"/>
              </w:rPr>
            </w:pPr>
          </w:p>
          <w:p w14:paraId="7F041FF0" w14:textId="77777777" w:rsidR="002122A2" w:rsidRPr="002122A2" w:rsidRDefault="002122A2" w:rsidP="00BE699D">
            <w:pPr>
              <w:spacing w:after="0" w:line="240" w:lineRule="auto"/>
              <w:jc w:val="both"/>
              <w:rPr>
                <w:rFonts w:ascii="Georgia" w:eastAsia="Calibri" w:hAnsi="Georgia" w:cs="Times New Roman"/>
                <w:i/>
                <w:iCs/>
                <w:color w:val="000000" w:themeColor="text1"/>
                <w:lang w:val="id-ID"/>
              </w:rPr>
            </w:pPr>
            <w:r w:rsidRPr="002122A2">
              <w:rPr>
                <w:rFonts w:ascii="Georgia" w:eastAsia="Calibri" w:hAnsi="Georgia" w:cs="Times New Roman"/>
                <w:i/>
                <w:iCs/>
                <w:color w:val="000000" w:themeColor="text1"/>
                <w:lang w:val="id-ID"/>
              </w:rPr>
              <w:t>(menyanyikan NKB 15:1 – Hidup yang Penuh Berbeban)</w:t>
            </w:r>
          </w:p>
          <w:p w14:paraId="5C4A27F5" w14:textId="77777777" w:rsidR="002122A2" w:rsidRPr="002122A2" w:rsidRDefault="002122A2" w:rsidP="00BE699D">
            <w:pPr>
              <w:shd w:val="clear" w:color="auto" w:fill="FFFFFF"/>
              <w:spacing w:after="0" w:line="240" w:lineRule="auto"/>
              <w:rPr>
                <w:rFonts w:ascii="Times New Roman" w:eastAsia="Times New Roman" w:hAnsi="Times New Roman" w:cs="Times New Roman"/>
                <w:color w:val="000000" w:themeColor="text1"/>
                <w:sz w:val="26"/>
                <w:szCs w:val="26"/>
                <w:lang w:eastAsia="en-ID"/>
              </w:rPr>
            </w:pPr>
            <w:r w:rsidRPr="002122A2">
              <w:rPr>
                <w:rFonts w:ascii="Times New Roman" w:eastAsia="Times New Roman" w:hAnsi="Times New Roman" w:cs="Times New Roman"/>
                <w:color w:val="000000" w:themeColor="text1"/>
                <w:sz w:val="26"/>
                <w:szCs w:val="26"/>
                <w:lang w:eastAsia="en-ID"/>
              </w:rPr>
              <w:t>Hidup yang penuh berbeban dan terasa berat,</w:t>
            </w:r>
            <w:r w:rsidRPr="002122A2">
              <w:rPr>
                <w:rFonts w:ascii="Times New Roman" w:eastAsia="Times New Roman" w:hAnsi="Times New Roman" w:cs="Times New Roman"/>
                <w:color w:val="000000" w:themeColor="text1"/>
                <w:sz w:val="26"/>
                <w:szCs w:val="26"/>
                <w:lang w:eastAsia="en-ID"/>
              </w:rPr>
              <w:br/>
              <w:t>ringan semua di Kalvari, karn’a Yesus dekat.</w:t>
            </w:r>
          </w:p>
          <w:p w14:paraId="23EBBFE4" w14:textId="73EDCE9F" w:rsidR="002122A2" w:rsidRDefault="002122A2" w:rsidP="00BE699D">
            <w:pPr>
              <w:shd w:val="clear" w:color="auto" w:fill="FFFFFF"/>
              <w:spacing w:after="0" w:line="240" w:lineRule="auto"/>
              <w:rPr>
                <w:rFonts w:ascii="Times New Roman" w:eastAsia="Times New Roman" w:hAnsi="Times New Roman" w:cs="Times New Roman"/>
                <w:color w:val="000000" w:themeColor="text1"/>
                <w:sz w:val="26"/>
                <w:szCs w:val="26"/>
                <w:lang w:eastAsia="en-ID"/>
              </w:rPr>
            </w:pPr>
            <w:r w:rsidRPr="002122A2">
              <w:rPr>
                <w:rFonts w:ascii="Times New Roman" w:eastAsia="Times New Roman" w:hAnsi="Times New Roman" w:cs="Times New Roman"/>
                <w:color w:val="000000" w:themeColor="text1"/>
                <w:sz w:val="26"/>
                <w:szCs w:val="26"/>
                <w:lang w:eastAsia="en-ID"/>
              </w:rPr>
              <w:lastRenderedPageBreak/>
              <w:t>Ref</w:t>
            </w:r>
            <w:r w:rsidRPr="002122A2">
              <w:rPr>
                <w:rFonts w:ascii="Times New Roman" w:eastAsia="Times New Roman" w:hAnsi="Times New Roman" w:cs="Times New Roman"/>
                <w:color w:val="000000" w:themeColor="text1"/>
                <w:sz w:val="26"/>
                <w:szCs w:val="26"/>
                <w:lang w:val="id-ID" w:eastAsia="en-ID"/>
              </w:rPr>
              <w:t>.</w:t>
            </w:r>
            <w:r w:rsidRPr="002122A2">
              <w:rPr>
                <w:rFonts w:ascii="Times New Roman" w:eastAsia="Times New Roman" w:hAnsi="Times New Roman" w:cs="Times New Roman"/>
                <w:color w:val="000000" w:themeColor="text1"/>
                <w:sz w:val="26"/>
                <w:szCs w:val="26"/>
                <w:lang w:eastAsia="en-ID"/>
              </w:rPr>
              <w:t>:</w:t>
            </w:r>
            <w:r w:rsidRPr="002122A2">
              <w:rPr>
                <w:rFonts w:ascii="Times New Roman" w:eastAsia="Times New Roman" w:hAnsi="Times New Roman" w:cs="Times New Roman"/>
                <w:color w:val="000000" w:themeColor="text1"/>
                <w:sz w:val="26"/>
                <w:szCs w:val="26"/>
                <w:lang w:eastAsia="en-ID"/>
              </w:rPr>
              <w:br/>
              <w:t>Ringan semua di Kalvari, Kalvari, Kalvari;</w:t>
            </w:r>
            <w:r w:rsidRPr="002122A2">
              <w:rPr>
                <w:rFonts w:ascii="Times New Roman" w:eastAsia="Times New Roman" w:hAnsi="Times New Roman" w:cs="Times New Roman"/>
                <w:color w:val="000000" w:themeColor="text1"/>
                <w:sz w:val="26"/>
                <w:szCs w:val="26"/>
                <w:lang w:eastAsia="en-ID"/>
              </w:rPr>
              <w:br/>
              <w:t>Ringan semua di Kalvari, karn’a Yesus dekat.</w:t>
            </w:r>
          </w:p>
          <w:p w14:paraId="051C9FB4" w14:textId="77777777" w:rsidR="00BE699D" w:rsidRPr="002122A2" w:rsidRDefault="00BE699D" w:rsidP="00BE699D">
            <w:pPr>
              <w:shd w:val="clear" w:color="auto" w:fill="FFFFFF"/>
              <w:spacing w:after="0" w:line="240" w:lineRule="auto"/>
              <w:rPr>
                <w:rFonts w:ascii="Times New Roman" w:eastAsia="Times New Roman" w:hAnsi="Times New Roman" w:cs="Times New Roman"/>
                <w:color w:val="000000" w:themeColor="text1"/>
                <w:sz w:val="26"/>
                <w:szCs w:val="26"/>
                <w:lang w:eastAsia="en-ID"/>
              </w:rPr>
            </w:pPr>
          </w:p>
          <w:p w14:paraId="262D5829" w14:textId="77777777" w:rsidR="002122A2" w:rsidRPr="002122A2" w:rsidRDefault="002122A2" w:rsidP="00BE699D">
            <w:pPr>
              <w:spacing w:after="0" w:line="240" w:lineRule="auto"/>
              <w:jc w:val="both"/>
              <w:rPr>
                <w:rFonts w:ascii="Georgia" w:eastAsia="Calibri" w:hAnsi="Georgia" w:cs="Times New Roman"/>
                <w:color w:val="000000" w:themeColor="text1"/>
                <w:lang w:val="id-ID"/>
              </w:rPr>
            </w:pPr>
            <w:r w:rsidRPr="002122A2">
              <w:rPr>
                <w:rFonts w:ascii="Georgia" w:eastAsia="Calibri" w:hAnsi="Georgia" w:cs="Times New Roman"/>
                <w:color w:val="000000" w:themeColor="text1"/>
                <w:lang w:val="id-ID"/>
              </w:rPr>
              <w:t>Kekawatiran demi kekawatiran membuat kami kehilangan kesadaran diri sebagai pengikut-Mu. Kami abai terhadap pengajaran yang sudah Kau nyatakan. Kami lupa pada janji yang sudah Tuhan berikan. Ampunilah kami ya Tuhan</w:t>
            </w:r>
          </w:p>
          <w:p w14:paraId="349BD790" w14:textId="77777777" w:rsidR="002122A2" w:rsidRPr="002122A2" w:rsidRDefault="002122A2" w:rsidP="00BE699D">
            <w:pPr>
              <w:spacing w:after="0" w:line="240" w:lineRule="auto"/>
              <w:jc w:val="both"/>
              <w:rPr>
                <w:rFonts w:ascii="Georgia" w:eastAsia="Calibri" w:hAnsi="Georgia" w:cs="Times New Roman"/>
                <w:color w:val="000000" w:themeColor="text1"/>
                <w:lang w:val="id-ID"/>
              </w:rPr>
            </w:pPr>
          </w:p>
          <w:p w14:paraId="5949FFF7" w14:textId="77777777" w:rsidR="002122A2" w:rsidRPr="002122A2" w:rsidRDefault="002122A2" w:rsidP="00BE699D">
            <w:pPr>
              <w:spacing w:after="0" w:line="240" w:lineRule="auto"/>
              <w:jc w:val="both"/>
              <w:rPr>
                <w:rFonts w:ascii="Georgia" w:eastAsia="Calibri" w:hAnsi="Georgia" w:cs="Times New Roman"/>
                <w:i/>
                <w:iCs/>
                <w:color w:val="000000" w:themeColor="text1"/>
                <w:lang w:val="id-ID"/>
              </w:rPr>
            </w:pPr>
            <w:r w:rsidRPr="002122A2">
              <w:rPr>
                <w:rFonts w:ascii="Georgia" w:eastAsia="Calibri" w:hAnsi="Georgia" w:cs="Times New Roman"/>
                <w:i/>
                <w:iCs/>
                <w:color w:val="000000" w:themeColor="text1"/>
                <w:lang w:val="id-ID"/>
              </w:rPr>
              <w:t>(menyanyikan NKB 15:2 – Hidup yang Penuh Berbeban)</w:t>
            </w:r>
          </w:p>
          <w:p w14:paraId="06ED98ED" w14:textId="17D06D6E" w:rsidR="002122A2" w:rsidRDefault="002122A2" w:rsidP="00BE699D">
            <w:pPr>
              <w:shd w:val="clear" w:color="auto" w:fill="FFFFFF"/>
              <w:spacing w:after="0" w:line="240" w:lineRule="auto"/>
              <w:rPr>
                <w:rFonts w:ascii="Times New Roman" w:eastAsia="Times New Roman" w:hAnsi="Times New Roman" w:cs="Times New Roman"/>
                <w:i/>
                <w:iCs/>
                <w:color w:val="000000" w:themeColor="text1"/>
                <w:sz w:val="26"/>
                <w:szCs w:val="26"/>
                <w:lang w:val="id-ID" w:eastAsia="en-ID"/>
              </w:rPr>
            </w:pPr>
            <w:r w:rsidRPr="002122A2">
              <w:rPr>
                <w:rFonts w:ascii="Times New Roman" w:eastAsia="Times New Roman" w:hAnsi="Times New Roman" w:cs="Times New Roman"/>
                <w:color w:val="000000" w:themeColor="text1"/>
                <w:sz w:val="26"/>
                <w:szCs w:val="26"/>
                <w:lang w:eastAsia="en-ID"/>
              </w:rPr>
              <w:t>Segenap kekuatiranmu s’rahkan kepadaNya,</w:t>
            </w:r>
            <w:r w:rsidRPr="002122A2">
              <w:rPr>
                <w:rFonts w:ascii="Times New Roman" w:eastAsia="Times New Roman" w:hAnsi="Times New Roman" w:cs="Times New Roman"/>
                <w:color w:val="000000" w:themeColor="text1"/>
                <w:sz w:val="26"/>
                <w:szCs w:val="26"/>
                <w:lang w:eastAsia="en-ID"/>
              </w:rPr>
              <w:br/>
              <w:t>ringan semua di Kalvari, karn’a Yesus dekat.</w:t>
            </w:r>
            <w:r w:rsidRPr="002122A2">
              <w:rPr>
                <w:rFonts w:ascii="Times New Roman" w:eastAsia="Times New Roman" w:hAnsi="Times New Roman" w:cs="Times New Roman"/>
                <w:color w:val="000000" w:themeColor="text1"/>
                <w:sz w:val="26"/>
                <w:szCs w:val="26"/>
                <w:lang w:val="id-ID" w:eastAsia="en-ID"/>
              </w:rPr>
              <w:t xml:space="preserve"> </w:t>
            </w:r>
            <w:r w:rsidRPr="002122A2">
              <w:rPr>
                <w:rFonts w:ascii="Times New Roman" w:eastAsia="Times New Roman" w:hAnsi="Times New Roman" w:cs="Times New Roman"/>
                <w:i/>
                <w:iCs/>
                <w:color w:val="000000" w:themeColor="text1"/>
                <w:sz w:val="26"/>
                <w:szCs w:val="26"/>
                <w:lang w:val="id-ID" w:eastAsia="en-ID"/>
              </w:rPr>
              <w:t>Refr.:</w:t>
            </w:r>
          </w:p>
          <w:p w14:paraId="3202D134" w14:textId="77777777" w:rsidR="00BE699D" w:rsidRPr="002122A2" w:rsidRDefault="00BE699D" w:rsidP="00BE699D">
            <w:pPr>
              <w:shd w:val="clear" w:color="auto" w:fill="FFFFFF"/>
              <w:spacing w:after="0" w:line="240" w:lineRule="auto"/>
              <w:rPr>
                <w:rFonts w:ascii="Times New Roman" w:eastAsia="Times New Roman" w:hAnsi="Times New Roman" w:cs="Times New Roman"/>
                <w:i/>
                <w:iCs/>
                <w:color w:val="000000" w:themeColor="text1"/>
                <w:sz w:val="26"/>
                <w:szCs w:val="26"/>
                <w:lang w:val="id-ID" w:eastAsia="en-ID"/>
              </w:rPr>
            </w:pPr>
          </w:p>
          <w:p w14:paraId="641068AE" w14:textId="77777777" w:rsidR="002122A2" w:rsidRPr="002122A2" w:rsidRDefault="002122A2" w:rsidP="00BE699D">
            <w:pPr>
              <w:spacing w:after="0" w:line="240" w:lineRule="auto"/>
              <w:jc w:val="both"/>
              <w:rPr>
                <w:rFonts w:ascii="Georgia" w:eastAsia="Calibri" w:hAnsi="Georgia" w:cs="Times New Roman"/>
                <w:color w:val="000000" w:themeColor="text1"/>
                <w:lang w:val="id-ID"/>
              </w:rPr>
            </w:pPr>
            <w:r w:rsidRPr="002122A2">
              <w:rPr>
                <w:rFonts w:ascii="Georgia" w:eastAsia="Calibri" w:hAnsi="Georgia" w:cs="Times New Roman"/>
                <w:color w:val="000000" w:themeColor="text1"/>
                <w:lang w:val="id-ID"/>
              </w:rPr>
              <w:t xml:space="preserve">Ya Tuhan, Engkau memahami benar kegundahan kami. Di setiap tetesan air mata yang terurai, Engkau hadir menjadi sahabat, seperti saat Kleopas dan sahabatnya berjalan menuju Emaus. </w:t>
            </w:r>
          </w:p>
          <w:p w14:paraId="648CB7F8" w14:textId="77777777" w:rsidR="002122A2" w:rsidRPr="002122A2" w:rsidRDefault="002122A2" w:rsidP="00BE699D">
            <w:pPr>
              <w:spacing w:after="0" w:line="240" w:lineRule="auto"/>
              <w:jc w:val="both"/>
              <w:rPr>
                <w:rFonts w:ascii="Georgia" w:eastAsia="Calibri" w:hAnsi="Georgia" w:cs="Times New Roman"/>
                <w:color w:val="000000" w:themeColor="text1"/>
                <w:lang w:val="id-ID"/>
              </w:rPr>
            </w:pPr>
          </w:p>
          <w:p w14:paraId="057AA05B" w14:textId="77777777" w:rsidR="002122A2" w:rsidRPr="002122A2" w:rsidRDefault="002122A2" w:rsidP="00BE699D">
            <w:pPr>
              <w:spacing w:after="0" w:line="240" w:lineRule="auto"/>
              <w:jc w:val="both"/>
              <w:rPr>
                <w:rFonts w:ascii="Georgia" w:eastAsia="Calibri" w:hAnsi="Georgia" w:cs="Times New Roman"/>
                <w:i/>
                <w:iCs/>
                <w:color w:val="000000" w:themeColor="text1"/>
                <w:lang w:val="id-ID"/>
              </w:rPr>
            </w:pPr>
            <w:r w:rsidRPr="002122A2">
              <w:rPr>
                <w:rFonts w:ascii="Georgia" w:eastAsia="Calibri" w:hAnsi="Georgia" w:cs="Times New Roman"/>
                <w:i/>
                <w:iCs/>
                <w:color w:val="000000" w:themeColor="text1"/>
                <w:lang w:val="id-ID"/>
              </w:rPr>
              <w:t>(menyanyikan NKB 15:3 – Hidup yang Penuh Berbeban)</w:t>
            </w:r>
          </w:p>
          <w:p w14:paraId="4C666ED1" w14:textId="77777777" w:rsidR="002122A2" w:rsidRPr="002122A2" w:rsidRDefault="002122A2" w:rsidP="00BE699D">
            <w:pPr>
              <w:shd w:val="clear" w:color="auto" w:fill="FFFFFF"/>
              <w:spacing w:after="0" w:line="240" w:lineRule="auto"/>
              <w:rPr>
                <w:rFonts w:ascii="Times New Roman" w:eastAsia="Times New Roman" w:hAnsi="Times New Roman" w:cs="Times New Roman"/>
                <w:i/>
                <w:iCs/>
                <w:color w:val="000000" w:themeColor="text1"/>
                <w:sz w:val="26"/>
                <w:szCs w:val="26"/>
                <w:lang w:val="id-ID" w:eastAsia="en-ID"/>
              </w:rPr>
            </w:pPr>
            <w:r w:rsidRPr="002122A2">
              <w:rPr>
                <w:rFonts w:ascii="Times New Roman" w:eastAsia="Times New Roman" w:hAnsi="Times New Roman" w:cs="Times New Roman"/>
                <w:color w:val="000000" w:themeColor="text1"/>
                <w:sz w:val="26"/>
                <w:szCs w:val="26"/>
                <w:lang w:eastAsia="en-ID"/>
              </w:rPr>
              <w:t>Air mata pahit pedih, Yesus tahu benar,</w:t>
            </w:r>
            <w:r w:rsidRPr="002122A2">
              <w:rPr>
                <w:rFonts w:ascii="Times New Roman" w:eastAsia="Times New Roman" w:hAnsi="Times New Roman" w:cs="Times New Roman"/>
                <w:color w:val="000000" w:themeColor="text1"/>
                <w:sz w:val="26"/>
                <w:szCs w:val="26"/>
                <w:lang w:eastAsia="en-ID"/>
              </w:rPr>
              <w:br/>
              <w:t>ringan semua di Kalvari, karn’a Yesus dekat.</w:t>
            </w:r>
            <w:r w:rsidRPr="002122A2">
              <w:rPr>
                <w:rFonts w:ascii="Times New Roman" w:eastAsia="Times New Roman" w:hAnsi="Times New Roman" w:cs="Times New Roman"/>
                <w:color w:val="000000" w:themeColor="text1"/>
                <w:sz w:val="26"/>
                <w:szCs w:val="26"/>
                <w:lang w:val="id-ID" w:eastAsia="en-ID"/>
              </w:rPr>
              <w:t xml:space="preserve"> </w:t>
            </w:r>
            <w:r w:rsidRPr="002122A2">
              <w:rPr>
                <w:rFonts w:ascii="Times New Roman" w:eastAsia="Times New Roman" w:hAnsi="Times New Roman" w:cs="Times New Roman"/>
                <w:i/>
                <w:iCs/>
                <w:color w:val="000000" w:themeColor="text1"/>
                <w:sz w:val="26"/>
                <w:szCs w:val="26"/>
                <w:lang w:val="id-ID" w:eastAsia="en-ID"/>
              </w:rPr>
              <w:t>Refr.:</w:t>
            </w:r>
          </w:p>
        </w:tc>
      </w:tr>
    </w:tbl>
    <w:p w14:paraId="36AD28B4" w14:textId="77777777" w:rsidR="002122A2" w:rsidRPr="002122A2" w:rsidRDefault="002122A2" w:rsidP="002122A2">
      <w:pPr>
        <w:shd w:val="clear" w:color="auto" w:fill="FFFFFF"/>
        <w:spacing w:after="0" w:line="240" w:lineRule="auto"/>
        <w:jc w:val="center"/>
        <w:rPr>
          <w:rFonts w:ascii="Georgia" w:eastAsia="Times New Roman" w:hAnsi="Georgia" w:cs="Times New Roman"/>
          <w:i/>
          <w:iCs/>
          <w:color w:val="000000" w:themeColor="text1"/>
          <w:lang w:val="id-ID" w:eastAsia="id-ID"/>
        </w:rPr>
      </w:pPr>
    </w:p>
    <w:p w14:paraId="2BFF4F64" w14:textId="77777777" w:rsidR="002122A2" w:rsidRPr="002122A2" w:rsidRDefault="002122A2" w:rsidP="002122A2">
      <w:pPr>
        <w:shd w:val="clear" w:color="auto" w:fill="FFFFFF"/>
        <w:spacing w:after="0" w:line="240" w:lineRule="auto"/>
        <w:rPr>
          <w:rFonts w:ascii="Georgia" w:eastAsia="Times New Roman" w:hAnsi="Georgia" w:cs="Times New Roman"/>
          <w:i/>
          <w:iCs/>
          <w:color w:val="000000" w:themeColor="text1"/>
          <w:lang w:val="id-ID" w:eastAsia="id-ID"/>
        </w:rPr>
      </w:pPr>
      <w:r w:rsidRPr="002122A2">
        <w:rPr>
          <w:rFonts w:ascii="Georgia" w:eastAsia="Times New Roman" w:hAnsi="Georgia" w:cs="Times New Roman"/>
          <w:i/>
          <w:iCs/>
          <w:color w:val="000000" w:themeColor="text1"/>
          <w:lang w:val="id-ID" w:eastAsia="id-ID"/>
        </w:rPr>
        <w:t>Umat Berdiri</w:t>
      </w:r>
    </w:p>
    <w:p w14:paraId="7C958C89" w14:textId="77777777" w:rsidR="002122A2" w:rsidRPr="002122A2" w:rsidRDefault="002122A2" w:rsidP="002122A2">
      <w:pPr>
        <w:shd w:val="clear" w:color="auto" w:fill="FFFFFF"/>
        <w:spacing w:after="0" w:line="240" w:lineRule="auto"/>
        <w:rPr>
          <w:rFonts w:ascii="Georgia" w:eastAsia="Times New Roman" w:hAnsi="Georgia" w:cs="Times New Roman"/>
          <w:i/>
          <w:iCs/>
          <w:color w:val="000000" w:themeColor="text1"/>
          <w:lang w:val="id-ID" w:eastAsia="id-ID"/>
        </w:rPr>
      </w:pPr>
    </w:p>
    <w:p w14:paraId="103D627A" w14:textId="77777777" w:rsidR="002122A2" w:rsidRPr="002122A2" w:rsidRDefault="002122A2" w:rsidP="002122A2">
      <w:pPr>
        <w:shd w:val="clear" w:color="auto" w:fill="FFFFFF"/>
        <w:spacing w:after="0" w:line="240" w:lineRule="auto"/>
        <w:rPr>
          <w:rFonts w:ascii="Georgia" w:eastAsia="Times New Roman" w:hAnsi="Georgia" w:cs="Times New Roman"/>
          <w:b/>
          <w:bCs/>
          <w:color w:val="000000" w:themeColor="text1"/>
          <w:lang w:val="id-ID" w:eastAsia="id-ID"/>
        </w:rPr>
      </w:pPr>
      <w:r w:rsidRPr="002122A2">
        <w:rPr>
          <w:rFonts w:ascii="Georgia" w:eastAsia="Times New Roman" w:hAnsi="Georgia" w:cs="Times New Roman"/>
          <w:b/>
          <w:bCs/>
          <w:color w:val="000000" w:themeColor="text1"/>
          <w:lang w:val="id-ID" w:eastAsia="id-ID"/>
        </w:rPr>
        <w:t xml:space="preserve">BERITA ANUGRAH </w:t>
      </w:r>
    </w:p>
    <w:tbl>
      <w:tblPr>
        <w:tblW w:w="5000" w:type="pct"/>
        <w:tblLook w:val="04A0" w:firstRow="1" w:lastRow="0" w:firstColumn="1" w:lastColumn="0" w:noHBand="0" w:noVBand="1"/>
      </w:tblPr>
      <w:tblGrid>
        <w:gridCol w:w="358"/>
        <w:gridCol w:w="285"/>
        <w:gridCol w:w="5594"/>
      </w:tblGrid>
      <w:tr w:rsidR="002122A2" w:rsidRPr="002122A2" w14:paraId="680798CE" w14:textId="77777777" w:rsidTr="00BE699D">
        <w:tc>
          <w:tcPr>
            <w:tcW w:w="305" w:type="pct"/>
            <w:shd w:val="clear" w:color="auto" w:fill="auto"/>
          </w:tcPr>
          <w:p w14:paraId="1DF79BCB" w14:textId="77777777" w:rsidR="002122A2" w:rsidRPr="002122A2" w:rsidRDefault="002122A2" w:rsidP="002122A2">
            <w:pPr>
              <w:spacing w:after="0" w:line="240" w:lineRule="auto"/>
              <w:rPr>
                <w:rFonts w:ascii="Georgia" w:eastAsia="Times New Roman" w:hAnsi="Georgia" w:cs="Times New Roman"/>
                <w:color w:val="000000" w:themeColor="text1"/>
                <w:lang w:val="id-ID" w:eastAsia="id-ID"/>
              </w:rPr>
            </w:pPr>
            <w:r w:rsidRPr="002122A2">
              <w:rPr>
                <w:rFonts w:ascii="Georgia" w:eastAsia="Times New Roman" w:hAnsi="Georgia" w:cs="Times New Roman"/>
                <w:color w:val="000000" w:themeColor="text1"/>
                <w:lang w:val="id-ID" w:eastAsia="id-ID"/>
              </w:rPr>
              <w:t>P</w:t>
            </w:r>
          </w:p>
        </w:tc>
        <w:tc>
          <w:tcPr>
            <w:tcW w:w="193" w:type="pct"/>
            <w:shd w:val="clear" w:color="auto" w:fill="auto"/>
          </w:tcPr>
          <w:p w14:paraId="3F207A6F" w14:textId="77777777" w:rsidR="002122A2" w:rsidRPr="002122A2" w:rsidRDefault="002122A2" w:rsidP="002122A2">
            <w:pPr>
              <w:spacing w:after="0" w:line="240" w:lineRule="auto"/>
              <w:rPr>
                <w:rFonts w:ascii="Georgia" w:eastAsia="Times New Roman" w:hAnsi="Georgia" w:cs="Times New Roman"/>
                <w:color w:val="000000" w:themeColor="text1"/>
                <w:lang w:val="id-ID" w:eastAsia="id-ID"/>
              </w:rPr>
            </w:pPr>
            <w:r w:rsidRPr="002122A2">
              <w:rPr>
                <w:rFonts w:ascii="Georgia" w:eastAsia="Times New Roman" w:hAnsi="Georgia" w:cs="Times New Roman"/>
                <w:color w:val="000000" w:themeColor="text1"/>
                <w:lang w:val="id-ID" w:eastAsia="id-ID"/>
              </w:rPr>
              <w:t>:</w:t>
            </w:r>
          </w:p>
        </w:tc>
        <w:tc>
          <w:tcPr>
            <w:tcW w:w="4502" w:type="pct"/>
            <w:shd w:val="clear" w:color="auto" w:fill="auto"/>
          </w:tcPr>
          <w:p w14:paraId="5C05DD4C" w14:textId="44036770" w:rsidR="002122A2" w:rsidRPr="002122A2" w:rsidRDefault="002122A2" w:rsidP="002122A2">
            <w:pPr>
              <w:spacing w:after="0" w:line="240" w:lineRule="auto"/>
              <w:jc w:val="both"/>
              <w:rPr>
                <w:rFonts w:ascii="Georgia" w:eastAsia="Calibri" w:hAnsi="Georgia" w:cs="Times New Roman"/>
                <w:i/>
                <w:iCs/>
                <w:color w:val="000000" w:themeColor="text1"/>
                <w:shd w:val="clear" w:color="auto" w:fill="FAFAFC"/>
                <w:lang w:val="id-ID"/>
              </w:rPr>
            </w:pPr>
            <w:r w:rsidRPr="002122A2">
              <w:rPr>
                <w:rFonts w:ascii="Georgia" w:eastAsia="Calibri" w:hAnsi="Georgia" w:cs="Times New Roman"/>
                <w:color w:val="000000" w:themeColor="text1"/>
                <w:lang w:val="id-ID"/>
              </w:rPr>
              <w:t>Bagi setiap kita yang dengan sungguh-sungguh menyatakan dosa dan penyesalan di hadapan Tuhan, Tuhan berkenan menyatakan anugerah pengampunannya. Berita anugerah terambil dari</w:t>
            </w:r>
            <w:r w:rsidRPr="002122A2">
              <w:rPr>
                <w:rFonts w:ascii="Georgia" w:eastAsia="Calibri" w:hAnsi="Georgia" w:cs="Times New Roman"/>
                <w:i/>
                <w:iCs/>
                <w:color w:val="000000" w:themeColor="text1"/>
                <w:lang w:val="id-ID"/>
              </w:rPr>
              <w:t xml:space="preserve"> </w:t>
            </w:r>
            <w:r w:rsidRPr="002122A2">
              <w:rPr>
                <w:rFonts w:ascii="Georgia" w:eastAsia="Calibri" w:hAnsi="Georgia" w:cs="Times New Roman"/>
                <w:i/>
                <w:iCs/>
                <w:color w:val="000000" w:themeColor="text1"/>
                <w:shd w:val="clear" w:color="auto" w:fill="FAFAFC"/>
                <w:lang w:val="id-ID"/>
              </w:rPr>
              <w:t xml:space="preserve">Yesaya 12:1-3  Pada waktu itu engkau akan berkata: </w:t>
            </w:r>
            <w:r w:rsidRPr="002122A2">
              <w:rPr>
                <w:rFonts w:ascii="Georgia" w:eastAsia="Calibri" w:hAnsi="Georgia" w:cs="Times New Roman"/>
                <w:i/>
                <w:iCs/>
                <w:color w:val="000000" w:themeColor="text1"/>
                <w:shd w:val="clear" w:color="auto" w:fill="FAFAFC"/>
                <w:lang w:val="id-ID"/>
              </w:rPr>
              <w:lastRenderedPageBreak/>
              <w:t xml:space="preserve">"Aku mau bersyukur kepada-Mu, ya TUHAN, karena sungguhpun Engkau telah murka terhadap aku: tetapi murka-Mu telah surut dan Engkau menghibur aku. Sungguh, Allah itu keselamatanku; aku percaya dengan tidak gementar, sebab TUHAN ALLAH itu kekuatanku dan mazmurku, Ia telah menjadi keselamatanku." Maka kamu akan menimba air dengan kegirangan dari mata air keselamatan. </w:t>
            </w:r>
            <w:r w:rsidRPr="002122A2">
              <w:rPr>
                <w:rFonts w:ascii="Georgia" w:eastAsia="Calibri" w:hAnsi="Georgia" w:cs="Times New Roman"/>
                <w:color w:val="000000" w:themeColor="text1"/>
                <w:lang w:val="id-ID"/>
              </w:rPr>
              <w:t>Demikan Berita Anugrah dari Tuhan Yesus</w:t>
            </w:r>
          </w:p>
        </w:tc>
      </w:tr>
      <w:tr w:rsidR="002122A2" w:rsidRPr="002122A2" w14:paraId="3D5F74FD" w14:textId="77777777" w:rsidTr="00BE699D">
        <w:tc>
          <w:tcPr>
            <w:tcW w:w="305" w:type="pct"/>
            <w:shd w:val="clear" w:color="auto" w:fill="auto"/>
          </w:tcPr>
          <w:p w14:paraId="067DFBC5" w14:textId="77777777" w:rsidR="002122A2" w:rsidRPr="002122A2" w:rsidRDefault="002122A2" w:rsidP="002122A2">
            <w:pPr>
              <w:spacing w:after="0" w:line="240" w:lineRule="auto"/>
              <w:jc w:val="both"/>
              <w:rPr>
                <w:rFonts w:ascii="Georgia" w:eastAsia="Times New Roman" w:hAnsi="Georgia" w:cs="Times New Roman"/>
                <w:color w:val="000000" w:themeColor="text1"/>
                <w:lang w:val="id-ID" w:eastAsia="id-ID"/>
              </w:rPr>
            </w:pPr>
            <w:r w:rsidRPr="002122A2">
              <w:rPr>
                <w:rFonts w:ascii="Georgia" w:eastAsia="Times New Roman" w:hAnsi="Georgia" w:cs="Times New Roman"/>
                <w:color w:val="000000" w:themeColor="text1"/>
                <w:lang w:val="id-ID" w:eastAsia="id-ID"/>
              </w:rPr>
              <w:lastRenderedPageBreak/>
              <w:t>J</w:t>
            </w:r>
          </w:p>
        </w:tc>
        <w:tc>
          <w:tcPr>
            <w:tcW w:w="193" w:type="pct"/>
            <w:shd w:val="clear" w:color="auto" w:fill="auto"/>
          </w:tcPr>
          <w:p w14:paraId="2A305B62" w14:textId="77777777" w:rsidR="002122A2" w:rsidRPr="002122A2" w:rsidRDefault="002122A2" w:rsidP="002122A2">
            <w:pPr>
              <w:spacing w:after="0" w:line="240" w:lineRule="auto"/>
              <w:rPr>
                <w:rFonts w:ascii="Georgia" w:eastAsia="Times New Roman" w:hAnsi="Georgia" w:cs="Times New Roman"/>
                <w:color w:val="000000" w:themeColor="text1"/>
                <w:lang w:val="id-ID" w:eastAsia="id-ID"/>
              </w:rPr>
            </w:pPr>
            <w:r w:rsidRPr="002122A2">
              <w:rPr>
                <w:rFonts w:ascii="Georgia" w:eastAsia="Times New Roman" w:hAnsi="Georgia" w:cs="Times New Roman"/>
                <w:color w:val="000000" w:themeColor="text1"/>
                <w:lang w:val="id-ID" w:eastAsia="id-ID"/>
              </w:rPr>
              <w:t>:</w:t>
            </w:r>
          </w:p>
        </w:tc>
        <w:tc>
          <w:tcPr>
            <w:tcW w:w="4502" w:type="pct"/>
            <w:shd w:val="clear" w:color="auto" w:fill="auto"/>
          </w:tcPr>
          <w:p w14:paraId="1C2E7587" w14:textId="556E3AE2" w:rsidR="002122A2" w:rsidRPr="002122A2" w:rsidRDefault="002122A2" w:rsidP="002122A2">
            <w:pPr>
              <w:spacing w:after="0" w:line="240" w:lineRule="auto"/>
              <w:jc w:val="both"/>
              <w:rPr>
                <w:rFonts w:ascii="Georgia" w:eastAsia="Calibri" w:hAnsi="Georgia" w:cs="Times New Roman"/>
                <w:color w:val="000000" w:themeColor="text1"/>
                <w:lang w:val="id-ID"/>
              </w:rPr>
            </w:pPr>
            <w:r w:rsidRPr="002122A2">
              <w:rPr>
                <w:rFonts w:ascii="Georgia" w:eastAsia="Calibri" w:hAnsi="Georgia" w:cs="Times New Roman"/>
                <w:color w:val="000000" w:themeColor="text1"/>
                <w:lang w:val="id-ID"/>
              </w:rPr>
              <w:t xml:space="preserve">Syukur Kepada Tuhan Allah </w:t>
            </w:r>
          </w:p>
        </w:tc>
      </w:tr>
    </w:tbl>
    <w:p w14:paraId="1217E98D" w14:textId="55904BD9" w:rsidR="002122A2" w:rsidRPr="002122A2" w:rsidRDefault="002122A2" w:rsidP="002122A2">
      <w:pPr>
        <w:spacing w:after="0" w:line="240" w:lineRule="auto"/>
        <w:jc w:val="center"/>
        <w:rPr>
          <w:rFonts w:ascii="Georgia" w:eastAsia="Calibri" w:hAnsi="Georgia" w:cs="Times New Roman"/>
          <w:b/>
          <w:bCs/>
          <w:i/>
          <w:iCs/>
          <w:color w:val="000000" w:themeColor="text1"/>
          <w:lang w:val="id-ID"/>
        </w:rPr>
      </w:pPr>
    </w:p>
    <w:p w14:paraId="3A677F52" w14:textId="77777777" w:rsidR="002122A2" w:rsidRPr="002122A2" w:rsidRDefault="002122A2" w:rsidP="002122A2">
      <w:pPr>
        <w:spacing w:after="0" w:line="240" w:lineRule="auto"/>
        <w:rPr>
          <w:rFonts w:ascii="Georgia" w:eastAsia="Calibri" w:hAnsi="Georgia" w:cs="Times New Roman"/>
          <w:b/>
          <w:bCs/>
          <w:i/>
          <w:iCs/>
          <w:color w:val="000000" w:themeColor="text1"/>
          <w:lang w:val="id-ID"/>
        </w:rPr>
      </w:pPr>
      <w:r w:rsidRPr="002122A2">
        <w:rPr>
          <w:rFonts w:ascii="Georgia" w:eastAsia="Calibri" w:hAnsi="Georgia" w:cs="Times New Roman"/>
          <w:b/>
          <w:bCs/>
          <w:i/>
          <w:iCs/>
          <w:color w:val="000000" w:themeColor="text1"/>
          <w:lang w:val="id-ID"/>
        </w:rPr>
        <w:t>Menyanyikan Tuhan Temani Kami</w:t>
      </w:r>
    </w:p>
    <w:p w14:paraId="2F8C3000" w14:textId="44F622FD" w:rsidR="002122A2" w:rsidRDefault="002122A2" w:rsidP="002122A2">
      <w:pPr>
        <w:spacing w:after="0" w:line="240" w:lineRule="auto"/>
        <w:rPr>
          <w:rFonts w:ascii="Georgia" w:eastAsia="Calibri" w:hAnsi="Georgia" w:cs="Times New Roman"/>
          <w:color w:val="000000" w:themeColor="text1"/>
          <w:lang w:val="id-ID"/>
        </w:rPr>
      </w:pPr>
      <w:r w:rsidRPr="002122A2">
        <w:rPr>
          <w:rFonts w:ascii="Georgia" w:eastAsia="Calibri" w:hAnsi="Georgia" w:cs="Times New Roman"/>
          <w:color w:val="000000" w:themeColor="text1"/>
          <w:lang w:val="id-ID"/>
        </w:rPr>
        <w:t>(</w:t>
      </w:r>
      <w:hyperlink r:id="rId40" w:history="1">
        <w:r w:rsidRPr="002122A2">
          <w:rPr>
            <w:rFonts w:ascii="Georgia" w:eastAsia="Calibri" w:hAnsi="Georgia" w:cs="Times New Roman"/>
            <w:color w:val="000000" w:themeColor="text1"/>
            <w:u w:val="single"/>
            <w:lang w:val="id-ID"/>
          </w:rPr>
          <w:t>https://www.youtube.com/watch?v=SWvFJKGW1dk&amp;list=PL0oBxqkwnociIdFingusnhVDTrWx17hf2&amp;index=1</w:t>
        </w:r>
      </w:hyperlink>
      <w:r w:rsidRPr="002122A2">
        <w:rPr>
          <w:rFonts w:ascii="Georgia" w:eastAsia="Calibri" w:hAnsi="Georgia" w:cs="Times New Roman"/>
          <w:color w:val="000000" w:themeColor="text1"/>
          <w:lang w:val="id-ID"/>
        </w:rPr>
        <w:t>)</w:t>
      </w:r>
    </w:p>
    <w:p w14:paraId="31A924F2" w14:textId="4AAE9BDF" w:rsidR="002F6EDB" w:rsidRPr="002122A2" w:rsidRDefault="002F6EDB" w:rsidP="002122A2">
      <w:pPr>
        <w:spacing w:after="0" w:line="240" w:lineRule="auto"/>
        <w:rPr>
          <w:rFonts w:ascii="Georgia" w:eastAsia="Calibri" w:hAnsi="Georgia" w:cs="Times New Roman"/>
          <w:color w:val="000000" w:themeColor="text1"/>
          <w:lang w:val="id-ID"/>
        </w:rPr>
      </w:pPr>
      <w:r>
        <w:rPr>
          <w:rFonts w:ascii="Georgia" w:eastAsia="Calibri" w:hAnsi="Georgia" w:cs="Times New Roman"/>
          <w:b/>
          <w:bCs/>
          <w:noProof/>
          <w:color w:val="000000" w:themeColor="text1"/>
          <w:lang w:val="id-ID"/>
        </w:rPr>
        <w:drawing>
          <wp:inline distT="0" distB="0" distL="0" distR="0" wp14:anchorId="279E96C6" wp14:editId="20BE3A7B">
            <wp:extent cx="4060517" cy="322897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1. Tuhan Temani Kami.jpg"/>
                    <pic:cNvPicPr/>
                  </pic:nvPicPr>
                  <pic:blipFill rotWithShape="1">
                    <a:blip r:embed="rId41">
                      <a:extLst>
                        <a:ext uri="{28A0092B-C50C-407E-A947-70E740481C1C}">
                          <a14:useLocalDpi xmlns:a14="http://schemas.microsoft.com/office/drawing/2010/main" val="0"/>
                        </a:ext>
                      </a:extLst>
                    </a:blip>
                    <a:srcRect l="6493" t="5787" r="3079" b="43323"/>
                    <a:stretch/>
                  </pic:blipFill>
                  <pic:spPr bwMode="auto">
                    <a:xfrm>
                      <a:off x="0" y="0"/>
                      <a:ext cx="4076402" cy="3241607"/>
                    </a:xfrm>
                    <a:prstGeom prst="rect">
                      <a:avLst/>
                    </a:prstGeom>
                    <a:ln>
                      <a:noFill/>
                    </a:ln>
                    <a:extLst>
                      <a:ext uri="{53640926-AAD7-44D8-BBD7-CCE9431645EC}">
                        <a14:shadowObscured xmlns:a14="http://schemas.microsoft.com/office/drawing/2010/main"/>
                      </a:ext>
                    </a:extLst>
                  </pic:spPr>
                </pic:pic>
              </a:graphicData>
            </a:graphic>
          </wp:inline>
        </w:drawing>
      </w:r>
    </w:p>
    <w:p w14:paraId="301A4738" w14:textId="276EA36A" w:rsidR="002122A2" w:rsidRPr="002122A2" w:rsidRDefault="002F6EDB" w:rsidP="002122A2">
      <w:pPr>
        <w:spacing w:after="0" w:line="240" w:lineRule="auto"/>
        <w:rPr>
          <w:rFonts w:ascii="Georgia" w:eastAsia="Calibri" w:hAnsi="Georgia" w:cs="Times New Roman"/>
          <w:b/>
          <w:bCs/>
          <w:color w:val="000000" w:themeColor="text1"/>
          <w:lang w:val="id-ID"/>
        </w:rPr>
      </w:pPr>
      <w:r>
        <w:rPr>
          <w:rFonts w:ascii="Georgia" w:eastAsia="Calibri" w:hAnsi="Georgia" w:cs="Times New Roman"/>
          <w:b/>
          <w:bCs/>
          <w:noProof/>
          <w:color w:val="000000" w:themeColor="text1"/>
          <w:lang w:val="id-ID"/>
        </w:rPr>
        <w:lastRenderedPageBreak/>
        <w:drawing>
          <wp:inline distT="0" distB="0" distL="0" distR="0" wp14:anchorId="5A7FE4BC" wp14:editId="36198288">
            <wp:extent cx="4063835" cy="24574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1. Tuhan Temani Kami.jpg"/>
                    <pic:cNvPicPr/>
                  </pic:nvPicPr>
                  <pic:blipFill rotWithShape="1">
                    <a:blip r:embed="rId41">
                      <a:extLst>
                        <a:ext uri="{28A0092B-C50C-407E-A947-70E740481C1C}">
                          <a14:useLocalDpi xmlns:a14="http://schemas.microsoft.com/office/drawing/2010/main" val="0"/>
                        </a:ext>
                      </a:extLst>
                    </a:blip>
                    <a:srcRect l="6734" t="57018" r="1395" b="3665"/>
                    <a:stretch/>
                  </pic:blipFill>
                  <pic:spPr bwMode="auto">
                    <a:xfrm>
                      <a:off x="0" y="0"/>
                      <a:ext cx="4074581" cy="2463948"/>
                    </a:xfrm>
                    <a:prstGeom prst="rect">
                      <a:avLst/>
                    </a:prstGeom>
                    <a:ln>
                      <a:noFill/>
                    </a:ln>
                    <a:extLst>
                      <a:ext uri="{53640926-AAD7-44D8-BBD7-CCE9431645EC}">
                        <a14:shadowObscured xmlns:a14="http://schemas.microsoft.com/office/drawing/2010/main"/>
                      </a:ext>
                    </a:extLst>
                  </pic:spPr>
                </pic:pic>
              </a:graphicData>
            </a:graphic>
          </wp:inline>
        </w:drawing>
      </w:r>
    </w:p>
    <w:p w14:paraId="7B2AF34D" w14:textId="5F11C4C0" w:rsidR="002122A2" w:rsidRPr="002122A2" w:rsidRDefault="002122A2" w:rsidP="002122A2">
      <w:pPr>
        <w:spacing w:after="0" w:line="240" w:lineRule="auto"/>
        <w:rPr>
          <w:rFonts w:ascii="Georgia" w:eastAsia="Calibri" w:hAnsi="Georgia" w:cs="Times New Roman"/>
          <w:b/>
          <w:bCs/>
          <w:color w:val="000000" w:themeColor="text1"/>
          <w:lang w:val="id-ID"/>
        </w:rPr>
      </w:pPr>
    </w:p>
    <w:p w14:paraId="3A05EB5C" w14:textId="77777777" w:rsidR="002122A2" w:rsidRPr="002122A2" w:rsidRDefault="002122A2" w:rsidP="002122A2">
      <w:pPr>
        <w:shd w:val="clear" w:color="auto" w:fill="FFFFFF"/>
        <w:spacing w:after="0" w:line="240" w:lineRule="auto"/>
        <w:rPr>
          <w:rFonts w:ascii="Georgia" w:eastAsia="Times New Roman" w:hAnsi="Georgia" w:cs="Times New Roman"/>
          <w:b/>
          <w:bCs/>
          <w:color w:val="000000" w:themeColor="text1"/>
          <w:lang w:val="id-ID" w:eastAsia="id-ID"/>
        </w:rPr>
      </w:pPr>
      <w:r w:rsidRPr="002122A2">
        <w:rPr>
          <w:rFonts w:ascii="Georgia" w:eastAsia="Times New Roman" w:hAnsi="Georgia" w:cs="Times New Roman"/>
          <w:b/>
          <w:bCs/>
          <w:color w:val="000000" w:themeColor="text1"/>
          <w:lang w:val="id-ID" w:eastAsia="id-ID"/>
        </w:rPr>
        <w:t>PEMBERITAAN FIRMAN</w:t>
      </w:r>
    </w:p>
    <w:p w14:paraId="10230782" w14:textId="77777777" w:rsidR="002122A2" w:rsidRPr="002122A2" w:rsidRDefault="002122A2" w:rsidP="008575E6">
      <w:pPr>
        <w:numPr>
          <w:ilvl w:val="0"/>
          <w:numId w:val="91"/>
        </w:numPr>
        <w:shd w:val="clear" w:color="auto" w:fill="FFFFFF"/>
        <w:tabs>
          <w:tab w:val="num" w:pos="284"/>
        </w:tabs>
        <w:spacing w:after="0" w:line="240" w:lineRule="auto"/>
        <w:ind w:left="225" w:hanging="225"/>
        <w:rPr>
          <w:rFonts w:ascii="Georgia" w:eastAsia="Times New Roman" w:hAnsi="Georgia" w:cs="Times New Roman"/>
          <w:b/>
          <w:bCs/>
          <w:i/>
          <w:iCs/>
          <w:color w:val="000000" w:themeColor="text1"/>
          <w:lang w:val="id-ID" w:eastAsia="id-ID"/>
        </w:rPr>
      </w:pPr>
      <w:r w:rsidRPr="002122A2">
        <w:rPr>
          <w:rFonts w:ascii="Georgia" w:eastAsia="Times New Roman" w:hAnsi="Georgia" w:cs="Times New Roman"/>
          <w:b/>
          <w:bCs/>
          <w:i/>
          <w:iCs/>
          <w:color w:val="000000" w:themeColor="text1"/>
          <w:lang w:val="id-ID" w:eastAsia="id-ID"/>
        </w:rPr>
        <w:t>Doa untuk Pembacaan Firman</w:t>
      </w:r>
    </w:p>
    <w:p w14:paraId="2AE3CCF6" w14:textId="77777777" w:rsidR="002122A2" w:rsidRPr="002122A2" w:rsidRDefault="002122A2" w:rsidP="002122A2">
      <w:pPr>
        <w:shd w:val="clear" w:color="auto" w:fill="FFFFFF"/>
        <w:spacing w:after="0" w:line="240" w:lineRule="auto"/>
        <w:ind w:left="225"/>
        <w:rPr>
          <w:rFonts w:ascii="Georgia" w:eastAsia="Times New Roman" w:hAnsi="Georgia" w:cs="Times New Roman"/>
          <w:b/>
          <w:bCs/>
          <w:i/>
          <w:iCs/>
          <w:color w:val="000000" w:themeColor="text1"/>
          <w:lang w:val="id-ID" w:eastAsia="id-ID"/>
        </w:rPr>
      </w:pPr>
      <w:r w:rsidRPr="002122A2">
        <w:rPr>
          <w:rFonts w:ascii="Georgia" w:eastAsia="Times New Roman" w:hAnsi="Georgia" w:cs="Times New Roman"/>
          <w:b/>
          <w:bCs/>
          <w:i/>
          <w:iCs/>
          <w:color w:val="000000" w:themeColor="text1"/>
          <w:lang w:val="id-ID" w:eastAsia="id-ID"/>
        </w:rPr>
        <w:t>(PF menaikkan doa)</w:t>
      </w:r>
    </w:p>
    <w:p w14:paraId="003ABED4" w14:textId="77777777" w:rsidR="002122A2" w:rsidRPr="002122A2" w:rsidRDefault="002122A2" w:rsidP="002122A2">
      <w:pPr>
        <w:shd w:val="clear" w:color="auto" w:fill="FFFFFF"/>
        <w:spacing w:after="0" w:line="240" w:lineRule="auto"/>
        <w:ind w:left="225"/>
        <w:rPr>
          <w:rFonts w:ascii="Georgia" w:eastAsia="Times New Roman" w:hAnsi="Georgia" w:cs="Times New Roman"/>
          <w:b/>
          <w:bCs/>
          <w:i/>
          <w:iCs/>
          <w:color w:val="000000" w:themeColor="text1"/>
          <w:lang w:val="id-ID" w:eastAsia="id-ID"/>
        </w:rPr>
      </w:pPr>
    </w:p>
    <w:p w14:paraId="68B78D1A" w14:textId="77777777" w:rsidR="002122A2" w:rsidRPr="002122A2" w:rsidRDefault="002122A2" w:rsidP="008575E6">
      <w:pPr>
        <w:numPr>
          <w:ilvl w:val="0"/>
          <w:numId w:val="91"/>
        </w:numPr>
        <w:shd w:val="clear" w:color="auto" w:fill="FFFFFF"/>
        <w:tabs>
          <w:tab w:val="num" w:pos="284"/>
        </w:tabs>
        <w:spacing w:after="0" w:line="240" w:lineRule="auto"/>
        <w:ind w:left="225" w:hanging="225"/>
        <w:rPr>
          <w:rFonts w:ascii="Georgia" w:eastAsia="Times New Roman" w:hAnsi="Georgia" w:cs="Times New Roman"/>
          <w:b/>
          <w:bCs/>
          <w:i/>
          <w:iCs/>
          <w:color w:val="000000" w:themeColor="text1"/>
          <w:lang w:val="id-ID" w:eastAsia="id-ID"/>
        </w:rPr>
      </w:pPr>
      <w:r w:rsidRPr="002122A2">
        <w:rPr>
          <w:rFonts w:ascii="Georgia" w:eastAsia="Times New Roman" w:hAnsi="Georgia" w:cs="Times New Roman"/>
          <w:b/>
          <w:bCs/>
          <w:i/>
          <w:iCs/>
          <w:color w:val="000000" w:themeColor="text1"/>
          <w:lang w:val="id-ID" w:eastAsia="id-ID"/>
        </w:rPr>
        <w:t xml:space="preserve">Pembacaan Firman </w:t>
      </w:r>
    </w:p>
    <w:tbl>
      <w:tblPr>
        <w:tblW w:w="5000" w:type="pct"/>
        <w:tblLook w:val="04A0" w:firstRow="1" w:lastRow="0" w:firstColumn="1" w:lastColumn="0" w:noHBand="0" w:noVBand="1"/>
      </w:tblPr>
      <w:tblGrid>
        <w:gridCol w:w="2114"/>
        <w:gridCol w:w="321"/>
        <w:gridCol w:w="3802"/>
      </w:tblGrid>
      <w:tr w:rsidR="002122A2" w:rsidRPr="002122A2" w14:paraId="121ABD88" w14:textId="77777777" w:rsidTr="00BE699D">
        <w:tc>
          <w:tcPr>
            <w:tcW w:w="1695" w:type="pct"/>
            <w:shd w:val="clear" w:color="auto" w:fill="auto"/>
          </w:tcPr>
          <w:p w14:paraId="64AD003A" w14:textId="77777777" w:rsidR="002122A2" w:rsidRPr="002122A2" w:rsidRDefault="002122A2" w:rsidP="002122A2">
            <w:pPr>
              <w:spacing w:after="0" w:line="240" w:lineRule="auto"/>
              <w:rPr>
                <w:rFonts w:ascii="Georgia" w:eastAsia="Times New Roman" w:hAnsi="Georgia" w:cs="Times New Roman"/>
                <w:i/>
                <w:iCs/>
                <w:color w:val="000000" w:themeColor="text1"/>
                <w:lang w:val="id-ID" w:eastAsia="id-ID"/>
              </w:rPr>
            </w:pPr>
            <w:r w:rsidRPr="002122A2">
              <w:rPr>
                <w:rFonts w:ascii="Georgia" w:eastAsia="Times New Roman" w:hAnsi="Georgia" w:cs="Times New Roman"/>
                <w:i/>
                <w:iCs/>
                <w:color w:val="000000" w:themeColor="text1"/>
                <w:lang w:val="id-ID" w:eastAsia="id-ID"/>
              </w:rPr>
              <w:t xml:space="preserve">Unsur Anak </w:t>
            </w:r>
          </w:p>
        </w:tc>
        <w:tc>
          <w:tcPr>
            <w:tcW w:w="257" w:type="pct"/>
            <w:shd w:val="clear" w:color="auto" w:fill="auto"/>
          </w:tcPr>
          <w:p w14:paraId="5BEE9ADE" w14:textId="77777777" w:rsidR="002122A2" w:rsidRPr="002122A2" w:rsidRDefault="002122A2" w:rsidP="002122A2">
            <w:pPr>
              <w:spacing w:after="0" w:line="240" w:lineRule="auto"/>
              <w:rPr>
                <w:rFonts w:ascii="Georgia" w:eastAsia="Times New Roman" w:hAnsi="Georgia" w:cs="Times New Roman"/>
                <w:i/>
                <w:iCs/>
                <w:color w:val="000000" w:themeColor="text1"/>
                <w:lang w:val="id-ID" w:eastAsia="id-ID"/>
              </w:rPr>
            </w:pPr>
            <w:r w:rsidRPr="002122A2">
              <w:rPr>
                <w:rFonts w:ascii="Georgia" w:eastAsia="Times New Roman" w:hAnsi="Georgia" w:cs="Times New Roman"/>
                <w:i/>
                <w:iCs/>
                <w:color w:val="000000" w:themeColor="text1"/>
                <w:lang w:val="id-ID" w:eastAsia="id-ID"/>
              </w:rPr>
              <w:t>:</w:t>
            </w:r>
          </w:p>
        </w:tc>
        <w:tc>
          <w:tcPr>
            <w:tcW w:w="3047" w:type="pct"/>
            <w:shd w:val="clear" w:color="auto" w:fill="auto"/>
          </w:tcPr>
          <w:p w14:paraId="6BB822C5" w14:textId="77777777" w:rsidR="002122A2" w:rsidRPr="002122A2" w:rsidRDefault="002122A2" w:rsidP="002122A2">
            <w:pPr>
              <w:spacing w:after="0" w:line="240" w:lineRule="auto"/>
              <w:rPr>
                <w:rFonts w:ascii="Georgia" w:eastAsia="Calibri" w:hAnsi="Georgia" w:cs="Times New Roman"/>
                <w:color w:val="000000" w:themeColor="text1"/>
                <w:lang w:val="id-ID"/>
              </w:rPr>
            </w:pPr>
            <w:r w:rsidRPr="002122A2">
              <w:rPr>
                <w:rFonts w:ascii="Georgia" w:eastAsia="Calibri" w:hAnsi="Georgia" w:cs="Times New Roman"/>
                <w:color w:val="000000" w:themeColor="text1"/>
                <w:lang w:val="id-ID"/>
              </w:rPr>
              <w:t>Yesaya 25:6-9</w:t>
            </w:r>
          </w:p>
        </w:tc>
      </w:tr>
      <w:tr w:rsidR="002122A2" w:rsidRPr="002122A2" w14:paraId="3CE56A4E" w14:textId="77777777" w:rsidTr="00BE699D">
        <w:tc>
          <w:tcPr>
            <w:tcW w:w="1695" w:type="pct"/>
            <w:shd w:val="clear" w:color="auto" w:fill="auto"/>
          </w:tcPr>
          <w:p w14:paraId="26E5B57E" w14:textId="77777777" w:rsidR="002122A2" w:rsidRPr="002122A2" w:rsidRDefault="002122A2" w:rsidP="002122A2">
            <w:pPr>
              <w:spacing w:after="0" w:line="240" w:lineRule="auto"/>
              <w:rPr>
                <w:rFonts w:ascii="Georgia" w:eastAsia="Times New Roman" w:hAnsi="Georgia" w:cs="Times New Roman"/>
                <w:i/>
                <w:iCs/>
                <w:color w:val="000000" w:themeColor="text1"/>
                <w:lang w:val="id-ID" w:eastAsia="id-ID"/>
              </w:rPr>
            </w:pPr>
            <w:r w:rsidRPr="002122A2">
              <w:rPr>
                <w:rFonts w:ascii="Georgia" w:eastAsia="Times New Roman" w:hAnsi="Georgia" w:cs="Times New Roman"/>
                <w:i/>
                <w:iCs/>
                <w:color w:val="000000" w:themeColor="text1"/>
                <w:lang w:val="id-ID" w:eastAsia="id-ID"/>
              </w:rPr>
              <w:t>U</w:t>
            </w:r>
          </w:p>
        </w:tc>
        <w:tc>
          <w:tcPr>
            <w:tcW w:w="257" w:type="pct"/>
            <w:shd w:val="clear" w:color="auto" w:fill="auto"/>
          </w:tcPr>
          <w:p w14:paraId="55706742" w14:textId="77777777" w:rsidR="002122A2" w:rsidRPr="002122A2" w:rsidRDefault="002122A2" w:rsidP="002122A2">
            <w:pPr>
              <w:spacing w:after="0" w:line="240" w:lineRule="auto"/>
              <w:rPr>
                <w:rFonts w:ascii="Georgia" w:eastAsia="Times New Roman" w:hAnsi="Georgia" w:cs="Times New Roman"/>
                <w:i/>
                <w:iCs/>
                <w:color w:val="000000" w:themeColor="text1"/>
                <w:lang w:val="id-ID" w:eastAsia="id-ID"/>
              </w:rPr>
            </w:pPr>
            <w:r w:rsidRPr="002122A2">
              <w:rPr>
                <w:rFonts w:ascii="Georgia" w:eastAsia="Times New Roman" w:hAnsi="Georgia" w:cs="Times New Roman"/>
                <w:i/>
                <w:iCs/>
                <w:color w:val="000000" w:themeColor="text1"/>
                <w:lang w:val="id-ID" w:eastAsia="id-ID"/>
              </w:rPr>
              <w:t>:</w:t>
            </w:r>
          </w:p>
        </w:tc>
        <w:tc>
          <w:tcPr>
            <w:tcW w:w="3047" w:type="pct"/>
            <w:shd w:val="clear" w:color="auto" w:fill="auto"/>
          </w:tcPr>
          <w:p w14:paraId="54362990" w14:textId="77777777" w:rsidR="002122A2" w:rsidRPr="002122A2" w:rsidRDefault="002122A2" w:rsidP="002122A2">
            <w:pPr>
              <w:spacing w:after="0" w:line="240" w:lineRule="auto"/>
              <w:rPr>
                <w:rFonts w:ascii="Georgia" w:eastAsia="Calibri" w:hAnsi="Georgia" w:cs="Times New Roman"/>
                <w:color w:val="000000" w:themeColor="text1"/>
                <w:lang w:val="id-ID"/>
              </w:rPr>
            </w:pPr>
            <w:r w:rsidRPr="002122A2">
              <w:rPr>
                <w:rFonts w:ascii="Georgia" w:eastAsia="Calibri" w:hAnsi="Georgia" w:cs="Times New Roman"/>
                <w:color w:val="000000" w:themeColor="text1"/>
                <w:lang w:val="id-ID"/>
              </w:rPr>
              <w:t>Syukur Kepada Allah</w:t>
            </w:r>
          </w:p>
        </w:tc>
      </w:tr>
      <w:tr w:rsidR="002122A2" w:rsidRPr="002122A2" w14:paraId="3C85D78F" w14:textId="77777777" w:rsidTr="00BE699D">
        <w:tc>
          <w:tcPr>
            <w:tcW w:w="1695" w:type="pct"/>
            <w:shd w:val="clear" w:color="auto" w:fill="auto"/>
          </w:tcPr>
          <w:p w14:paraId="482C08E1" w14:textId="77777777" w:rsidR="002122A2" w:rsidRPr="002122A2" w:rsidRDefault="002122A2" w:rsidP="002122A2">
            <w:pPr>
              <w:spacing w:after="0" w:line="240" w:lineRule="auto"/>
              <w:rPr>
                <w:rFonts w:ascii="Georgia" w:eastAsia="Times New Roman" w:hAnsi="Georgia" w:cs="Times New Roman"/>
                <w:i/>
                <w:iCs/>
                <w:color w:val="000000" w:themeColor="text1"/>
                <w:lang w:val="id-ID" w:eastAsia="id-ID"/>
              </w:rPr>
            </w:pPr>
            <w:r w:rsidRPr="002122A2">
              <w:rPr>
                <w:rFonts w:ascii="Georgia" w:eastAsia="Times New Roman" w:hAnsi="Georgia" w:cs="Times New Roman"/>
                <w:i/>
                <w:iCs/>
                <w:color w:val="000000" w:themeColor="text1"/>
                <w:lang w:val="id-ID" w:eastAsia="id-ID"/>
              </w:rPr>
              <w:t>Unsur Lansia/Adiyuswo</w:t>
            </w:r>
          </w:p>
        </w:tc>
        <w:tc>
          <w:tcPr>
            <w:tcW w:w="257" w:type="pct"/>
            <w:shd w:val="clear" w:color="auto" w:fill="auto"/>
          </w:tcPr>
          <w:p w14:paraId="5C5D71B5" w14:textId="77777777" w:rsidR="002122A2" w:rsidRPr="002122A2" w:rsidRDefault="002122A2" w:rsidP="002122A2">
            <w:pPr>
              <w:spacing w:after="0" w:line="240" w:lineRule="auto"/>
              <w:rPr>
                <w:rFonts w:ascii="Georgia" w:eastAsia="Times New Roman" w:hAnsi="Georgia" w:cs="Times New Roman"/>
                <w:i/>
                <w:iCs/>
                <w:color w:val="000000" w:themeColor="text1"/>
                <w:lang w:val="id-ID" w:eastAsia="id-ID"/>
              </w:rPr>
            </w:pPr>
          </w:p>
        </w:tc>
        <w:tc>
          <w:tcPr>
            <w:tcW w:w="3047" w:type="pct"/>
            <w:shd w:val="clear" w:color="auto" w:fill="auto"/>
          </w:tcPr>
          <w:p w14:paraId="07E02205" w14:textId="77777777" w:rsidR="002122A2" w:rsidRPr="002122A2" w:rsidRDefault="002122A2" w:rsidP="002122A2">
            <w:pPr>
              <w:spacing w:after="0" w:line="240" w:lineRule="auto"/>
              <w:rPr>
                <w:rFonts w:ascii="Georgia" w:eastAsia="Calibri" w:hAnsi="Georgia" w:cs="Times New Roman"/>
                <w:color w:val="000000" w:themeColor="text1"/>
                <w:lang w:val="id-ID"/>
              </w:rPr>
            </w:pPr>
            <w:r w:rsidRPr="002122A2">
              <w:rPr>
                <w:rFonts w:ascii="Georgia" w:eastAsia="Calibri" w:hAnsi="Georgia" w:cs="Times New Roman"/>
                <w:color w:val="000000" w:themeColor="text1"/>
                <w:lang w:val="id-ID"/>
              </w:rPr>
              <w:t>Membaca secara Bergantian dengan Jemaat Mazmur 114</w:t>
            </w:r>
          </w:p>
        </w:tc>
      </w:tr>
      <w:tr w:rsidR="002122A2" w:rsidRPr="002122A2" w14:paraId="42231739" w14:textId="77777777" w:rsidTr="00BE699D">
        <w:tc>
          <w:tcPr>
            <w:tcW w:w="1695" w:type="pct"/>
            <w:shd w:val="clear" w:color="auto" w:fill="auto"/>
          </w:tcPr>
          <w:p w14:paraId="75AB5633" w14:textId="77777777" w:rsidR="002122A2" w:rsidRPr="002122A2" w:rsidRDefault="002122A2" w:rsidP="002122A2">
            <w:pPr>
              <w:spacing w:after="0" w:line="240" w:lineRule="auto"/>
              <w:rPr>
                <w:rFonts w:ascii="Georgia" w:eastAsia="Times New Roman" w:hAnsi="Georgia" w:cs="Times New Roman"/>
                <w:i/>
                <w:iCs/>
                <w:color w:val="000000" w:themeColor="text1"/>
                <w:lang w:val="id-ID" w:eastAsia="id-ID"/>
              </w:rPr>
            </w:pPr>
            <w:r w:rsidRPr="002122A2">
              <w:rPr>
                <w:rFonts w:ascii="Georgia" w:eastAsia="Times New Roman" w:hAnsi="Georgia" w:cs="Times New Roman"/>
                <w:i/>
                <w:iCs/>
                <w:color w:val="000000" w:themeColor="text1"/>
                <w:lang w:val="id-ID" w:eastAsia="id-ID"/>
              </w:rPr>
              <w:t xml:space="preserve">Unsur Pemuda </w:t>
            </w:r>
          </w:p>
        </w:tc>
        <w:tc>
          <w:tcPr>
            <w:tcW w:w="257" w:type="pct"/>
            <w:shd w:val="clear" w:color="auto" w:fill="auto"/>
          </w:tcPr>
          <w:p w14:paraId="4916C6C8" w14:textId="77777777" w:rsidR="002122A2" w:rsidRPr="002122A2" w:rsidRDefault="002122A2" w:rsidP="002122A2">
            <w:pPr>
              <w:spacing w:after="0" w:line="240" w:lineRule="auto"/>
              <w:rPr>
                <w:rFonts w:ascii="Georgia" w:eastAsia="Times New Roman" w:hAnsi="Georgia" w:cs="Times New Roman"/>
                <w:i/>
                <w:iCs/>
                <w:color w:val="000000" w:themeColor="text1"/>
                <w:lang w:val="id-ID" w:eastAsia="id-ID"/>
              </w:rPr>
            </w:pPr>
            <w:r w:rsidRPr="002122A2">
              <w:rPr>
                <w:rFonts w:ascii="Georgia" w:eastAsia="Times New Roman" w:hAnsi="Georgia" w:cs="Times New Roman"/>
                <w:i/>
                <w:iCs/>
                <w:color w:val="000000" w:themeColor="text1"/>
                <w:lang w:val="id-ID" w:eastAsia="id-ID"/>
              </w:rPr>
              <w:t>:</w:t>
            </w:r>
          </w:p>
        </w:tc>
        <w:tc>
          <w:tcPr>
            <w:tcW w:w="3047" w:type="pct"/>
            <w:shd w:val="clear" w:color="auto" w:fill="auto"/>
          </w:tcPr>
          <w:p w14:paraId="09D4C1FF" w14:textId="77777777" w:rsidR="002122A2" w:rsidRPr="002122A2" w:rsidRDefault="002122A2" w:rsidP="002122A2">
            <w:pPr>
              <w:spacing w:after="0" w:line="240" w:lineRule="auto"/>
              <w:rPr>
                <w:rFonts w:ascii="Georgia" w:eastAsia="Calibri" w:hAnsi="Georgia" w:cs="Times New Roman"/>
                <w:color w:val="000000" w:themeColor="text1"/>
                <w:lang w:val="id-ID"/>
              </w:rPr>
            </w:pPr>
            <w:r w:rsidRPr="002122A2">
              <w:rPr>
                <w:rFonts w:ascii="Georgia" w:eastAsia="Calibri" w:hAnsi="Georgia" w:cs="Times New Roman"/>
                <w:color w:val="000000" w:themeColor="text1"/>
                <w:lang w:val="id-ID"/>
              </w:rPr>
              <w:t>1 Korintus 5:6-8</w:t>
            </w:r>
          </w:p>
        </w:tc>
      </w:tr>
      <w:tr w:rsidR="002122A2" w:rsidRPr="002122A2" w14:paraId="71FEA8B4" w14:textId="77777777" w:rsidTr="00BE699D">
        <w:tc>
          <w:tcPr>
            <w:tcW w:w="1695" w:type="pct"/>
            <w:shd w:val="clear" w:color="auto" w:fill="auto"/>
          </w:tcPr>
          <w:p w14:paraId="573EB967" w14:textId="77777777" w:rsidR="002122A2" w:rsidRPr="002122A2" w:rsidRDefault="002122A2" w:rsidP="002122A2">
            <w:pPr>
              <w:spacing w:after="0" w:line="240" w:lineRule="auto"/>
              <w:rPr>
                <w:rFonts w:ascii="Georgia" w:eastAsia="Times New Roman" w:hAnsi="Georgia" w:cs="Times New Roman"/>
                <w:i/>
                <w:iCs/>
                <w:color w:val="000000" w:themeColor="text1"/>
                <w:lang w:val="id-ID" w:eastAsia="id-ID"/>
              </w:rPr>
            </w:pPr>
            <w:r w:rsidRPr="002122A2">
              <w:rPr>
                <w:rFonts w:ascii="Georgia" w:eastAsia="Times New Roman" w:hAnsi="Georgia" w:cs="Times New Roman"/>
                <w:i/>
                <w:iCs/>
                <w:color w:val="000000" w:themeColor="text1"/>
                <w:lang w:val="id-ID" w:eastAsia="id-ID"/>
              </w:rPr>
              <w:t>U</w:t>
            </w:r>
          </w:p>
        </w:tc>
        <w:tc>
          <w:tcPr>
            <w:tcW w:w="257" w:type="pct"/>
            <w:shd w:val="clear" w:color="auto" w:fill="auto"/>
          </w:tcPr>
          <w:p w14:paraId="1C5B7A23" w14:textId="77777777" w:rsidR="002122A2" w:rsidRPr="002122A2" w:rsidRDefault="002122A2" w:rsidP="002122A2">
            <w:pPr>
              <w:spacing w:after="0" w:line="240" w:lineRule="auto"/>
              <w:rPr>
                <w:rFonts w:ascii="Georgia" w:eastAsia="Times New Roman" w:hAnsi="Georgia" w:cs="Times New Roman"/>
                <w:i/>
                <w:iCs/>
                <w:color w:val="000000" w:themeColor="text1"/>
                <w:lang w:val="id-ID" w:eastAsia="id-ID"/>
              </w:rPr>
            </w:pPr>
            <w:r w:rsidRPr="002122A2">
              <w:rPr>
                <w:rFonts w:ascii="Georgia" w:eastAsia="Times New Roman" w:hAnsi="Georgia" w:cs="Times New Roman"/>
                <w:i/>
                <w:iCs/>
                <w:color w:val="000000" w:themeColor="text1"/>
                <w:lang w:val="id-ID" w:eastAsia="id-ID"/>
              </w:rPr>
              <w:t>:</w:t>
            </w:r>
          </w:p>
        </w:tc>
        <w:tc>
          <w:tcPr>
            <w:tcW w:w="3047" w:type="pct"/>
            <w:shd w:val="clear" w:color="auto" w:fill="auto"/>
          </w:tcPr>
          <w:p w14:paraId="7C6962C2" w14:textId="77777777" w:rsidR="002122A2" w:rsidRPr="002122A2" w:rsidRDefault="002122A2" w:rsidP="002122A2">
            <w:pPr>
              <w:spacing w:after="0" w:line="240" w:lineRule="auto"/>
              <w:rPr>
                <w:rFonts w:ascii="Georgia" w:eastAsia="Calibri" w:hAnsi="Georgia" w:cs="Times New Roman"/>
                <w:color w:val="000000" w:themeColor="text1"/>
                <w:lang w:val="id-ID"/>
              </w:rPr>
            </w:pPr>
            <w:r w:rsidRPr="002122A2">
              <w:rPr>
                <w:rFonts w:ascii="Georgia" w:eastAsia="Calibri" w:hAnsi="Georgia" w:cs="Times New Roman"/>
                <w:color w:val="000000" w:themeColor="text1"/>
                <w:lang w:val="id-ID"/>
              </w:rPr>
              <w:t>Syukur Kepada Allah</w:t>
            </w:r>
          </w:p>
        </w:tc>
      </w:tr>
      <w:tr w:rsidR="002122A2" w:rsidRPr="002122A2" w14:paraId="0C97BEFE" w14:textId="77777777" w:rsidTr="00BE699D">
        <w:tc>
          <w:tcPr>
            <w:tcW w:w="1695" w:type="pct"/>
            <w:shd w:val="clear" w:color="auto" w:fill="auto"/>
          </w:tcPr>
          <w:p w14:paraId="519B07E3" w14:textId="77777777" w:rsidR="002122A2" w:rsidRPr="002122A2" w:rsidRDefault="002122A2" w:rsidP="002122A2">
            <w:pPr>
              <w:spacing w:after="0" w:line="240" w:lineRule="auto"/>
              <w:rPr>
                <w:rFonts w:ascii="Georgia" w:eastAsia="Times New Roman" w:hAnsi="Georgia" w:cs="Times New Roman"/>
                <w:i/>
                <w:iCs/>
                <w:color w:val="000000" w:themeColor="text1"/>
                <w:lang w:val="id-ID" w:eastAsia="id-ID"/>
              </w:rPr>
            </w:pPr>
            <w:r w:rsidRPr="002122A2">
              <w:rPr>
                <w:rFonts w:ascii="Georgia" w:eastAsia="Times New Roman" w:hAnsi="Georgia" w:cs="Times New Roman"/>
                <w:i/>
                <w:iCs/>
                <w:color w:val="000000" w:themeColor="text1"/>
                <w:lang w:val="id-ID" w:eastAsia="id-ID"/>
              </w:rPr>
              <w:t>PF</w:t>
            </w:r>
          </w:p>
        </w:tc>
        <w:tc>
          <w:tcPr>
            <w:tcW w:w="257" w:type="pct"/>
            <w:shd w:val="clear" w:color="auto" w:fill="auto"/>
          </w:tcPr>
          <w:p w14:paraId="438A6B1A" w14:textId="77777777" w:rsidR="002122A2" w:rsidRPr="002122A2" w:rsidRDefault="002122A2" w:rsidP="002122A2">
            <w:pPr>
              <w:spacing w:after="0" w:line="240" w:lineRule="auto"/>
              <w:rPr>
                <w:rFonts w:ascii="Georgia" w:eastAsia="Times New Roman" w:hAnsi="Georgia" w:cs="Times New Roman"/>
                <w:i/>
                <w:iCs/>
                <w:color w:val="000000" w:themeColor="text1"/>
                <w:lang w:val="id-ID" w:eastAsia="id-ID"/>
              </w:rPr>
            </w:pPr>
            <w:r w:rsidRPr="002122A2">
              <w:rPr>
                <w:rFonts w:ascii="Georgia" w:eastAsia="Times New Roman" w:hAnsi="Georgia" w:cs="Times New Roman"/>
                <w:i/>
                <w:iCs/>
                <w:color w:val="000000" w:themeColor="text1"/>
                <w:lang w:val="id-ID" w:eastAsia="id-ID"/>
              </w:rPr>
              <w:t>:</w:t>
            </w:r>
          </w:p>
        </w:tc>
        <w:tc>
          <w:tcPr>
            <w:tcW w:w="3047" w:type="pct"/>
            <w:shd w:val="clear" w:color="auto" w:fill="auto"/>
          </w:tcPr>
          <w:p w14:paraId="303BA3E8" w14:textId="77777777" w:rsidR="002122A2" w:rsidRPr="002122A2" w:rsidRDefault="002122A2" w:rsidP="002122A2">
            <w:pPr>
              <w:spacing w:after="0" w:line="240" w:lineRule="auto"/>
              <w:rPr>
                <w:rFonts w:ascii="Georgia" w:eastAsia="Calibri" w:hAnsi="Georgia" w:cs="Times New Roman"/>
                <w:color w:val="000000" w:themeColor="text1"/>
                <w:lang w:val="id-ID"/>
              </w:rPr>
            </w:pPr>
            <w:r w:rsidRPr="002122A2">
              <w:rPr>
                <w:rFonts w:ascii="Georgia" w:eastAsia="Calibri" w:hAnsi="Georgia" w:cs="Times New Roman"/>
                <w:color w:val="000000" w:themeColor="text1"/>
                <w:lang w:val="id-ID"/>
              </w:rPr>
              <w:t>Lukas 24:13-49</w:t>
            </w:r>
          </w:p>
          <w:p w14:paraId="7B0BBE7D" w14:textId="77777777" w:rsidR="002122A2" w:rsidRPr="002122A2" w:rsidRDefault="002122A2" w:rsidP="002122A2">
            <w:pPr>
              <w:spacing w:after="0" w:line="240" w:lineRule="auto"/>
              <w:jc w:val="both"/>
              <w:rPr>
                <w:rFonts w:ascii="Georgia" w:eastAsia="Calibri" w:hAnsi="Georgia" w:cs="Times New Roman"/>
                <w:color w:val="000000" w:themeColor="text1"/>
                <w:lang w:val="id-ID"/>
              </w:rPr>
            </w:pPr>
            <w:r w:rsidRPr="002122A2">
              <w:rPr>
                <w:rFonts w:ascii="Georgia" w:eastAsia="Calibri" w:hAnsi="Georgia" w:cs="Times New Roman"/>
                <w:color w:val="000000" w:themeColor="text1"/>
                <w:lang w:val="id-ID"/>
              </w:rPr>
              <w:t>Yang berbahagia ialah semua orang yang mendengarkan Firman Tuhan dan yang memeliharanya dalam hidup sehari- hari. Haleluya</w:t>
            </w:r>
          </w:p>
        </w:tc>
      </w:tr>
      <w:tr w:rsidR="002122A2" w:rsidRPr="002122A2" w14:paraId="494218F5" w14:textId="77777777" w:rsidTr="00BE699D">
        <w:tc>
          <w:tcPr>
            <w:tcW w:w="1695" w:type="pct"/>
            <w:shd w:val="clear" w:color="auto" w:fill="auto"/>
          </w:tcPr>
          <w:p w14:paraId="3486DA3C" w14:textId="77777777" w:rsidR="002122A2" w:rsidRPr="002122A2" w:rsidRDefault="002122A2" w:rsidP="002122A2">
            <w:pPr>
              <w:spacing w:after="0" w:line="240" w:lineRule="auto"/>
              <w:rPr>
                <w:rFonts w:ascii="Georgia" w:eastAsia="Times New Roman" w:hAnsi="Georgia" w:cs="Times New Roman"/>
                <w:i/>
                <w:iCs/>
                <w:color w:val="000000" w:themeColor="text1"/>
                <w:lang w:val="id-ID" w:eastAsia="id-ID"/>
              </w:rPr>
            </w:pPr>
            <w:r w:rsidRPr="002122A2">
              <w:rPr>
                <w:rFonts w:ascii="Georgia" w:eastAsia="Times New Roman" w:hAnsi="Georgia" w:cs="Times New Roman"/>
                <w:i/>
                <w:iCs/>
                <w:color w:val="000000" w:themeColor="text1"/>
                <w:lang w:val="id-ID" w:eastAsia="id-ID"/>
              </w:rPr>
              <w:t>U</w:t>
            </w:r>
          </w:p>
        </w:tc>
        <w:tc>
          <w:tcPr>
            <w:tcW w:w="257" w:type="pct"/>
            <w:shd w:val="clear" w:color="auto" w:fill="auto"/>
          </w:tcPr>
          <w:p w14:paraId="346EFFF9" w14:textId="77777777" w:rsidR="002122A2" w:rsidRPr="002122A2" w:rsidRDefault="002122A2" w:rsidP="002122A2">
            <w:pPr>
              <w:spacing w:after="0" w:line="240" w:lineRule="auto"/>
              <w:rPr>
                <w:rFonts w:ascii="Georgia" w:eastAsia="Times New Roman" w:hAnsi="Georgia" w:cs="Times New Roman"/>
                <w:i/>
                <w:iCs/>
                <w:color w:val="000000" w:themeColor="text1"/>
                <w:lang w:val="id-ID" w:eastAsia="id-ID"/>
              </w:rPr>
            </w:pPr>
            <w:r w:rsidRPr="002122A2">
              <w:rPr>
                <w:rFonts w:ascii="Georgia" w:eastAsia="Times New Roman" w:hAnsi="Georgia" w:cs="Times New Roman"/>
                <w:i/>
                <w:iCs/>
                <w:color w:val="000000" w:themeColor="text1"/>
                <w:lang w:val="id-ID" w:eastAsia="id-ID"/>
              </w:rPr>
              <w:t xml:space="preserve">: </w:t>
            </w:r>
          </w:p>
        </w:tc>
        <w:tc>
          <w:tcPr>
            <w:tcW w:w="3047" w:type="pct"/>
            <w:shd w:val="clear" w:color="auto" w:fill="auto"/>
          </w:tcPr>
          <w:p w14:paraId="215EB492" w14:textId="77777777" w:rsidR="002122A2" w:rsidRPr="002122A2" w:rsidRDefault="002122A2" w:rsidP="002122A2">
            <w:pPr>
              <w:spacing w:after="0" w:line="240" w:lineRule="auto"/>
              <w:rPr>
                <w:rFonts w:ascii="Georgia" w:eastAsia="Calibri" w:hAnsi="Georgia" w:cs="Times New Roman"/>
                <w:color w:val="000000" w:themeColor="text1"/>
                <w:lang w:val="id-ID"/>
              </w:rPr>
            </w:pPr>
            <w:r w:rsidRPr="002122A2">
              <w:rPr>
                <w:rFonts w:ascii="Georgia" w:eastAsia="Calibri" w:hAnsi="Georgia" w:cs="Times New Roman"/>
                <w:color w:val="000000" w:themeColor="text1"/>
                <w:lang w:val="id-ID"/>
              </w:rPr>
              <w:t xml:space="preserve"> Haleluya 12 kali </w:t>
            </w:r>
          </w:p>
        </w:tc>
      </w:tr>
    </w:tbl>
    <w:p w14:paraId="07C459A1" w14:textId="77777777" w:rsidR="002122A2" w:rsidRPr="002122A2" w:rsidRDefault="002122A2" w:rsidP="002122A2">
      <w:pPr>
        <w:shd w:val="clear" w:color="auto" w:fill="FFFFFF"/>
        <w:spacing w:after="0" w:line="240" w:lineRule="auto"/>
        <w:rPr>
          <w:rFonts w:ascii="Georgia" w:eastAsia="Times New Roman" w:hAnsi="Georgia" w:cs="Times New Roman"/>
          <w:b/>
          <w:bCs/>
          <w:i/>
          <w:iCs/>
          <w:color w:val="000000" w:themeColor="text1"/>
          <w:lang w:val="id-ID" w:eastAsia="id-ID"/>
        </w:rPr>
      </w:pPr>
    </w:p>
    <w:p w14:paraId="12AF3B2D" w14:textId="77777777" w:rsidR="002122A2" w:rsidRPr="002122A2" w:rsidRDefault="002122A2" w:rsidP="008575E6">
      <w:pPr>
        <w:numPr>
          <w:ilvl w:val="0"/>
          <w:numId w:val="91"/>
        </w:numPr>
        <w:shd w:val="clear" w:color="auto" w:fill="FFFFFF"/>
        <w:tabs>
          <w:tab w:val="num" w:pos="284"/>
        </w:tabs>
        <w:spacing w:after="0" w:line="240" w:lineRule="auto"/>
        <w:ind w:left="225" w:hanging="225"/>
        <w:rPr>
          <w:rFonts w:ascii="Georgia" w:eastAsia="Times New Roman" w:hAnsi="Georgia" w:cs="Times New Roman"/>
          <w:b/>
          <w:bCs/>
          <w:i/>
          <w:iCs/>
          <w:color w:val="000000" w:themeColor="text1"/>
          <w:lang w:val="id-ID" w:eastAsia="id-ID"/>
        </w:rPr>
      </w:pPr>
      <w:r w:rsidRPr="002122A2">
        <w:rPr>
          <w:rFonts w:ascii="Georgia" w:eastAsia="Times New Roman" w:hAnsi="Georgia" w:cs="Times New Roman"/>
          <w:b/>
          <w:bCs/>
          <w:i/>
          <w:iCs/>
          <w:color w:val="000000" w:themeColor="text1"/>
          <w:lang w:val="id-ID" w:eastAsia="id-ID"/>
        </w:rPr>
        <w:t xml:space="preserve">Khotbah </w:t>
      </w:r>
    </w:p>
    <w:p w14:paraId="677DDDF9" w14:textId="77777777" w:rsidR="002122A2" w:rsidRPr="002122A2" w:rsidRDefault="002122A2" w:rsidP="002122A2">
      <w:pPr>
        <w:shd w:val="clear" w:color="auto" w:fill="FFFFFF"/>
        <w:spacing w:after="0" w:line="240" w:lineRule="auto"/>
        <w:ind w:left="225"/>
        <w:rPr>
          <w:rFonts w:ascii="Georgia" w:eastAsia="Times New Roman" w:hAnsi="Georgia" w:cs="Times New Roman"/>
          <w:b/>
          <w:bCs/>
          <w:i/>
          <w:iCs/>
          <w:color w:val="000000" w:themeColor="text1"/>
          <w:lang w:val="id-ID" w:eastAsia="id-ID"/>
        </w:rPr>
      </w:pPr>
    </w:p>
    <w:p w14:paraId="62B9953D" w14:textId="77777777" w:rsidR="002122A2" w:rsidRPr="002122A2" w:rsidRDefault="002122A2" w:rsidP="008575E6">
      <w:pPr>
        <w:numPr>
          <w:ilvl w:val="0"/>
          <w:numId w:val="91"/>
        </w:numPr>
        <w:shd w:val="clear" w:color="auto" w:fill="FFFFFF"/>
        <w:tabs>
          <w:tab w:val="num" w:pos="284"/>
        </w:tabs>
        <w:spacing w:after="0" w:line="240" w:lineRule="auto"/>
        <w:ind w:left="225" w:hanging="225"/>
        <w:rPr>
          <w:rFonts w:ascii="Georgia" w:eastAsia="Times New Roman" w:hAnsi="Georgia" w:cs="Times New Roman"/>
          <w:b/>
          <w:bCs/>
          <w:i/>
          <w:iCs/>
          <w:color w:val="000000" w:themeColor="text1"/>
          <w:lang w:val="id-ID" w:eastAsia="id-ID"/>
        </w:rPr>
      </w:pPr>
      <w:r w:rsidRPr="002122A2">
        <w:rPr>
          <w:rFonts w:ascii="Georgia" w:eastAsia="Times New Roman" w:hAnsi="Georgia" w:cs="Times New Roman"/>
          <w:b/>
          <w:bCs/>
          <w:i/>
          <w:iCs/>
          <w:color w:val="000000" w:themeColor="text1"/>
          <w:lang w:val="id-ID" w:eastAsia="id-ID"/>
        </w:rPr>
        <w:lastRenderedPageBreak/>
        <w:t xml:space="preserve">Saat Teduh </w:t>
      </w:r>
    </w:p>
    <w:p w14:paraId="049F21B3" w14:textId="77777777" w:rsidR="002122A2" w:rsidRPr="002122A2" w:rsidRDefault="002122A2" w:rsidP="002122A2">
      <w:pPr>
        <w:shd w:val="clear" w:color="auto" w:fill="FFFFFF"/>
        <w:spacing w:after="0" w:line="240" w:lineRule="auto"/>
        <w:rPr>
          <w:rFonts w:ascii="Georgia" w:eastAsia="Times New Roman" w:hAnsi="Georgia" w:cs="Times New Roman"/>
          <w:b/>
          <w:bCs/>
          <w:i/>
          <w:iCs/>
          <w:color w:val="000000" w:themeColor="text1"/>
          <w:lang w:val="id-ID" w:eastAsia="id-ID"/>
        </w:rPr>
      </w:pPr>
    </w:p>
    <w:p w14:paraId="67DC9004" w14:textId="77777777" w:rsidR="002122A2" w:rsidRPr="002122A2" w:rsidRDefault="002122A2" w:rsidP="002122A2">
      <w:pPr>
        <w:shd w:val="clear" w:color="auto" w:fill="FFFFFF"/>
        <w:spacing w:after="0" w:line="240" w:lineRule="auto"/>
        <w:rPr>
          <w:rFonts w:ascii="Georgia" w:eastAsia="Times New Roman" w:hAnsi="Georgia" w:cs="Times New Roman"/>
          <w:b/>
          <w:bCs/>
          <w:color w:val="000000" w:themeColor="text1"/>
          <w:lang w:val="id-ID" w:eastAsia="id-ID"/>
        </w:rPr>
      </w:pPr>
      <w:r w:rsidRPr="002122A2">
        <w:rPr>
          <w:rFonts w:ascii="Georgia" w:eastAsia="Times New Roman" w:hAnsi="Georgia" w:cs="Times New Roman"/>
          <w:b/>
          <w:bCs/>
          <w:color w:val="000000" w:themeColor="text1"/>
          <w:lang w:val="id-ID" w:eastAsia="id-ID"/>
        </w:rPr>
        <w:t xml:space="preserve">DOA SYUKUR DAN SYAFAAT </w:t>
      </w:r>
    </w:p>
    <w:p w14:paraId="138DC7F1" w14:textId="77777777" w:rsidR="002122A2" w:rsidRPr="002122A2" w:rsidRDefault="002122A2" w:rsidP="002122A2">
      <w:pPr>
        <w:shd w:val="clear" w:color="auto" w:fill="FFFFFF"/>
        <w:spacing w:after="0" w:line="240" w:lineRule="auto"/>
        <w:rPr>
          <w:rFonts w:ascii="Georgia" w:eastAsia="Times New Roman" w:hAnsi="Georgia" w:cs="Times New Roman"/>
          <w:i/>
          <w:iCs/>
          <w:color w:val="000000" w:themeColor="text1"/>
          <w:lang w:val="id-ID" w:eastAsia="id-ID"/>
        </w:rPr>
      </w:pPr>
      <w:r w:rsidRPr="002122A2">
        <w:rPr>
          <w:rFonts w:ascii="Georgia" w:eastAsia="Times New Roman" w:hAnsi="Georgia" w:cs="Times New Roman"/>
          <w:i/>
          <w:iCs/>
          <w:color w:val="000000" w:themeColor="text1"/>
          <w:lang w:val="id-ID" w:eastAsia="id-ID"/>
        </w:rPr>
        <w:t>Oleh PF</w:t>
      </w:r>
    </w:p>
    <w:p w14:paraId="413C1DE6" w14:textId="77777777" w:rsidR="002122A2" w:rsidRPr="002122A2" w:rsidRDefault="002122A2" w:rsidP="002122A2">
      <w:pPr>
        <w:shd w:val="clear" w:color="auto" w:fill="FFFFFF"/>
        <w:spacing w:after="0" w:line="240" w:lineRule="auto"/>
        <w:rPr>
          <w:rFonts w:ascii="Georgia" w:eastAsia="Times New Roman" w:hAnsi="Georgia" w:cs="Times New Roman"/>
          <w:i/>
          <w:iCs/>
          <w:color w:val="000000" w:themeColor="text1"/>
          <w:lang w:val="id-ID" w:eastAsia="id-ID"/>
        </w:rPr>
      </w:pPr>
    </w:p>
    <w:p w14:paraId="3A53E6FB" w14:textId="77777777" w:rsidR="002122A2" w:rsidRPr="002122A2" w:rsidRDefault="002122A2" w:rsidP="002122A2">
      <w:pPr>
        <w:shd w:val="clear" w:color="auto" w:fill="FFFFFF"/>
        <w:spacing w:after="0" w:line="240" w:lineRule="auto"/>
        <w:rPr>
          <w:rFonts w:ascii="Georgia" w:eastAsia="Times New Roman" w:hAnsi="Georgia" w:cs="Times New Roman"/>
          <w:b/>
          <w:bCs/>
          <w:color w:val="000000" w:themeColor="text1"/>
          <w:lang w:val="id-ID" w:eastAsia="id-ID"/>
        </w:rPr>
      </w:pPr>
      <w:r w:rsidRPr="002122A2">
        <w:rPr>
          <w:rFonts w:ascii="Georgia" w:eastAsia="Times New Roman" w:hAnsi="Georgia" w:cs="Times New Roman"/>
          <w:b/>
          <w:bCs/>
          <w:color w:val="000000" w:themeColor="text1"/>
          <w:lang w:val="id-ID" w:eastAsia="id-ID"/>
        </w:rPr>
        <w:t xml:space="preserve">SAKAMEN PERJAMUAN KUDUS </w:t>
      </w:r>
    </w:p>
    <w:p w14:paraId="3FD110A3" w14:textId="77777777" w:rsidR="002122A2" w:rsidRPr="002122A2" w:rsidRDefault="002122A2" w:rsidP="002122A2">
      <w:pPr>
        <w:shd w:val="clear" w:color="auto" w:fill="FFFFFF"/>
        <w:spacing w:after="0" w:line="240" w:lineRule="auto"/>
        <w:rPr>
          <w:rFonts w:ascii="Georgia" w:eastAsia="Times New Roman" w:hAnsi="Georgia" w:cs="Times New Roman"/>
          <w:i/>
          <w:iCs/>
          <w:color w:val="000000" w:themeColor="text1"/>
          <w:lang w:val="id-ID" w:eastAsia="id-ID"/>
        </w:rPr>
      </w:pPr>
      <w:r w:rsidRPr="002122A2">
        <w:rPr>
          <w:rFonts w:ascii="Georgia" w:eastAsia="Times New Roman" w:hAnsi="Georgia" w:cs="Times New Roman"/>
          <w:i/>
          <w:iCs/>
          <w:color w:val="000000" w:themeColor="text1"/>
          <w:lang w:val="id-ID" w:eastAsia="id-ID"/>
        </w:rPr>
        <w:t>(menyesuaikan dengan konteks setempat)</w:t>
      </w:r>
    </w:p>
    <w:p w14:paraId="527814CE" w14:textId="77777777" w:rsidR="002122A2" w:rsidRPr="002122A2" w:rsidRDefault="002122A2" w:rsidP="002122A2">
      <w:pPr>
        <w:shd w:val="clear" w:color="auto" w:fill="FFFFFF"/>
        <w:spacing w:after="0" w:line="240" w:lineRule="auto"/>
        <w:rPr>
          <w:rFonts w:ascii="Georgia" w:eastAsia="Times New Roman" w:hAnsi="Georgia" w:cs="Times New Roman"/>
          <w:i/>
          <w:iCs/>
          <w:color w:val="000000" w:themeColor="text1"/>
          <w:lang w:val="id-ID" w:eastAsia="id-ID"/>
        </w:rPr>
      </w:pPr>
    </w:p>
    <w:p w14:paraId="63C309A3" w14:textId="77777777" w:rsidR="002122A2" w:rsidRPr="002122A2" w:rsidRDefault="002122A2" w:rsidP="002122A2">
      <w:pPr>
        <w:shd w:val="clear" w:color="auto" w:fill="FFFFFF"/>
        <w:spacing w:after="0" w:line="240" w:lineRule="auto"/>
        <w:rPr>
          <w:rFonts w:ascii="Georgia" w:eastAsia="Times New Roman" w:hAnsi="Georgia" w:cs="Times New Roman"/>
          <w:b/>
          <w:bCs/>
          <w:color w:val="000000" w:themeColor="text1"/>
          <w:lang w:val="id-ID" w:eastAsia="id-ID"/>
        </w:rPr>
      </w:pPr>
      <w:r w:rsidRPr="002122A2">
        <w:rPr>
          <w:rFonts w:ascii="Georgia" w:eastAsia="Times New Roman" w:hAnsi="Georgia" w:cs="Times New Roman"/>
          <w:b/>
          <w:bCs/>
          <w:color w:val="000000" w:themeColor="text1"/>
          <w:lang w:val="id-ID" w:eastAsia="id-ID"/>
        </w:rPr>
        <w:t xml:space="preserve">PENGAKUAN IMAN RASULI </w:t>
      </w:r>
    </w:p>
    <w:p w14:paraId="4C559425" w14:textId="77777777" w:rsidR="002122A2" w:rsidRPr="002122A2" w:rsidRDefault="002122A2" w:rsidP="002122A2">
      <w:pPr>
        <w:shd w:val="clear" w:color="auto" w:fill="FFFFFF"/>
        <w:spacing w:after="0" w:line="240" w:lineRule="auto"/>
        <w:rPr>
          <w:rFonts w:ascii="Georgia" w:eastAsia="Times New Roman" w:hAnsi="Georgia" w:cs="Times New Roman"/>
          <w:i/>
          <w:iCs/>
          <w:color w:val="000000" w:themeColor="text1"/>
          <w:lang w:val="id-ID" w:eastAsia="id-ID"/>
        </w:rPr>
      </w:pPr>
      <w:r w:rsidRPr="002122A2">
        <w:rPr>
          <w:rFonts w:ascii="Georgia" w:eastAsia="Times New Roman" w:hAnsi="Georgia" w:cs="Times New Roman"/>
          <w:i/>
          <w:iCs/>
          <w:color w:val="000000" w:themeColor="text1"/>
          <w:lang w:val="id-ID" w:eastAsia="id-ID"/>
        </w:rPr>
        <w:t xml:space="preserve">Oleh Majelis </w:t>
      </w:r>
    </w:p>
    <w:p w14:paraId="378C860F" w14:textId="77777777" w:rsidR="002122A2" w:rsidRPr="002122A2" w:rsidRDefault="002122A2" w:rsidP="002122A2">
      <w:pPr>
        <w:shd w:val="clear" w:color="auto" w:fill="FFFFFF"/>
        <w:spacing w:after="0" w:line="240" w:lineRule="auto"/>
        <w:rPr>
          <w:rFonts w:ascii="Georgia" w:eastAsia="Times New Roman" w:hAnsi="Georgia" w:cs="Times New Roman"/>
          <w:b/>
          <w:bCs/>
          <w:color w:val="000000" w:themeColor="text1"/>
          <w:lang w:val="id-ID" w:eastAsia="id-ID"/>
        </w:rPr>
      </w:pPr>
    </w:p>
    <w:p w14:paraId="24FFBDC6" w14:textId="77777777" w:rsidR="002122A2" w:rsidRPr="002122A2" w:rsidRDefault="002122A2" w:rsidP="002122A2">
      <w:pPr>
        <w:shd w:val="clear" w:color="auto" w:fill="FFFFFF"/>
        <w:spacing w:after="0" w:line="240" w:lineRule="auto"/>
        <w:rPr>
          <w:rFonts w:ascii="Georgia" w:eastAsia="Times New Roman" w:hAnsi="Georgia" w:cs="Times New Roman"/>
          <w:color w:val="000000" w:themeColor="text1"/>
          <w:lang w:val="id-ID" w:eastAsia="id-ID"/>
        </w:rPr>
      </w:pPr>
      <w:r w:rsidRPr="002122A2">
        <w:rPr>
          <w:rFonts w:ascii="Georgia" w:eastAsia="Times New Roman" w:hAnsi="Georgia" w:cs="Times New Roman"/>
          <w:b/>
          <w:bCs/>
          <w:color w:val="000000" w:themeColor="text1"/>
          <w:lang w:val="id-ID" w:eastAsia="id-ID"/>
        </w:rPr>
        <w:t xml:space="preserve">PERSEMBAHAN </w:t>
      </w:r>
    </w:p>
    <w:tbl>
      <w:tblPr>
        <w:tblW w:w="5000" w:type="pct"/>
        <w:tblLook w:val="04A0" w:firstRow="1" w:lastRow="0" w:firstColumn="1" w:lastColumn="0" w:noHBand="0" w:noVBand="1"/>
      </w:tblPr>
      <w:tblGrid>
        <w:gridCol w:w="429"/>
        <w:gridCol w:w="285"/>
        <w:gridCol w:w="5523"/>
      </w:tblGrid>
      <w:tr w:rsidR="002122A2" w:rsidRPr="002122A2" w14:paraId="72CA0740" w14:textId="77777777" w:rsidTr="00BE699D">
        <w:tc>
          <w:tcPr>
            <w:tcW w:w="359" w:type="pct"/>
            <w:shd w:val="clear" w:color="auto" w:fill="auto"/>
          </w:tcPr>
          <w:p w14:paraId="022023FC" w14:textId="77777777" w:rsidR="002122A2" w:rsidRPr="002122A2" w:rsidRDefault="002122A2" w:rsidP="002122A2">
            <w:pPr>
              <w:spacing w:after="0" w:line="240" w:lineRule="auto"/>
              <w:rPr>
                <w:rFonts w:ascii="Georgia" w:eastAsia="Calibri" w:hAnsi="Georgia" w:cs="Times New Roman"/>
                <w:color w:val="000000" w:themeColor="text1"/>
                <w:lang w:val="id-ID"/>
              </w:rPr>
            </w:pPr>
            <w:r w:rsidRPr="002122A2">
              <w:rPr>
                <w:rFonts w:ascii="Georgia" w:eastAsia="Calibri" w:hAnsi="Georgia" w:cs="Times New Roman"/>
                <w:color w:val="000000" w:themeColor="text1"/>
                <w:lang w:val="id-ID"/>
              </w:rPr>
              <w:t>M</w:t>
            </w:r>
          </w:p>
        </w:tc>
        <w:tc>
          <w:tcPr>
            <w:tcW w:w="198" w:type="pct"/>
            <w:shd w:val="clear" w:color="auto" w:fill="auto"/>
          </w:tcPr>
          <w:p w14:paraId="26111FDD" w14:textId="77777777" w:rsidR="002122A2" w:rsidRPr="002122A2" w:rsidRDefault="002122A2" w:rsidP="002122A2">
            <w:pPr>
              <w:spacing w:after="0" w:line="240" w:lineRule="auto"/>
              <w:rPr>
                <w:rFonts w:ascii="Georgia" w:eastAsia="Calibri" w:hAnsi="Georgia" w:cs="Times New Roman"/>
                <w:color w:val="000000" w:themeColor="text1"/>
                <w:lang w:val="id-ID"/>
              </w:rPr>
            </w:pPr>
            <w:r w:rsidRPr="002122A2">
              <w:rPr>
                <w:rFonts w:ascii="Georgia" w:eastAsia="Calibri" w:hAnsi="Georgia" w:cs="Times New Roman"/>
                <w:color w:val="000000" w:themeColor="text1"/>
                <w:lang w:val="id-ID"/>
              </w:rPr>
              <w:t>:</w:t>
            </w:r>
          </w:p>
        </w:tc>
        <w:tc>
          <w:tcPr>
            <w:tcW w:w="4443" w:type="pct"/>
            <w:shd w:val="clear" w:color="auto" w:fill="auto"/>
          </w:tcPr>
          <w:p w14:paraId="7A00264B" w14:textId="77777777" w:rsidR="002122A2" w:rsidRPr="002122A2" w:rsidRDefault="002122A2" w:rsidP="002122A2">
            <w:pPr>
              <w:spacing w:line="240" w:lineRule="auto"/>
              <w:jc w:val="both"/>
              <w:rPr>
                <w:rFonts w:ascii="Georgia" w:eastAsia="Calibri" w:hAnsi="Georgia" w:cs="Times New Roman"/>
                <w:color w:val="000000" w:themeColor="text1"/>
                <w:lang w:val="id-ID"/>
              </w:rPr>
            </w:pPr>
            <w:r w:rsidRPr="002122A2">
              <w:rPr>
                <w:rFonts w:ascii="Georgia" w:eastAsia="Calibri" w:hAnsi="Georgia" w:cs="Times New Roman"/>
                <w:color w:val="000000" w:themeColor="text1"/>
                <w:lang w:val="id-ID"/>
              </w:rPr>
              <w:t xml:space="preserve">Saudara-saudariku yang terkasih dalam Yesus Kristus, marilah kita  mempersembahkan syukur kita kepada Tuhan dengan mengingat apa yang diyatakan Firman Tuhan dalam </w:t>
            </w:r>
            <w:r w:rsidRPr="002122A2">
              <w:rPr>
                <w:rFonts w:ascii="Georgia" w:eastAsia="Calibri" w:hAnsi="Georgia" w:cs="Times New Roman"/>
                <w:i/>
                <w:iCs/>
                <w:color w:val="000000" w:themeColor="text1"/>
                <w:lang w:val="id-ID"/>
              </w:rPr>
              <w:t>Mazmur 52 : 11 Aku hendak bersyukur kepada-Mu selama-lamanya, sebab Engkaulah yang bertindak; karena nama-Mu baik, aku hendak memasyhurkannya di depan orang-orang yang Kaukasihi</w:t>
            </w:r>
            <w:r w:rsidRPr="002122A2">
              <w:rPr>
                <w:rFonts w:ascii="Georgia" w:eastAsia="Calibri" w:hAnsi="Georgia" w:cs="Times New Roman"/>
                <w:color w:val="000000" w:themeColor="text1"/>
                <w:lang w:val="id-ID"/>
              </w:rPr>
              <w:t>!</w:t>
            </w:r>
          </w:p>
        </w:tc>
      </w:tr>
    </w:tbl>
    <w:p w14:paraId="4B8513C4" w14:textId="77777777" w:rsidR="002122A2" w:rsidRPr="002122A2" w:rsidRDefault="002122A2" w:rsidP="002122A2">
      <w:pPr>
        <w:shd w:val="clear" w:color="auto" w:fill="F9F9F9"/>
        <w:spacing w:after="0" w:line="240" w:lineRule="auto"/>
        <w:jc w:val="center"/>
        <w:outlineLvl w:val="0"/>
        <w:rPr>
          <w:rFonts w:ascii="Georgia" w:eastAsia="Times New Roman" w:hAnsi="Georgia" w:cs="Times New Roman"/>
          <w:b/>
          <w:bCs/>
          <w:i/>
          <w:iCs/>
          <w:color w:val="000000" w:themeColor="text1"/>
          <w:kern w:val="36"/>
          <w:lang w:val="id-ID" w:eastAsia="id-ID"/>
        </w:rPr>
      </w:pPr>
      <w:bookmarkStart w:id="58" w:name="_Toc89690700"/>
      <w:r w:rsidRPr="002122A2">
        <w:rPr>
          <w:rFonts w:ascii="Georgia" w:eastAsia="Times New Roman" w:hAnsi="Georgia" w:cs="Times New Roman"/>
          <w:b/>
          <w:bCs/>
          <w:i/>
          <w:iCs/>
          <w:color w:val="000000" w:themeColor="text1"/>
          <w:kern w:val="36"/>
          <w:lang w:val="id-ID" w:eastAsia="id-ID"/>
        </w:rPr>
        <w:t>Menyanyikan Pelengkap Kidung Jemaat 216 : 1 – 3 “Berlimpah Sukacita Di Hatiku”</w:t>
      </w:r>
      <w:bookmarkEnd w:id="58"/>
    </w:p>
    <w:p w14:paraId="4B54273C" w14:textId="77777777" w:rsidR="002122A2" w:rsidRPr="002122A2" w:rsidRDefault="002122A2" w:rsidP="002122A2">
      <w:pPr>
        <w:shd w:val="clear" w:color="auto" w:fill="F9F9F9"/>
        <w:spacing w:after="0" w:line="240" w:lineRule="auto"/>
        <w:jc w:val="center"/>
        <w:outlineLvl w:val="0"/>
        <w:rPr>
          <w:rFonts w:ascii="Georgia" w:eastAsia="Times New Roman" w:hAnsi="Georgia" w:cs="Times New Roman"/>
          <w:color w:val="000000" w:themeColor="text1"/>
          <w:kern w:val="36"/>
          <w:lang w:val="id-ID" w:eastAsia="id-ID"/>
        </w:rPr>
      </w:pPr>
      <w:bookmarkStart w:id="59" w:name="_Toc89690701"/>
      <w:r w:rsidRPr="002122A2">
        <w:rPr>
          <w:rFonts w:ascii="Georgia" w:eastAsia="Times New Roman" w:hAnsi="Georgia" w:cs="Times New Roman"/>
          <w:color w:val="000000" w:themeColor="text1"/>
          <w:kern w:val="36"/>
          <w:lang w:val="id-ID" w:eastAsia="id-ID"/>
        </w:rPr>
        <w:t>1).</w:t>
      </w:r>
      <w:bookmarkEnd w:id="59"/>
      <w:r w:rsidRPr="002122A2">
        <w:rPr>
          <w:rFonts w:ascii="Georgia" w:eastAsia="Times New Roman" w:hAnsi="Georgia" w:cs="Times New Roman"/>
          <w:color w:val="000000" w:themeColor="text1"/>
          <w:kern w:val="36"/>
          <w:lang w:val="id-ID" w:eastAsia="id-ID"/>
        </w:rPr>
        <w:t xml:space="preserve"> </w:t>
      </w:r>
    </w:p>
    <w:p w14:paraId="76720B40" w14:textId="77777777" w:rsidR="002122A2" w:rsidRPr="002122A2" w:rsidRDefault="002122A2" w:rsidP="002122A2">
      <w:pPr>
        <w:shd w:val="clear" w:color="auto" w:fill="F9F9F9"/>
        <w:spacing w:after="0" w:line="240" w:lineRule="auto"/>
        <w:jc w:val="center"/>
        <w:outlineLvl w:val="0"/>
        <w:rPr>
          <w:rFonts w:ascii="Georgia" w:eastAsia="Times New Roman" w:hAnsi="Georgia" w:cs="Times New Roman"/>
          <w:color w:val="000000" w:themeColor="text1"/>
          <w:kern w:val="36"/>
          <w:lang w:val="id-ID" w:eastAsia="id-ID"/>
        </w:rPr>
      </w:pPr>
      <w:bookmarkStart w:id="60" w:name="_Toc89690702"/>
      <w:r w:rsidRPr="002122A2">
        <w:rPr>
          <w:rFonts w:ascii="Georgia" w:eastAsia="Times New Roman" w:hAnsi="Georgia" w:cs="Times New Roman"/>
          <w:color w:val="000000" w:themeColor="text1"/>
          <w:kern w:val="36"/>
          <w:lang w:val="id-ID" w:eastAsia="id-ID"/>
        </w:rPr>
        <w:t>Berlimpah sukacita di hatiku,</w:t>
      </w:r>
      <w:bookmarkEnd w:id="60"/>
    </w:p>
    <w:p w14:paraId="10268A04" w14:textId="77777777" w:rsidR="002122A2" w:rsidRPr="002122A2" w:rsidRDefault="002122A2" w:rsidP="002122A2">
      <w:pPr>
        <w:shd w:val="clear" w:color="auto" w:fill="F9F9F9"/>
        <w:spacing w:after="0" w:line="240" w:lineRule="auto"/>
        <w:jc w:val="center"/>
        <w:outlineLvl w:val="0"/>
        <w:rPr>
          <w:rFonts w:ascii="Georgia" w:eastAsia="Times New Roman" w:hAnsi="Georgia" w:cs="Times New Roman"/>
          <w:color w:val="000000" w:themeColor="text1"/>
          <w:kern w:val="36"/>
          <w:lang w:val="id-ID" w:eastAsia="id-ID"/>
        </w:rPr>
      </w:pPr>
      <w:bookmarkStart w:id="61" w:name="_Toc89690703"/>
      <w:r w:rsidRPr="002122A2">
        <w:rPr>
          <w:rFonts w:ascii="Georgia" w:eastAsia="Times New Roman" w:hAnsi="Georgia" w:cs="Times New Roman"/>
          <w:color w:val="000000" w:themeColor="text1"/>
          <w:kern w:val="36"/>
          <w:lang w:val="id-ID" w:eastAsia="id-ID"/>
        </w:rPr>
        <w:t>di hatiku, di hatiku.</w:t>
      </w:r>
      <w:bookmarkEnd w:id="61"/>
    </w:p>
    <w:p w14:paraId="3189875B" w14:textId="77777777" w:rsidR="002122A2" w:rsidRPr="002122A2" w:rsidRDefault="002122A2" w:rsidP="002122A2">
      <w:pPr>
        <w:shd w:val="clear" w:color="auto" w:fill="F9F9F9"/>
        <w:spacing w:after="0" w:line="240" w:lineRule="auto"/>
        <w:jc w:val="center"/>
        <w:outlineLvl w:val="0"/>
        <w:rPr>
          <w:rFonts w:ascii="Georgia" w:eastAsia="Times New Roman" w:hAnsi="Georgia" w:cs="Times New Roman"/>
          <w:color w:val="000000" w:themeColor="text1"/>
          <w:kern w:val="36"/>
          <w:lang w:val="id-ID" w:eastAsia="id-ID"/>
        </w:rPr>
      </w:pPr>
      <w:bookmarkStart w:id="62" w:name="_Toc89690704"/>
      <w:r w:rsidRPr="002122A2">
        <w:rPr>
          <w:rFonts w:ascii="Georgia" w:eastAsia="Times New Roman" w:hAnsi="Georgia" w:cs="Times New Roman"/>
          <w:color w:val="000000" w:themeColor="text1"/>
          <w:kern w:val="36"/>
          <w:lang w:val="id-ID" w:eastAsia="id-ID"/>
        </w:rPr>
        <w:t>Berlimpah sukacita di hatiku,</w:t>
      </w:r>
      <w:bookmarkEnd w:id="62"/>
    </w:p>
    <w:p w14:paraId="041A87FA" w14:textId="77777777" w:rsidR="002122A2" w:rsidRPr="002122A2" w:rsidRDefault="002122A2" w:rsidP="002122A2">
      <w:pPr>
        <w:shd w:val="clear" w:color="auto" w:fill="F9F9F9"/>
        <w:spacing w:after="0" w:line="240" w:lineRule="auto"/>
        <w:jc w:val="center"/>
        <w:outlineLvl w:val="0"/>
        <w:rPr>
          <w:rFonts w:ascii="Georgia" w:eastAsia="Times New Roman" w:hAnsi="Georgia" w:cs="Times New Roman"/>
          <w:color w:val="000000" w:themeColor="text1"/>
          <w:kern w:val="36"/>
          <w:lang w:val="id-ID" w:eastAsia="id-ID"/>
        </w:rPr>
      </w:pPr>
      <w:bookmarkStart w:id="63" w:name="_Toc89690705"/>
      <w:r w:rsidRPr="002122A2">
        <w:rPr>
          <w:rFonts w:ascii="Georgia" w:eastAsia="Times New Roman" w:hAnsi="Georgia" w:cs="Times New Roman"/>
          <w:color w:val="000000" w:themeColor="text1"/>
          <w:kern w:val="36"/>
          <w:lang w:val="id-ID" w:eastAsia="id-ID"/>
        </w:rPr>
        <w:t>tetap di hatiku!</w:t>
      </w:r>
      <w:bookmarkEnd w:id="63"/>
    </w:p>
    <w:p w14:paraId="08DF341A" w14:textId="77777777" w:rsidR="002122A2" w:rsidRPr="002122A2" w:rsidRDefault="002122A2" w:rsidP="002122A2">
      <w:pPr>
        <w:shd w:val="clear" w:color="auto" w:fill="F9F9F9"/>
        <w:spacing w:after="0" w:line="240" w:lineRule="auto"/>
        <w:jc w:val="center"/>
        <w:outlineLvl w:val="0"/>
        <w:rPr>
          <w:rFonts w:ascii="Georgia" w:eastAsia="Times New Roman" w:hAnsi="Georgia" w:cs="Times New Roman"/>
          <w:color w:val="000000" w:themeColor="text1"/>
          <w:kern w:val="36"/>
          <w:lang w:val="id-ID" w:eastAsia="id-ID"/>
        </w:rPr>
      </w:pPr>
    </w:p>
    <w:p w14:paraId="75DE7859" w14:textId="77777777" w:rsidR="002122A2" w:rsidRPr="002122A2" w:rsidRDefault="002122A2" w:rsidP="002122A2">
      <w:pPr>
        <w:shd w:val="clear" w:color="auto" w:fill="F9F9F9"/>
        <w:spacing w:after="0" w:line="240" w:lineRule="auto"/>
        <w:jc w:val="center"/>
        <w:outlineLvl w:val="0"/>
        <w:rPr>
          <w:rFonts w:ascii="Georgia" w:eastAsia="Times New Roman" w:hAnsi="Georgia" w:cs="Times New Roman"/>
          <w:i/>
          <w:iCs/>
          <w:color w:val="000000" w:themeColor="text1"/>
          <w:kern w:val="36"/>
          <w:u w:val="single"/>
          <w:lang w:val="id-ID" w:eastAsia="id-ID"/>
        </w:rPr>
      </w:pPr>
      <w:bookmarkStart w:id="64" w:name="_Toc89690706"/>
      <w:r w:rsidRPr="002122A2">
        <w:rPr>
          <w:rFonts w:ascii="Georgia" w:eastAsia="Times New Roman" w:hAnsi="Georgia" w:cs="Times New Roman"/>
          <w:i/>
          <w:iCs/>
          <w:color w:val="000000" w:themeColor="text1"/>
          <w:kern w:val="36"/>
          <w:u w:val="single"/>
          <w:lang w:val="id-ID" w:eastAsia="id-ID"/>
        </w:rPr>
        <w:t>Reff:</w:t>
      </w:r>
      <w:bookmarkEnd w:id="64"/>
    </w:p>
    <w:p w14:paraId="72BBE34B" w14:textId="77777777" w:rsidR="002122A2" w:rsidRPr="002122A2" w:rsidRDefault="002122A2" w:rsidP="002122A2">
      <w:pPr>
        <w:shd w:val="clear" w:color="auto" w:fill="F9F9F9"/>
        <w:spacing w:after="0" w:line="240" w:lineRule="auto"/>
        <w:jc w:val="center"/>
        <w:outlineLvl w:val="0"/>
        <w:rPr>
          <w:rFonts w:ascii="Georgia" w:eastAsia="Times New Roman" w:hAnsi="Georgia" w:cs="Times New Roman"/>
          <w:color w:val="000000" w:themeColor="text1"/>
          <w:kern w:val="36"/>
          <w:lang w:val="id-ID" w:eastAsia="id-ID"/>
        </w:rPr>
      </w:pPr>
      <w:bookmarkStart w:id="65" w:name="_Toc89690707"/>
      <w:r w:rsidRPr="002122A2">
        <w:rPr>
          <w:rFonts w:ascii="Georgia" w:eastAsia="Times New Roman" w:hAnsi="Georgia" w:cs="Times New Roman"/>
          <w:color w:val="000000" w:themeColor="text1"/>
          <w:kern w:val="36"/>
          <w:lang w:val="id-ID" w:eastAsia="id-ID"/>
        </w:rPr>
        <w:t>Aku bersyukur bersukacita,</w:t>
      </w:r>
      <w:bookmarkEnd w:id="65"/>
    </w:p>
    <w:p w14:paraId="2D0BA2EB" w14:textId="77777777" w:rsidR="002122A2" w:rsidRPr="002122A2" w:rsidRDefault="002122A2" w:rsidP="002122A2">
      <w:pPr>
        <w:shd w:val="clear" w:color="auto" w:fill="F9F9F9"/>
        <w:spacing w:after="0" w:line="240" w:lineRule="auto"/>
        <w:jc w:val="center"/>
        <w:outlineLvl w:val="0"/>
        <w:rPr>
          <w:rFonts w:ascii="Georgia" w:eastAsia="Times New Roman" w:hAnsi="Georgia" w:cs="Times New Roman"/>
          <w:color w:val="000000" w:themeColor="text1"/>
          <w:kern w:val="36"/>
          <w:lang w:val="id-ID" w:eastAsia="id-ID"/>
        </w:rPr>
      </w:pPr>
      <w:bookmarkStart w:id="66" w:name="_Toc89690708"/>
      <w:r w:rsidRPr="002122A2">
        <w:rPr>
          <w:rFonts w:ascii="Georgia" w:eastAsia="Times New Roman" w:hAnsi="Georgia" w:cs="Times New Roman"/>
          <w:color w:val="000000" w:themeColor="text1"/>
          <w:kern w:val="36"/>
          <w:lang w:val="id-ID" w:eastAsia="id-ID"/>
        </w:rPr>
        <w:t>kasih Tuhan diam di dalamku.</w:t>
      </w:r>
      <w:bookmarkEnd w:id="66"/>
    </w:p>
    <w:p w14:paraId="3275CFCA" w14:textId="77777777" w:rsidR="002122A2" w:rsidRPr="002122A2" w:rsidRDefault="002122A2" w:rsidP="002122A2">
      <w:pPr>
        <w:shd w:val="clear" w:color="auto" w:fill="F9F9F9"/>
        <w:spacing w:after="0" w:line="240" w:lineRule="auto"/>
        <w:jc w:val="center"/>
        <w:outlineLvl w:val="0"/>
        <w:rPr>
          <w:rFonts w:ascii="Georgia" w:eastAsia="Times New Roman" w:hAnsi="Georgia" w:cs="Times New Roman"/>
          <w:color w:val="000000" w:themeColor="text1"/>
          <w:kern w:val="36"/>
          <w:lang w:val="id-ID" w:eastAsia="id-ID"/>
        </w:rPr>
      </w:pPr>
      <w:bookmarkStart w:id="67" w:name="_Toc89690709"/>
      <w:r w:rsidRPr="002122A2">
        <w:rPr>
          <w:rFonts w:ascii="Georgia" w:eastAsia="Times New Roman" w:hAnsi="Georgia" w:cs="Times New Roman"/>
          <w:color w:val="000000" w:themeColor="text1"/>
          <w:kern w:val="36"/>
          <w:lang w:val="id-ID" w:eastAsia="id-ID"/>
        </w:rPr>
        <w:t>Aku bersyukur bersukacita,</w:t>
      </w:r>
      <w:bookmarkEnd w:id="67"/>
    </w:p>
    <w:p w14:paraId="6CB1379F" w14:textId="77777777" w:rsidR="002122A2" w:rsidRPr="002122A2" w:rsidRDefault="002122A2" w:rsidP="002122A2">
      <w:pPr>
        <w:shd w:val="clear" w:color="auto" w:fill="F9F9F9"/>
        <w:spacing w:after="0" w:line="240" w:lineRule="auto"/>
        <w:jc w:val="center"/>
        <w:outlineLvl w:val="0"/>
        <w:rPr>
          <w:rFonts w:ascii="Georgia" w:eastAsia="Times New Roman" w:hAnsi="Georgia" w:cs="Times New Roman"/>
          <w:color w:val="000000" w:themeColor="text1"/>
          <w:kern w:val="36"/>
          <w:lang w:val="id-ID" w:eastAsia="id-ID"/>
        </w:rPr>
      </w:pPr>
      <w:bookmarkStart w:id="68" w:name="_Toc89690710"/>
      <w:r w:rsidRPr="002122A2">
        <w:rPr>
          <w:rFonts w:ascii="Georgia" w:eastAsia="Times New Roman" w:hAnsi="Georgia" w:cs="Times New Roman"/>
          <w:color w:val="000000" w:themeColor="text1"/>
          <w:kern w:val="36"/>
          <w:lang w:val="id-ID" w:eastAsia="id-ID"/>
        </w:rPr>
        <w:t>kasih Tuhan diam di dalamku.</w:t>
      </w:r>
      <w:bookmarkEnd w:id="68"/>
    </w:p>
    <w:p w14:paraId="65AFB44A" w14:textId="0BB168F6" w:rsidR="002122A2" w:rsidRDefault="002122A2" w:rsidP="002122A2">
      <w:pPr>
        <w:shd w:val="clear" w:color="auto" w:fill="F9F9F9"/>
        <w:spacing w:after="0" w:line="240" w:lineRule="auto"/>
        <w:jc w:val="center"/>
        <w:outlineLvl w:val="0"/>
        <w:rPr>
          <w:rFonts w:ascii="Georgia" w:eastAsia="Times New Roman" w:hAnsi="Georgia" w:cs="Times New Roman"/>
          <w:color w:val="000000" w:themeColor="text1"/>
          <w:kern w:val="36"/>
          <w:lang w:val="id-ID" w:eastAsia="id-ID"/>
        </w:rPr>
      </w:pPr>
    </w:p>
    <w:p w14:paraId="301458C5" w14:textId="179E4846" w:rsidR="002F6EDB" w:rsidRDefault="002F6EDB" w:rsidP="002122A2">
      <w:pPr>
        <w:shd w:val="clear" w:color="auto" w:fill="F9F9F9"/>
        <w:spacing w:after="0" w:line="240" w:lineRule="auto"/>
        <w:jc w:val="center"/>
        <w:outlineLvl w:val="0"/>
        <w:rPr>
          <w:rFonts w:ascii="Georgia" w:eastAsia="Times New Roman" w:hAnsi="Georgia" w:cs="Times New Roman"/>
          <w:color w:val="000000" w:themeColor="text1"/>
          <w:kern w:val="36"/>
          <w:lang w:val="id-ID" w:eastAsia="id-ID"/>
        </w:rPr>
      </w:pPr>
    </w:p>
    <w:p w14:paraId="2E475C94" w14:textId="77777777" w:rsidR="002F6EDB" w:rsidRPr="002122A2" w:rsidRDefault="002F6EDB" w:rsidP="002122A2">
      <w:pPr>
        <w:shd w:val="clear" w:color="auto" w:fill="F9F9F9"/>
        <w:spacing w:after="0" w:line="240" w:lineRule="auto"/>
        <w:jc w:val="center"/>
        <w:outlineLvl w:val="0"/>
        <w:rPr>
          <w:rFonts w:ascii="Georgia" w:eastAsia="Times New Roman" w:hAnsi="Georgia" w:cs="Times New Roman"/>
          <w:color w:val="000000" w:themeColor="text1"/>
          <w:kern w:val="36"/>
          <w:lang w:val="id-ID" w:eastAsia="id-ID"/>
        </w:rPr>
      </w:pPr>
    </w:p>
    <w:p w14:paraId="20A45985" w14:textId="77777777" w:rsidR="002122A2" w:rsidRPr="002122A2" w:rsidRDefault="002122A2" w:rsidP="002122A2">
      <w:pPr>
        <w:shd w:val="clear" w:color="auto" w:fill="F9F9F9"/>
        <w:spacing w:after="0" w:line="240" w:lineRule="auto"/>
        <w:jc w:val="center"/>
        <w:outlineLvl w:val="0"/>
        <w:rPr>
          <w:rFonts w:ascii="Georgia" w:eastAsia="Times New Roman" w:hAnsi="Georgia" w:cs="Times New Roman"/>
          <w:color w:val="000000" w:themeColor="text1"/>
          <w:kern w:val="36"/>
          <w:lang w:val="id-ID" w:eastAsia="id-ID"/>
        </w:rPr>
      </w:pPr>
      <w:bookmarkStart w:id="69" w:name="_Toc89690711"/>
      <w:r w:rsidRPr="002122A2">
        <w:rPr>
          <w:rFonts w:ascii="Georgia" w:eastAsia="Times New Roman" w:hAnsi="Georgia" w:cs="Times New Roman"/>
          <w:color w:val="000000" w:themeColor="text1"/>
          <w:kern w:val="36"/>
          <w:lang w:val="id-ID" w:eastAsia="id-ID"/>
        </w:rPr>
        <w:lastRenderedPageBreak/>
        <w:t>2).</w:t>
      </w:r>
      <w:bookmarkEnd w:id="69"/>
      <w:r w:rsidRPr="002122A2">
        <w:rPr>
          <w:rFonts w:ascii="Georgia" w:eastAsia="Times New Roman" w:hAnsi="Georgia" w:cs="Times New Roman"/>
          <w:color w:val="000000" w:themeColor="text1"/>
          <w:kern w:val="36"/>
          <w:lang w:val="id-ID" w:eastAsia="id-ID"/>
        </w:rPr>
        <w:t xml:space="preserve"> </w:t>
      </w:r>
    </w:p>
    <w:p w14:paraId="5C0B069A" w14:textId="77777777" w:rsidR="002122A2" w:rsidRPr="002122A2" w:rsidRDefault="002122A2" w:rsidP="002122A2">
      <w:pPr>
        <w:shd w:val="clear" w:color="auto" w:fill="F9F9F9"/>
        <w:spacing w:after="0" w:line="240" w:lineRule="auto"/>
        <w:jc w:val="center"/>
        <w:outlineLvl w:val="0"/>
        <w:rPr>
          <w:rFonts w:ascii="Georgia" w:eastAsia="Times New Roman" w:hAnsi="Georgia" w:cs="Times New Roman"/>
          <w:color w:val="000000" w:themeColor="text1"/>
          <w:kern w:val="36"/>
          <w:lang w:val="id-ID" w:eastAsia="id-ID"/>
        </w:rPr>
      </w:pPr>
      <w:bookmarkStart w:id="70" w:name="_Toc89690712"/>
      <w:r w:rsidRPr="002122A2">
        <w:rPr>
          <w:rFonts w:ascii="Georgia" w:eastAsia="Times New Roman" w:hAnsi="Georgia" w:cs="Times New Roman"/>
          <w:color w:val="000000" w:themeColor="text1"/>
          <w:kern w:val="36"/>
          <w:lang w:val="id-ID" w:eastAsia="id-ID"/>
        </w:rPr>
        <w:t>Damai sejaht’ra melampaui akal</w:t>
      </w:r>
      <w:bookmarkEnd w:id="70"/>
    </w:p>
    <w:p w14:paraId="2E092022" w14:textId="77777777" w:rsidR="002122A2" w:rsidRPr="002122A2" w:rsidRDefault="002122A2" w:rsidP="002122A2">
      <w:pPr>
        <w:shd w:val="clear" w:color="auto" w:fill="F9F9F9"/>
        <w:spacing w:after="0" w:line="240" w:lineRule="auto"/>
        <w:jc w:val="center"/>
        <w:outlineLvl w:val="0"/>
        <w:rPr>
          <w:rFonts w:ascii="Georgia" w:eastAsia="Times New Roman" w:hAnsi="Georgia" w:cs="Times New Roman"/>
          <w:color w:val="000000" w:themeColor="text1"/>
          <w:kern w:val="36"/>
          <w:lang w:val="id-ID" w:eastAsia="id-ID"/>
        </w:rPr>
      </w:pPr>
      <w:bookmarkStart w:id="71" w:name="_Toc89690713"/>
      <w:r w:rsidRPr="002122A2">
        <w:rPr>
          <w:rFonts w:ascii="Georgia" w:eastAsia="Times New Roman" w:hAnsi="Georgia" w:cs="Times New Roman"/>
          <w:color w:val="000000" w:themeColor="text1"/>
          <w:kern w:val="36"/>
          <w:lang w:val="id-ID" w:eastAsia="id-ID"/>
        </w:rPr>
        <w:t>di hatiku, di hatiku.</w:t>
      </w:r>
      <w:bookmarkEnd w:id="71"/>
    </w:p>
    <w:p w14:paraId="2F227831" w14:textId="77777777" w:rsidR="002122A2" w:rsidRPr="002122A2" w:rsidRDefault="002122A2" w:rsidP="002122A2">
      <w:pPr>
        <w:shd w:val="clear" w:color="auto" w:fill="F9F9F9"/>
        <w:spacing w:after="0" w:line="240" w:lineRule="auto"/>
        <w:jc w:val="center"/>
        <w:outlineLvl w:val="0"/>
        <w:rPr>
          <w:rFonts w:ascii="Georgia" w:eastAsia="Times New Roman" w:hAnsi="Georgia" w:cs="Times New Roman"/>
          <w:color w:val="000000" w:themeColor="text1"/>
          <w:kern w:val="36"/>
          <w:lang w:val="id-ID" w:eastAsia="id-ID"/>
        </w:rPr>
      </w:pPr>
      <w:bookmarkStart w:id="72" w:name="_Toc89690714"/>
      <w:r w:rsidRPr="002122A2">
        <w:rPr>
          <w:rFonts w:ascii="Georgia" w:eastAsia="Times New Roman" w:hAnsi="Georgia" w:cs="Times New Roman"/>
          <w:color w:val="000000" w:themeColor="text1"/>
          <w:kern w:val="36"/>
          <w:lang w:val="id-ID" w:eastAsia="id-ID"/>
        </w:rPr>
        <w:t>Damai sejaht’ra melampaui akal</w:t>
      </w:r>
      <w:bookmarkEnd w:id="72"/>
    </w:p>
    <w:p w14:paraId="5869C059" w14:textId="77777777" w:rsidR="002122A2" w:rsidRPr="002122A2" w:rsidRDefault="002122A2" w:rsidP="002122A2">
      <w:pPr>
        <w:shd w:val="clear" w:color="auto" w:fill="F9F9F9"/>
        <w:spacing w:after="0" w:line="240" w:lineRule="auto"/>
        <w:jc w:val="center"/>
        <w:outlineLvl w:val="0"/>
        <w:rPr>
          <w:rFonts w:ascii="Georgia" w:eastAsia="Times New Roman" w:hAnsi="Georgia" w:cs="Times New Roman"/>
          <w:color w:val="000000" w:themeColor="text1"/>
          <w:kern w:val="36"/>
          <w:lang w:val="id-ID" w:eastAsia="id-ID"/>
        </w:rPr>
      </w:pPr>
      <w:bookmarkStart w:id="73" w:name="_Toc89690715"/>
      <w:r w:rsidRPr="002122A2">
        <w:rPr>
          <w:rFonts w:ascii="Georgia" w:eastAsia="Times New Roman" w:hAnsi="Georgia" w:cs="Times New Roman"/>
          <w:color w:val="000000" w:themeColor="text1"/>
          <w:kern w:val="36"/>
          <w:lang w:val="id-ID" w:eastAsia="id-ID"/>
        </w:rPr>
        <w:t>tetap di hatiku!</w:t>
      </w:r>
      <w:bookmarkEnd w:id="73"/>
    </w:p>
    <w:p w14:paraId="6C04FA49" w14:textId="77777777" w:rsidR="002122A2" w:rsidRPr="002122A2" w:rsidRDefault="002122A2" w:rsidP="002122A2">
      <w:pPr>
        <w:shd w:val="clear" w:color="auto" w:fill="F9F9F9"/>
        <w:spacing w:after="0" w:line="240" w:lineRule="auto"/>
        <w:jc w:val="center"/>
        <w:outlineLvl w:val="0"/>
        <w:rPr>
          <w:rFonts w:ascii="Georgia" w:eastAsia="Times New Roman" w:hAnsi="Georgia" w:cs="Times New Roman"/>
          <w:i/>
          <w:iCs/>
          <w:color w:val="000000" w:themeColor="text1"/>
          <w:kern w:val="36"/>
          <w:u w:val="single"/>
          <w:lang w:val="id-ID" w:eastAsia="id-ID"/>
        </w:rPr>
      </w:pPr>
      <w:bookmarkStart w:id="74" w:name="_Toc89690716"/>
      <w:r w:rsidRPr="002122A2">
        <w:rPr>
          <w:rFonts w:ascii="Georgia" w:eastAsia="Times New Roman" w:hAnsi="Georgia" w:cs="Times New Roman"/>
          <w:i/>
          <w:iCs/>
          <w:color w:val="000000" w:themeColor="text1"/>
          <w:kern w:val="36"/>
          <w:u w:val="single"/>
          <w:lang w:val="id-ID" w:eastAsia="id-ID"/>
        </w:rPr>
        <w:t>Reff:</w:t>
      </w:r>
      <w:bookmarkEnd w:id="74"/>
    </w:p>
    <w:p w14:paraId="1602A833" w14:textId="77777777" w:rsidR="002122A2" w:rsidRPr="002122A2" w:rsidRDefault="002122A2" w:rsidP="002122A2">
      <w:pPr>
        <w:shd w:val="clear" w:color="auto" w:fill="F9F9F9"/>
        <w:spacing w:after="0" w:line="240" w:lineRule="auto"/>
        <w:jc w:val="center"/>
        <w:outlineLvl w:val="0"/>
        <w:rPr>
          <w:rFonts w:ascii="Georgia" w:eastAsia="Times New Roman" w:hAnsi="Georgia" w:cs="Times New Roman"/>
          <w:i/>
          <w:iCs/>
          <w:color w:val="000000" w:themeColor="text1"/>
          <w:kern w:val="36"/>
          <w:u w:val="single"/>
          <w:lang w:val="id-ID" w:eastAsia="id-ID"/>
        </w:rPr>
      </w:pPr>
    </w:p>
    <w:p w14:paraId="7EFB72BB" w14:textId="77777777" w:rsidR="002122A2" w:rsidRPr="002122A2" w:rsidRDefault="002122A2" w:rsidP="002122A2">
      <w:pPr>
        <w:shd w:val="clear" w:color="auto" w:fill="F9F9F9"/>
        <w:spacing w:after="0" w:line="240" w:lineRule="auto"/>
        <w:jc w:val="center"/>
        <w:outlineLvl w:val="0"/>
        <w:rPr>
          <w:rFonts w:ascii="Georgia" w:eastAsia="Times New Roman" w:hAnsi="Georgia" w:cs="Times New Roman"/>
          <w:color w:val="000000" w:themeColor="text1"/>
          <w:kern w:val="36"/>
          <w:lang w:val="id-ID" w:eastAsia="id-ID"/>
        </w:rPr>
      </w:pPr>
      <w:bookmarkStart w:id="75" w:name="_Toc89690717"/>
      <w:r w:rsidRPr="002122A2">
        <w:rPr>
          <w:rFonts w:ascii="Georgia" w:eastAsia="Times New Roman" w:hAnsi="Georgia" w:cs="Times New Roman"/>
          <w:color w:val="000000" w:themeColor="text1"/>
          <w:kern w:val="36"/>
          <w:lang w:val="id-ID" w:eastAsia="id-ID"/>
        </w:rPr>
        <w:t>3).</w:t>
      </w:r>
      <w:bookmarkEnd w:id="75"/>
      <w:r w:rsidRPr="002122A2">
        <w:rPr>
          <w:rFonts w:ascii="Georgia" w:eastAsia="Times New Roman" w:hAnsi="Georgia" w:cs="Times New Roman"/>
          <w:color w:val="000000" w:themeColor="text1"/>
          <w:kern w:val="36"/>
          <w:lang w:val="id-ID" w:eastAsia="id-ID"/>
        </w:rPr>
        <w:t xml:space="preserve"> </w:t>
      </w:r>
    </w:p>
    <w:p w14:paraId="0F6D77B5" w14:textId="77777777" w:rsidR="002122A2" w:rsidRPr="002122A2" w:rsidRDefault="002122A2" w:rsidP="002122A2">
      <w:pPr>
        <w:shd w:val="clear" w:color="auto" w:fill="F9F9F9"/>
        <w:spacing w:after="0" w:line="240" w:lineRule="auto"/>
        <w:jc w:val="center"/>
        <w:outlineLvl w:val="0"/>
        <w:rPr>
          <w:rFonts w:ascii="Georgia" w:eastAsia="Times New Roman" w:hAnsi="Georgia" w:cs="Times New Roman"/>
          <w:color w:val="000000" w:themeColor="text1"/>
          <w:kern w:val="36"/>
          <w:lang w:val="id-ID" w:eastAsia="id-ID"/>
        </w:rPr>
      </w:pPr>
      <w:bookmarkStart w:id="76" w:name="_Toc89690718"/>
      <w:r w:rsidRPr="002122A2">
        <w:rPr>
          <w:rFonts w:ascii="Georgia" w:eastAsia="Times New Roman" w:hAnsi="Georgia" w:cs="Times New Roman"/>
          <w:color w:val="000000" w:themeColor="text1"/>
          <w:kern w:val="36"/>
          <w:lang w:val="id-ID" w:eastAsia="id-ID"/>
        </w:rPr>
        <w:t>Berlimpah kasih Yesus di hatiku,</w:t>
      </w:r>
      <w:bookmarkEnd w:id="76"/>
    </w:p>
    <w:p w14:paraId="75961352" w14:textId="77777777" w:rsidR="002122A2" w:rsidRPr="002122A2" w:rsidRDefault="002122A2" w:rsidP="002122A2">
      <w:pPr>
        <w:shd w:val="clear" w:color="auto" w:fill="F9F9F9"/>
        <w:spacing w:after="0" w:line="240" w:lineRule="auto"/>
        <w:jc w:val="center"/>
        <w:outlineLvl w:val="0"/>
        <w:rPr>
          <w:rFonts w:ascii="Georgia" w:eastAsia="Times New Roman" w:hAnsi="Georgia" w:cs="Times New Roman"/>
          <w:color w:val="000000" w:themeColor="text1"/>
          <w:kern w:val="36"/>
          <w:lang w:val="id-ID" w:eastAsia="id-ID"/>
        </w:rPr>
      </w:pPr>
      <w:bookmarkStart w:id="77" w:name="_Toc89690719"/>
      <w:r w:rsidRPr="002122A2">
        <w:rPr>
          <w:rFonts w:ascii="Georgia" w:eastAsia="Times New Roman" w:hAnsi="Georgia" w:cs="Times New Roman"/>
          <w:color w:val="000000" w:themeColor="text1"/>
          <w:kern w:val="36"/>
          <w:lang w:val="id-ID" w:eastAsia="id-ID"/>
        </w:rPr>
        <w:t>di hatiku, di hatiku.</w:t>
      </w:r>
      <w:bookmarkEnd w:id="77"/>
    </w:p>
    <w:p w14:paraId="19703650" w14:textId="77777777" w:rsidR="002122A2" w:rsidRPr="002122A2" w:rsidRDefault="002122A2" w:rsidP="002122A2">
      <w:pPr>
        <w:shd w:val="clear" w:color="auto" w:fill="F9F9F9"/>
        <w:spacing w:after="0" w:line="240" w:lineRule="auto"/>
        <w:jc w:val="center"/>
        <w:outlineLvl w:val="0"/>
        <w:rPr>
          <w:rFonts w:ascii="Georgia" w:eastAsia="Times New Roman" w:hAnsi="Georgia" w:cs="Times New Roman"/>
          <w:color w:val="000000" w:themeColor="text1"/>
          <w:kern w:val="36"/>
          <w:lang w:val="id-ID" w:eastAsia="id-ID"/>
        </w:rPr>
      </w:pPr>
      <w:bookmarkStart w:id="78" w:name="_Toc89690720"/>
      <w:r w:rsidRPr="002122A2">
        <w:rPr>
          <w:rFonts w:ascii="Georgia" w:eastAsia="Times New Roman" w:hAnsi="Georgia" w:cs="Times New Roman"/>
          <w:color w:val="000000" w:themeColor="text1"/>
          <w:kern w:val="36"/>
          <w:lang w:val="id-ID" w:eastAsia="id-ID"/>
        </w:rPr>
        <w:t>Berlimpah kasih Yesus di hatiku,</w:t>
      </w:r>
      <w:bookmarkEnd w:id="78"/>
    </w:p>
    <w:p w14:paraId="00E068EB" w14:textId="77777777" w:rsidR="002122A2" w:rsidRPr="002122A2" w:rsidRDefault="002122A2" w:rsidP="002122A2">
      <w:pPr>
        <w:shd w:val="clear" w:color="auto" w:fill="F9F9F9"/>
        <w:spacing w:after="0" w:line="240" w:lineRule="auto"/>
        <w:jc w:val="center"/>
        <w:outlineLvl w:val="0"/>
        <w:rPr>
          <w:rFonts w:ascii="Georgia" w:eastAsia="Times New Roman" w:hAnsi="Georgia" w:cs="Times New Roman"/>
          <w:color w:val="000000" w:themeColor="text1"/>
          <w:kern w:val="36"/>
          <w:lang w:val="id-ID" w:eastAsia="id-ID"/>
        </w:rPr>
      </w:pPr>
      <w:bookmarkStart w:id="79" w:name="_Toc89690721"/>
      <w:r w:rsidRPr="002122A2">
        <w:rPr>
          <w:rFonts w:ascii="Georgia" w:eastAsia="Times New Roman" w:hAnsi="Georgia" w:cs="Times New Roman"/>
          <w:color w:val="000000" w:themeColor="text1"/>
          <w:kern w:val="36"/>
          <w:lang w:val="id-ID" w:eastAsia="id-ID"/>
        </w:rPr>
        <w:t>tetap di hatiku!</w:t>
      </w:r>
      <w:bookmarkEnd w:id="79"/>
    </w:p>
    <w:p w14:paraId="3C25A848" w14:textId="77777777" w:rsidR="002122A2" w:rsidRPr="002122A2" w:rsidRDefault="002122A2" w:rsidP="002122A2">
      <w:pPr>
        <w:shd w:val="clear" w:color="auto" w:fill="F9F9F9"/>
        <w:spacing w:after="0" w:line="240" w:lineRule="auto"/>
        <w:jc w:val="center"/>
        <w:outlineLvl w:val="0"/>
        <w:rPr>
          <w:rFonts w:ascii="Georgia" w:eastAsia="Times New Roman" w:hAnsi="Georgia" w:cs="Times New Roman"/>
          <w:i/>
          <w:iCs/>
          <w:color w:val="000000" w:themeColor="text1"/>
          <w:kern w:val="36"/>
          <w:u w:val="single"/>
          <w:lang w:val="id-ID" w:eastAsia="id-ID"/>
        </w:rPr>
      </w:pPr>
      <w:bookmarkStart w:id="80" w:name="_Toc89690722"/>
      <w:r w:rsidRPr="002122A2">
        <w:rPr>
          <w:rFonts w:ascii="Georgia" w:eastAsia="Times New Roman" w:hAnsi="Georgia" w:cs="Times New Roman"/>
          <w:i/>
          <w:iCs/>
          <w:color w:val="000000" w:themeColor="text1"/>
          <w:kern w:val="36"/>
          <w:u w:val="single"/>
          <w:lang w:val="id-ID" w:eastAsia="id-ID"/>
        </w:rPr>
        <w:t>Reff:</w:t>
      </w:r>
      <w:bookmarkEnd w:id="80"/>
    </w:p>
    <w:p w14:paraId="0BB5B2BE" w14:textId="77777777" w:rsidR="002122A2" w:rsidRPr="002122A2" w:rsidRDefault="002122A2" w:rsidP="002122A2">
      <w:pPr>
        <w:shd w:val="clear" w:color="auto" w:fill="F9F9F9"/>
        <w:spacing w:after="0" w:line="240" w:lineRule="auto"/>
        <w:outlineLvl w:val="0"/>
        <w:rPr>
          <w:rFonts w:ascii="Georgia" w:eastAsia="Times New Roman" w:hAnsi="Georgia" w:cs="Times New Roman"/>
          <w:b/>
          <w:bCs/>
          <w:i/>
          <w:iCs/>
          <w:color w:val="000000" w:themeColor="text1"/>
          <w:kern w:val="36"/>
          <w:lang w:val="id-ID" w:eastAsia="id-ID"/>
        </w:rPr>
      </w:pPr>
    </w:p>
    <w:p w14:paraId="5496E722" w14:textId="77777777" w:rsidR="002122A2" w:rsidRPr="002122A2" w:rsidRDefault="002122A2" w:rsidP="002122A2">
      <w:pPr>
        <w:shd w:val="clear" w:color="auto" w:fill="F9F9F9"/>
        <w:spacing w:after="0" w:line="240" w:lineRule="auto"/>
        <w:outlineLvl w:val="0"/>
        <w:rPr>
          <w:rFonts w:ascii="Georgia" w:eastAsia="Times New Roman" w:hAnsi="Georgia" w:cs="Times New Roman"/>
          <w:b/>
          <w:bCs/>
          <w:color w:val="000000" w:themeColor="text1"/>
          <w:kern w:val="36"/>
          <w:lang w:val="id-ID" w:eastAsia="id-ID"/>
        </w:rPr>
      </w:pPr>
      <w:bookmarkStart w:id="81" w:name="_Toc89690723"/>
      <w:r w:rsidRPr="002122A2">
        <w:rPr>
          <w:rFonts w:ascii="Georgia" w:eastAsia="Times New Roman" w:hAnsi="Georgia" w:cs="Times New Roman"/>
          <w:b/>
          <w:bCs/>
          <w:color w:val="000000" w:themeColor="text1"/>
          <w:kern w:val="36"/>
          <w:lang w:val="id-ID" w:eastAsia="id-ID"/>
        </w:rPr>
        <w:t>Doa Persembahan, Penutup dan Bapa Kami</w:t>
      </w:r>
      <w:bookmarkEnd w:id="81"/>
    </w:p>
    <w:p w14:paraId="3C2DE176" w14:textId="77777777" w:rsidR="002122A2" w:rsidRPr="002122A2" w:rsidRDefault="002122A2" w:rsidP="002122A2">
      <w:pPr>
        <w:shd w:val="clear" w:color="auto" w:fill="F9F9F9"/>
        <w:spacing w:after="0" w:line="240" w:lineRule="auto"/>
        <w:outlineLvl w:val="0"/>
        <w:rPr>
          <w:rFonts w:ascii="Georgia" w:eastAsia="Times New Roman" w:hAnsi="Georgia" w:cs="Times New Roman"/>
          <w:b/>
          <w:bCs/>
          <w:color w:val="000000" w:themeColor="text1"/>
          <w:kern w:val="36"/>
          <w:lang w:val="id-ID" w:eastAsia="id-ID"/>
        </w:rPr>
      </w:pPr>
    </w:p>
    <w:p w14:paraId="472F4B1A" w14:textId="77777777" w:rsidR="002122A2" w:rsidRPr="002122A2" w:rsidRDefault="002122A2" w:rsidP="002122A2">
      <w:pPr>
        <w:shd w:val="clear" w:color="auto" w:fill="F9F9F9"/>
        <w:spacing w:after="0" w:line="240" w:lineRule="auto"/>
        <w:outlineLvl w:val="0"/>
        <w:rPr>
          <w:rFonts w:ascii="Georgia" w:eastAsia="Times New Roman" w:hAnsi="Georgia" w:cs="Times New Roman"/>
          <w:b/>
          <w:bCs/>
          <w:color w:val="000000" w:themeColor="text1"/>
          <w:kern w:val="36"/>
          <w:lang w:val="id-ID" w:eastAsia="id-ID"/>
        </w:rPr>
      </w:pPr>
    </w:p>
    <w:p w14:paraId="7C60F91C" w14:textId="77777777" w:rsidR="002122A2" w:rsidRPr="002122A2" w:rsidRDefault="002122A2" w:rsidP="002122A2">
      <w:pPr>
        <w:shd w:val="clear" w:color="auto" w:fill="F9F9F9"/>
        <w:spacing w:after="0" w:line="240" w:lineRule="auto"/>
        <w:outlineLvl w:val="0"/>
        <w:rPr>
          <w:rFonts w:ascii="Georgia" w:eastAsia="Times New Roman" w:hAnsi="Georgia" w:cs="Times New Roman"/>
          <w:b/>
          <w:bCs/>
          <w:color w:val="000000" w:themeColor="text1"/>
          <w:kern w:val="36"/>
          <w:lang w:val="id-ID" w:eastAsia="id-ID"/>
        </w:rPr>
      </w:pPr>
      <w:bookmarkStart w:id="82" w:name="_Toc89690724"/>
      <w:r w:rsidRPr="002122A2">
        <w:rPr>
          <w:rFonts w:ascii="Georgia" w:eastAsia="Times New Roman" w:hAnsi="Georgia" w:cs="Times New Roman"/>
          <w:b/>
          <w:bCs/>
          <w:color w:val="000000" w:themeColor="text1"/>
          <w:kern w:val="36"/>
          <w:lang w:val="id-ID" w:eastAsia="id-ID"/>
        </w:rPr>
        <w:t>PENGUTUSAN DAN BERKAT</w:t>
      </w:r>
      <w:bookmarkEnd w:id="82"/>
      <w:r w:rsidRPr="002122A2">
        <w:rPr>
          <w:rFonts w:ascii="Georgia" w:eastAsia="Times New Roman" w:hAnsi="Georgia" w:cs="Times New Roman"/>
          <w:b/>
          <w:bCs/>
          <w:color w:val="000000" w:themeColor="text1"/>
          <w:kern w:val="36"/>
          <w:lang w:val="id-ID" w:eastAsia="id-ID"/>
        </w:rPr>
        <w:t xml:space="preserve"> </w:t>
      </w:r>
    </w:p>
    <w:p w14:paraId="2F41B11E" w14:textId="77777777" w:rsidR="002122A2" w:rsidRPr="002122A2" w:rsidRDefault="002122A2" w:rsidP="002122A2">
      <w:pPr>
        <w:shd w:val="clear" w:color="auto" w:fill="F9F9F9"/>
        <w:spacing w:after="0" w:line="240" w:lineRule="auto"/>
        <w:outlineLvl w:val="0"/>
        <w:rPr>
          <w:rFonts w:ascii="Georgia" w:eastAsia="Times New Roman" w:hAnsi="Georgia" w:cs="Times New Roman"/>
          <w:b/>
          <w:bCs/>
          <w:i/>
          <w:iCs/>
          <w:color w:val="000000" w:themeColor="text1"/>
          <w:kern w:val="36"/>
          <w:lang w:val="id-ID" w:eastAsia="id-ID"/>
        </w:rPr>
      </w:pPr>
      <w:bookmarkStart w:id="83" w:name="_Toc89690725"/>
      <w:r w:rsidRPr="002122A2">
        <w:rPr>
          <w:rFonts w:ascii="Georgia" w:eastAsia="Times New Roman" w:hAnsi="Georgia" w:cs="Times New Roman"/>
          <w:b/>
          <w:bCs/>
          <w:i/>
          <w:iCs/>
          <w:color w:val="000000" w:themeColor="text1"/>
          <w:kern w:val="36"/>
          <w:lang w:val="id-ID" w:eastAsia="id-ID"/>
        </w:rPr>
        <w:t>Menyanyikan Kidung Jemaat 383:1,5  “Sungguh Indah Kabar Mulia”</w:t>
      </w:r>
      <w:bookmarkEnd w:id="83"/>
    </w:p>
    <w:p w14:paraId="06348ED0" w14:textId="089646A7" w:rsidR="002122A2" w:rsidRPr="002122A2" w:rsidRDefault="002122A2" w:rsidP="008575E6">
      <w:pPr>
        <w:numPr>
          <w:ilvl w:val="0"/>
          <w:numId w:val="94"/>
        </w:numPr>
        <w:shd w:val="clear" w:color="auto" w:fill="FFFFFF"/>
        <w:spacing w:after="0" w:line="240" w:lineRule="auto"/>
        <w:rPr>
          <w:rFonts w:ascii="Georgia" w:eastAsia="Times New Roman" w:hAnsi="Georgia" w:cs="Times New Roman"/>
          <w:color w:val="000000" w:themeColor="text1"/>
          <w:lang w:eastAsia="en-ID"/>
        </w:rPr>
      </w:pPr>
      <w:r w:rsidRPr="002122A2">
        <w:rPr>
          <w:rFonts w:ascii="Georgia" w:eastAsia="Times New Roman" w:hAnsi="Georgia" w:cs="Times New Roman"/>
          <w:color w:val="000000" w:themeColor="text1"/>
          <w:lang w:eastAsia="en-ID"/>
        </w:rPr>
        <w:t>Sungguh indah kabar mulia;</w:t>
      </w:r>
      <w:r w:rsidR="00A03C6A">
        <w:rPr>
          <w:rFonts w:ascii="Georgia" w:eastAsia="Times New Roman" w:hAnsi="Georgia" w:cs="Times New Roman"/>
          <w:color w:val="000000" w:themeColor="text1"/>
          <w:lang w:eastAsia="en-ID"/>
        </w:rPr>
        <w:t xml:space="preserve"> </w:t>
      </w:r>
      <w:r w:rsidRPr="002122A2">
        <w:rPr>
          <w:rFonts w:ascii="Georgia" w:eastAsia="Times New Roman" w:hAnsi="Georgia" w:cs="Times New Roman"/>
          <w:color w:val="000000" w:themeColor="text1"/>
          <w:lang w:eastAsia="en-ID"/>
        </w:rPr>
        <w:t>hai percayalah!</w:t>
      </w:r>
      <w:r w:rsidRPr="002122A2">
        <w:rPr>
          <w:rFonts w:ascii="Georgia" w:eastAsia="Times New Roman" w:hAnsi="Georgia" w:cs="Times New Roman"/>
          <w:color w:val="000000" w:themeColor="text1"/>
          <w:lang w:eastAsia="en-ID"/>
        </w:rPr>
        <w:br/>
        <w:t>Yesus Kristus tak berubah</w:t>
      </w:r>
      <w:r w:rsidR="00A03C6A">
        <w:rPr>
          <w:rFonts w:ascii="Georgia" w:eastAsia="Times New Roman" w:hAnsi="Georgia" w:cs="Times New Roman"/>
          <w:color w:val="000000" w:themeColor="text1"/>
          <w:lang w:eastAsia="en-ID"/>
        </w:rPr>
        <w:t xml:space="preserve"> </w:t>
      </w:r>
      <w:r w:rsidRPr="002122A2">
        <w:rPr>
          <w:rFonts w:ascii="Georgia" w:eastAsia="Times New Roman" w:hAnsi="Georgia" w:cs="Times New Roman"/>
          <w:color w:val="000000" w:themeColor="text1"/>
          <w:lang w:eastAsia="en-ID"/>
        </w:rPr>
        <w:t>s’lama-lamanya!</w:t>
      </w:r>
      <w:r w:rsidRPr="002122A2">
        <w:rPr>
          <w:rFonts w:ascii="Georgia" w:eastAsia="Times New Roman" w:hAnsi="Georgia" w:cs="Times New Roman"/>
          <w:color w:val="000000" w:themeColor="text1"/>
          <w:lang w:eastAsia="en-ID"/>
        </w:rPr>
        <w:br/>
        <w:t>Darah</w:t>
      </w:r>
      <w:r w:rsidRPr="002122A2">
        <w:rPr>
          <w:rFonts w:ascii="Georgia" w:eastAsia="Times New Roman" w:hAnsi="Georgia" w:cs="Times New Roman"/>
          <w:color w:val="000000" w:themeColor="text1"/>
          <w:lang w:val="id-ID" w:eastAsia="en-ID"/>
        </w:rPr>
        <w:t>-</w:t>
      </w:r>
      <w:r w:rsidRPr="002122A2">
        <w:rPr>
          <w:rFonts w:ascii="Georgia" w:eastAsia="Times New Roman" w:hAnsi="Georgia" w:cs="Times New Roman"/>
          <w:color w:val="000000" w:themeColor="text1"/>
          <w:lang w:eastAsia="en-ID"/>
        </w:rPr>
        <w:t>Nya tetap menghapus</w:t>
      </w:r>
      <w:r w:rsidR="00A03C6A">
        <w:rPr>
          <w:rFonts w:ascii="Georgia" w:eastAsia="Times New Roman" w:hAnsi="Georgia" w:cs="Times New Roman"/>
          <w:color w:val="000000" w:themeColor="text1"/>
          <w:lang w:eastAsia="en-ID"/>
        </w:rPr>
        <w:t xml:space="preserve"> </w:t>
      </w:r>
      <w:r w:rsidRPr="002122A2">
        <w:rPr>
          <w:rFonts w:ascii="Georgia" w:eastAsia="Times New Roman" w:hAnsi="Georgia" w:cs="Times New Roman"/>
          <w:color w:val="000000" w:themeColor="text1"/>
          <w:lang w:eastAsia="en-ID"/>
        </w:rPr>
        <w:t>dosa dan cela.</w:t>
      </w:r>
      <w:r w:rsidRPr="002122A2">
        <w:rPr>
          <w:rFonts w:ascii="Georgia" w:eastAsia="Times New Roman" w:hAnsi="Georgia" w:cs="Times New Roman"/>
          <w:color w:val="000000" w:themeColor="text1"/>
          <w:lang w:eastAsia="en-ID"/>
        </w:rPr>
        <w:br/>
        <w:t>Ia hibur yang berduka.</w:t>
      </w:r>
      <w:r w:rsidR="00A03C6A">
        <w:rPr>
          <w:rFonts w:ascii="Georgia" w:eastAsia="Times New Roman" w:hAnsi="Georgia" w:cs="Times New Roman"/>
          <w:color w:val="000000" w:themeColor="text1"/>
          <w:lang w:eastAsia="en-ID"/>
        </w:rPr>
        <w:t xml:space="preserve"> </w:t>
      </w:r>
      <w:r w:rsidRPr="002122A2">
        <w:rPr>
          <w:rFonts w:ascii="Georgia" w:eastAsia="Times New Roman" w:hAnsi="Georgia" w:cs="Times New Roman"/>
          <w:color w:val="000000" w:themeColor="text1"/>
          <w:lang w:eastAsia="en-ID"/>
        </w:rPr>
        <w:t>Puji nama</w:t>
      </w:r>
      <w:r w:rsidRPr="002122A2">
        <w:rPr>
          <w:rFonts w:ascii="Georgia" w:eastAsia="Times New Roman" w:hAnsi="Georgia" w:cs="Times New Roman"/>
          <w:color w:val="000000" w:themeColor="text1"/>
          <w:lang w:val="id-ID" w:eastAsia="en-ID"/>
        </w:rPr>
        <w:t>-</w:t>
      </w:r>
      <w:r w:rsidRPr="002122A2">
        <w:rPr>
          <w:rFonts w:ascii="Georgia" w:eastAsia="Times New Roman" w:hAnsi="Georgia" w:cs="Times New Roman"/>
          <w:color w:val="000000" w:themeColor="text1"/>
          <w:lang w:eastAsia="en-ID"/>
        </w:rPr>
        <w:t>Nya!</w:t>
      </w:r>
    </w:p>
    <w:p w14:paraId="29577CE8" w14:textId="39945C17" w:rsidR="002122A2" w:rsidRPr="002122A2" w:rsidRDefault="002122A2" w:rsidP="002122A2">
      <w:pPr>
        <w:shd w:val="clear" w:color="auto" w:fill="FFFFFF"/>
        <w:spacing w:after="0" w:line="240" w:lineRule="auto"/>
        <w:ind w:left="720"/>
        <w:rPr>
          <w:rFonts w:ascii="Georgia" w:eastAsia="Times New Roman" w:hAnsi="Georgia" w:cs="Times New Roman"/>
          <w:color w:val="000000" w:themeColor="text1"/>
          <w:lang w:eastAsia="en-ID"/>
        </w:rPr>
      </w:pPr>
      <w:r w:rsidRPr="002122A2">
        <w:rPr>
          <w:rFonts w:ascii="Georgia" w:eastAsia="Times New Roman" w:hAnsi="Georgia" w:cs="Times New Roman"/>
          <w:i/>
          <w:iCs/>
          <w:color w:val="000000" w:themeColor="text1"/>
          <w:lang w:eastAsia="en-ID"/>
        </w:rPr>
        <w:t>Refr</w:t>
      </w:r>
      <w:r w:rsidRPr="002122A2">
        <w:rPr>
          <w:rFonts w:ascii="Georgia" w:eastAsia="Times New Roman" w:hAnsi="Georgia" w:cs="Times New Roman"/>
          <w:i/>
          <w:iCs/>
          <w:color w:val="000000" w:themeColor="text1"/>
          <w:lang w:val="id-ID" w:eastAsia="en-ID"/>
        </w:rPr>
        <w:t>.</w:t>
      </w:r>
      <w:r w:rsidRPr="002122A2">
        <w:rPr>
          <w:rFonts w:ascii="Georgia" w:eastAsia="Times New Roman" w:hAnsi="Georgia" w:cs="Times New Roman"/>
          <w:i/>
          <w:iCs/>
          <w:color w:val="000000" w:themeColor="text1"/>
          <w:lang w:eastAsia="en-ID"/>
        </w:rPr>
        <w:t>:</w:t>
      </w:r>
      <w:r w:rsidRPr="002122A2">
        <w:rPr>
          <w:rFonts w:ascii="Georgia" w:eastAsia="Times New Roman" w:hAnsi="Georgia" w:cs="Times New Roman"/>
          <w:color w:val="000000" w:themeColor="text1"/>
          <w:lang w:eastAsia="en-ID"/>
        </w:rPr>
        <w:br/>
        <w:t>Baik kemarin, hari ini,</w:t>
      </w:r>
      <w:r w:rsidR="00A03C6A">
        <w:rPr>
          <w:rFonts w:ascii="Georgia" w:eastAsia="Times New Roman" w:hAnsi="Georgia" w:cs="Times New Roman"/>
          <w:color w:val="000000" w:themeColor="text1"/>
          <w:lang w:eastAsia="en-ID"/>
        </w:rPr>
        <w:t xml:space="preserve"> </w:t>
      </w:r>
      <w:r w:rsidRPr="002122A2">
        <w:rPr>
          <w:rFonts w:ascii="Georgia" w:eastAsia="Times New Roman" w:hAnsi="Georgia" w:cs="Times New Roman"/>
          <w:color w:val="000000" w:themeColor="text1"/>
          <w:lang w:eastAsia="en-ID"/>
        </w:rPr>
        <w:t>s’lama-lamanya</w:t>
      </w:r>
      <w:r w:rsidRPr="002122A2">
        <w:rPr>
          <w:rFonts w:ascii="Georgia" w:eastAsia="Times New Roman" w:hAnsi="Georgia" w:cs="Times New Roman"/>
          <w:color w:val="000000" w:themeColor="text1"/>
          <w:lang w:eastAsia="en-ID"/>
        </w:rPr>
        <w:br/>
        <w:t>Yesus Kristus tak berubah,</w:t>
      </w:r>
      <w:r w:rsidR="00A03C6A">
        <w:rPr>
          <w:rFonts w:ascii="Georgia" w:eastAsia="Times New Roman" w:hAnsi="Georgia" w:cs="Times New Roman"/>
          <w:color w:val="000000" w:themeColor="text1"/>
          <w:lang w:eastAsia="en-ID"/>
        </w:rPr>
        <w:t xml:space="preserve"> </w:t>
      </w:r>
      <w:r w:rsidRPr="002122A2">
        <w:rPr>
          <w:rFonts w:ascii="Georgia" w:eastAsia="Times New Roman" w:hAnsi="Georgia" w:cs="Times New Roman"/>
          <w:color w:val="000000" w:themeColor="text1"/>
          <w:lang w:eastAsia="en-ID"/>
        </w:rPr>
        <w:t>puji nama</w:t>
      </w:r>
      <w:r w:rsidRPr="002122A2">
        <w:rPr>
          <w:rFonts w:ascii="Georgia" w:eastAsia="Times New Roman" w:hAnsi="Georgia" w:cs="Times New Roman"/>
          <w:color w:val="000000" w:themeColor="text1"/>
          <w:lang w:val="id-ID" w:eastAsia="en-ID"/>
        </w:rPr>
        <w:t>-</w:t>
      </w:r>
      <w:r w:rsidRPr="002122A2">
        <w:rPr>
          <w:rFonts w:ascii="Georgia" w:eastAsia="Times New Roman" w:hAnsi="Georgia" w:cs="Times New Roman"/>
          <w:color w:val="000000" w:themeColor="text1"/>
          <w:lang w:eastAsia="en-ID"/>
        </w:rPr>
        <w:t>Nya!</w:t>
      </w:r>
      <w:r w:rsidRPr="002122A2">
        <w:rPr>
          <w:rFonts w:ascii="Georgia" w:eastAsia="Times New Roman" w:hAnsi="Georgia" w:cs="Times New Roman"/>
          <w:color w:val="000000" w:themeColor="text1"/>
          <w:lang w:eastAsia="en-ID"/>
        </w:rPr>
        <w:br/>
        <w:t>Puji nama</w:t>
      </w:r>
      <w:r w:rsidRPr="002122A2">
        <w:rPr>
          <w:rFonts w:ascii="Georgia" w:eastAsia="Times New Roman" w:hAnsi="Georgia" w:cs="Times New Roman"/>
          <w:color w:val="000000" w:themeColor="text1"/>
          <w:lang w:val="id-ID" w:eastAsia="en-ID"/>
        </w:rPr>
        <w:t>-</w:t>
      </w:r>
      <w:r w:rsidRPr="002122A2">
        <w:rPr>
          <w:rFonts w:ascii="Georgia" w:eastAsia="Times New Roman" w:hAnsi="Georgia" w:cs="Times New Roman"/>
          <w:color w:val="000000" w:themeColor="text1"/>
          <w:lang w:eastAsia="en-ID"/>
        </w:rPr>
        <w:t>Nya, puji nama</w:t>
      </w:r>
      <w:r w:rsidRPr="002122A2">
        <w:rPr>
          <w:rFonts w:ascii="Georgia" w:eastAsia="Times New Roman" w:hAnsi="Georgia" w:cs="Times New Roman"/>
          <w:color w:val="000000" w:themeColor="text1"/>
          <w:lang w:val="id-ID" w:eastAsia="en-ID"/>
        </w:rPr>
        <w:t>-</w:t>
      </w:r>
      <w:r w:rsidRPr="002122A2">
        <w:rPr>
          <w:rFonts w:ascii="Georgia" w:eastAsia="Times New Roman" w:hAnsi="Georgia" w:cs="Times New Roman"/>
          <w:color w:val="000000" w:themeColor="text1"/>
          <w:lang w:eastAsia="en-ID"/>
        </w:rPr>
        <w:t>Nya!</w:t>
      </w:r>
      <w:r w:rsidRPr="002122A2">
        <w:rPr>
          <w:rFonts w:ascii="Georgia" w:eastAsia="Times New Roman" w:hAnsi="Georgia" w:cs="Times New Roman"/>
          <w:color w:val="000000" w:themeColor="text1"/>
          <w:lang w:eastAsia="en-ID"/>
        </w:rPr>
        <w:br/>
        <w:t>Yesus Kristus tak berubah,</w:t>
      </w:r>
      <w:r w:rsidR="00A03C6A">
        <w:rPr>
          <w:rFonts w:ascii="Georgia" w:eastAsia="Times New Roman" w:hAnsi="Georgia" w:cs="Times New Roman"/>
          <w:color w:val="000000" w:themeColor="text1"/>
          <w:lang w:eastAsia="en-ID"/>
        </w:rPr>
        <w:t xml:space="preserve"> </w:t>
      </w:r>
      <w:r w:rsidRPr="002122A2">
        <w:rPr>
          <w:rFonts w:ascii="Georgia" w:eastAsia="Times New Roman" w:hAnsi="Georgia" w:cs="Times New Roman"/>
          <w:color w:val="000000" w:themeColor="text1"/>
          <w:lang w:eastAsia="en-ID"/>
        </w:rPr>
        <w:t>puji nama</w:t>
      </w:r>
      <w:r w:rsidRPr="002122A2">
        <w:rPr>
          <w:rFonts w:ascii="Georgia" w:eastAsia="Times New Roman" w:hAnsi="Georgia" w:cs="Times New Roman"/>
          <w:color w:val="000000" w:themeColor="text1"/>
          <w:lang w:val="id-ID" w:eastAsia="en-ID"/>
        </w:rPr>
        <w:t>-</w:t>
      </w:r>
      <w:r w:rsidRPr="002122A2">
        <w:rPr>
          <w:rFonts w:ascii="Georgia" w:eastAsia="Times New Roman" w:hAnsi="Georgia" w:cs="Times New Roman"/>
          <w:color w:val="000000" w:themeColor="text1"/>
          <w:lang w:eastAsia="en-ID"/>
        </w:rPr>
        <w:t>Nya!</w:t>
      </w:r>
    </w:p>
    <w:p w14:paraId="1C5FA4BA" w14:textId="77777777" w:rsidR="002122A2" w:rsidRPr="002122A2" w:rsidRDefault="002122A2" w:rsidP="002122A2">
      <w:pPr>
        <w:shd w:val="clear" w:color="auto" w:fill="FFFFFF"/>
        <w:spacing w:after="0" w:line="240" w:lineRule="auto"/>
        <w:ind w:left="720"/>
        <w:rPr>
          <w:rFonts w:ascii="Georgia" w:eastAsia="Times New Roman" w:hAnsi="Georgia" w:cs="Times New Roman"/>
          <w:color w:val="000000" w:themeColor="text1"/>
          <w:lang w:eastAsia="en-ID"/>
        </w:rPr>
      </w:pPr>
    </w:p>
    <w:p w14:paraId="1C3F423F" w14:textId="43DA9212" w:rsidR="002122A2" w:rsidRDefault="002122A2" w:rsidP="008575E6">
      <w:pPr>
        <w:numPr>
          <w:ilvl w:val="0"/>
          <w:numId w:val="95"/>
        </w:numPr>
        <w:shd w:val="clear" w:color="auto" w:fill="FFFFFF"/>
        <w:spacing w:after="0" w:line="240" w:lineRule="auto"/>
        <w:rPr>
          <w:rFonts w:ascii="Georgia" w:eastAsia="Times New Roman" w:hAnsi="Georgia" w:cs="Times New Roman"/>
          <w:color w:val="000000" w:themeColor="text1"/>
          <w:lang w:eastAsia="en-ID"/>
        </w:rPr>
      </w:pPr>
      <w:r w:rsidRPr="002122A2">
        <w:rPr>
          <w:rFonts w:ascii="Georgia" w:eastAsia="Times New Roman" w:hAnsi="Georgia" w:cs="Times New Roman"/>
          <w:color w:val="000000" w:themeColor="text1"/>
          <w:lang w:eastAsia="en-ID"/>
        </w:rPr>
        <w:t>Waktu murid ke Emaus,</w:t>
      </w:r>
      <w:r w:rsidR="00A03C6A">
        <w:rPr>
          <w:rFonts w:ascii="Georgia" w:eastAsia="Times New Roman" w:hAnsi="Georgia" w:cs="Times New Roman"/>
          <w:color w:val="000000" w:themeColor="text1"/>
          <w:lang w:eastAsia="en-ID"/>
        </w:rPr>
        <w:t xml:space="preserve"> </w:t>
      </w:r>
      <w:r w:rsidRPr="002122A2">
        <w:rPr>
          <w:rFonts w:ascii="Georgia" w:eastAsia="Times New Roman" w:hAnsi="Georgia" w:cs="Times New Roman"/>
          <w:color w:val="000000" w:themeColor="text1"/>
          <w:lang w:eastAsia="en-ID"/>
        </w:rPr>
        <w:t>Yesus beserta;</w:t>
      </w:r>
      <w:r w:rsidRPr="002122A2">
        <w:rPr>
          <w:rFonts w:ascii="Georgia" w:eastAsia="Times New Roman" w:hAnsi="Georgia" w:cs="Times New Roman"/>
          <w:color w:val="000000" w:themeColor="text1"/>
          <w:lang w:eastAsia="en-ID"/>
        </w:rPr>
        <w:br/>
        <w:t>kita pun di jalan hidup</w:t>
      </w:r>
      <w:r w:rsidR="00A03C6A">
        <w:rPr>
          <w:rFonts w:ascii="Georgia" w:eastAsia="Times New Roman" w:hAnsi="Georgia" w:cs="Times New Roman"/>
          <w:color w:val="000000" w:themeColor="text1"/>
          <w:lang w:eastAsia="en-ID"/>
        </w:rPr>
        <w:t xml:space="preserve"> </w:t>
      </w:r>
      <w:r w:rsidRPr="002122A2">
        <w:rPr>
          <w:rFonts w:ascii="Georgia" w:eastAsia="Times New Roman" w:hAnsi="Georgia" w:cs="Times New Roman"/>
          <w:color w:val="000000" w:themeColor="text1"/>
          <w:lang w:eastAsia="en-ID"/>
        </w:rPr>
        <w:t>disertai</w:t>
      </w:r>
      <w:r w:rsidRPr="002122A2">
        <w:rPr>
          <w:rFonts w:ascii="Georgia" w:eastAsia="Times New Roman" w:hAnsi="Georgia" w:cs="Times New Roman"/>
          <w:color w:val="000000" w:themeColor="text1"/>
          <w:lang w:val="id-ID" w:eastAsia="en-ID"/>
        </w:rPr>
        <w:t>-</w:t>
      </w:r>
      <w:r w:rsidRPr="002122A2">
        <w:rPr>
          <w:rFonts w:ascii="Georgia" w:eastAsia="Times New Roman" w:hAnsi="Georgia" w:cs="Times New Roman"/>
          <w:color w:val="000000" w:themeColor="text1"/>
          <w:lang w:eastAsia="en-ID"/>
        </w:rPr>
        <w:t>Nya.</w:t>
      </w:r>
      <w:r w:rsidRPr="002122A2">
        <w:rPr>
          <w:rFonts w:ascii="Georgia" w:eastAsia="Times New Roman" w:hAnsi="Georgia" w:cs="Times New Roman"/>
          <w:color w:val="000000" w:themeColor="text1"/>
          <w:lang w:eastAsia="en-ID"/>
        </w:rPr>
        <w:br/>
        <w:t>Yang terangkat dan kembali,</w:t>
      </w:r>
      <w:r w:rsidR="00A03C6A">
        <w:rPr>
          <w:rFonts w:ascii="Georgia" w:eastAsia="Times New Roman" w:hAnsi="Georgia" w:cs="Times New Roman"/>
          <w:color w:val="000000" w:themeColor="text1"/>
          <w:lang w:eastAsia="en-ID"/>
        </w:rPr>
        <w:t xml:space="preserve"> </w:t>
      </w:r>
      <w:r w:rsidRPr="002122A2">
        <w:rPr>
          <w:rFonts w:ascii="Georgia" w:eastAsia="Times New Roman" w:hAnsi="Georgia" w:cs="Times New Roman"/>
          <w:color w:val="000000" w:themeColor="text1"/>
          <w:lang w:eastAsia="en-ID"/>
        </w:rPr>
        <w:t>Yesus inilah!</w:t>
      </w:r>
      <w:r w:rsidRPr="002122A2">
        <w:rPr>
          <w:rFonts w:ascii="Georgia" w:eastAsia="Times New Roman" w:hAnsi="Georgia" w:cs="Times New Roman"/>
          <w:color w:val="000000" w:themeColor="text1"/>
          <w:lang w:eastAsia="en-ID"/>
        </w:rPr>
        <w:br/>
        <w:t>Kita ‘kan melihat Dia</w:t>
      </w:r>
      <w:r w:rsidR="00A03C6A">
        <w:rPr>
          <w:rFonts w:ascii="Georgia" w:eastAsia="Times New Roman" w:hAnsi="Georgia" w:cs="Times New Roman"/>
          <w:color w:val="000000" w:themeColor="text1"/>
          <w:lang w:eastAsia="en-ID"/>
        </w:rPr>
        <w:t xml:space="preserve"> </w:t>
      </w:r>
      <w:r w:rsidRPr="002122A2">
        <w:rPr>
          <w:rFonts w:ascii="Georgia" w:eastAsia="Times New Roman" w:hAnsi="Georgia" w:cs="Times New Roman"/>
          <w:color w:val="000000" w:themeColor="text1"/>
          <w:lang w:eastAsia="en-ID"/>
        </w:rPr>
        <w:t>datang segera!</w:t>
      </w:r>
    </w:p>
    <w:p w14:paraId="33228C30" w14:textId="77777777" w:rsidR="002F6EDB" w:rsidRPr="002122A2" w:rsidRDefault="002F6EDB" w:rsidP="002F6EDB">
      <w:pPr>
        <w:shd w:val="clear" w:color="auto" w:fill="FFFFFF"/>
        <w:spacing w:after="0" w:line="240" w:lineRule="auto"/>
        <w:ind w:left="720"/>
        <w:rPr>
          <w:rFonts w:ascii="Georgia" w:eastAsia="Times New Roman" w:hAnsi="Georgia" w:cs="Times New Roman"/>
          <w:color w:val="000000" w:themeColor="text1"/>
          <w:lang w:eastAsia="en-ID"/>
        </w:rPr>
      </w:pPr>
    </w:p>
    <w:p w14:paraId="41DD3A16" w14:textId="77777777" w:rsidR="002122A2" w:rsidRPr="002122A2" w:rsidRDefault="002122A2" w:rsidP="002122A2">
      <w:pPr>
        <w:shd w:val="clear" w:color="auto" w:fill="F9F9F9"/>
        <w:spacing w:after="0" w:line="240" w:lineRule="auto"/>
        <w:outlineLvl w:val="0"/>
        <w:rPr>
          <w:rFonts w:ascii="Georgia" w:eastAsia="Times New Roman" w:hAnsi="Georgia" w:cs="Times New Roman"/>
          <w:i/>
          <w:iCs/>
          <w:color w:val="000000" w:themeColor="text1"/>
          <w:kern w:val="36"/>
          <w:u w:val="single"/>
          <w:lang w:val="id-ID" w:eastAsia="id-ID"/>
        </w:rPr>
      </w:pPr>
    </w:p>
    <w:tbl>
      <w:tblPr>
        <w:tblW w:w="0" w:type="auto"/>
        <w:tblLook w:val="04A0" w:firstRow="1" w:lastRow="0" w:firstColumn="1" w:lastColumn="0" w:noHBand="0" w:noVBand="1"/>
      </w:tblPr>
      <w:tblGrid>
        <w:gridCol w:w="626"/>
        <w:gridCol w:w="285"/>
        <w:gridCol w:w="5326"/>
      </w:tblGrid>
      <w:tr w:rsidR="002122A2" w:rsidRPr="002122A2" w14:paraId="0D9A4B96" w14:textId="77777777" w:rsidTr="006E5518">
        <w:tc>
          <w:tcPr>
            <w:tcW w:w="675" w:type="dxa"/>
            <w:shd w:val="clear" w:color="auto" w:fill="auto"/>
          </w:tcPr>
          <w:p w14:paraId="5F0A379B" w14:textId="77777777" w:rsidR="002122A2" w:rsidRPr="002122A2" w:rsidRDefault="002122A2" w:rsidP="002122A2">
            <w:pPr>
              <w:spacing w:after="0" w:line="240" w:lineRule="auto"/>
              <w:rPr>
                <w:rFonts w:ascii="Georgia" w:eastAsia="Calibri" w:hAnsi="Georgia" w:cs="Times New Roman"/>
                <w:color w:val="000000" w:themeColor="text1"/>
                <w:lang w:val="id-ID"/>
              </w:rPr>
            </w:pPr>
            <w:r w:rsidRPr="002122A2">
              <w:rPr>
                <w:rFonts w:ascii="Georgia" w:eastAsia="Calibri" w:hAnsi="Georgia" w:cs="Times New Roman"/>
                <w:color w:val="000000" w:themeColor="text1"/>
                <w:lang w:val="id-ID"/>
              </w:rPr>
              <w:lastRenderedPageBreak/>
              <w:t>PF</w:t>
            </w:r>
          </w:p>
        </w:tc>
        <w:tc>
          <w:tcPr>
            <w:tcW w:w="284" w:type="dxa"/>
            <w:shd w:val="clear" w:color="auto" w:fill="auto"/>
          </w:tcPr>
          <w:p w14:paraId="26041871" w14:textId="77777777" w:rsidR="002122A2" w:rsidRPr="002122A2" w:rsidRDefault="002122A2" w:rsidP="002122A2">
            <w:pPr>
              <w:spacing w:after="0" w:line="240" w:lineRule="auto"/>
              <w:rPr>
                <w:rFonts w:ascii="Georgia" w:eastAsia="Calibri" w:hAnsi="Georgia" w:cs="Times New Roman"/>
                <w:color w:val="000000" w:themeColor="text1"/>
                <w:lang w:val="id-ID"/>
              </w:rPr>
            </w:pPr>
            <w:r w:rsidRPr="002122A2">
              <w:rPr>
                <w:rFonts w:ascii="Georgia" w:eastAsia="Calibri" w:hAnsi="Georgia" w:cs="Times New Roman"/>
                <w:color w:val="000000" w:themeColor="text1"/>
                <w:lang w:val="id-ID"/>
              </w:rPr>
              <w:t>:</w:t>
            </w:r>
          </w:p>
        </w:tc>
        <w:tc>
          <w:tcPr>
            <w:tcW w:w="6542" w:type="dxa"/>
            <w:shd w:val="clear" w:color="auto" w:fill="auto"/>
          </w:tcPr>
          <w:p w14:paraId="062A6672" w14:textId="77777777" w:rsidR="002122A2" w:rsidRPr="002122A2" w:rsidRDefault="002122A2" w:rsidP="002122A2">
            <w:pPr>
              <w:spacing w:after="0" w:line="240" w:lineRule="auto"/>
              <w:jc w:val="both"/>
              <w:rPr>
                <w:rFonts w:ascii="Georgia" w:eastAsia="Calibri" w:hAnsi="Georgia" w:cs="Times New Roman"/>
                <w:color w:val="000000" w:themeColor="text1"/>
                <w:lang w:val="id-ID"/>
              </w:rPr>
            </w:pPr>
            <w:r w:rsidRPr="002122A2">
              <w:rPr>
                <w:rFonts w:ascii="Georgia" w:eastAsia="Calibri" w:hAnsi="Georgia" w:cs="Times New Roman"/>
                <w:color w:val="000000" w:themeColor="text1"/>
                <w:lang w:val="id-ID"/>
              </w:rPr>
              <w:t>Jemaat Tuhan, arahkanlah hatimu kepada Allah, terimalah berkatNya:</w:t>
            </w:r>
          </w:p>
          <w:p w14:paraId="23A8CA27" w14:textId="77777777" w:rsidR="002122A2" w:rsidRPr="002122A2" w:rsidRDefault="002122A2" w:rsidP="002122A2">
            <w:pPr>
              <w:spacing w:after="0" w:line="240" w:lineRule="auto"/>
              <w:jc w:val="both"/>
              <w:rPr>
                <w:rFonts w:ascii="Georgia" w:eastAsia="Calibri" w:hAnsi="Georgia" w:cs="Times New Roman"/>
                <w:color w:val="000000" w:themeColor="text1"/>
                <w:lang w:val="id-ID"/>
              </w:rPr>
            </w:pPr>
            <w:r w:rsidRPr="002122A2">
              <w:rPr>
                <w:rFonts w:ascii="Georgia" w:eastAsia="Calibri" w:hAnsi="Georgia" w:cs="Times New Roman"/>
                <w:color w:val="000000" w:themeColor="text1"/>
                <w:lang w:val="id-ID"/>
              </w:rPr>
              <w:t>TUHAN memberkati engkau dan melindungi engkau;</w:t>
            </w:r>
          </w:p>
          <w:p w14:paraId="1D60107D" w14:textId="77777777" w:rsidR="002122A2" w:rsidRPr="002122A2" w:rsidRDefault="002122A2" w:rsidP="002122A2">
            <w:pPr>
              <w:spacing w:after="0" w:line="240" w:lineRule="auto"/>
              <w:jc w:val="both"/>
              <w:rPr>
                <w:rFonts w:ascii="Georgia" w:eastAsia="Calibri" w:hAnsi="Georgia" w:cs="Times New Roman"/>
                <w:color w:val="000000" w:themeColor="text1"/>
                <w:lang w:val="id-ID"/>
              </w:rPr>
            </w:pPr>
            <w:r w:rsidRPr="002122A2">
              <w:rPr>
                <w:rFonts w:ascii="Georgia" w:eastAsia="Calibri" w:hAnsi="Georgia" w:cs="Times New Roman"/>
                <w:color w:val="000000" w:themeColor="text1"/>
                <w:lang w:val="id-ID"/>
              </w:rPr>
              <w:t>TUHAN menyinari engkau dengan wajah-Nya dan memberi engkau kasih karunia;</w:t>
            </w:r>
          </w:p>
          <w:p w14:paraId="0965487B" w14:textId="77777777" w:rsidR="002122A2" w:rsidRPr="002122A2" w:rsidRDefault="002122A2" w:rsidP="002122A2">
            <w:pPr>
              <w:spacing w:after="0" w:line="240" w:lineRule="auto"/>
              <w:jc w:val="both"/>
              <w:rPr>
                <w:rFonts w:ascii="Georgia" w:eastAsia="Calibri" w:hAnsi="Georgia" w:cs="Times New Roman"/>
                <w:color w:val="000000" w:themeColor="text1"/>
                <w:lang w:val="id-ID"/>
              </w:rPr>
            </w:pPr>
            <w:r w:rsidRPr="002122A2">
              <w:rPr>
                <w:rFonts w:ascii="Georgia" w:eastAsia="Calibri" w:hAnsi="Georgia" w:cs="Times New Roman"/>
                <w:color w:val="000000" w:themeColor="text1"/>
                <w:lang w:val="id-ID"/>
              </w:rPr>
              <w:t>TUHAN menghadapkan wajah-Nya kepadamu dan memberi engkau damai sejahtera.</w:t>
            </w:r>
          </w:p>
        </w:tc>
      </w:tr>
      <w:tr w:rsidR="002122A2" w:rsidRPr="002122A2" w14:paraId="7EB1552E" w14:textId="77777777" w:rsidTr="006E5518">
        <w:tc>
          <w:tcPr>
            <w:tcW w:w="675" w:type="dxa"/>
            <w:shd w:val="clear" w:color="auto" w:fill="auto"/>
          </w:tcPr>
          <w:p w14:paraId="7352761B" w14:textId="77777777" w:rsidR="002122A2" w:rsidRPr="002122A2" w:rsidRDefault="002122A2" w:rsidP="002122A2">
            <w:pPr>
              <w:spacing w:after="0" w:line="240" w:lineRule="auto"/>
              <w:rPr>
                <w:rFonts w:ascii="Georgia" w:eastAsia="Calibri" w:hAnsi="Georgia" w:cs="Times New Roman"/>
                <w:color w:val="000000" w:themeColor="text1"/>
                <w:lang w:val="id-ID"/>
              </w:rPr>
            </w:pPr>
            <w:r w:rsidRPr="002122A2">
              <w:rPr>
                <w:rFonts w:ascii="Georgia" w:eastAsia="Calibri" w:hAnsi="Georgia" w:cs="Times New Roman"/>
                <w:color w:val="000000" w:themeColor="text1"/>
                <w:lang w:val="id-ID"/>
              </w:rPr>
              <w:t>U</w:t>
            </w:r>
          </w:p>
        </w:tc>
        <w:tc>
          <w:tcPr>
            <w:tcW w:w="284" w:type="dxa"/>
            <w:shd w:val="clear" w:color="auto" w:fill="auto"/>
          </w:tcPr>
          <w:p w14:paraId="3D89E7FD" w14:textId="77777777" w:rsidR="002122A2" w:rsidRPr="002122A2" w:rsidRDefault="002122A2" w:rsidP="002122A2">
            <w:pPr>
              <w:spacing w:after="0" w:line="240" w:lineRule="auto"/>
              <w:rPr>
                <w:rFonts w:ascii="Georgia" w:eastAsia="Calibri" w:hAnsi="Georgia" w:cs="Times New Roman"/>
                <w:color w:val="000000" w:themeColor="text1"/>
                <w:lang w:val="id-ID"/>
              </w:rPr>
            </w:pPr>
            <w:r w:rsidRPr="002122A2">
              <w:rPr>
                <w:rFonts w:ascii="Georgia" w:eastAsia="Calibri" w:hAnsi="Georgia" w:cs="Times New Roman"/>
                <w:color w:val="000000" w:themeColor="text1"/>
                <w:lang w:val="id-ID"/>
              </w:rPr>
              <w:t>:</w:t>
            </w:r>
          </w:p>
        </w:tc>
        <w:tc>
          <w:tcPr>
            <w:tcW w:w="6542" w:type="dxa"/>
            <w:shd w:val="clear" w:color="auto" w:fill="auto"/>
          </w:tcPr>
          <w:p w14:paraId="6E95AA40" w14:textId="77777777" w:rsidR="002122A2" w:rsidRPr="002122A2" w:rsidRDefault="002122A2" w:rsidP="002122A2">
            <w:pPr>
              <w:spacing w:after="0" w:line="240" w:lineRule="auto"/>
              <w:jc w:val="both"/>
              <w:rPr>
                <w:rFonts w:ascii="Georgia" w:eastAsia="Calibri" w:hAnsi="Georgia" w:cs="Times New Roman"/>
                <w:color w:val="000000" w:themeColor="text1"/>
                <w:lang w:val="id-ID"/>
              </w:rPr>
            </w:pPr>
            <w:r w:rsidRPr="002122A2">
              <w:rPr>
                <w:rFonts w:ascii="Georgia" w:eastAsia="Calibri" w:hAnsi="Georgia" w:cs="Times New Roman"/>
                <w:color w:val="000000" w:themeColor="text1"/>
                <w:lang w:val="id-ID"/>
              </w:rPr>
              <w:t>Menyanyikan Amin, amin, amin.</w:t>
            </w:r>
          </w:p>
        </w:tc>
      </w:tr>
    </w:tbl>
    <w:p w14:paraId="741DB055" w14:textId="77777777" w:rsidR="002122A2" w:rsidRPr="002122A2" w:rsidRDefault="002122A2" w:rsidP="002122A2">
      <w:pPr>
        <w:spacing w:after="0" w:line="240" w:lineRule="auto"/>
        <w:rPr>
          <w:rFonts w:ascii="Georgia" w:eastAsia="Calibri" w:hAnsi="Georgia" w:cs="Times New Roman"/>
          <w:b/>
          <w:bCs/>
          <w:color w:val="000000" w:themeColor="text1"/>
          <w:lang w:val="id-ID"/>
        </w:rPr>
      </w:pPr>
    </w:p>
    <w:p w14:paraId="32029900" w14:textId="77777777" w:rsidR="002122A2" w:rsidRPr="002122A2" w:rsidRDefault="002122A2" w:rsidP="002122A2">
      <w:pPr>
        <w:spacing w:after="0" w:line="240" w:lineRule="auto"/>
        <w:rPr>
          <w:rFonts w:ascii="Georgia" w:eastAsia="Calibri" w:hAnsi="Georgia" w:cs="Times New Roman"/>
          <w:b/>
          <w:bCs/>
          <w:color w:val="000000" w:themeColor="text1"/>
          <w:lang w:val="id-ID"/>
        </w:rPr>
      </w:pPr>
      <w:r w:rsidRPr="002122A2">
        <w:rPr>
          <w:rFonts w:ascii="Georgia" w:eastAsia="Calibri" w:hAnsi="Georgia" w:cs="Times New Roman"/>
          <w:b/>
          <w:bCs/>
          <w:color w:val="000000" w:themeColor="text1"/>
          <w:lang w:val="id-ID"/>
        </w:rPr>
        <w:t xml:space="preserve"> PUJIAN PENUTUP</w:t>
      </w:r>
    </w:p>
    <w:p w14:paraId="28B47309" w14:textId="77777777" w:rsidR="002122A2" w:rsidRPr="002122A2" w:rsidRDefault="002122A2" w:rsidP="002122A2">
      <w:pPr>
        <w:shd w:val="clear" w:color="auto" w:fill="F9F9F9"/>
        <w:spacing w:after="0" w:line="240" w:lineRule="auto"/>
        <w:outlineLvl w:val="0"/>
        <w:rPr>
          <w:rFonts w:ascii="Georgia" w:eastAsia="Times New Roman" w:hAnsi="Georgia" w:cs="Times New Roman"/>
          <w:b/>
          <w:bCs/>
          <w:i/>
          <w:iCs/>
          <w:color w:val="000000" w:themeColor="text1"/>
          <w:kern w:val="36"/>
          <w:lang w:val="id-ID" w:eastAsia="id-ID"/>
        </w:rPr>
      </w:pPr>
      <w:bookmarkStart w:id="84" w:name="_Toc89690726"/>
      <w:r w:rsidRPr="002122A2">
        <w:rPr>
          <w:rFonts w:ascii="Georgia" w:eastAsia="Times New Roman" w:hAnsi="Georgia" w:cs="Times New Roman"/>
          <w:b/>
          <w:bCs/>
          <w:i/>
          <w:iCs/>
          <w:color w:val="000000" w:themeColor="text1"/>
          <w:kern w:val="36"/>
          <w:lang w:val="id-ID" w:eastAsia="id-ID"/>
        </w:rPr>
        <w:t>Menyanyikan Kidung Jemaat 383:5  “Sungguh Indah Kabar Mulia”</w:t>
      </w:r>
      <w:bookmarkEnd w:id="84"/>
    </w:p>
    <w:p w14:paraId="2DADF889" w14:textId="77777777" w:rsidR="002122A2" w:rsidRPr="002122A2" w:rsidRDefault="002122A2" w:rsidP="002122A2">
      <w:pPr>
        <w:shd w:val="clear" w:color="auto" w:fill="F9F9F9"/>
        <w:spacing w:after="0" w:line="240" w:lineRule="auto"/>
        <w:outlineLvl w:val="0"/>
        <w:rPr>
          <w:rFonts w:ascii="Georgia" w:eastAsia="Times New Roman" w:hAnsi="Georgia" w:cs="Times New Roman"/>
          <w:b/>
          <w:bCs/>
          <w:color w:val="000000" w:themeColor="text1"/>
          <w:kern w:val="36"/>
          <w:lang w:val="id-ID" w:eastAsia="id-ID"/>
        </w:rPr>
      </w:pPr>
    </w:p>
    <w:p w14:paraId="06247890" w14:textId="77777777" w:rsidR="002122A2" w:rsidRPr="002122A2" w:rsidRDefault="002122A2" w:rsidP="002122A2">
      <w:pPr>
        <w:shd w:val="clear" w:color="auto" w:fill="F9F9F9"/>
        <w:spacing w:after="0" w:line="240" w:lineRule="auto"/>
        <w:outlineLvl w:val="0"/>
        <w:rPr>
          <w:rFonts w:ascii="Georgia" w:eastAsia="Times New Roman" w:hAnsi="Georgia" w:cs="Times New Roman"/>
          <w:b/>
          <w:bCs/>
          <w:color w:val="000000" w:themeColor="text1"/>
          <w:kern w:val="36"/>
          <w:lang w:val="id-ID" w:eastAsia="id-ID"/>
        </w:rPr>
      </w:pPr>
    </w:p>
    <w:p w14:paraId="4031E928" w14:textId="0CA73E36" w:rsidR="002122A2" w:rsidRPr="002122A2" w:rsidRDefault="002122A2" w:rsidP="008575E6">
      <w:pPr>
        <w:numPr>
          <w:ilvl w:val="0"/>
          <w:numId w:val="96"/>
        </w:numPr>
        <w:shd w:val="clear" w:color="auto" w:fill="FFFFFF"/>
        <w:spacing w:after="0" w:line="240" w:lineRule="auto"/>
        <w:contextualSpacing/>
        <w:rPr>
          <w:rFonts w:ascii="Georgia" w:eastAsia="Times New Roman" w:hAnsi="Georgia" w:cs="Times New Roman"/>
          <w:color w:val="000000" w:themeColor="text1"/>
          <w:lang w:eastAsia="en-ID"/>
        </w:rPr>
      </w:pPr>
      <w:r w:rsidRPr="002122A2">
        <w:rPr>
          <w:rFonts w:ascii="Georgia" w:eastAsia="Times New Roman" w:hAnsi="Georgia" w:cs="Times New Roman"/>
          <w:color w:val="000000" w:themeColor="text1"/>
          <w:lang w:eastAsia="en-ID"/>
        </w:rPr>
        <w:t>Waktu murid ke Emaus,</w:t>
      </w:r>
      <w:r w:rsidR="00A03C6A">
        <w:rPr>
          <w:rFonts w:ascii="Georgia" w:eastAsia="Times New Roman" w:hAnsi="Georgia" w:cs="Times New Roman"/>
          <w:color w:val="000000" w:themeColor="text1"/>
          <w:lang w:eastAsia="en-ID"/>
        </w:rPr>
        <w:t xml:space="preserve"> </w:t>
      </w:r>
      <w:r w:rsidRPr="002122A2">
        <w:rPr>
          <w:rFonts w:ascii="Georgia" w:eastAsia="Times New Roman" w:hAnsi="Georgia" w:cs="Times New Roman"/>
          <w:color w:val="000000" w:themeColor="text1"/>
          <w:lang w:eastAsia="en-ID"/>
        </w:rPr>
        <w:t>Yesus beserta;</w:t>
      </w:r>
      <w:r w:rsidRPr="002122A2">
        <w:rPr>
          <w:rFonts w:ascii="Georgia" w:eastAsia="Times New Roman" w:hAnsi="Georgia" w:cs="Times New Roman"/>
          <w:color w:val="000000" w:themeColor="text1"/>
          <w:lang w:eastAsia="en-ID"/>
        </w:rPr>
        <w:br/>
        <w:t>kita pun di jalan hidup</w:t>
      </w:r>
      <w:r w:rsidR="00A03C6A">
        <w:rPr>
          <w:rFonts w:ascii="Georgia" w:eastAsia="Times New Roman" w:hAnsi="Georgia" w:cs="Times New Roman"/>
          <w:color w:val="000000" w:themeColor="text1"/>
          <w:lang w:eastAsia="en-ID"/>
        </w:rPr>
        <w:t xml:space="preserve"> </w:t>
      </w:r>
      <w:r w:rsidRPr="002122A2">
        <w:rPr>
          <w:rFonts w:ascii="Georgia" w:eastAsia="Times New Roman" w:hAnsi="Georgia" w:cs="Times New Roman"/>
          <w:color w:val="000000" w:themeColor="text1"/>
          <w:lang w:eastAsia="en-ID"/>
        </w:rPr>
        <w:t>disertai</w:t>
      </w:r>
      <w:r w:rsidRPr="002122A2">
        <w:rPr>
          <w:rFonts w:ascii="Georgia" w:eastAsia="Times New Roman" w:hAnsi="Georgia" w:cs="Times New Roman"/>
          <w:color w:val="000000" w:themeColor="text1"/>
          <w:lang w:val="id-ID" w:eastAsia="en-ID"/>
        </w:rPr>
        <w:t>-</w:t>
      </w:r>
      <w:r w:rsidRPr="002122A2">
        <w:rPr>
          <w:rFonts w:ascii="Georgia" w:eastAsia="Times New Roman" w:hAnsi="Georgia" w:cs="Times New Roman"/>
          <w:color w:val="000000" w:themeColor="text1"/>
          <w:lang w:eastAsia="en-ID"/>
        </w:rPr>
        <w:t>Nya.</w:t>
      </w:r>
      <w:r w:rsidR="00A03C6A">
        <w:rPr>
          <w:rFonts w:ascii="Georgia" w:eastAsia="Times New Roman" w:hAnsi="Georgia" w:cs="Times New Roman"/>
          <w:color w:val="000000" w:themeColor="text1"/>
          <w:lang w:eastAsia="en-ID"/>
        </w:rPr>
        <w:t xml:space="preserve"> </w:t>
      </w:r>
      <w:r w:rsidRPr="002122A2">
        <w:rPr>
          <w:rFonts w:ascii="Georgia" w:eastAsia="Times New Roman" w:hAnsi="Georgia" w:cs="Times New Roman"/>
          <w:color w:val="000000" w:themeColor="text1"/>
          <w:lang w:eastAsia="en-ID"/>
        </w:rPr>
        <w:br/>
        <w:t>Yang terangkat dan kembali,</w:t>
      </w:r>
      <w:r w:rsidR="00A03C6A">
        <w:rPr>
          <w:rFonts w:ascii="Georgia" w:eastAsia="Times New Roman" w:hAnsi="Georgia" w:cs="Times New Roman"/>
          <w:color w:val="000000" w:themeColor="text1"/>
          <w:lang w:eastAsia="en-ID"/>
        </w:rPr>
        <w:t xml:space="preserve"> </w:t>
      </w:r>
      <w:r w:rsidRPr="002122A2">
        <w:rPr>
          <w:rFonts w:ascii="Georgia" w:eastAsia="Times New Roman" w:hAnsi="Georgia" w:cs="Times New Roman"/>
          <w:color w:val="000000" w:themeColor="text1"/>
          <w:lang w:eastAsia="en-ID"/>
        </w:rPr>
        <w:t>Yesus inilah!</w:t>
      </w:r>
      <w:r w:rsidRPr="002122A2">
        <w:rPr>
          <w:rFonts w:ascii="Georgia" w:eastAsia="Times New Roman" w:hAnsi="Georgia" w:cs="Times New Roman"/>
          <w:color w:val="000000" w:themeColor="text1"/>
          <w:lang w:eastAsia="en-ID"/>
        </w:rPr>
        <w:br/>
        <w:t>Kita ‘kan melihat Dia</w:t>
      </w:r>
      <w:r w:rsidR="00A03C6A">
        <w:rPr>
          <w:rFonts w:ascii="Georgia" w:eastAsia="Times New Roman" w:hAnsi="Georgia" w:cs="Times New Roman"/>
          <w:color w:val="000000" w:themeColor="text1"/>
          <w:lang w:eastAsia="en-ID"/>
        </w:rPr>
        <w:t xml:space="preserve"> </w:t>
      </w:r>
      <w:r w:rsidRPr="002122A2">
        <w:rPr>
          <w:rFonts w:ascii="Georgia" w:eastAsia="Times New Roman" w:hAnsi="Georgia" w:cs="Times New Roman"/>
          <w:color w:val="000000" w:themeColor="text1"/>
          <w:lang w:eastAsia="en-ID"/>
        </w:rPr>
        <w:t>datang segera!</w:t>
      </w:r>
    </w:p>
    <w:p w14:paraId="55CA69E3" w14:textId="77777777" w:rsidR="002122A2" w:rsidRPr="002122A2" w:rsidRDefault="002122A2" w:rsidP="002122A2">
      <w:pPr>
        <w:shd w:val="clear" w:color="auto" w:fill="FFFFFF"/>
        <w:spacing w:after="0" w:line="240" w:lineRule="auto"/>
        <w:ind w:left="720"/>
        <w:contextualSpacing/>
        <w:rPr>
          <w:rFonts w:ascii="Georgia" w:eastAsia="Times New Roman" w:hAnsi="Georgia" w:cs="Times New Roman"/>
          <w:color w:val="000000" w:themeColor="text1"/>
          <w:lang w:eastAsia="en-ID"/>
        </w:rPr>
      </w:pPr>
    </w:p>
    <w:p w14:paraId="514D18CF" w14:textId="0BD1BFC9" w:rsidR="002122A2" w:rsidRPr="002122A2" w:rsidRDefault="002122A2" w:rsidP="002122A2">
      <w:pPr>
        <w:shd w:val="clear" w:color="auto" w:fill="FFFFFF"/>
        <w:spacing w:after="0" w:line="240" w:lineRule="auto"/>
        <w:ind w:left="720"/>
        <w:rPr>
          <w:rFonts w:ascii="Georgia" w:eastAsia="Times New Roman" w:hAnsi="Georgia" w:cs="Times New Roman"/>
          <w:color w:val="000000" w:themeColor="text1"/>
          <w:lang w:eastAsia="en-ID"/>
        </w:rPr>
      </w:pPr>
      <w:r w:rsidRPr="002122A2">
        <w:rPr>
          <w:rFonts w:ascii="Georgia" w:eastAsia="Times New Roman" w:hAnsi="Georgia" w:cs="Times New Roman"/>
          <w:i/>
          <w:iCs/>
          <w:color w:val="000000" w:themeColor="text1"/>
          <w:lang w:eastAsia="en-ID"/>
        </w:rPr>
        <w:t>Refr</w:t>
      </w:r>
      <w:r w:rsidRPr="002122A2">
        <w:rPr>
          <w:rFonts w:ascii="Georgia" w:eastAsia="Times New Roman" w:hAnsi="Georgia" w:cs="Times New Roman"/>
          <w:i/>
          <w:iCs/>
          <w:color w:val="000000" w:themeColor="text1"/>
          <w:lang w:val="id-ID" w:eastAsia="en-ID"/>
        </w:rPr>
        <w:t>.</w:t>
      </w:r>
      <w:r w:rsidRPr="002122A2">
        <w:rPr>
          <w:rFonts w:ascii="Georgia" w:eastAsia="Times New Roman" w:hAnsi="Georgia" w:cs="Times New Roman"/>
          <w:i/>
          <w:iCs/>
          <w:color w:val="000000" w:themeColor="text1"/>
          <w:lang w:eastAsia="en-ID"/>
        </w:rPr>
        <w:t>:</w:t>
      </w:r>
      <w:r w:rsidRPr="002122A2">
        <w:rPr>
          <w:rFonts w:ascii="Georgia" w:eastAsia="Times New Roman" w:hAnsi="Georgia" w:cs="Times New Roman"/>
          <w:color w:val="000000" w:themeColor="text1"/>
          <w:lang w:eastAsia="en-ID"/>
        </w:rPr>
        <w:br/>
        <w:t>Baik kemarin, hari ini,</w:t>
      </w:r>
      <w:r w:rsidR="00A03C6A">
        <w:rPr>
          <w:rFonts w:ascii="Georgia" w:eastAsia="Times New Roman" w:hAnsi="Georgia" w:cs="Times New Roman"/>
          <w:color w:val="000000" w:themeColor="text1"/>
          <w:lang w:eastAsia="en-ID"/>
        </w:rPr>
        <w:t xml:space="preserve"> </w:t>
      </w:r>
      <w:r w:rsidRPr="002122A2">
        <w:rPr>
          <w:rFonts w:ascii="Georgia" w:eastAsia="Times New Roman" w:hAnsi="Georgia" w:cs="Times New Roman"/>
          <w:color w:val="000000" w:themeColor="text1"/>
          <w:lang w:eastAsia="en-ID"/>
        </w:rPr>
        <w:t>s’lama-lamanya</w:t>
      </w:r>
      <w:r w:rsidRPr="002122A2">
        <w:rPr>
          <w:rFonts w:ascii="Georgia" w:eastAsia="Times New Roman" w:hAnsi="Georgia" w:cs="Times New Roman"/>
          <w:color w:val="000000" w:themeColor="text1"/>
          <w:lang w:eastAsia="en-ID"/>
        </w:rPr>
        <w:br/>
        <w:t>Yesus Kristus tak berubah,</w:t>
      </w:r>
      <w:r w:rsidR="00A03C6A">
        <w:rPr>
          <w:rFonts w:ascii="Georgia" w:eastAsia="Times New Roman" w:hAnsi="Georgia" w:cs="Times New Roman"/>
          <w:color w:val="000000" w:themeColor="text1"/>
          <w:lang w:eastAsia="en-ID"/>
        </w:rPr>
        <w:t xml:space="preserve"> </w:t>
      </w:r>
      <w:r w:rsidRPr="002122A2">
        <w:rPr>
          <w:rFonts w:ascii="Georgia" w:eastAsia="Times New Roman" w:hAnsi="Georgia" w:cs="Times New Roman"/>
          <w:color w:val="000000" w:themeColor="text1"/>
          <w:lang w:eastAsia="en-ID"/>
        </w:rPr>
        <w:t>puji nama</w:t>
      </w:r>
      <w:r w:rsidRPr="002122A2">
        <w:rPr>
          <w:rFonts w:ascii="Georgia" w:eastAsia="Times New Roman" w:hAnsi="Georgia" w:cs="Times New Roman"/>
          <w:color w:val="000000" w:themeColor="text1"/>
          <w:lang w:val="id-ID" w:eastAsia="en-ID"/>
        </w:rPr>
        <w:t>-</w:t>
      </w:r>
      <w:r w:rsidRPr="002122A2">
        <w:rPr>
          <w:rFonts w:ascii="Georgia" w:eastAsia="Times New Roman" w:hAnsi="Georgia" w:cs="Times New Roman"/>
          <w:color w:val="000000" w:themeColor="text1"/>
          <w:lang w:eastAsia="en-ID"/>
        </w:rPr>
        <w:t>Nya!</w:t>
      </w:r>
      <w:r w:rsidRPr="002122A2">
        <w:rPr>
          <w:rFonts w:ascii="Georgia" w:eastAsia="Times New Roman" w:hAnsi="Georgia" w:cs="Times New Roman"/>
          <w:color w:val="000000" w:themeColor="text1"/>
          <w:lang w:eastAsia="en-ID"/>
        </w:rPr>
        <w:br/>
        <w:t>Puji nama</w:t>
      </w:r>
      <w:r w:rsidRPr="002122A2">
        <w:rPr>
          <w:rFonts w:ascii="Georgia" w:eastAsia="Times New Roman" w:hAnsi="Georgia" w:cs="Times New Roman"/>
          <w:color w:val="000000" w:themeColor="text1"/>
          <w:lang w:val="id-ID" w:eastAsia="en-ID"/>
        </w:rPr>
        <w:t>-</w:t>
      </w:r>
      <w:r w:rsidRPr="002122A2">
        <w:rPr>
          <w:rFonts w:ascii="Georgia" w:eastAsia="Times New Roman" w:hAnsi="Georgia" w:cs="Times New Roman"/>
          <w:color w:val="000000" w:themeColor="text1"/>
          <w:lang w:eastAsia="en-ID"/>
        </w:rPr>
        <w:t>Nya, puji nama</w:t>
      </w:r>
      <w:r w:rsidRPr="002122A2">
        <w:rPr>
          <w:rFonts w:ascii="Georgia" w:eastAsia="Times New Roman" w:hAnsi="Georgia" w:cs="Times New Roman"/>
          <w:color w:val="000000" w:themeColor="text1"/>
          <w:lang w:val="id-ID" w:eastAsia="en-ID"/>
        </w:rPr>
        <w:t>-</w:t>
      </w:r>
      <w:r w:rsidRPr="002122A2">
        <w:rPr>
          <w:rFonts w:ascii="Georgia" w:eastAsia="Times New Roman" w:hAnsi="Georgia" w:cs="Times New Roman"/>
          <w:color w:val="000000" w:themeColor="text1"/>
          <w:lang w:eastAsia="en-ID"/>
        </w:rPr>
        <w:t>Nya!</w:t>
      </w:r>
      <w:r w:rsidRPr="002122A2">
        <w:rPr>
          <w:rFonts w:ascii="Georgia" w:eastAsia="Times New Roman" w:hAnsi="Georgia" w:cs="Times New Roman"/>
          <w:color w:val="000000" w:themeColor="text1"/>
          <w:lang w:eastAsia="en-ID"/>
        </w:rPr>
        <w:br/>
        <w:t>Yesus Kristus tak berubah,</w:t>
      </w:r>
      <w:r w:rsidR="00A03C6A">
        <w:rPr>
          <w:rFonts w:ascii="Georgia" w:eastAsia="Times New Roman" w:hAnsi="Georgia" w:cs="Times New Roman"/>
          <w:color w:val="000000" w:themeColor="text1"/>
          <w:lang w:eastAsia="en-ID"/>
        </w:rPr>
        <w:t xml:space="preserve"> </w:t>
      </w:r>
      <w:r w:rsidRPr="002122A2">
        <w:rPr>
          <w:rFonts w:ascii="Georgia" w:eastAsia="Times New Roman" w:hAnsi="Georgia" w:cs="Times New Roman"/>
          <w:color w:val="000000" w:themeColor="text1"/>
          <w:lang w:eastAsia="en-ID"/>
        </w:rPr>
        <w:t>puji nama</w:t>
      </w:r>
      <w:r w:rsidRPr="002122A2">
        <w:rPr>
          <w:rFonts w:ascii="Georgia" w:eastAsia="Times New Roman" w:hAnsi="Georgia" w:cs="Times New Roman"/>
          <w:color w:val="000000" w:themeColor="text1"/>
          <w:lang w:val="id-ID" w:eastAsia="en-ID"/>
        </w:rPr>
        <w:t>-</w:t>
      </w:r>
      <w:r w:rsidRPr="002122A2">
        <w:rPr>
          <w:rFonts w:ascii="Georgia" w:eastAsia="Times New Roman" w:hAnsi="Georgia" w:cs="Times New Roman"/>
          <w:color w:val="000000" w:themeColor="text1"/>
          <w:lang w:eastAsia="en-ID"/>
        </w:rPr>
        <w:t>Nya!</w:t>
      </w:r>
    </w:p>
    <w:p w14:paraId="15BD93E5" w14:textId="77777777" w:rsidR="002122A2" w:rsidRPr="002122A2" w:rsidRDefault="002122A2" w:rsidP="002122A2">
      <w:pPr>
        <w:shd w:val="clear" w:color="auto" w:fill="FFFFFF"/>
        <w:spacing w:after="0" w:line="240" w:lineRule="auto"/>
        <w:ind w:left="720"/>
        <w:contextualSpacing/>
        <w:rPr>
          <w:rFonts w:ascii="Georgia" w:eastAsia="Times New Roman" w:hAnsi="Georgia" w:cs="Times New Roman"/>
          <w:color w:val="000000" w:themeColor="text1"/>
          <w:lang w:eastAsia="en-ID"/>
        </w:rPr>
      </w:pPr>
    </w:p>
    <w:p w14:paraId="7B95BB53" w14:textId="508899B7" w:rsidR="005915CC" w:rsidRDefault="00A03C6A" w:rsidP="00A03C6A">
      <w:pPr>
        <w:jc w:val="right"/>
        <w:rPr>
          <w:rFonts w:ascii="Georgia" w:eastAsia="Calibri" w:hAnsi="Georgia" w:cs="Calibri"/>
          <w:lang w:val="en-GB"/>
        </w:rPr>
      </w:pPr>
      <w:r>
        <w:rPr>
          <w:rFonts w:ascii="Georgia" w:eastAsia="Calibri" w:hAnsi="Georgia" w:cs="Calibri"/>
          <w:lang w:val="en-GB"/>
        </w:rPr>
        <w:t>[MAK]</w:t>
      </w:r>
    </w:p>
    <w:p w14:paraId="237DD69A" w14:textId="2D9E929C" w:rsidR="00211FBD" w:rsidRDefault="00211FBD" w:rsidP="00A03C6A">
      <w:pPr>
        <w:jc w:val="right"/>
        <w:rPr>
          <w:rFonts w:ascii="Georgia" w:eastAsia="Calibri" w:hAnsi="Georgia" w:cs="Calibri"/>
          <w:lang w:val="en-GB"/>
        </w:rPr>
      </w:pPr>
    </w:p>
    <w:p w14:paraId="376B3B25" w14:textId="27C8D76E" w:rsidR="00211FBD" w:rsidRDefault="00211FBD">
      <w:pPr>
        <w:rPr>
          <w:rFonts w:ascii="Georgia" w:eastAsia="Calibri" w:hAnsi="Georgia" w:cs="Calibri"/>
          <w:lang w:val="en-GB"/>
        </w:rPr>
      </w:pPr>
      <w:r>
        <w:rPr>
          <w:rFonts w:ascii="Georgia" w:eastAsia="Calibri" w:hAnsi="Georgia" w:cs="Calibri"/>
          <w:lang w:val="en-GB"/>
        </w:rPr>
        <w:br w:type="page"/>
      </w:r>
    </w:p>
    <w:p w14:paraId="5EFD5A65" w14:textId="3881C0D0" w:rsidR="00211FBD" w:rsidRDefault="00211FBD" w:rsidP="00211FBD">
      <w:pPr>
        <w:jc w:val="both"/>
        <w:rPr>
          <w:rFonts w:ascii="Georgia" w:eastAsia="Calibri" w:hAnsi="Georgia" w:cs="Calibri"/>
          <w:lang w:val="en-GB"/>
        </w:rPr>
      </w:pPr>
    </w:p>
    <w:p w14:paraId="64CEC985" w14:textId="6C15EAF9" w:rsidR="00211FBD" w:rsidRDefault="00211FBD" w:rsidP="00211FBD">
      <w:pPr>
        <w:jc w:val="both"/>
        <w:rPr>
          <w:rFonts w:ascii="Georgia" w:eastAsia="Calibri" w:hAnsi="Georgia" w:cs="Calibri"/>
          <w:lang w:val="en-GB"/>
        </w:rPr>
      </w:pPr>
    </w:p>
    <w:p w14:paraId="203CAFC1" w14:textId="77777777" w:rsidR="0083221D" w:rsidRDefault="0083221D">
      <w:pPr>
        <w:rPr>
          <w:rFonts w:ascii="Georgia" w:eastAsia="Calibri" w:hAnsi="Georgia" w:cs="Calibri"/>
          <w:lang w:val="en-GB"/>
        </w:rPr>
      </w:pPr>
      <w:r>
        <w:rPr>
          <w:rFonts w:ascii="Georgia" w:eastAsia="Calibri" w:hAnsi="Georgia" w:cs="Calibri"/>
          <w:lang w:val="en-GB"/>
        </w:rPr>
        <w:br w:type="page"/>
      </w:r>
    </w:p>
    <w:p w14:paraId="2521B35C" w14:textId="77777777" w:rsidR="0083221D" w:rsidRDefault="0083221D">
      <w:pPr>
        <w:rPr>
          <w:rFonts w:ascii="Georgia" w:eastAsia="Calibri" w:hAnsi="Georgia" w:cs="Calibri"/>
          <w:lang w:val="en-GB"/>
        </w:rPr>
        <w:sectPr w:rsidR="0083221D" w:rsidSect="000257D7">
          <w:headerReference w:type="default" r:id="rId42"/>
          <w:footerReference w:type="default" r:id="rId43"/>
          <w:pgSz w:w="8391" w:h="11906" w:code="11"/>
          <w:pgMar w:top="1304" w:right="1077" w:bottom="1304" w:left="1077" w:header="709" w:footer="567" w:gutter="0"/>
          <w:pgNumType w:start="135"/>
          <w:cols w:space="708"/>
          <w:docGrid w:linePitch="360"/>
        </w:sectPr>
      </w:pPr>
    </w:p>
    <w:p w14:paraId="25C92FB5" w14:textId="66EB54DB" w:rsidR="0083221D" w:rsidRDefault="0083221D">
      <w:pPr>
        <w:rPr>
          <w:rFonts w:ascii="Georgia" w:eastAsia="Calibri" w:hAnsi="Georgia" w:cs="Calibri"/>
          <w:lang w:val="en-GB"/>
        </w:rPr>
      </w:pPr>
      <w:r w:rsidRPr="0083221D">
        <w:rPr>
          <w:rFonts w:ascii="Georgia" w:eastAsia="Calibri" w:hAnsi="Georgia" w:cs="Calibri"/>
          <w:noProof/>
          <w:lang w:val="en-GB"/>
        </w:rPr>
        <w:lastRenderedPageBreak/>
        <mc:AlternateContent>
          <mc:Choice Requires="wps">
            <w:drawing>
              <wp:anchor distT="45720" distB="45720" distL="114300" distR="114300" simplePos="0" relativeHeight="251801600" behindDoc="1" locked="0" layoutInCell="1" allowOverlap="1" wp14:anchorId="5486B1CE" wp14:editId="4157EAD3">
                <wp:simplePos x="0" y="0"/>
                <wp:positionH relativeFrom="margin">
                  <wp:posOffset>610870</wp:posOffset>
                </wp:positionH>
                <wp:positionV relativeFrom="paragraph">
                  <wp:posOffset>2743200</wp:posOffset>
                </wp:positionV>
                <wp:extent cx="2739390" cy="1202690"/>
                <wp:effectExtent l="0" t="0" r="3810" b="0"/>
                <wp:wrapThrough wrapText="bothSides">
                  <wp:wrapPolygon edited="0">
                    <wp:start x="0" y="0"/>
                    <wp:lineTo x="0" y="21212"/>
                    <wp:lineTo x="21480" y="21212"/>
                    <wp:lineTo x="21480" y="0"/>
                    <wp:lineTo x="0" y="0"/>
                  </wp:wrapPolygon>
                </wp:wrapThrough>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9390" cy="1202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483078" w14:textId="77777777" w:rsidR="0012074C" w:rsidRPr="00446185" w:rsidRDefault="0012074C" w:rsidP="0083221D">
                            <w:pPr>
                              <w:jc w:val="center"/>
                              <w:rPr>
                                <w:rFonts w:ascii="Sitka Small" w:hAnsi="Sitka Small"/>
                                <w:b/>
                                <w:bCs/>
                                <w:i/>
                                <w:iCs/>
                                <w:sz w:val="28"/>
                                <w:szCs w:val="28"/>
                              </w:rPr>
                            </w:pPr>
                            <w:r w:rsidRPr="00446185">
                              <w:rPr>
                                <w:rFonts w:ascii="Sitka Small" w:hAnsi="Sitka Small"/>
                                <w:b/>
                                <w:bCs/>
                                <w:i/>
                                <w:iCs/>
                                <w:sz w:val="28"/>
                                <w:szCs w:val="28"/>
                              </w:rPr>
                              <w:t>Bahan yang tersaji ini masih perlu diolah dan disesuaikan dengan kondisi jemaat/gereja setempat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486B1CE" id="Text Box 94" o:spid="_x0000_s1061" type="#_x0000_t202" style="position:absolute;margin-left:48.1pt;margin-top:3in;width:215.7pt;height:94.7pt;z-index:-2515148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" stroked="f">
                <v:textbox style="mso-fit-shape-to-text:t">
                  <w:txbxContent>
                    <w:p w14:paraId="18483078" w14:textId="77777777" w:rsidR="0012074C" w:rsidRPr="00446185" w:rsidRDefault="0012074C" w:rsidP="0083221D">
                      <w:pPr>
                        <w:jc w:val="center"/>
                        <w:rPr>
                          <w:rFonts w:ascii="Sitka Small" w:hAnsi="Sitka Small"/>
                          <w:b/>
                          <w:bCs/>
                          <w:i/>
                          <w:iCs/>
                          <w:sz w:val="28"/>
                          <w:szCs w:val="28"/>
                        </w:rPr>
                      </w:pPr>
                      <w:r w:rsidRPr="00446185">
                        <w:rPr>
                          <w:rFonts w:ascii="Sitka Small" w:hAnsi="Sitka Small"/>
                          <w:b/>
                          <w:bCs/>
                          <w:i/>
                          <w:iCs/>
                          <w:sz w:val="28"/>
                          <w:szCs w:val="28"/>
                        </w:rPr>
                        <w:t>Bahan yang tersaji ini masih perlu diolah dan disesuaikan dengan kondisi jemaat/gereja setempat</w:t>
                      </w:r>
                    </w:p>
                  </w:txbxContent>
                </v:textbox>
                <w10:wrap type="through" anchorx="margin"/>
              </v:shape>
            </w:pict>
          </mc:Fallback>
        </mc:AlternateContent>
      </w:r>
      <w:r w:rsidRPr="0083221D">
        <w:rPr>
          <w:rFonts w:ascii="Georgia" w:eastAsia="Calibri" w:hAnsi="Georgia" w:cs="Calibri"/>
          <w:noProof/>
          <w:lang w:val="en-GB"/>
        </w:rPr>
        <mc:AlternateContent>
          <mc:Choice Requires="wps">
            <w:drawing>
              <wp:anchor distT="45720" distB="45720" distL="114300" distR="114300" simplePos="0" relativeHeight="251800576" behindDoc="0" locked="0" layoutInCell="1" allowOverlap="1" wp14:anchorId="5AB11596" wp14:editId="7E7EA236">
                <wp:simplePos x="0" y="0"/>
                <wp:positionH relativeFrom="margin">
                  <wp:posOffset>0</wp:posOffset>
                </wp:positionH>
                <wp:positionV relativeFrom="paragraph">
                  <wp:posOffset>1398790</wp:posOffset>
                </wp:positionV>
                <wp:extent cx="3962400" cy="732155"/>
                <wp:effectExtent l="0" t="0" r="0" b="0"/>
                <wp:wrapSquare wrapText="bothSides"/>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73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05B986" w14:textId="5E381A50" w:rsidR="0012074C" w:rsidRPr="00446185" w:rsidRDefault="0012074C" w:rsidP="0083221D">
                            <w:pPr>
                              <w:jc w:val="center"/>
                              <w:rPr>
                                <w:rFonts w:ascii="Cooper Black" w:hAnsi="Cooper Black"/>
                                <w:sz w:val="44"/>
                                <w:szCs w:val="44"/>
                              </w:rPr>
                            </w:pPr>
                            <w:r>
                              <w:rPr>
                                <w:rFonts w:ascii="Cooper Black" w:hAnsi="Cooper Black"/>
                                <w:sz w:val="44"/>
                                <w:szCs w:val="44"/>
                              </w:rPr>
                              <w:t>BAHAN ANAK</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AB11596" id="Text Box 93" o:spid="_x0000_s1062" type="#_x0000_t202" style="position:absolute;margin-left:0;margin-top:110.15pt;width:312pt;height:57.65pt;z-index:2518005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" stroked="f">
                <v:textbox style="mso-fit-shape-to-text:t">
                  <w:txbxContent>
                    <w:p w14:paraId="1C05B986" w14:textId="5E381A50" w:rsidR="0012074C" w:rsidRPr="00446185" w:rsidRDefault="0012074C" w:rsidP="0083221D">
                      <w:pPr>
                        <w:jc w:val="center"/>
                        <w:rPr>
                          <w:rFonts w:ascii="Cooper Black" w:hAnsi="Cooper Black"/>
                          <w:sz w:val="44"/>
                          <w:szCs w:val="44"/>
                        </w:rPr>
                      </w:pPr>
                      <w:r>
                        <w:rPr>
                          <w:rFonts w:ascii="Cooper Black" w:hAnsi="Cooper Black"/>
                          <w:sz w:val="44"/>
                          <w:szCs w:val="44"/>
                        </w:rPr>
                        <w:t>BAHAN ANAK</w:t>
                      </w:r>
                    </w:p>
                  </w:txbxContent>
                </v:textbox>
                <w10:wrap type="square" anchorx="margin"/>
              </v:shape>
            </w:pict>
          </mc:Fallback>
        </mc:AlternateContent>
      </w:r>
      <w:r>
        <w:rPr>
          <w:rFonts w:ascii="Georgia" w:eastAsia="Calibri" w:hAnsi="Georgia" w:cs="Calibri"/>
          <w:lang w:val="en-GB"/>
        </w:rPr>
        <w:br w:type="page"/>
      </w:r>
    </w:p>
    <w:p w14:paraId="1FE455BC" w14:textId="17FB7BCD" w:rsidR="00211FBD" w:rsidRDefault="00211FBD">
      <w:pPr>
        <w:rPr>
          <w:rFonts w:ascii="Georgia" w:eastAsia="Calibri" w:hAnsi="Georgia" w:cs="Calibri"/>
          <w:lang w:val="en-GB"/>
        </w:rPr>
      </w:pPr>
      <w:r>
        <w:rPr>
          <w:rFonts w:ascii="Georgia" w:eastAsia="Calibri" w:hAnsi="Georgia" w:cs="Calibri"/>
          <w:lang w:val="en-GB"/>
        </w:rPr>
        <w:lastRenderedPageBreak/>
        <w:br w:type="page"/>
      </w:r>
    </w:p>
    <w:p w14:paraId="437CBA52" w14:textId="77777777" w:rsidR="0083221D" w:rsidRDefault="0083221D" w:rsidP="00211FBD">
      <w:pPr>
        <w:sectPr w:rsidR="0083221D" w:rsidSect="00A96184">
          <w:headerReference w:type="default" r:id="rId44"/>
          <w:footerReference w:type="default" r:id="rId45"/>
          <w:pgSz w:w="8391" w:h="11906" w:code="11"/>
          <w:pgMar w:top="1304" w:right="1077" w:bottom="1304" w:left="1077" w:header="709" w:footer="567" w:gutter="0"/>
          <w:pgNumType w:start="123"/>
          <w:cols w:space="708"/>
          <w:docGrid w:linePitch="360"/>
        </w:sectPr>
      </w:pPr>
    </w:p>
    <w:p w14:paraId="21E9FB55" w14:textId="6C8EF5E8" w:rsidR="00211FBD" w:rsidRPr="00582098" w:rsidRDefault="00211FBD" w:rsidP="00211FBD">
      <w:r w:rsidRPr="00582098">
        <w:rPr>
          <w:rFonts w:eastAsia="Calibri"/>
          <w:noProof/>
          <w:lang w:val="id-ID"/>
        </w:rPr>
        <w:lastRenderedPageBreak/>
        <mc:AlternateContent>
          <mc:Choice Requires="wps">
            <w:drawing>
              <wp:anchor distT="45720" distB="45720" distL="114300" distR="114300" simplePos="0" relativeHeight="251722752" behindDoc="0" locked="0" layoutInCell="1" allowOverlap="1" wp14:anchorId="423D9D66" wp14:editId="7974E2EA">
                <wp:simplePos x="0" y="0"/>
                <wp:positionH relativeFrom="column">
                  <wp:posOffset>2145030</wp:posOffset>
                </wp:positionH>
                <wp:positionV relativeFrom="paragraph">
                  <wp:posOffset>276860</wp:posOffset>
                </wp:positionV>
                <wp:extent cx="1730375" cy="1114425"/>
                <wp:effectExtent l="0" t="0" r="22225" b="28575"/>
                <wp:wrapSquare wrapText="bothSides"/>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0375" cy="1114425"/>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55F78A9B" w14:textId="77777777" w:rsidR="0012074C" w:rsidRPr="00211FBD" w:rsidRDefault="0012074C" w:rsidP="00211FBD">
                            <w:pPr>
                              <w:spacing w:after="0" w:line="240" w:lineRule="auto"/>
                              <w:jc w:val="center"/>
                              <w:rPr>
                                <w:rFonts w:ascii="Berlin Sans FB" w:eastAsia="Calibri" w:hAnsi="Berlin Sans FB" w:cs="Arial"/>
                                <w:sz w:val="18"/>
                                <w:lang w:val="id-ID"/>
                              </w:rPr>
                            </w:pPr>
                          </w:p>
                          <w:p w14:paraId="0AFE037A" w14:textId="5A15C626" w:rsidR="0012074C" w:rsidRPr="00211FBD" w:rsidRDefault="0012074C" w:rsidP="00211FBD">
                            <w:pPr>
                              <w:jc w:val="center"/>
                              <w:rPr>
                                <w:rFonts w:ascii="Berlin Sans FB" w:hAnsi="Berlin Sans FB" w:cs="Arial"/>
                                <w:bCs/>
                                <w:sz w:val="32"/>
                                <w:szCs w:val="30"/>
                                <w:lang w:val="id-ID"/>
                              </w:rPr>
                            </w:pPr>
                            <w:r w:rsidRPr="00211FBD">
                              <w:rPr>
                                <w:rFonts w:ascii="Berlin Sans FB" w:eastAsia="Calibri" w:hAnsi="Berlin Sans FB" w:cs="Arial"/>
                                <w:bCs/>
                                <w:sz w:val="32"/>
                                <w:szCs w:val="30"/>
                                <w:lang w:val="en-US"/>
                              </w:rPr>
                              <w:t>“</w:t>
                            </w:r>
                            <w:r w:rsidRPr="00211FBD">
                              <w:rPr>
                                <w:rFonts w:ascii="Berlin Sans FB" w:hAnsi="Berlin Sans FB" w:cs="Arial"/>
                                <w:bCs/>
                                <w:iCs/>
                                <w:sz w:val="32"/>
                                <w:szCs w:val="30"/>
                              </w:rPr>
                              <w:t>PengorbananMu menjadi teladanku</w:t>
                            </w:r>
                            <w:r w:rsidRPr="00211FBD">
                              <w:rPr>
                                <w:rFonts w:ascii="Berlin Sans FB" w:eastAsia="Calibri" w:hAnsi="Berlin Sans FB" w:cs="Arial"/>
                                <w:bCs/>
                                <w:sz w:val="32"/>
                                <w:szCs w:val="30"/>
                                <w:lang w:val="en-US"/>
                              </w:rPr>
                              <w:t>”</w:t>
                            </w:r>
                          </w:p>
                          <w:p w14:paraId="4DD81558" w14:textId="77777777" w:rsidR="0012074C" w:rsidRDefault="0012074C" w:rsidP="00211FBD">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3D9D66" id="Text Box 39" o:spid="_x0000_s1063" type="#_x0000_t202" style="position:absolute;margin-left:168.9pt;margin-top:21.8pt;width:136.25pt;height:87.75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" fillcolor="white [3201]" strokecolor="black [3200]" strokeweight="1.5pt">
                <v:textbox>
                  <w:txbxContent>
                    <w:p w14:paraId="55F78A9B" w14:textId="77777777" w:rsidR="0012074C" w:rsidRPr="00211FBD" w:rsidRDefault="0012074C" w:rsidP="00211FBD">
                      <w:pPr>
                        <w:spacing w:after="0" w:line="240" w:lineRule="auto"/>
                        <w:jc w:val="center"/>
                        <w:rPr>
                          <w:rFonts w:ascii="Berlin Sans FB" w:eastAsia="Calibri" w:hAnsi="Berlin Sans FB" w:cs="Arial"/>
                          <w:sz w:val="18"/>
                          <w:lang w:val="id-ID"/>
                        </w:rPr>
                      </w:pPr>
                    </w:p>
                    <w:p w14:paraId="0AFE037A" w14:textId="5A15C626" w:rsidR="0012074C" w:rsidRPr="00211FBD" w:rsidRDefault="0012074C" w:rsidP="00211FBD">
                      <w:pPr>
                        <w:jc w:val="center"/>
                        <w:rPr>
                          <w:rFonts w:ascii="Berlin Sans FB" w:hAnsi="Berlin Sans FB" w:cs="Arial"/>
                          <w:bCs/>
                          <w:sz w:val="32"/>
                          <w:szCs w:val="30"/>
                          <w:lang w:val="id-ID"/>
                        </w:rPr>
                      </w:pPr>
                      <w:r w:rsidRPr="00211FBD">
                        <w:rPr>
                          <w:rFonts w:ascii="Berlin Sans FB" w:eastAsia="Calibri" w:hAnsi="Berlin Sans FB" w:cs="Arial"/>
                          <w:bCs/>
                          <w:sz w:val="32"/>
                          <w:szCs w:val="30"/>
                          <w:lang w:val="en-US"/>
                        </w:rPr>
                        <w:t>“</w:t>
                      </w:r>
                      <w:r w:rsidRPr="00211FBD">
                        <w:rPr>
                          <w:rFonts w:ascii="Berlin Sans FB" w:hAnsi="Berlin Sans FB" w:cs="Arial"/>
                          <w:bCs/>
                          <w:iCs/>
                          <w:sz w:val="32"/>
                          <w:szCs w:val="30"/>
                        </w:rPr>
                        <w:t>PengorbananMu menjadi teladanku</w:t>
                      </w:r>
                      <w:r w:rsidRPr="00211FBD">
                        <w:rPr>
                          <w:rFonts w:ascii="Berlin Sans FB" w:eastAsia="Calibri" w:hAnsi="Berlin Sans FB" w:cs="Arial"/>
                          <w:bCs/>
                          <w:sz w:val="32"/>
                          <w:szCs w:val="30"/>
                          <w:lang w:val="en-US"/>
                        </w:rPr>
                        <w:t>”</w:t>
                      </w:r>
                    </w:p>
                    <w:p w14:paraId="4DD81558" w14:textId="77777777" w:rsidR="0012074C" w:rsidRDefault="0012074C" w:rsidP="00211FBD">
                      <w:pPr>
                        <w:spacing w:after="0"/>
                      </w:pPr>
                    </w:p>
                  </w:txbxContent>
                </v:textbox>
                <w10:wrap type="square"/>
              </v:shape>
            </w:pict>
          </mc:Fallback>
        </mc:AlternateContent>
      </w:r>
    </w:p>
    <w:p w14:paraId="285BA08E" w14:textId="789DDE50" w:rsidR="00211FBD" w:rsidRPr="00D664F0" w:rsidRDefault="00211FBD" w:rsidP="00211FBD">
      <w:pPr>
        <w:pStyle w:val="Heading1"/>
        <w:rPr>
          <w:rFonts w:eastAsia="Calibri"/>
          <w:lang w:val="en-GB"/>
        </w:rPr>
      </w:pPr>
      <w:bookmarkStart w:id="85" w:name="_Toc89690727"/>
      <w:r>
        <w:rPr>
          <w:rFonts w:eastAsia="Calibri"/>
          <w:lang w:val="en-GB"/>
        </w:rPr>
        <w:t>Bahan Anak 1</w:t>
      </w:r>
      <w:bookmarkEnd w:id="85"/>
    </w:p>
    <w:p w14:paraId="5E2B35A9" w14:textId="2835948D" w:rsidR="00211FBD" w:rsidRPr="00211FBD" w:rsidRDefault="00211FBD" w:rsidP="00211FBD">
      <w:pPr>
        <w:pBdr>
          <w:top w:val="single" w:sz="4" w:space="1" w:color="auto"/>
        </w:pBdr>
        <w:spacing w:after="0" w:line="240" w:lineRule="auto"/>
        <w:jc w:val="both"/>
        <w:rPr>
          <w:rFonts w:ascii="Georgia" w:eastAsia="Calibri" w:hAnsi="Georgia" w:cs="Arial"/>
          <w:lang w:val="en-GB"/>
        </w:rPr>
      </w:pPr>
      <w:r w:rsidRPr="00211FBD">
        <w:rPr>
          <w:rFonts w:ascii="Georgia" w:eastAsia="Calibri" w:hAnsi="Georgia" w:cs="Arial"/>
          <w:lang w:val="en-GB"/>
        </w:rPr>
        <w:t>Peneritaan Yesus Kristus</w:t>
      </w:r>
    </w:p>
    <w:p w14:paraId="3AB67893" w14:textId="77777777" w:rsidR="00211FBD" w:rsidRPr="00211FBD" w:rsidRDefault="00211FBD" w:rsidP="00211FBD">
      <w:pPr>
        <w:pBdr>
          <w:top w:val="single" w:sz="4" w:space="1" w:color="auto"/>
        </w:pBdr>
        <w:spacing w:after="0" w:line="240" w:lineRule="auto"/>
        <w:jc w:val="both"/>
        <w:rPr>
          <w:rFonts w:ascii="Georgia" w:eastAsia="Calibri" w:hAnsi="Georgia" w:cs="Arial"/>
          <w:lang w:val="en-GB"/>
        </w:rPr>
      </w:pPr>
    </w:p>
    <w:p w14:paraId="053C73A0" w14:textId="4E4585AF" w:rsidR="00211FBD" w:rsidRPr="00211FBD" w:rsidRDefault="00211FBD" w:rsidP="00211FBD">
      <w:pPr>
        <w:pBdr>
          <w:top w:val="single" w:sz="4" w:space="1" w:color="auto"/>
          <w:bottom w:val="single" w:sz="4" w:space="1" w:color="auto"/>
        </w:pBdr>
        <w:spacing w:after="0" w:line="240" w:lineRule="auto"/>
        <w:jc w:val="both"/>
        <w:rPr>
          <w:rFonts w:ascii="Georgia" w:eastAsia="Calibri" w:hAnsi="Georgia" w:cs="Arial"/>
          <w:lang w:val="en-GB"/>
        </w:rPr>
      </w:pPr>
      <w:r w:rsidRPr="00211FBD">
        <w:rPr>
          <w:rFonts w:ascii="Georgia" w:eastAsia="Calibri" w:hAnsi="Georgia" w:cs="Arial"/>
          <w:lang w:val="id-ID"/>
        </w:rPr>
        <w:t>Bacaan</w:t>
      </w:r>
      <w:r w:rsidRPr="00211FBD">
        <w:rPr>
          <w:rFonts w:ascii="Georgia" w:eastAsia="Calibri" w:hAnsi="Georgia" w:cs="Arial"/>
          <w:lang w:val="en-GB"/>
        </w:rPr>
        <w:t>:</w:t>
      </w:r>
    </w:p>
    <w:p w14:paraId="5C266D2E" w14:textId="642F862F" w:rsidR="00211FBD" w:rsidRPr="00211FBD" w:rsidRDefault="00211FBD" w:rsidP="00211FBD">
      <w:pPr>
        <w:pBdr>
          <w:top w:val="single" w:sz="4" w:space="1" w:color="auto"/>
          <w:bottom w:val="single" w:sz="4" w:space="1" w:color="auto"/>
        </w:pBdr>
        <w:spacing w:after="0" w:line="240" w:lineRule="auto"/>
        <w:jc w:val="both"/>
        <w:rPr>
          <w:rFonts w:ascii="Georgia" w:eastAsia="Calibri" w:hAnsi="Georgia" w:cs="Arial"/>
          <w:lang w:val="en-GB"/>
        </w:rPr>
      </w:pPr>
      <w:r w:rsidRPr="00211FBD">
        <w:rPr>
          <w:rFonts w:ascii="Georgia" w:eastAsia="Calibri" w:hAnsi="Georgia" w:cs="Arial"/>
          <w:lang w:val="en-GB"/>
        </w:rPr>
        <w:t>Matius 26: 36-46</w:t>
      </w:r>
    </w:p>
    <w:p w14:paraId="11469747" w14:textId="77777777" w:rsidR="00211FBD" w:rsidRDefault="00211FBD" w:rsidP="00211FBD">
      <w:pPr>
        <w:spacing w:after="0" w:line="240" w:lineRule="auto"/>
        <w:jc w:val="both"/>
        <w:rPr>
          <w:rFonts w:ascii="Georgia" w:eastAsia="Calibri" w:hAnsi="Georgia" w:cs="Arial"/>
          <w:sz w:val="24"/>
          <w:lang w:val="en-US"/>
        </w:rPr>
      </w:pPr>
    </w:p>
    <w:p w14:paraId="5C263EA1" w14:textId="77777777" w:rsidR="00211FBD" w:rsidRPr="00201935" w:rsidRDefault="00211FBD" w:rsidP="00211FBD">
      <w:pPr>
        <w:suppressAutoHyphens/>
        <w:spacing w:after="0" w:line="240" w:lineRule="auto"/>
        <w:rPr>
          <w:rFonts w:ascii="Georgia" w:eastAsia="Calibri" w:hAnsi="Georgia" w:cs="Times New Roman"/>
          <w:lang w:val="id-ID" w:eastAsia="ar-SA"/>
        </w:rPr>
      </w:pPr>
    </w:p>
    <w:p w14:paraId="137E2E16" w14:textId="6ABAB936" w:rsidR="00211FBD" w:rsidRDefault="00211FBD" w:rsidP="00211FBD">
      <w:pPr>
        <w:spacing w:after="0"/>
        <w:jc w:val="both"/>
        <w:rPr>
          <w:rFonts w:ascii="Georgia" w:eastAsia="Calibri" w:hAnsi="Georgia" w:cs="Calibri"/>
          <w:lang w:val="en-GB"/>
        </w:rPr>
      </w:pPr>
    </w:p>
    <w:p w14:paraId="777106C8" w14:textId="77777777" w:rsidR="00211FBD" w:rsidRPr="00211FBD" w:rsidRDefault="00211FBD" w:rsidP="00211FBD">
      <w:pPr>
        <w:spacing w:after="0" w:line="240" w:lineRule="auto"/>
        <w:jc w:val="both"/>
        <w:rPr>
          <w:rFonts w:ascii="Georgia" w:eastAsia="Calibri" w:hAnsi="Georgia" w:cs="Times New Roman"/>
        </w:rPr>
      </w:pPr>
      <w:r w:rsidRPr="00211FBD">
        <w:rPr>
          <w:rFonts w:ascii="Georgia" w:eastAsia="Calibri" w:hAnsi="Georgia" w:cs="Times New Roman"/>
          <w:b/>
          <w:bCs/>
        </w:rPr>
        <w:t>Dasar Pemikiran</w:t>
      </w:r>
    </w:p>
    <w:p w14:paraId="461E200A" w14:textId="77777777" w:rsidR="00211FBD" w:rsidRPr="00211FBD" w:rsidRDefault="00211FBD" w:rsidP="00211FBD">
      <w:pPr>
        <w:spacing w:after="0" w:line="240" w:lineRule="auto"/>
        <w:jc w:val="both"/>
        <w:rPr>
          <w:rFonts w:ascii="Georgia" w:eastAsia="Calibri" w:hAnsi="Georgia" w:cs="Times New Roman"/>
          <w:lang w:val="id-ID"/>
        </w:rPr>
      </w:pPr>
      <w:r w:rsidRPr="00211FBD">
        <w:rPr>
          <w:rFonts w:ascii="Georgia" w:eastAsia="Calibri" w:hAnsi="Georgia" w:cs="Times New Roman"/>
        </w:rPr>
        <w:t xml:space="preserve">Masa </w:t>
      </w:r>
      <w:r w:rsidRPr="00211FBD">
        <w:rPr>
          <w:rFonts w:ascii="Georgia" w:eastAsia="Calibri" w:hAnsi="Georgia" w:cs="Times New Roman"/>
          <w:lang w:val="id-ID"/>
        </w:rPr>
        <w:t>P</w:t>
      </w:r>
      <w:r w:rsidRPr="00211FBD">
        <w:rPr>
          <w:rFonts w:ascii="Georgia" w:eastAsia="Calibri" w:hAnsi="Georgia" w:cs="Times New Roman"/>
        </w:rPr>
        <w:t>rapaska adalah masa bagi kita untuk meng</w:t>
      </w:r>
      <w:r w:rsidRPr="00211FBD">
        <w:rPr>
          <w:rFonts w:ascii="Georgia" w:eastAsia="Calibri" w:hAnsi="Georgia" w:cs="Times New Roman"/>
          <w:lang w:val="id-ID"/>
        </w:rPr>
        <w:t>hayati</w:t>
      </w:r>
      <w:r w:rsidRPr="00211FBD">
        <w:rPr>
          <w:rFonts w:ascii="Georgia" w:eastAsia="Calibri" w:hAnsi="Georgia" w:cs="Times New Roman"/>
        </w:rPr>
        <w:t xml:space="preserve"> penderitaan Yesus.</w:t>
      </w:r>
      <w:r w:rsidRPr="00211FBD">
        <w:rPr>
          <w:rFonts w:ascii="Georgia" w:eastAsia="Calibri" w:hAnsi="Georgia" w:cs="Times New Roman"/>
          <w:lang w:val="id-ID"/>
        </w:rPr>
        <w:t xml:space="preserve"> Dengan cara itu, kita</w:t>
      </w:r>
      <w:r w:rsidRPr="00211FBD">
        <w:rPr>
          <w:rFonts w:ascii="Georgia" w:eastAsia="Calibri" w:hAnsi="Georgia" w:cs="Times New Roman"/>
        </w:rPr>
        <w:t xml:space="preserve"> bukan hanya mengingat, </w:t>
      </w:r>
      <w:r w:rsidRPr="00211FBD">
        <w:rPr>
          <w:rFonts w:ascii="Georgia" w:eastAsia="Calibri" w:hAnsi="Georgia" w:cs="Times New Roman"/>
          <w:lang w:val="id-ID"/>
        </w:rPr>
        <w:t xml:space="preserve">namun </w:t>
      </w:r>
      <w:r w:rsidRPr="00211FBD">
        <w:rPr>
          <w:rFonts w:ascii="Georgia" w:eastAsia="Calibri" w:hAnsi="Georgia" w:cs="Times New Roman"/>
        </w:rPr>
        <w:t>juga berefleksi akan penderitaan Yesus. Perjalanan penderitaan Yesus dari kekhawatiran</w:t>
      </w:r>
      <w:r w:rsidRPr="00211FBD">
        <w:rPr>
          <w:rFonts w:ascii="Georgia" w:eastAsia="Calibri" w:hAnsi="Georgia" w:cs="Times New Roman"/>
          <w:lang w:val="id-ID"/>
        </w:rPr>
        <w:t>-</w:t>
      </w:r>
      <w:r w:rsidRPr="00211FBD">
        <w:rPr>
          <w:rFonts w:ascii="Georgia" w:eastAsia="Calibri" w:hAnsi="Georgia" w:cs="Times New Roman"/>
        </w:rPr>
        <w:t xml:space="preserve">Nya di taman Getsemani hingga kematian tidak hanya memperlihatkan penderitaan saja. Dalam penderitaan itu tersirat teladan-teladan Yesus yang dapat kita </w:t>
      </w:r>
      <w:r w:rsidRPr="00211FBD">
        <w:rPr>
          <w:rFonts w:ascii="Georgia" w:eastAsia="Calibri" w:hAnsi="Georgia" w:cs="Times New Roman"/>
          <w:lang w:val="id-ID"/>
        </w:rPr>
        <w:t>teladani</w:t>
      </w:r>
      <w:r w:rsidRPr="00211FBD">
        <w:rPr>
          <w:rFonts w:ascii="Georgia" w:eastAsia="Calibri" w:hAnsi="Georgia" w:cs="Times New Roman"/>
        </w:rPr>
        <w:t xml:space="preserve"> bersama. Teladan yang akan dilihat bersama-sama adalah ketika Ia menyerahkan semua</w:t>
      </w:r>
      <w:r w:rsidRPr="00211FBD">
        <w:rPr>
          <w:rFonts w:ascii="Georgia" w:eastAsia="Calibri" w:hAnsi="Georgia" w:cs="Times New Roman"/>
          <w:lang w:val="id-ID"/>
        </w:rPr>
        <w:t>-</w:t>
      </w:r>
      <w:r w:rsidRPr="00211FBD">
        <w:rPr>
          <w:rFonts w:ascii="Georgia" w:eastAsia="Calibri" w:hAnsi="Georgia" w:cs="Times New Roman"/>
        </w:rPr>
        <w:t>Nya kepada Bapa dan biarlah kehendak Bapa saja yang terjadi dalam hidup</w:t>
      </w:r>
      <w:r w:rsidRPr="00211FBD">
        <w:rPr>
          <w:rFonts w:ascii="Georgia" w:eastAsia="Calibri" w:hAnsi="Georgia" w:cs="Times New Roman"/>
          <w:lang w:val="id-ID"/>
        </w:rPr>
        <w:t>-</w:t>
      </w:r>
      <w:r w:rsidRPr="00211FBD">
        <w:rPr>
          <w:rFonts w:ascii="Georgia" w:eastAsia="Calibri" w:hAnsi="Georgia" w:cs="Times New Roman"/>
        </w:rPr>
        <w:t xml:space="preserve">Nya. Tentu bukan hal yang mudah untuk </w:t>
      </w:r>
      <w:r w:rsidRPr="00211FBD">
        <w:rPr>
          <w:rFonts w:ascii="Georgia" w:eastAsia="Calibri" w:hAnsi="Georgia" w:cs="Times New Roman"/>
          <w:lang w:val="id-ID"/>
        </w:rPr>
        <w:t xml:space="preserve">dilakukan </w:t>
      </w:r>
      <w:r w:rsidRPr="00211FBD">
        <w:rPr>
          <w:rFonts w:ascii="Georgia" w:eastAsia="Calibri" w:hAnsi="Georgia" w:cs="Times New Roman"/>
        </w:rPr>
        <w:t xml:space="preserve">Yesus </w:t>
      </w:r>
      <w:r w:rsidRPr="00211FBD">
        <w:rPr>
          <w:rFonts w:ascii="Georgia" w:eastAsia="Calibri" w:hAnsi="Georgia" w:cs="Times New Roman"/>
          <w:lang w:val="id-ID"/>
        </w:rPr>
        <w:t xml:space="preserve">pada </w:t>
      </w:r>
      <w:r w:rsidRPr="00211FBD">
        <w:rPr>
          <w:rFonts w:ascii="Georgia" w:eastAsia="Calibri" w:hAnsi="Georgia" w:cs="Times New Roman"/>
        </w:rPr>
        <w:t>saat itu</w:t>
      </w:r>
      <w:r w:rsidRPr="00211FBD">
        <w:rPr>
          <w:rFonts w:ascii="Georgia" w:eastAsia="Calibri" w:hAnsi="Georgia" w:cs="Times New Roman"/>
          <w:lang w:val="id-ID"/>
        </w:rPr>
        <w:t>.</w:t>
      </w:r>
      <w:r w:rsidRPr="00211FBD">
        <w:rPr>
          <w:rFonts w:ascii="Georgia" w:eastAsia="Calibri" w:hAnsi="Georgia" w:cs="Times New Roman"/>
        </w:rPr>
        <w:t xml:space="preserve"> </w:t>
      </w:r>
      <w:r w:rsidRPr="00211FBD">
        <w:rPr>
          <w:rFonts w:ascii="Georgia" w:eastAsia="Calibri" w:hAnsi="Georgia" w:cs="Times New Roman"/>
          <w:lang w:val="id-ID"/>
        </w:rPr>
        <w:t xml:space="preserve">Untuk </w:t>
      </w:r>
      <w:r w:rsidRPr="00211FBD">
        <w:rPr>
          <w:rFonts w:ascii="Georgia" w:eastAsia="Calibri" w:hAnsi="Georgia" w:cs="Times New Roman"/>
        </w:rPr>
        <w:t>melakukan kehendak Bapa</w:t>
      </w:r>
      <w:r w:rsidRPr="00211FBD">
        <w:rPr>
          <w:rFonts w:ascii="Georgia" w:eastAsia="Calibri" w:hAnsi="Georgia" w:cs="Times New Roman"/>
          <w:lang w:val="id-ID"/>
        </w:rPr>
        <w:t xml:space="preserve"> membutuhkan ketaatan</w:t>
      </w:r>
      <w:r w:rsidRPr="00211FBD">
        <w:rPr>
          <w:rFonts w:ascii="Georgia" w:eastAsia="Calibri" w:hAnsi="Georgia" w:cs="Times New Roman"/>
        </w:rPr>
        <w:t>. Namun Yesus dapat melakukan</w:t>
      </w:r>
      <w:r w:rsidRPr="00211FBD">
        <w:rPr>
          <w:rFonts w:ascii="Georgia" w:eastAsia="Calibri" w:hAnsi="Georgia" w:cs="Times New Roman"/>
          <w:lang w:val="id-ID"/>
        </w:rPr>
        <w:t>n</w:t>
      </w:r>
      <w:r w:rsidRPr="00211FBD">
        <w:rPr>
          <w:rFonts w:ascii="Georgia" w:eastAsia="Calibri" w:hAnsi="Georgia" w:cs="Times New Roman"/>
        </w:rPr>
        <w:t>ya</w:t>
      </w:r>
      <w:r w:rsidRPr="00211FBD">
        <w:rPr>
          <w:rFonts w:ascii="Georgia" w:eastAsia="Calibri" w:hAnsi="Georgia" w:cs="Times New Roman"/>
          <w:lang w:val="id-ID"/>
        </w:rPr>
        <w:t xml:space="preserve">. </w:t>
      </w:r>
      <w:r w:rsidRPr="00211FBD">
        <w:rPr>
          <w:rFonts w:ascii="Georgia" w:eastAsia="Calibri" w:hAnsi="Georgia" w:cs="Times New Roman"/>
        </w:rPr>
        <w:t>Ia membiarkan kehendak Bapa saja yang terjadi atas</w:t>
      </w:r>
      <w:r w:rsidRPr="00211FBD">
        <w:rPr>
          <w:rFonts w:ascii="Georgia" w:eastAsia="Calibri" w:hAnsi="Georgia" w:cs="Times New Roman"/>
          <w:lang w:val="id-ID"/>
        </w:rPr>
        <w:t>-</w:t>
      </w:r>
      <w:r w:rsidRPr="00211FBD">
        <w:rPr>
          <w:rFonts w:ascii="Georgia" w:eastAsia="Calibri" w:hAnsi="Georgia" w:cs="Times New Roman"/>
        </w:rPr>
        <w:t>Nya. Yesus siap berkorban menebus dosa manusia</w:t>
      </w:r>
      <w:r w:rsidRPr="00211FBD">
        <w:rPr>
          <w:rFonts w:ascii="Georgia" w:eastAsia="Calibri" w:hAnsi="Georgia" w:cs="Times New Roman"/>
          <w:lang w:val="id-ID"/>
        </w:rPr>
        <w:t>. Bahkan manusia</w:t>
      </w:r>
      <w:r w:rsidRPr="00211FBD">
        <w:rPr>
          <w:rFonts w:ascii="Georgia" w:eastAsia="Calibri" w:hAnsi="Georgia" w:cs="Times New Roman"/>
        </w:rPr>
        <w:t xml:space="preserve"> yang telah menyakiti</w:t>
      </w:r>
      <w:r w:rsidRPr="00211FBD">
        <w:rPr>
          <w:rFonts w:ascii="Georgia" w:eastAsia="Calibri" w:hAnsi="Georgia" w:cs="Times New Roman"/>
          <w:lang w:val="id-ID"/>
        </w:rPr>
        <w:t>-</w:t>
      </w:r>
      <w:r w:rsidRPr="00211FBD">
        <w:rPr>
          <w:rFonts w:ascii="Georgia" w:eastAsia="Calibri" w:hAnsi="Georgia" w:cs="Times New Roman"/>
        </w:rPr>
        <w:t>Nya, melukaiNya, Ia sanggup melakukan</w:t>
      </w:r>
      <w:r w:rsidRPr="00211FBD">
        <w:rPr>
          <w:rFonts w:ascii="Georgia" w:eastAsia="Calibri" w:hAnsi="Georgia" w:cs="Times New Roman"/>
          <w:lang w:val="id-ID"/>
        </w:rPr>
        <w:t>n</w:t>
      </w:r>
      <w:r w:rsidRPr="00211FBD">
        <w:rPr>
          <w:rFonts w:ascii="Georgia" w:eastAsia="Calibri" w:hAnsi="Georgia" w:cs="Times New Roman"/>
        </w:rPr>
        <w:t>ya. Pengorbanan Yesus ini menjadi teladan bagi kita</w:t>
      </w:r>
      <w:r w:rsidRPr="00211FBD">
        <w:rPr>
          <w:rFonts w:ascii="Georgia" w:eastAsia="Calibri" w:hAnsi="Georgia" w:cs="Times New Roman"/>
          <w:lang w:val="id-ID"/>
        </w:rPr>
        <w:t xml:space="preserve"> agar</w:t>
      </w:r>
      <w:r w:rsidRPr="00211FBD">
        <w:rPr>
          <w:rFonts w:ascii="Georgia" w:eastAsia="Calibri" w:hAnsi="Georgia" w:cs="Times New Roman"/>
        </w:rPr>
        <w:t xml:space="preserve"> rela berkorban</w:t>
      </w:r>
      <w:r w:rsidRPr="00211FBD">
        <w:rPr>
          <w:rFonts w:ascii="Georgia" w:eastAsia="Calibri" w:hAnsi="Georgia" w:cs="Times New Roman"/>
          <w:lang w:val="id-ID"/>
        </w:rPr>
        <w:t xml:space="preserve"> bagi</w:t>
      </w:r>
      <w:r w:rsidRPr="00211FBD">
        <w:rPr>
          <w:rFonts w:ascii="Georgia" w:eastAsia="Calibri" w:hAnsi="Georgia" w:cs="Times New Roman"/>
        </w:rPr>
        <w:t xml:space="preserve"> sesama kita. Rela berkorban bukan hanya dengan cara memberikan nyawa kita bagi orang lain. Rela berkorban dapat dilakukan dengan hal lainnya, misal dalam hal waktu, energi, pikiran kita untuk sesama. Hal-hal kecil saja dari mulai mendengarkan sesama yang sedang sedih atau berduka</w:t>
      </w:r>
      <w:r w:rsidRPr="00211FBD">
        <w:rPr>
          <w:rFonts w:ascii="Georgia" w:eastAsia="Calibri" w:hAnsi="Georgia" w:cs="Times New Roman"/>
          <w:lang w:val="id-ID"/>
        </w:rPr>
        <w:t>.</w:t>
      </w:r>
      <w:r w:rsidRPr="00211FBD">
        <w:rPr>
          <w:rFonts w:ascii="Georgia" w:eastAsia="Calibri" w:hAnsi="Georgia" w:cs="Times New Roman"/>
        </w:rPr>
        <w:t xml:space="preserve"> Dalam masa pandemi </w:t>
      </w:r>
      <w:r w:rsidRPr="00211FBD">
        <w:rPr>
          <w:rFonts w:ascii="Georgia" w:eastAsia="Calibri" w:hAnsi="Georgia" w:cs="Times New Roman"/>
          <w:lang w:val="id-ID"/>
        </w:rPr>
        <w:t>dan dalam segala situasi</w:t>
      </w:r>
      <w:r w:rsidRPr="00211FBD">
        <w:rPr>
          <w:rFonts w:ascii="Georgia" w:eastAsia="Calibri" w:hAnsi="Georgia" w:cs="Times New Roman"/>
        </w:rPr>
        <w:t>, banyak</w:t>
      </w:r>
      <w:r w:rsidRPr="00211FBD">
        <w:rPr>
          <w:rFonts w:ascii="Georgia" w:eastAsia="Calibri" w:hAnsi="Georgia" w:cs="Times New Roman"/>
          <w:lang w:val="id-ID"/>
        </w:rPr>
        <w:t xml:space="preserve"> orang </w:t>
      </w:r>
      <w:r w:rsidRPr="00211FBD">
        <w:rPr>
          <w:rFonts w:ascii="Georgia" w:eastAsia="Calibri" w:hAnsi="Georgia" w:cs="Times New Roman"/>
        </w:rPr>
        <w:t xml:space="preserve">membutuhkan bantuan energi, pikiran, waktu atau mungkin materi. Bantuan sekecil apapun itu adalah bentuk bahwa teladan </w:t>
      </w:r>
      <w:r w:rsidRPr="00211FBD">
        <w:rPr>
          <w:rFonts w:ascii="Georgia" w:eastAsia="Calibri" w:hAnsi="Georgia" w:cs="Times New Roman"/>
        </w:rPr>
        <w:lastRenderedPageBreak/>
        <w:t xml:space="preserve">Yesus benar-benar kita </w:t>
      </w:r>
      <w:r w:rsidRPr="00211FBD">
        <w:rPr>
          <w:rFonts w:ascii="Georgia" w:eastAsia="Calibri" w:hAnsi="Georgia" w:cs="Times New Roman"/>
          <w:lang w:val="id-ID"/>
        </w:rPr>
        <w:t xml:space="preserve">lakukan </w:t>
      </w:r>
      <w:r w:rsidRPr="00211FBD">
        <w:rPr>
          <w:rFonts w:ascii="Georgia" w:eastAsia="Calibri" w:hAnsi="Georgia" w:cs="Times New Roman"/>
        </w:rPr>
        <w:t xml:space="preserve">dalam hidup kita. </w:t>
      </w:r>
      <w:r w:rsidRPr="00211FBD">
        <w:rPr>
          <w:rFonts w:ascii="Georgia" w:eastAsia="Calibri" w:hAnsi="Georgia" w:cs="Times New Roman"/>
          <w:lang w:val="id-ID"/>
        </w:rPr>
        <w:t xml:space="preserve">Melalui pelajaran ini, anak diajak untuk meneladani pengurbanan Yesus. </w:t>
      </w:r>
    </w:p>
    <w:p w14:paraId="0CC0035E" w14:textId="77777777" w:rsidR="00211FBD" w:rsidRPr="00211FBD" w:rsidRDefault="00211FBD" w:rsidP="00211FBD">
      <w:pPr>
        <w:spacing w:after="0" w:line="240" w:lineRule="auto"/>
        <w:jc w:val="both"/>
        <w:rPr>
          <w:rFonts w:ascii="Georgia" w:eastAsia="Calibri" w:hAnsi="Georgia" w:cs="Times New Roman"/>
        </w:rPr>
      </w:pPr>
    </w:p>
    <w:p w14:paraId="3D4DD78F" w14:textId="77777777" w:rsidR="00211FBD" w:rsidRPr="00211FBD" w:rsidRDefault="00211FBD" w:rsidP="00211FBD">
      <w:pPr>
        <w:spacing w:after="0" w:line="240" w:lineRule="auto"/>
        <w:jc w:val="both"/>
        <w:rPr>
          <w:rFonts w:ascii="Georgia" w:eastAsia="Calibri" w:hAnsi="Georgia" w:cs="Times New Roman"/>
          <w:b/>
          <w:bCs/>
        </w:rPr>
      </w:pPr>
      <w:r w:rsidRPr="00211FBD">
        <w:rPr>
          <w:rFonts w:ascii="Georgia" w:eastAsia="Calibri" w:hAnsi="Georgia" w:cs="Times New Roman"/>
          <w:b/>
          <w:bCs/>
        </w:rPr>
        <w:t>Penjelasan Teks</w:t>
      </w:r>
    </w:p>
    <w:p w14:paraId="6E535B71" w14:textId="77777777" w:rsidR="00211FBD" w:rsidRPr="00211FBD" w:rsidRDefault="00211FBD" w:rsidP="00211FBD">
      <w:pPr>
        <w:spacing w:after="0" w:line="240" w:lineRule="auto"/>
        <w:jc w:val="both"/>
        <w:rPr>
          <w:rFonts w:ascii="Georgia" w:eastAsia="Calibri" w:hAnsi="Georgia" w:cs="Times New Roman"/>
        </w:rPr>
      </w:pPr>
      <w:r w:rsidRPr="00211FBD">
        <w:rPr>
          <w:rFonts w:ascii="Georgia" w:eastAsia="Calibri" w:hAnsi="Georgia" w:cs="Times New Roman"/>
        </w:rPr>
        <w:t>Setelah perjamuan malam terakhir, Yesus mengajak Petrus dan kedua anak Zebedeus untuk ikut serta dengan</w:t>
      </w:r>
      <w:r w:rsidRPr="00211FBD">
        <w:rPr>
          <w:rFonts w:ascii="Georgia" w:eastAsia="Calibri" w:hAnsi="Georgia" w:cs="Times New Roman"/>
          <w:lang w:val="id-ID"/>
        </w:rPr>
        <w:t>-</w:t>
      </w:r>
      <w:r w:rsidRPr="00211FBD">
        <w:rPr>
          <w:rFonts w:ascii="Georgia" w:eastAsia="Calibri" w:hAnsi="Georgia" w:cs="Times New Roman"/>
        </w:rPr>
        <w:t>Nya ke taman Getsemani. Di taman itu timbullah rasa sedih, khawatir, gentar dalam diri Yesus. Perasaan ini muncul, karena Ia mengetahui apa yang akan terjadi setelah ini. Perasaan yang Yesus</w:t>
      </w:r>
      <w:r w:rsidRPr="00211FBD">
        <w:rPr>
          <w:rFonts w:ascii="Georgia" w:eastAsia="Calibri" w:hAnsi="Georgia" w:cs="Times New Roman"/>
          <w:lang w:val="id-ID"/>
        </w:rPr>
        <w:t xml:space="preserve"> </w:t>
      </w:r>
      <w:r w:rsidRPr="00211FBD">
        <w:rPr>
          <w:rFonts w:ascii="Georgia" w:eastAsia="Calibri" w:hAnsi="Georgia" w:cs="Times New Roman"/>
        </w:rPr>
        <w:t>alami disampaikan kepada para murid yang diajak</w:t>
      </w:r>
      <w:r w:rsidRPr="00211FBD">
        <w:rPr>
          <w:rFonts w:ascii="Georgia" w:eastAsia="Calibri" w:hAnsi="Georgia" w:cs="Times New Roman"/>
          <w:lang w:val="id-ID"/>
        </w:rPr>
        <w:t>-</w:t>
      </w:r>
      <w:r w:rsidRPr="00211FBD">
        <w:rPr>
          <w:rFonts w:ascii="Georgia" w:eastAsia="Calibri" w:hAnsi="Georgia" w:cs="Times New Roman"/>
        </w:rPr>
        <w:t xml:space="preserve">Nya (ay. 38). Yesus menyuruh para murid itu berjaga-jaga selagi Yesus berdoa. </w:t>
      </w:r>
      <w:r w:rsidRPr="00211FBD">
        <w:rPr>
          <w:rFonts w:ascii="Georgia" w:eastAsia="Calibri" w:hAnsi="Georgia" w:cs="Times New Roman"/>
          <w:lang w:val="id-ID"/>
        </w:rPr>
        <w:t xml:space="preserve">Di sini </w:t>
      </w:r>
      <w:r w:rsidRPr="00211FBD">
        <w:rPr>
          <w:rFonts w:ascii="Georgia" w:eastAsia="Calibri" w:hAnsi="Georgia" w:cs="Times New Roman"/>
        </w:rPr>
        <w:t>Yesus berdoa kepada Bapa. Di sini penulis kitab Matius menyajikan cerita yang sedikit berbeda dari kitab Injil lainnya. Penulis kitab Matius ingin lebih menekankan pada doa Yesus kepada Bapa dari pada Yesus menegur para murid yang sedang tertidur.</w:t>
      </w:r>
      <w:r w:rsidRPr="00211FBD">
        <w:rPr>
          <w:rFonts w:ascii="Georgia" w:eastAsia="Calibri" w:hAnsi="Georgia" w:cs="Times New Roman"/>
          <w:vertAlign w:val="superscript"/>
        </w:rPr>
        <w:footnoteReference w:id="2"/>
      </w:r>
      <w:r w:rsidRPr="00211FBD">
        <w:rPr>
          <w:rFonts w:ascii="Georgia" w:eastAsia="Calibri" w:hAnsi="Georgia" w:cs="Times New Roman"/>
        </w:rPr>
        <w:t xml:space="preserve"> Doa Yesus di taman Getsemani ini memperlihatkan sisi manusia Yesus, dimana </w:t>
      </w:r>
      <w:r w:rsidRPr="00211FBD">
        <w:rPr>
          <w:rFonts w:ascii="Georgia" w:eastAsia="Calibri" w:hAnsi="Georgia" w:cs="Times New Roman"/>
          <w:lang w:val="id-ID"/>
        </w:rPr>
        <w:t xml:space="preserve">dalam diri </w:t>
      </w:r>
      <w:r w:rsidRPr="00211FBD">
        <w:rPr>
          <w:rFonts w:ascii="Georgia" w:eastAsia="Calibri" w:hAnsi="Georgia" w:cs="Times New Roman"/>
        </w:rPr>
        <w:t>Yesus ada keinginan agar penderitaan ini tidak</w:t>
      </w:r>
      <w:r w:rsidRPr="00211FBD">
        <w:rPr>
          <w:rFonts w:ascii="Georgia" w:eastAsia="Calibri" w:hAnsi="Georgia" w:cs="Times New Roman"/>
          <w:lang w:val="id-ID"/>
        </w:rPr>
        <w:t xml:space="preserve"> dialami-Nya</w:t>
      </w:r>
      <w:r w:rsidRPr="00211FBD">
        <w:rPr>
          <w:rFonts w:ascii="Georgia" w:eastAsia="Calibri" w:hAnsi="Georgia" w:cs="Times New Roman"/>
        </w:rPr>
        <w:t>. Namun Yesus memperlihatkan juga ketaatan kepada Bapa</w:t>
      </w:r>
      <w:r w:rsidRPr="00211FBD">
        <w:rPr>
          <w:rFonts w:ascii="Georgia" w:eastAsia="Calibri" w:hAnsi="Georgia" w:cs="Times New Roman"/>
          <w:lang w:val="id-ID"/>
        </w:rPr>
        <w:t>-Nya.</w:t>
      </w:r>
      <w:r w:rsidRPr="00211FBD">
        <w:rPr>
          <w:rFonts w:ascii="Georgia" w:eastAsia="Calibri" w:hAnsi="Georgia" w:cs="Times New Roman"/>
        </w:rPr>
        <w:t xml:space="preserve"> menyerahkan semua </w:t>
      </w:r>
      <w:r w:rsidRPr="00211FBD">
        <w:rPr>
          <w:rFonts w:ascii="Georgia" w:eastAsia="Calibri" w:hAnsi="Georgia" w:cs="Times New Roman"/>
          <w:lang w:val="id-ID"/>
        </w:rPr>
        <w:t xml:space="preserve">dan menyerahkan </w:t>
      </w:r>
      <w:r w:rsidRPr="00211FBD">
        <w:rPr>
          <w:rFonts w:ascii="Georgia" w:eastAsia="Calibri" w:hAnsi="Georgia" w:cs="Times New Roman"/>
        </w:rPr>
        <w:t xml:space="preserve">kehendak Bapa </w:t>
      </w:r>
      <w:r w:rsidRPr="00211FBD">
        <w:rPr>
          <w:rFonts w:ascii="Georgia" w:eastAsia="Calibri" w:hAnsi="Georgia" w:cs="Times New Roman"/>
          <w:lang w:val="id-ID"/>
        </w:rPr>
        <w:t xml:space="preserve">saja </w:t>
      </w:r>
      <w:r w:rsidRPr="00211FBD">
        <w:rPr>
          <w:rFonts w:ascii="Georgia" w:eastAsia="Calibri" w:hAnsi="Georgia" w:cs="Times New Roman"/>
        </w:rPr>
        <w:t>yang terjadi atas diri</w:t>
      </w:r>
      <w:r w:rsidRPr="00211FBD">
        <w:rPr>
          <w:rFonts w:ascii="Georgia" w:eastAsia="Calibri" w:hAnsi="Georgia" w:cs="Times New Roman"/>
          <w:lang w:val="id-ID"/>
        </w:rPr>
        <w:t>-</w:t>
      </w:r>
      <w:r w:rsidRPr="00211FBD">
        <w:rPr>
          <w:rFonts w:ascii="Georgia" w:eastAsia="Calibri" w:hAnsi="Georgia" w:cs="Times New Roman"/>
        </w:rPr>
        <w:t>Nya. Yesus bersedia berk</w:t>
      </w:r>
      <w:r w:rsidRPr="00211FBD">
        <w:rPr>
          <w:rFonts w:ascii="Georgia" w:eastAsia="Calibri" w:hAnsi="Georgia" w:cs="Times New Roman"/>
          <w:lang w:val="id-ID"/>
        </w:rPr>
        <w:t>u</w:t>
      </w:r>
      <w:r w:rsidRPr="00211FBD">
        <w:rPr>
          <w:rFonts w:ascii="Georgia" w:eastAsia="Calibri" w:hAnsi="Georgia" w:cs="Times New Roman"/>
        </w:rPr>
        <w:t>rban untuk penebusan dosa</w:t>
      </w:r>
      <w:r w:rsidRPr="00211FBD">
        <w:rPr>
          <w:rFonts w:ascii="Georgia" w:eastAsia="Calibri" w:hAnsi="Georgia" w:cs="Times New Roman"/>
          <w:lang w:val="id-ID"/>
        </w:rPr>
        <w:t xml:space="preserve"> dunia</w:t>
      </w:r>
      <w:r w:rsidRPr="00211FBD">
        <w:rPr>
          <w:rFonts w:ascii="Georgia" w:eastAsia="Calibri" w:hAnsi="Georgia" w:cs="Times New Roman"/>
        </w:rPr>
        <w:t>. Setelah berdoa, Yesus kembali kepada murid-murid</w:t>
      </w:r>
      <w:r w:rsidRPr="00211FBD">
        <w:rPr>
          <w:rFonts w:ascii="Georgia" w:eastAsia="Calibri" w:hAnsi="Georgia" w:cs="Times New Roman"/>
          <w:lang w:val="id-ID"/>
        </w:rPr>
        <w:t>-</w:t>
      </w:r>
      <w:r w:rsidRPr="00211FBD">
        <w:rPr>
          <w:rFonts w:ascii="Georgia" w:eastAsia="Calibri" w:hAnsi="Georgia" w:cs="Times New Roman"/>
        </w:rPr>
        <w:t>Nya</w:t>
      </w:r>
      <w:r w:rsidRPr="00211FBD">
        <w:rPr>
          <w:rFonts w:ascii="Georgia" w:eastAsia="Calibri" w:hAnsi="Georgia" w:cs="Times New Roman"/>
          <w:lang w:val="id-ID"/>
        </w:rPr>
        <w:t>.</w:t>
      </w:r>
      <w:r w:rsidRPr="00211FBD">
        <w:rPr>
          <w:rFonts w:ascii="Georgia" w:eastAsia="Calibri" w:hAnsi="Georgia" w:cs="Times New Roman"/>
        </w:rPr>
        <w:t xml:space="preserve"> Ia mendapati mereka sedang tertidur. Yesus menegur mereka supaya mereka tidak jatuh dalam pencobaan. Setelah menegur murid-murid</w:t>
      </w:r>
      <w:r w:rsidRPr="00211FBD">
        <w:rPr>
          <w:rFonts w:ascii="Georgia" w:eastAsia="Calibri" w:hAnsi="Georgia" w:cs="Times New Roman"/>
          <w:lang w:val="id-ID"/>
        </w:rPr>
        <w:t>-</w:t>
      </w:r>
      <w:r w:rsidRPr="00211FBD">
        <w:rPr>
          <w:rFonts w:ascii="Georgia" w:eastAsia="Calibri" w:hAnsi="Georgia" w:cs="Times New Roman"/>
        </w:rPr>
        <w:t xml:space="preserve">Nya, Yesus kembali berdoa kedua kalinya. </w:t>
      </w:r>
    </w:p>
    <w:p w14:paraId="0EE7FDBB" w14:textId="77777777" w:rsidR="00211FBD" w:rsidRPr="00211FBD" w:rsidRDefault="00211FBD" w:rsidP="00211FBD">
      <w:pPr>
        <w:spacing w:after="0" w:line="240" w:lineRule="auto"/>
        <w:jc w:val="both"/>
        <w:rPr>
          <w:rFonts w:ascii="Georgia" w:eastAsia="Calibri" w:hAnsi="Georgia" w:cs="Times New Roman"/>
        </w:rPr>
      </w:pPr>
    </w:p>
    <w:p w14:paraId="74FDB630" w14:textId="77777777" w:rsidR="00211FBD" w:rsidRPr="00211FBD" w:rsidRDefault="00211FBD" w:rsidP="00211FBD">
      <w:pPr>
        <w:spacing w:after="0" w:line="240" w:lineRule="auto"/>
        <w:jc w:val="both"/>
        <w:rPr>
          <w:rFonts w:ascii="Georgia" w:eastAsia="Calibri" w:hAnsi="Georgia" w:cs="Times New Roman"/>
        </w:rPr>
      </w:pPr>
      <w:r w:rsidRPr="00211FBD">
        <w:rPr>
          <w:rFonts w:ascii="Georgia" w:eastAsia="Calibri" w:hAnsi="Georgia" w:cs="Times New Roman"/>
        </w:rPr>
        <w:t>Di sini Yesus sudah menetapkan hati</w:t>
      </w:r>
      <w:r w:rsidRPr="00211FBD">
        <w:rPr>
          <w:rFonts w:ascii="Georgia" w:eastAsia="Calibri" w:hAnsi="Georgia" w:cs="Times New Roman"/>
          <w:lang w:val="id-ID"/>
        </w:rPr>
        <w:t>-</w:t>
      </w:r>
      <w:r w:rsidRPr="00211FBD">
        <w:rPr>
          <w:rFonts w:ascii="Georgia" w:eastAsia="Calibri" w:hAnsi="Georgia" w:cs="Times New Roman"/>
        </w:rPr>
        <w:t xml:space="preserve">Nya, Yesus memantapkan hati untuk melakukan kehendak Bapa. </w:t>
      </w:r>
      <w:r w:rsidRPr="00211FBD">
        <w:rPr>
          <w:rFonts w:ascii="Georgia" w:eastAsia="Calibri" w:hAnsi="Georgia" w:cs="Times New Roman"/>
          <w:lang w:val="id-ID"/>
        </w:rPr>
        <w:t>K</w:t>
      </w:r>
      <w:r w:rsidRPr="00211FBD">
        <w:rPr>
          <w:rFonts w:ascii="Georgia" w:eastAsia="Calibri" w:hAnsi="Georgia" w:cs="Times New Roman"/>
        </w:rPr>
        <w:t>edua kalinya Yesus menemukan murid-murid</w:t>
      </w:r>
      <w:r w:rsidRPr="00211FBD">
        <w:rPr>
          <w:rFonts w:ascii="Georgia" w:eastAsia="Calibri" w:hAnsi="Georgia" w:cs="Times New Roman"/>
          <w:lang w:val="id-ID"/>
        </w:rPr>
        <w:t>-</w:t>
      </w:r>
      <w:r w:rsidRPr="00211FBD">
        <w:rPr>
          <w:rFonts w:ascii="Georgia" w:eastAsia="Calibri" w:hAnsi="Georgia" w:cs="Times New Roman"/>
        </w:rPr>
        <w:t>Nya tertidur, tetapi Yesus membiarkan mereka dan kembali berdoa untuk ketiga kalinya. Doa ketiga ini sama dengan doa kedua Yesus. Yesus hanya ingin memantapkan hati</w:t>
      </w:r>
      <w:r w:rsidRPr="00211FBD">
        <w:rPr>
          <w:rFonts w:ascii="Georgia" w:eastAsia="Calibri" w:hAnsi="Georgia" w:cs="Times New Roman"/>
          <w:lang w:val="id-ID"/>
        </w:rPr>
        <w:t>-</w:t>
      </w:r>
      <w:r w:rsidRPr="00211FBD">
        <w:rPr>
          <w:rFonts w:ascii="Georgia" w:eastAsia="Calibri" w:hAnsi="Georgia" w:cs="Times New Roman"/>
        </w:rPr>
        <w:t>Nya dan bersedia menanggung penderitaan itu bagi umat manusia. Selesai berdoa Yesus menghampiri murid-murid</w:t>
      </w:r>
      <w:r w:rsidRPr="00211FBD">
        <w:rPr>
          <w:rFonts w:ascii="Georgia" w:eastAsia="Calibri" w:hAnsi="Georgia" w:cs="Times New Roman"/>
          <w:lang w:val="id-ID"/>
        </w:rPr>
        <w:t xml:space="preserve"> itu</w:t>
      </w:r>
      <w:r w:rsidRPr="00211FBD">
        <w:rPr>
          <w:rFonts w:ascii="Georgia" w:eastAsia="Calibri" w:hAnsi="Georgia" w:cs="Times New Roman"/>
        </w:rPr>
        <w:t xml:space="preserve"> dan menyuruh mereka beristirahat, sembari </w:t>
      </w:r>
      <w:r w:rsidRPr="00211FBD">
        <w:rPr>
          <w:rFonts w:ascii="Georgia" w:eastAsia="Calibri" w:hAnsi="Georgia" w:cs="Times New Roman"/>
        </w:rPr>
        <w:lastRenderedPageBreak/>
        <w:t>berkata bahwa sudah waktunya Anak Manusia akan diserahkan. Maksud dari perkataan Yesus ini adalah sudah waktunya bagi Yesus untuk menjalani penderitaan itu dan dimulai dengan penangkapan</w:t>
      </w:r>
      <w:r w:rsidRPr="00211FBD">
        <w:rPr>
          <w:rFonts w:ascii="Georgia" w:eastAsia="Calibri" w:hAnsi="Georgia" w:cs="Times New Roman"/>
          <w:lang w:val="id-ID"/>
        </w:rPr>
        <w:t>-</w:t>
      </w:r>
      <w:r w:rsidRPr="00211FBD">
        <w:rPr>
          <w:rFonts w:ascii="Georgia" w:eastAsia="Calibri" w:hAnsi="Georgia" w:cs="Times New Roman"/>
        </w:rPr>
        <w:t xml:space="preserve">Nya. Yesus mengetahui bahwa orang yang </w:t>
      </w:r>
      <w:r w:rsidRPr="00211FBD">
        <w:rPr>
          <w:rFonts w:ascii="Georgia" w:eastAsia="Calibri" w:hAnsi="Georgia" w:cs="Times New Roman"/>
          <w:lang w:val="id-ID"/>
        </w:rPr>
        <w:t xml:space="preserve">hendak </w:t>
      </w:r>
      <w:r w:rsidRPr="00211FBD">
        <w:rPr>
          <w:rFonts w:ascii="Georgia" w:eastAsia="Calibri" w:hAnsi="Georgia" w:cs="Times New Roman"/>
        </w:rPr>
        <w:t>menyerahkan</w:t>
      </w:r>
      <w:r w:rsidRPr="00211FBD">
        <w:rPr>
          <w:rFonts w:ascii="Georgia" w:eastAsia="Calibri" w:hAnsi="Georgia" w:cs="Times New Roman"/>
          <w:lang w:val="id-ID"/>
        </w:rPr>
        <w:t>-Nya</w:t>
      </w:r>
      <w:r w:rsidRPr="00211FBD">
        <w:rPr>
          <w:rFonts w:ascii="Georgia" w:eastAsia="Calibri" w:hAnsi="Georgia" w:cs="Times New Roman"/>
        </w:rPr>
        <w:t xml:space="preserve"> sudah dekat. Orang yang dimaksud Yesus ini adalah Yudas yang diikuti oleh orang-orang yang ditugaskan oleh imam-imam kepala untuk menangkap Yesus. </w:t>
      </w:r>
    </w:p>
    <w:p w14:paraId="444345AD" w14:textId="77777777" w:rsidR="00211FBD" w:rsidRPr="00211FBD" w:rsidRDefault="00211FBD" w:rsidP="00211FBD">
      <w:pPr>
        <w:spacing w:after="0" w:line="240" w:lineRule="auto"/>
        <w:jc w:val="both"/>
        <w:rPr>
          <w:rFonts w:ascii="Georgia" w:eastAsia="Calibri" w:hAnsi="Georgia" w:cs="Times New Roman"/>
        </w:rPr>
      </w:pPr>
    </w:p>
    <w:p w14:paraId="63D4C999" w14:textId="77777777" w:rsidR="00211FBD" w:rsidRPr="00211FBD" w:rsidRDefault="00211FBD" w:rsidP="00211FBD">
      <w:pPr>
        <w:spacing w:after="0" w:line="240" w:lineRule="auto"/>
        <w:jc w:val="both"/>
        <w:rPr>
          <w:rFonts w:ascii="Georgia" w:eastAsia="Calibri" w:hAnsi="Georgia" w:cs="Times New Roman"/>
        </w:rPr>
      </w:pPr>
      <w:r w:rsidRPr="00211FBD">
        <w:rPr>
          <w:rFonts w:ascii="Georgia" w:eastAsia="Calibri" w:hAnsi="Georgia" w:cs="Times New Roman"/>
        </w:rPr>
        <w:t>Yesus berk</w:t>
      </w:r>
      <w:r w:rsidRPr="00211FBD">
        <w:rPr>
          <w:rFonts w:ascii="Georgia" w:eastAsia="Calibri" w:hAnsi="Georgia" w:cs="Times New Roman"/>
          <w:lang w:val="id-ID"/>
        </w:rPr>
        <w:t>u</w:t>
      </w:r>
      <w:r w:rsidRPr="00211FBD">
        <w:rPr>
          <w:rFonts w:ascii="Georgia" w:eastAsia="Calibri" w:hAnsi="Georgia" w:cs="Times New Roman"/>
        </w:rPr>
        <w:t xml:space="preserve">rban untuk menggantikan hukuman umat manusia. Serangkaian penderitaan bersedia </w:t>
      </w:r>
      <w:r w:rsidRPr="00211FBD">
        <w:rPr>
          <w:rFonts w:ascii="Georgia" w:eastAsia="Calibri" w:hAnsi="Georgia" w:cs="Times New Roman"/>
          <w:lang w:val="id-ID"/>
        </w:rPr>
        <w:t>di</w:t>
      </w:r>
      <w:r w:rsidRPr="00211FBD">
        <w:rPr>
          <w:rFonts w:ascii="Georgia" w:eastAsia="Calibri" w:hAnsi="Georgia" w:cs="Times New Roman"/>
        </w:rPr>
        <w:t>lalui</w:t>
      </w:r>
      <w:r w:rsidRPr="00211FBD">
        <w:rPr>
          <w:rFonts w:ascii="Georgia" w:eastAsia="Calibri" w:hAnsi="Georgia" w:cs="Times New Roman"/>
          <w:lang w:val="id-ID"/>
        </w:rPr>
        <w:t>-Nya</w:t>
      </w:r>
      <w:r w:rsidRPr="00211FBD">
        <w:rPr>
          <w:rFonts w:ascii="Georgia" w:eastAsia="Calibri" w:hAnsi="Georgia" w:cs="Times New Roman"/>
        </w:rPr>
        <w:t xml:space="preserve"> untuk</w:t>
      </w:r>
      <w:r w:rsidRPr="00211FBD">
        <w:rPr>
          <w:rFonts w:ascii="Georgia" w:eastAsia="Calibri" w:hAnsi="Georgia" w:cs="Times New Roman"/>
          <w:lang w:val="id-ID"/>
        </w:rPr>
        <w:t xml:space="preserve"> penebusan dosa</w:t>
      </w:r>
      <w:r w:rsidRPr="00211FBD">
        <w:rPr>
          <w:rFonts w:ascii="Georgia" w:eastAsia="Calibri" w:hAnsi="Georgia" w:cs="Times New Roman"/>
        </w:rPr>
        <w:t>. Ketika melihat serentetan penderitaan Yesus, tentu bukan hal yang mudah untuk</w:t>
      </w:r>
      <w:r w:rsidRPr="00211FBD">
        <w:rPr>
          <w:rFonts w:ascii="Georgia" w:eastAsia="Calibri" w:hAnsi="Georgia" w:cs="Times New Roman"/>
          <w:lang w:val="id-ID"/>
        </w:rPr>
        <w:t xml:space="preserve"> meneladani pengurbanan-Nya dalam hidup sesehari</w:t>
      </w:r>
      <w:r w:rsidRPr="00211FBD">
        <w:rPr>
          <w:rFonts w:ascii="Georgia" w:eastAsia="Calibri" w:hAnsi="Georgia" w:cs="Times New Roman"/>
        </w:rPr>
        <w:t xml:space="preserve">. </w:t>
      </w:r>
      <w:r w:rsidRPr="00211FBD">
        <w:rPr>
          <w:rFonts w:ascii="Georgia" w:eastAsia="Calibri" w:hAnsi="Georgia" w:cs="Times New Roman"/>
          <w:lang w:val="id-ID"/>
        </w:rPr>
        <w:t>Di sini, kita perlu memahami bahwa j</w:t>
      </w:r>
      <w:r w:rsidRPr="00211FBD">
        <w:rPr>
          <w:rFonts w:ascii="Georgia" w:eastAsia="Calibri" w:hAnsi="Georgia" w:cs="Times New Roman"/>
        </w:rPr>
        <w:t>iwa rela berk</w:t>
      </w:r>
      <w:r w:rsidRPr="00211FBD">
        <w:rPr>
          <w:rFonts w:ascii="Georgia" w:eastAsia="Calibri" w:hAnsi="Georgia" w:cs="Times New Roman"/>
          <w:lang w:val="id-ID"/>
        </w:rPr>
        <w:t>u</w:t>
      </w:r>
      <w:r w:rsidRPr="00211FBD">
        <w:rPr>
          <w:rFonts w:ascii="Georgia" w:eastAsia="Calibri" w:hAnsi="Georgia" w:cs="Times New Roman"/>
        </w:rPr>
        <w:t>rban bukan hanya dilihat seberapa besar</w:t>
      </w:r>
      <w:r w:rsidRPr="00211FBD">
        <w:rPr>
          <w:rFonts w:ascii="Georgia" w:eastAsia="Calibri" w:hAnsi="Georgia" w:cs="Times New Roman"/>
          <w:lang w:val="id-ID"/>
        </w:rPr>
        <w:t xml:space="preserve"> pemberian untuk orang lain, namun </w:t>
      </w:r>
      <w:r w:rsidRPr="00211FBD">
        <w:rPr>
          <w:rFonts w:ascii="Georgia" w:eastAsia="Calibri" w:hAnsi="Georgia" w:cs="Times New Roman"/>
        </w:rPr>
        <w:t>seberapa berharganya kehadiran</w:t>
      </w:r>
      <w:r w:rsidRPr="00211FBD">
        <w:rPr>
          <w:rFonts w:ascii="Georgia" w:eastAsia="Calibri" w:hAnsi="Georgia" w:cs="Times New Roman"/>
          <w:lang w:val="id-ID"/>
        </w:rPr>
        <w:t xml:space="preserve"> sesama </w:t>
      </w:r>
      <w:r w:rsidRPr="00211FBD">
        <w:rPr>
          <w:rFonts w:ascii="Georgia" w:eastAsia="Calibri" w:hAnsi="Georgia" w:cs="Times New Roman"/>
        </w:rPr>
        <w:t>untukku</w:t>
      </w:r>
      <w:r w:rsidRPr="00211FBD">
        <w:rPr>
          <w:rFonts w:ascii="Georgia" w:eastAsia="Calibri" w:hAnsi="Georgia" w:cs="Times New Roman"/>
          <w:lang w:val="id-ID"/>
        </w:rPr>
        <w:t>?</w:t>
      </w:r>
      <w:r w:rsidRPr="00211FBD">
        <w:rPr>
          <w:rFonts w:ascii="Georgia" w:eastAsia="Calibri" w:hAnsi="Georgia" w:cs="Times New Roman"/>
        </w:rPr>
        <w:t xml:space="preserve"> Banyak hal yang dapat digolongkan sebagai peng</w:t>
      </w:r>
      <w:r w:rsidRPr="00211FBD">
        <w:rPr>
          <w:rFonts w:ascii="Georgia" w:eastAsia="Calibri" w:hAnsi="Georgia" w:cs="Times New Roman"/>
          <w:lang w:val="id-ID"/>
        </w:rPr>
        <w:t>u</w:t>
      </w:r>
      <w:r w:rsidRPr="00211FBD">
        <w:rPr>
          <w:rFonts w:ascii="Georgia" w:eastAsia="Calibri" w:hAnsi="Georgia" w:cs="Times New Roman"/>
        </w:rPr>
        <w:t xml:space="preserve">rbanan bagi orang lain. Misalnya </w:t>
      </w:r>
      <w:r w:rsidRPr="00211FBD">
        <w:rPr>
          <w:rFonts w:ascii="Georgia" w:eastAsia="Calibri" w:hAnsi="Georgia" w:cs="Times New Roman"/>
          <w:lang w:val="id-ID"/>
        </w:rPr>
        <w:t xml:space="preserve">meluangkan </w:t>
      </w:r>
      <w:r w:rsidRPr="00211FBD">
        <w:rPr>
          <w:rFonts w:ascii="Georgia" w:eastAsia="Calibri" w:hAnsi="Georgia" w:cs="Times New Roman"/>
        </w:rPr>
        <w:t xml:space="preserve">waktu, energi dan pikiran kita. Hal kecil semacam ini yang terkadang luput dari kita. Kita beranggapan jika saya telah memberikan materi kepadanya, maka sudah cukup saya berkorban untuk sesama saya. Namun mungkin saja sesama kita tidak memerlukan hal itu, tetapi memerlukan hal lainnya. Ada orang-orang yang membutuhkan waktu kita untuk siap mendengarkan ceritanya, ada orang-orang yang membutuhkan energinya untuk melakukan sesuatu dan ada juga yang memerlukan pikiran kita untuk menciptakan ide-ide baru untuk dirinya atau bersama. </w:t>
      </w:r>
    </w:p>
    <w:p w14:paraId="7546E4EB" w14:textId="77777777" w:rsidR="00211FBD" w:rsidRPr="00211FBD" w:rsidRDefault="00211FBD" w:rsidP="00211FBD">
      <w:pPr>
        <w:spacing w:after="0" w:line="240" w:lineRule="auto"/>
        <w:jc w:val="both"/>
        <w:rPr>
          <w:rFonts w:ascii="Georgia" w:eastAsia="Calibri" w:hAnsi="Georgia" w:cs="Times New Roman"/>
        </w:rPr>
      </w:pPr>
    </w:p>
    <w:p w14:paraId="3BC9129E" w14:textId="77777777" w:rsidR="00211FBD" w:rsidRPr="00211FBD" w:rsidRDefault="00211FBD" w:rsidP="00211FBD">
      <w:pPr>
        <w:spacing w:after="0" w:line="240" w:lineRule="auto"/>
        <w:jc w:val="both"/>
        <w:rPr>
          <w:rFonts w:ascii="Georgia" w:eastAsia="Calibri" w:hAnsi="Georgia" w:cs="Times New Roman"/>
        </w:rPr>
      </w:pPr>
      <w:r w:rsidRPr="00211FBD">
        <w:rPr>
          <w:rFonts w:ascii="Georgia" w:eastAsia="Calibri" w:hAnsi="Georgia" w:cs="Times New Roman"/>
        </w:rPr>
        <w:t>Teladan inilah yang ingin kita perlihatkan kepada anak-anak. Anak-anak diajak untuk sama seperti Yesus yang siap berk</w:t>
      </w:r>
      <w:r w:rsidRPr="00211FBD">
        <w:rPr>
          <w:rFonts w:ascii="Georgia" w:eastAsia="Calibri" w:hAnsi="Georgia" w:cs="Times New Roman"/>
          <w:lang w:val="id-ID"/>
        </w:rPr>
        <w:t>u</w:t>
      </w:r>
      <w:r w:rsidRPr="00211FBD">
        <w:rPr>
          <w:rFonts w:ascii="Georgia" w:eastAsia="Calibri" w:hAnsi="Georgia" w:cs="Times New Roman"/>
        </w:rPr>
        <w:t xml:space="preserve">rban bagi sesamanya. Biarlah teladan Yesus yang rela berkorban bagi umat manusia juga selalu dikenang dan direalisasikan anak-anak dalam kehidupannya sehari-hari.  </w:t>
      </w:r>
    </w:p>
    <w:p w14:paraId="2BDC0BFE" w14:textId="77777777" w:rsidR="00211FBD" w:rsidRPr="00211FBD" w:rsidRDefault="00211FBD" w:rsidP="00211FBD">
      <w:pPr>
        <w:spacing w:after="0" w:line="240" w:lineRule="auto"/>
        <w:jc w:val="both"/>
        <w:rPr>
          <w:rFonts w:ascii="Georgia" w:eastAsia="Calibri" w:hAnsi="Georgia" w:cs="Times New Roman"/>
          <w:b/>
          <w:bCs/>
        </w:rPr>
      </w:pPr>
    </w:p>
    <w:p w14:paraId="33C4EBE3" w14:textId="77777777" w:rsidR="00211FBD" w:rsidRPr="00211FBD" w:rsidRDefault="00211FBD" w:rsidP="00211FBD">
      <w:pPr>
        <w:spacing w:after="0" w:line="240" w:lineRule="auto"/>
        <w:jc w:val="both"/>
        <w:rPr>
          <w:rFonts w:ascii="Georgia" w:eastAsia="Calibri" w:hAnsi="Georgia" w:cs="Times New Roman"/>
          <w:b/>
          <w:bCs/>
        </w:rPr>
      </w:pPr>
      <w:r w:rsidRPr="00211FBD">
        <w:rPr>
          <w:rFonts w:ascii="Georgia" w:eastAsia="Calibri" w:hAnsi="Georgia" w:cs="Times New Roman"/>
          <w:b/>
          <w:bCs/>
        </w:rPr>
        <w:t xml:space="preserve">Lagu Pendukung: </w:t>
      </w:r>
    </w:p>
    <w:p w14:paraId="249A2A6D" w14:textId="77777777" w:rsidR="00211FBD" w:rsidRPr="00211FBD" w:rsidRDefault="00211FBD" w:rsidP="008575E6">
      <w:pPr>
        <w:numPr>
          <w:ilvl w:val="0"/>
          <w:numId w:val="97"/>
        </w:numPr>
        <w:spacing w:after="0" w:line="240" w:lineRule="auto"/>
        <w:contextualSpacing/>
        <w:jc w:val="both"/>
        <w:rPr>
          <w:rFonts w:ascii="Georgia" w:eastAsia="Calibri" w:hAnsi="Georgia" w:cs="Times New Roman"/>
        </w:rPr>
      </w:pPr>
      <w:r w:rsidRPr="00211FBD">
        <w:rPr>
          <w:rFonts w:ascii="Georgia" w:eastAsia="Calibri" w:hAnsi="Georgia" w:cs="Times New Roman"/>
        </w:rPr>
        <w:t>Dihapuskan dosaku</w:t>
      </w:r>
    </w:p>
    <w:p w14:paraId="495A4B99" w14:textId="77777777" w:rsidR="00211FBD" w:rsidRPr="00211FBD" w:rsidRDefault="00211FBD" w:rsidP="008575E6">
      <w:pPr>
        <w:numPr>
          <w:ilvl w:val="0"/>
          <w:numId w:val="97"/>
        </w:numPr>
        <w:spacing w:after="0" w:line="240" w:lineRule="auto"/>
        <w:contextualSpacing/>
        <w:jc w:val="both"/>
        <w:rPr>
          <w:rFonts w:ascii="Georgia" w:eastAsia="Calibri" w:hAnsi="Georgia" w:cs="Times New Roman"/>
        </w:rPr>
      </w:pPr>
      <w:r w:rsidRPr="00211FBD">
        <w:rPr>
          <w:rFonts w:ascii="Georgia" w:eastAsia="Calibri" w:hAnsi="Georgia" w:cs="Times New Roman"/>
        </w:rPr>
        <w:t>Tuhan Yesus tidak berubah</w:t>
      </w:r>
    </w:p>
    <w:p w14:paraId="281308AC" w14:textId="77777777" w:rsidR="00211FBD" w:rsidRPr="00211FBD" w:rsidRDefault="00211FBD" w:rsidP="008575E6">
      <w:pPr>
        <w:numPr>
          <w:ilvl w:val="0"/>
          <w:numId w:val="97"/>
        </w:numPr>
        <w:spacing w:after="0" w:line="240" w:lineRule="auto"/>
        <w:contextualSpacing/>
        <w:jc w:val="both"/>
        <w:rPr>
          <w:rFonts w:ascii="Georgia" w:eastAsia="Calibri" w:hAnsi="Georgia" w:cs="Times New Roman"/>
        </w:rPr>
      </w:pPr>
      <w:r w:rsidRPr="00211FBD">
        <w:rPr>
          <w:rFonts w:ascii="Georgia" w:eastAsia="Calibri" w:hAnsi="Georgia" w:cs="Times New Roman"/>
        </w:rPr>
        <w:t>Karya terbesar (kelas besar)</w:t>
      </w:r>
    </w:p>
    <w:p w14:paraId="2B56BC64" w14:textId="77777777" w:rsidR="00211FBD" w:rsidRPr="00211FBD" w:rsidRDefault="00211FBD" w:rsidP="00211FBD">
      <w:pPr>
        <w:spacing w:after="0" w:line="240" w:lineRule="auto"/>
        <w:jc w:val="both"/>
        <w:rPr>
          <w:rFonts w:ascii="Georgia" w:eastAsia="Calibri" w:hAnsi="Georgia" w:cs="Times New Roman"/>
          <w:b/>
          <w:bCs/>
        </w:rPr>
      </w:pPr>
      <w:bookmarkStart w:id="86" w:name="_Hlk76989080"/>
      <w:r w:rsidRPr="00211FBD">
        <w:rPr>
          <w:rFonts w:ascii="Georgia" w:eastAsia="Calibri" w:hAnsi="Georgia" w:cs="Times New Roman"/>
          <w:b/>
          <w:bCs/>
        </w:rPr>
        <w:lastRenderedPageBreak/>
        <w:t>Penyampaian Pelajaran Kelas Besar (4-</w:t>
      </w:r>
      <w:r w:rsidRPr="00211FBD">
        <w:rPr>
          <w:rFonts w:ascii="Georgia" w:eastAsia="Calibri" w:hAnsi="Georgia" w:cs="Times New Roman"/>
          <w:b/>
          <w:bCs/>
          <w:lang w:val="id-ID"/>
        </w:rPr>
        <w:t>6</w:t>
      </w:r>
      <w:r w:rsidRPr="00211FBD">
        <w:rPr>
          <w:rFonts w:ascii="Georgia" w:eastAsia="Calibri" w:hAnsi="Georgia" w:cs="Times New Roman"/>
          <w:b/>
          <w:bCs/>
        </w:rPr>
        <w:t xml:space="preserve"> SD)</w:t>
      </w:r>
      <w:bookmarkEnd w:id="86"/>
    </w:p>
    <w:p w14:paraId="398621DE" w14:textId="77777777" w:rsidR="00211FBD" w:rsidRPr="00211FBD" w:rsidRDefault="00211FBD" w:rsidP="008575E6">
      <w:pPr>
        <w:numPr>
          <w:ilvl w:val="0"/>
          <w:numId w:val="98"/>
        </w:numPr>
        <w:spacing w:after="0" w:line="240" w:lineRule="auto"/>
        <w:contextualSpacing/>
        <w:jc w:val="both"/>
        <w:rPr>
          <w:rFonts w:ascii="Georgia" w:eastAsia="Calibri" w:hAnsi="Georgia" w:cs="Times New Roman"/>
        </w:rPr>
      </w:pPr>
      <w:r w:rsidRPr="00211FBD">
        <w:rPr>
          <w:rFonts w:ascii="Georgia" w:eastAsia="Calibri" w:hAnsi="Georgia" w:cs="Times New Roman"/>
          <w:lang w:val="id-ID"/>
        </w:rPr>
        <w:t>A</w:t>
      </w:r>
      <w:r w:rsidRPr="00211FBD">
        <w:rPr>
          <w:rFonts w:ascii="Georgia" w:eastAsia="Calibri" w:hAnsi="Georgia" w:cs="Times New Roman"/>
        </w:rPr>
        <w:t>wali</w:t>
      </w:r>
      <w:r w:rsidRPr="00211FBD">
        <w:rPr>
          <w:rFonts w:ascii="Georgia" w:eastAsia="Calibri" w:hAnsi="Georgia" w:cs="Times New Roman"/>
          <w:lang w:val="id-ID"/>
        </w:rPr>
        <w:t>lah</w:t>
      </w:r>
      <w:r w:rsidRPr="00211FBD">
        <w:rPr>
          <w:rFonts w:ascii="Georgia" w:eastAsia="Calibri" w:hAnsi="Georgia" w:cs="Times New Roman"/>
        </w:rPr>
        <w:t xml:space="preserve"> dengan memberikan pertanyaan yang dapat membantu anak untuk masuk ke dalam cerita nantinya.</w:t>
      </w:r>
    </w:p>
    <w:p w14:paraId="69CE1DCF" w14:textId="77777777" w:rsidR="00211FBD" w:rsidRPr="00211FBD" w:rsidRDefault="00211FBD" w:rsidP="008575E6">
      <w:pPr>
        <w:numPr>
          <w:ilvl w:val="0"/>
          <w:numId w:val="99"/>
        </w:numPr>
        <w:spacing w:after="0" w:line="240" w:lineRule="auto"/>
        <w:contextualSpacing/>
        <w:jc w:val="both"/>
        <w:rPr>
          <w:rFonts w:ascii="Georgia" w:eastAsia="Calibri" w:hAnsi="Georgia" w:cs="Times New Roman"/>
        </w:rPr>
      </w:pPr>
      <w:r w:rsidRPr="00211FBD">
        <w:rPr>
          <w:rFonts w:ascii="Georgia" w:eastAsia="Calibri" w:hAnsi="Georgia" w:cs="Times New Roman"/>
        </w:rPr>
        <w:t>Apakah anak-anak pernah berk</w:t>
      </w:r>
      <w:r w:rsidRPr="00211FBD">
        <w:rPr>
          <w:rFonts w:ascii="Georgia" w:eastAsia="Calibri" w:hAnsi="Georgia" w:cs="Times New Roman"/>
          <w:lang w:val="id-ID"/>
        </w:rPr>
        <w:t>u</w:t>
      </w:r>
      <w:r w:rsidRPr="00211FBD">
        <w:rPr>
          <w:rFonts w:ascii="Georgia" w:eastAsia="Calibri" w:hAnsi="Georgia" w:cs="Times New Roman"/>
        </w:rPr>
        <w:t>rban untuk temanya atau orang di sekitarnya? Dalam bentuk apa?</w:t>
      </w:r>
    </w:p>
    <w:p w14:paraId="235A7813" w14:textId="77777777" w:rsidR="00211FBD" w:rsidRPr="00211FBD" w:rsidRDefault="00211FBD" w:rsidP="008575E6">
      <w:pPr>
        <w:numPr>
          <w:ilvl w:val="0"/>
          <w:numId w:val="99"/>
        </w:numPr>
        <w:spacing w:after="0" w:line="240" w:lineRule="auto"/>
        <w:contextualSpacing/>
        <w:jc w:val="both"/>
        <w:rPr>
          <w:rFonts w:ascii="Georgia" w:eastAsia="Calibri" w:hAnsi="Georgia" w:cs="Times New Roman"/>
        </w:rPr>
      </w:pPr>
      <w:r w:rsidRPr="00211FBD">
        <w:rPr>
          <w:rFonts w:ascii="Georgia" w:eastAsia="Calibri" w:hAnsi="Georgia" w:cs="Times New Roman"/>
        </w:rPr>
        <w:t>Apakah anak-anak pernah mendengarkan curhat dari temannya atau orang lain?</w:t>
      </w:r>
    </w:p>
    <w:p w14:paraId="60BD3DA1" w14:textId="77777777" w:rsidR="00211FBD" w:rsidRPr="00211FBD" w:rsidRDefault="00211FBD" w:rsidP="008575E6">
      <w:pPr>
        <w:numPr>
          <w:ilvl w:val="0"/>
          <w:numId w:val="99"/>
        </w:numPr>
        <w:spacing w:after="0" w:line="240" w:lineRule="auto"/>
        <w:contextualSpacing/>
        <w:jc w:val="both"/>
        <w:rPr>
          <w:rFonts w:ascii="Georgia" w:eastAsia="Calibri" w:hAnsi="Georgia" w:cs="Times New Roman"/>
        </w:rPr>
      </w:pPr>
      <w:r w:rsidRPr="00211FBD">
        <w:rPr>
          <w:rFonts w:ascii="Georgia" w:eastAsia="Calibri" w:hAnsi="Georgia" w:cs="Times New Roman"/>
        </w:rPr>
        <w:t>Apakah dalam pekerjaan berkelompok ia pernah memberikan pemikirannya dengan suka hati (tanpa keterpaksaan)?</w:t>
      </w:r>
    </w:p>
    <w:p w14:paraId="56F22354" w14:textId="77777777" w:rsidR="00211FBD" w:rsidRPr="00211FBD" w:rsidRDefault="00211FBD" w:rsidP="008575E6">
      <w:pPr>
        <w:numPr>
          <w:ilvl w:val="0"/>
          <w:numId w:val="98"/>
        </w:numPr>
        <w:spacing w:after="0" w:line="240" w:lineRule="auto"/>
        <w:contextualSpacing/>
        <w:jc w:val="both"/>
        <w:rPr>
          <w:rFonts w:ascii="Georgia" w:eastAsia="Calibri" w:hAnsi="Georgia" w:cs="Times New Roman"/>
        </w:rPr>
      </w:pPr>
      <w:r w:rsidRPr="00211FBD">
        <w:rPr>
          <w:rFonts w:ascii="Georgia" w:eastAsia="Calibri" w:hAnsi="Georgia" w:cs="Times New Roman"/>
        </w:rPr>
        <w:t>Sampaikan pada anak-anak:</w:t>
      </w:r>
    </w:p>
    <w:p w14:paraId="22421F31" w14:textId="77777777" w:rsidR="00211FBD" w:rsidRPr="00211FBD" w:rsidRDefault="00211FBD" w:rsidP="008575E6">
      <w:pPr>
        <w:numPr>
          <w:ilvl w:val="0"/>
          <w:numId w:val="100"/>
        </w:numPr>
        <w:spacing w:after="0" w:line="240" w:lineRule="auto"/>
        <w:contextualSpacing/>
        <w:jc w:val="both"/>
        <w:rPr>
          <w:rFonts w:ascii="Georgia" w:eastAsia="Calibri" w:hAnsi="Georgia" w:cs="Times New Roman"/>
        </w:rPr>
      </w:pPr>
      <w:bookmarkStart w:id="87" w:name="_Hlk88248609"/>
      <w:r w:rsidRPr="00211FBD">
        <w:rPr>
          <w:rFonts w:ascii="Georgia" w:eastAsia="Calibri" w:hAnsi="Georgia" w:cs="Times New Roman"/>
        </w:rPr>
        <w:t>Hari ini kita akan melihat satu teladan dari Yesus ketika Ia akan ditangkap. Yesus yang saat itu sudah selesai melakukan perjamuan terakhir dengan para murid, akhirnya pergi ke taman Getsemani dengan tiga orang murid</w:t>
      </w:r>
      <w:r w:rsidRPr="00211FBD">
        <w:rPr>
          <w:rFonts w:ascii="Georgia" w:eastAsia="Calibri" w:hAnsi="Georgia" w:cs="Times New Roman"/>
          <w:lang w:val="id-ID"/>
        </w:rPr>
        <w:t>-</w:t>
      </w:r>
      <w:r w:rsidRPr="00211FBD">
        <w:rPr>
          <w:rFonts w:ascii="Georgia" w:eastAsia="Calibri" w:hAnsi="Georgia" w:cs="Times New Roman"/>
        </w:rPr>
        <w:t>Nya. Siapakah mereka? Mereka adalah Petrus dan dua anak Zebedeus. Yesus ingin agar ketiga murid</w:t>
      </w:r>
      <w:r w:rsidRPr="00211FBD">
        <w:rPr>
          <w:rFonts w:ascii="Georgia" w:eastAsia="Calibri" w:hAnsi="Georgia" w:cs="Times New Roman"/>
          <w:lang w:val="id-ID"/>
        </w:rPr>
        <w:t>-</w:t>
      </w:r>
      <w:r w:rsidRPr="00211FBD">
        <w:rPr>
          <w:rFonts w:ascii="Georgia" w:eastAsia="Calibri" w:hAnsi="Georgia" w:cs="Times New Roman"/>
        </w:rPr>
        <w:t>ya berjaga-jaga dan berdoa. Sampaikan bahwa saat itu Yesus menyampaikan perasaan</w:t>
      </w:r>
      <w:r w:rsidRPr="00211FBD">
        <w:rPr>
          <w:rFonts w:ascii="Georgia" w:eastAsia="Calibri" w:hAnsi="Georgia" w:cs="Times New Roman"/>
          <w:lang w:val="id-ID"/>
        </w:rPr>
        <w:t>-</w:t>
      </w:r>
      <w:r w:rsidRPr="00211FBD">
        <w:rPr>
          <w:rFonts w:ascii="Georgia" w:eastAsia="Calibri" w:hAnsi="Georgia" w:cs="Times New Roman"/>
        </w:rPr>
        <w:t>Nya kepada ketiga murid</w:t>
      </w:r>
      <w:r w:rsidRPr="00211FBD">
        <w:rPr>
          <w:rFonts w:ascii="Georgia" w:eastAsia="Calibri" w:hAnsi="Georgia" w:cs="Times New Roman"/>
          <w:lang w:val="id-ID"/>
        </w:rPr>
        <w:t>-</w:t>
      </w:r>
      <w:r w:rsidRPr="00211FBD">
        <w:rPr>
          <w:rFonts w:ascii="Georgia" w:eastAsia="Calibri" w:hAnsi="Georgia" w:cs="Times New Roman"/>
        </w:rPr>
        <w:t>Nya. Perasaan itu juga disampaikan</w:t>
      </w:r>
      <w:r w:rsidRPr="00211FBD">
        <w:rPr>
          <w:rFonts w:ascii="Georgia" w:eastAsia="Calibri" w:hAnsi="Georgia" w:cs="Times New Roman"/>
          <w:lang w:val="id-ID"/>
        </w:rPr>
        <w:t>-</w:t>
      </w:r>
      <w:r w:rsidRPr="00211FBD">
        <w:rPr>
          <w:rFonts w:ascii="Georgia" w:eastAsia="Calibri" w:hAnsi="Georgia" w:cs="Times New Roman"/>
        </w:rPr>
        <w:t xml:space="preserve">Nya dalam doa yang Ia panjatkan kepada Bapa. Yesus berdoa dengan perasaan takut, gelisah, gentar. Sampaikan isi doa Yesus “Ya, Bapa-Ku, jikalau sekiranya mungkin, biarlah cawan ini lalu dari pada-Ku, tetapi janganlah seperti yang Kukehendaki, melainkan seperti yang Engkau kehendaki”. </w:t>
      </w:r>
    </w:p>
    <w:p w14:paraId="5DB34DD3" w14:textId="77777777" w:rsidR="00211FBD" w:rsidRPr="00211FBD" w:rsidRDefault="00211FBD" w:rsidP="008575E6">
      <w:pPr>
        <w:numPr>
          <w:ilvl w:val="0"/>
          <w:numId w:val="100"/>
        </w:numPr>
        <w:spacing w:after="0" w:line="240" w:lineRule="auto"/>
        <w:contextualSpacing/>
        <w:jc w:val="both"/>
        <w:rPr>
          <w:rFonts w:ascii="Georgia" w:eastAsia="Calibri" w:hAnsi="Georgia" w:cs="Times New Roman"/>
        </w:rPr>
      </w:pPr>
      <w:r w:rsidRPr="00211FBD">
        <w:rPr>
          <w:rFonts w:ascii="Georgia" w:eastAsia="Calibri" w:hAnsi="Georgia" w:cs="Times New Roman"/>
        </w:rPr>
        <w:t>Setelah selesai berdoa, Yesus datang menghampiri ketiga murid</w:t>
      </w:r>
      <w:r w:rsidRPr="00211FBD">
        <w:rPr>
          <w:rFonts w:ascii="Georgia" w:eastAsia="Calibri" w:hAnsi="Georgia" w:cs="Times New Roman"/>
          <w:lang w:val="id-ID"/>
        </w:rPr>
        <w:t>-</w:t>
      </w:r>
      <w:r w:rsidRPr="00211FBD">
        <w:rPr>
          <w:rFonts w:ascii="Georgia" w:eastAsia="Calibri" w:hAnsi="Georgia" w:cs="Times New Roman"/>
        </w:rPr>
        <w:t>Nya dan melihat mereka tertidur. Yesus membangunkan murid-murid</w:t>
      </w:r>
      <w:r w:rsidRPr="00211FBD">
        <w:rPr>
          <w:rFonts w:ascii="Georgia" w:eastAsia="Calibri" w:hAnsi="Georgia" w:cs="Times New Roman"/>
          <w:lang w:val="id-ID"/>
        </w:rPr>
        <w:t>-</w:t>
      </w:r>
      <w:r w:rsidRPr="00211FBD">
        <w:rPr>
          <w:rFonts w:ascii="Georgia" w:eastAsia="Calibri" w:hAnsi="Georgia" w:cs="Times New Roman"/>
        </w:rPr>
        <w:t xml:space="preserve">Nya dan menyuruh mereka untuk tetap berjaga-jaga dan berdoa. Setelah itu Yesus kembali berdoa. Isi doa kedua berbeda dari yang pertama tadi. Sampaikan bahwa pada doa kedua dan ketiga ini, Yesus mulai berserah dan yakin untuk melakukan kehendak Bapa (menjalani serangkaian penderitaan). </w:t>
      </w:r>
    </w:p>
    <w:p w14:paraId="42BD8C3E" w14:textId="77777777" w:rsidR="00211FBD" w:rsidRPr="00211FBD" w:rsidRDefault="00211FBD" w:rsidP="008575E6">
      <w:pPr>
        <w:numPr>
          <w:ilvl w:val="0"/>
          <w:numId w:val="100"/>
        </w:numPr>
        <w:spacing w:after="0" w:line="240" w:lineRule="auto"/>
        <w:contextualSpacing/>
        <w:jc w:val="both"/>
        <w:rPr>
          <w:rFonts w:ascii="Georgia" w:eastAsia="Calibri" w:hAnsi="Georgia" w:cs="Times New Roman"/>
        </w:rPr>
      </w:pPr>
      <w:r w:rsidRPr="00211FBD">
        <w:rPr>
          <w:rFonts w:ascii="Georgia" w:eastAsia="Calibri" w:hAnsi="Georgia" w:cs="Times New Roman"/>
        </w:rPr>
        <w:lastRenderedPageBreak/>
        <w:t>Sampaikan bahwa Yesus mengetahui apa yang akan Ia hadapi setelah itu</w:t>
      </w:r>
      <w:r w:rsidRPr="00211FBD">
        <w:rPr>
          <w:rFonts w:ascii="Georgia" w:eastAsia="Calibri" w:hAnsi="Georgia" w:cs="Times New Roman"/>
          <w:lang w:val="id-ID"/>
        </w:rPr>
        <w:t xml:space="preserve">. </w:t>
      </w:r>
      <w:r w:rsidRPr="00211FBD">
        <w:rPr>
          <w:rFonts w:ascii="Georgia" w:eastAsia="Calibri" w:hAnsi="Georgia" w:cs="Times New Roman"/>
        </w:rPr>
        <w:t>Ia mengatakan kepada ketiga murid</w:t>
      </w:r>
      <w:r w:rsidRPr="00211FBD">
        <w:rPr>
          <w:rFonts w:ascii="Georgia" w:eastAsia="Calibri" w:hAnsi="Georgia" w:cs="Times New Roman"/>
          <w:lang w:val="id-ID"/>
        </w:rPr>
        <w:t>-</w:t>
      </w:r>
      <w:r w:rsidRPr="00211FBD">
        <w:rPr>
          <w:rFonts w:ascii="Georgia" w:eastAsia="Calibri" w:hAnsi="Georgia" w:cs="Times New Roman"/>
        </w:rPr>
        <w:t xml:space="preserve">Nya tersebut “bahwa Anak Manusia diserahkan ke tangan orang-orang berdosa”. Jika Yesus memilih menghindari dan pergi untuk tidak melakukan kehendak Bapa, pasti </w:t>
      </w:r>
      <w:r w:rsidRPr="00211FBD">
        <w:rPr>
          <w:rFonts w:ascii="Georgia" w:eastAsia="Calibri" w:hAnsi="Georgia" w:cs="Times New Roman"/>
          <w:lang w:val="id-ID"/>
        </w:rPr>
        <w:t>bisa.</w:t>
      </w:r>
      <w:r w:rsidRPr="00211FBD">
        <w:rPr>
          <w:rFonts w:ascii="Georgia" w:eastAsia="Calibri" w:hAnsi="Georgia" w:cs="Times New Roman"/>
        </w:rPr>
        <w:t xml:space="preserve"> Namun Yesus memilih untuk menetap dan</w:t>
      </w:r>
      <w:r w:rsidRPr="00211FBD">
        <w:rPr>
          <w:rFonts w:ascii="Georgia" w:eastAsia="Calibri" w:hAnsi="Georgia" w:cs="Times New Roman"/>
          <w:lang w:val="id-ID"/>
        </w:rPr>
        <w:t xml:space="preserve"> </w:t>
      </w:r>
      <w:r w:rsidRPr="00211FBD">
        <w:rPr>
          <w:rFonts w:ascii="Georgia" w:eastAsia="Calibri" w:hAnsi="Georgia" w:cs="Times New Roman"/>
        </w:rPr>
        <w:t xml:space="preserve">melakukan kehendak Bapa. </w:t>
      </w:r>
    </w:p>
    <w:p w14:paraId="7CB9F246" w14:textId="77777777" w:rsidR="00211FBD" w:rsidRPr="00211FBD" w:rsidRDefault="00211FBD" w:rsidP="008575E6">
      <w:pPr>
        <w:numPr>
          <w:ilvl w:val="0"/>
          <w:numId w:val="100"/>
        </w:numPr>
        <w:spacing w:after="0" w:line="240" w:lineRule="auto"/>
        <w:contextualSpacing/>
        <w:jc w:val="both"/>
        <w:rPr>
          <w:rFonts w:ascii="Georgia" w:eastAsia="Calibri" w:hAnsi="Georgia" w:cs="Times New Roman"/>
        </w:rPr>
      </w:pPr>
      <w:r w:rsidRPr="00211FBD">
        <w:rPr>
          <w:rFonts w:ascii="Georgia" w:eastAsia="Calibri" w:hAnsi="Georgia" w:cs="Times New Roman"/>
        </w:rPr>
        <w:t>Yesus yang rela berk</w:t>
      </w:r>
      <w:r w:rsidRPr="00211FBD">
        <w:rPr>
          <w:rFonts w:ascii="Georgia" w:eastAsia="Calibri" w:hAnsi="Georgia" w:cs="Times New Roman"/>
          <w:lang w:val="id-ID"/>
        </w:rPr>
        <w:t>u</w:t>
      </w:r>
      <w:r w:rsidRPr="00211FBD">
        <w:rPr>
          <w:rFonts w:ascii="Georgia" w:eastAsia="Calibri" w:hAnsi="Georgia" w:cs="Times New Roman"/>
        </w:rPr>
        <w:t xml:space="preserve">rban untuk menyelamatkan umat manusia adalah teladan yang patut ditiru. Ada berbagai cara yang dapat dilakukan untuk berkorban bagi orang lain. Sampaikan pada anak-anak untuk melakukan hal-hal sederhana saja yang dapat mereka lakukan. Misalnya memberikan waktunya untuk mendengarkan curhat temannya, membantu orang tua membersihkan rumah, membantu orang tua untuk menjaga adiknya, dan sebagainya. </w:t>
      </w:r>
    </w:p>
    <w:p w14:paraId="049059C6" w14:textId="77777777" w:rsidR="00211FBD" w:rsidRPr="00211FBD" w:rsidRDefault="00211FBD" w:rsidP="008575E6">
      <w:pPr>
        <w:numPr>
          <w:ilvl w:val="0"/>
          <w:numId w:val="100"/>
        </w:numPr>
        <w:spacing w:after="0" w:line="240" w:lineRule="auto"/>
        <w:contextualSpacing/>
        <w:jc w:val="both"/>
        <w:rPr>
          <w:rFonts w:ascii="Georgia" w:eastAsia="Calibri" w:hAnsi="Georgia" w:cs="Times New Roman"/>
        </w:rPr>
      </w:pPr>
      <w:r w:rsidRPr="00211FBD">
        <w:rPr>
          <w:rFonts w:ascii="Georgia" w:eastAsia="Calibri" w:hAnsi="Georgia" w:cs="Times New Roman"/>
        </w:rPr>
        <w:t>Akhiri dengan menyampaikan kepada anak-anak bahwa ada orang-orang yang membutuhkan mereka dalam hal</w:t>
      </w:r>
      <w:r w:rsidRPr="00211FBD">
        <w:rPr>
          <w:rFonts w:ascii="Georgia" w:eastAsia="Calibri" w:hAnsi="Georgia" w:cs="Times New Roman"/>
          <w:lang w:val="id-ID"/>
        </w:rPr>
        <w:t>-hal</w:t>
      </w:r>
      <w:r w:rsidRPr="00211FBD">
        <w:rPr>
          <w:rFonts w:ascii="Georgia" w:eastAsia="Calibri" w:hAnsi="Georgia" w:cs="Times New Roman"/>
        </w:rPr>
        <w:t xml:space="preserve"> kecil, tetapi berharga. Anak-anak diajak untuk menjadikan Yesus sebagai model dalam hidup mereka, dimana Ia bersedia berkorban bagi manusia. Teladan Yesus ini menjadi role model bagi anak-anak untuk melakukan pengorbanan yang berarti bagi orang lain, sekalipun itu hal kecil. </w:t>
      </w:r>
    </w:p>
    <w:bookmarkEnd w:id="87"/>
    <w:p w14:paraId="30D0BB9A" w14:textId="77777777" w:rsidR="00211FBD" w:rsidRPr="00211FBD" w:rsidRDefault="00211FBD" w:rsidP="00211FBD">
      <w:pPr>
        <w:spacing w:after="0" w:line="240" w:lineRule="auto"/>
        <w:jc w:val="both"/>
        <w:rPr>
          <w:rFonts w:ascii="Georgia" w:eastAsia="Calibri" w:hAnsi="Georgia" w:cs="Times New Roman"/>
          <w:b/>
          <w:bCs/>
        </w:rPr>
      </w:pPr>
    </w:p>
    <w:p w14:paraId="52B9BF09" w14:textId="77777777" w:rsidR="00211FBD" w:rsidRPr="00211FBD" w:rsidRDefault="00211FBD" w:rsidP="00211FBD">
      <w:pPr>
        <w:spacing w:after="0" w:line="240" w:lineRule="auto"/>
        <w:jc w:val="both"/>
        <w:rPr>
          <w:rFonts w:ascii="Georgia" w:eastAsia="Calibri" w:hAnsi="Georgia" w:cs="Times New Roman"/>
          <w:b/>
          <w:bCs/>
        </w:rPr>
      </w:pPr>
      <w:r w:rsidRPr="00211FBD">
        <w:rPr>
          <w:rFonts w:ascii="Georgia" w:eastAsia="Calibri" w:hAnsi="Georgia" w:cs="Times New Roman"/>
          <w:b/>
          <w:bCs/>
        </w:rPr>
        <w:t xml:space="preserve">Penerapan </w:t>
      </w:r>
    </w:p>
    <w:p w14:paraId="3AE2B009" w14:textId="77777777" w:rsidR="00211FBD" w:rsidRPr="00211FBD" w:rsidRDefault="00211FBD" w:rsidP="00211FBD">
      <w:pPr>
        <w:spacing w:after="0" w:line="240" w:lineRule="auto"/>
        <w:jc w:val="both"/>
        <w:rPr>
          <w:rFonts w:ascii="Georgia" w:eastAsia="Calibri" w:hAnsi="Georgia" w:cs="Times New Roman"/>
        </w:rPr>
      </w:pPr>
      <w:r w:rsidRPr="00211FBD">
        <w:rPr>
          <w:rFonts w:ascii="Georgia" w:eastAsia="Calibri" w:hAnsi="Georgia" w:cs="Times New Roman"/>
        </w:rPr>
        <w:t xml:space="preserve">Mintalah anak-anak untuk menuliskan pengorbanan apa yang telah mereka lakukan untuk orang lain. Selanjutnya mintalah anak untuk menuliskan pengorbanan apa yang akan mereka lakukan untuk orang lain. </w:t>
      </w:r>
    </w:p>
    <w:p w14:paraId="25881519" w14:textId="77777777" w:rsidR="00211FBD" w:rsidRPr="00211FBD" w:rsidRDefault="00211FBD" w:rsidP="00211FBD">
      <w:pPr>
        <w:spacing w:after="0" w:line="240" w:lineRule="auto"/>
        <w:jc w:val="both"/>
        <w:rPr>
          <w:rFonts w:ascii="Georgia" w:eastAsia="Calibri" w:hAnsi="Georgia" w:cs="Times New Roman"/>
        </w:rPr>
      </w:pPr>
    </w:p>
    <w:p w14:paraId="709E3306" w14:textId="77777777" w:rsidR="00211FBD" w:rsidRPr="00211FBD" w:rsidRDefault="00211FBD" w:rsidP="00211FBD">
      <w:pPr>
        <w:spacing w:after="0" w:line="240" w:lineRule="auto"/>
        <w:jc w:val="both"/>
        <w:rPr>
          <w:rFonts w:ascii="Georgia" w:eastAsia="Calibri" w:hAnsi="Georgia" w:cs="Times New Roman"/>
          <w:b/>
          <w:bCs/>
        </w:rPr>
      </w:pPr>
      <w:r w:rsidRPr="00211FBD">
        <w:rPr>
          <w:rFonts w:ascii="Georgia" w:eastAsia="Calibri" w:hAnsi="Georgia" w:cs="Times New Roman"/>
          <w:b/>
          <w:bCs/>
        </w:rPr>
        <w:t>Penyampaian Pelajaran Kelas Madya (1-3 SD)</w:t>
      </w:r>
    </w:p>
    <w:p w14:paraId="0018704F" w14:textId="77777777" w:rsidR="00211FBD" w:rsidRPr="00211FBD" w:rsidRDefault="00211FBD" w:rsidP="008575E6">
      <w:pPr>
        <w:numPr>
          <w:ilvl w:val="0"/>
          <w:numId w:val="103"/>
        </w:numPr>
        <w:spacing w:after="0" w:line="240" w:lineRule="auto"/>
        <w:contextualSpacing/>
        <w:jc w:val="both"/>
        <w:rPr>
          <w:rFonts w:ascii="Georgia" w:eastAsia="Calibri" w:hAnsi="Georgia" w:cs="Times New Roman"/>
        </w:rPr>
      </w:pPr>
      <w:r w:rsidRPr="00211FBD">
        <w:rPr>
          <w:rFonts w:ascii="Georgia" w:eastAsia="Calibri" w:hAnsi="Georgia" w:cs="Times New Roman"/>
        </w:rPr>
        <w:t xml:space="preserve">Dapat diawali dengan memberikan pertanyaan tentang siapakah seseorang yang mereka kagumi, senangi, tiru, contoh? (Hal ini akan membantu anak-anak untuk </w:t>
      </w:r>
      <w:r w:rsidRPr="00211FBD">
        <w:rPr>
          <w:rFonts w:ascii="Georgia" w:eastAsia="Calibri" w:hAnsi="Georgia" w:cs="Times New Roman"/>
        </w:rPr>
        <w:lastRenderedPageBreak/>
        <w:t>memahami bahwa nantinya Yesus juga dapat menjadi seseorang yang mereka kagumi, senangi, tiru, contoh, teladani)</w:t>
      </w:r>
    </w:p>
    <w:p w14:paraId="44993561" w14:textId="77777777" w:rsidR="00211FBD" w:rsidRPr="00211FBD" w:rsidRDefault="00211FBD" w:rsidP="008575E6">
      <w:pPr>
        <w:numPr>
          <w:ilvl w:val="0"/>
          <w:numId w:val="103"/>
        </w:numPr>
        <w:spacing w:after="0" w:line="240" w:lineRule="auto"/>
        <w:contextualSpacing/>
        <w:jc w:val="both"/>
        <w:rPr>
          <w:rFonts w:ascii="Georgia" w:eastAsia="Calibri" w:hAnsi="Georgia" w:cs="Times New Roman"/>
        </w:rPr>
      </w:pPr>
      <w:r w:rsidRPr="00211FBD">
        <w:rPr>
          <w:rFonts w:ascii="Georgia" w:eastAsia="Calibri" w:hAnsi="Georgia" w:cs="Times New Roman"/>
        </w:rPr>
        <w:t>Sampaikan pada anak-anak:</w:t>
      </w:r>
    </w:p>
    <w:p w14:paraId="44A1AA4C" w14:textId="77777777" w:rsidR="00211FBD" w:rsidRPr="00211FBD" w:rsidRDefault="00211FBD" w:rsidP="008575E6">
      <w:pPr>
        <w:numPr>
          <w:ilvl w:val="0"/>
          <w:numId w:val="100"/>
        </w:numPr>
        <w:spacing w:after="0" w:line="240" w:lineRule="auto"/>
        <w:contextualSpacing/>
        <w:jc w:val="both"/>
        <w:rPr>
          <w:rFonts w:ascii="Georgia" w:eastAsia="Calibri" w:hAnsi="Georgia" w:cs="Times New Roman"/>
        </w:rPr>
      </w:pPr>
      <w:r w:rsidRPr="00211FBD">
        <w:rPr>
          <w:rFonts w:ascii="Georgia" w:eastAsia="Calibri" w:hAnsi="Georgia" w:cs="Times New Roman"/>
        </w:rPr>
        <w:t>Hari ini kita akan melihat satu teladan dari Yesus ketika Ia akan ditangkap. Yesus yang saat itu sudah selesai melakukan perjamuan terakhir dengan para murid, akhirnya pergi ke taman Getsemani dengan tiga orang murid</w:t>
      </w:r>
      <w:r w:rsidRPr="00211FBD">
        <w:rPr>
          <w:rFonts w:ascii="Georgia" w:eastAsia="Calibri" w:hAnsi="Georgia" w:cs="Times New Roman"/>
          <w:lang w:val="id-ID"/>
        </w:rPr>
        <w:t>-</w:t>
      </w:r>
      <w:r w:rsidRPr="00211FBD">
        <w:rPr>
          <w:rFonts w:ascii="Georgia" w:eastAsia="Calibri" w:hAnsi="Georgia" w:cs="Times New Roman"/>
        </w:rPr>
        <w:t>Nya. Siapakah mereka? Mereka adalah Petrus dan dua anak Zebedeus. Yesus ingin agar ketiga murid</w:t>
      </w:r>
      <w:r w:rsidRPr="00211FBD">
        <w:rPr>
          <w:rFonts w:ascii="Georgia" w:eastAsia="Calibri" w:hAnsi="Georgia" w:cs="Times New Roman"/>
          <w:lang w:val="id-ID"/>
        </w:rPr>
        <w:t>-</w:t>
      </w:r>
      <w:r w:rsidRPr="00211FBD">
        <w:rPr>
          <w:rFonts w:ascii="Georgia" w:eastAsia="Calibri" w:hAnsi="Georgia" w:cs="Times New Roman"/>
        </w:rPr>
        <w:t>ya berjaga-jaga dan berdoa. Sampaikan bahwa saat itu Yesus menyampaikan perasaan</w:t>
      </w:r>
      <w:r w:rsidRPr="00211FBD">
        <w:rPr>
          <w:rFonts w:ascii="Georgia" w:eastAsia="Calibri" w:hAnsi="Georgia" w:cs="Times New Roman"/>
          <w:lang w:val="id-ID"/>
        </w:rPr>
        <w:t>-</w:t>
      </w:r>
      <w:r w:rsidRPr="00211FBD">
        <w:rPr>
          <w:rFonts w:ascii="Georgia" w:eastAsia="Calibri" w:hAnsi="Georgia" w:cs="Times New Roman"/>
        </w:rPr>
        <w:t>Nya kepada ketiga murid</w:t>
      </w:r>
      <w:r w:rsidRPr="00211FBD">
        <w:rPr>
          <w:rFonts w:ascii="Georgia" w:eastAsia="Calibri" w:hAnsi="Georgia" w:cs="Times New Roman"/>
          <w:lang w:val="id-ID"/>
        </w:rPr>
        <w:t>-</w:t>
      </w:r>
      <w:r w:rsidRPr="00211FBD">
        <w:rPr>
          <w:rFonts w:ascii="Georgia" w:eastAsia="Calibri" w:hAnsi="Georgia" w:cs="Times New Roman"/>
        </w:rPr>
        <w:t>Nya. Perasaan itu juga disampaikan</w:t>
      </w:r>
      <w:r w:rsidRPr="00211FBD">
        <w:rPr>
          <w:rFonts w:ascii="Georgia" w:eastAsia="Calibri" w:hAnsi="Georgia" w:cs="Times New Roman"/>
          <w:lang w:val="id-ID"/>
        </w:rPr>
        <w:t>-</w:t>
      </w:r>
      <w:r w:rsidRPr="00211FBD">
        <w:rPr>
          <w:rFonts w:ascii="Georgia" w:eastAsia="Calibri" w:hAnsi="Georgia" w:cs="Times New Roman"/>
        </w:rPr>
        <w:t xml:space="preserve">Nya dalam doa yang Ia panjatkan kepada Bapa. Yesus berdoa dengan perasaan takut, gelisah, gentar. Sampaikan isi doa Yesus “Ya, Bapa-Ku, jikalau sekiranya mungkin, biarlah cawan ini lalu dari pada-Ku, tetapi janganlah seperti yang Kukehendaki, melainkan seperti yang Engkau kehendaki”. </w:t>
      </w:r>
    </w:p>
    <w:p w14:paraId="090F07D8" w14:textId="77777777" w:rsidR="00211FBD" w:rsidRPr="00211FBD" w:rsidRDefault="00211FBD" w:rsidP="008575E6">
      <w:pPr>
        <w:numPr>
          <w:ilvl w:val="0"/>
          <w:numId w:val="100"/>
        </w:numPr>
        <w:spacing w:after="0" w:line="240" w:lineRule="auto"/>
        <w:contextualSpacing/>
        <w:jc w:val="both"/>
        <w:rPr>
          <w:rFonts w:ascii="Georgia" w:eastAsia="Calibri" w:hAnsi="Georgia" w:cs="Times New Roman"/>
        </w:rPr>
      </w:pPr>
      <w:r w:rsidRPr="00211FBD">
        <w:rPr>
          <w:rFonts w:ascii="Georgia" w:eastAsia="Calibri" w:hAnsi="Georgia" w:cs="Times New Roman"/>
        </w:rPr>
        <w:t>Setelah selesai berdoa, Yesus datang menghampiri ketiga murid</w:t>
      </w:r>
      <w:r w:rsidRPr="00211FBD">
        <w:rPr>
          <w:rFonts w:ascii="Georgia" w:eastAsia="Calibri" w:hAnsi="Georgia" w:cs="Times New Roman"/>
          <w:lang w:val="id-ID"/>
        </w:rPr>
        <w:t>-</w:t>
      </w:r>
      <w:r w:rsidRPr="00211FBD">
        <w:rPr>
          <w:rFonts w:ascii="Georgia" w:eastAsia="Calibri" w:hAnsi="Georgia" w:cs="Times New Roman"/>
        </w:rPr>
        <w:t>Nya dan melihat mereka tertidur. Yesus membangunkan murid-murid</w:t>
      </w:r>
      <w:r w:rsidRPr="00211FBD">
        <w:rPr>
          <w:rFonts w:ascii="Georgia" w:eastAsia="Calibri" w:hAnsi="Georgia" w:cs="Times New Roman"/>
          <w:lang w:val="id-ID"/>
        </w:rPr>
        <w:t>-</w:t>
      </w:r>
      <w:r w:rsidRPr="00211FBD">
        <w:rPr>
          <w:rFonts w:ascii="Georgia" w:eastAsia="Calibri" w:hAnsi="Georgia" w:cs="Times New Roman"/>
        </w:rPr>
        <w:t xml:space="preserve">Nya dan menyuruh mereka untuk tetap berjaga-jaga dan berdoa. Setelah itu Yesus kembali berdoa. Isi doa kedua berbeda dari yang pertama tadi. Sampaikan bahwa pada doa kedua dan ketiga ini, Yesus mulai berserah dan yakin untuk melakukan kehendak Bapa (menjalani serangkaian penderitaan). </w:t>
      </w:r>
    </w:p>
    <w:p w14:paraId="20ACA1F8" w14:textId="77777777" w:rsidR="00211FBD" w:rsidRPr="00211FBD" w:rsidRDefault="00211FBD" w:rsidP="008575E6">
      <w:pPr>
        <w:numPr>
          <w:ilvl w:val="0"/>
          <w:numId w:val="100"/>
        </w:numPr>
        <w:spacing w:after="0" w:line="240" w:lineRule="auto"/>
        <w:contextualSpacing/>
        <w:jc w:val="both"/>
        <w:rPr>
          <w:rFonts w:ascii="Georgia" w:eastAsia="Calibri" w:hAnsi="Georgia" w:cs="Times New Roman"/>
        </w:rPr>
      </w:pPr>
      <w:r w:rsidRPr="00211FBD">
        <w:rPr>
          <w:rFonts w:ascii="Georgia" w:eastAsia="Calibri" w:hAnsi="Georgia" w:cs="Times New Roman"/>
        </w:rPr>
        <w:t>Sampaikan bahwa Yesus mengetahui apa yang akan Ia hadapi setelah itu</w:t>
      </w:r>
      <w:r w:rsidRPr="00211FBD">
        <w:rPr>
          <w:rFonts w:ascii="Georgia" w:eastAsia="Calibri" w:hAnsi="Georgia" w:cs="Times New Roman"/>
          <w:lang w:val="id-ID"/>
        </w:rPr>
        <w:t xml:space="preserve">. </w:t>
      </w:r>
      <w:r w:rsidRPr="00211FBD">
        <w:rPr>
          <w:rFonts w:ascii="Georgia" w:eastAsia="Calibri" w:hAnsi="Georgia" w:cs="Times New Roman"/>
        </w:rPr>
        <w:t>Ia mengatakan kepada ketiga murid</w:t>
      </w:r>
      <w:r w:rsidRPr="00211FBD">
        <w:rPr>
          <w:rFonts w:ascii="Georgia" w:eastAsia="Calibri" w:hAnsi="Georgia" w:cs="Times New Roman"/>
          <w:lang w:val="id-ID"/>
        </w:rPr>
        <w:t>-</w:t>
      </w:r>
      <w:r w:rsidRPr="00211FBD">
        <w:rPr>
          <w:rFonts w:ascii="Georgia" w:eastAsia="Calibri" w:hAnsi="Georgia" w:cs="Times New Roman"/>
        </w:rPr>
        <w:t xml:space="preserve">Nya tersebut “bahwa Anak Manusia diserahkan ke tangan orang-orang berdosa”. Jika Yesus memilih menghindari dan pergi untuk tidak melakukan kehendak Bapa, pasti </w:t>
      </w:r>
      <w:r w:rsidRPr="00211FBD">
        <w:rPr>
          <w:rFonts w:ascii="Georgia" w:eastAsia="Calibri" w:hAnsi="Georgia" w:cs="Times New Roman"/>
          <w:lang w:val="id-ID"/>
        </w:rPr>
        <w:t>bisa.</w:t>
      </w:r>
      <w:r w:rsidRPr="00211FBD">
        <w:rPr>
          <w:rFonts w:ascii="Georgia" w:eastAsia="Calibri" w:hAnsi="Georgia" w:cs="Times New Roman"/>
        </w:rPr>
        <w:t xml:space="preserve"> Namun Yesus </w:t>
      </w:r>
      <w:r w:rsidRPr="00211FBD">
        <w:rPr>
          <w:rFonts w:ascii="Georgia" w:eastAsia="Calibri" w:hAnsi="Georgia" w:cs="Times New Roman"/>
        </w:rPr>
        <w:lastRenderedPageBreak/>
        <w:t>memilih untuk menetap dan</w:t>
      </w:r>
      <w:r w:rsidRPr="00211FBD">
        <w:rPr>
          <w:rFonts w:ascii="Georgia" w:eastAsia="Calibri" w:hAnsi="Georgia" w:cs="Times New Roman"/>
          <w:lang w:val="id-ID"/>
        </w:rPr>
        <w:t xml:space="preserve"> </w:t>
      </w:r>
      <w:r w:rsidRPr="00211FBD">
        <w:rPr>
          <w:rFonts w:ascii="Georgia" w:eastAsia="Calibri" w:hAnsi="Georgia" w:cs="Times New Roman"/>
        </w:rPr>
        <w:t xml:space="preserve">melakukan kehendak Bapa. </w:t>
      </w:r>
    </w:p>
    <w:p w14:paraId="19CE58EC" w14:textId="77777777" w:rsidR="00211FBD" w:rsidRPr="00211FBD" w:rsidRDefault="00211FBD" w:rsidP="008575E6">
      <w:pPr>
        <w:numPr>
          <w:ilvl w:val="0"/>
          <w:numId w:val="100"/>
        </w:numPr>
        <w:spacing w:after="0" w:line="240" w:lineRule="auto"/>
        <w:contextualSpacing/>
        <w:jc w:val="both"/>
        <w:rPr>
          <w:rFonts w:ascii="Georgia" w:eastAsia="Calibri" w:hAnsi="Georgia" w:cs="Times New Roman"/>
        </w:rPr>
      </w:pPr>
      <w:r w:rsidRPr="00211FBD">
        <w:rPr>
          <w:rFonts w:ascii="Georgia" w:eastAsia="Calibri" w:hAnsi="Georgia" w:cs="Times New Roman"/>
        </w:rPr>
        <w:t>Yesus yang rela berk</w:t>
      </w:r>
      <w:r w:rsidRPr="00211FBD">
        <w:rPr>
          <w:rFonts w:ascii="Georgia" w:eastAsia="Calibri" w:hAnsi="Georgia" w:cs="Times New Roman"/>
          <w:lang w:val="id-ID"/>
        </w:rPr>
        <w:t>u</w:t>
      </w:r>
      <w:r w:rsidRPr="00211FBD">
        <w:rPr>
          <w:rFonts w:ascii="Georgia" w:eastAsia="Calibri" w:hAnsi="Georgia" w:cs="Times New Roman"/>
        </w:rPr>
        <w:t xml:space="preserve">rban untuk menyelamatkan umat manusia adalah teladan yang patut ditiru. Ada berbagai cara yang dapat dilakukan untuk berkorban bagi orang lain. Sampaikan pada anak-anak untuk melakukan hal-hal sederhana saja yang dapat mereka lakukan. Misalnya memberikan waktunya untuk mendengarkan curhat temannya, membantu orang tua membersihkan rumah, membantu orang tua untuk menjaga adiknya, dan sebagainya. </w:t>
      </w:r>
    </w:p>
    <w:p w14:paraId="1C36278F" w14:textId="77777777" w:rsidR="00211FBD" w:rsidRPr="00211FBD" w:rsidRDefault="00211FBD" w:rsidP="008575E6">
      <w:pPr>
        <w:numPr>
          <w:ilvl w:val="0"/>
          <w:numId w:val="100"/>
        </w:numPr>
        <w:spacing w:after="0" w:line="240" w:lineRule="auto"/>
        <w:contextualSpacing/>
        <w:jc w:val="both"/>
        <w:rPr>
          <w:rFonts w:ascii="Georgia" w:eastAsia="Calibri" w:hAnsi="Georgia" w:cs="Times New Roman"/>
        </w:rPr>
      </w:pPr>
      <w:r w:rsidRPr="00211FBD">
        <w:rPr>
          <w:rFonts w:ascii="Georgia" w:eastAsia="Calibri" w:hAnsi="Georgia" w:cs="Times New Roman"/>
        </w:rPr>
        <w:t>Akhiri dengan menyampaikan kepada anak-anak bahwa ada orang-orang yang membutuhkan mereka dalam hal</w:t>
      </w:r>
      <w:r w:rsidRPr="00211FBD">
        <w:rPr>
          <w:rFonts w:ascii="Georgia" w:eastAsia="Calibri" w:hAnsi="Georgia" w:cs="Times New Roman"/>
          <w:lang w:val="id-ID"/>
        </w:rPr>
        <w:t>-hal</w:t>
      </w:r>
      <w:r w:rsidRPr="00211FBD">
        <w:rPr>
          <w:rFonts w:ascii="Georgia" w:eastAsia="Calibri" w:hAnsi="Georgia" w:cs="Times New Roman"/>
        </w:rPr>
        <w:t xml:space="preserve"> kecil, tetapi berharga. Anak-anak diajak untuk menjadikan Yesus sebagai model dalam hidup mereka, dimana Ia bersedia berkorban bagi manusia. Teladan Yesus ini menjadi role model bagi anak-anak untuk melakukan pengorbanan yang berarti bagi orang lain, sekalipun itu hal kecil. </w:t>
      </w:r>
    </w:p>
    <w:p w14:paraId="649859E9" w14:textId="77777777" w:rsidR="00211FBD" w:rsidRPr="00211FBD" w:rsidRDefault="00211FBD" w:rsidP="00211FBD">
      <w:pPr>
        <w:spacing w:after="0" w:line="240" w:lineRule="auto"/>
        <w:jc w:val="both"/>
        <w:rPr>
          <w:rFonts w:ascii="Georgia" w:eastAsia="Calibri" w:hAnsi="Georgia" w:cs="Times New Roman"/>
          <w:b/>
          <w:bCs/>
        </w:rPr>
      </w:pPr>
    </w:p>
    <w:p w14:paraId="43BE2BFE" w14:textId="77777777" w:rsidR="00211FBD" w:rsidRPr="00211FBD" w:rsidRDefault="00211FBD" w:rsidP="00211FBD">
      <w:pPr>
        <w:spacing w:after="0" w:line="240" w:lineRule="auto"/>
        <w:jc w:val="both"/>
        <w:rPr>
          <w:rFonts w:ascii="Georgia" w:eastAsia="Calibri" w:hAnsi="Georgia" w:cs="Times New Roman"/>
          <w:b/>
          <w:bCs/>
        </w:rPr>
      </w:pPr>
    </w:p>
    <w:p w14:paraId="71AA7BC6" w14:textId="77777777" w:rsidR="00211FBD" w:rsidRPr="00211FBD" w:rsidRDefault="00211FBD" w:rsidP="00211FBD">
      <w:pPr>
        <w:spacing w:after="0" w:line="240" w:lineRule="auto"/>
        <w:jc w:val="both"/>
        <w:rPr>
          <w:rFonts w:ascii="Georgia" w:eastAsia="Calibri" w:hAnsi="Georgia" w:cs="Times New Roman"/>
          <w:b/>
          <w:bCs/>
        </w:rPr>
      </w:pPr>
    </w:p>
    <w:p w14:paraId="345B463A" w14:textId="77777777" w:rsidR="00211FBD" w:rsidRPr="00211FBD" w:rsidRDefault="00211FBD" w:rsidP="00211FBD">
      <w:pPr>
        <w:spacing w:after="0" w:line="240" w:lineRule="auto"/>
        <w:jc w:val="both"/>
        <w:rPr>
          <w:rFonts w:ascii="Georgia" w:eastAsia="Calibri" w:hAnsi="Georgia" w:cs="Times New Roman"/>
          <w:b/>
          <w:bCs/>
        </w:rPr>
      </w:pPr>
      <w:r w:rsidRPr="00211FBD">
        <w:rPr>
          <w:rFonts w:ascii="Georgia" w:eastAsia="Calibri" w:hAnsi="Georgia" w:cs="Times New Roman"/>
          <w:b/>
          <w:bCs/>
        </w:rPr>
        <w:t xml:space="preserve">Penerapan </w:t>
      </w:r>
    </w:p>
    <w:p w14:paraId="2CA1FD1B" w14:textId="77777777" w:rsidR="00211FBD" w:rsidRPr="00211FBD" w:rsidRDefault="00211FBD" w:rsidP="00211FBD">
      <w:pPr>
        <w:spacing w:after="0" w:line="240" w:lineRule="auto"/>
        <w:jc w:val="both"/>
        <w:rPr>
          <w:rFonts w:ascii="Georgia" w:eastAsia="Calibri" w:hAnsi="Georgia" w:cs="Times New Roman"/>
        </w:rPr>
      </w:pPr>
    </w:p>
    <w:p w14:paraId="5D77CD13" w14:textId="77777777" w:rsidR="00211FBD" w:rsidRPr="00211FBD" w:rsidRDefault="00211FBD" w:rsidP="008575E6">
      <w:pPr>
        <w:numPr>
          <w:ilvl w:val="0"/>
          <w:numId w:val="101"/>
        </w:numPr>
        <w:spacing w:after="0" w:line="240" w:lineRule="auto"/>
        <w:contextualSpacing/>
        <w:jc w:val="both"/>
        <w:rPr>
          <w:rFonts w:ascii="Georgia" w:eastAsia="Calibri" w:hAnsi="Georgia" w:cs="Times New Roman"/>
        </w:rPr>
      </w:pPr>
      <w:r w:rsidRPr="00211FBD">
        <w:rPr>
          <w:rFonts w:ascii="Georgia" w:eastAsia="Calibri" w:hAnsi="Georgia" w:cs="Times New Roman"/>
          <w:noProof/>
        </w:rPr>
        <w:drawing>
          <wp:anchor distT="0" distB="0" distL="114300" distR="114300" simplePos="0" relativeHeight="251720704" behindDoc="0" locked="0" layoutInCell="1" allowOverlap="1" wp14:anchorId="244F4E83" wp14:editId="1183B09D">
            <wp:simplePos x="0" y="0"/>
            <wp:positionH relativeFrom="margin">
              <wp:align>left</wp:align>
            </wp:positionH>
            <wp:positionV relativeFrom="paragraph">
              <wp:posOffset>3507</wp:posOffset>
            </wp:positionV>
            <wp:extent cx="1571625" cy="1769110"/>
            <wp:effectExtent l="0" t="0" r="9525" b="2540"/>
            <wp:wrapThrough wrapText="bothSides">
              <wp:wrapPolygon edited="0">
                <wp:start x="0" y="0"/>
                <wp:lineTo x="0" y="21398"/>
                <wp:lineTo x="21469" y="21398"/>
                <wp:lineTo x="21469" y="0"/>
                <wp:lineTo x="0" y="0"/>
              </wp:wrapPolygon>
            </wp:wrapThrough>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6">
                      <a:extLst>
                        <a:ext uri="{28A0092B-C50C-407E-A947-70E740481C1C}">
                          <a14:useLocalDpi xmlns:a14="http://schemas.microsoft.com/office/drawing/2010/main" val="0"/>
                        </a:ext>
                      </a:extLst>
                    </a:blip>
                    <a:srcRect l="10423"/>
                    <a:stretch/>
                  </pic:blipFill>
                  <pic:spPr bwMode="auto">
                    <a:xfrm>
                      <a:off x="0" y="0"/>
                      <a:ext cx="1571625" cy="17691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11FBD">
        <w:rPr>
          <w:rFonts w:ascii="Georgia" w:eastAsia="Calibri" w:hAnsi="Georgia" w:cs="Times New Roman"/>
        </w:rPr>
        <w:t>Mintalah anak untuk menuliskan pengorbanan apa yang mungkin akan mereka lakukan untuk orang lain di atas gambar merpati yang dibagikan. (Merpati melambangkan ketulusan dan dalam berkorban untuk orang lain diperlukan ketulusan hati untuk melakukannya)</w:t>
      </w:r>
    </w:p>
    <w:p w14:paraId="58032AB1" w14:textId="77777777" w:rsidR="00211FBD" w:rsidRPr="00211FBD" w:rsidRDefault="00211FBD" w:rsidP="008575E6">
      <w:pPr>
        <w:numPr>
          <w:ilvl w:val="0"/>
          <w:numId w:val="101"/>
        </w:numPr>
        <w:spacing w:after="0" w:line="240" w:lineRule="auto"/>
        <w:contextualSpacing/>
        <w:jc w:val="both"/>
        <w:rPr>
          <w:rFonts w:ascii="Georgia" w:eastAsia="Calibri" w:hAnsi="Georgia" w:cs="Times New Roman"/>
        </w:rPr>
      </w:pPr>
      <w:r w:rsidRPr="00211FBD">
        <w:rPr>
          <w:rFonts w:ascii="Georgia" w:eastAsia="Calibri" w:hAnsi="Georgia" w:cs="Times New Roman"/>
        </w:rPr>
        <w:t>Tulisan itu boleh dihias sesuai keinginan anak-anak.</w:t>
      </w:r>
    </w:p>
    <w:p w14:paraId="0C89AB82" w14:textId="77777777" w:rsidR="00211FBD" w:rsidRPr="00211FBD" w:rsidRDefault="00211FBD" w:rsidP="00211FBD">
      <w:pPr>
        <w:spacing w:after="0" w:line="240" w:lineRule="auto"/>
        <w:jc w:val="both"/>
        <w:rPr>
          <w:rFonts w:ascii="Georgia" w:eastAsia="Calibri" w:hAnsi="Georgia" w:cs="Times New Roman"/>
          <w:b/>
          <w:bCs/>
        </w:rPr>
      </w:pPr>
    </w:p>
    <w:p w14:paraId="18856096" w14:textId="77777777" w:rsidR="00211FBD" w:rsidRPr="00211FBD" w:rsidRDefault="00211FBD" w:rsidP="00211FBD">
      <w:pPr>
        <w:spacing w:after="0" w:line="240" w:lineRule="auto"/>
        <w:jc w:val="both"/>
        <w:rPr>
          <w:rFonts w:ascii="Georgia" w:eastAsia="Calibri" w:hAnsi="Georgia" w:cs="Times New Roman"/>
          <w:b/>
          <w:bCs/>
        </w:rPr>
      </w:pPr>
    </w:p>
    <w:p w14:paraId="4FD72379" w14:textId="77777777" w:rsidR="00211FBD" w:rsidRPr="00211FBD" w:rsidRDefault="00211FBD" w:rsidP="00211FBD">
      <w:pPr>
        <w:spacing w:after="0" w:line="240" w:lineRule="auto"/>
        <w:jc w:val="both"/>
        <w:rPr>
          <w:rFonts w:ascii="Georgia" w:eastAsia="Calibri" w:hAnsi="Georgia" w:cs="Times New Roman"/>
          <w:b/>
          <w:bCs/>
        </w:rPr>
      </w:pPr>
    </w:p>
    <w:p w14:paraId="114851CC" w14:textId="77777777" w:rsidR="00211FBD" w:rsidRPr="00211FBD" w:rsidRDefault="00211FBD" w:rsidP="00211FBD">
      <w:pPr>
        <w:spacing w:after="0" w:line="240" w:lineRule="auto"/>
        <w:jc w:val="both"/>
        <w:rPr>
          <w:rFonts w:ascii="Georgia" w:eastAsia="Calibri" w:hAnsi="Georgia" w:cs="Times New Roman"/>
          <w:b/>
          <w:bCs/>
        </w:rPr>
      </w:pPr>
      <w:r w:rsidRPr="00211FBD">
        <w:rPr>
          <w:rFonts w:ascii="Georgia" w:eastAsia="Calibri" w:hAnsi="Georgia" w:cs="Times New Roman"/>
          <w:b/>
          <w:bCs/>
        </w:rPr>
        <w:lastRenderedPageBreak/>
        <w:t xml:space="preserve">Penyampaian Pelajaran Kelas TK dan Balita </w:t>
      </w:r>
    </w:p>
    <w:p w14:paraId="1E76B7AF" w14:textId="77777777" w:rsidR="00211FBD" w:rsidRPr="00211FBD" w:rsidRDefault="00211FBD" w:rsidP="008575E6">
      <w:pPr>
        <w:numPr>
          <w:ilvl w:val="0"/>
          <w:numId w:val="102"/>
        </w:numPr>
        <w:spacing w:after="0" w:line="240" w:lineRule="auto"/>
        <w:contextualSpacing/>
        <w:jc w:val="both"/>
        <w:rPr>
          <w:rFonts w:ascii="Georgia" w:eastAsia="Calibri" w:hAnsi="Georgia" w:cs="Times New Roman"/>
        </w:rPr>
      </w:pPr>
      <w:r w:rsidRPr="00211FBD">
        <w:rPr>
          <w:rFonts w:ascii="Georgia" w:eastAsia="Calibri" w:hAnsi="Georgia" w:cs="Times New Roman"/>
        </w:rPr>
        <w:t>Dapat diawali dengan memberikan pertanyaan apakah mereka pernah membantu orang tua untuk mengambilkan barang, melakukan sesuatu atau mendengarkan perkataan orang tua atau teman?</w:t>
      </w:r>
      <w:r w:rsidRPr="00211FBD">
        <w:rPr>
          <w:rFonts w:ascii="Georgia" w:eastAsia="Calibri" w:hAnsi="Georgia" w:cs="Times New Roman"/>
          <w:lang w:val="id-ID"/>
        </w:rPr>
        <w:t xml:space="preserve"> Jelaskan</w:t>
      </w:r>
      <w:r w:rsidRPr="00211FBD">
        <w:rPr>
          <w:rFonts w:ascii="Georgia" w:eastAsia="Calibri" w:hAnsi="Georgia" w:cs="Times New Roman"/>
        </w:rPr>
        <w:t xml:space="preserve"> bahwa ketika mereka melakukan sesuatu itu adalah salah bentuk kasih yang Yesus ajarkan padanya. </w:t>
      </w:r>
    </w:p>
    <w:p w14:paraId="4B716D5F" w14:textId="77777777" w:rsidR="00211FBD" w:rsidRPr="00211FBD" w:rsidRDefault="00211FBD" w:rsidP="008575E6">
      <w:pPr>
        <w:numPr>
          <w:ilvl w:val="0"/>
          <w:numId w:val="102"/>
        </w:numPr>
        <w:spacing w:after="0" w:line="240" w:lineRule="auto"/>
        <w:contextualSpacing/>
        <w:jc w:val="both"/>
        <w:rPr>
          <w:rFonts w:ascii="Georgia" w:eastAsia="Calibri" w:hAnsi="Georgia" w:cs="Times New Roman"/>
        </w:rPr>
      </w:pPr>
      <w:r w:rsidRPr="00211FBD">
        <w:rPr>
          <w:rFonts w:ascii="Georgia" w:eastAsia="Calibri" w:hAnsi="Georgia" w:cs="Times New Roman"/>
        </w:rPr>
        <w:t>Ada kisah tentang Yesus sebelum Ia ditangkap. Sampaikan bahwa sebelum Yesus ditangkap, Yesus merasakan sedih, takut sama seperti yang mungkin pernah mereka alami. Kenapa ya Yesus sedih, takut? Yesus sedih dan takut, karena Ia mengetahui apa yang akan dialami setelah ini. Pada saat itu Yesus dan ketiga murid</w:t>
      </w:r>
      <w:r w:rsidRPr="00211FBD">
        <w:rPr>
          <w:rFonts w:ascii="Georgia" w:eastAsia="Calibri" w:hAnsi="Georgia" w:cs="Times New Roman"/>
          <w:lang w:val="id-ID"/>
        </w:rPr>
        <w:t>-</w:t>
      </w:r>
      <w:r w:rsidRPr="00211FBD">
        <w:rPr>
          <w:rFonts w:ascii="Georgia" w:eastAsia="Calibri" w:hAnsi="Georgia" w:cs="Times New Roman"/>
        </w:rPr>
        <w:t>Nya pergi ke taman Getsemani untuk berdoa. Di sana Yesus berpesan kepada ketiga murid</w:t>
      </w:r>
      <w:r w:rsidRPr="00211FBD">
        <w:rPr>
          <w:rFonts w:ascii="Georgia" w:eastAsia="Calibri" w:hAnsi="Georgia" w:cs="Times New Roman"/>
          <w:lang w:val="id-ID"/>
        </w:rPr>
        <w:t>-</w:t>
      </w:r>
      <w:r w:rsidRPr="00211FBD">
        <w:rPr>
          <w:rFonts w:ascii="Georgia" w:eastAsia="Calibri" w:hAnsi="Georgia" w:cs="Times New Roman"/>
        </w:rPr>
        <w:t xml:space="preserve">Nya “Hai.. kalian berjaga-jaga dan tetap berdoa ya” (sampaikan dengan bahasa yang dapat dimengerti anak-anak). </w:t>
      </w:r>
    </w:p>
    <w:p w14:paraId="597DA336" w14:textId="77777777" w:rsidR="00211FBD" w:rsidRPr="00211FBD" w:rsidRDefault="00211FBD" w:rsidP="008575E6">
      <w:pPr>
        <w:numPr>
          <w:ilvl w:val="0"/>
          <w:numId w:val="102"/>
        </w:numPr>
        <w:spacing w:after="0" w:line="240" w:lineRule="auto"/>
        <w:contextualSpacing/>
        <w:jc w:val="both"/>
        <w:rPr>
          <w:rFonts w:ascii="Georgia" w:eastAsia="Calibri" w:hAnsi="Georgia" w:cs="Times New Roman"/>
        </w:rPr>
      </w:pPr>
      <w:r w:rsidRPr="00211FBD">
        <w:rPr>
          <w:rFonts w:ascii="Georgia" w:eastAsia="Calibri" w:hAnsi="Georgia" w:cs="Times New Roman"/>
        </w:rPr>
        <w:t>Yesus berdoa setelah berpesan kepada ketiga murid</w:t>
      </w:r>
      <w:r w:rsidRPr="00211FBD">
        <w:rPr>
          <w:rFonts w:ascii="Georgia" w:eastAsia="Calibri" w:hAnsi="Georgia" w:cs="Times New Roman"/>
          <w:lang w:val="id-ID"/>
        </w:rPr>
        <w:t>-</w:t>
      </w:r>
      <w:r w:rsidRPr="00211FBD">
        <w:rPr>
          <w:rFonts w:ascii="Georgia" w:eastAsia="Calibri" w:hAnsi="Georgia" w:cs="Times New Roman"/>
        </w:rPr>
        <w:t>Nya. Dalam doa yang pertama Yesus menyampaikan perasaan</w:t>
      </w:r>
      <w:r w:rsidRPr="00211FBD">
        <w:rPr>
          <w:rFonts w:ascii="Georgia" w:eastAsia="Calibri" w:hAnsi="Georgia" w:cs="Times New Roman"/>
          <w:lang w:val="id-ID"/>
        </w:rPr>
        <w:t>-N</w:t>
      </w:r>
      <w:r w:rsidRPr="00211FBD">
        <w:rPr>
          <w:rFonts w:ascii="Georgia" w:eastAsia="Calibri" w:hAnsi="Georgia" w:cs="Times New Roman"/>
        </w:rPr>
        <w:t>ya dengan berkata agar cawan ini berlalu dari</w:t>
      </w:r>
      <w:r w:rsidRPr="00211FBD">
        <w:rPr>
          <w:rFonts w:ascii="Georgia" w:eastAsia="Calibri" w:hAnsi="Georgia" w:cs="Times New Roman"/>
          <w:lang w:val="id-ID"/>
        </w:rPr>
        <w:t>-</w:t>
      </w:r>
      <w:r w:rsidRPr="00211FBD">
        <w:rPr>
          <w:rFonts w:ascii="Georgia" w:eastAsia="Calibri" w:hAnsi="Georgia" w:cs="Times New Roman"/>
        </w:rPr>
        <w:t>Nya. Sampaikan maksud dari cawan ini adalah penderitaan Yesus yang harus Ia lalui setelah ini. Namun Yesus juga berkata dalam doa</w:t>
      </w:r>
      <w:r w:rsidRPr="00211FBD">
        <w:rPr>
          <w:rFonts w:ascii="Georgia" w:eastAsia="Calibri" w:hAnsi="Georgia" w:cs="Times New Roman"/>
          <w:lang w:val="id-ID"/>
        </w:rPr>
        <w:t>-</w:t>
      </w:r>
      <w:r w:rsidRPr="00211FBD">
        <w:rPr>
          <w:rFonts w:ascii="Georgia" w:eastAsia="Calibri" w:hAnsi="Georgia" w:cs="Times New Roman"/>
        </w:rPr>
        <w:t xml:space="preserve">Nya agar keinginan Bapa saja yang terjadi dalam diri Yesus. </w:t>
      </w:r>
    </w:p>
    <w:p w14:paraId="43EB3651" w14:textId="77777777" w:rsidR="00211FBD" w:rsidRPr="00211FBD" w:rsidRDefault="00211FBD" w:rsidP="008575E6">
      <w:pPr>
        <w:numPr>
          <w:ilvl w:val="0"/>
          <w:numId w:val="102"/>
        </w:numPr>
        <w:spacing w:after="0" w:line="240" w:lineRule="auto"/>
        <w:contextualSpacing/>
        <w:jc w:val="both"/>
        <w:rPr>
          <w:rFonts w:ascii="Georgia" w:eastAsia="Calibri" w:hAnsi="Georgia" w:cs="Times New Roman"/>
        </w:rPr>
      </w:pPr>
      <w:r w:rsidRPr="00211FBD">
        <w:rPr>
          <w:rFonts w:ascii="Georgia" w:eastAsia="Calibri" w:hAnsi="Georgia" w:cs="Times New Roman"/>
        </w:rPr>
        <w:t>Setelah berdoa</w:t>
      </w:r>
      <w:r w:rsidRPr="00211FBD">
        <w:rPr>
          <w:rFonts w:ascii="Georgia" w:eastAsia="Calibri" w:hAnsi="Georgia" w:cs="Times New Roman"/>
          <w:lang w:val="id-ID"/>
        </w:rPr>
        <w:t>,</w:t>
      </w:r>
      <w:r w:rsidRPr="00211FBD">
        <w:rPr>
          <w:rFonts w:ascii="Georgia" w:eastAsia="Calibri" w:hAnsi="Georgia" w:cs="Times New Roman"/>
        </w:rPr>
        <w:t xml:space="preserve"> Yesus kembali ke murid-murid</w:t>
      </w:r>
      <w:r w:rsidRPr="00211FBD">
        <w:rPr>
          <w:rFonts w:ascii="Georgia" w:eastAsia="Calibri" w:hAnsi="Georgia" w:cs="Times New Roman"/>
          <w:lang w:val="id-ID"/>
        </w:rPr>
        <w:t>-</w:t>
      </w:r>
      <w:r w:rsidRPr="00211FBD">
        <w:rPr>
          <w:rFonts w:ascii="Georgia" w:eastAsia="Calibri" w:hAnsi="Georgia" w:cs="Times New Roman"/>
        </w:rPr>
        <w:t>Nya dan melihat bahwa mereka sedang tertidur. Yesus menyuruh ketiga murid</w:t>
      </w:r>
      <w:r w:rsidRPr="00211FBD">
        <w:rPr>
          <w:rFonts w:ascii="Georgia" w:eastAsia="Calibri" w:hAnsi="Georgia" w:cs="Times New Roman"/>
          <w:lang w:val="id-ID"/>
        </w:rPr>
        <w:t>-</w:t>
      </w:r>
      <w:r w:rsidRPr="00211FBD">
        <w:rPr>
          <w:rFonts w:ascii="Georgia" w:eastAsia="Calibri" w:hAnsi="Georgia" w:cs="Times New Roman"/>
        </w:rPr>
        <w:t xml:space="preserve">Nya lagi untuk tetap berjaga-jaga. Setelah itu Yesus kembali beroda untu kedua kalinya. Sampaikan bahwa dalam doa yang kedua dan ketiga Yesus menyerahkan semua ke dalam tangan Bapa dan </w:t>
      </w:r>
      <w:r w:rsidRPr="00211FBD">
        <w:rPr>
          <w:rFonts w:ascii="Georgia" w:eastAsia="Calibri" w:hAnsi="Georgia" w:cs="Times New Roman"/>
          <w:lang w:val="id-ID"/>
        </w:rPr>
        <w:t xml:space="preserve">siap </w:t>
      </w:r>
      <w:r w:rsidRPr="00211FBD">
        <w:rPr>
          <w:rFonts w:ascii="Georgia" w:eastAsia="Calibri" w:hAnsi="Georgia" w:cs="Times New Roman"/>
        </w:rPr>
        <w:t xml:space="preserve">menjalani keinginan Bapa. </w:t>
      </w:r>
    </w:p>
    <w:p w14:paraId="318FAA40" w14:textId="77777777" w:rsidR="00211FBD" w:rsidRPr="00211FBD" w:rsidRDefault="00211FBD" w:rsidP="008575E6">
      <w:pPr>
        <w:numPr>
          <w:ilvl w:val="0"/>
          <w:numId w:val="102"/>
        </w:numPr>
        <w:spacing w:after="0" w:line="240" w:lineRule="auto"/>
        <w:contextualSpacing/>
        <w:jc w:val="both"/>
        <w:rPr>
          <w:rFonts w:ascii="Georgia" w:eastAsia="Calibri" w:hAnsi="Georgia" w:cs="Times New Roman"/>
        </w:rPr>
      </w:pPr>
      <w:r w:rsidRPr="00211FBD">
        <w:rPr>
          <w:rFonts w:ascii="Georgia" w:eastAsia="Calibri" w:hAnsi="Georgia" w:cs="Times New Roman"/>
        </w:rPr>
        <w:t xml:space="preserve">Yesus </w:t>
      </w:r>
      <w:r w:rsidRPr="00211FBD">
        <w:rPr>
          <w:rFonts w:ascii="Georgia" w:eastAsia="Calibri" w:hAnsi="Georgia" w:cs="Times New Roman"/>
          <w:lang w:val="id-ID"/>
        </w:rPr>
        <w:t xml:space="preserve">yang </w:t>
      </w:r>
      <w:r w:rsidRPr="00211FBD">
        <w:rPr>
          <w:rFonts w:ascii="Georgia" w:eastAsia="Calibri" w:hAnsi="Georgia" w:cs="Times New Roman"/>
        </w:rPr>
        <w:t>berk</w:t>
      </w:r>
      <w:r w:rsidRPr="00211FBD">
        <w:rPr>
          <w:rFonts w:ascii="Georgia" w:eastAsia="Calibri" w:hAnsi="Georgia" w:cs="Times New Roman"/>
          <w:lang w:val="id-ID"/>
        </w:rPr>
        <w:t>u</w:t>
      </w:r>
      <w:r w:rsidRPr="00211FBD">
        <w:rPr>
          <w:rFonts w:ascii="Georgia" w:eastAsia="Calibri" w:hAnsi="Georgia" w:cs="Times New Roman"/>
        </w:rPr>
        <w:t>rban untuk adik-adik dan kakak adalah</w:t>
      </w:r>
      <w:r w:rsidRPr="00211FBD">
        <w:rPr>
          <w:rFonts w:ascii="Georgia" w:eastAsia="Calibri" w:hAnsi="Georgia" w:cs="Times New Roman"/>
          <w:lang w:val="id-ID"/>
        </w:rPr>
        <w:t xml:space="preserve"> Tuhan yang penuh kasih. Ia mengajarkan </w:t>
      </w:r>
      <w:r w:rsidRPr="00211FBD">
        <w:rPr>
          <w:rFonts w:ascii="Georgia" w:eastAsia="Calibri" w:hAnsi="Georgia" w:cs="Times New Roman"/>
        </w:rPr>
        <w:t>kepada kita</w:t>
      </w:r>
      <w:r w:rsidRPr="00211FBD">
        <w:rPr>
          <w:rFonts w:ascii="Georgia" w:eastAsia="Calibri" w:hAnsi="Georgia" w:cs="Times New Roman"/>
          <w:lang w:val="id-ID"/>
        </w:rPr>
        <w:t xml:space="preserve"> untuk meneladani pengurbanan-Nya</w:t>
      </w:r>
      <w:r w:rsidRPr="00211FBD">
        <w:rPr>
          <w:rFonts w:ascii="Georgia" w:eastAsia="Calibri" w:hAnsi="Georgia" w:cs="Times New Roman"/>
        </w:rPr>
        <w:t xml:space="preserve">. </w:t>
      </w:r>
      <w:r w:rsidRPr="00211FBD">
        <w:rPr>
          <w:rFonts w:ascii="Georgia" w:eastAsia="Calibri" w:hAnsi="Georgia" w:cs="Times New Roman"/>
          <w:lang w:val="id-ID"/>
        </w:rPr>
        <w:t>B</w:t>
      </w:r>
      <w:r w:rsidRPr="00211FBD">
        <w:rPr>
          <w:rFonts w:ascii="Georgia" w:eastAsia="Calibri" w:hAnsi="Georgia" w:cs="Times New Roman"/>
        </w:rPr>
        <w:t>erk</w:t>
      </w:r>
      <w:r w:rsidRPr="00211FBD">
        <w:rPr>
          <w:rFonts w:ascii="Georgia" w:eastAsia="Calibri" w:hAnsi="Georgia" w:cs="Times New Roman"/>
          <w:lang w:val="id-ID"/>
        </w:rPr>
        <w:t>u</w:t>
      </w:r>
      <w:r w:rsidRPr="00211FBD">
        <w:rPr>
          <w:rFonts w:ascii="Georgia" w:eastAsia="Calibri" w:hAnsi="Georgia" w:cs="Times New Roman"/>
        </w:rPr>
        <w:t>rban itu apa? Berk</w:t>
      </w:r>
      <w:r w:rsidRPr="00211FBD">
        <w:rPr>
          <w:rFonts w:ascii="Georgia" w:eastAsia="Calibri" w:hAnsi="Georgia" w:cs="Times New Roman"/>
          <w:lang w:val="id-ID"/>
        </w:rPr>
        <w:t>u</w:t>
      </w:r>
      <w:r w:rsidRPr="00211FBD">
        <w:rPr>
          <w:rFonts w:ascii="Georgia" w:eastAsia="Calibri" w:hAnsi="Georgia" w:cs="Times New Roman"/>
        </w:rPr>
        <w:t xml:space="preserve">rban adalah perbuatan yang dilakukan dengan rela hati untuk membantu orang lain yang mungkin harus memberikan sesuatu dari diri kita. Sesuatu ini bisa dalam </w:t>
      </w:r>
      <w:r w:rsidRPr="00211FBD">
        <w:rPr>
          <w:rFonts w:ascii="Georgia" w:eastAsia="Calibri" w:hAnsi="Georgia" w:cs="Times New Roman"/>
        </w:rPr>
        <w:lastRenderedPageBreak/>
        <w:t>bentuk waktu, tenaga, pemikiran kita. Hal-hal kecil semacam ini juga bentuk pengorbanan yang dapat kita lakukan untuk teman-teman atau orang tua kita.</w:t>
      </w:r>
      <w:r w:rsidRPr="00211FBD">
        <w:rPr>
          <w:rFonts w:ascii="Georgia" w:eastAsia="Calibri" w:hAnsi="Georgia" w:cs="Times New Roman"/>
          <w:lang w:val="id-ID"/>
        </w:rPr>
        <w:t xml:space="preserve"> Ajak anak melakukan dengan sukacita.</w:t>
      </w:r>
    </w:p>
    <w:p w14:paraId="6F833782" w14:textId="77777777" w:rsidR="00211FBD" w:rsidRPr="00211FBD" w:rsidRDefault="00211FBD" w:rsidP="00211FBD">
      <w:pPr>
        <w:spacing w:after="0" w:line="240" w:lineRule="auto"/>
        <w:jc w:val="both"/>
        <w:rPr>
          <w:rFonts w:ascii="Georgia" w:eastAsia="Calibri" w:hAnsi="Georgia" w:cs="Times New Roman"/>
          <w:b/>
          <w:bCs/>
        </w:rPr>
      </w:pPr>
    </w:p>
    <w:p w14:paraId="17F56366" w14:textId="77777777" w:rsidR="00211FBD" w:rsidRPr="00211FBD" w:rsidRDefault="00211FBD" w:rsidP="00211FBD">
      <w:pPr>
        <w:spacing w:after="0" w:line="240" w:lineRule="auto"/>
        <w:jc w:val="both"/>
        <w:rPr>
          <w:rFonts w:ascii="Georgia" w:eastAsia="Calibri" w:hAnsi="Georgia" w:cs="Times New Roman"/>
          <w:b/>
          <w:bCs/>
        </w:rPr>
      </w:pPr>
    </w:p>
    <w:p w14:paraId="3BF30C8F" w14:textId="77777777" w:rsidR="00211FBD" w:rsidRPr="00211FBD" w:rsidRDefault="00211FBD" w:rsidP="00211FBD">
      <w:pPr>
        <w:spacing w:after="0" w:line="240" w:lineRule="auto"/>
        <w:jc w:val="both"/>
        <w:rPr>
          <w:rFonts w:ascii="Georgia" w:eastAsia="Calibri" w:hAnsi="Georgia" w:cs="Times New Roman"/>
          <w:b/>
          <w:bCs/>
        </w:rPr>
      </w:pPr>
      <w:r w:rsidRPr="00211FBD">
        <w:rPr>
          <w:rFonts w:ascii="Georgia" w:eastAsia="Calibri" w:hAnsi="Georgia" w:cs="Times New Roman"/>
          <w:b/>
          <w:bCs/>
        </w:rPr>
        <w:t>Penerapan</w:t>
      </w:r>
    </w:p>
    <w:p w14:paraId="76358EE1" w14:textId="77777777" w:rsidR="00211FBD" w:rsidRPr="00211FBD" w:rsidRDefault="00211FBD" w:rsidP="00211FBD">
      <w:pPr>
        <w:spacing w:after="0" w:line="240" w:lineRule="auto"/>
        <w:jc w:val="both"/>
        <w:rPr>
          <w:rFonts w:ascii="Georgia" w:eastAsia="Calibri" w:hAnsi="Georgia" w:cs="Times New Roman"/>
        </w:rPr>
      </w:pPr>
      <w:r w:rsidRPr="00211FBD">
        <w:rPr>
          <w:rFonts w:ascii="Georgia" w:eastAsia="Calibri" w:hAnsi="Georgia" w:cs="Times New Roman"/>
        </w:rPr>
        <w:t>Mintalah anak-anak untuk</w:t>
      </w:r>
      <w:r w:rsidRPr="00211FBD">
        <w:rPr>
          <w:rFonts w:ascii="Georgia" w:eastAsia="Calibri" w:hAnsi="Georgia" w:cs="Times New Roman"/>
          <w:lang w:val="id-ID"/>
        </w:rPr>
        <w:t xml:space="preserve"> menempel gambar</w:t>
      </w:r>
      <w:r w:rsidRPr="00211FBD">
        <w:rPr>
          <w:rFonts w:ascii="Georgia" w:eastAsia="Calibri" w:hAnsi="Georgia" w:cs="Times New Roman"/>
        </w:rPr>
        <w:t xml:space="preserve"> burung merpati </w:t>
      </w:r>
      <w:r w:rsidRPr="00211FBD">
        <w:rPr>
          <w:rFonts w:ascii="Georgia" w:eastAsia="Calibri" w:hAnsi="Georgia" w:cs="Times New Roman"/>
          <w:lang w:val="id-ID"/>
        </w:rPr>
        <w:t xml:space="preserve">di kertas. Gambar merpati seperti yang ada di penerapan kelas Madya. Mintalah </w:t>
      </w:r>
      <w:r w:rsidRPr="00211FBD">
        <w:rPr>
          <w:rFonts w:ascii="Georgia" w:eastAsia="Calibri" w:hAnsi="Georgia" w:cs="Times New Roman"/>
        </w:rPr>
        <w:t xml:space="preserve">mereka </w:t>
      </w:r>
      <w:r w:rsidRPr="00211FBD">
        <w:rPr>
          <w:rFonts w:ascii="Georgia" w:eastAsia="Calibri" w:hAnsi="Georgia" w:cs="Times New Roman"/>
          <w:lang w:val="id-ID"/>
        </w:rPr>
        <w:t xml:space="preserve">berkreasi menurut caranya </w:t>
      </w:r>
      <w:r w:rsidRPr="00211FBD">
        <w:rPr>
          <w:rFonts w:ascii="Georgia" w:eastAsia="Calibri" w:hAnsi="Georgia" w:cs="Times New Roman"/>
        </w:rPr>
        <w:t xml:space="preserve">masing-masing. Dalam gambar tersebut dapat diberikan tulisan “Pengorbanan Yesus menjadi teladan bagiku”. Bagi anak-anak yang belum dapat menulis dapat meminta kakak guru atau orang tua untuk menuliskannya. </w:t>
      </w:r>
    </w:p>
    <w:p w14:paraId="7FB75222" w14:textId="77777777" w:rsidR="00211FBD" w:rsidRPr="00211FBD" w:rsidRDefault="00211FBD" w:rsidP="00211FBD">
      <w:pPr>
        <w:spacing w:after="0" w:line="240" w:lineRule="auto"/>
        <w:jc w:val="both"/>
        <w:rPr>
          <w:rFonts w:ascii="Georgia" w:eastAsia="Calibri" w:hAnsi="Georgia" w:cs="Times New Roman"/>
          <w:b/>
          <w:bCs/>
        </w:rPr>
      </w:pPr>
    </w:p>
    <w:p w14:paraId="36D6E10E" w14:textId="77777777" w:rsidR="00211FBD" w:rsidRPr="00211FBD" w:rsidRDefault="00211FBD" w:rsidP="00211FBD">
      <w:pPr>
        <w:spacing w:after="0" w:line="240" w:lineRule="auto"/>
        <w:jc w:val="both"/>
        <w:rPr>
          <w:rFonts w:ascii="Georgia" w:eastAsia="Calibri" w:hAnsi="Georgia" w:cs="Times New Roman"/>
          <w:b/>
          <w:bCs/>
        </w:rPr>
      </w:pPr>
    </w:p>
    <w:p w14:paraId="6C84B5EB" w14:textId="77777777" w:rsidR="00211FBD" w:rsidRPr="00211FBD" w:rsidRDefault="00211FBD" w:rsidP="00211FBD">
      <w:pPr>
        <w:spacing w:after="0" w:line="240" w:lineRule="auto"/>
        <w:jc w:val="both"/>
        <w:rPr>
          <w:rFonts w:ascii="Georgia" w:eastAsia="Calibri" w:hAnsi="Georgia" w:cs="Times New Roman"/>
          <w:b/>
          <w:bCs/>
        </w:rPr>
      </w:pPr>
    </w:p>
    <w:p w14:paraId="36606B7D" w14:textId="77777777" w:rsidR="00211FBD" w:rsidRPr="00211FBD" w:rsidRDefault="00211FBD" w:rsidP="00211FBD">
      <w:pPr>
        <w:spacing w:after="0" w:line="240" w:lineRule="auto"/>
        <w:jc w:val="both"/>
        <w:rPr>
          <w:rFonts w:ascii="Georgia" w:eastAsia="Calibri" w:hAnsi="Georgia" w:cs="Times New Roman"/>
          <w:b/>
          <w:bCs/>
        </w:rPr>
      </w:pPr>
    </w:p>
    <w:p w14:paraId="2C086856" w14:textId="70FC2261" w:rsidR="00211FBD" w:rsidRPr="00211FBD" w:rsidRDefault="00211FBD" w:rsidP="00211FBD">
      <w:pPr>
        <w:spacing w:after="0" w:line="240" w:lineRule="auto"/>
        <w:jc w:val="right"/>
        <w:rPr>
          <w:rFonts w:ascii="Georgia" w:eastAsia="Calibri" w:hAnsi="Georgia" w:cs="Times New Roman"/>
          <w:bCs/>
        </w:rPr>
      </w:pPr>
      <w:r w:rsidRPr="00211FBD">
        <w:rPr>
          <w:rFonts w:ascii="Georgia" w:eastAsia="Calibri" w:hAnsi="Georgia" w:cs="Times New Roman"/>
          <w:bCs/>
        </w:rPr>
        <w:t>[GG]</w:t>
      </w:r>
    </w:p>
    <w:p w14:paraId="5997817C" w14:textId="77777777" w:rsidR="00211FBD" w:rsidRPr="00211FBD" w:rsidRDefault="00211FBD" w:rsidP="00211FBD">
      <w:pPr>
        <w:spacing w:after="0" w:line="240" w:lineRule="auto"/>
        <w:jc w:val="both"/>
        <w:rPr>
          <w:rFonts w:ascii="Georgia" w:eastAsia="Calibri" w:hAnsi="Georgia" w:cs="Times New Roman"/>
        </w:rPr>
      </w:pPr>
    </w:p>
    <w:p w14:paraId="186047CD" w14:textId="13BFE11F" w:rsidR="00211FBD" w:rsidRDefault="00211FBD">
      <w:pPr>
        <w:rPr>
          <w:rFonts w:ascii="Georgia" w:eastAsia="Calibri" w:hAnsi="Georgia" w:cs="Calibri"/>
          <w:lang w:val="en-GB"/>
        </w:rPr>
      </w:pPr>
      <w:r>
        <w:rPr>
          <w:rFonts w:ascii="Georgia" w:eastAsia="Calibri" w:hAnsi="Georgia" w:cs="Calibri"/>
          <w:lang w:val="en-GB"/>
        </w:rPr>
        <w:br w:type="page"/>
      </w:r>
    </w:p>
    <w:p w14:paraId="432C1BBB" w14:textId="0E30BAFD" w:rsidR="00211FBD" w:rsidRDefault="00211FBD" w:rsidP="00211FBD">
      <w:pPr>
        <w:spacing w:after="0"/>
        <w:jc w:val="both"/>
        <w:rPr>
          <w:rFonts w:ascii="Georgia" w:eastAsia="Calibri" w:hAnsi="Georgia" w:cs="Calibri"/>
          <w:lang w:val="en-GB"/>
        </w:rPr>
      </w:pPr>
    </w:p>
    <w:p w14:paraId="7E823E85" w14:textId="65A56083" w:rsidR="00211FBD" w:rsidRDefault="00211FBD" w:rsidP="00211FBD">
      <w:pPr>
        <w:spacing w:after="0"/>
        <w:jc w:val="both"/>
        <w:rPr>
          <w:rFonts w:ascii="Georgia" w:eastAsia="Calibri" w:hAnsi="Georgia" w:cs="Calibri"/>
          <w:lang w:val="en-GB"/>
        </w:rPr>
      </w:pPr>
    </w:p>
    <w:p w14:paraId="14746685" w14:textId="508DC97E" w:rsidR="00211FBD" w:rsidRDefault="00211FBD">
      <w:pPr>
        <w:rPr>
          <w:rFonts w:ascii="Georgia" w:eastAsia="Calibri" w:hAnsi="Georgia" w:cs="Calibri"/>
          <w:lang w:val="en-GB"/>
        </w:rPr>
      </w:pPr>
      <w:r>
        <w:rPr>
          <w:rFonts w:ascii="Georgia" w:eastAsia="Calibri" w:hAnsi="Georgia" w:cs="Calibri"/>
          <w:lang w:val="en-GB"/>
        </w:rPr>
        <w:br w:type="page"/>
      </w:r>
    </w:p>
    <w:p w14:paraId="564A9C8A" w14:textId="77777777" w:rsidR="00211FBD" w:rsidRPr="00582098" w:rsidRDefault="00211FBD" w:rsidP="00211FBD">
      <w:r w:rsidRPr="00582098">
        <w:rPr>
          <w:rFonts w:eastAsia="Calibri"/>
          <w:noProof/>
          <w:lang w:val="id-ID"/>
        </w:rPr>
        <w:lastRenderedPageBreak/>
        <mc:AlternateContent>
          <mc:Choice Requires="wps">
            <w:drawing>
              <wp:anchor distT="45720" distB="45720" distL="114300" distR="114300" simplePos="0" relativeHeight="251724800" behindDoc="0" locked="0" layoutInCell="1" allowOverlap="1" wp14:anchorId="36B2ACC3" wp14:editId="7F9A7C65">
                <wp:simplePos x="0" y="0"/>
                <wp:positionH relativeFrom="column">
                  <wp:posOffset>2145030</wp:posOffset>
                </wp:positionH>
                <wp:positionV relativeFrom="paragraph">
                  <wp:posOffset>276860</wp:posOffset>
                </wp:positionV>
                <wp:extent cx="1730375" cy="1114425"/>
                <wp:effectExtent l="0" t="0" r="22225" b="28575"/>
                <wp:wrapSquare wrapText="bothSides"/>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0375" cy="1114425"/>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120B636A" w14:textId="33CE3B95" w:rsidR="0012074C" w:rsidRDefault="0012074C" w:rsidP="00211FBD">
                            <w:pPr>
                              <w:spacing w:after="0" w:line="240" w:lineRule="auto"/>
                              <w:jc w:val="center"/>
                              <w:rPr>
                                <w:rFonts w:ascii="Berlin Sans FB" w:eastAsia="Calibri" w:hAnsi="Berlin Sans FB" w:cs="Arial"/>
                                <w:sz w:val="18"/>
                                <w:lang w:val="id-ID"/>
                              </w:rPr>
                            </w:pPr>
                          </w:p>
                          <w:p w14:paraId="09D0A451" w14:textId="77777777" w:rsidR="0012074C" w:rsidRPr="00211FBD" w:rsidRDefault="0012074C" w:rsidP="00211FBD">
                            <w:pPr>
                              <w:spacing w:after="0" w:line="240" w:lineRule="auto"/>
                              <w:jc w:val="center"/>
                              <w:rPr>
                                <w:rFonts w:ascii="Berlin Sans FB" w:eastAsia="Calibri" w:hAnsi="Berlin Sans FB" w:cs="Arial"/>
                                <w:sz w:val="18"/>
                                <w:lang w:val="id-ID"/>
                              </w:rPr>
                            </w:pPr>
                          </w:p>
                          <w:p w14:paraId="59F192E7" w14:textId="135B6213" w:rsidR="0012074C" w:rsidRPr="00211FBD" w:rsidRDefault="0012074C" w:rsidP="00211FBD">
                            <w:pPr>
                              <w:jc w:val="center"/>
                              <w:rPr>
                                <w:rFonts w:ascii="Berlin Sans FB" w:hAnsi="Berlin Sans FB" w:cs="Arial"/>
                                <w:bCs/>
                                <w:sz w:val="32"/>
                                <w:szCs w:val="30"/>
                                <w:lang w:val="id-ID"/>
                              </w:rPr>
                            </w:pPr>
                            <w:r w:rsidRPr="00211FBD">
                              <w:rPr>
                                <w:rFonts w:ascii="Berlin Sans FB" w:eastAsia="Calibri" w:hAnsi="Berlin Sans FB" w:cs="Arial"/>
                                <w:bCs/>
                                <w:sz w:val="32"/>
                                <w:szCs w:val="30"/>
                                <w:lang w:val="en-US"/>
                              </w:rPr>
                              <w:t>“</w:t>
                            </w:r>
                            <w:r>
                              <w:rPr>
                                <w:rFonts w:ascii="Berlin Sans FB" w:hAnsi="Berlin Sans FB" w:cs="Arial"/>
                                <w:bCs/>
                                <w:iCs/>
                                <w:sz w:val="32"/>
                                <w:szCs w:val="30"/>
                              </w:rPr>
                              <w:t>Aku Siap Mengampuni</w:t>
                            </w:r>
                            <w:r w:rsidRPr="00211FBD">
                              <w:rPr>
                                <w:rFonts w:ascii="Berlin Sans FB" w:eastAsia="Calibri" w:hAnsi="Berlin Sans FB" w:cs="Arial"/>
                                <w:bCs/>
                                <w:sz w:val="32"/>
                                <w:szCs w:val="30"/>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B2ACC3" id="Text Box 40" o:spid="_x0000_s1064" type="#_x0000_t202" style="position:absolute;margin-left:168.9pt;margin-top:21.8pt;width:136.25pt;height:87.75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" fillcolor="white [3201]" strokecolor="black [3200]" strokeweight="1.5pt">
                <v:textbox>
                  <w:txbxContent>
                    <w:p w14:paraId="120B636A" w14:textId="33CE3B95" w:rsidR="0012074C" w:rsidRDefault="0012074C" w:rsidP="00211FBD">
                      <w:pPr>
                        <w:spacing w:after="0" w:line="240" w:lineRule="auto"/>
                        <w:jc w:val="center"/>
                        <w:rPr>
                          <w:rFonts w:ascii="Berlin Sans FB" w:eastAsia="Calibri" w:hAnsi="Berlin Sans FB" w:cs="Arial"/>
                          <w:sz w:val="18"/>
                          <w:lang w:val="id-ID"/>
                        </w:rPr>
                      </w:pPr>
                    </w:p>
                    <w:p w14:paraId="09D0A451" w14:textId="77777777" w:rsidR="0012074C" w:rsidRPr="00211FBD" w:rsidRDefault="0012074C" w:rsidP="00211FBD">
                      <w:pPr>
                        <w:spacing w:after="0" w:line="240" w:lineRule="auto"/>
                        <w:jc w:val="center"/>
                        <w:rPr>
                          <w:rFonts w:ascii="Berlin Sans FB" w:eastAsia="Calibri" w:hAnsi="Berlin Sans FB" w:cs="Arial"/>
                          <w:sz w:val="18"/>
                          <w:lang w:val="id-ID"/>
                        </w:rPr>
                      </w:pPr>
                    </w:p>
                    <w:p w14:paraId="59F192E7" w14:textId="135B6213" w:rsidR="0012074C" w:rsidRPr="00211FBD" w:rsidRDefault="0012074C" w:rsidP="00211FBD">
                      <w:pPr>
                        <w:jc w:val="center"/>
                        <w:rPr>
                          <w:rFonts w:ascii="Berlin Sans FB" w:hAnsi="Berlin Sans FB" w:cs="Arial"/>
                          <w:bCs/>
                          <w:sz w:val="32"/>
                          <w:szCs w:val="30"/>
                          <w:lang w:val="id-ID"/>
                        </w:rPr>
                      </w:pPr>
                      <w:r w:rsidRPr="00211FBD">
                        <w:rPr>
                          <w:rFonts w:ascii="Berlin Sans FB" w:eastAsia="Calibri" w:hAnsi="Berlin Sans FB" w:cs="Arial"/>
                          <w:bCs/>
                          <w:sz w:val="32"/>
                          <w:szCs w:val="30"/>
                          <w:lang w:val="en-US"/>
                        </w:rPr>
                        <w:t>“</w:t>
                      </w:r>
                      <w:r>
                        <w:rPr>
                          <w:rFonts w:ascii="Berlin Sans FB" w:hAnsi="Berlin Sans FB" w:cs="Arial"/>
                          <w:bCs/>
                          <w:iCs/>
                          <w:sz w:val="32"/>
                          <w:szCs w:val="30"/>
                        </w:rPr>
                        <w:t>Aku Siap Mengampuni</w:t>
                      </w:r>
                      <w:r w:rsidRPr="00211FBD">
                        <w:rPr>
                          <w:rFonts w:ascii="Berlin Sans FB" w:eastAsia="Calibri" w:hAnsi="Berlin Sans FB" w:cs="Arial"/>
                          <w:bCs/>
                          <w:sz w:val="32"/>
                          <w:szCs w:val="30"/>
                          <w:lang w:val="en-US"/>
                        </w:rPr>
                        <w:t>”</w:t>
                      </w:r>
                    </w:p>
                  </w:txbxContent>
                </v:textbox>
                <w10:wrap type="square"/>
              </v:shape>
            </w:pict>
          </mc:Fallback>
        </mc:AlternateContent>
      </w:r>
    </w:p>
    <w:p w14:paraId="076442A9" w14:textId="0E029F8B" w:rsidR="00211FBD" w:rsidRPr="00D664F0" w:rsidRDefault="00211FBD" w:rsidP="00211FBD">
      <w:pPr>
        <w:pStyle w:val="Heading1"/>
        <w:rPr>
          <w:rFonts w:eastAsia="Calibri"/>
          <w:lang w:val="en-GB"/>
        </w:rPr>
      </w:pPr>
      <w:bookmarkStart w:id="88" w:name="_Toc89690728"/>
      <w:r>
        <w:rPr>
          <w:rFonts w:eastAsia="Calibri"/>
          <w:lang w:val="en-GB"/>
        </w:rPr>
        <w:t>Bahan Anak 2</w:t>
      </w:r>
      <w:bookmarkEnd w:id="88"/>
    </w:p>
    <w:p w14:paraId="2C5E0FC8" w14:textId="0BE7C57C" w:rsidR="00211FBD" w:rsidRPr="00211FBD" w:rsidRDefault="00211FBD" w:rsidP="00211FBD">
      <w:pPr>
        <w:pBdr>
          <w:top w:val="single" w:sz="4" w:space="1" w:color="auto"/>
        </w:pBdr>
        <w:spacing w:after="0" w:line="240" w:lineRule="auto"/>
        <w:jc w:val="both"/>
        <w:rPr>
          <w:rFonts w:ascii="Georgia" w:eastAsia="Calibri" w:hAnsi="Georgia" w:cs="Arial"/>
          <w:lang w:val="en-GB"/>
        </w:rPr>
      </w:pPr>
      <w:r>
        <w:rPr>
          <w:rFonts w:ascii="Georgia" w:eastAsia="Calibri" w:hAnsi="Georgia" w:cs="Arial"/>
          <w:lang w:val="en-GB"/>
        </w:rPr>
        <w:t>Kematian</w:t>
      </w:r>
      <w:r w:rsidRPr="00211FBD">
        <w:rPr>
          <w:rFonts w:ascii="Georgia" w:eastAsia="Calibri" w:hAnsi="Georgia" w:cs="Arial"/>
          <w:lang w:val="en-GB"/>
        </w:rPr>
        <w:t xml:space="preserve"> Yesus Kristus</w:t>
      </w:r>
    </w:p>
    <w:p w14:paraId="2F9042F3" w14:textId="77777777" w:rsidR="00211FBD" w:rsidRPr="00211FBD" w:rsidRDefault="00211FBD" w:rsidP="00211FBD">
      <w:pPr>
        <w:pBdr>
          <w:top w:val="single" w:sz="4" w:space="1" w:color="auto"/>
        </w:pBdr>
        <w:spacing w:after="0" w:line="240" w:lineRule="auto"/>
        <w:jc w:val="both"/>
        <w:rPr>
          <w:rFonts w:ascii="Georgia" w:eastAsia="Calibri" w:hAnsi="Georgia" w:cs="Arial"/>
          <w:lang w:val="en-GB"/>
        </w:rPr>
      </w:pPr>
    </w:p>
    <w:p w14:paraId="4C652F35" w14:textId="77777777" w:rsidR="00211FBD" w:rsidRPr="00211FBD" w:rsidRDefault="00211FBD" w:rsidP="00211FBD">
      <w:pPr>
        <w:pBdr>
          <w:top w:val="single" w:sz="4" w:space="1" w:color="auto"/>
          <w:bottom w:val="single" w:sz="4" w:space="1" w:color="auto"/>
        </w:pBdr>
        <w:spacing w:after="0" w:line="240" w:lineRule="auto"/>
        <w:jc w:val="both"/>
        <w:rPr>
          <w:rFonts w:ascii="Georgia" w:eastAsia="Calibri" w:hAnsi="Georgia" w:cs="Arial"/>
          <w:lang w:val="en-GB"/>
        </w:rPr>
      </w:pPr>
      <w:r w:rsidRPr="00211FBD">
        <w:rPr>
          <w:rFonts w:ascii="Georgia" w:eastAsia="Calibri" w:hAnsi="Georgia" w:cs="Arial"/>
          <w:lang w:val="id-ID"/>
        </w:rPr>
        <w:t>Bacaan</w:t>
      </w:r>
      <w:r w:rsidRPr="00211FBD">
        <w:rPr>
          <w:rFonts w:ascii="Georgia" w:eastAsia="Calibri" w:hAnsi="Georgia" w:cs="Arial"/>
          <w:lang w:val="en-GB"/>
        </w:rPr>
        <w:t>:</w:t>
      </w:r>
    </w:p>
    <w:p w14:paraId="60D0D04E" w14:textId="25E47F52" w:rsidR="00211FBD" w:rsidRPr="00211FBD" w:rsidRDefault="00211FBD" w:rsidP="00211FBD">
      <w:pPr>
        <w:pBdr>
          <w:top w:val="single" w:sz="4" w:space="1" w:color="auto"/>
          <w:bottom w:val="single" w:sz="4" w:space="1" w:color="auto"/>
        </w:pBdr>
        <w:spacing w:after="0" w:line="240" w:lineRule="auto"/>
        <w:jc w:val="both"/>
        <w:rPr>
          <w:rFonts w:ascii="Georgia" w:eastAsia="Calibri" w:hAnsi="Georgia" w:cs="Arial"/>
          <w:lang w:val="en-GB"/>
        </w:rPr>
      </w:pPr>
      <w:r>
        <w:rPr>
          <w:rFonts w:ascii="Georgia" w:eastAsia="Calibri" w:hAnsi="Georgia" w:cs="Arial"/>
          <w:lang w:val="en-GB"/>
        </w:rPr>
        <w:t>Lukas 23:33-43</w:t>
      </w:r>
    </w:p>
    <w:p w14:paraId="45D42830" w14:textId="77777777" w:rsidR="00211FBD" w:rsidRDefault="00211FBD" w:rsidP="00211FBD">
      <w:pPr>
        <w:spacing w:after="0" w:line="240" w:lineRule="auto"/>
        <w:jc w:val="both"/>
        <w:rPr>
          <w:rFonts w:ascii="Georgia" w:eastAsia="Calibri" w:hAnsi="Georgia" w:cs="Arial"/>
          <w:sz w:val="24"/>
          <w:lang w:val="en-US"/>
        </w:rPr>
      </w:pPr>
    </w:p>
    <w:p w14:paraId="771689D5" w14:textId="77777777" w:rsidR="00211FBD" w:rsidRPr="00201935" w:rsidRDefault="00211FBD" w:rsidP="00211FBD">
      <w:pPr>
        <w:suppressAutoHyphens/>
        <w:spacing w:after="0" w:line="240" w:lineRule="auto"/>
        <w:rPr>
          <w:rFonts w:ascii="Georgia" w:eastAsia="Calibri" w:hAnsi="Georgia" w:cs="Times New Roman"/>
          <w:lang w:val="id-ID" w:eastAsia="ar-SA"/>
        </w:rPr>
      </w:pPr>
    </w:p>
    <w:p w14:paraId="16AB3DAB" w14:textId="77777777" w:rsidR="007D4F93" w:rsidRDefault="007D4F93" w:rsidP="00211FBD">
      <w:pPr>
        <w:spacing w:after="0" w:line="240" w:lineRule="auto"/>
        <w:jc w:val="both"/>
        <w:rPr>
          <w:rFonts w:ascii="Georgia" w:eastAsia="Calibri" w:hAnsi="Georgia" w:cs="Times New Roman"/>
          <w:b/>
          <w:bCs/>
        </w:rPr>
      </w:pPr>
    </w:p>
    <w:p w14:paraId="0C443D8B" w14:textId="6DF2CCE4" w:rsidR="00211FBD" w:rsidRPr="00211FBD" w:rsidRDefault="00211FBD" w:rsidP="00211FBD">
      <w:pPr>
        <w:spacing w:after="0" w:line="240" w:lineRule="auto"/>
        <w:jc w:val="both"/>
        <w:rPr>
          <w:rFonts w:ascii="Georgia" w:eastAsia="Calibri" w:hAnsi="Georgia" w:cs="Times New Roman"/>
          <w:b/>
          <w:bCs/>
        </w:rPr>
      </w:pPr>
      <w:r w:rsidRPr="00211FBD">
        <w:rPr>
          <w:rFonts w:ascii="Georgia" w:eastAsia="Calibri" w:hAnsi="Georgia" w:cs="Times New Roman"/>
          <w:b/>
          <w:bCs/>
        </w:rPr>
        <w:t>Dasar Pemikiran</w:t>
      </w:r>
    </w:p>
    <w:p w14:paraId="30F9AA61" w14:textId="77777777" w:rsidR="00211FBD" w:rsidRPr="00211FBD" w:rsidRDefault="00211FBD" w:rsidP="00211FBD">
      <w:pPr>
        <w:spacing w:after="0" w:line="240" w:lineRule="auto"/>
        <w:jc w:val="both"/>
        <w:rPr>
          <w:rFonts w:ascii="Georgia" w:eastAsia="Calibri" w:hAnsi="Georgia" w:cs="Times New Roman"/>
        </w:rPr>
      </w:pPr>
      <w:r w:rsidRPr="00211FBD">
        <w:rPr>
          <w:rFonts w:ascii="Georgia" w:eastAsia="Calibri" w:hAnsi="Georgia" w:cs="Times New Roman"/>
        </w:rPr>
        <w:t>Sekarang ini banyak kita temui kasus pembullyan yang terjadi di lingkungan anak-anak. Sebenarnya tidak hanya lingkungan anak-anak saja, tetapi lingkungan orang dewasa baik dalam dunia nyata maupun maya banyak terjadi sekarang ini. Misalnya kasus kakak kelas yang menekan adik kelasnya sedemikian rupa atau artis korea yang bunuh diri, karena perkataan warganet yang keterlaluan. Perlakuan yang tidak menyenangkan bahkan dapat men</w:t>
      </w:r>
      <w:r w:rsidRPr="00211FBD">
        <w:rPr>
          <w:rFonts w:ascii="Georgia" w:eastAsia="Calibri" w:hAnsi="Georgia" w:cs="Times New Roman"/>
          <w:lang w:val="id-ID"/>
        </w:rPr>
        <w:t>c</w:t>
      </w:r>
      <w:r w:rsidRPr="00211FBD">
        <w:rPr>
          <w:rFonts w:ascii="Georgia" w:eastAsia="Calibri" w:hAnsi="Georgia" w:cs="Times New Roman"/>
        </w:rPr>
        <w:t xml:space="preserve">elakai orang lain ini memperlihatkan kepada kita dunia yang terus berkembang bahkan dalam hal kejahatan atau keburukan. Masih dalam serangkaian masa paska yang kita kenang bersama, ada teladan Yesus lainnya yang membuat kita berefleksi atas kasus-kasus yang sekarang ini kita jumpai </w:t>
      </w:r>
      <w:r w:rsidRPr="00211FBD">
        <w:rPr>
          <w:rFonts w:ascii="Georgia" w:eastAsia="Calibri" w:hAnsi="Georgia" w:cs="Times New Roman"/>
          <w:i/>
          <w:iCs/>
        </w:rPr>
        <w:t>(bullying</w:t>
      </w:r>
      <w:r w:rsidRPr="00211FBD">
        <w:rPr>
          <w:rFonts w:ascii="Georgia" w:eastAsia="Calibri" w:hAnsi="Georgia" w:cs="Times New Roman"/>
        </w:rPr>
        <w:t xml:space="preserve">). Kasus </w:t>
      </w:r>
      <w:r w:rsidRPr="00211FBD">
        <w:rPr>
          <w:rFonts w:ascii="Georgia" w:eastAsia="Calibri" w:hAnsi="Georgia" w:cs="Times New Roman"/>
          <w:i/>
          <w:iCs/>
        </w:rPr>
        <w:t>bully</w:t>
      </w:r>
      <w:r w:rsidRPr="00211FBD">
        <w:rPr>
          <w:rFonts w:ascii="Georgia" w:eastAsia="Calibri" w:hAnsi="Georgia" w:cs="Times New Roman"/>
          <w:i/>
          <w:iCs/>
          <w:lang w:val="id-ID"/>
        </w:rPr>
        <w:t>ing</w:t>
      </w:r>
      <w:r w:rsidRPr="00211FBD">
        <w:rPr>
          <w:rFonts w:ascii="Georgia" w:eastAsia="Calibri" w:hAnsi="Georgia" w:cs="Times New Roman"/>
        </w:rPr>
        <w:t xml:space="preserve"> ini mengingatkan kita akan perjalanan penderitaan Yesus saat itu, dimana Yesus juga mendapatkan kata-kata yang tidak begitu mengenakkan. </w:t>
      </w:r>
      <w:r w:rsidRPr="00211FBD">
        <w:rPr>
          <w:rFonts w:ascii="Georgia" w:eastAsia="Calibri" w:hAnsi="Georgia" w:cs="Times New Roman"/>
          <w:lang w:val="id-ID"/>
        </w:rPr>
        <w:t xml:space="preserve">Dari </w:t>
      </w:r>
      <w:r w:rsidRPr="00211FBD">
        <w:rPr>
          <w:rFonts w:ascii="Georgia" w:eastAsia="Calibri" w:hAnsi="Georgia" w:cs="Times New Roman"/>
        </w:rPr>
        <w:t>bacaan dalam bahan ini diperlihatkan bahwa Yesus menjadi bahan cercaan orang-orang yang ada di penyaliban Yesus. Dari mulai para pemimpin, prajurit hingga salah satu penjahat yang disalibkan bersama-sama dengan</w:t>
      </w:r>
      <w:r w:rsidRPr="00211FBD">
        <w:rPr>
          <w:rFonts w:ascii="Georgia" w:eastAsia="Calibri" w:hAnsi="Georgia" w:cs="Times New Roman"/>
          <w:lang w:val="id-ID"/>
        </w:rPr>
        <w:t>-</w:t>
      </w:r>
      <w:r w:rsidRPr="00211FBD">
        <w:rPr>
          <w:rFonts w:ascii="Georgia" w:eastAsia="Calibri" w:hAnsi="Georgia" w:cs="Times New Roman"/>
        </w:rPr>
        <w:t xml:space="preserve">Nya. Namun perkataan Yesus yang mau mengampuni semua orang tersebut membawa kita pada realita yang sulit dilakukan. Teladan Yesus </w:t>
      </w:r>
      <w:r w:rsidRPr="00211FBD">
        <w:rPr>
          <w:rFonts w:ascii="Georgia" w:eastAsia="Calibri" w:hAnsi="Georgia" w:cs="Times New Roman"/>
          <w:lang w:val="id-ID"/>
        </w:rPr>
        <w:t xml:space="preserve">dengan pengampunan terhadap </w:t>
      </w:r>
      <w:r w:rsidRPr="00211FBD">
        <w:rPr>
          <w:rFonts w:ascii="Georgia" w:eastAsia="Calibri" w:hAnsi="Georgia" w:cs="Times New Roman"/>
        </w:rPr>
        <w:t>mereka yang telah menyakiti, melukai, menghina</w:t>
      </w:r>
      <w:r w:rsidRPr="00211FBD">
        <w:rPr>
          <w:rFonts w:ascii="Georgia" w:eastAsia="Calibri" w:hAnsi="Georgia" w:cs="Times New Roman"/>
          <w:lang w:val="id-ID"/>
        </w:rPr>
        <w:t>-</w:t>
      </w:r>
      <w:r w:rsidRPr="00211FBD">
        <w:rPr>
          <w:rFonts w:ascii="Georgia" w:eastAsia="Calibri" w:hAnsi="Georgia" w:cs="Times New Roman"/>
        </w:rPr>
        <w:t xml:space="preserve">Nya </w:t>
      </w:r>
      <w:r w:rsidRPr="00211FBD">
        <w:rPr>
          <w:rFonts w:ascii="Georgia" w:eastAsia="Calibri" w:hAnsi="Georgia" w:cs="Times New Roman"/>
          <w:lang w:val="id-ID"/>
        </w:rPr>
        <w:t>sebagai wujud nyata kasih Allah</w:t>
      </w:r>
      <w:r w:rsidRPr="00211FBD">
        <w:rPr>
          <w:rFonts w:ascii="Georgia" w:eastAsia="Calibri" w:hAnsi="Georgia" w:cs="Times New Roman"/>
        </w:rPr>
        <w:t xml:space="preserve">. Bentuk dari kasih Allah yang paling sulit dilakukan adalah ketika kita dapat mengampuni orang yang telah menyakiti, melukai, menghina </w:t>
      </w:r>
      <w:r w:rsidRPr="00211FBD">
        <w:rPr>
          <w:rFonts w:ascii="Georgia" w:eastAsia="Calibri" w:hAnsi="Georgia" w:cs="Times New Roman"/>
        </w:rPr>
        <w:lastRenderedPageBreak/>
        <w:t>kita. Untuk melakukan hal tersebut diperlukan proses dan waktu yang mungkin tidak sedikit</w:t>
      </w:r>
      <w:r w:rsidRPr="00211FBD">
        <w:rPr>
          <w:rFonts w:ascii="Georgia" w:eastAsia="Calibri" w:hAnsi="Georgia" w:cs="Times New Roman"/>
          <w:lang w:val="id-ID"/>
        </w:rPr>
        <w:t xml:space="preserve">. Semoga </w:t>
      </w:r>
      <w:r w:rsidRPr="00211FBD">
        <w:rPr>
          <w:rFonts w:ascii="Georgia" w:eastAsia="Calibri" w:hAnsi="Georgia" w:cs="Times New Roman"/>
        </w:rPr>
        <w:t xml:space="preserve">teladan Yesus itu dapat </w:t>
      </w:r>
      <w:r w:rsidRPr="00211FBD">
        <w:rPr>
          <w:rFonts w:ascii="Georgia" w:eastAsia="Calibri" w:hAnsi="Georgia" w:cs="Times New Roman"/>
          <w:lang w:val="id-ID"/>
        </w:rPr>
        <w:t xml:space="preserve">diwujudkan </w:t>
      </w:r>
      <w:r w:rsidRPr="00211FBD">
        <w:rPr>
          <w:rFonts w:ascii="Georgia" w:eastAsia="Calibri" w:hAnsi="Georgia" w:cs="Times New Roman"/>
        </w:rPr>
        <w:t>dalam hidup kita</w:t>
      </w:r>
      <w:r w:rsidRPr="00211FBD">
        <w:rPr>
          <w:rFonts w:ascii="Georgia" w:eastAsia="Calibri" w:hAnsi="Georgia" w:cs="Times New Roman"/>
          <w:lang w:val="id-ID"/>
        </w:rPr>
        <w:t>, sehingga kita mengatakan,”Aku Mengampuni”</w:t>
      </w:r>
      <w:r w:rsidRPr="00211FBD">
        <w:rPr>
          <w:rFonts w:ascii="Georgia" w:eastAsia="Calibri" w:hAnsi="Georgia" w:cs="Times New Roman"/>
        </w:rPr>
        <w:t xml:space="preserve">. </w:t>
      </w:r>
    </w:p>
    <w:p w14:paraId="750A1D82" w14:textId="77777777" w:rsidR="00211FBD" w:rsidRPr="00211FBD" w:rsidRDefault="00211FBD" w:rsidP="00211FBD">
      <w:pPr>
        <w:spacing w:after="0" w:line="240" w:lineRule="auto"/>
        <w:jc w:val="both"/>
        <w:rPr>
          <w:rFonts w:ascii="Georgia" w:eastAsia="Calibri" w:hAnsi="Georgia" w:cs="Times New Roman"/>
          <w:b/>
          <w:bCs/>
        </w:rPr>
      </w:pPr>
    </w:p>
    <w:p w14:paraId="201AEF00" w14:textId="77777777" w:rsidR="00211FBD" w:rsidRPr="00211FBD" w:rsidRDefault="00211FBD" w:rsidP="00211FBD">
      <w:pPr>
        <w:spacing w:after="0" w:line="240" w:lineRule="auto"/>
        <w:jc w:val="both"/>
        <w:rPr>
          <w:rFonts w:ascii="Georgia" w:eastAsia="Calibri" w:hAnsi="Georgia" w:cs="Times New Roman"/>
          <w:b/>
          <w:bCs/>
        </w:rPr>
      </w:pPr>
      <w:r w:rsidRPr="00211FBD">
        <w:rPr>
          <w:rFonts w:ascii="Georgia" w:eastAsia="Calibri" w:hAnsi="Georgia" w:cs="Times New Roman"/>
          <w:b/>
          <w:bCs/>
        </w:rPr>
        <w:t>Penjelasan Teks</w:t>
      </w:r>
    </w:p>
    <w:p w14:paraId="444FA6B2" w14:textId="77777777" w:rsidR="00211FBD" w:rsidRPr="00211FBD" w:rsidRDefault="00211FBD" w:rsidP="00211FBD">
      <w:pPr>
        <w:spacing w:after="0" w:line="240" w:lineRule="auto"/>
        <w:jc w:val="both"/>
        <w:rPr>
          <w:rFonts w:ascii="Georgia" w:eastAsia="Calibri" w:hAnsi="Georgia" w:cs="Times New Roman"/>
        </w:rPr>
      </w:pPr>
      <w:r w:rsidRPr="00211FBD">
        <w:rPr>
          <w:rFonts w:ascii="Georgia" w:eastAsia="Calibri" w:hAnsi="Georgia" w:cs="Times New Roman"/>
        </w:rPr>
        <w:t xml:space="preserve">Sesampainya di </w:t>
      </w:r>
      <w:r w:rsidRPr="00211FBD">
        <w:rPr>
          <w:rFonts w:ascii="Georgia" w:eastAsia="Calibri" w:hAnsi="Georgia" w:cs="Times New Roman"/>
          <w:lang w:val="id-ID"/>
        </w:rPr>
        <w:t xml:space="preserve">bukit </w:t>
      </w:r>
      <w:r w:rsidRPr="00211FBD">
        <w:rPr>
          <w:rFonts w:ascii="Georgia" w:eastAsia="Calibri" w:hAnsi="Georgia" w:cs="Times New Roman"/>
        </w:rPr>
        <w:t xml:space="preserve">Tengkorak, Yesus disalibkan bersama dengan dua penjahat yang juga akan dihukum </w:t>
      </w:r>
      <w:r w:rsidRPr="00211FBD">
        <w:rPr>
          <w:rFonts w:ascii="Georgia" w:eastAsia="Calibri" w:hAnsi="Georgia" w:cs="Times New Roman"/>
          <w:lang w:val="id-ID"/>
        </w:rPr>
        <w:t>b</w:t>
      </w:r>
      <w:r w:rsidRPr="00211FBD">
        <w:rPr>
          <w:rFonts w:ascii="Georgia" w:eastAsia="Calibri" w:hAnsi="Georgia" w:cs="Times New Roman"/>
        </w:rPr>
        <w:t>ersama</w:t>
      </w:r>
      <w:r w:rsidRPr="00211FBD">
        <w:rPr>
          <w:rFonts w:ascii="Georgia" w:eastAsia="Calibri" w:hAnsi="Georgia" w:cs="Times New Roman"/>
          <w:lang w:val="id-ID"/>
        </w:rPr>
        <w:t xml:space="preserve"> Dia</w:t>
      </w:r>
      <w:r w:rsidRPr="00211FBD">
        <w:rPr>
          <w:rFonts w:ascii="Georgia" w:eastAsia="Calibri" w:hAnsi="Georgia" w:cs="Times New Roman"/>
        </w:rPr>
        <w:t>. Penulis Lukas</w:t>
      </w:r>
      <w:r w:rsidRPr="00211FBD">
        <w:rPr>
          <w:rFonts w:ascii="Georgia" w:eastAsia="Calibri" w:hAnsi="Georgia" w:cs="Times New Roman"/>
          <w:lang w:val="id-ID"/>
        </w:rPr>
        <w:t xml:space="preserve"> </w:t>
      </w:r>
      <w:r w:rsidRPr="00211FBD">
        <w:rPr>
          <w:rFonts w:ascii="Georgia" w:eastAsia="Calibri" w:hAnsi="Georgia" w:cs="Times New Roman"/>
        </w:rPr>
        <w:t xml:space="preserve">tidak menyampaikan bahwa nama tempat itu Golgota. Penulis Lukas </w:t>
      </w:r>
      <w:r w:rsidRPr="00211FBD">
        <w:rPr>
          <w:rFonts w:ascii="Georgia" w:eastAsia="Calibri" w:hAnsi="Georgia" w:cs="Times New Roman"/>
          <w:lang w:val="id-ID"/>
        </w:rPr>
        <w:t>i</w:t>
      </w:r>
      <w:r w:rsidRPr="00211FBD">
        <w:rPr>
          <w:rFonts w:ascii="Georgia" w:eastAsia="Calibri" w:hAnsi="Georgia" w:cs="Times New Roman"/>
        </w:rPr>
        <w:t>ngin menggambarkan formasi karang di Kalvari, sehingga lebih memilih menggunakan nama Tengkorak.</w:t>
      </w:r>
      <w:r w:rsidRPr="00211FBD">
        <w:rPr>
          <w:rFonts w:ascii="Georgia" w:eastAsia="Calibri" w:hAnsi="Georgia" w:cs="Times New Roman"/>
          <w:vertAlign w:val="superscript"/>
        </w:rPr>
        <w:footnoteReference w:id="3"/>
      </w:r>
      <w:r w:rsidRPr="00211FBD">
        <w:rPr>
          <w:rFonts w:ascii="Georgia" w:eastAsia="Calibri" w:hAnsi="Georgia" w:cs="Times New Roman"/>
        </w:rPr>
        <w:t xml:space="preserve"> Posisi penyaliban itu dijelaskan oleh penulis kitab Lukas bahwa Yesus disalibkan di tengah-tengah penjahat. Pada saat Yesus disalibkan Ia berseru kepada Bapa agar mengampuni mereka yang telah menyalibkan dan menghina</w:t>
      </w:r>
      <w:r w:rsidRPr="00211FBD">
        <w:rPr>
          <w:rFonts w:ascii="Georgia" w:eastAsia="Calibri" w:hAnsi="Georgia" w:cs="Times New Roman"/>
          <w:lang w:val="id-ID"/>
        </w:rPr>
        <w:t>-</w:t>
      </w:r>
      <w:r w:rsidRPr="00211FBD">
        <w:rPr>
          <w:rFonts w:ascii="Georgia" w:eastAsia="Calibri" w:hAnsi="Georgia" w:cs="Times New Roman"/>
        </w:rPr>
        <w:t>Nya. Yesus mengetahui bahwa mereka semua tidak mengerti apa yang telah lakukan. Kita mengetahui bahwa Yesus disalibkan tanpa ditemukan kesalahan</w:t>
      </w:r>
      <w:r w:rsidRPr="00211FBD">
        <w:rPr>
          <w:rFonts w:ascii="Georgia" w:eastAsia="Calibri" w:hAnsi="Georgia" w:cs="Times New Roman"/>
          <w:lang w:val="id-ID"/>
        </w:rPr>
        <w:t>-</w:t>
      </w:r>
      <w:r w:rsidRPr="00211FBD">
        <w:rPr>
          <w:rFonts w:ascii="Georgia" w:eastAsia="Calibri" w:hAnsi="Georgia" w:cs="Times New Roman"/>
        </w:rPr>
        <w:t xml:space="preserve">Nya, bahkan Pilatus sendiri tidak menemukan kesalahan apa yang dilakukan Yesus. Banyak orang hanya ingin Yesus disalibkan, terutama imam-imam kepala dan ahli </w:t>
      </w:r>
      <w:r w:rsidRPr="00211FBD">
        <w:rPr>
          <w:rFonts w:ascii="Georgia" w:eastAsia="Calibri" w:hAnsi="Georgia" w:cs="Times New Roman"/>
          <w:lang w:val="id-ID"/>
        </w:rPr>
        <w:t>T</w:t>
      </w:r>
      <w:r w:rsidRPr="00211FBD">
        <w:rPr>
          <w:rFonts w:ascii="Georgia" w:eastAsia="Calibri" w:hAnsi="Georgia" w:cs="Times New Roman"/>
        </w:rPr>
        <w:t xml:space="preserve">aurat. </w:t>
      </w:r>
      <w:r w:rsidRPr="00211FBD">
        <w:rPr>
          <w:rFonts w:ascii="Georgia" w:eastAsia="Calibri" w:hAnsi="Georgia" w:cs="Times New Roman"/>
          <w:lang w:val="id-ID"/>
        </w:rPr>
        <w:t>Di balik semua itu sebenarnya i</w:t>
      </w:r>
      <w:r w:rsidRPr="00211FBD">
        <w:rPr>
          <w:rFonts w:ascii="Georgia" w:eastAsia="Calibri" w:hAnsi="Georgia" w:cs="Times New Roman"/>
        </w:rPr>
        <w:t>mam-imam kepala merasa iri</w:t>
      </w:r>
      <w:r w:rsidRPr="00211FBD">
        <w:rPr>
          <w:rFonts w:ascii="Georgia" w:eastAsia="Calibri" w:hAnsi="Georgia" w:cs="Times New Roman"/>
          <w:lang w:val="id-ID"/>
        </w:rPr>
        <w:t xml:space="preserve"> kepada</w:t>
      </w:r>
      <w:r w:rsidRPr="00211FBD">
        <w:rPr>
          <w:rFonts w:ascii="Georgia" w:eastAsia="Calibri" w:hAnsi="Georgia" w:cs="Times New Roman"/>
        </w:rPr>
        <w:t xml:space="preserve"> Yesus.</w:t>
      </w:r>
      <w:r w:rsidRPr="00211FBD">
        <w:rPr>
          <w:rFonts w:ascii="Georgia" w:eastAsia="Calibri" w:hAnsi="Georgia" w:cs="Times New Roman"/>
          <w:vertAlign w:val="superscript"/>
        </w:rPr>
        <w:footnoteReference w:id="4"/>
      </w:r>
    </w:p>
    <w:p w14:paraId="3EBAD062" w14:textId="77777777" w:rsidR="00211FBD" w:rsidRPr="00211FBD" w:rsidRDefault="00211FBD" w:rsidP="00211FBD">
      <w:pPr>
        <w:spacing w:after="0" w:line="240" w:lineRule="auto"/>
        <w:jc w:val="both"/>
        <w:rPr>
          <w:rFonts w:ascii="Georgia" w:eastAsia="Calibri" w:hAnsi="Georgia" w:cs="Times New Roman"/>
        </w:rPr>
      </w:pPr>
      <w:r w:rsidRPr="00211FBD">
        <w:rPr>
          <w:rFonts w:ascii="Georgia" w:eastAsia="Calibri" w:hAnsi="Georgia" w:cs="Times New Roman"/>
        </w:rPr>
        <w:t xml:space="preserve"> </w:t>
      </w:r>
    </w:p>
    <w:p w14:paraId="1FD911A6" w14:textId="77777777" w:rsidR="00211FBD" w:rsidRPr="00211FBD" w:rsidRDefault="00211FBD" w:rsidP="00211FBD">
      <w:pPr>
        <w:spacing w:after="0" w:line="240" w:lineRule="auto"/>
        <w:jc w:val="both"/>
        <w:rPr>
          <w:rFonts w:ascii="Georgia" w:eastAsia="Calibri" w:hAnsi="Georgia" w:cs="Times New Roman"/>
        </w:rPr>
      </w:pPr>
      <w:r w:rsidRPr="00211FBD">
        <w:rPr>
          <w:rFonts w:ascii="Georgia" w:eastAsia="Calibri" w:hAnsi="Georgia" w:cs="Times New Roman"/>
        </w:rPr>
        <w:t>Pada saat itu para prajurit membuang undi untuk membagi pakaian Yesus</w:t>
      </w:r>
      <w:r w:rsidRPr="00211FBD">
        <w:rPr>
          <w:rFonts w:ascii="Georgia" w:eastAsia="Calibri" w:hAnsi="Georgia" w:cs="Times New Roman"/>
          <w:lang w:val="id-ID"/>
        </w:rPr>
        <w:t>. P</w:t>
      </w:r>
      <w:r w:rsidRPr="00211FBD">
        <w:rPr>
          <w:rFonts w:ascii="Georgia" w:eastAsia="Calibri" w:hAnsi="Georgia" w:cs="Times New Roman"/>
        </w:rPr>
        <w:t xml:space="preserve">ara pemimpin </w:t>
      </w:r>
      <w:r w:rsidRPr="00211FBD">
        <w:rPr>
          <w:rFonts w:ascii="Georgia" w:eastAsia="Calibri" w:hAnsi="Georgia" w:cs="Times New Roman"/>
          <w:lang w:val="id-ID"/>
        </w:rPr>
        <w:t xml:space="preserve">agama </w:t>
      </w:r>
      <w:r w:rsidRPr="00211FBD">
        <w:rPr>
          <w:rFonts w:ascii="Georgia" w:eastAsia="Calibri" w:hAnsi="Georgia" w:cs="Times New Roman"/>
        </w:rPr>
        <w:t>menghina Yesus. Tidak hanya itu salah satu penjahat yang disaliban Bersama</w:t>
      </w:r>
      <w:r w:rsidRPr="00211FBD">
        <w:rPr>
          <w:rFonts w:ascii="Georgia" w:eastAsia="Calibri" w:hAnsi="Georgia" w:cs="Times New Roman"/>
          <w:lang w:val="id-ID"/>
        </w:rPr>
        <w:t>-</w:t>
      </w:r>
      <w:r w:rsidRPr="00211FBD">
        <w:rPr>
          <w:rFonts w:ascii="Georgia" w:eastAsia="Calibri" w:hAnsi="Georgia" w:cs="Times New Roman"/>
        </w:rPr>
        <w:t>Nya juga ikut menghina Yesus. Para prajurit memberikan Yesus minum anggur asam dan memberikan tulisan di atas salib</w:t>
      </w:r>
      <w:r w:rsidRPr="00211FBD">
        <w:rPr>
          <w:rFonts w:ascii="Georgia" w:eastAsia="Calibri" w:hAnsi="Georgia" w:cs="Times New Roman"/>
          <w:lang w:val="id-ID"/>
        </w:rPr>
        <w:t>-</w:t>
      </w:r>
      <w:r w:rsidRPr="00211FBD">
        <w:rPr>
          <w:rFonts w:ascii="Georgia" w:eastAsia="Calibri" w:hAnsi="Georgia" w:cs="Times New Roman"/>
        </w:rPr>
        <w:t xml:space="preserve">Nya yang bertuliskan “Inilah Raja Orang Yahudi”. Anggur asam dan tulisan tersebut bukanlah suatu penghormatan, melainkan suatu penghinaan. Ketika kita melihat dalam film atau kisah Alkitab lainnya, anggur yang disajikan untuk raja atau orang lain adalah </w:t>
      </w:r>
      <w:r w:rsidRPr="00211FBD">
        <w:rPr>
          <w:rFonts w:ascii="Georgia" w:eastAsia="Calibri" w:hAnsi="Georgia" w:cs="Times New Roman"/>
        </w:rPr>
        <w:lastRenderedPageBreak/>
        <w:t>anggur terbaik. Namun dalam perikop ini, Yesus diberi</w:t>
      </w:r>
      <w:r w:rsidRPr="00211FBD">
        <w:rPr>
          <w:rFonts w:ascii="Georgia" w:eastAsia="Calibri" w:hAnsi="Georgia" w:cs="Times New Roman"/>
          <w:lang w:val="id-ID"/>
        </w:rPr>
        <w:t xml:space="preserve"> </w:t>
      </w:r>
      <w:r w:rsidRPr="00211FBD">
        <w:rPr>
          <w:rFonts w:ascii="Georgia" w:eastAsia="Calibri" w:hAnsi="Georgia" w:cs="Times New Roman"/>
        </w:rPr>
        <w:t>anggur asam</w:t>
      </w:r>
      <w:r w:rsidRPr="00211FBD">
        <w:rPr>
          <w:rFonts w:ascii="Georgia" w:eastAsia="Calibri" w:hAnsi="Georgia" w:cs="Times New Roman"/>
          <w:lang w:val="id-ID"/>
        </w:rPr>
        <w:t>. M</w:t>
      </w:r>
      <w:r w:rsidRPr="00211FBD">
        <w:rPr>
          <w:rFonts w:ascii="Georgia" w:eastAsia="Calibri" w:hAnsi="Georgia" w:cs="Times New Roman"/>
        </w:rPr>
        <w:t xml:space="preserve">inuman itu tidak akan pernah disajikan </w:t>
      </w:r>
      <w:r w:rsidRPr="00211FBD">
        <w:rPr>
          <w:rFonts w:ascii="Georgia" w:eastAsia="Calibri" w:hAnsi="Georgia" w:cs="Times New Roman"/>
          <w:lang w:val="id-ID"/>
        </w:rPr>
        <w:t>oleh tuan rumah kepada tamunya karena kualitasnya tidak bagus</w:t>
      </w:r>
      <w:r w:rsidRPr="00211FBD">
        <w:rPr>
          <w:rFonts w:ascii="Georgia" w:eastAsia="Calibri" w:hAnsi="Georgia" w:cs="Times New Roman"/>
        </w:rPr>
        <w:t xml:space="preserve">. </w:t>
      </w:r>
      <w:r w:rsidRPr="00211FBD">
        <w:rPr>
          <w:rFonts w:ascii="Georgia" w:eastAsia="Calibri" w:hAnsi="Georgia" w:cs="Times New Roman"/>
          <w:lang w:val="id-ID"/>
        </w:rPr>
        <w:t>T</w:t>
      </w:r>
      <w:r w:rsidRPr="00211FBD">
        <w:rPr>
          <w:rFonts w:ascii="Georgia" w:eastAsia="Calibri" w:hAnsi="Georgia" w:cs="Times New Roman"/>
        </w:rPr>
        <w:t>ulisan “Inilah Raja Orang Yahudi” di atas salib</w:t>
      </w:r>
      <w:r w:rsidRPr="00211FBD">
        <w:rPr>
          <w:rFonts w:ascii="Georgia" w:eastAsia="Calibri" w:hAnsi="Georgia" w:cs="Times New Roman"/>
          <w:lang w:val="id-ID"/>
        </w:rPr>
        <w:t>-</w:t>
      </w:r>
      <w:r w:rsidRPr="00211FBD">
        <w:rPr>
          <w:rFonts w:ascii="Georgia" w:eastAsia="Calibri" w:hAnsi="Georgia" w:cs="Times New Roman"/>
        </w:rPr>
        <w:t>Nya</w:t>
      </w:r>
      <w:r w:rsidRPr="00211FBD">
        <w:rPr>
          <w:rFonts w:ascii="Georgia" w:eastAsia="Calibri" w:hAnsi="Georgia" w:cs="Times New Roman"/>
          <w:lang w:val="id-ID"/>
        </w:rPr>
        <w:t xml:space="preserve"> memperberat penghinaan kepada-Nya</w:t>
      </w:r>
      <w:r w:rsidRPr="00211FBD">
        <w:rPr>
          <w:rFonts w:ascii="Georgia" w:eastAsia="Calibri" w:hAnsi="Georgia" w:cs="Times New Roman"/>
        </w:rPr>
        <w:t>. Sudah banyak penghinaan yang Yesus dapatkan, masih ditambah penghinaan dari salah satu penjahat yang disalibkan Bersama</w:t>
      </w:r>
      <w:r w:rsidRPr="00211FBD">
        <w:rPr>
          <w:rFonts w:ascii="Georgia" w:eastAsia="Calibri" w:hAnsi="Georgia" w:cs="Times New Roman"/>
          <w:lang w:val="id-ID"/>
        </w:rPr>
        <w:t>-</w:t>
      </w:r>
      <w:r w:rsidRPr="00211FBD">
        <w:rPr>
          <w:rFonts w:ascii="Georgia" w:eastAsia="Calibri" w:hAnsi="Georgia" w:cs="Times New Roman"/>
        </w:rPr>
        <w:t xml:space="preserve">Nya. </w:t>
      </w:r>
      <w:r w:rsidRPr="00211FBD">
        <w:rPr>
          <w:rFonts w:ascii="Georgia" w:eastAsia="Calibri" w:hAnsi="Georgia" w:cs="Times New Roman"/>
          <w:lang w:val="id-ID"/>
        </w:rPr>
        <w:t xml:space="preserve">Berbeda dengan penjahat yang menghina itu. Salah </w:t>
      </w:r>
      <w:r w:rsidRPr="00211FBD">
        <w:rPr>
          <w:rFonts w:ascii="Georgia" w:eastAsia="Calibri" w:hAnsi="Georgia" w:cs="Times New Roman"/>
        </w:rPr>
        <w:t xml:space="preserve">seorang penjahat lainnya menegur penjahat </w:t>
      </w:r>
      <w:r w:rsidRPr="00211FBD">
        <w:rPr>
          <w:rFonts w:ascii="Georgia" w:eastAsia="Calibri" w:hAnsi="Georgia" w:cs="Times New Roman"/>
          <w:lang w:val="id-ID"/>
        </w:rPr>
        <w:t xml:space="preserve">itu </w:t>
      </w:r>
      <w:r w:rsidRPr="00211FBD">
        <w:rPr>
          <w:rFonts w:ascii="Georgia" w:eastAsia="Calibri" w:hAnsi="Georgia" w:cs="Times New Roman"/>
        </w:rPr>
        <w:t xml:space="preserve">dan berkata </w:t>
      </w:r>
      <w:r w:rsidRPr="00211FBD">
        <w:rPr>
          <w:rFonts w:ascii="Georgia" w:eastAsia="Calibri" w:hAnsi="Georgia" w:cs="Times New Roman"/>
          <w:lang w:val="id-ID"/>
        </w:rPr>
        <w:t xml:space="preserve">dan meminta agar Yesus </w:t>
      </w:r>
      <w:r w:rsidRPr="00211FBD">
        <w:rPr>
          <w:rFonts w:ascii="Georgia" w:eastAsia="Calibri" w:hAnsi="Georgia" w:cs="Times New Roman"/>
        </w:rPr>
        <w:t xml:space="preserve">mengingatnya saat datang sebagai raja. Yesus menjawab bahwa Ia dan penjahat itu akan bersama-sama di dalam Firdaus. </w:t>
      </w:r>
    </w:p>
    <w:p w14:paraId="6586E32C" w14:textId="77777777" w:rsidR="00211FBD" w:rsidRPr="00211FBD" w:rsidRDefault="00211FBD" w:rsidP="00211FBD">
      <w:pPr>
        <w:spacing w:after="0" w:line="240" w:lineRule="auto"/>
        <w:jc w:val="both"/>
        <w:rPr>
          <w:rFonts w:ascii="Georgia" w:eastAsia="Calibri" w:hAnsi="Georgia" w:cs="Times New Roman"/>
        </w:rPr>
      </w:pPr>
    </w:p>
    <w:p w14:paraId="02C5EEF9" w14:textId="77777777" w:rsidR="00211FBD" w:rsidRPr="00211FBD" w:rsidRDefault="00211FBD" w:rsidP="00211FBD">
      <w:pPr>
        <w:spacing w:after="0" w:line="240" w:lineRule="auto"/>
        <w:jc w:val="both"/>
        <w:rPr>
          <w:rFonts w:ascii="Georgia" w:eastAsia="Calibri" w:hAnsi="Georgia" w:cs="Times New Roman"/>
        </w:rPr>
      </w:pPr>
      <w:r w:rsidRPr="00211FBD">
        <w:rPr>
          <w:rFonts w:ascii="Georgia" w:eastAsia="Calibri" w:hAnsi="Georgia" w:cs="Times New Roman"/>
        </w:rPr>
        <w:t>Kata-kata pengampunan Yesus pada ayat 34 memperlihatkan kepada kita bahwa begitu besar hati Yesus. Yesus bersedia mengampuni mereka yang telah menyalibkan dan menghina</w:t>
      </w:r>
      <w:r w:rsidRPr="00211FBD">
        <w:rPr>
          <w:rFonts w:ascii="Georgia" w:eastAsia="Calibri" w:hAnsi="Georgia" w:cs="Times New Roman"/>
          <w:lang w:val="id-ID"/>
        </w:rPr>
        <w:t>-</w:t>
      </w:r>
      <w:r w:rsidRPr="00211FBD">
        <w:rPr>
          <w:rFonts w:ascii="Georgia" w:eastAsia="Calibri" w:hAnsi="Georgia" w:cs="Times New Roman"/>
        </w:rPr>
        <w:t xml:space="preserve">Nya. Diperlukan hati yang besar untuk mengampuni orang yang telah menyakiti, melukai, menghina kita. Ketika berkembangnya zaman sekarang ini, ada fenomena yang sudah tidak asing sekarang ini. Banyak kasus </w:t>
      </w:r>
      <w:r w:rsidRPr="00211FBD">
        <w:rPr>
          <w:rFonts w:ascii="Georgia" w:eastAsia="Calibri" w:hAnsi="Georgia" w:cs="Times New Roman"/>
          <w:i/>
          <w:iCs/>
        </w:rPr>
        <w:t>bullying</w:t>
      </w:r>
      <w:r w:rsidRPr="00211FBD">
        <w:rPr>
          <w:rFonts w:ascii="Georgia" w:eastAsia="Calibri" w:hAnsi="Georgia" w:cs="Times New Roman"/>
        </w:rPr>
        <w:t xml:space="preserve"> yang terjadi di berbagai kalangan, bahkan anak-anak. Dampak dari </w:t>
      </w:r>
      <w:r w:rsidRPr="00211FBD">
        <w:rPr>
          <w:rFonts w:ascii="Georgia" w:eastAsia="Calibri" w:hAnsi="Georgia" w:cs="Times New Roman"/>
          <w:i/>
          <w:iCs/>
        </w:rPr>
        <w:t xml:space="preserve">bullying </w:t>
      </w:r>
      <w:r w:rsidRPr="00211FBD">
        <w:rPr>
          <w:rFonts w:ascii="Georgia" w:eastAsia="Calibri" w:hAnsi="Georgia" w:cs="Times New Roman"/>
        </w:rPr>
        <w:t xml:space="preserve">ini sendiri berbagai macam, ada yang tertekan, takut, gelisah, bahkan sampai terkena gangguan psikis dan fisik yang terluka. Miris ketika melihat fenomena ini, tetapi ketika melihat korban yang tersakiti apakah ada kebesaran hati dalam dirinya untuk mengampuni? Kebesaran hati inilah yang ingin kita timbulkan dalam diri anak-anak. Anak-anak diajak untuk memiliki hati yang mau mengampuni. Mungkin ada peristiwa-peristiwa yang menyakiti, melukai, mengejek mereka, disitulah anak-anak diajak untuk menumbuhkan hati yang mau mengampuni. Tentu diperlukan proses yang tidak mudah, ada tahap-tahap yang perlu dilakukan anak-anak untuk semua itu. Namun mulai tanamkan dalam diri mereka bahwa ada teladan hati yang mau mengampuni dari Yesus. Biarlah teladan itu dapat dikenang dan dilakukan dalam kehidupan mereka. </w:t>
      </w:r>
    </w:p>
    <w:p w14:paraId="7E6D6DB7" w14:textId="77777777" w:rsidR="00211FBD" w:rsidRPr="00211FBD" w:rsidRDefault="00211FBD" w:rsidP="00211FBD">
      <w:pPr>
        <w:spacing w:after="0" w:line="240" w:lineRule="auto"/>
        <w:jc w:val="both"/>
        <w:rPr>
          <w:rFonts w:ascii="Georgia" w:eastAsia="Calibri" w:hAnsi="Georgia" w:cs="Times New Roman"/>
          <w:b/>
          <w:bCs/>
        </w:rPr>
      </w:pPr>
    </w:p>
    <w:p w14:paraId="645C4590" w14:textId="77777777" w:rsidR="007D4F93" w:rsidRDefault="007D4F93" w:rsidP="00211FBD">
      <w:pPr>
        <w:spacing w:after="0" w:line="240" w:lineRule="auto"/>
        <w:jc w:val="both"/>
        <w:rPr>
          <w:rFonts w:ascii="Georgia" w:eastAsia="Calibri" w:hAnsi="Georgia" w:cs="Times New Roman"/>
          <w:b/>
          <w:bCs/>
        </w:rPr>
      </w:pPr>
    </w:p>
    <w:p w14:paraId="7ACCFB82" w14:textId="77777777" w:rsidR="007D4F93" w:rsidRDefault="007D4F93" w:rsidP="00211FBD">
      <w:pPr>
        <w:spacing w:after="0" w:line="240" w:lineRule="auto"/>
        <w:jc w:val="both"/>
        <w:rPr>
          <w:rFonts w:ascii="Georgia" w:eastAsia="Calibri" w:hAnsi="Georgia" w:cs="Times New Roman"/>
          <w:b/>
          <w:bCs/>
        </w:rPr>
      </w:pPr>
    </w:p>
    <w:p w14:paraId="47170C94" w14:textId="42E58931" w:rsidR="00211FBD" w:rsidRPr="00211FBD" w:rsidRDefault="00211FBD" w:rsidP="00211FBD">
      <w:pPr>
        <w:spacing w:after="0" w:line="240" w:lineRule="auto"/>
        <w:jc w:val="both"/>
        <w:rPr>
          <w:rFonts w:ascii="Georgia" w:eastAsia="Calibri" w:hAnsi="Georgia" w:cs="Times New Roman"/>
          <w:b/>
          <w:bCs/>
        </w:rPr>
      </w:pPr>
      <w:r w:rsidRPr="00211FBD">
        <w:rPr>
          <w:rFonts w:ascii="Georgia" w:eastAsia="Calibri" w:hAnsi="Georgia" w:cs="Times New Roman"/>
          <w:b/>
          <w:bCs/>
        </w:rPr>
        <w:lastRenderedPageBreak/>
        <w:t>Lagu Pendukung:</w:t>
      </w:r>
    </w:p>
    <w:p w14:paraId="5A4A675A" w14:textId="77777777" w:rsidR="00211FBD" w:rsidRPr="00211FBD" w:rsidRDefault="00211FBD" w:rsidP="008575E6">
      <w:pPr>
        <w:numPr>
          <w:ilvl w:val="0"/>
          <w:numId w:val="104"/>
        </w:numPr>
        <w:spacing w:after="0" w:line="240" w:lineRule="auto"/>
        <w:contextualSpacing/>
        <w:jc w:val="both"/>
        <w:rPr>
          <w:rFonts w:ascii="Georgia" w:eastAsia="Calibri" w:hAnsi="Georgia" w:cs="Times New Roman"/>
        </w:rPr>
      </w:pPr>
      <w:r w:rsidRPr="00211FBD">
        <w:rPr>
          <w:rFonts w:ascii="Georgia" w:eastAsia="Calibri" w:hAnsi="Georgia" w:cs="Times New Roman"/>
        </w:rPr>
        <w:t>Melayani, melayani lebih sungguh (kata melayani diganti mengasihi dan mengampuni)</w:t>
      </w:r>
    </w:p>
    <w:p w14:paraId="736BBC83" w14:textId="77777777" w:rsidR="00211FBD" w:rsidRPr="00211FBD" w:rsidRDefault="00211FBD" w:rsidP="008575E6">
      <w:pPr>
        <w:numPr>
          <w:ilvl w:val="0"/>
          <w:numId w:val="104"/>
        </w:numPr>
        <w:spacing w:after="0" w:line="240" w:lineRule="auto"/>
        <w:contextualSpacing/>
        <w:jc w:val="both"/>
        <w:rPr>
          <w:rFonts w:ascii="Georgia" w:eastAsia="Calibri" w:hAnsi="Georgia" w:cs="Times New Roman"/>
        </w:rPr>
      </w:pPr>
      <w:r w:rsidRPr="00211FBD">
        <w:rPr>
          <w:rFonts w:ascii="Georgia" w:eastAsia="Calibri" w:hAnsi="Georgia" w:cs="Times New Roman"/>
        </w:rPr>
        <w:t>Dengar Dia Panggil Nama Saya</w:t>
      </w:r>
    </w:p>
    <w:p w14:paraId="072BDF1C" w14:textId="77777777" w:rsidR="00211FBD" w:rsidRPr="00211FBD" w:rsidRDefault="00211FBD" w:rsidP="008575E6">
      <w:pPr>
        <w:numPr>
          <w:ilvl w:val="0"/>
          <w:numId w:val="104"/>
        </w:numPr>
        <w:spacing w:after="0" w:line="240" w:lineRule="auto"/>
        <w:contextualSpacing/>
        <w:jc w:val="both"/>
        <w:rPr>
          <w:rFonts w:ascii="Georgia" w:eastAsia="Calibri" w:hAnsi="Georgia" w:cs="Times New Roman"/>
        </w:rPr>
      </w:pPr>
      <w:r w:rsidRPr="00211FBD">
        <w:rPr>
          <w:rFonts w:ascii="Georgia" w:eastAsia="Calibri" w:hAnsi="Georgia" w:cs="Times New Roman"/>
          <w:lang w:val="id-ID"/>
        </w:rPr>
        <w:t>Yesus disalibkan Karna Cinta-Nya</w:t>
      </w:r>
    </w:p>
    <w:p w14:paraId="391AEFD7" w14:textId="77777777" w:rsidR="00211FBD" w:rsidRPr="00211FBD" w:rsidRDefault="00211FBD" w:rsidP="00211FBD">
      <w:pPr>
        <w:spacing w:after="0" w:line="240" w:lineRule="auto"/>
        <w:jc w:val="both"/>
        <w:rPr>
          <w:rFonts w:ascii="Georgia" w:eastAsia="Calibri" w:hAnsi="Georgia" w:cs="Times New Roman"/>
          <w:b/>
          <w:bCs/>
        </w:rPr>
      </w:pPr>
    </w:p>
    <w:p w14:paraId="596FED8F" w14:textId="77777777" w:rsidR="00211FBD" w:rsidRPr="00211FBD" w:rsidRDefault="00211FBD" w:rsidP="00211FBD">
      <w:pPr>
        <w:spacing w:after="0" w:line="240" w:lineRule="auto"/>
        <w:jc w:val="both"/>
        <w:rPr>
          <w:rFonts w:ascii="Georgia" w:eastAsia="Calibri" w:hAnsi="Georgia" w:cs="Times New Roman"/>
        </w:rPr>
      </w:pPr>
      <w:r w:rsidRPr="00211FBD">
        <w:rPr>
          <w:rFonts w:ascii="Georgia" w:eastAsia="Calibri" w:hAnsi="Georgia" w:cs="Times New Roman"/>
          <w:b/>
          <w:bCs/>
        </w:rPr>
        <w:t>Penyampaian Pelajaran Kelas Besar (4-</w:t>
      </w:r>
      <w:r w:rsidRPr="00211FBD">
        <w:rPr>
          <w:rFonts w:ascii="Georgia" w:eastAsia="Calibri" w:hAnsi="Georgia" w:cs="Times New Roman"/>
          <w:b/>
          <w:bCs/>
          <w:lang w:val="id-ID"/>
        </w:rPr>
        <w:t>6</w:t>
      </w:r>
      <w:r w:rsidRPr="00211FBD">
        <w:rPr>
          <w:rFonts w:ascii="Georgia" w:eastAsia="Calibri" w:hAnsi="Georgia" w:cs="Times New Roman"/>
          <w:b/>
          <w:bCs/>
        </w:rPr>
        <w:t xml:space="preserve"> SD)</w:t>
      </w:r>
    </w:p>
    <w:p w14:paraId="35F97AB7" w14:textId="77777777" w:rsidR="00211FBD" w:rsidRPr="00211FBD" w:rsidRDefault="00211FBD" w:rsidP="008575E6">
      <w:pPr>
        <w:numPr>
          <w:ilvl w:val="0"/>
          <w:numId w:val="105"/>
        </w:numPr>
        <w:spacing w:after="0" w:line="240" w:lineRule="auto"/>
        <w:contextualSpacing/>
        <w:jc w:val="both"/>
        <w:rPr>
          <w:rFonts w:ascii="Georgia" w:eastAsia="Calibri" w:hAnsi="Georgia" w:cs="Times New Roman"/>
        </w:rPr>
      </w:pPr>
      <w:r w:rsidRPr="00211FBD">
        <w:rPr>
          <w:rFonts w:ascii="Georgia" w:eastAsia="Calibri" w:hAnsi="Georgia" w:cs="Times New Roman"/>
        </w:rPr>
        <w:t>Dapat diawali dengan memberikan pertanyaan</w:t>
      </w:r>
      <w:r w:rsidRPr="00211FBD">
        <w:rPr>
          <w:rFonts w:ascii="Georgia" w:eastAsia="Calibri" w:hAnsi="Georgia" w:cs="Times New Roman"/>
          <w:lang w:val="id-ID"/>
        </w:rPr>
        <w:t>:</w:t>
      </w:r>
    </w:p>
    <w:p w14:paraId="3EE58A4F" w14:textId="77777777" w:rsidR="00211FBD" w:rsidRPr="00211FBD" w:rsidRDefault="00211FBD" w:rsidP="008575E6">
      <w:pPr>
        <w:numPr>
          <w:ilvl w:val="0"/>
          <w:numId w:val="106"/>
        </w:numPr>
        <w:spacing w:after="0" w:line="240" w:lineRule="auto"/>
        <w:contextualSpacing/>
        <w:jc w:val="both"/>
        <w:rPr>
          <w:rFonts w:ascii="Georgia" w:eastAsia="Calibri" w:hAnsi="Georgia" w:cs="Times New Roman"/>
        </w:rPr>
      </w:pPr>
      <w:r w:rsidRPr="00211FBD">
        <w:rPr>
          <w:rFonts w:ascii="Georgia" w:eastAsia="Calibri" w:hAnsi="Georgia" w:cs="Times New Roman"/>
        </w:rPr>
        <w:t>Siapa yang pernah disakiti, diejek teman atau orang lain?</w:t>
      </w:r>
    </w:p>
    <w:p w14:paraId="06F7CBA6" w14:textId="77777777" w:rsidR="00211FBD" w:rsidRPr="00211FBD" w:rsidRDefault="00211FBD" w:rsidP="008575E6">
      <w:pPr>
        <w:numPr>
          <w:ilvl w:val="0"/>
          <w:numId w:val="106"/>
        </w:numPr>
        <w:spacing w:after="0" w:line="240" w:lineRule="auto"/>
        <w:contextualSpacing/>
        <w:jc w:val="both"/>
        <w:rPr>
          <w:rFonts w:ascii="Georgia" w:eastAsia="Calibri" w:hAnsi="Georgia" w:cs="Times New Roman"/>
        </w:rPr>
      </w:pPr>
      <w:r w:rsidRPr="00211FBD">
        <w:rPr>
          <w:rFonts w:ascii="Georgia" w:eastAsia="Calibri" w:hAnsi="Georgia" w:cs="Times New Roman"/>
        </w:rPr>
        <w:t>Jika pernah apa yang anak-anak lakukan? Apakah membalas atau memaafkannya?</w:t>
      </w:r>
    </w:p>
    <w:p w14:paraId="6B4C55B3" w14:textId="77777777" w:rsidR="00211FBD" w:rsidRPr="00211FBD" w:rsidRDefault="00211FBD" w:rsidP="008575E6">
      <w:pPr>
        <w:numPr>
          <w:ilvl w:val="0"/>
          <w:numId w:val="105"/>
        </w:numPr>
        <w:spacing w:after="0" w:line="240" w:lineRule="auto"/>
        <w:contextualSpacing/>
        <w:jc w:val="both"/>
        <w:rPr>
          <w:rFonts w:ascii="Georgia" w:eastAsia="Calibri" w:hAnsi="Georgia" w:cs="Times New Roman"/>
        </w:rPr>
      </w:pPr>
      <w:r w:rsidRPr="00211FBD">
        <w:rPr>
          <w:rFonts w:ascii="Georgia" w:eastAsia="Calibri" w:hAnsi="Georgia" w:cs="Times New Roman"/>
        </w:rPr>
        <w:t>Sampaikan pada anak-anak:</w:t>
      </w:r>
    </w:p>
    <w:p w14:paraId="6A80AF48" w14:textId="77777777" w:rsidR="00211FBD" w:rsidRPr="00211FBD" w:rsidRDefault="00211FBD" w:rsidP="008575E6">
      <w:pPr>
        <w:numPr>
          <w:ilvl w:val="0"/>
          <w:numId w:val="107"/>
        </w:numPr>
        <w:spacing w:after="0" w:line="240" w:lineRule="auto"/>
        <w:contextualSpacing/>
        <w:jc w:val="both"/>
        <w:rPr>
          <w:rFonts w:ascii="Georgia" w:eastAsia="Calibri" w:hAnsi="Georgia" w:cs="Times New Roman"/>
        </w:rPr>
      </w:pPr>
      <w:r w:rsidRPr="00211FBD">
        <w:rPr>
          <w:rFonts w:ascii="Georgia" w:eastAsia="Calibri" w:hAnsi="Georgia" w:cs="Times New Roman"/>
        </w:rPr>
        <w:t>Hari ini kita akan melihat satu teladan lagi dari Yesus ketika Ia disalibkan. Saat itu Yesus telah sampai di tempat yang bernama Tengkorak. Di sana Yesus disalibkan bersama dengan dua</w:t>
      </w:r>
      <w:r w:rsidRPr="00211FBD">
        <w:rPr>
          <w:rFonts w:ascii="Georgia" w:eastAsia="Calibri" w:hAnsi="Georgia" w:cs="Times New Roman"/>
          <w:lang w:val="id-ID"/>
        </w:rPr>
        <w:t xml:space="preserve"> penjahat</w:t>
      </w:r>
      <w:r w:rsidRPr="00211FBD">
        <w:rPr>
          <w:rFonts w:ascii="Georgia" w:eastAsia="Calibri" w:hAnsi="Georgia" w:cs="Times New Roman"/>
        </w:rPr>
        <w:t>. Banyak orang yang menghina</w:t>
      </w:r>
      <w:r w:rsidRPr="00211FBD">
        <w:rPr>
          <w:rFonts w:ascii="Georgia" w:eastAsia="Calibri" w:hAnsi="Georgia" w:cs="Times New Roman"/>
          <w:lang w:val="id-ID"/>
        </w:rPr>
        <w:t>-</w:t>
      </w:r>
      <w:r w:rsidRPr="00211FBD">
        <w:rPr>
          <w:rFonts w:ascii="Georgia" w:eastAsia="Calibri" w:hAnsi="Georgia" w:cs="Times New Roman"/>
        </w:rPr>
        <w:t xml:space="preserve">Nya, termasuk para pemimpin dan prajurit-prajurit yang ada di sana. </w:t>
      </w:r>
    </w:p>
    <w:p w14:paraId="65D155B7" w14:textId="77777777" w:rsidR="00211FBD" w:rsidRPr="00211FBD" w:rsidRDefault="00211FBD" w:rsidP="008575E6">
      <w:pPr>
        <w:numPr>
          <w:ilvl w:val="0"/>
          <w:numId w:val="107"/>
        </w:numPr>
        <w:spacing w:after="0" w:line="240" w:lineRule="auto"/>
        <w:contextualSpacing/>
        <w:jc w:val="both"/>
        <w:rPr>
          <w:rFonts w:ascii="Georgia" w:eastAsia="Calibri" w:hAnsi="Georgia" w:cs="Times New Roman"/>
        </w:rPr>
      </w:pPr>
      <w:r w:rsidRPr="00211FBD">
        <w:rPr>
          <w:rFonts w:ascii="Georgia" w:eastAsia="Calibri" w:hAnsi="Georgia" w:cs="Times New Roman"/>
        </w:rPr>
        <w:t xml:space="preserve">Yesus hanya berkata, berdoa kepada Bapa untuk mengampuni mereka semua, karena mereka tidak tahu apa yang telah mereka perbuat. </w:t>
      </w:r>
    </w:p>
    <w:p w14:paraId="2AD23149" w14:textId="77777777" w:rsidR="00211FBD" w:rsidRPr="00211FBD" w:rsidRDefault="00211FBD" w:rsidP="008575E6">
      <w:pPr>
        <w:numPr>
          <w:ilvl w:val="0"/>
          <w:numId w:val="107"/>
        </w:numPr>
        <w:spacing w:after="0" w:line="240" w:lineRule="auto"/>
        <w:contextualSpacing/>
        <w:jc w:val="both"/>
        <w:rPr>
          <w:rFonts w:ascii="Georgia" w:eastAsia="Calibri" w:hAnsi="Georgia" w:cs="Times New Roman"/>
        </w:rPr>
      </w:pPr>
      <w:r w:rsidRPr="00211FBD">
        <w:rPr>
          <w:rFonts w:ascii="Georgia" w:eastAsia="Calibri" w:hAnsi="Georgia" w:cs="Times New Roman"/>
        </w:rPr>
        <w:t xml:space="preserve">Sampaikan juga bahwa ada dua orang penjahat bersama-sama dengan Yesus. Penjahat pertama juga ikut mengejek Yesus sama seperti para pemimpin dan prajurit lainnya. Mereka semua mengejek jika memang Yesus seorang Mesias tentu Ia dapat menyelamatkan diri dari kayu salib itu. </w:t>
      </w:r>
    </w:p>
    <w:p w14:paraId="5CB99542" w14:textId="77777777" w:rsidR="00211FBD" w:rsidRPr="00211FBD" w:rsidRDefault="00211FBD" w:rsidP="008575E6">
      <w:pPr>
        <w:numPr>
          <w:ilvl w:val="0"/>
          <w:numId w:val="107"/>
        </w:numPr>
        <w:spacing w:after="0" w:line="240" w:lineRule="auto"/>
        <w:contextualSpacing/>
        <w:jc w:val="both"/>
        <w:rPr>
          <w:rFonts w:ascii="Georgia" w:eastAsia="Calibri" w:hAnsi="Georgia" w:cs="Times New Roman"/>
        </w:rPr>
      </w:pPr>
      <w:r w:rsidRPr="00211FBD">
        <w:rPr>
          <w:rFonts w:ascii="Georgia" w:eastAsia="Calibri" w:hAnsi="Georgia" w:cs="Times New Roman"/>
        </w:rPr>
        <w:t>Sampaikan bahwa penghinaan itu tidak berakhir di situ saja, Yesus juga diberi anggur asam dan tulisan “Inilah Raja Orang Yahudi” di salib</w:t>
      </w:r>
      <w:r w:rsidRPr="00211FBD">
        <w:rPr>
          <w:rFonts w:ascii="Georgia" w:eastAsia="Calibri" w:hAnsi="Georgia" w:cs="Times New Roman"/>
          <w:lang w:val="id-ID"/>
        </w:rPr>
        <w:t>-</w:t>
      </w:r>
      <w:r w:rsidRPr="00211FBD">
        <w:rPr>
          <w:rFonts w:ascii="Georgia" w:eastAsia="Calibri" w:hAnsi="Georgia" w:cs="Times New Roman"/>
        </w:rPr>
        <w:t xml:space="preserve">Nya. Sampaikan kepada anak-anak tentang konsep raja atau tamu yang diberikan anggur yang terbaik (sama seperti yang ada di penjelasan teks). </w:t>
      </w:r>
    </w:p>
    <w:p w14:paraId="569FF9B7" w14:textId="77777777" w:rsidR="00211FBD" w:rsidRPr="00211FBD" w:rsidRDefault="00211FBD" w:rsidP="008575E6">
      <w:pPr>
        <w:numPr>
          <w:ilvl w:val="0"/>
          <w:numId w:val="107"/>
        </w:numPr>
        <w:spacing w:after="0" w:line="240" w:lineRule="auto"/>
        <w:contextualSpacing/>
        <w:jc w:val="both"/>
        <w:rPr>
          <w:rFonts w:ascii="Georgia" w:eastAsia="Calibri" w:hAnsi="Georgia" w:cs="Times New Roman"/>
        </w:rPr>
      </w:pPr>
      <w:r w:rsidRPr="00211FBD">
        <w:rPr>
          <w:rFonts w:ascii="Georgia" w:eastAsia="Calibri" w:hAnsi="Georgia" w:cs="Times New Roman"/>
        </w:rPr>
        <w:t xml:space="preserve">Sampaikan bahwa penjahat kedua menegur penjahat pertama yang menghina Yesus dan meminta Yesus </w:t>
      </w:r>
      <w:r w:rsidRPr="00211FBD">
        <w:rPr>
          <w:rFonts w:ascii="Georgia" w:eastAsia="Calibri" w:hAnsi="Georgia" w:cs="Times New Roman"/>
        </w:rPr>
        <w:lastRenderedPageBreak/>
        <w:t>untuk mengingat</w:t>
      </w:r>
      <w:r w:rsidRPr="00211FBD">
        <w:rPr>
          <w:rFonts w:ascii="Georgia" w:eastAsia="Calibri" w:hAnsi="Georgia" w:cs="Times New Roman"/>
          <w:lang w:val="id-ID"/>
        </w:rPr>
        <w:t>-</w:t>
      </w:r>
      <w:r w:rsidRPr="00211FBD">
        <w:rPr>
          <w:rFonts w:ascii="Georgia" w:eastAsia="Calibri" w:hAnsi="Georgia" w:cs="Times New Roman"/>
        </w:rPr>
        <w:t>Nya ketika Ia datang kembali. Namun Yesus menjawab bahwa ia aka nada bersama dengan Yesus di Firdaus.</w:t>
      </w:r>
    </w:p>
    <w:p w14:paraId="523BBB2B" w14:textId="77777777" w:rsidR="00211FBD" w:rsidRPr="00211FBD" w:rsidRDefault="00211FBD" w:rsidP="008575E6">
      <w:pPr>
        <w:numPr>
          <w:ilvl w:val="0"/>
          <w:numId w:val="107"/>
        </w:numPr>
        <w:spacing w:after="0" w:line="240" w:lineRule="auto"/>
        <w:contextualSpacing/>
        <w:jc w:val="both"/>
        <w:rPr>
          <w:rFonts w:ascii="Georgia" w:eastAsia="Calibri" w:hAnsi="Georgia" w:cs="Times New Roman"/>
        </w:rPr>
      </w:pPr>
      <w:r w:rsidRPr="00211FBD">
        <w:rPr>
          <w:rFonts w:ascii="Georgia" w:eastAsia="Calibri" w:hAnsi="Georgia" w:cs="Times New Roman"/>
        </w:rPr>
        <w:t xml:space="preserve">Akhiri dengan menyampaikan kepada anak-anak bahwa mungkin ada perlakuan teman, orang tua, orang lain yang menyakiti, melukai, mengejek mereka. Sampaikan bahwa diperlukan kebesaran hati untuk mau mengampuni mereka yang telah menyakiti adik-adik. Perlahan saja, bertahap dalam proses mengampuni, tetapi biarlah bentuk mengampuni itu ada dalam diri mereka. Pelaksanaan mengampuni dapat mereka lakukan bertahap, jika memang sulit sekali mengampuni. Berikan contoh-contoh nyata seperti apa mengampuni itu. Misal mengampuni kakak kelas yang menekan adik-adik, teman yang memukul mereka, dan sebagainya. </w:t>
      </w:r>
    </w:p>
    <w:p w14:paraId="4B162A9B" w14:textId="77777777" w:rsidR="007D4F93" w:rsidRDefault="00211FBD" w:rsidP="00211FBD">
      <w:pPr>
        <w:spacing w:after="0" w:line="240" w:lineRule="auto"/>
        <w:jc w:val="both"/>
        <w:rPr>
          <w:rFonts w:ascii="Georgia" w:eastAsia="Calibri" w:hAnsi="Georgia" w:cs="Times New Roman"/>
          <w:noProof/>
        </w:rPr>
      </w:pPr>
      <w:r w:rsidRPr="00211FBD">
        <w:rPr>
          <w:rFonts w:ascii="Georgia" w:eastAsia="Calibri" w:hAnsi="Georgia" w:cs="Times New Roman"/>
          <w:noProof/>
        </w:rPr>
        <w:t xml:space="preserve"> </w:t>
      </w:r>
    </w:p>
    <w:p w14:paraId="58884AB8" w14:textId="24D99AD9" w:rsidR="00211FBD" w:rsidRPr="00211FBD" w:rsidRDefault="00211FBD" w:rsidP="00211FBD">
      <w:pPr>
        <w:spacing w:after="0" w:line="240" w:lineRule="auto"/>
        <w:jc w:val="both"/>
        <w:rPr>
          <w:rFonts w:ascii="Georgia" w:eastAsia="Calibri" w:hAnsi="Georgia" w:cs="Times New Roman"/>
          <w:b/>
          <w:bCs/>
        </w:rPr>
      </w:pPr>
      <w:r w:rsidRPr="00211FBD">
        <w:rPr>
          <w:rFonts w:ascii="Georgia" w:eastAsia="Calibri" w:hAnsi="Georgia" w:cs="Times New Roman"/>
          <w:b/>
          <w:bCs/>
        </w:rPr>
        <w:t xml:space="preserve">Penerapan </w:t>
      </w:r>
    </w:p>
    <w:p w14:paraId="7FA75679" w14:textId="77777777" w:rsidR="00211FBD" w:rsidRPr="00211FBD" w:rsidRDefault="00211FBD" w:rsidP="00211FBD">
      <w:pPr>
        <w:spacing w:after="0" w:line="240" w:lineRule="auto"/>
        <w:jc w:val="both"/>
        <w:rPr>
          <w:rFonts w:ascii="Georgia" w:eastAsia="Calibri" w:hAnsi="Georgia" w:cs="Times New Roman"/>
        </w:rPr>
      </w:pPr>
      <w:r w:rsidRPr="00211FBD">
        <w:rPr>
          <w:rFonts w:ascii="Calibri" w:eastAsia="Calibri" w:hAnsi="Calibri" w:cs="Times New Roman"/>
          <w:noProof/>
        </w:rPr>
        <w:drawing>
          <wp:anchor distT="0" distB="0" distL="114300" distR="114300" simplePos="0" relativeHeight="251726848" behindDoc="0" locked="0" layoutInCell="1" allowOverlap="1" wp14:anchorId="0C6B3FD6" wp14:editId="097CACA4">
            <wp:simplePos x="0" y="0"/>
            <wp:positionH relativeFrom="margin">
              <wp:posOffset>-85725</wp:posOffset>
            </wp:positionH>
            <wp:positionV relativeFrom="paragraph">
              <wp:posOffset>180340</wp:posOffset>
            </wp:positionV>
            <wp:extent cx="2538730" cy="1933575"/>
            <wp:effectExtent l="0" t="0" r="0" b="9525"/>
            <wp:wrapThrough wrapText="bothSides">
              <wp:wrapPolygon edited="0">
                <wp:start x="0" y="0"/>
                <wp:lineTo x="0" y="21494"/>
                <wp:lineTo x="21395" y="21494"/>
                <wp:lineTo x="21395" y="0"/>
                <wp:lineTo x="0" y="0"/>
              </wp:wrapPolygon>
            </wp:wrapThrough>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l="23267" t="9972" r="23056" b="13377"/>
                    <a:stretch>
                      <a:fillRect/>
                    </a:stretch>
                  </pic:blipFill>
                  <pic:spPr bwMode="auto">
                    <a:xfrm>
                      <a:off x="0" y="0"/>
                      <a:ext cx="2538730" cy="1933575"/>
                    </a:xfrm>
                    <a:prstGeom prst="rect">
                      <a:avLst/>
                    </a:prstGeom>
                    <a:noFill/>
                  </pic:spPr>
                </pic:pic>
              </a:graphicData>
            </a:graphic>
            <wp14:sizeRelH relativeFrom="page">
              <wp14:pctWidth>0</wp14:pctWidth>
            </wp14:sizeRelH>
            <wp14:sizeRelV relativeFrom="page">
              <wp14:pctHeight>0</wp14:pctHeight>
            </wp14:sizeRelV>
          </wp:anchor>
        </w:drawing>
      </w:r>
    </w:p>
    <w:p w14:paraId="51AD53CC" w14:textId="77777777" w:rsidR="00211FBD" w:rsidRPr="00211FBD" w:rsidRDefault="00211FBD" w:rsidP="00211FBD">
      <w:pPr>
        <w:spacing w:after="0" w:line="240" w:lineRule="auto"/>
        <w:jc w:val="both"/>
        <w:rPr>
          <w:rFonts w:ascii="Georgia" w:eastAsia="Calibri" w:hAnsi="Georgia" w:cs="Times New Roman"/>
        </w:rPr>
      </w:pPr>
      <w:r w:rsidRPr="00211FBD">
        <w:rPr>
          <w:rFonts w:ascii="Georgia" w:eastAsia="Calibri" w:hAnsi="Georgia" w:cs="Times New Roman"/>
        </w:rPr>
        <w:t>Mintalah anak untuk menuliskan tindakan apa yang akan mereka lakukan ketika ada teman atau orang lain mengejek, menyakiti, melukai mereka?</w:t>
      </w:r>
    </w:p>
    <w:p w14:paraId="01748C0F" w14:textId="77777777" w:rsidR="00211FBD" w:rsidRPr="00211FBD" w:rsidRDefault="00211FBD" w:rsidP="00211FBD">
      <w:pPr>
        <w:spacing w:after="0" w:line="240" w:lineRule="auto"/>
        <w:jc w:val="both"/>
        <w:rPr>
          <w:rFonts w:ascii="Georgia" w:eastAsia="Calibri" w:hAnsi="Georgia" w:cs="Times New Roman"/>
        </w:rPr>
      </w:pPr>
    </w:p>
    <w:p w14:paraId="6F2DD1D8" w14:textId="77777777" w:rsidR="00211FBD" w:rsidRPr="00211FBD" w:rsidRDefault="00211FBD" w:rsidP="00211FBD">
      <w:pPr>
        <w:spacing w:after="0" w:line="240" w:lineRule="auto"/>
        <w:jc w:val="both"/>
        <w:rPr>
          <w:rFonts w:ascii="Georgia" w:eastAsia="Calibri" w:hAnsi="Georgia" w:cs="Times New Roman"/>
        </w:rPr>
      </w:pPr>
    </w:p>
    <w:p w14:paraId="4BD846BA" w14:textId="77777777" w:rsidR="00211FBD" w:rsidRPr="00211FBD" w:rsidRDefault="00211FBD" w:rsidP="00211FBD">
      <w:pPr>
        <w:spacing w:after="0" w:line="240" w:lineRule="auto"/>
        <w:jc w:val="both"/>
        <w:rPr>
          <w:rFonts w:ascii="Georgia" w:eastAsia="Calibri" w:hAnsi="Georgia" w:cs="Times New Roman"/>
        </w:rPr>
      </w:pPr>
    </w:p>
    <w:p w14:paraId="431E2B4E" w14:textId="77777777" w:rsidR="00211FBD" w:rsidRPr="00211FBD" w:rsidRDefault="00211FBD" w:rsidP="00211FBD">
      <w:pPr>
        <w:spacing w:after="0" w:line="240" w:lineRule="auto"/>
        <w:jc w:val="both"/>
        <w:rPr>
          <w:rFonts w:ascii="Georgia" w:eastAsia="Calibri" w:hAnsi="Georgia" w:cs="Times New Roman"/>
          <w:b/>
          <w:bCs/>
        </w:rPr>
      </w:pPr>
    </w:p>
    <w:p w14:paraId="7C82BF76" w14:textId="77777777" w:rsidR="007D4F93" w:rsidRDefault="007D4F93" w:rsidP="00211FBD">
      <w:pPr>
        <w:spacing w:after="0" w:line="240" w:lineRule="auto"/>
        <w:jc w:val="both"/>
        <w:rPr>
          <w:rFonts w:ascii="Georgia" w:eastAsia="Calibri" w:hAnsi="Georgia" w:cs="Times New Roman"/>
          <w:b/>
          <w:bCs/>
        </w:rPr>
      </w:pPr>
    </w:p>
    <w:p w14:paraId="4C55FFAB" w14:textId="77777777" w:rsidR="007D4F93" w:rsidRDefault="007D4F93" w:rsidP="00211FBD">
      <w:pPr>
        <w:spacing w:after="0" w:line="240" w:lineRule="auto"/>
        <w:jc w:val="both"/>
        <w:rPr>
          <w:rFonts w:ascii="Georgia" w:eastAsia="Calibri" w:hAnsi="Georgia" w:cs="Times New Roman"/>
          <w:b/>
          <w:bCs/>
        </w:rPr>
      </w:pPr>
    </w:p>
    <w:p w14:paraId="5EBB5A94" w14:textId="77777777" w:rsidR="007D4F93" w:rsidRDefault="007D4F93" w:rsidP="00211FBD">
      <w:pPr>
        <w:spacing w:after="0" w:line="240" w:lineRule="auto"/>
        <w:jc w:val="both"/>
        <w:rPr>
          <w:rFonts w:ascii="Georgia" w:eastAsia="Calibri" w:hAnsi="Georgia" w:cs="Times New Roman"/>
          <w:b/>
          <w:bCs/>
        </w:rPr>
      </w:pPr>
    </w:p>
    <w:p w14:paraId="77703217" w14:textId="1A3E2FC5" w:rsidR="00211FBD" w:rsidRPr="00211FBD" w:rsidRDefault="00211FBD" w:rsidP="00211FBD">
      <w:pPr>
        <w:spacing w:after="0" w:line="240" w:lineRule="auto"/>
        <w:jc w:val="both"/>
        <w:rPr>
          <w:rFonts w:ascii="Georgia" w:eastAsia="Calibri" w:hAnsi="Georgia" w:cs="Times New Roman"/>
          <w:b/>
          <w:bCs/>
        </w:rPr>
      </w:pPr>
      <w:r w:rsidRPr="00211FBD">
        <w:rPr>
          <w:rFonts w:ascii="Georgia" w:eastAsia="Calibri" w:hAnsi="Georgia" w:cs="Times New Roman"/>
          <w:b/>
          <w:bCs/>
        </w:rPr>
        <w:t>Penyampaian Pelajaran Kelas Madya (1-3 SD)</w:t>
      </w:r>
    </w:p>
    <w:p w14:paraId="263E85A2" w14:textId="77777777" w:rsidR="00211FBD" w:rsidRPr="00211FBD" w:rsidRDefault="00211FBD" w:rsidP="008575E6">
      <w:pPr>
        <w:numPr>
          <w:ilvl w:val="0"/>
          <w:numId w:val="108"/>
        </w:numPr>
        <w:spacing w:after="0" w:line="240" w:lineRule="auto"/>
        <w:contextualSpacing/>
        <w:jc w:val="both"/>
        <w:rPr>
          <w:rFonts w:ascii="Georgia" w:eastAsia="Calibri" w:hAnsi="Georgia" w:cs="Times New Roman"/>
        </w:rPr>
      </w:pPr>
      <w:r w:rsidRPr="00211FBD">
        <w:rPr>
          <w:rFonts w:ascii="Georgia" w:eastAsia="Calibri" w:hAnsi="Georgia" w:cs="Times New Roman"/>
        </w:rPr>
        <w:t xml:space="preserve">Dapat diawali dengan memberikan pertanyaan </w:t>
      </w:r>
    </w:p>
    <w:p w14:paraId="47995345" w14:textId="77777777" w:rsidR="00211FBD" w:rsidRPr="00211FBD" w:rsidRDefault="00211FBD" w:rsidP="008575E6">
      <w:pPr>
        <w:numPr>
          <w:ilvl w:val="0"/>
          <w:numId w:val="106"/>
        </w:numPr>
        <w:spacing w:after="0" w:line="240" w:lineRule="auto"/>
        <w:contextualSpacing/>
        <w:jc w:val="both"/>
        <w:rPr>
          <w:rFonts w:ascii="Georgia" w:eastAsia="Calibri" w:hAnsi="Georgia" w:cs="Times New Roman"/>
        </w:rPr>
      </w:pPr>
      <w:r w:rsidRPr="00211FBD">
        <w:rPr>
          <w:rFonts w:ascii="Georgia" w:eastAsia="Calibri" w:hAnsi="Georgia" w:cs="Times New Roman"/>
        </w:rPr>
        <w:t>Siapa yang pernah disakiti, diejek teman atau orang lain?</w:t>
      </w:r>
    </w:p>
    <w:p w14:paraId="601C597A" w14:textId="77777777" w:rsidR="00211FBD" w:rsidRPr="00211FBD" w:rsidRDefault="00211FBD" w:rsidP="008575E6">
      <w:pPr>
        <w:numPr>
          <w:ilvl w:val="0"/>
          <w:numId w:val="106"/>
        </w:numPr>
        <w:spacing w:after="0" w:line="240" w:lineRule="auto"/>
        <w:contextualSpacing/>
        <w:jc w:val="both"/>
        <w:rPr>
          <w:rFonts w:ascii="Georgia" w:eastAsia="Calibri" w:hAnsi="Georgia" w:cs="Times New Roman"/>
        </w:rPr>
      </w:pPr>
      <w:r w:rsidRPr="00211FBD">
        <w:rPr>
          <w:rFonts w:ascii="Georgia" w:eastAsia="Calibri" w:hAnsi="Georgia" w:cs="Times New Roman"/>
        </w:rPr>
        <w:lastRenderedPageBreak/>
        <w:t>Jika pernah apa yang anak-anak lakukan? Apakah membalas atau memaafkannya?</w:t>
      </w:r>
    </w:p>
    <w:p w14:paraId="3AA18E3D" w14:textId="77777777" w:rsidR="00211FBD" w:rsidRPr="00211FBD" w:rsidRDefault="00211FBD" w:rsidP="008575E6">
      <w:pPr>
        <w:numPr>
          <w:ilvl w:val="0"/>
          <w:numId w:val="108"/>
        </w:numPr>
        <w:spacing w:after="0" w:line="240" w:lineRule="auto"/>
        <w:contextualSpacing/>
        <w:jc w:val="both"/>
        <w:rPr>
          <w:rFonts w:ascii="Georgia" w:eastAsia="Calibri" w:hAnsi="Georgia" w:cs="Times New Roman"/>
        </w:rPr>
      </w:pPr>
      <w:r w:rsidRPr="00211FBD">
        <w:rPr>
          <w:rFonts w:ascii="Georgia" w:eastAsia="Calibri" w:hAnsi="Georgia" w:cs="Times New Roman"/>
        </w:rPr>
        <w:t>Sampaikan pada anak-anak:</w:t>
      </w:r>
    </w:p>
    <w:p w14:paraId="62DA89BB" w14:textId="77777777" w:rsidR="00211FBD" w:rsidRPr="00211FBD" w:rsidRDefault="00211FBD" w:rsidP="008575E6">
      <w:pPr>
        <w:numPr>
          <w:ilvl w:val="0"/>
          <w:numId w:val="107"/>
        </w:numPr>
        <w:spacing w:after="0" w:line="240" w:lineRule="auto"/>
        <w:contextualSpacing/>
        <w:jc w:val="both"/>
        <w:rPr>
          <w:rFonts w:ascii="Georgia" w:eastAsia="Calibri" w:hAnsi="Georgia" w:cs="Times New Roman"/>
        </w:rPr>
      </w:pPr>
      <w:r w:rsidRPr="00211FBD">
        <w:rPr>
          <w:rFonts w:ascii="Georgia" w:eastAsia="Calibri" w:hAnsi="Georgia" w:cs="Times New Roman"/>
        </w:rPr>
        <w:t>Hari ini kita akan melihat satu teladan lagi dari Yesus ketika Ia disalibkan. Saat itu Yesus telah sampai di tempat yang bernama Tengkorak. Di sana Yesus disalibkan bersama dengan dua penjahat lainnya. Banyak orang yang menghina</w:t>
      </w:r>
      <w:r w:rsidRPr="00211FBD">
        <w:rPr>
          <w:rFonts w:ascii="Georgia" w:eastAsia="Calibri" w:hAnsi="Georgia" w:cs="Times New Roman"/>
          <w:lang w:val="id-ID"/>
        </w:rPr>
        <w:t>-</w:t>
      </w:r>
      <w:r w:rsidRPr="00211FBD">
        <w:rPr>
          <w:rFonts w:ascii="Georgia" w:eastAsia="Calibri" w:hAnsi="Georgia" w:cs="Times New Roman"/>
        </w:rPr>
        <w:t xml:space="preserve">Nya, termasuk para pemimpin dan prajurit-prajurit yang ada di sana. </w:t>
      </w:r>
    </w:p>
    <w:p w14:paraId="74E2C763" w14:textId="77777777" w:rsidR="00211FBD" w:rsidRPr="00211FBD" w:rsidRDefault="00211FBD" w:rsidP="008575E6">
      <w:pPr>
        <w:numPr>
          <w:ilvl w:val="0"/>
          <w:numId w:val="107"/>
        </w:numPr>
        <w:spacing w:after="0" w:line="240" w:lineRule="auto"/>
        <w:contextualSpacing/>
        <w:jc w:val="both"/>
        <w:rPr>
          <w:rFonts w:ascii="Georgia" w:eastAsia="Calibri" w:hAnsi="Georgia" w:cs="Times New Roman"/>
        </w:rPr>
      </w:pPr>
      <w:r w:rsidRPr="00211FBD">
        <w:rPr>
          <w:rFonts w:ascii="Georgia" w:eastAsia="Calibri" w:hAnsi="Georgia" w:cs="Times New Roman"/>
        </w:rPr>
        <w:t xml:space="preserve">Yesus hanya berkata, berdoa kepada Bapa untuk mengampuni mereka semua, karena mereka tidak tahu apa yang telah mereka perbuat. </w:t>
      </w:r>
    </w:p>
    <w:p w14:paraId="3B0815DB" w14:textId="77777777" w:rsidR="00211FBD" w:rsidRPr="00211FBD" w:rsidRDefault="00211FBD" w:rsidP="008575E6">
      <w:pPr>
        <w:numPr>
          <w:ilvl w:val="0"/>
          <w:numId w:val="107"/>
        </w:numPr>
        <w:spacing w:after="0" w:line="240" w:lineRule="auto"/>
        <w:contextualSpacing/>
        <w:jc w:val="both"/>
        <w:rPr>
          <w:rFonts w:ascii="Georgia" w:eastAsia="Calibri" w:hAnsi="Georgia" w:cs="Times New Roman"/>
        </w:rPr>
      </w:pPr>
      <w:r w:rsidRPr="00211FBD">
        <w:rPr>
          <w:rFonts w:ascii="Georgia" w:eastAsia="Calibri" w:hAnsi="Georgia" w:cs="Times New Roman"/>
        </w:rPr>
        <w:t xml:space="preserve">Sampaikan bahwa ada dua orang penjahat bersama-sama dengan Yesus. Penjahat pertama juga ikut mengejek Yesus sama seperti para pemimpin dan prajurit lainnya. Mereka semua mengejek jika memang Yesus seorang Mesias tentu Ia dapat menyelamatkan diri dari kayu salib itu. </w:t>
      </w:r>
    </w:p>
    <w:p w14:paraId="403B33D2" w14:textId="77777777" w:rsidR="00211FBD" w:rsidRPr="00211FBD" w:rsidRDefault="00211FBD" w:rsidP="008575E6">
      <w:pPr>
        <w:numPr>
          <w:ilvl w:val="0"/>
          <w:numId w:val="107"/>
        </w:numPr>
        <w:spacing w:after="0" w:line="240" w:lineRule="auto"/>
        <w:contextualSpacing/>
        <w:jc w:val="both"/>
        <w:rPr>
          <w:rFonts w:ascii="Georgia" w:eastAsia="Calibri" w:hAnsi="Georgia" w:cs="Times New Roman"/>
        </w:rPr>
      </w:pPr>
      <w:r w:rsidRPr="00211FBD">
        <w:rPr>
          <w:rFonts w:ascii="Georgia" w:eastAsia="Calibri" w:hAnsi="Georgia" w:cs="Times New Roman"/>
        </w:rPr>
        <w:t>Sampaikan bahwa penghinaan itu tidak berakhir di situ saja, Yesus juga diberi anggur asam dan tulisan “Inilah Raja Orang Yahudi” di salib</w:t>
      </w:r>
      <w:r w:rsidRPr="00211FBD">
        <w:rPr>
          <w:rFonts w:ascii="Georgia" w:eastAsia="Calibri" w:hAnsi="Georgia" w:cs="Times New Roman"/>
          <w:lang w:val="id-ID"/>
        </w:rPr>
        <w:t>-</w:t>
      </w:r>
      <w:r w:rsidRPr="00211FBD">
        <w:rPr>
          <w:rFonts w:ascii="Georgia" w:eastAsia="Calibri" w:hAnsi="Georgia" w:cs="Times New Roman"/>
        </w:rPr>
        <w:t xml:space="preserve">Nya. Sampaikan kepada anak-anak tentang konsep raja atau tamu yang diberikan anggur yang terbaik (sama seperti yang ada di penjelasan teks). </w:t>
      </w:r>
    </w:p>
    <w:p w14:paraId="3A3FE125" w14:textId="77777777" w:rsidR="00211FBD" w:rsidRPr="00211FBD" w:rsidRDefault="00211FBD" w:rsidP="008575E6">
      <w:pPr>
        <w:numPr>
          <w:ilvl w:val="0"/>
          <w:numId w:val="107"/>
        </w:numPr>
        <w:spacing w:after="0" w:line="240" w:lineRule="auto"/>
        <w:contextualSpacing/>
        <w:jc w:val="both"/>
        <w:rPr>
          <w:rFonts w:ascii="Georgia" w:eastAsia="Calibri" w:hAnsi="Georgia" w:cs="Times New Roman"/>
        </w:rPr>
      </w:pPr>
      <w:r w:rsidRPr="00211FBD">
        <w:rPr>
          <w:rFonts w:ascii="Georgia" w:eastAsia="Calibri" w:hAnsi="Georgia" w:cs="Times New Roman"/>
        </w:rPr>
        <w:t>Sampaikan bahwa penjahat kedua menegur penjahat pertama yang menghina Yesus dan meminta Yesus untuk mengingat</w:t>
      </w:r>
      <w:r w:rsidRPr="00211FBD">
        <w:rPr>
          <w:rFonts w:ascii="Georgia" w:eastAsia="Calibri" w:hAnsi="Georgia" w:cs="Times New Roman"/>
          <w:lang w:val="id-ID"/>
        </w:rPr>
        <w:t>-</w:t>
      </w:r>
      <w:r w:rsidRPr="00211FBD">
        <w:rPr>
          <w:rFonts w:ascii="Georgia" w:eastAsia="Calibri" w:hAnsi="Georgia" w:cs="Times New Roman"/>
        </w:rPr>
        <w:t>Nya ketika Ia datang kembali. Namun Yesus menjawab bahwa ia aka nada bersama dengan Yesus di Firdaus.</w:t>
      </w:r>
    </w:p>
    <w:p w14:paraId="3FAD2AD3" w14:textId="77777777" w:rsidR="00211FBD" w:rsidRPr="00211FBD" w:rsidRDefault="00211FBD" w:rsidP="008575E6">
      <w:pPr>
        <w:numPr>
          <w:ilvl w:val="0"/>
          <w:numId w:val="107"/>
        </w:numPr>
        <w:spacing w:after="0" w:line="240" w:lineRule="auto"/>
        <w:contextualSpacing/>
        <w:jc w:val="both"/>
        <w:rPr>
          <w:rFonts w:ascii="Georgia" w:eastAsia="Calibri" w:hAnsi="Georgia" w:cs="Times New Roman"/>
        </w:rPr>
      </w:pPr>
      <w:r w:rsidRPr="00211FBD">
        <w:rPr>
          <w:rFonts w:ascii="Georgia" w:eastAsia="Calibri" w:hAnsi="Georgia" w:cs="Times New Roman"/>
        </w:rPr>
        <w:t xml:space="preserve">Akhiri dengan menyampaikan kepada anak-anak bahwa mungkin ada perlakuan teman, orang tua, orang lain yang menyakiti, melukai, mengejek mereka. Sampaikan bahwa diperlukan kebesaran hati untuk mau mengampuni mereka yang telah menyakiti adik-adik. Perlahan saja, bertahap dalam proses mengampuni, tetapi biarlah bentuk </w:t>
      </w:r>
      <w:r w:rsidRPr="00211FBD">
        <w:rPr>
          <w:rFonts w:ascii="Georgia" w:eastAsia="Calibri" w:hAnsi="Georgia" w:cs="Times New Roman"/>
        </w:rPr>
        <w:lastRenderedPageBreak/>
        <w:t xml:space="preserve">mengampuni itu ada dalam diri mereka. Pelaksanaan mengampuni dapat mereka lakukan bertahap, jika memang sulit sekali mengampuni. Berikan contoh-contoh nyata seperti apa mengampuni itu. Misal mengampuni kakak kelas yang menekan adik-adik, teman yang memukul mereka, dan sebagainya. </w:t>
      </w:r>
    </w:p>
    <w:p w14:paraId="3691C709" w14:textId="67990644" w:rsidR="00211FBD" w:rsidRPr="00211FBD" w:rsidRDefault="00211FBD" w:rsidP="00211FBD">
      <w:pPr>
        <w:spacing w:after="0" w:line="240" w:lineRule="auto"/>
        <w:jc w:val="both"/>
        <w:rPr>
          <w:rFonts w:ascii="Georgia" w:eastAsia="Calibri" w:hAnsi="Georgia" w:cs="Times New Roman"/>
          <w:noProof/>
        </w:rPr>
      </w:pPr>
      <w:r w:rsidRPr="00211FBD">
        <w:rPr>
          <w:rFonts w:ascii="Georgia" w:eastAsia="Calibri" w:hAnsi="Georgia" w:cs="Times New Roman"/>
          <w:noProof/>
        </w:rPr>
        <w:t xml:space="preserve"> </w:t>
      </w:r>
    </w:p>
    <w:p w14:paraId="7CE0E1B1" w14:textId="77777777" w:rsidR="00211FBD" w:rsidRPr="00211FBD" w:rsidRDefault="00211FBD" w:rsidP="00211FBD">
      <w:pPr>
        <w:spacing w:after="0" w:line="240" w:lineRule="auto"/>
        <w:jc w:val="both"/>
        <w:rPr>
          <w:rFonts w:ascii="Georgia" w:eastAsia="Calibri" w:hAnsi="Georgia" w:cs="Times New Roman"/>
          <w:b/>
          <w:bCs/>
        </w:rPr>
      </w:pPr>
      <w:r w:rsidRPr="00211FBD">
        <w:rPr>
          <w:rFonts w:ascii="Georgia" w:eastAsia="Calibri" w:hAnsi="Georgia" w:cs="Times New Roman"/>
          <w:b/>
          <w:bCs/>
        </w:rPr>
        <w:t xml:space="preserve">Penerapan </w:t>
      </w:r>
    </w:p>
    <w:p w14:paraId="5A3F4BF8" w14:textId="77777777" w:rsidR="00211FBD" w:rsidRPr="00211FBD" w:rsidRDefault="00211FBD" w:rsidP="00211FBD">
      <w:pPr>
        <w:spacing w:after="0" w:line="240" w:lineRule="auto"/>
        <w:jc w:val="both"/>
        <w:rPr>
          <w:rFonts w:ascii="Georgia" w:eastAsia="Calibri" w:hAnsi="Georgia" w:cs="Times New Roman"/>
        </w:rPr>
      </w:pPr>
      <w:r w:rsidRPr="00211FBD">
        <w:rPr>
          <w:rFonts w:ascii="Calibri" w:eastAsia="Calibri" w:hAnsi="Calibri" w:cs="Times New Roman"/>
          <w:noProof/>
        </w:rPr>
        <w:drawing>
          <wp:anchor distT="0" distB="0" distL="114300" distR="114300" simplePos="0" relativeHeight="251727872" behindDoc="0" locked="0" layoutInCell="1" allowOverlap="1" wp14:anchorId="0EF7D664" wp14:editId="54E86064">
            <wp:simplePos x="0" y="0"/>
            <wp:positionH relativeFrom="margin">
              <wp:posOffset>-85725</wp:posOffset>
            </wp:positionH>
            <wp:positionV relativeFrom="paragraph">
              <wp:posOffset>180340</wp:posOffset>
            </wp:positionV>
            <wp:extent cx="2538730" cy="1933575"/>
            <wp:effectExtent l="0" t="0" r="0" b="9525"/>
            <wp:wrapThrough wrapText="bothSides">
              <wp:wrapPolygon edited="0">
                <wp:start x="0" y="0"/>
                <wp:lineTo x="0" y="21494"/>
                <wp:lineTo x="21395" y="21494"/>
                <wp:lineTo x="21395" y="0"/>
                <wp:lineTo x="0" y="0"/>
              </wp:wrapPolygon>
            </wp:wrapThrough>
            <wp:docPr id="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l="23267" t="9972" r="23056" b="13377"/>
                    <a:stretch>
                      <a:fillRect/>
                    </a:stretch>
                  </pic:blipFill>
                  <pic:spPr bwMode="auto">
                    <a:xfrm>
                      <a:off x="0" y="0"/>
                      <a:ext cx="2538730" cy="1933575"/>
                    </a:xfrm>
                    <a:prstGeom prst="rect">
                      <a:avLst/>
                    </a:prstGeom>
                    <a:noFill/>
                  </pic:spPr>
                </pic:pic>
              </a:graphicData>
            </a:graphic>
            <wp14:sizeRelH relativeFrom="page">
              <wp14:pctWidth>0</wp14:pctWidth>
            </wp14:sizeRelH>
            <wp14:sizeRelV relativeFrom="page">
              <wp14:pctHeight>0</wp14:pctHeight>
            </wp14:sizeRelV>
          </wp:anchor>
        </w:drawing>
      </w:r>
    </w:p>
    <w:p w14:paraId="49524EEC" w14:textId="77777777" w:rsidR="00211FBD" w:rsidRPr="00211FBD" w:rsidRDefault="00211FBD" w:rsidP="00211FBD">
      <w:pPr>
        <w:spacing w:after="0" w:line="240" w:lineRule="auto"/>
        <w:jc w:val="both"/>
        <w:rPr>
          <w:rFonts w:ascii="Georgia" w:eastAsia="Calibri" w:hAnsi="Georgia" w:cs="Times New Roman"/>
        </w:rPr>
      </w:pPr>
      <w:r w:rsidRPr="00211FBD">
        <w:rPr>
          <w:rFonts w:ascii="Georgia" w:eastAsia="Calibri" w:hAnsi="Georgia" w:cs="Times New Roman"/>
        </w:rPr>
        <w:t>Mintalah anak untuk menuliskan</w:t>
      </w:r>
      <w:r w:rsidRPr="00211FBD">
        <w:rPr>
          <w:rFonts w:ascii="Georgia" w:eastAsia="Calibri" w:hAnsi="Georgia" w:cs="Times New Roman"/>
          <w:lang w:val="id-ID"/>
        </w:rPr>
        <w:t xml:space="preserve"> peristiwa yang membuat mereka merasa jengkel, marah, sedih. Di bawah tulisan peristiwa itu, mintalah anak menulis: “Aku Mengampuni”.</w:t>
      </w:r>
    </w:p>
    <w:p w14:paraId="75AA87CD" w14:textId="77777777" w:rsidR="00211FBD" w:rsidRPr="00211FBD" w:rsidRDefault="00211FBD" w:rsidP="00211FBD">
      <w:pPr>
        <w:spacing w:after="0" w:line="240" w:lineRule="auto"/>
        <w:jc w:val="both"/>
        <w:rPr>
          <w:rFonts w:ascii="Georgia" w:eastAsia="Calibri" w:hAnsi="Georgia" w:cs="Times New Roman"/>
        </w:rPr>
      </w:pPr>
    </w:p>
    <w:p w14:paraId="2A28BC09" w14:textId="77777777" w:rsidR="00211FBD" w:rsidRPr="00211FBD" w:rsidRDefault="00211FBD" w:rsidP="00211FBD">
      <w:pPr>
        <w:spacing w:after="0" w:line="240" w:lineRule="auto"/>
        <w:jc w:val="both"/>
        <w:rPr>
          <w:rFonts w:ascii="Georgia" w:eastAsia="Calibri" w:hAnsi="Georgia" w:cs="Times New Roman"/>
        </w:rPr>
      </w:pPr>
    </w:p>
    <w:p w14:paraId="77C262C8" w14:textId="77777777" w:rsidR="00211FBD" w:rsidRPr="00211FBD" w:rsidRDefault="00211FBD" w:rsidP="00211FBD">
      <w:pPr>
        <w:spacing w:after="0" w:line="240" w:lineRule="auto"/>
        <w:jc w:val="both"/>
        <w:rPr>
          <w:rFonts w:ascii="Georgia" w:eastAsia="Calibri" w:hAnsi="Georgia" w:cs="Times New Roman"/>
        </w:rPr>
      </w:pPr>
    </w:p>
    <w:p w14:paraId="28C97B95" w14:textId="77777777" w:rsidR="007D4F93" w:rsidRDefault="007D4F93" w:rsidP="00211FBD">
      <w:pPr>
        <w:spacing w:after="0" w:line="240" w:lineRule="auto"/>
        <w:jc w:val="both"/>
        <w:rPr>
          <w:rFonts w:ascii="Georgia" w:eastAsia="Calibri" w:hAnsi="Georgia" w:cs="Times New Roman"/>
          <w:b/>
          <w:bCs/>
        </w:rPr>
      </w:pPr>
    </w:p>
    <w:p w14:paraId="39C1F21D" w14:textId="77777777" w:rsidR="007D4F93" w:rsidRDefault="007D4F93" w:rsidP="00211FBD">
      <w:pPr>
        <w:spacing w:after="0" w:line="240" w:lineRule="auto"/>
        <w:jc w:val="both"/>
        <w:rPr>
          <w:rFonts w:ascii="Georgia" w:eastAsia="Calibri" w:hAnsi="Georgia" w:cs="Times New Roman"/>
          <w:b/>
          <w:bCs/>
        </w:rPr>
      </w:pPr>
    </w:p>
    <w:p w14:paraId="775497BA" w14:textId="5496D6F9" w:rsidR="00211FBD" w:rsidRPr="00211FBD" w:rsidRDefault="00211FBD" w:rsidP="00211FBD">
      <w:pPr>
        <w:spacing w:after="0" w:line="240" w:lineRule="auto"/>
        <w:jc w:val="both"/>
        <w:rPr>
          <w:rFonts w:ascii="Georgia" w:eastAsia="Calibri" w:hAnsi="Georgia" w:cs="Times New Roman"/>
          <w:b/>
          <w:bCs/>
        </w:rPr>
      </w:pPr>
      <w:r w:rsidRPr="00211FBD">
        <w:rPr>
          <w:rFonts w:ascii="Georgia" w:eastAsia="Calibri" w:hAnsi="Georgia" w:cs="Times New Roman"/>
          <w:b/>
          <w:bCs/>
        </w:rPr>
        <w:t xml:space="preserve">Penyampaian Pelajaran Kelas TK dan Balita </w:t>
      </w:r>
    </w:p>
    <w:p w14:paraId="034DAB31" w14:textId="77777777" w:rsidR="00211FBD" w:rsidRPr="00211FBD" w:rsidRDefault="00211FBD" w:rsidP="008575E6">
      <w:pPr>
        <w:numPr>
          <w:ilvl w:val="0"/>
          <w:numId w:val="109"/>
        </w:numPr>
        <w:spacing w:after="0" w:line="240" w:lineRule="auto"/>
        <w:contextualSpacing/>
        <w:jc w:val="both"/>
        <w:rPr>
          <w:rFonts w:ascii="Georgia" w:eastAsia="Calibri" w:hAnsi="Georgia" w:cs="Times New Roman"/>
        </w:rPr>
      </w:pPr>
      <w:r w:rsidRPr="00211FBD">
        <w:rPr>
          <w:rFonts w:ascii="Georgia" w:eastAsia="Calibri" w:hAnsi="Georgia" w:cs="Times New Roman"/>
        </w:rPr>
        <w:t>Dapat diawali dengan memberikan pertanyaan apakah mereka pernah memaafkan teman adik-adik yang pernah memukul, menyubit dan sebagainya kepada mereka?</w:t>
      </w:r>
    </w:p>
    <w:p w14:paraId="55AD2A93" w14:textId="77777777" w:rsidR="00211FBD" w:rsidRPr="00211FBD" w:rsidRDefault="00211FBD" w:rsidP="008575E6">
      <w:pPr>
        <w:numPr>
          <w:ilvl w:val="0"/>
          <w:numId w:val="109"/>
        </w:numPr>
        <w:spacing w:after="0" w:line="240" w:lineRule="auto"/>
        <w:contextualSpacing/>
        <w:jc w:val="both"/>
        <w:rPr>
          <w:rFonts w:ascii="Georgia" w:eastAsia="Calibri" w:hAnsi="Georgia" w:cs="Times New Roman"/>
        </w:rPr>
      </w:pPr>
      <w:r w:rsidRPr="00211FBD">
        <w:rPr>
          <w:rFonts w:ascii="Georgia" w:eastAsia="Calibri" w:hAnsi="Georgia" w:cs="Times New Roman"/>
        </w:rPr>
        <w:t>Ada kisah tentang Yesus</w:t>
      </w:r>
      <w:r w:rsidRPr="00211FBD">
        <w:rPr>
          <w:rFonts w:ascii="Georgia" w:eastAsia="Calibri" w:hAnsi="Georgia" w:cs="Times New Roman"/>
          <w:lang w:val="id-ID"/>
        </w:rPr>
        <w:t xml:space="preserve">. </w:t>
      </w:r>
      <w:r w:rsidRPr="00211FBD">
        <w:rPr>
          <w:rFonts w:ascii="Georgia" w:eastAsia="Calibri" w:hAnsi="Georgia" w:cs="Times New Roman"/>
        </w:rPr>
        <w:t>Yesus disalibkan</w:t>
      </w:r>
      <w:r w:rsidRPr="00211FBD">
        <w:rPr>
          <w:rFonts w:ascii="Georgia" w:eastAsia="Calibri" w:hAnsi="Georgia" w:cs="Times New Roman"/>
          <w:lang w:val="id-ID"/>
        </w:rPr>
        <w:t>a</w:t>
      </w:r>
      <w:r w:rsidRPr="00211FBD">
        <w:rPr>
          <w:rFonts w:ascii="Georgia" w:eastAsia="Calibri" w:hAnsi="Georgia" w:cs="Times New Roman"/>
        </w:rPr>
        <w:t xml:space="preserve"> di tempat yang bernama Tengkorak. Banyak orang yang mengejek Yesus. </w:t>
      </w:r>
      <w:r w:rsidRPr="00211FBD">
        <w:rPr>
          <w:rFonts w:ascii="Georgia" w:eastAsia="Calibri" w:hAnsi="Georgia" w:cs="Times New Roman"/>
          <w:lang w:val="id-ID"/>
        </w:rPr>
        <w:t>P</w:t>
      </w:r>
      <w:r w:rsidRPr="00211FBD">
        <w:rPr>
          <w:rFonts w:ascii="Georgia" w:eastAsia="Calibri" w:hAnsi="Georgia" w:cs="Times New Roman"/>
        </w:rPr>
        <w:t>ara pemimpin, prajurit</w:t>
      </w:r>
      <w:r w:rsidRPr="00211FBD">
        <w:rPr>
          <w:rFonts w:ascii="Georgia" w:eastAsia="Calibri" w:hAnsi="Georgia" w:cs="Times New Roman"/>
          <w:lang w:val="id-ID"/>
        </w:rPr>
        <w:t xml:space="preserve">. Ada pula </w:t>
      </w:r>
      <w:r w:rsidRPr="00211FBD">
        <w:rPr>
          <w:rFonts w:ascii="Georgia" w:eastAsia="Calibri" w:hAnsi="Georgia" w:cs="Times New Roman"/>
        </w:rPr>
        <w:t>salah satu penjahat yang disalibkan bersama Yesus</w:t>
      </w:r>
      <w:r w:rsidRPr="00211FBD">
        <w:rPr>
          <w:rFonts w:ascii="Georgia" w:eastAsia="Calibri" w:hAnsi="Georgia" w:cs="Times New Roman"/>
          <w:lang w:val="id-ID"/>
        </w:rPr>
        <w:t xml:space="preserve"> mengejek Dia</w:t>
      </w:r>
      <w:r w:rsidRPr="00211FBD">
        <w:rPr>
          <w:rFonts w:ascii="Georgia" w:eastAsia="Calibri" w:hAnsi="Georgia" w:cs="Times New Roman"/>
        </w:rPr>
        <w:t xml:space="preserve">. </w:t>
      </w:r>
    </w:p>
    <w:p w14:paraId="6F4736F3" w14:textId="77777777" w:rsidR="00211FBD" w:rsidRPr="00211FBD" w:rsidRDefault="00211FBD" w:rsidP="008575E6">
      <w:pPr>
        <w:numPr>
          <w:ilvl w:val="0"/>
          <w:numId w:val="109"/>
        </w:numPr>
        <w:spacing w:after="0" w:line="240" w:lineRule="auto"/>
        <w:contextualSpacing/>
        <w:jc w:val="both"/>
        <w:rPr>
          <w:rFonts w:ascii="Georgia" w:eastAsia="Calibri" w:hAnsi="Georgia" w:cs="Times New Roman"/>
        </w:rPr>
      </w:pPr>
      <w:r w:rsidRPr="00211FBD">
        <w:rPr>
          <w:rFonts w:ascii="Georgia" w:eastAsia="Calibri" w:hAnsi="Georgia" w:cs="Times New Roman"/>
        </w:rPr>
        <w:t xml:space="preserve">Lalu apa yang Yesus lakukan? Apakah Yesus membalas ejekan mereka semua? Atau Yesus memaafkan dan mengampuni mereka? Yesus memaafkan dan mengampuni mereka semua. </w:t>
      </w:r>
    </w:p>
    <w:p w14:paraId="1A13E830" w14:textId="77777777" w:rsidR="00211FBD" w:rsidRPr="00211FBD" w:rsidRDefault="00211FBD" w:rsidP="008575E6">
      <w:pPr>
        <w:numPr>
          <w:ilvl w:val="0"/>
          <w:numId w:val="109"/>
        </w:numPr>
        <w:spacing w:after="0" w:line="240" w:lineRule="auto"/>
        <w:contextualSpacing/>
        <w:jc w:val="both"/>
        <w:rPr>
          <w:rFonts w:ascii="Georgia" w:eastAsia="Calibri" w:hAnsi="Georgia" w:cs="Times New Roman"/>
        </w:rPr>
      </w:pPr>
      <w:r w:rsidRPr="00211FBD">
        <w:rPr>
          <w:rFonts w:ascii="Georgia" w:eastAsia="Calibri" w:hAnsi="Georgia" w:cs="Times New Roman"/>
        </w:rPr>
        <w:t>Sampaikan bahwa penjahat kedua menegur penjahat pertama yang menghina Yesus</w:t>
      </w:r>
      <w:r w:rsidRPr="00211FBD">
        <w:rPr>
          <w:rFonts w:ascii="Georgia" w:eastAsia="Calibri" w:hAnsi="Georgia" w:cs="Times New Roman"/>
          <w:lang w:val="id-ID"/>
        </w:rPr>
        <w:t>. Setelah itu, ia</w:t>
      </w:r>
      <w:r w:rsidRPr="00211FBD">
        <w:rPr>
          <w:rFonts w:ascii="Georgia" w:eastAsia="Calibri" w:hAnsi="Georgia" w:cs="Times New Roman"/>
        </w:rPr>
        <w:t xml:space="preserve"> meminta </w:t>
      </w:r>
      <w:r w:rsidRPr="00211FBD">
        <w:rPr>
          <w:rFonts w:ascii="Georgia" w:eastAsia="Calibri" w:hAnsi="Georgia" w:cs="Times New Roman"/>
        </w:rPr>
        <w:lastRenderedPageBreak/>
        <w:t>Yesus untuk mengingat</w:t>
      </w:r>
      <w:r w:rsidRPr="00211FBD">
        <w:rPr>
          <w:rFonts w:ascii="Georgia" w:eastAsia="Calibri" w:hAnsi="Georgia" w:cs="Times New Roman"/>
          <w:lang w:val="id-ID"/>
        </w:rPr>
        <w:t>-</w:t>
      </w:r>
      <w:r w:rsidRPr="00211FBD">
        <w:rPr>
          <w:rFonts w:ascii="Georgia" w:eastAsia="Calibri" w:hAnsi="Georgia" w:cs="Times New Roman"/>
        </w:rPr>
        <w:t>Nya ketika Ia datang kembali. Yesus menjawab bahwa ia akan</w:t>
      </w:r>
      <w:r w:rsidRPr="00211FBD">
        <w:rPr>
          <w:rFonts w:ascii="Georgia" w:eastAsia="Calibri" w:hAnsi="Georgia" w:cs="Times New Roman"/>
          <w:lang w:val="id-ID"/>
        </w:rPr>
        <w:t xml:space="preserve"> </w:t>
      </w:r>
      <w:r w:rsidRPr="00211FBD">
        <w:rPr>
          <w:rFonts w:ascii="Georgia" w:eastAsia="Calibri" w:hAnsi="Georgia" w:cs="Times New Roman"/>
        </w:rPr>
        <w:t>ada bersama dengan Yesus di Firdaus</w:t>
      </w:r>
      <w:r w:rsidRPr="00211FBD">
        <w:rPr>
          <w:rFonts w:ascii="Georgia" w:eastAsia="Calibri" w:hAnsi="Georgia" w:cs="Times New Roman"/>
          <w:lang w:val="id-ID"/>
        </w:rPr>
        <w:t xml:space="preserve"> sekarang juga</w:t>
      </w:r>
      <w:r w:rsidRPr="00211FBD">
        <w:rPr>
          <w:rFonts w:ascii="Georgia" w:eastAsia="Calibri" w:hAnsi="Georgia" w:cs="Times New Roman"/>
        </w:rPr>
        <w:t>.</w:t>
      </w:r>
    </w:p>
    <w:p w14:paraId="08BF4019" w14:textId="60720C56" w:rsidR="00211FBD" w:rsidRDefault="00211FBD" w:rsidP="008575E6">
      <w:pPr>
        <w:numPr>
          <w:ilvl w:val="0"/>
          <w:numId w:val="109"/>
        </w:numPr>
        <w:spacing w:after="0" w:line="240" w:lineRule="auto"/>
        <w:contextualSpacing/>
        <w:jc w:val="both"/>
        <w:rPr>
          <w:rFonts w:ascii="Georgia" w:eastAsia="Calibri" w:hAnsi="Georgia" w:cs="Times New Roman"/>
        </w:rPr>
      </w:pPr>
      <w:r w:rsidRPr="00211FBD">
        <w:rPr>
          <w:rFonts w:ascii="Georgia" w:eastAsia="Calibri" w:hAnsi="Georgia" w:cs="Times New Roman"/>
          <w:lang w:val="id-ID"/>
        </w:rPr>
        <w:t xml:space="preserve">Pengampunan Yesus </w:t>
      </w:r>
      <w:r w:rsidRPr="00211FBD">
        <w:rPr>
          <w:rFonts w:ascii="Georgia" w:eastAsia="Calibri" w:hAnsi="Georgia" w:cs="Times New Roman"/>
        </w:rPr>
        <w:t xml:space="preserve">adalah teladan yang berikan </w:t>
      </w:r>
      <w:r w:rsidRPr="00211FBD">
        <w:rPr>
          <w:rFonts w:ascii="Georgia" w:eastAsia="Calibri" w:hAnsi="Georgia" w:cs="Times New Roman"/>
          <w:lang w:val="id-ID"/>
        </w:rPr>
        <w:t xml:space="preserve">Yesus </w:t>
      </w:r>
      <w:r w:rsidRPr="00211FBD">
        <w:rPr>
          <w:rFonts w:ascii="Georgia" w:eastAsia="Calibri" w:hAnsi="Georgia" w:cs="Times New Roman"/>
        </w:rPr>
        <w:t xml:space="preserve">bagi adik-adik. Sampaikan kepada anak-anak bahwa mungkin ada perlakuan teman, orang tua, orang lain yang menyakiti, melukai, mengejek mereka. Sampaikan bahwa diperlukan kebesaran hati untuk mau mengampuni mereka yang telah menyakiti adik-adik. Berikan contoh-contoh nyata seperti apa mengampuni itu. Misal mengampuni teman yang </w:t>
      </w:r>
      <w:r w:rsidRPr="00211FBD">
        <w:rPr>
          <w:rFonts w:ascii="Georgia" w:eastAsia="Calibri" w:hAnsi="Georgia" w:cs="Times New Roman"/>
          <w:lang w:val="id-ID"/>
        </w:rPr>
        <w:t xml:space="preserve">mengejek </w:t>
      </w:r>
      <w:r w:rsidRPr="00211FBD">
        <w:rPr>
          <w:rFonts w:ascii="Georgia" w:eastAsia="Calibri" w:hAnsi="Georgia" w:cs="Times New Roman"/>
        </w:rPr>
        <w:t xml:space="preserve">mereka, dan sebagainya. </w:t>
      </w:r>
    </w:p>
    <w:p w14:paraId="12503C3A" w14:textId="77777777" w:rsidR="007D4F93" w:rsidRPr="00211FBD" w:rsidRDefault="007D4F93" w:rsidP="007D4F93">
      <w:pPr>
        <w:spacing w:after="0" w:line="240" w:lineRule="auto"/>
        <w:contextualSpacing/>
        <w:jc w:val="both"/>
        <w:rPr>
          <w:rFonts w:ascii="Georgia" w:eastAsia="Calibri" w:hAnsi="Georgia" w:cs="Times New Roman"/>
        </w:rPr>
      </w:pPr>
    </w:p>
    <w:p w14:paraId="2C0ABD93" w14:textId="77777777" w:rsidR="00211FBD" w:rsidRPr="00211FBD" w:rsidRDefault="00211FBD" w:rsidP="00211FBD">
      <w:pPr>
        <w:spacing w:after="0" w:line="240" w:lineRule="auto"/>
        <w:jc w:val="both"/>
        <w:rPr>
          <w:rFonts w:ascii="Georgia" w:eastAsia="Calibri" w:hAnsi="Georgia" w:cs="Times New Roman"/>
          <w:b/>
          <w:bCs/>
        </w:rPr>
      </w:pPr>
      <w:r w:rsidRPr="00211FBD">
        <w:rPr>
          <w:rFonts w:ascii="Calibri" w:eastAsia="Calibri" w:hAnsi="Calibri" w:cs="Times New Roman"/>
          <w:noProof/>
        </w:rPr>
        <mc:AlternateContent>
          <mc:Choice Requires="wps">
            <w:drawing>
              <wp:anchor distT="0" distB="0" distL="114300" distR="114300" simplePos="0" relativeHeight="251730944" behindDoc="0" locked="0" layoutInCell="1" allowOverlap="1" wp14:anchorId="71C6C0A8" wp14:editId="70D9CF2F">
                <wp:simplePos x="0" y="0"/>
                <wp:positionH relativeFrom="column">
                  <wp:posOffset>1200150</wp:posOffset>
                </wp:positionH>
                <wp:positionV relativeFrom="paragraph">
                  <wp:posOffset>333375</wp:posOffset>
                </wp:positionV>
                <wp:extent cx="885825" cy="476250"/>
                <wp:effectExtent l="0" t="0" r="9525" b="0"/>
                <wp:wrapNone/>
                <wp:docPr id="41" name="Text Box 41"/>
                <wp:cNvGraphicFramePr/>
                <a:graphic xmlns:a="http://schemas.openxmlformats.org/drawingml/2006/main">
                  <a:graphicData uri="http://schemas.microsoft.com/office/word/2010/wordprocessingShape">
                    <wps:wsp>
                      <wps:cNvSpPr txBox="1"/>
                      <wps:spPr>
                        <a:xfrm>
                          <a:off x="0" y="0"/>
                          <a:ext cx="885825" cy="476250"/>
                        </a:xfrm>
                        <a:prstGeom prst="rect">
                          <a:avLst/>
                        </a:prstGeom>
                        <a:solidFill>
                          <a:sysClr val="window" lastClr="FFFFFF"/>
                        </a:solidFill>
                        <a:ln w="6350">
                          <a:noFill/>
                        </a:ln>
                      </wps:spPr>
                      <wps:txbx>
                        <w:txbxContent>
                          <w:p w14:paraId="53B4DF08" w14:textId="77777777" w:rsidR="0012074C" w:rsidRDefault="0012074C" w:rsidP="00211FBD">
                            <w:r>
                              <w:t>Perkataan Yesus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C6C0A8" id="Text Box 41" o:spid="_x0000_s1065" type="#_x0000_t202" style="position:absolute;left:0;text-align:left;margin-left:94.5pt;margin-top:26.25pt;width:69.75pt;height:3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" fillcolor="window" stroked="f" strokeweight=".5pt">
                <v:textbox>
                  <w:txbxContent>
                    <w:p w14:paraId="53B4DF08" w14:textId="77777777" w:rsidR="0012074C" w:rsidRDefault="0012074C" w:rsidP="00211FBD">
                      <w:r>
                        <w:t>Perkataan Yesus</w:t>
                      </w:r>
                    </w:p>
                  </w:txbxContent>
                </v:textbox>
              </v:shape>
            </w:pict>
          </mc:Fallback>
        </mc:AlternateContent>
      </w:r>
      <w:r w:rsidRPr="00211FBD">
        <w:rPr>
          <w:rFonts w:ascii="Calibri" w:eastAsia="Calibri" w:hAnsi="Calibri" w:cs="Times New Roman"/>
          <w:noProof/>
        </w:rPr>
        <mc:AlternateContent>
          <mc:Choice Requires="wps">
            <w:drawing>
              <wp:anchor distT="0" distB="0" distL="114300" distR="114300" simplePos="0" relativeHeight="251729920" behindDoc="0" locked="0" layoutInCell="1" allowOverlap="1" wp14:anchorId="6EEE3C7A" wp14:editId="4492FEA5">
                <wp:simplePos x="0" y="0"/>
                <wp:positionH relativeFrom="column">
                  <wp:posOffset>819150</wp:posOffset>
                </wp:positionH>
                <wp:positionV relativeFrom="paragraph">
                  <wp:posOffset>190500</wp:posOffset>
                </wp:positionV>
                <wp:extent cx="1628775" cy="742950"/>
                <wp:effectExtent l="19050" t="19050" r="47625" b="133350"/>
                <wp:wrapThrough wrapText="bothSides">
                  <wp:wrapPolygon edited="0">
                    <wp:start x="7579" y="-554"/>
                    <wp:lineTo x="-253" y="0"/>
                    <wp:lineTo x="-253" y="13846"/>
                    <wp:lineTo x="1516" y="17723"/>
                    <wp:lineTo x="5811" y="24923"/>
                    <wp:lineTo x="7326" y="24923"/>
                    <wp:lineTo x="8589" y="24369"/>
                    <wp:lineTo x="20211" y="18277"/>
                    <wp:lineTo x="20716" y="17723"/>
                    <wp:lineTo x="21979" y="11077"/>
                    <wp:lineTo x="21979" y="6092"/>
                    <wp:lineTo x="16421" y="0"/>
                    <wp:lineTo x="14147" y="-554"/>
                    <wp:lineTo x="7579" y="-554"/>
                  </wp:wrapPolygon>
                </wp:wrapThrough>
                <wp:docPr id="42" name="Speech Bubble: Oval 4"/>
                <wp:cNvGraphicFramePr/>
                <a:graphic xmlns:a="http://schemas.openxmlformats.org/drawingml/2006/main">
                  <a:graphicData uri="http://schemas.microsoft.com/office/word/2010/wordprocessingShape">
                    <wps:wsp>
                      <wps:cNvSpPr/>
                      <wps:spPr>
                        <a:xfrm>
                          <a:off x="0" y="0"/>
                          <a:ext cx="1628775" cy="742950"/>
                        </a:xfrm>
                        <a:prstGeom prst="wedgeEllipseCallout">
                          <a:avLst/>
                        </a:prstGeom>
                        <a:solidFill>
                          <a:sysClr val="window" lastClr="FFFFFF"/>
                        </a:solidFill>
                        <a:ln w="12700" cap="flat" cmpd="sng" algn="ctr">
                          <a:solidFill>
                            <a:sysClr val="windowText" lastClr="000000"/>
                          </a:solidFill>
                          <a:prstDash val="solid"/>
                          <a:miter lim="800000"/>
                        </a:ln>
                        <a:effectLst/>
                      </wps:spPr>
                      <wps:txbx>
                        <w:txbxContent>
                          <w:p w14:paraId="2AF93E4C" w14:textId="77777777" w:rsidR="0012074C" w:rsidRDefault="0012074C" w:rsidP="00211FB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EEE3C7A"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4" o:spid="_x0000_s1066" type="#_x0000_t63" style="position:absolute;left:0;text-align:left;margin-left:64.5pt;margin-top:15pt;width:128.25pt;height:58.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" adj="6300,24300" fillcolor="window" strokecolor="windowText" strokeweight="1pt">
                <v:textbox>
                  <w:txbxContent>
                    <w:p w14:paraId="2AF93E4C" w14:textId="77777777" w:rsidR="0012074C" w:rsidRDefault="0012074C" w:rsidP="00211FBD">
                      <w:pPr>
                        <w:jc w:val="center"/>
                      </w:pPr>
                    </w:p>
                  </w:txbxContent>
                </v:textbox>
                <w10:wrap type="through"/>
              </v:shape>
            </w:pict>
          </mc:Fallback>
        </mc:AlternateContent>
      </w:r>
      <w:r w:rsidRPr="00211FBD">
        <w:rPr>
          <w:rFonts w:ascii="Georgia" w:eastAsia="Calibri" w:hAnsi="Georgia" w:cs="Times New Roman"/>
          <w:b/>
          <w:bCs/>
        </w:rPr>
        <w:t>Penerapan</w:t>
      </w:r>
    </w:p>
    <w:p w14:paraId="3317769C" w14:textId="77777777" w:rsidR="00211FBD" w:rsidRPr="00211FBD" w:rsidRDefault="00211FBD" w:rsidP="00211FBD">
      <w:pPr>
        <w:spacing w:after="0" w:line="240" w:lineRule="auto"/>
        <w:ind w:left="4320"/>
        <w:jc w:val="both"/>
        <w:rPr>
          <w:rFonts w:ascii="Georgia" w:eastAsia="Calibri" w:hAnsi="Georgia" w:cs="Times New Roman"/>
        </w:rPr>
      </w:pPr>
      <w:r w:rsidRPr="00211FBD">
        <w:rPr>
          <w:rFonts w:ascii="Calibri" w:eastAsia="Calibri" w:hAnsi="Calibri" w:cs="Times New Roman"/>
          <w:noProof/>
        </w:rPr>
        <w:drawing>
          <wp:anchor distT="0" distB="0" distL="114300" distR="114300" simplePos="0" relativeHeight="251728896" behindDoc="0" locked="0" layoutInCell="1" allowOverlap="1" wp14:anchorId="563FD030" wp14:editId="6922AFE1">
            <wp:simplePos x="0" y="0"/>
            <wp:positionH relativeFrom="margin">
              <wp:posOffset>371475</wp:posOffset>
            </wp:positionH>
            <wp:positionV relativeFrom="paragraph">
              <wp:posOffset>629920</wp:posOffset>
            </wp:positionV>
            <wp:extent cx="1066800" cy="1543050"/>
            <wp:effectExtent l="0" t="0" r="0" b="0"/>
            <wp:wrapThrough wrapText="bothSides">
              <wp:wrapPolygon edited="0">
                <wp:start x="0" y="0"/>
                <wp:lineTo x="0" y="21333"/>
                <wp:lineTo x="21214" y="21333"/>
                <wp:lineTo x="21214" y="0"/>
                <wp:lineTo x="0" y="0"/>
              </wp:wrapPolygon>
            </wp:wrapThrough>
            <wp:docPr id="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l="20500" r="20332"/>
                    <a:stretch>
                      <a:fillRect/>
                    </a:stretch>
                  </pic:blipFill>
                  <pic:spPr bwMode="auto">
                    <a:xfrm>
                      <a:off x="0" y="0"/>
                      <a:ext cx="1066800" cy="1543050"/>
                    </a:xfrm>
                    <a:prstGeom prst="rect">
                      <a:avLst/>
                    </a:prstGeom>
                    <a:noFill/>
                  </pic:spPr>
                </pic:pic>
              </a:graphicData>
            </a:graphic>
            <wp14:sizeRelH relativeFrom="page">
              <wp14:pctWidth>0</wp14:pctWidth>
            </wp14:sizeRelH>
            <wp14:sizeRelV relativeFrom="page">
              <wp14:pctHeight>0</wp14:pctHeight>
            </wp14:sizeRelV>
          </wp:anchor>
        </w:drawing>
      </w:r>
      <w:r w:rsidRPr="00211FBD">
        <w:rPr>
          <w:rFonts w:ascii="Georgia" w:eastAsia="Calibri" w:hAnsi="Georgia" w:cs="Times New Roman"/>
        </w:rPr>
        <w:t>Mintalah anak-anak untuk menuliskan kata-kata pengampunan Yesus dalam perikop hari ini. Perkataan itu dituliskan pada gambar anak kecil yang</w:t>
      </w:r>
    </w:p>
    <w:p w14:paraId="262E2015" w14:textId="77777777" w:rsidR="00211FBD" w:rsidRPr="00211FBD" w:rsidRDefault="00211FBD" w:rsidP="00211FBD">
      <w:pPr>
        <w:spacing w:after="0" w:line="240" w:lineRule="auto"/>
        <w:jc w:val="both"/>
        <w:rPr>
          <w:rFonts w:ascii="Georgia" w:eastAsia="Calibri" w:hAnsi="Georgia" w:cs="Times New Roman"/>
        </w:rPr>
      </w:pPr>
    </w:p>
    <w:p w14:paraId="52917E33" w14:textId="77777777" w:rsidR="00211FBD" w:rsidRPr="00211FBD" w:rsidRDefault="00211FBD" w:rsidP="00211FBD">
      <w:pPr>
        <w:spacing w:after="0" w:line="240" w:lineRule="auto"/>
        <w:jc w:val="right"/>
        <w:rPr>
          <w:rFonts w:ascii="Georgia" w:eastAsia="Calibri" w:hAnsi="Georgia" w:cs="Times New Roman"/>
        </w:rPr>
      </w:pPr>
    </w:p>
    <w:p w14:paraId="32A349B0" w14:textId="77777777" w:rsidR="00211FBD" w:rsidRPr="00211FBD" w:rsidRDefault="00211FBD" w:rsidP="00211FBD">
      <w:pPr>
        <w:spacing w:after="0" w:line="240" w:lineRule="auto"/>
        <w:rPr>
          <w:rFonts w:ascii="Georgia" w:eastAsia="Calibri" w:hAnsi="Georgia" w:cs="Times New Roman"/>
        </w:rPr>
      </w:pPr>
    </w:p>
    <w:p w14:paraId="3D4EB2A3" w14:textId="77777777" w:rsidR="00211FBD" w:rsidRPr="00211FBD" w:rsidRDefault="00211FBD" w:rsidP="00211FBD">
      <w:pPr>
        <w:spacing w:after="0" w:line="240" w:lineRule="auto"/>
        <w:rPr>
          <w:rFonts w:ascii="Georgia" w:eastAsia="Calibri" w:hAnsi="Georgia" w:cs="Times New Roman"/>
        </w:rPr>
      </w:pPr>
    </w:p>
    <w:p w14:paraId="0F27FEEB" w14:textId="77777777" w:rsidR="00211FBD" w:rsidRPr="00211FBD" w:rsidRDefault="00211FBD" w:rsidP="00211FBD">
      <w:pPr>
        <w:spacing w:after="0" w:line="240" w:lineRule="auto"/>
        <w:rPr>
          <w:rFonts w:ascii="Georgia" w:eastAsia="Calibri" w:hAnsi="Georgia" w:cs="Times New Roman"/>
        </w:rPr>
      </w:pPr>
    </w:p>
    <w:p w14:paraId="6A77C40F" w14:textId="689AC075" w:rsidR="00211FBD" w:rsidRDefault="007D4F93" w:rsidP="007D4F93">
      <w:pPr>
        <w:spacing w:after="0"/>
        <w:jc w:val="right"/>
        <w:rPr>
          <w:rFonts w:ascii="Georgia" w:eastAsia="Calibri" w:hAnsi="Georgia" w:cs="Calibri"/>
          <w:lang w:val="en-GB"/>
        </w:rPr>
      </w:pPr>
      <w:r>
        <w:rPr>
          <w:rFonts w:ascii="Georgia" w:eastAsia="Calibri" w:hAnsi="Georgia" w:cs="Calibri"/>
          <w:lang w:val="en-GB"/>
        </w:rPr>
        <w:t>[GG]</w:t>
      </w:r>
    </w:p>
    <w:p w14:paraId="13D63C92" w14:textId="1CDE6E61" w:rsidR="00BF2FF4" w:rsidRDefault="00BF2FF4">
      <w:pPr>
        <w:rPr>
          <w:rFonts w:ascii="Georgia" w:eastAsia="Calibri" w:hAnsi="Georgia" w:cs="Calibri"/>
          <w:lang w:val="en-GB"/>
        </w:rPr>
      </w:pPr>
      <w:r>
        <w:rPr>
          <w:rFonts w:ascii="Georgia" w:eastAsia="Calibri" w:hAnsi="Georgia" w:cs="Calibri"/>
          <w:lang w:val="en-GB"/>
        </w:rPr>
        <w:br w:type="page"/>
      </w:r>
    </w:p>
    <w:p w14:paraId="46F5577B" w14:textId="77777777" w:rsidR="006E5518" w:rsidRPr="00582098" w:rsidRDefault="006E5518" w:rsidP="006E5518">
      <w:r w:rsidRPr="00582098">
        <w:rPr>
          <w:rFonts w:eastAsia="Calibri"/>
          <w:noProof/>
          <w:lang w:val="id-ID"/>
        </w:rPr>
        <w:lastRenderedPageBreak/>
        <mc:AlternateContent>
          <mc:Choice Requires="wps">
            <w:drawing>
              <wp:anchor distT="45720" distB="45720" distL="114300" distR="114300" simplePos="0" relativeHeight="251732992" behindDoc="0" locked="0" layoutInCell="1" allowOverlap="1" wp14:anchorId="3E939F83" wp14:editId="54E1320E">
                <wp:simplePos x="0" y="0"/>
                <wp:positionH relativeFrom="column">
                  <wp:posOffset>2145030</wp:posOffset>
                </wp:positionH>
                <wp:positionV relativeFrom="paragraph">
                  <wp:posOffset>200660</wp:posOffset>
                </wp:positionV>
                <wp:extent cx="1730375" cy="1238250"/>
                <wp:effectExtent l="0" t="0" r="22225" b="19050"/>
                <wp:wrapSquare wrapText="bothSides"/>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0375" cy="1238250"/>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782943CA" w14:textId="77777777" w:rsidR="0012074C" w:rsidRPr="00211FBD" w:rsidRDefault="0012074C" w:rsidP="006E5518">
                            <w:pPr>
                              <w:spacing w:after="0" w:line="240" w:lineRule="auto"/>
                              <w:jc w:val="center"/>
                              <w:rPr>
                                <w:rFonts w:ascii="Berlin Sans FB" w:eastAsia="Calibri" w:hAnsi="Berlin Sans FB" w:cs="Arial"/>
                                <w:sz w:val="18"/>
                                <w:lang w:val="id-ID"/>
                              </w:rPr>
                            </w:pPr>
                          </w:p>
                          <w:p w14:paraId="621AA3A0" w14:textId="1A952CA9" w:rsidR="0012074C" w:rsidRPr="00211FBD" w:rsidRDefault="0012074C" w:rsidP="006E5518">
                            <w:pPr>
                              <w:jc w:val="center"/>
                              <w:rPr>
                                <w:rFonts w:ascii="Berlin Sans FB" w:hAnsi="Berlin Sans FB" w:cs="Arial"/>
                                <w:bCs/>
                                <w:sz w:val="32"/>
                                <w:szCs w:val="30"/>
                                <w:lang w:val="id-ID"/>
                              </w:rPr>
                            </w:pPr>
                            <w:r w:rsidRPr="00211FBD">
                              <w:rPr>
                                <w:rFonts w:ascii="Berlin Sans FB" w:eastAsia="Calibri" w:hAnsi="Berlin Sans FB" w:cs="Arial"/>
                                <w:bCs/>
                                <w:sz w:val="32"/>
                                <w:szCs w:val="30"/>
                                <w:lang w:val="en-US"/>
                              </w:rPr>
                              <w:t>“</w:t>
                            </w:r>
                            <w:r w:rsidRPr="00214473">
                              <w:rPr>
                                <w:rFonts w:ascii="Berlin Sans FB" w:hAnsi="Berlin Sans FB" w:cs="Arial"/>
                                <w:bCs/>
                                <w:iCs/>
                                <w:sz w:val="32"/>
                                <w:szCs w:val="30"/>
                              </w:rPr>
                              <w:t>Kebangkitan</w:t>
                            </w:r>
                            <w:r w:rsidRPr="00214473">
                              <w:rPr>
                                <w:rFonts w:ascii="Berlin Sans FB" w:hAnsi="Berlin Sans FB" w:cs="Arial"/>
                                <w:bCs/>
                                <w:iCs/>
                                <w:sz w:val="32"/>
                                <w:szCs w:val="30"/>
                                <w:lang w:val="id-ID"/>
                              </w:rPr>
                              <w:t>-</w:t>
                            </w:r>
                            <w:r w:rsidRPr="00214473">
                              <w:rPr>
                                <w:rFonts w:ascii="Berlin Sans FB" w:hAnsi="Berlin Sans FB" w:cs="Arial"/>
                                <w:bCs/>
                                <w:iCs/>
                                <w:sz w:val="32"/>
                                <w:szCs w:val="30"/>
                              </w:rPr>
                              <w:t>Nya kabar sukacita bagi semua orang”</w:t>
                            </w:r>
                          </w:p>
                          <w:p w14:paraId="33042C15" w14:textId="77777777" w:rsidR="0012074C" w:rsidRDefault="0012074C" w:rsidP="006E5518">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939F83" id="Text Box 46" o:spid="_x0000_s1067" type="#_x0000_t202" style="position:absolute;margin-left:168.9pt;margin-top:15.8pt;width:136.25pt;height:97.5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" fillcolor="white [3201]" strokecolor="black [3200]" strokeweight="1.5pt">
                <v:textbox>
                  <w:txbxContent>
                    <w:p w14:paraId="782943CA" w14:textId="77777777" w:rsidR="0012074C" w:rsidRPr="00211FBD" w:rsidRDefault="0012074C" w:rsidP="006E5518">
                      <w:pPr>
                        <w:spacing w:after="0" w:line="240" w:lineRule="auto"/>
                        <w:jc w:val="center"/>
                        <w:rPr>
                          <w:rFonts w:ascii="Berlin Sans FB" w:eastAsia="Calibri" w:hAnsi="Berlin Sans FB" w:cs="Arial"/>
                          <w:sz w:val="18"/>
                          <w:lang w:val="id-ID"/>
                        </w:rPr>
                      </w:pPr>
                    </w:p>
                    <w:p w14:paraId="621AA3A0" w14:textId="1A952CA9" w:rsidR="0012074C" w:rsidRPr="00211FBD" w:rsidRDefault="0012074C" w:rsidP="006E5518">
                      <w:pPr>
                        <w:jc w:val="center"/>
                        <w:rPr>
                          <w:rFonts w:ascii="Berlin Sans FB" w:hAnsi="Berlin Sans FB" w:cs="Arial"/>
                          <w:bCs/>
                          <w:sz w:val="32"/>
                          <w:szCs w:val="30"/>
                          <w:lang w:val="id-ID"/>
                        </w:rPr>
                      </w:pPr>
                      <w:r w:rsidRPr="00211FBD">
                        <w:rPr>
                          <w:rFonts w:ascii="Berlin Sans FB" w:eastAsia="Calibri" w:hAnsi="Berlin Sans FB" w:cs="Arial"/>
                          <w:bCs/>
                          <w:sz w:val="32"/>
                          <w:szCs w:val="30"/>
                          <w:lang w:val="en-US"/>
                        </w:rPr>
                        <w:t>“</w:t>
                      </w:r>
                      <w:r w:rsidRPr="00214473">
                        <w:rPr>
                          <w:rFonts w:ascii="Berlin Sans FB" w:hAnsi="Berlin Sans FB" w:cs="Arial"/>
                          <w:bCs/>
                          <w:iCs/>
                          <w:sz w:val="32"/>
                          <w:szCs w:val="30"/>
                        </w:rPr>
                        <w:t>Kebangkitan</w:t>
                      </w:r>
                      <w:r w:rsidRPr="00214473">
                        <w:rPr>
                          <w:rFonts w:ascii="Berlin Sans FB" w:hAnsi="Berlin Sans FB" w:cs="Arial"/>
                          <w:bCs/>
                          <w:iCs/>
                          <w:sz w:val="32"/>
                          <w:szCs w:val="30"/>
                          <w:lang w:val="id-ID"/>
                        </w:rPr>
                        <w:t>-</w:t>
                      </w:r>
                      <w:r w:rsidRPr="00214473">
                        <w:rPr>
                          <w:rFonts w:ascii="Berlin Sans FB" w:hAnsi="Berlin Sans FB" w:cs="Arial"/>
                          <w:bCs/>
                          <w:iCs/>
                          <w:sz w:val="32"/>
                          <w:szCs w:val="30"/>
                        </w:rPr>
                        <w:t>Nya kabar sukacita bagi semua orang”</w:t>
                      </w:r>
                    </w:p>
                    <w:p w14:paraId="33042C15" w14:textId="77777777" w:rsidR="0012074C" w:rsidRDefault="0012074C" w:rsidP="006E5518">
                      <w:pPr>
                        <w:spacing w:after="0"/>
                      </w:pPr>
                    </w:p>
                  </w:txbxContent>
                </v:textbox>
                <w10:wrap type="square"/>
              </v:shape>
            </w:pict>
          </mc:Fallback>
        </mc:AlternateContent>
      </w:r>
    </w:p>
    <w:p w14:paraId="4D29E40C" w14:textId="512E9B06" w:rsidR="006E5518" w:rsidRPr="00D664F0" w:rsidRDefault="006E5518" w:rsidP="006E5518">
      <w:pPr>
        <w:pStyle w:val="Heading1"/>
        <w:rPr>
          <w:rFonts w:eastAsia="Calibri"/>
          <w:lang w:val="en-GB"/>
        </w:rPr>
      </w:pPr>
      <w:bookmarkStart w:id="89" w:name="_Toc89690729"/>
      <w:r>
        <w:rPr>
          <w:rFonts w:eastAsia="Calibri"/>
          <w:lang w:val="en-GB"/>
        </w:rPr>
        <w:t>Bahan Anak 3</w:t>
      </w:r>
      <w:bookmarkEnd w:id="89"/>
    </w:p>
    <w:p w14:paraId="5B1E7C72" w14:textId="635ABF11" w:rsidR="006E5518" w:rsidRPr="00211FBD" w:rsidRDefault="006E5518" w:rsidP="00214473">
      <w:pPr>
        <w:pBdr>
          <w:top w:val="single" w:sz="4" w:space="1" w:color="auto"/>
          <w:bottom w:val="single" w:sz="4" w:space="1" w:color="auto"/>
        </w:pBdr>
        <w:spacing w:after="0" w:line="240" w:lineRule="auto"/>
        <w:jc w:val="both"/>
        <w:rPr>
          <w:rFonts w:ascii="Georgia" w:eastAsia="Calibri" w:hAnsi="Georgia" w:cs="Arial"/>
          <w:lang w:val="en-GB"/>
        </w:rPr>
      </w:pPr>
      <w:r>
        <w:rPr>
          <w:rFonts w:ascii="Georgia" w:eastAsia="Calibri" w:hAnsi="Georgia" w:cs="Arial"/>
          <w:lang w:val="en-GB"/>
        </w:rPr>
        <w:t>Kebangkitan</w:t>
      </w:r>
      <w:r w:rsidRPr="00211FBD">
        <w:rPr>
          <w:rFonts w:ascii="Georgia" w:eastAsia="Calibri" w:hAnsi="Georgia" w:cs="Arial"/>
          <w:lang w:val="en-GB"/>
        </w:rPr>
        <w:t xml:space="preserve"> Yesus Kristus</w:t>
      </w:r>
    </w:p>
    <w:p w14:paraId="3B990452" w14:textId="77777777" w:rsidR="006E5518" w:rsidRPr="00211FBD" w:rsidRDefault="006E5518" w:rsidP="00214473">
      <w:pPr>
        <w:pBdr>
          <w:top w:val="single" w:sz="4" w:space="1" w:color="auto"/>
          <w:bottom w:val="single" w:sz="4" w:space="1" w:color="auto"/>
        </w:pBdr>
        <w:spacing w:after="0" w:line="240" w:lineRule="auto"/>
        <w:jc w:val="both"/>
        <w:rPr>
          <w:rFonts w:ascii="Georgia" w:eastAsia="Calibri" w:hAnsi="Georgia" w:cs="Arial"/>
          <w:lang w:val="en-GB"/>
        </w:rPr>
      </w:pPr>
    </w:p>
    <w:p w14:paraId="78478EA2" w14:textId="2BFF838C" w:rsidR="006E5518" w:rsidRDefault="006E5518" w:rsidP="00214473">
      <w:pPr>
        <w:spacing w:after="0" w:line="240" w:lineRule="auto"/>
        <w:jc w:val="both"/>
        <w:rPr>
          <w:rFonts w:ascii="Georgia" w:eastAsia="Calibri" w:hAnsi="Georgia" w:cs="Arial"/>
          <w:lang w:val="en-GB"/>
        </w:rPr>
      </w:pPr>
      <w:r w:rsidRPr="00211FBD">
        <w:rPr>
          <w:rFonts w:ascii="Georgia" w:eastAsia="Calibri" w:hAnsi="Georgia" w:cs="Arial"/>
          <w:lang w:val="id-ID"/>
        </w:rPr>
        <w:t>Bacaan</w:t>
      </w:r>
      <w:r w:rsidRPr="00211FBD">
        <w:rPr>
          <w:rFonts w:ascii="Georgia" w:eastAsia="Calibri" w:hAnsi="Georgia" w:cs="Arial"/>
          <w:lang w:val="en-GB"/>
        </w:rPr>
        <w:t>:</w:t>
      </w:r>
    </w:p>
    <w:p w14:paraId="68A5FF0B" w14:textId="77777777" w:rsidR="00214473" w:rsidRDefault="00214473" w:rsidP="00214473">
      <w:pPr>
        <w:pBdr>
          <w:bottom w:val="single" w:sz="4" w:space="1" w:color="auto"/>
        </w:pBdr>
        <w:spacing w:after="0" w:line="240" w:lineRule="auto"/>
        <w:jc w:val="both"/>
        <w:rPr>
          <w:rFonts w:ascii="Georgia" w:eastAsia="Calibri" w:hAnsi="Georgia" w:cs="Arial"/>
          <w:sz w:val="24"/>
          <w:lang w:val="en-US"/>
        </w:rPr>
      </w:pPr>
      <w:r w:rsidRPr="00214473">
        <w:rPr>
          <w:rFonts w:ascii="Georgia" w:eastAsia="Calibri" w:hAnsi="Georgia" w:cs="Arial"/>
          <w:lang w:val="en-GB"/>
        </w:rPr>
        <w:t>Yohanes 20: 19-23</w:t>
      </w:r>
    </w:p>
    <w:p w14:paraId="04666E66" w14:textId="77777777" w:rsidR="00214473" w:rsidRPr="00211FBD" w:rsidRDefault="00214473" w:rsidP="00214473">
      <w:pPr>
        <w:spacing w:after="0" w:line="240" w:lineRule="auto"/>
        <w:jc w:val="both"/>
        <w:rPr>
          <w:rFonts w:ascii="Georgia" w:eastAsia="Calibri" w:hAnsi="Georgia" w:cs="Arial"/>
          <w:lang w:val="en-GB"/>
        </w:rPr>
      </w:pPr>
    </w:p>
    <w:p w14:paraId="17FC213B" w14:textId="77777777" w:rsidR="006E5518" w:rsidRPr="00201935" w:rsidRDefault="006E5518" w:rsidP="006E5518">
      <w:pPr>
        <w:suppressAutoHyphens/>
        <w:spacing w:after="0" w:line="240" w:lineRule="auto"/>
        <w:rPr>
          <w:rFonts w:ascii="Georgia" w:eastAsia="Calibri" w:hAnsi="Georgia" w:cs="Times New Roman"/>
          <w:lang w:val="id-ID" w:eastAsia="ar-SA"/>
        </w:rPr>
      </w:pPr>
    </w:p>
    <w:p w14:paraId="1C3D41B4" w14:textId="6C02A8A1" w:rsidR="00BF2FF4" w:rsidRDefault="00BF2FF4" w:rsidP="00BF2FF4">
      <w:pPr>
        <w:spacing w:after="0"/>
        <w:jc w:val="both"/>
        <w:rPr>
          <w:rFonts w:ascii="Georgia" w:eastAsia="Calibri" w:hAnsi="Georgia" w:cs="Calibri"/>
          <w:lang w:val="en-GB"/>
        </w:rPr>
      </w:pPr>
    </w:p>
    <w:p w14:paraId="7745E245" w14:textId="77777777" w:rsidR="00CC0CF9" w:rsidRPr="00CC0CF9" w:rsidRDefault="00CC0CF9" w:rsidP="00CC0CF9">
      <w:pPr>
        <w:spacing w:after="0" w:line="240" w:lineRule="auto"/>
        <w:jc w:val="both"/>
        <w:rPr>
          <w:rFonts w:ascii="Georgia" w:eastAsia="Calibri" w:hAnsi="Georgia" w:cs="Times New Roman"/>
          <w:b/>
          <w:bCs/>
        </w:rPr>
      </w:pPr>
      <w:r w:rsidRPr="00CC0CF9">
        <w:rPr>
          <w:rFonts w:ascii="Georgia" w:eastAsia="Calibri" w:hAnsi="Georgia" w:cs="Times New Roman"/>
          <w:b/>
          <w:bCs/>
        </w:rPr>
        <w:t>Dasar Pemikiran</w:t>
      </w:r>
    </w:p>
    <w:p w14:paraId="4F066A00" w14:textId="77777777" w:rsidR="00CC0CF9" w:rsidRPr="00CC0CF9" w:rsidRDefault="00CC0CF9" w:rsidP="00CC0CF9">
      <w:pPr>
        <w:spacing w:after="0" w:line="240" w:lineRule="auto"/>
        <w:jc w:val="both"/>
        <w:rPr>
          <w:rFonts w:ascii="Georgia" w:eastAsia="Calibri" w:hAnsi="Georgia" w:cs="Times New Roman"/>
        </w:rPr>
      </w:pPr>
      <w:r w:rsidRPr="00CC0CF9">
        <w:rPr>
          <w:rFonts w:ascii="Georgia" w:eastAsia="Calibri" w:hAnsi="Georgia" w:cs="Times New Roman"/>
        </w:rPr>
        <w:t>Dalam serangkaian masa paskah ini, kita diajak untuk merealisasikan teladan yang telah Yesus berikan kepada kita. Peristiwa salib mengingatkan kita pada peristiwa-peristiwa yang menyakitkan. Namun Kebangkitan</w:t>
      </w:r>
      <w:r w:rsidRPr="00CC0CF9">
        <w:rPr>
          <w:rFonts w:ascii="Georgia" w:eastAsia="Calibri" w:hAnsi="Georgia" w:cs="Times New Roman"/>
          <w:lang w:val="id-ID"/>
        </w:rPr>
        <w:t>-</w:t>
      </w:r>
      <w:r w:rsidRPr="00CC0CF9">
        <w:rPr>
          <w:rFonts w:ascii="Georgia" w:eastAsia="Calibri" w:hAnsi="Georgia" w:cs="Times New Roman"/>
        </w:rPr>
        <w:t>Nya menjadi kabar sukacita yang menjadi akhir dari serangkaian penderitaan Yesus. Kebangkitan</w:t>
      </w:r>
      <w:r w:rsidRPr="00CC0CF9">
        <w:rPr>
          <w:rFonts w:ascii="Georgia" w:eastAsia="Calibri" w:hAnsi="Georgia" w:cs="Times New Roman"/>
          <w:lang w:val="id-ID"/>
        </w:rPr>
        <w:t>-</w:t>
      </w:r>
      <w:r w:rsidRPr="00CC0CF9">
        <w:rPr>
          <w:rFonts w:ascii="Georgia" w:eastAsia="Calibri" w:hAnsi="Georgia" w:cs="Times New Roman"/>
        </w:rPr>
        <w:t xml:space="preserve">Nya </w:t>
      </w:r>
      <w:r w:rsidRPr="00CC0CF9">
        <w:rPr>
          <w:rFonts w:ascii="Georgia" w:eastAsia="Calibri" w:hAnsi="Georgia" w:cs="Times New Roman"/>
          <w:lang w:val="id-ID"/>
        </w:rPr>
        <w:t xml:space="preserve">menjadi sumber </w:t>
      </w:r>
      <w:r w:rsidRPr="00CC0CF9">
        <w:rPr>
          <w:rFonts w:ascii="Georgia" w:eastAsia="Calibri" w:hAnsi="Georgia" w:cs="Times New Roman"/>
        </w:rPr>
        <w:t xml:space="preserve">kedamaian bagi semua orang. Kehadiran Yesus di tengah para murid sebagai pembawa </w:t>
      </w:r>
      <w:r w:rsidRPr="00CC0CF9">
        <w:rPr>
          <w:rFonts w:ascii="Georgia" w:eastAsia="Calibri" w:hAnsi="Georgia" w:cs="Times New Roman"/>
          <w:lang w:val="id-ID"/>
        </w:rPr>
        <w:t xml:space="preserve">damai sejahtera </w:t>
      </w:r>
      <w:r w:rsidRPr="00CC0CF9">
        <w:rPr>
          <w:rFonts w:ascii="Georgia" w:eastAsia="Calibri" w:hAnsi="Georgia" w:cs="Times New Roman"/>
        </w:rPr>
        <w:t>adalah bentuk</w:t>
      </w:r>
      <w:r w:rsidRPr="00CC0CF9">
        <w:rPr>
          <w:rFonts w:ascii="Georgia" w:eastAsia="Calibri" w:hAnsi="Georgia" w:cs="Times New Roman"/>
          <w:lang w:val="id-ID"/>
        </w:rPr>
        <w:t xml:space="preserve"> keteladanan Yesus sebagai pembawa damai sejahtera</w:t>
      </w:r>
      <w:r w:rsidRPr="00CC0CF9">
        <w:rPr>
          <w:rFonts w:ascii="Georgia" w:eastAsia="Calibri" w:hAnsi="Georgia" w:cs="Times New Roman"/>
        </w:rPr>
        <w:t xml:space="preserve">. </w:t>
      </w:r>
      <w:r w:rsidRPr="00CC0CF9">
        <w:rPr>
          <w:rFonts w:ascii="Georgia" w:eastAsia="Calibri" w:hAnsi="Georgia" w:cs="Times New Roman"/>
          <w:lang w:val="id-ID"/>
        </w:rPr>
        <w:t>D</w:t>
      </w:r>
      <w:r w:rsidRPr="00CC0CF9">
        <w:rPr>
          <w:rFonts w:ascii="Georgia" w:eastAsia="Calibri" w:hAnsi="Georgia" w:cs="Times New Roman"/>
        </w:rPr>
        <w:t xml:space="preserve">alam keadaan sekarang ini diperlukan kedamaian dan sukacita </w:t>
      </w:r>
      <w:r w:rsidRPr="00CC0CF9">
        <w:rPr>
          <w:rFonts w:ascii="Georgia" w:eastAsia="Calibri" w:hAnsi="Georgia" w:cs="Times New Roman"/>
          <w:lang w:val="id-ID"/>
        </w:rPr>
        <w:t xml:space="preserve">bagi </w:t>
      </w:r>
      <w:r w:rsidRPr="00CC0CF9">
        <w:rPr>
          <w:rFonts w:ascii="Georgia" w:eastAsia="Calibri" w:hAnsi="Georgia" w:cs="Times New Roman"/>
        </w:rPr>
        <w:t xml:space="preserve">semua orang. Kita mengingat bahwa masih banyak orang yang berduka </w:t>
      </w:r>
      <w:r w:rsidRPr="00CC0CF9">
        <w:rPr>
          <w:rFonts w:ascii="Georgia" w:eastAsia="Calibri" w:hAnsi="Georgia" w:cs="Times New Roman"/>
          <w:lang w:val="id-ID"/>
        </w:rPr>
        <w:t xml:space="preserve">karena </w:t>
      </w:r>
      <w:r w:rsidRPr="00CC0CF9">
        <w:rPr>
          <w:rFonts w:ascii="Georgia" w:eastAsia="Calibri" w:hAnsi="Georgia" w:cs="Times New Roman"/>
        </w:rPr>
        <w:t xml:space="preserve">masalah pribadi, masalah keluarga, </w:t>
      </w:r>
      <w:r w:rsidRPr="00CC0CF9">
        <w:rPr>
          <w:rFonts w:ascii="Georgia" w:eastAsia="Calibri" w:hAnsi="Georgia" w:cs="Times New Roman"/>
          <w:lang w:val="id-ID"/>
        </w:rPr>
        <w:t xml:space="preserve">juga karena </w:t>
      </w:r>
      <w:r w:rsidRPr="00CC0CF9">
        <w:rPr>
          <w:rFonts w:ascii="Georgia" w:eastAsia="Calibri" w:hAnsi="Georgia" w:cs="Times New Roman"/>
        </w:rPr>
        <w:t xml:space="preserve">ditinggalkan oleh orang-orang yang dicintainya. Melalui teladan Yesus sebagai pembawa damai dan sukacita, kita dapat mewujudnyatakan dalam kehidupan kita.  </w:t>
      </w:r>
    </w:p>
    <w:p w14:paraId="441D626F" w14:textId="77777777" w:rsidR="00CC0CF9" w:rsidRPr="00CC0CF9" w:rsidRDefault="00CC0CF9" w:rsidP="00CC0CF9">
      <w:pPr>
        <w:spacing w:after="0" w:line="240" w:lineRule="auto"/>
        <w:jc w:val="both"/>
        <w:rPr>
          <w:rFonts w:ascii="Georgia" w:eastAsia="Calibri" w:hAnsi="Georgia" w:cs="Times New Roman"/>
          <w:b/>
          <w:bCs/>
        </w:rPr>
      </w:pPr>
    </w:p>
    <w:p w14:paraId="36560D66" w14:textId="77777777" w:rsidR="00CC0CF9" w:rsidRPr="00CC0CF9" w:rsidRDefault="00CC0CF9" w:rsidP="00CC0CF9">
      <w:pPr>
        <w:spacing w:after="0" w:line="240" w:lineRule="auto"/>
        <w:jc w:val="both"/>
        <w:rPr>
          <w:rFonts w:ascii="Georgia" w:eastAsia="Calibri" w:hAnsi="Georgia" w:cs="Times New Roman"/>
          <w:b/>
          <w:bCs/>
        </w:rPr>
      </w:pPr>
      <w:r w:rsidRPr="00CC0CF9">
        <w:rPr>
          <w:rFonts w:ascii="Georgia" w:eastAsia="Calibri" w:hAnsi="Georgia" w:cs="Times New Roman"/>
          <w:b/>
          <w:bCs/>
        </w:rPr>
        <w:t>Penjelasan Teks</w:t>
      </w:r>
    </w:p>
    <w:p w14:paraId="1E4CCA10" w14:textId="77777777" w:rsidR="00CC0CF9" w:rsidRPr="00CC0CF9" w:rsidRDefault="00CC0CF9" w:rsidP="00CC0CF9">
      <w:pPr>
        <w:spacing w:after="0" w:line="240" w:lineRule="auto"/>
        <w:jc w:val="both"/>
        <w:rPr>
          <w:rFonts w:ascii="Georgia" w:eastAsia="Calibri" w:hAnsi="Georgia" w:cs="Times New Roman"/>
        </w:rPr>
      </w:pPr>
      <w:r w:rsidRPr="00CC0CF9">
        <w:rPr>
          <w:rFonts w:ascii="Georgia" w:eastAsia="Calibri" w:hAnsi="Georgia" w:cs="Times New Roman"/>
        </w:rPr>
        <w:t>Setelah Yesus menampakkan diri kepada Maria Magdalena, Yesus menampakkan diri kepada para murid lainnya yang sedang berkumpul di tempat yang terkunci. Saat itu para murid ketakutan, karena orang Yahudi. Ketika para murid sedang sibuk dengan ketakutan mereka, datanglah Yesus di tengah-tengah mereka dan berkata “Damai sejahtera bagi kamu!”. Setelah mengucapkan salam Yesus menunjukkan luka di tangan dan lambung</w:t>
      </w:r>
      <w:r w:rsidRPr="00CC0CF9">
        <w:rPr>
          <w:rFonts w:ascii="Georgia" w:eastAsia="Calibri" w:hAnsi="Georgia" w:cs="Times New Roman"/>
          <w:lang w:val="id-ID"/>
        </w:rPr>
        <w:t>-</w:t>
      </w:r>
      <w:r w:rsidRPr="00CC0CF9">
        <w:rPr>
          <w:rFonts w:ascii="Georgia" w:eastAsia="Calibri" w:hAnsi="Georgia" w:cs="Times New Roman"/>
        </w:rPr>
        <w:t xml:space="preserve">Nya. Melihat hal tersebut perasaan para murid yang </w:t>
      </w:r>
      <w:r w:rsidRPr="00CC0CF9">
        <w:rPr>
          <w:rFonts w:ascii="Georgia" w:eastAsia="Calibri" w:hAnsi="Georgia" w:cs="Times New Roman"/>
        </w:rPr>
        <w:lastRenderedPageBreak/>
        <w:t xml:space="preserve">awalnya takut berubah menjadi sukacita. Untuk kedua kalinya Yesus mengucapkan salam kepada para murid “Damai Sejahtera bagi kamu!” dan setelah salam Yesus mengutus para murid katanya “…Sama seperti Bapa mengutus Aku, demikian juga sekarang Aku mengutus kamu”. Setelah mengutus para murid, Yesus menghembusi para murid dengan Roh Kudus. Roh Kudus adalah penolong yang diberikan Yesus kepada para murid untuk melanjutkan karya Yesus di dunia ini. Roh Kudus yang akhirnya memampukan para murid untuk mengabarkan kasih, sukacita dan Injil ke berbagai penjuru dunia. </w:t>
      </w:r>
    </w:p>
    <w:p w14:paraId="02F090A6" w14:textId="77777777" w:rsidR="00CC0CF9" w:rsidRPr="00CC0CF9" w:rsidRDefault="00CC0CF9" w:rsidP="00CC0CF9">
      <w:pPr>
        <w:spacing w:after="0" w:line="240" w:lineRule="auto"/>
        <w:jc w:val="both"/>
        <w:rPr>
          <w:rFonts w:ascii="Georgia" w:eastAsia="Calibri" w:hAnsi="Georgia" w:cs="Times New Roman"/>
          <w:color w:val="000000"/>
        </w:rPr>
      </w:pPr>
    </w:p>
    <w:p w14:paraId="61E9D2B2" w14:textId="77777777" w:rsidR="00CC0CF9" w:rsidRPr="00CC0CF9" w:rsidRDefault="00CC0CF9" w:rsidP="00CC0CF9">
      <w:pPr>
        <w:spacing w:after="0" w:line="240" w:lineRule="auto"/>
        <w:jc w:val="both"/>
        <w:rPr>
          <w:rFonts w:ascii="Georgia" w:eastAsia="Calibri" w:hAnsi="Georgia" w:cs="Times New Roman"/>
          <w:color w:val="000000"/>
        </w:rPr>
      </w:pPr>
      <w:bookmarkStart w:id="90" w:name="_Hlk80930037"/>
      <w:r w:rsidRPr="00CC0CF9">
        <w:rPr>
          <w:rFonts w:ascii="Georgia" w:eastAsia="Calibri" w:hAnsi="Georgia" w:cs="Times New Roman"/>
          <w:color w:val="000000"/>
        </w:rPr>
        <w:t xml:space="preserve">Kebangkitan Yesus menjadi kabar sukacita bagi semua orang. Walau ada rasa gentar, takut, tetapi pada akhirnya para murid </w:t>
      </w:r>
      <w:bookmarkEnd w:id="90"/>
      <w:r w:rsidRPr="00CC0CF9">
        <w:rPr>
          <w:rFonts w:ascii="Georgia" w:eastAsia="Calibri" w:hAnsi="Georgia" w:cs="Times New Roman"/>
          <w:color w:val="000000"/>
        </w:rPr>
        <w:t>menjadi sukacita ketika benar-benar melihat Yesus ada di depan mata mereka. Sukacita yang dialami para murid ketika melihat Yesus menghilangkan perasaan takut dan gentar mereka. Kabar sukacita ini tidak hanya mereka simpan</w:t>
      </w:r>
      <w:r w:rsidRPr="00CC0CF9">
        <w:rPr>
          <w:rFonts w:ascii="Georgia" w:eastAsia="Calibri" w:hAnsi="Georgia" w:cs="Times New Roman"/>
          <w:color w:val="000000"/>
          <w:lang w:val="id-ID"/>
        </w:rPr>
        <w:t xml:space="preserve"> bagi diri sendiri</w:t>
      </w:r>
      <w:r w:rsidRPr="00CC0CF9">
        <w:rPr>
          <w:rFonts w:ascii="Georgia" w:eastAsia="Calibri" w:hAnsi="Georgia" w:cs="Times New Roman"/>
          <w:color w:val="000000"/>
        </w:rPr>
        <w:t xml:space="preserve">, tetapi mereka bagikan kepada orang lain. Dalam perikop ini Yesus datang menampakkan diri dan membawa kedamaian bagi para murid. Selain kedamaian hati, Yesus juga membawa sukacita dalam diri para murid. Kedamaian hati dan sukacita adalah salah satu yang Yesus teladankan bagi kita pada perikop hari ini. Di sini kita diajak untuk menjadi pembawa damai dan sukacita di tengah-tengah dunia. </w:t>
      </w:r>
    </w:p>
    <w:p w14:paraId="6244DED1" w14:textId="77777777" w:rsidR="00CC0CF9" w:rsidRPr="00CC0CF9" w:rsidRDefault="00CC0CF9" w:rsidP="00CC0CF9">
      <w:pPr>
        <w:spacing w:after="0" w:line="240" w:lineRule="auto"/>
        <w:jc w:val="both"/>
        <w:rPr>
          <w:rFonts w:ascii="Georgia" w:eastAsia="Calibri" w:hAnsi="Georgia" w:cs="Times New Roman"/>
          <w:color w:val="000000"/>
        </w:rPr>
      </w:pPr>
    </w:p>
    <w:p w14:paraId="0724D4D7" w14:textId="77777777" w:rsidR="00CC0CF9" w:rsidRPr="00CC0CF9" w:rsidRDefault="00CC0CF9" w:rsidP="00CC0CF9">
      <w:pPr>
        <w:spacing w:after="0" w:line="240" w:lineRule="auto"/>
        <w:jc w:val="both"/>
        <w:rPr>
          <w:rFonts w:ascii="Georgia" w:eastAsia="Calibri" w:hAnsi="Georgia" w:cs="Times New Roman"/>
          <w:b/>
          <w:bCs/>
        </w:rPr>
      </w:pPr>
      <w:r w:rsidRPr="00CC0CF9">
        <w:rPr>
          <w:rFonts w:ascii="Georgia" w:eastAsia="Calibri" w:hAnsi="Georgia" w:cs="Times New Roman"/>
          <w:b/>
          <w:bCs/>
        </w:rPr>
        <w:t>Lagu Pendukung:</w:t>
      </w:r>
    </w:p>
    <w:p w14:paraId="2B05F893" w14:textId="77777777" w:rsidR="00CC0CF9" w:rsidRPr="00CC0CF9" w:rsidRDefault="00CC0CF9" w:rsidP="008575E6">
      <w:pPr>
        <w:numPr>
          <w:ilvl w:val="0"/>
          <w:numId w:val="110"/>
        </w:numPr>
        <w:spacing w:after="0" w:line="240" w:lineRule="auto"/>
        <w:contextualSpacing/>
        <w:jc w:val="both"/>
        <w:rPr>
          <w:rFonts w:ascii="Georgia" w:eastAsia="Calibri" w:hAnsi="Georgia" w:cs="Times New Roman"/>
        </w:rPr>
      </w:pPr>
      <w:r w:rsidRPr="00CC0CF9">
        <w:rPr>
          <w:rFonts w:ascii="Georgia" w:eastAsia="Calibri" w:hAnsi="Georgia" w:cs="Times New Roman"/>
        </w:rPr>
        <w:t>Kumenang-kumenang bersama Yesus Tuhan</w:t>
      </w:r>
    </w:p>
    <w:p w14:paraId="1F1DE949" w14:textId="77777777" w:rsidR="00CC0CF9" w:rsidRPr="00CC0CF9" w:rsidRDefault="00CC0CF9" w:rsidP="008575E6">
      <w:pPr>
        <w:numPr>
          <w:ilvl w:val="0"/>
          <w:numId w:val="110"/>
        </w:numPr>
        <w:spacing w:after="0" w:line="240" w:lineRule="auto"/>
        <w:contextualSpacing/>
        <w:jc w:val="both"/>
        <w:rPr>
          <w:rFonts w:ascii="Georgia" w:eastAsia="Calibri" w:hAnsi="Georgia" w:cs="Times New Roman"/>
        </w:rPr>
      </w:pPr>
      <w:r w:rsidRPr="00CC0CF9">
        <w:rPr>
          <w:rFonts w:ascii="Georgia" w:eastAsia="Calibri" w:hAnsi="Georgia" w:cs="Times New Roman"/>
        </w:rPr>
        <w:t>Oh… Sukacitaku</w:t>
      </w:r>
    </w:p>
    <w:p w14:paraId="598B4CBE" w14:textId="77777777" w:rsidR="00CC0CF9" w:rsidRPr="00CC0CF9" w:rsidRDefault="00CC0CF9" w:rsidP="008575E6">
      <w:pPr>
        <w:numPr>
          <w:ilvl w:val="0"/>
          <w:numId w:val="110"/>
        </w:numPr>
        <w:spacing w:after="0" w:line="240" w:lineRule="auto"/>
        <w:contextualSpacing/>
        <w:jc w:val="both"/>
        <w:rPr>
          <w:rFonts w:ascii="Georgia" w:eastAsia="Calibri" w:hAnsi="Georgia" w:cs="Times New Roman"/>
        </w:rPr>
      </w:pPr>
      <w:r w:rsidRPr="00CC0CF9">
        <w:rPr>
          <w:rFonts w:ascii="Georgia" w:eastAsia="Calibri" w:hAnsi="Georgia" w:cs="Times New Roman"/>
          <w:lang w:val="id-ID"/>
        </w:rPr>
        <w:t>Kristus Bangkit Soraklah (KJ 188:1)</w:t>
      </w:r>
    </w:p>
    <w:p w14:paraId="500BE9D7" w14:textId="77777777" w:rsidR="00CC0CF9" w:rsidRPr="00CC0CF9" w:rsidRDefault="00CC0CF9" w:rsidP="00CC0CF9">
      <w:pPr>
        <w:spacing w:after="0" w:line="240" w:lineRule="auto"/>
        <w:jc w:val="both"/>
        <w:rPr>
          <w:rFonts w:ascii="Georgia" w:eastAsia="Calibri" w:hAnsi="Georgia" w:cs="Times New Roman"/>
          <w:b/>
          <w:bCs/>
        </w:rPr>
      </w:pPr>
    </w:p>
    <w:p w14:paraId="7416CE9E" w14:textId="77777777" w:rsidR="00CC0CF9" w:rsidRPr="00CC0CF9" w:rsidRDefault="00CC0CF9" w:rsidP="00CC0CF9">
      <w:pPr>
        <w:spacing w:after="0" w:line="240" w:lineRule="auto"/>
        <w:jc w:val="both"/>
        <w:rPr>
          <w:rFonts w:ascii="Georgia" w:eastAsia="Calibri" w:hAnsi="Georgia" w:cs="Times New Roman"/>
          <w:b/>
          <w:bCs/>
        </w:rPr>
      </w:pPr>
      <w:r w:rsidRPr="00CC0CF9">
        <w:rPr>
          <w:rFonts w:ascii="Georgia" w:eastAsia="Calibri" w:hAnsi="Georgia" w:cs="Times New Roman"/>
          <w:b/>
          <w:bCs/>
        </w:rPr>
        <w:t>Penyampaian Pelajaran Semua Kelas (Balita-kelas 6 SD)</w:t>
      </w:r>
    </w:p>
    <w:p w14:paraId="2A018AB8" w14:textId="38675314" w:rsidR="00CC0CF9" w:rsidRPr="00CC0CF9" w:rsidRDefault="00CC0CF9" w:rsidP="00CC0CF9">
      <w:pPr>
        <w:spacing w:after="0" w:line="240" w:lineRule="auto"/>
        <w:jc w:val="both"/>
        <w:rPr>
          <w:rFonts w:ascii="Georgia" w:eastAsia="Calibri" w:hAnsi="Georgia" w:cs="Times New Roman"/>
          <w:b/>
          <w:bCs/>
        </w:rPr>
      </w:pPr>
      <w:r>
        <w:rPr>
          <w:rFonts w:ascii="Georgia" w:eastAsia="Calibri" w:hAnsi="Georgia" w:cs="Times New Roman"/>
          <w:b/>
          <w:bCs/>
        </w:rPr>
        <w:t>(</w:t>
      </w:r>
      <w:r w:rsidRPr="00CC0CF9">
        <w:rPr>
          <w:rFonts w:ascii="Georgia" w:eastAsia="Calibri" w:hAnsi="Georgia" w:cs="Times New Roman"/>
          <w:b/>
          <w:bCs/>
        </w:rPr>
        <w:t>Semua kelas digabung untuk merayakan paskah</w:t>
      </w:r>
      <w:r>
        <w:rPr>
          <w:rFonts w:ascii="Georgia" w:eastAsia="Calibri" w:hAnsi="Georgia" w:cs="Times New Roman"/>
          <w:b/>
          <w:bCs/>
        </w:rPr>
        <w:t>)</w:t>
      </w:r>
    </w:p>
    <w:p w14:paraId="1833907C" w14:textId="77777777" w:rsidR="00CC0CF9" w:rsidRPr="00CC0CF9" w:rsidRDefault="00CC0CF9" w:rsidP="008575E6">
      <w:pPr>
        <w:numPr>
          <w:ilvl w:val="0"/>
          <w:numId w:val="112"/>
        </w:numPr>
        <w:spacing w:after="0" w:line="240" w:lineRule="auto"/>
        <w:contextualSpacing/>
        <w:jc w:val="both"/>
        <w:rPr>
          <w:rFonts w:ascii="Georgia" w:eastAsia="Calibri" w:hAnsi="Georgia" w:cs="Times New Roman"/>
        </w:rPr>
      </w:pPr>
      <w:r w:rsidRPr="00CC0CF9">
        <w:rPr>
          <w:rFonts w:ascii="Georgia" w:eastAsia="Calibri" w:hAnsi="Georgia" w:cs="Times New Roman"/>
        </w:rPr>
        <w:t xml:space="preserve">Dapat diawali dengan memberikan pertanyaan </w:t>
      </w:r>
    </w:p>
    <w:p w14:paraId="0D3A9E25" w14:textId="77777777" w:rsidR="00CC0CF9" w:rsidRPr="00CC0CF9" w:rsidRDefault="00CC0CF9" w:rsidP="008575E6">
      <w:pPr>
        <w:numPr>
          <w:ilvl w:val="0"/>
          <w:numId w:val="111"/>
        </w:numPr>
        <w:spacing w:after="0" w:line="240" w:lineRule="auto"/>
        <w:contextualSpacing/>
        <w:jc w:val="both"/>
        <w:rPr>
          <w:rFonts w:ascii="Georgia" w:eastAsia="Calibri" w:hAnsi="Georgia" w:cs="Times New Roman"/>
        </w:rPr>
      </w:pPr>
      <w:r w:rsidRPr="00CC0CF9">
        <w:rPr>
          <w:rFonts w:ascii="Georgia" w:eastAsia="Calibri" w:hAnsi="Georgia" w:cs="Times New Roman"/>
        </w:rPr>
        <w:t>Apa yang adik-adik rasakan ketika adik-adik rukun dengan kakak atau adik atau teman adik-adik?</w:t>
      </w:r>
    </w:p>
    <w:p w14:paraId="1CD1B4A8" w14:textId="77777777" w:rsidR="00CC0CF9" w:rsidRPr="00CC0CF9" w:rsidRDefault="00CC0CF9" w:rsidP="008575E6">
      <w:pPr>
        <w:numPr>
          <w:ilvl w:val="0"/>
          <w:numId w:val="112"/>
        </w:numPr>
        <w:spacing w:after="0" w:line="240" w:lineRule="auto"/>
        <w:contextualSpacing/>
        <w:jc w:val="both"/>
        <w:rPr>
          <w:rFonts w:ascii="Georgia" w:eastAsia="Calibri" w:hAnsi="Georgia" w:cs="Times New Roman"/>
        </w:rPr>
      </w:pPr>
      <w:r w:rsidRPr="00CC0CF9">
        <w:rPr>
          <w:rFonts w:ascii="Georgia" w:eastAsia="Calibri" w:hAnsi="Georgia" w:cs="Times New Roman"/>
        </w:rPr>
        <w:t>Sampaikan pada adik-adik:</w:t>
      </w:r>
    </w:p>
    <w:p w14:paraId="340C41E3" w14:textId="77777777" w:rsidR="00CC0CF9" w:rsidRPr="00CC0CF9" w:rsidRDefault="00CC0CF9" w:rsidP="008575E6">
      <w:pPr>
        <w:numPr>
          <w:ilvl w:val="0"/>
          <w:numId w:val="100"/>
        </w:numPr>
        <w:spacing w:after="0" w:line="240" w:lineRule="auto"/>
        <w:contextualSpacing/>
        <w:jc w:val="both"/>
        <w:rPr>
          <w:rFonts w:ascii="Georgia" w:eastAsia="Calibri" w:hAnsi="Georgia" w:cs="Times New Roman"/>
        </w:rPr>
      </w:pPr>
      <w:r w:rsidRPr="00CC0CF9">
        <w:rPr>
          <w:rFonts w:ascii="Georgia" w:eastAsia="Calibri" w:hAnsi="Georgia" w:cs="Times New Roman"/>
        </w:rPr>
        <w:lastRenderedPageBreak/>
        <w:t xml:space="preserve">Hari ini kita akan melihat satu teladan lagi dari Yesus. Saat itu para murid sedang berkumpul di suatu tempat yang dikunci rapat-rapat. Para murid mengunci pintu, karena mereka takut adik-adik. Kenapa ya mereka ketakutan? Ya mereka ketakutan karena orang-orang Yahudi yang mungkin saja akan mencari mereka. </w:t>
      </w:r>
    </w:p>
    <w:p w14:paraId="5548656D" w14:textId="77777777" w:rsidR="00CC0CF9" w:rsidRPr="00CC0CF9" w:rsidRDefault="00CC0CF9" w:rsidP="008575E6">
      <w:pPr>
        <w:numPr>
          <w:ilvl w:val="0"/>
          <w:numId w:val="100"/>
        </w:numPr>
        <w:spacing w:after="0" w:line="240" w:lineRule="auto"/>
        <w:contextualSpacing/>
        <w:jc w:val="both"/>
        <w:rPr>
          <w:rFonts w:ascii="Georgia" w:eastAsia="Calibri" w:hAnsi="Georgia" w:cs="Times New Roman"/>
        </w:rPr>
      </w:pPr>
      <w:r w:rsidRPr="00CC0CF9">
        <w:rPr>
          <w:rFonts w:ascii="Georgia" w:eastAsia="Calibri" w:hAnsi="Georgia" w:cs="Times New Roman"/>
        </w:rPr>
        <w:t>Da</w:t>
      </w:r>
      <w:r w:rsidRPr="00CC0CF9">
        <w:rPr>
          <w:rFonts w:ascii="Georgia" w:eastAsia="Calibri" w:hAnsi="Georgia" w:cs="Times New Roman"/>
          <w:lang w:val="id-ID"/>
        </w:rPr>
        <w:t>n</w:t>
      </w:r>
      <w:r w:rsidRPr="00CC0CF9">
        <w:rPr>
          <w:rFonts w:ascii="Georgia" w:eastAsia="Calibri" w:hAnsi="Georgia" w:cs="Times New Roman"/>
        </w:rPr>
        <w:t xml:space="preserve"> suasana para murid yang masih ketakutan, datanglah Yesus di tengah-tengah murid-murid. Saat itu Yesus berkata kepada para murid “Damai sejahtera bagi kamu!” Sesudah berkata itu, kemudian Yesus menunjukkan tangan dan lambung</w:t>
      </w:r>
      <w:r w:rsidRPr="00CC0CF9">
        <w:rPr>
          <w:rFonts w:ascii="Georgia" w:eastAsia="Calibri" w:hAnsi="Georgia" w:cs="Times New Roman"/>
          <w:lang w:val="id-ID"/>
        </w:rPr>
        <w:t>-</w:t>
      </w:r>
      <w:r w:rsidRPr="00CC0CF9">
        <w:rPr>
          <w:rFonts w:ascii="Georgia" w:eastAsia="Calibri" w:hAnsi="Georgia" w:cs="Times New Roman"/>
        </w:rPr>
        <w:t xml:space="preserve">Nya sebagai bukti bahwa memang benar itu adalah Yesus yang para murid kenal. Ketika para murid melihat tangan dan lambung Yesus, di situlah muncul sukacita dalam diri para murid, karena memang benayang mereka lihat adalah Tuhan Yesus. </w:t>
      </w:r>
    </w:p>
    <w:p w14:paraId="5567D6C5" w14:textId="77777777" w:rsidR="00CC0CF9" w:rsidRPr="00CC0CF9" w:rsidRDefault="00CC0CF9" w:rsidP="008575E6">
      <w:pPr>
        <w:numPr>
          <w:ilvl w:val="0"/>
          <w:numId w:val="100"/>
        </w:numPr>
        <w:spacing w:after="0" w:line="240" w:lineRule="auto"/>
        <w:contextualSpacing/>
        <w:jc w:val="both"/>
        <w:rPr>
          <w:rFonts w:ascii="Georgia" w:eastAsia="Calibri" w:hAnsi="Georgia" w:cs="Times New Roman"/>
        </w:rPr>
      </w:pPr>
      <w:r w:rsidRPr="00CC0CF9">
        <w:rPr>
          <w:rFonts w:ascii="Georgia" w:eastAsia="Calibri" w:hAnsi="Georgia" w:cs="Times New Roman"/>
        </w:rPr>
        <w:t xml:space="preserve">Kemudian sekali lagi Yesus berkata kepada para murid “Damai sejahtera bagi kamu! Sama seperti Bapa mengutus Aku, demikian juga sekarang Aku mengutus kamu”.  Setelah itu Yesus menghembusi para murid dan berkata “Terimalah Roh Kudus”. </w:t>
      </w:r>
    </w:p>
    <w:p w14:paraId="0BA72B0C" w14:textId="77777777" w:rsidR="00CC0CF9" w:rsidRPr="00CC0CF9" w:rsidRDefault="00CC0CF9" w:rsidP="008575E6">
      <w:pPr>
        <w:numPr>
          <w:ilvl w:val="0"/>
          <w:numId w:val="100"/>
        </w:numPr>
        <w:spacing w:after="0" w:line="240" w:lineRule="auto"/>
        <w:contextualSpacing/>
        <w:jc w:val="both"/>
        <w:rPr>
          <w:rFonts w:ascii="Georgia" w:eastAsia="Calibri" w:hAnsi="Georgia" w:cs="Times New Roman"/>
        </w:rPr>
      </w:pPr>
      <w:r w:rsidRPr="00CC0CF9">
        <w:rPr>
          <w:rFonts w:ascii="Georgia" w:eastAsia="Calibri" w:hAnsi="Georgia" w:cs="Times New Roman"/>
        </w:rPr>
        <w:t xml:space="preserve">Adik-adik Roh Kudus inilah yang memampukan para murid untuk menyebarkan kabar sukacita itu ke semua orang. Roh Kudus yang memampukan para murid membagikan untuk kasih, sukacita dan kedamaian di tengah dunia. Untuk itu sudah seharusnya kita juga melanjutkan teladan Yesus itu yang telah dilaksanakan oleh para murid. Adik-adik siap tidak? </w:t>
      </w:r>
    </w:p>
    <w:p w14:paraId="272B18EB" w14:textId="77777777" w:rsidR="00CC0CF9" w:rsidRPr="00CC0CF9" w:rsidRDefault="00CC0CF9" w:rsidP="008575E6">
      <w:pPr>
        <w:numPr>
          <w:ilvl w:val="0"/>
          <w:numId w:val="100"/>
        </w:numPr>
        <w:spacing w:after="0" w:line="240" w:lineRule="auto"/>
        <w:contextualSpacing/>
        <w:jc w:val="both"/>
        <w:rPr>
          <w:rFonts w:ascii="Georgia" w:eastAsia="Calibri" w:hAnsi="Georgia" w:cs="Times New Roman"/>
        </w:rPr>
      </w:pPr>
      <w:r w:rsidRPr="00CC0CF9">
        <w:rPr>
          <w:rFonts w:ascii="Georgia" w:eastAsia="Calibri" w:hAnsi="Georgia" w:cs="Times New Roman"/>
        </w:rPr>
        <w:t xml:space="preserve">Kebangkitan Yesus membawa kita menjadi penerus teladan Yesus sebagai pembawa kasih, damai sejahtera, sukacita dan teladan Yesus lainnya. Lalu bagaimana caranya? Adik-adik bisa menjadi pembawa damai, misalnya waktu kakak adik atau mama papa bertengkar, adik-adik dapat menjadi </w:t>
      </w:r>
      <w:r w:rsidRPr="00CC0CF9">
        <w:rPr>
          <w:rFonts w:ascii="Georgia" w:eastAsia="Calibri" w:hAnsi="Georgia" w:cs="Times New Roman"/>
        </w:rPr>
        <w:lastRenderedPageBreak/>
        <w:t xml:space="preserve">orang yang menghentikan pertengkaran itu. Misalnya lagi adik-adik bisa menjadi pengingat pikiran positif bagi orang lain, misalnya dengan cara mengingatkan teman yang menyerah karena tugas atau ulangan sulit. Adik-adik bisa memberikan semangat dan berkata “Kamu pasti bisa, yuk sama-sama belajar dengan aku”. Misal lainnya, adik-adik bisa memberikan semangat dan mengingatkan hal-hal baik kka teman sakit atau sedang kesusahan.  </w:t>
      </w:r>
    </w:p>
    <w:p w14:paraId="3B67B3A2" w14:textId="77777777" w:rsidR="00CC0CF9" w:rsidRPr="00CC0CF9" w:rsidRDefault="00CC0CF9" w:rsidP="008575E6">
      <w:pPr>
        <w:numPr>
          <w:ilvl w:val="0"/>
          <w:numId w:val="100"/>
        </w:numPr>
        <w:spacing w:after="0" w:line="240" w:lineRule="auto"/>
        <w:contextualSpacing/>
        <w:jc w:val="both"/>
        <w:rPr>
          <w:rFonts w:ascii="Georgia" w:eastAsia="Calibri" w:hAnsi="Georgia" w:cs="Times New Roman"/>
        </w:rPr>
      </w:pPr>
      <w:r w:rsidRPr="00CC0CF9">
        <w:rPr>
          <w:rFonts w:ascii="Georgia" w:eastAsia="Calibri" w:hAnsi="Georgia" w:cs="Times New Roman"/>
        </w:rPr>
        <w:t xml:space="preserve">Melalui hal-hal kecil semacam itu adik-adik telah menjadi penerus teladan Yesus di dunia ini. Dimulai dari orang terdekat, tidak apa-apa, karena dari terdekat kita mungkin saja mereka juga akan menjadi penerus teladan Yesus itu. </w:t>
      </w:r>
    </w:p>
    <w:p w14:paraId="1463138A" w14:textId="77777777" w:rsidR="00CC0CF9" w:rsidRPr="00CC0CF9" w:rsidRDefault="00CC0CF9" w:rsidP="00CC0CF9">
      <w:pPr>
        <w:spacing w:after="0" w:line="240" w:lineRule="auto"/>
        <w:jc w:val="both"/>
        <w:rPr>
          <w:rFonts w:ascii="Georgia" w:eastAsia="Calibri" w:hAnsi="Georgia" w:cs="Times New Roman"/>
          <w:b/>
          <w:bCs/>
        </w:rPr>
      </w:pPr>
    </w:p>
    <w:p w14:paraId="37F145C3" w14:textId="77777777" w:rsidR="00CC0CF9" w:rsidRPr="00CC0CF9" w:rsidRDefault="00CC0CF9" w:rsidP="00CC0CF9">
      <w:pPr>
        <w:spacing w:after="0" w:line="240" w:lineRule="auto"/>
        <w:jc w:val="both"/>
        <w:rPr>
          <w:rFonts w:ascii="Georgia" w:eastAsia="Calibri" w:hAnsi="Georgia" w:cs="Times New Roman"/>
          <w:b/>
          <w:bCs/>
        </w:rPr>
      </w:pPr>
      <w:r w:rsidRPr="00CC0CF9">
        <w:rPr>
          <w:rFonts w:ascii="Georgia" w:eastAsia="Calibri" w:hAnsi="Georgia" w:cs="Times New Roman"/>
          <w:b/>
          <w:bCs/>
        </w:rPr>
        <w:t>Penerapan kelas 1-6 SD (Kelas Madya dan Kelas Besar)</w:t>
      </w:r>
    </w:p>
    <w:p w14:paraId="3E0E1F42" w14:textId="5445882A" w:rsidR="00CC0CF9" w:rsidRPr="00CC0CF9" w:rsidRDefault="00CC0CF9" w:rsidP="00CC0CF9">
      <w:pPr>
        <w:spacing w:after="0" w:line="240" w:lineRule="auto"/>
        <w:jc w:val="both"/>
        <w:rPr>
          <w:rFonts w:ascii="Georgia" w:eastAsia="Calibri" w:hAnsi="Georgia" w:cs="Times New Roman"/>
          <w:b/>
          <w:bCs/>
        </w:rPr>
      </w:pPr>
    </w:p>
    <w:p w14:paraId="3ED20383" w14:textId="4FF7109F" w:rsidR="00CC0CF9" w:rsidRPr="00CC0CF9" w:rsidRDefault="00CC0CF9" w:rsidP="00CC0CF9">
      <w:pPr>
        <w:spacing w:after="0" w:line="240" w:lineRule="auto"/>
        <w:jc w:val="both"/>
        <w:rPr>
          <w:rFonts w:ascii="Georgia" w:eastAsia="Calibri" w:hAnsi="Georgia" w:cs="Times New Roman"/>
        </w:rPr>
      </w:pPr>
      <w:r w:rsidRPr="00CC0CF9">
        <w:rPr>
          <w:rFonts w:ascii="Georgia" w:eastAsia="Calibri" w:hAnsi="Georgia" w:cs="Times New Roman"/>
          <w:noProof/>
        </w:rPr>
        <w:drawing>
          <wp:anchor distT="0" distB="0" distL="114300" distR="114300" simplePos="0" relativeHeight="251737088" behindDoc="0" locked="0" layoutInCell="1" allowOverlap="1" wp14:anchorId="07DA0BEB" wp14:editId="796F6E73">
            <wp:simplePos x="0" y="0"/>
            <wp:positionH relativeFrom="margin">
              <wp:align>left</wp:align>
            </wp:positionH>
            <wp:positionV relativeFrom="paragraph">
              <wp:posOffset>4445</wp:posOffset>
            </wp:positionV>
            <wp:extent cx="1776095" cy="1562100"/>
            <wp:effectExtent l="0" t="0" r="0" b="0"/>
            <wp:wrapThrough wrapText="bothSides">
              <wp:wrapPolygon edited="0">
                <wp:start x="0" y="0"/>
                <wp:lineTo x="0" y="21337"/>
                <wp:lineTo x="21314" y="21337"/>
                <wp:lineTo x="21314" y="0"/>
                <wp:lineTo x="0" y="0"/>
              </wp:wrapPolygon>
            </wp:wrapThrough>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b="8889"/>
                    <a:stretch/>
                  </pic:blipFill>
                  <pic:spPr bwMode="auto">
                    <a:xfrm>
                      <a:off x="0" y="0"/>
                      <a:ext cx="1776095" cy="1562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C0CF9">
        <w:rPr>
          <w:rFonts w:ascii="Georgia" w:eastAsia="Calibri" w:hAnsi="Georgia" w:cs="Times New Roman"/>
          <w:noProof/>
        </w:rPr>
        <w:drawing>
          <wp:anchor distT="0" distB="0" distL="114300" distR="114300" simplePos="0" relativeHeight="251736064" behindDoc="0" locked="0" layoutInCell="1" allowOverlap="1" wp14:anchorId="71276C90" wp14:editId="107CD025">
            <wp:simplePos x="0" y="0"/>
            <wp:positionH relativeFrom="margin">
              <wp:align>left</wp:align>
            </wp:positionH>
            <wp:positionV relativeFrom="paragraph">
              <wp:posOffset>102870</wp:posOffset>
            </wp:positionV>
            <wp:extent cx="1409065" cy="1438275"/>
            <wp:effectExtent l="0" t="0" r="635" b="9525"/>
            <wp:wrapThrough wrapText="bothSides">
              <wp:wrapPolygon edited="0">
                <wp:start x="0" y="0"/>
                <wp:lineTo x="0" y="21457"/>
                <wp:lineTo x="21318" y="21457"/>
                <wp:lineTo x="21318" y="0"/>
                <wp:lineTo x="0" y="0"/>
              </wp:wrapPolygon>
            </wp:wrapThrough>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409065" cy="1438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DD9EF2" w14:textId="77777777" w:rsidR="00CC0CF9" w:rsidRPr="00CC0CF9" w:rsidRDefault="00CC0CF9" w:rsidP="00CC0CF9">
      <w:pPr>
        <w:spacing w:after="0" w:line="240" w:lineRule="auto"/>
        <w:jc w:val="both"/>
        <w:rPr>
          <w:rFonts w:ascii="Georgia" w:eastAsia="Calibri" w:hAnsi="Georgia" w:cs="Times New Roman"/>
        </w:rPr>
      </w:pPr>
      <w:r w:rsidRPr="00CC0CF9">
        <w:rPr>
          <w:rFonts w:ascii="Georgia" w:eastAsia="Calibri" w:hAnsi="Georgia" w:cs="Times New Roman"/>
        </w:rPr>
        <w:t>Mintalah anak untuk menuliskan “Aku siap menjadi pembawa damai dan sukacita”.</w:t>
      </w:r>
    </w:p>
    <w:p w14:paraId="66276209" w14:textId="77777777" w:rsidR="00CC0CF9" w:rsidRPr="00CC0CF9" w:rsidRDefault="00CC0CF9" w:rsidP="00CC0CF9">
      <w:pPr>
        <w:spacing w:after="0" w:line="240" w:lineRule="auto"/>
        <w:jc w:val="both"/>
        <w:rPr>
          <w:rFonts w:ascii="Georgia" w:eastAsia="Calibri" w:hAnsi="Georgia" w:cs="Times New Roman"/>
        </w:rPr>
      </w:pPr>
      <w:r w:rsidRPr="00CC0CF9">
        <w:rPr>
          <w:rFonts w:ascii="Georgia" w:eastAsia="Calibri" w:hAnsi="Georgia" w:cs="Times New Roman"/>
        </w:rPr>
        <w:t>Gambar di samping dapat diwarnai dan dikreasi oleh adik-adik</w:t>
      </w:r>
    </w:p>
    <w:p w14:paraId="0FE8CEFC" w14:textId="77777777" w:rsidR="00CC0CF9" w:rsidRPr="00CC0CF9" w:rsidRDefault="00CC0CF9" w:rsidP="00CC0CF9">
      <w:pPr>
        <w:spacing w:after="0" w:line="240" w:lineRule="auto"/>
        <w:jc w:val="both"/>
        <w:rPr>
          <w:rFonts w:ascii="Georgia" w:eastAsia="Calibri" w:hAnsi="Georgia" w:cs="Times New Roman"/>
        </w:rPr>
      </w:pPr>
      <w:r w:rsidRPr="00CC0CF9">
        <w:rPr>
          <w:rFonts w:ascii="Georgia" w:eastAsia="Calibri" w:hAnsi="Georgia" w:cs="Times New Roman"/>
          <w:noProof/>
        </w:rPr>
        <mc:AlternateContent>
          <mc:Choice Requires="wps">
            <w:drawing>
              <wp:anchor distT="0" distB="0" distL="114300" distR="114300" simplePos="0" relativeHeight="251739136" behindDoc="0" locked="0" layoutInCell="1" allowOverlap="1" wp14:anchorId="1F49CA6C" wp14:editId="6CE766CD">
                <wp:simplePos x="0" y="0"/>
                <wp:positionH relativeFrom="column">
                  <wp:posOffset>76200</wp:posOffset>
                </wp:positionH>
                <wp:positionV relativeFrom="paragraph">
                  <wp:posOffset>262890</wp:posOffset>
                </wp:positionV>
                <wp:extent cx="1663700" cy="419100"/>
                <wp:effectExtent l="0" t="0" r="0" b="0"/>
                <wp:wrapNone/>
                <wp:docPr id="47" name="Text Box 47"/>
                <wp:cNvGraphicFramePr/>
                <a:graphic xmlns:a="http://schemas.openxmlformats.org/drawingml/2006/main">
                  <a:graphicData uri="http://schemas.microsoft.com/office/word/2010/wordprocessingShape">
                    <wps:wsp>
                      <wps:cNvSpPr txBox="1"/>
                      <wps:spPr>
                        <a:xfrm>
                          <a:off x="0" y="0"/>
                          <a:ext cx="1663700" cy="419100"/>
                        </a:xfrm>
                        <a:prstGeom prst="rect">
                          <a:avLst/>
                        </a:prstGeom>
                        <a:solidFill>
                          <a:sysClr val="window" lastClr="FFFFFF"/>
                        </a:solidFill>
                        <a:ln w="6350">
                          <a:noFill/>
                        </a:ln>
                      </wps:spPr>
                      <wps:txbx>
                        <w:txbxContent>
                          <w:p w14:paraId="7FE19021" w14:textId="77777777" w:rsidR="0012074C" w:rsidRPr="00E667A0" w:rsidRDefault="0012074C" w:rsidP="00CC0CF9">
                            <w:pPr>
                              <w:jc w:val="center"/>
                              <w:rPr>
                                <w:sz w:val="20"/>
                                <w:szCs w:val="20"/>
                              </w:rPr>
                            </w:pPr>
                            <w:r w:rsidRPr="00E667A0">
                              <w:rPr>
                                <w:sz w:val="20"/>
                                <w:szCs w:val="20"/>
                              </w:rPr>
                              <w:t>Aku Siap Menjadi Pembawa Damai dan sukacita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49CA6C" id="Text Box 47" o:spid="_x0000_s1068" type="#_x0000_t202" style="position:absolute;left:0;text-align:left;margin-left:6pt;margin-top:20.7pt;width:131pt;height:33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" fillcolor="window" stroked="f" strokeweight=".5pt">
                <v:textbox>
                  <w:txbxContent>
                    <w:p w14:paraId="7FE19021" w14:textId="77777777" w:rsidR="0012074C" w:rsidRPr="00E667A0" w:rsidRDefault="0012074C" w:rsidP="00CC0CF9">
                      <w:pPr>
                        <w:jc w:val="center"/>
                        <w:rPr>
                          <w:sz w:val="20"/>
                          <w:szCs w:val="20"/>
                        </w:rPr>
                      </w:pPr>
                      <w:r w:rsidRPr="00E667A0">
                        <w:rPr>
                          <w:sz w:val="20"/>
                          <w:szCs w:val="20"/>
                        </w:rPr>
                        <w:t>Aku Siap Menjadi Pembawa Damai dan sukacita</w:t>
                      </w:r>
                    </w:p>
                  </w:txbxContent>
                </v:textbox>
              </v:shape>
            </w:pict>
          </mc:Fallback>
        </mc:AlternateContent>
      </w:r>
      <w:r w:rsidRPr="00CC0CF9">
        <w:rPr>
          <w:rFonts w:ascii="Georgia" w:eastAsia="Calibri" w:hAnsi="Georgia" w:cs="Times New Roman"/>
          <w:noProof/>
        </w:rPr>
        <mc:AlternateContent>
          <mc:Choice Requires="wps">
            <w:drawing>
              <wp:anchor distT="0" distB="0" distL="114300" distR="114300" simplePos="0" relativeHeight="251738112" behindDoc="0" locked="0" layoutInCell="1" allowOverlap="1" wp14:anchorId="045FB0F3" wp14:editId="66141219">
                <wp:simplePos x="0" y="0"/>
                <wp:positionH relativeFrom="margin">
                  <wp:align>left</wp:align>
                </wp:positionH>
                <wp:positionV relativeFrom="paragraph">
                  <wp:posOffset>205105</wp:posOffset>
                </wp:positionV>
                <wp:extent cx="1804035" cy="514350"/>
                <wp:effectExtent l="0" t="0" r="24765" b="19050"/>
                <wp:wrapNone/>
                <wp:docPr id="48" name="Rectangle: Rounded Corners 48"/>
                <wp:cNvGraphicFramePr/>
                <a:graphic xmlns:a="http://schemas.openxmlformats.org/drawingml/2006/main">
                  <a:graphicData uri="http://schemas.microsoft.com/office/word/2010/wordprocessingShape">
                    <wps:wsp>
                      <wps:cNvSpPr/>
                      <wps:spPr>
                        <a:xfrm>
                          <a:off x="0" y="0"/>
                          <a:ext cx="1804035" cy="51435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3FC047" id="Rectangle: Rounded Corners 48" o:spid="_x0000_s1026" style="position:absolute;margin-left:0;margin-top:16.15pt;width:142.05pt;height:40.5pt;z-index:2517381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" fillcolor="window" strokecolor="windowText" strokeweight="1pt">
                <v:stroke joinstyle="miter"/>
                <w10:wrap anchorx="margin"/>
              </v:roundrect>
            </w:pict>
          </mc:Fallback>
        </mc:AlternateContent>
      </w:r>
    </w:p>
    <w:p w14:paraId="7159599C" w14:textId="77777777" w:rsidR="00CC0CF9" w:rsidRPr="00CC0CF9" w:rsidRDefault="00CC0CF9" w:rsidP="00CC0CF9">
      <w:pPr>
        <w:spacing w:after="0" w:line="240" w:lineRule="auto"/>
        <w:jc w:val="both"/>
        <w:rPr>
          <w:rFonts w:ascii="Georgia" w:eastAsia="Calibri" w:hAnsi="Georgia" w:cs="Times New Roman"/>
        </w:rPr>
      </w:pPr>
    </w:p>
    <w:p w14:paraId="0BCF9B21" w14:textId="78646D5E" w:rsidR="00CC0CF9" w:rsidRDefault="00CC0CF9" w:rsidP="00CC0CF9">
      <w:pPr>
        <w:spacing w:after="0" w:line="240" w:lineRule="auto"/>
        <w:jc w:val="both"/>
        <w:rPr>
          <w:rFonts w:ascii="Georgia" w:eastAsia="Calibri" w:hAnsi="Georgia" w:cs="Times New Roman"/>
        </w:rPr>
      </w:pPr>
    </w:p>
    <w:p w14:paraId="3FC4AA1B" w14:textId="76BEAA7E" w:rsidR="00247FEA" w:rsidRDefault="00247FEA" w:rsidP="00CC0CF9">
      <w:pPr>
        <w:spacing w:after="0" w:line="240" w:lineRule="auto"/>
        <w:jc w:val="both"/>
        <w:rPr>
          <w:rFonts w:ascii="Georgia" w:eastAsia="Calibri" w:hAnsi="Georgia" w:cs="Times New Roman"/>
        </w:rPr>
      </w:pPr>
    </w:p>
    <w:p w14:paraId="0B9F9811" w14:textId="040B1F12" w:rsidR="00247FEA" w:rsidRDefault="00247FEA">
      <w:pPr>
        <w:rPr>
          <w:rFonts w:ascii="Georgia" w:eastAsia="Calibri" w:hAnsi="Georgia" w:cs="Times New Roman"/>
        </w:rPr>
      </w:pPr>
      <w:r>
        <w:rPr>
          <w:rFonts w:ascii="Georgia" w:eastAsia="Calibri" w:hAnsi="Georgia" w:cs="Times New Roman"/>
        </w:rPr>
        <w:br w:type="page"/>
      </w:r>
    </w:p>
    <w:p w14:paraId="39B3ADA9" w14:textId="77777777" w:rsidR="00247FEA" w:rsidRPr="00CC0CF9" w:rsidRDefault="00247FEA" w:rsidP="00CC0CF9">
      <w:pPr>
        <w:spacing w:after="0" w:line="240" w:lineRule="auto"/>
        <w:jc w:val="both"/>
        <w:rPr>
          <w:rFonts w:ascii="Georgia" w:eastAsia="Calibri" w:hAnsi="Georgia" w:cs="Times New Roman"/>
        </w:rPr>
      </w:pPr>
    </w:p>
    <w:p w14:paraId="367EF25E" w14:textId="77777777" w:rsidR="00CC0CF9" w:rsidRPr="00CC0CF9" w:rsidRDefault="00CC0CF9" w:rsidP="00CC0CF9">
      <w:pPr>
        <w:spacing w:after="0" w:line="240" w:lineRule="auto"/>
        <w:jc w:val="both"/>
        <w:rPr>
          <w:rFonts w:ascii="Georgia" w:eastAsia="Calibri" w:hAnsi="Georgia" w:cs="Times New Roman"/>
          <w:b/>
          <w:bCs/>
        </w:rPr>
      </w:pPr>
      <w:r w:rsidRPr="00CC0CF9">
        <w:rPr>
          <w:rFonts w:ascii="Georgia" w:eastAsia="Calibri" w:hAnsi="Georgia" w:cs="Times New Roman"/>
          <w:b/>
          <w:bCs/>
        </w:rPr>
        <w:t xml:space="preserve">Penerapan Kelas TK dan Balita </w:t>
      </w:r>
    </w:p>
    <w:p w14:paraId="3F24CE86" w14:textId="77777777" w:rsidR="00CC0CF9" w:rsidRPr="00CC0CF9" w:rsidRDefault="00CC0CF9" w:rsidP="00CC0CF9">
      <w:pPr>
        <w:spacing w:after="0" w:line="240" w:lineRule="auto"/>
        <w:jc w:val="both"/>
        <w:rPr>
          <w:rFonts w:ascii="Georgia" w:eastAsia="Calibri" w:hAnsi="Georgia" w:cs="Times New Roman"/>
          <w:b/>
          <w:bCs/>
        </w:rPr>
      </w:pPr>
    </w:p>
    <w:p w14:paraId="0213C45F" w14:textId="77777777" w:rsidR="00CC0CF9" w:rsidRPr="00CC0CF9" w:rsidRDefault="00CC0CF9" w:rsidP="00CC0CF9">
      <w:pPr>
        <w:spacing w:after="0" w:line="240" w:lineRule="auto"/>
        <w:jc w:val="both"/>
        <w:rPr>
          <w:rFonts w:ascii="Georgia" w:eastAsia="Calibri" w:hAnsi="Georgia" w:cs="Times New Roman"/>
        </w:rPr>
      </w:pPr>
      <w:r w:rsidRPr="00CC0CF9">
        <w:rPr>
          <w:rFonts w:ascii="Georgia" w:eastAsia="Calibri" w:hAnsi="Georgia" w:cs="Times New Roman"/>
          <w:noProof/>
        </w:rPr>
        <w:drawing>
          <wp:anchor distT="0" distB="0" distL="114300" distR="114300" simplePos="0" relativeHeight="251735040" behindDoc="0" locked="0" layoutInCell="1" allowOverlap="1" wp14:anchorId="2B072F49" wp14:editId="4DADD411">
            <wp:simplePos x="0" y="0"/>
            <wp:positionH relativeFrom="margin">
              <wp:posOffset>231648</wp:posOffset>
            </wp:positionH>
            <wp:positionV relativeFrom="paragraph">
              <wp:posOffset>5461</wp:posOffset>
            </wp:positionV>
            <wp:extent cx="1925320" cy="1487170"/>
            <wp:effectExtent l="0" t="0" r="0" b="0"/>
            <wp:wrapThrough wrapText="bothSides">
              <wp:wrapPolygon edited="0">
                <wp:start x="0" y="0"/>
                <wp:lineTo x="0" y="21305"/>
                <wp:lineTo x="21372" y="21305"/>
                <wp:lineTo x="21372" y="0"/>
                <wp:lineTo x="0" y="0"/>
              </wp:wrapPolygon>
            </wp:wrapThrough>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925320" cy="14871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CF9">
        <w:rPr>
          <w:rFonts w:ascii="Georgia" w:eastAsia="Calibri" w:hAnsi="Georgia" w:cs="Times New Roman"/>
        </w:rPr>
        <w:t xml:space="preserve">Mintalah adik-adik untuk mewarnai gambar di samping. Membantu orang lain dalam kesusahan adalah salah satu cara untuk menjadi pembawa damai dan sukacita. </w:t>
      </w:r>
    </w:p>
    <w:p w14:paraId="4B61343F" w14:textId="77777777" w:rsidR="00CC0CF9" w:rsidRPr="00CC0CF9" w:rsidRDefault="00CC0CF9" w:rsidP="00CC0CF9">
      <w:pPr>
        <w:spacing w:after="0" w:line="240" w:lineRule="auto"/>
        <w:jc w:val="both"/>
        <w:rPr>
          <w:rFonts w:ascii="Georgia" w:eastAsia="Calibri" w:hAnsi="Georgia" w:cs="Times New Roman"/>
        </w:rPr>
      </w:pPr>
    </w:p>
    <w:p w14:paraId="6B1E3685" w14:textId="77777777" w:rsidR="00CC0CF9" w:rsidRPr="00CC0CF9" w:rsidRDefault="00CC0CF9" w:rsidP="00CC0CF9">
      <w:pPr>
        <w:spacing w:after="0" w:line="240" w:lineRule="auto"/>
        <w:jc w:val="both"/>
        <w:rPr>
          <w:rFonts w:ascii="Georgia" w:eastAsia="Calibri" w:hAnsi="Georgia" w:cs="Times New Roman"/>
        </w:rPr>
      </w:pPr>
    </w:p>
    <w:p w14:paraId="011E70CD" w14:textId="77777777" w:rsidR="00CC0CF9" w:rsidRPr="00CC0CF9" w:rsidRDefault="00CC0CF9" w:rsidP="00CC0CF9">
      <w:pPr>
        <w:spacing w:after="0" w:line="240" w:lineRule="auto"/>
        <w:jc w:val="both"/>
        <w:rPr>
          <w:rFonts w:ascii="Georgia" w:eastAsia="Calibri" w:hAnsi="Georgia" w:cs="Times New Roman"/>
        </w:rPr>
      </w:pPr>
    </w:p>
    <w:p w14:paraId="3D0C1699" w14:textId="6B3EBCAB" w:rsidR="00CC0CF9" w:rsidRDefault="008E3BFA" w:rsidP="008E3BFA">
      <w:pPr>
        <w:spacing w:after="0"/>
        <w:jc w:val="right"/>
        <w:rPr>
          <w:rFonts w:ascii="Georgia" w:eastAsia="Calibri" w:hAnsi="Georgia" w:cs="Calibri"/>
          <w:lang w:val="en-GB"/>
        </w:rPr>
      </w:pPr>
      <w:r>
        <w:rPr>
          <w:rFonts w:ascii="Georgia" w:eastAsia="Calibri" w:hAnsi="Georgia" w:cs="Calibri"/>
          <w:lang w:val="en-GB"/>
        </w:rPr>
        <w:t>[GG]</w:t>
      </w:r>
    </w:p>
    <w:p w14:paraId="60D8CDFA" w14:textId="7862D259" w:rsidR="00D522DF" w:rsidRDefault="00D522DF" w:rsidP="008E3BFA">
      <w:pPr>
        <w:spacing w:after="0"/>
        <w:jc w:val="right"/>
        <w:rPr>
          <w:rFonts w:ascii="Georgia" w:eastAsia="Calibri" w:hAnsi="Georgia" w:cs="Calibri"/>
          <w:lang w:val="en-GB"/>
        </w:rPr>
      </w:pPr>
    </w:p>
    <w:p w14:paraId="022C9B12" w14:textId="0445A309" w:rsidR="00D522DF" w:rsidRDefault="00D522DF">
      <w:pPr>
        <w:rPr>
          <w:rFonts w:ascii="Georgia" w:eastAsia="Calibri" w:hAnsi="Georgia" w:cs="Calibri"/>
          <w:lang w:val="en-GB"/>
        </w:rPr>
      </w:pPr>
      <w:r>
        <w:rPr>
          <w:rFonts w:ascii="Georgia" w:eastAsia="Calibri" w:hAnsi="Georgia" w:cs="Calibri"/>
          <w:lang w:val="en-GB"/>
        </w:rPr>
        <w:br w:type="page"/>
      </w:r>
    </w:p>
    <w:p w14:paraId="7E8C4B29" w14:textId="672C723F" w:rsidR="00D522DF" w:rsidRDefault="00D522DF" w:rsidP="00D522DF">
      <w:pPr>
        <w:spacing w:after="0"/>
        <w:jc w:val="both"/>
        <w:rPr>
          <w:rFonts w:ascii="Georgia" w:eastAsia="Calibri" w:hAnsi="Georgia" w:cs="Calibri"/>
          <w:lang w:val="en-GB"/>
        </w:rPr>
      </w:pPr>
    </w:p>
    <w:p w14:paraId="2F27D073" w14:textId="2574A565" w:rsidR="00D522DF" w:rsidRDefault="00D522DF" w:rsidP="00D522DF">
      <w:pPr>
        <w:spacing w:after="0"/>
        <w:jc w:val="both"/>
        <w:rPr>
          <w:rFonts w:ascii="Georgia" w:eastAsia="Calibri" w:hAnsi="Georgia" w:cs="Calibri"/>
          <w:lang w:val="en-GB"/>
        </w:rPr>
      </w:pPr>
    </w:p>
    <w:p w14:paraId="788488C4" w14:textId="77777777" w:rsidR="0071638A" w:rsidRDefault="0071638A">
      <w:pPr>
        <w:rPr>
          <w:rFonts w:ascii="Georgia" w:eastAsia="Calibri" w:hAnsi="Georgia" w:cs="Calibri"/>
          <w:lang w:val="en-GB"/>
        </w:rPr>
      </w:pPr>
      <w:r>
        <w:rPr>
          <w:rFonts w:ascii="Georgia" w:eastAsia="Calibri" w:hAnsi="Georgia" w:cs="Calibri"/>
          <w:lang w:val="en-GB"/>
        </w:rPr>
        <w:br w:type="page"/>
      </w:r>
    </w:p>
    <w:p w14:paraId="4C4EF11D" w14:textId="77777777" w:rsidR="0071638A" w:rsidRDefault="0071638A">
      <w:pPr>
        <w:rPr>
          <w:rFonts w:ascii="Georgia" w:eastAsia="Calibri" w:hAnsi="Georgia" w:cs="Calibri"/>
          <w:lang w:val="en-GB"/>
        </w:rPr>
        <w:sectPr w:rsidR="0071638A" w:rsidSect="000257D7">
          <w:headerReference w:type="default" r:id="rId52"/>
          <w:footerReference w:type="default" r:id="rId53"/>
          <w:pgSz w:w="8391" w:h="11906" w:code="11"/>
          <w:pgMar w:top="1304" w:right="1077" w:bottom="1304" w:left="1077" w:header="709" w:footer="567" w:gutter="0"/>
          <w:pgNumType w:start="239"/>
          <w:cols w:space="708"/>
          <w:docGrid w:linePitch="360"/>
        </w:sectPr>
      </w:pPr>
    </w:p>
    <w:p w14:paraId="7CF999C3" w14:textId="0204F3C0" w:rsidR="0071638A" w:rsidRDefault="0071638A">
      <w:pPr>
        <w:rPr>
          <w:rFonts w:ascii="Georgia" w:eastAsia="Calibri" w:hAnsi="Georgia" w:cs="Calibri"/>
          <w:lang w:val="en-GB"/>
        </w:rPr>
      </w:pPr>
      <w:r w:rsidRPr="0071638A">
        <w:rPr>
          <w:rFonts w:ascii="Georgia" w:eastAsia="Calibri" w:hAnsi="Georgia" w:cs="Calibri"/>
          <w:noProof/>
          <w:lang w:val="en-GB"/>
        </w:rPr>
        <w:lastRenderedPageBreak/>
        <mc:AlternateContent>
          <mc:Choice Requires="wps">
            <w:drawing>
              <wp:anchor distT="45720" distB="45720" distL="114300" distR="114300" simplePos="0" relativeHeight="251804672" behindDoc="1" locked="0" layoutInCell="1" allowOverlap="1" wp14:anchorId="1B59B4EF" wp14:editId="2F193426">
                <wp:simplePos x="0" y="0"/>
                <wp:positionH relativeFrom="margin">
                  <wp:posOffset>610870</wp:posOffset>
                </wp:positionH>
                <wp:positionV relativeFrom="paragraph">
                  <wp:posOffset>3055620</wp:posOffset>
                </wp:positionV>
                <wp:extent cx="2739390" cy="1202690"/>
                <wp:effectExtent l="0" t="0" r="3810" b="0"/>
                <wp:wrapThrough wrapText="bothSides">
                  <wp:wrapPolygon edited="0">
                    <wp:start x="0" y="0"/>
                    <wp:lineTo x="0" y="21212"/>
                    <wp:lineTo x="21480" y="21212"/>
                    <wp:lineTo x="21480" y="0"/>
                    <wp:lineTo x="0" y="0"/>
                  </wp:wrapPolygon>
                </wp:wrapThrough>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9390" cy="1202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935501" w14:textId="77777777" w:rsidR="0012074C" w:rsidRPr="00446185" w:rsidRDefault="0012074C" w:rsidP="0071638A">
                            <w:pPr>
                              <w:jc w:val="center"/>
                              <w:rPr>
                                <w:rFonts w:ascii="Sitka Small" w:hAnsi="Sitka Small"/>
                                <w:b/>
                                <w:bCs/>
                                <w:i/>
                                <w:iCs/>
                                <w:sz w:val="28"/>
                                <w:szCs w:val="28"/>
                              </w:rPr>
                            </w:pPr>
                            <w:r w:rsidRPr="00446185">
                              <w:rPr>
                                <w:rFonts w:ascii="Sitka Small" w:hAnsi="Sitka Small"/>
                                <w:b/>
                                <w:bCs/>
                                <w:i/>
                                <w:iCs/>
                                <w:sz w:val="28"/>
                                <w:szCs w:val="28"/>
                              </w:rPr>
                              <w:t>Bahan yang tersaji ini masih perlu diolah dan disesuaikan dengan kondisi jemaat/gereja setempat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B59B4EF" id="Text Box 100" o:spid="_x0000_s1069" type="#_x0000_t202" style="position:absolute;margin-left:48.1pt;margin-top:240.6pt;width:215.7pt;height:94.7pt;z-index:-2515118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" stroked="f">
                <v:textbox style="mso-fit-shape-to-text:t">
                  <w:txbxContent>
                    <w:p w14:paraId="34935501" w14:textId="77777777" w:rsidR="0012074C" w:rsidRPr="00446185" w:rsidRDefault="0012074C" w:rsidP="0071638A">
                      <w:pPr>
                        <w:jc w:val="center"/>
                        <w:rPr>
                          <w:rFonts w:ascii="Sitka Small" w:hAnsi="Sitka Small"/>
                          <w:b/>
                          <w:bCs/>
                          <w:i/>
                          <w:iCs/>
                          <w:sz w:val="28"/>
                          <w:szCs w:val="28"/>
                        </w:rPr>
                      </w:pPr>
                      <w:r w:rsidRPr="00446185">
                        <w:rPr>
                          <w:rFonts w:ascii="Sitka Small" w:hAnsi="Sitka Small"/>
                          <w:b/>
                          <w:bCs/>
                          <w:i/>
                          <w:iCs/>
                          <w:sz w:val="28"/>
                          <w:szCs w:val="28"/>
                        </w:rPr>
                        <w:t>Bahan yang tersaji ini masih perlu diolah dan disesuaikan dengan kondisi jemaat/gereja setempat</w:t>
                      </w:r>
                    </w:p>
                  </w:txbxContent>
                </v:textbox>
                <w10:wrap type="through" anchorx="margin"/>
              </v:shape>
            </w:pict>
          </mc:Fallback>
        </mc:AlternateContent>
      </w:r>
      <w:r w:rsidRPr="0071638A">
        <w:rPr>
          <w:rFonts w:ascii="Georgia" w:eastAsia="Calibri" w:hAnsi="Georgia" w:cs="Calibri"/>
          <w:noProof/>
          <w:lang w:val="en-GB"/>
        </w:rPr>
        <mc:AlternateContent>
          <mc:Choice Requires="wps">
            <w:drawing>
              <wp:anchor distT="45720" distB="45720" distL="114300" distR="114300" simplePos="0" relativeHeight="251803648" behindDoc="0" locked="0" layoutInCell="1" allowOverlap="1" wp14:anchorId="20B9062D" wp14:editId="4834DD43">
                <wp:simplePos x="0" y="0"/>
                <wp:positionH relativeFrom="margin">
                  <wp:posOffset>0</wp:posOffset>
                </wp:positionH>
                <wp:positionV relativeFrom="paragraph">
                  <wp:posOffset>1710690</wp:posOffset>
                </wp:positionV>
                <wp:extent cx="3962400" cy="732155"/>
                <wp:effectExtent l="0" t="0" r="0" b="0"/>
                <wp:wrapSquare wrapText="bothSides"/>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73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A0C436" w14:textId="3AA97159" w:rsidR="0012074C" w:rsidRPr="00446185" w:rsidRDefault="0012074C" w:rsidP="0071638A">
                            <w:pPr>
                              <w:jc w:val="center"/>
                              <w:rPr>
                                <w:rFonts w:ascii="Cooper Black" w:hAnsi="Cooper Black"/>
                                <w:sz w:val="44"/>
                                <w:szCs w:val="44"/>
                              </w:rPr>
                            </w:pPr>
                            <w:r>
                              <w:rPr>
                                <w:rFonts w:ascii="Cooper Black" w:hAnsi="Cooper Black"/>
                                <w:sz w:val="44"/>
                                <w:szCs w:val="44"/>
                              </w:rPr>
                              <w:t>BAHAN PA PEMUDA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0B9062D" id="Text Box 99" o:spid="_x0000_s1070" type="#_x0000_t202" style="position:absolute;margin-left:0;margin-top:134.7pt;width:312pt;height:57.65pt;z-index:2518036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" stroked="f">
                <v:textbox style="mso-fit-shape-to-text:t">
                  <w:txbxContent>
                    <w:p w14:paraId="55A0C436" w14:textId="3AA97159" w:rsidR="0012074C" w:rsidRPr="00446185" w:rsidRDefault="0012074C" w:rsidP="0071638A">
                      <w:pPr>
                        <w:jc w:val="center"/>
                        <w:rPr>
                          <w:rFonts w:ascii="Cooper Black" w:hAnsi="Cooper Black"/>
                          <w:sz w:val="44"/>
                          <w:szCs w:val="44"/>
                        </w:rPr>
                      </w:pPr>
                      <w:r>
                        <w:rPr>
                          <w:rFonts w:ascii="Cooper Black" w:hAnsi="Cooper Black"/>
                          <w:sz w:val="44"/>
                          <w:szCs w:val="44"/>
                        </w:rPr>
                        <w:t>BAHAN PA PEMUDA</w:t>
                      </w:r>
                    </w:p>
                  </w:txbxContent>
                </v:textbox>
                <w10:wrap type="square" anchorx="margin"/>
              </v:shape>
            </w:pict>
          </mc:Fallback>
        </mc:AlternateContent>
      </w:r>
      <w:r>
        <w:rPr>
          <w:rFonts w:ascii="Georgia" w:eastAsia="Calibri" w:hAnsi="Georgia" w:cs="Calibri"/>
          <w:lang w:val="en-GB"/>
        </w:rPr>
        <w:br w:type="page"/>
      </w:r>
    </w:p>
    <w:p w14:paraId="06F9D076" w14:textId="005FF9AA" w:rsidR="00D522DF" w:rsidRDefault="00D522DF">
      <w:pPr>
        <w:rPr>
          <w:rFonts w:ascii="Georgia" w:eastAsia="Calibri" w:hAnsi="Georgia" w:cs="Calibri"/>
          <w:lang w:val="en-GB"/>
        </w:rPr>
      </w:pPr>
      <w:r>
        <w:rPr>
          <w:rFonts w:ascii="Georgia" w:eastAsia="Calibri" w:hAnsi="Georgia" w:cs="Calibri"/>
          <w:lang w:val="en-GB"/>
        </w:rPr>
        <w:lastRenderedPageBreak/>
        <w:br w:type="page"/>
      </w:r>
    </w:p>
    <w:p w14:paraId="7DF97FB1" w14:textId="77777777" w:rsidR="0071638A" w:rsidRDefault="0071638A" w:rsidP="00D522DF">
      <w:pPr>
        <w:sectPr w:rsidR="0071638A" w:rsidSect="0083221D">
          <w:headerReference w:type="default" r:id="rId54"/>
          <w:footerReference w:type="default" r:id="rId55"/>
          <w:pgSz w:w="8391" w:h="11906" w:code="11"/>
          <w:pgMar w:top="1304" w:right="1077" w:bottom="1304" w:left="1077" w:header="709" w:footer="567" w:gutter="0"/>
          <w:pgNumType w:start="227"/>
          <w:cols w:space="708"/>
          <w:docGrid w:linePitch="360"/>
        </w:sectPr>
      </w:pPr>
    </w:p>
    <w:p w14:paraId="54FB8B66" w14:textId="0B84BAA8" w:rsidR="00D522DF" w:rsidRPr="00582098" w:rsidRDefault="00D522DF" w:rsidP="00D522DF">
      <w:r w:rsidRPr="00582098">
        <w:rPr>
          <w:rFonts w:eastAsia="Calibri"/>
          <w:noProof/>
          <w:lang w:val="id-ID"/>
        </w:rPr>
        <w:lastRenderedPageBreak/>
        <mc:AlternateContent>
          <mc:Choice Requires="wps">
            <w:drawing>
              <wp:anchor distT="45720" distB="45720" distL="114300" distR="114300" simplePos="0" relativeHeight="251741184" behindDoc="0" locked="0" layoutInCell="1" allowOverlap="1" wp14:anchorId="4C5198CE" wp14:editId="715FF192">
                <wp:simplePos x="0" y="0"/>
                <wp:positionH relativeFrom="column">
                  <wp:posOffset>2145030</wp:posOffset>
                </wp:positionH>
                <wp:positionV relativeFrom="paragraph">
                  <wp:posOffset>200660</wp:posOffset>
                </wp:positionV>
                <wp:extent cx="1730375" cy="1238250"/>
                <wp:effectExtent l="0" t="0" r="22225" b="19050"/>
                <wp:wrapSquare wrapText="bothSides"/>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0375" cy="1238250"/>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620F9095" w14:textId="77777777" w:rsidR="0012074C" w:rsidRPr="00211FBD" w:rsidRDefault="0012074C" w:rsidP="00D522DF">
                            <w:pPr>
                              <w:spacing w:after="0" w:line="240" w:lineRule="auto"/>
                              <w:jc w:val="center"/>
                              <w:rPr>
                                <w:rFonts w:ascii="Berlin Sans FB" w:eastAsia="Calibri" w:hAnsi="Berlin Sans FB" w:cs="Arial"/>
                                <w:sz w:val="18"/>
                                <w:lang w:val="id-ID"/>
                              </w:rPr>
                            </w:pPr>
                          </w:p>
                          <w:p w14:paraId="2341492A" w14:textId="77777777" w:rsidR="0012074C" w:rsidRDefault="0012074C" w:rsidP="00D522DF">
                            <w:pPr>
                              <w:jc w:val="center"/>
                              <w:rPr>
                                <w:rFonts w:ascii="Berlin Sans FB" w:hAnsi="Berlin Sans FB" w:cs="Arial"/>
                                <w:bCs/>
                                <w:iCs/>
                                <w:sz w:val="32"/>
                                <w:szCs w:val="30"/>
                              </w:rPr>
                            </w:pPr>
                            <w:r w:rsidRPr="00211FBD">
                              <w:rPr>
                                <w:rFonts w:ascii="Berlin Sans FB" w:eastAsia="Calibri" w:hAnsi="Berlin Sans FB" w:cs="Arial"/>
                                <w:bCs/>
                                <w:sz w:val="32"/>
                                <w:szCs w:val="30"/>
                                <w:lang w:val="en-US"/>
                              </w:rPr>
                              <w:t>“</w:t>
                            </w:r>
                            <w:r>
                              <w:rPr>
                                <w:rFonts w:ascii="Berlin Sans FB" w:hAnsi="Berlin Sans FB" w:cs="Arial"/>
                                <w:bCs/>
                                <w:iCs/>
                                <w:sz w:val="32"/>
                                <w:szCs w:val="30"/>
                              </w:rPr>
                              <w:t>Mengikuti</w:t>
                            </w:r>
                          </w:p>
                          <w:p w14:paraId="0A2A8790" w14:textId="517F7F3E" w:rsidR="0012074C" w:rsidRPr="00211FBD" w:rsidRDefault="0012074C" w:rsidP="00D522DF">
                            <w:pPr>
                              <w:jc w:val="center"/>
                              <w:rPr>
                                <w:rFonts w:ascii="Berlin Sans FB" w:hAnsi="Berlin Sans FB" w:cs="Arial"/>
                                <w:bCs/>
                                <w:sz w:val="32"/>
                                <w:szCs w:val="30"/>
                                <w:lang w:val="id-ID"/>
                              </w:rPr>
                            </w:pPr>
                            <w:r>
                              <w:rPr>
                                <w:rFonts w:ascii="Berlin Sans FB" w:hAnsi="Berlin Sans FB" w:cs="Arial"/>
                                <w:bCs/>
                                <w:iCs/>
                                <w:sz w:val="32"/>
                                <w:szCs w:val="30"/>
                              </w:rPr>
                              <w:t>Jejak-Nya</w:t>
                            </w:r>
                            <w:r w:rsidRPr="00214473">
                              <w:rPr>
                                <w:rFonts w:ascii="Berlin Sans FB" w:hAnsi="Berlin Sans FB" w:cs="Arial"/>
                                <w:bCs/>
                                <w:iCs/>
                                <w:sz w:val="32"/>
                                <w:szCs w:val="30"/>
                              </w:rPr>
                              <w:t>”</w:t>
                            </w:r>
                          </w:p>
                          <w:p w14:paraId="1C9F5437" w14:textId="77777777" w:rsidR="0012074C" w:rsidRDefault="0012074C" w:rsidP="00D522DF">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5198CE" id="Text Box 52" o:spid="_x0000_s1071" type="#_x0000_t202" style="position:absolute;margin-left:168.9pt;margin-top:15.8pt;width:136.25pt;height:97.5pt;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" fillcolor="white [3201]" strokecolor="black [3200]" strokeweight="1.5pt">
                <v:textbox>
                  <w:txbxContent>
                    <w:p w14:paraId="620F9095" w14:textId="77777777" w:rsidR="0012074C" w:rsidRPr="00211FBD" w:rsidRDefault="0012074C" w:rsidP="00D522DF">
                      <w:pPr>
                        <w:spacing w:after="0" w:line="240" w:lineRule="auto"/>
                        <w:jc w:val="center"/>
                        <w:rPr>
                          <w:rFonts w:ascii="Berlin Sans FB" w:eastAsia="Calibri" w:hAnsi="Berlin Sans FB" w:cs="Arial"/>
                          <w:sz w:val="18"/>
                          <w:lang w:val="id-ID"/>
                        </w:rPr>
                      </w:pPr>
                    </w:p>
                    <w:p w14:paraId="2341492A" w14:textId="77777777" w:rsidR="0012074C" w:rsidRDefault="0012074C" w:rsidP="00D522DF">
                      <w:pPr>
                        <w:jc w:val="center"/>
                        <w:rPr>
                          <w:rFonts w:ascii="Berlin Sans FB" w:hAnsi="Berlin Sans FB" w:cs="Arial"/>
                          <w:bCs/>
                          <w:iCs/>
                          <w:sz w:val="32"/>
                          <w:szCs w:val="30"/>
                        </w:rPr>
                      </w:pPr>
                      <w:r w:rsidRPr="00211FBD">
                        <w:rPr>
                          <w:rFonts w:ascii="Berlin Sans FB" w:eastAsia="Calibri" w:hAnsi="Berlin Sans FB" w:cs="Arial"/>
                          <w:bCs/>
                          <w:sz w:val="32"/>
                          <w:szCs w:val="30"/>
                          <w:lang w:val="en-US"/>
                        </w:rPr>
                        <w:t>“</w:t>
                      </w:r>
                      <w:r>
                        <w:rPr>
                          <w:rFonts w:ascii="Berlin Sans FB" w:hAnsi="Berlin Sans FB" w:cs="Arial"/>
                          <w:bCs/>
                          <w:iCs/>
                          <w:sz w:val="32"/>
                          <w:szCs w:val="30"/>
                        </w:rPr>
                        <w:t>Mengikuti</w:t>
                      </w:r>
                    </w:p>
                    <w:p w14:paraId="0A2A8790" w14:textId="517F7F3E" w:rsidR="0012074C" w:rsidRPr="00211FBD" w:rsidRDefault="0012074C" w:rsidP="00D522DF">
                      <w:pPr>
                        <w:jc w:val="center"/>
                        <w:rPr>
                          <w:rFonts w:ascii="Berlin Sans FB" w:hAnsi="Berlin Sans FB" w:cs="Arial"/>
                          <w:bCs/>
                          <w:sz w:val="32"/>
                          <w:szCs w:val="30"/>
                          <w:lang w:val="id-ID"/>
                        </w:rPr>
                      </w:pPr>
                      <w:r>
                        <w:rPr>
                          <w:rFonts w:ascii="Berlin Sans FB" w:hAnsi="Berlin Sans FB" w:cs="Arial"/>
                          <w:bCs/>
                          <w:iCs/>
                          <w:sz w:val="32"/>
                          <w:szCs w:val="30"/>
                        </w:rPr>
                        <w:t>Jejak-Nya</w:t>
                      </w:r>
                      <w:r w:rsidRPr="00214473">
                        <w:rPr>
                          <w:rFonts w:ascii="Berlin Sans FB" w:hAnsi="Berlin Sans FB" w:cs="Arial"/>
                          <w:bCs/>
                          <w:iCs/>
                          <w:sz w:val="32"/>
                          <w:szCs w:val="30"/>
                        </w:rPr>
                        <w:t>”</w:t>
                      </w:r>
                    </w:p>
                    <w:p w14:paraId="1C9F5437" w14:textId="77777777" w:rsidR="0012074C" w:rsidRDefault="0012074C" w:rsidP="00D522DF">
                      <w:pPr>
                        <w:spacing w:after="0"/>
                      </w:pPr>
                    </w:p>
                  </w:txbxContent>
                </v:textbox>
                <w10:wrap type="square"/>
              </v:shape>
            </w:pict>
          </mc:Fallback>
        </mc:AlternateContent>
      </w:r>
    </w:p>
    <w:p w14:paraId="511F9D66" w14:textId="0F2E4FB0" w:rsidR="00D522DF" w:rsidRPr="00D664F0" w:rsidRDefault="00D522DF" w:rsidP="00D522DF">
      <w:pPr>
        <w:pStyle w:val="Heading1"/>
        <w:rPr>
          <w:rFonts w:eastAsia="Calibri"/>
          <w:lang w:val="en-GB"/>
        </w:rPr>
      </w:pPr>
      <w:bookmarkStart w:id="91" w:name="_Toc89690730"/>
      <w:r>
        <w:rPr>
          <w:rFonts w:eastAsia="Calibri"/>
          <w:lang w:val="en-GB"/>
        </w:rPr>
        <w:t>Bahan PA Pemuda 1</w:t>
      </w:r>
      <w:bookmarkEnd w:id="91"/>
    </w:p>
    <w:p w14:paraId="4C8AE93C" w14:textId="7259D7A3" w:rsidR="00D522DF" w:rsidRDefault="00D522DF" w:rsidP="00D522DF">
      <w:pPr>
        <w:pBdr>
          <w:top w:val="single" w:sz="4" w:space="1" w:color="auto"/>
          <w:bottom w:val="single" w:sz="4" w:space="1" w:color="auto"/>
        </w:pBdr>
        <w:spacing w:after="0" w:line="240" w:lineRule="auto"/>
        <w:jc w:val="both"/>
        <w:rPr>
          <w:rFonts w:ascii="Georgia" w:eastAsia="Calibri" w:hAnsi="Georgia" w:cs="Arial"/>
          <w:lang w:val="en-GB"/>
        </w:rPr>
      </w:pPr>
      <w:r w:rsidRPr="00D522DF">
        <w:rPr>
          <w:rFonts w:ascii="Georgia" w:eastAsia="Calibri" w:hAnsi="Georgia" w:cs="Arial"/>
          <w:lang w:val="en-GB"/>
        </w:rPr>
        <w:t>Menghayati Sengsara Kristus</w:t>
      </w:r>
    </w:p>
    <w:p w14:paraId="7BB27B74" w14:textId="77777777" w:rsidR="00D522DF" w:rsidRPr="00211FBD" w:rsidRDefault="00D522DF" w:rsidP="00D522DF">
      <w:pPr>
        <w:pBdr>
          <w:top w:val="single" w:sz="4" w:space="1" w:color="auto"/>
          <w:bottom w:val="single" w:sz="4" w:space="1" w:color="auto"/>
        </w:pBdr>
        <w:spacing w:after="0" w:line="240" w:lineRule="auto"/>
        <w:jc w:val="both"/>
        <w:rPr>
          <w:rFonts w:ascii="Georgia" w:eastAsia="Calibri" w:hAnsi="Georgia" w:cs="Arial"/>
          <w:lang w:val="en-GB"/>
        </w:rPr>
      </w:pPr>
    </w:p>
    <w:p w14:paraId="082280E9" w14:textId="77777777" w:rsidR="00D522DF" w:rsidRDefault="00D522DF" w:rsidP="00D522DF">
      <w:pPr>
        <w:spacing w:after="0" w:line="240" w:lineRule="auto"/>
        <w:jc w:val="both"/>
        <w:rPr>
          <w:rFonts w:ascii="Georgia" w:eastAsia="Calibri" w:hAnsi="Georgia" w:cs="Arial"/>
          <w:lang w:val="en-GB"/>
        </w:rPr>
      </w:pPr>
      <w:r w:rsidRPr="00211FBD">
        <w:rPr>
          <w:rFonts w:ascii="Georgia" w:eastAsia="Calibri" w:hAnsi="Georgia" w:cs="Arial"/>
          <w:lang w:val="id-ID"/>
        </w:rPr>
        <w:t>Bacaan</w:t>
      </w:r>
      <w:r w:rsidRPr="00211FBD">
        <w:rPr>
          <w:rFonts w:ascii="Georgia" w:eastAsia="Calibri" w:hAnsi="Georgia" w:cs="Arial"/>
          <w:lang w:val="en-GB"/>
        </w:rPr>
        <w:t>:</w:t>
      </w:r>
    </w:p>
    <w:p w14:paraId="6937539F" w14:textId="5563C345" w:rsidR="00D522DF" w:rsidRPr="00211FBD" w:rsidRDefault="00D522DF" w:rsidP="00D522DF">
      <w:pPr>
        <w:pBdr>
          <w:bottom w:val="single" w:sz="4" w:space="1" w:color="auto"/>
        </w:pBdr>
        <w:spacing w:after="0" w:line="240" w:lineRule="auto"/>
        <w:jc w:val="both"/>
        <w:rPr>
          <w:rFonts w:ascii="Georgia" w:eastAsia="Calibri" w:hAnsi="Georgia" w:cs="Arial"/>
          <w:lang w:val="en-GB"/>
        </w:rPr>
      </w:pPr>
      <w:r w:rsidRPr="00D522DF">
        <w:rPr>
          <w:rFonts w:ascii="Georgia" w:eastAsia="Calibri" w:hAnsi="Georgia" w:cs="Arial"/>
          <w:lang w:val="en-GB"/>
        </w:rPr>
        <w:t>I Petrus 2:18-25</w:t>
      </w:r>
    </w:p>
    <w:p w14:paraId="0A8FDE58" w14:textId="77777777" w:rsidR="00D522DF" w:rsidRPr="00201935" w:rsidRDefault="00D522DF" w:rsidP="00D522DF">
      <w:pPr>
        <w:suppressAutoHyphens/>
        <w:spacing w:after="0" w:line="240" w:lineRule="auto"/>
        <w:rPr>
          <w:rFonts w:ascii="Georgia" w:eastAsia="Calibri" w:hAnsi="Georgia" w:cs="Times New Roman"/>
          <w:lang w:val="id-ID" w:eastAsia="ar-SA"/>
        </w:rPr>
      </w:pPr>
    </w:p>
    <w:p w14:paraId="122CF715" w14:textId="0DF54D34" w:rsidR="00D522DF" w:rsidRDefault="00D522DF" w:rsidP="00D522DF">
      <w:pPr>
        <w:spacing w:after="0"/>
        <w:jc w:val="both"/>
        <w:rPr>
          <w:rFonts w:ascii="Georgia" w:eastAsia="Calibri" w:hAnsi="Georgia" w:cs="Calibri"/>
          <w:lang w:val="en-GB"/>
        </w:rPr>
      </w:pPr>
    </w:p>
    <w:p w14:paraId="7DE14C42" w14:textId="77777777" w:rsidR="00D522DF" w:rsidRPr="00D522DF" w:rsidRDefault="00D522DF" w:rsidP="00D522DF">
      <w:pPr>
        <w:spacing w:after="0" w:line="240" w:lineRule="auto"/>
        <w:jc w:val="both"/>
        <w:rPr>
          <w:rFonts w:ascii="Georgia" w:eastAsia="Calibri" w:hAnsi="Georgia" w:cs="Times New Roman"/>
          <w:b/>
          <w:bCs/>
          <w:noProof/>
          <w:lang w:val="id-ID" w:eastAsia="id-ID" w:bidi="he-IL"/>
        </w:rPr>
      </w:pPr>
      <w:r w:rsidRPr="00D522DF">
        <w:rPr>
          <w:rFonts w:ascii="Georgia" w:eastAsia="Calibri" w:hAnsi="Georgia" w:cs="Times New Roman"/>
          <w:b/>
          <w:bCs/>
          <w:noProof/>
          <w:lang w:val="id-ID" w:eastAsia="id-ID" w:bidi="he-IL"/>
        </w:rPr>
        <w:t>Pengantar</w:t>
      </w:r>
    </w:p>
    <w:p w14:paraId="473779A9" w14:textId="77777777" w:rsidR="00D522DF" w:rsidRPr="00D522DF" w:rsidRDefault="00D522DF" w:rsidP="00D522DF">
      <w:pPr>
        <w:spacing w:after="0" w:line="240" w:lineRule="auto"/>
        <w:ind w:firstLine="720"/>
        <w:jc w:val="both"/>
        <w:rPr>
          <w:rFonts w:ascii="Georgia" w:eastAsia="Times New Roman" w:hAnsi="Georgia" w:cs="Arial"/>
          <w:noProof/>
          <w:lang w:val="en-US" w:eastAsia="en-ID"/>
        </w:rPr>
      </w:pPr>
      <w:r w:rsidRPr="00D522DF">
        <w:rPr>
          <w:rFonts w:ascii="Georgia" w:eastAsia="Calibri" w:hAnsi="Georgia" w:cs="Times New Roman"/>
          <w:noProof/>
          <w:lang w:val="id-ID" w:eastAsia="id-ID" w:bidi="he-IL"/>
        </w:rPr>
        <w:t xml:space="preserve">Minggu-minggu sengsara adalah bagian dari Masa Paska. Pada minggu-minggu tersebut kita diajak untuk menghayati kesengsaraan Kristus. Menghayati kesengsaraan Kristus ialah berusaha mengingat kembali kasih dan pengurbanan Kristus </w:t>
      </w:r>
      <w:r w:rsidRPr="00D522DF">
        <w:rPr>
          <w:rFonts w:ascii="Georgia" w:eastAsia="Calibri" w:hAnsi="Georgia" w:cs="Times New Roman"/>
          <w:noProof/>
          <w:lang w:val="en-US" w:eastAsia="id-ID" w:bidi="he-IL"/>
        </w:rPr>
        <w:t>bagi orang berdosa</w:t>
      </w:r>
      <w:r w:rsidRPr="00D522DF">
        <w:rPr>
          <w:rFonts w:ascii="Georgia" w:eastAsia="Calibri" w:hAnsi="Georgia" w:cs="Times New Roman"/>
          <w:noProof/>
          <w:lang w:val="id-ID" w:eastAsia="id-ID" w:bidi="he-IL"/>
        </w:rPr>
        <w:t>. Bersamaan dengan itu,</w:t>
      </w:r>
      <w:r w:rsidRPr="00D522DF">
        <w:rPr>
          <w:rFonts w:ascii="Georgia" w:eastAsia="Calibri" w:hAnsi="Georgia" w:cs="Times New Roman"/>
          <w:noProof/>
          <w:lang w:val="en-US" w:eastAsia="id-ID" w:bidi="he-IL"/>
        </w:rPr>
        <w:t xml:space="preserve"> bersyukur dan </w:t>
      </w:r>
      <w:r w:rsidRPr="00D522DF">
        <w:rPr>
          <w:rFonts w:ascii="Georgia" w:eastAsia="Calibri" w:hAnsi="Georgia" w:cs="Times New Roman"/>
          <w:noProof/>
          <w:lang w:val="id-ID" w:eastAsia="id-ID" w:bidi="he-IL"/>
        </w:rPr>
        <w:t>meneguhkan kembali komitmen kita untuk meneladani Kristus.</w:t>
      </w:r>
    </w:p>
    <w:p w14:paraId="364321A3" w14:textId="77777777" w:rsidR="00D522DF" w:rsidRPr="00D522DF" w:rsidRDefault="00D522DF" w:rsidP="00D522DF">
      <w:pPr>
        <w:spacing w:after="0" w:line="240" w:lineRule="auto"/>
        <w:jc w:val="both"/>
        <w:rPr>
          <w:rFonts w:ascii="Georgia" w:eastAsia="Times New Roman" w:hAnsi="Georgia" w:cs="Arial"/>
          <w:noProof/>
          <w:lang w:val="id-ID" w:eastAsia="en-ID"/>
        </w:rPr>
      </w:pPr>
    </w:p>
    <w:p w14:paraId="486E2A81" w14:textId="77777777" w:rsidR="00D522DF" w:rsidRPr="00D522DF" w:rsidRDefault="00D522DF" w:rsidP="00D522DF">
      <w:pPr>
        <w:spacing w:after="0" w:line="240" w:lineRule="auto"/>
        <w:jc w:val="both"/>
        <w:rPr>
          <w:rFonts w:ascii="Georgia" w:eastAsia="Calibri" w:hAnsi="Georgia" w:cs="Times New Roman"/>
          <w:b/>
          <w:bCs/>
          <w:noProof/>
          <w:lang w:val="id-ID" w:eastAsia="id-ID" w:bidi="he-IL"/>
        </w:rPr>
      </w:pPr>
      <w:r w:rsidRPr="00D522DF">
        <w:rPr>
          <w:rFonts w:ascii="Georgia" w:eastAsia="Calibri" w:hAnsi="Georgia" w:cs="Times New Roman"/>
          <w:b/>
          <w:bCs/>
          <w:noProof/>
          <w:lang w:val="id-ID" w:eastAsia="id-ID" w:bidi="he-IL"/>
        </w:rPr>
        <w:t>Langkah 1:</w:t>
      </w:r>
    </w:p>
    <w:p w14:paraId="45616ADC" w14:textId="77777777" w:rsidR="00D522DF" w:rsidRPr="00D522DF" w:rsidRDefault="00D522DF" w:rsidP="00D522DF">
      <w:pPr>
        <w:spacing w:after="0" w:line="240" w:lineRule="auto"/>
        <w:jc w:val="both"/>
        <w:rPr>
          <w:rFonts w:ascii="Georgia" w:eastAsia="Calibri" w:hAnsi="Georgia" w:cs="Times New Roman"/>
          <w:noProof/>
          <w:lang w:val="id-ID" w:eastAsia="id-ID" w:bidi="he-IL"/>
        </w:rPr>
      </w:pPr>
      <w:r w:rsidRPr="00D522DF">
        <w:rPr>
          <w:rFonts w:ascii="Georgia" w:eastAsia="Calibri" w:hAnsi="Georgia" w:cs="Times New Roman"/>
          <w:noProof/>
          <w:lang w:val="id-ID" w:eastAsia="id-ID" w:bidi="he-IL"/>
        </w:rPr>
        <w:tab/>
        <w:t>Awali PA dengan mengajukan pertanyaan:</w:t>
      </w:r>
    </w:p>
    <w:p w14:paraId="454D4526" w14:textId="77777777" w:rsidR="00D522DF" w:rsidRPr="00D522DF" w:rsidRDefault="00D522DF" w:rsidP="008575E6">
      <w:pPr>
        <w:numPr>
          <w:ilvl w:val="0"/>
          <w:numId w:val="113"/>
        </w:numPr>
        <w:spacing w:after="0" w:line="240" w:lineRule="auto"/>
        <w:ind w:left="284" w:hanging="284"/>
        <w:contextualSpacing/>
        <w:jc w:val="both"/>
        <w:rPr>
          <w:rFonts w:ascii="Georgia" w:eastAsia="Calibri" w:hAnsi="Georgia" w:cs="Times New Roman"/>
          <w:noProof/>
          <w:lang w:val="id-ID" w:eastAsia="id-ID" w:bidi="he-IL"/>
        </w:rPr>
      </w:pPr>
      <w:r w:rsidRPr="00D522DF">
        <w:rPr>
          <w:rFonts w:ascii="Georgia" w:eastAsia="Calibri" w:hAnsi="Georgia" w:cs="Times New Roman"/>
          <w:noProof/>
          <w:lang w:val="id-ID" w:eastAsia="id-ID" w:bidi="he-IL"/>
        </w:rPr>
        <w:t>Siapa yang ingin menderita? (tentu semua peserta akan menjawab tidak ada yang ingin menderita)</w:t>
      </w:r>
    </w:p>
    <w:p w14:paraId="4062AABB" w14:textId="77777777" w:rsidR="00D522DF" w:rsidRPr="00D522DF" w:rsidRDefault="00D522DF" w:rsidP="008575E6">
      <w:pPr>
        <w:numPr>
          <w:ilvl w:val="0"/>
          <w:numId w:val="113"/>
        </w:numPr>
        <w:spacing w:after="0" w:line="240" w:lineRule="auto"/>
        <w:ind w:left="284" w:hanging="284"/>
        <w:contextualSpacing/>
        <w:jc w:val="both"/>
        <w:rPr>
          <w:rFonts w:ascii="Georgia" w:eastAsia="Calibri" w:hAnsi="Georgia" w:cs="Times New Roman"/>
          <w:noProof/>
          <w:lang w:val="id-ID" w:eastAsia="id-ID" w:bidi="he-IL"/>
        </w:rPr>
      </w:pPr>
      <w:r w:rsidRPr="00D522DF">
        <w:rPr>
          <w:rFonts w:ascii="Georgia" w:eastAsia="Calibri" w:hAnsi="Georgia" w:cs="Times New Roman"/>
          <w:noProof/>
          <w:lang w:val="id-ID" w:eastAsia="id-ID" w:bidi="he-IL"/>
        </w:rPr>
        <w:t>Siapa yang tidak pernah menderita? (tentu semua peserta akan mengaku pernah menderita)</w:t>
      </w:r>
    </w:p>
    <w:p w14:paraId="243C9F4D" w14:textId="77777777" w:rsidR="00D522DF" w:rsidRPr="00D522DF" w:rsidRDefault="00D522DF" w:rsidP="008575E6">
      <w:pPr>
        <w:numPr>
          <w:ilvl w:val="0"/>
          <w:numId w:val="113"/>
        </w:numPr>
        <w:spacing w:after="0" w:line="240" w:lineRule="auto"/>
        <w:ind w:left="284" w:hanging="284"/>
        <w:contextualSpacing/>
        <w:jc w:val="both"/>
        <w:rPr>
          <w:rFonts w:ascii="Georgia" w:eastAsia="Calibri" w:hAnsi="Georgia" w:cs="Times New Roman"/>
          <w:noProof/>
          <w:lang w:val="id-ID" w:eastAsia="id-ID" w:bidi="he-IL"/>
        </w:rPr>
      </w:pPr>
      <w:r w:rsidRPr="00D522DF">
        <w:rPr>
          <w:rFonts w:ascii="Georgia" w:eastAsia="Calibri" w:hAnsi="Georgia" w:cs="Times New Roman"/>
          <w:noProof/>
          <w:lang w:val="id-ID" w:eastAsia="id-ID" w:bidi="he-IL"/>
        </w:rPr>
        <w:t>Mengapa semua orang pernah mengalami penderitaan? (Beri kesempatan kepada beb</w:t>
      </w:r>
      <w:r w:rsidRPr="00D522DF">
        <w:rPr>
          <w:rFonts w:ascii="Georgia" w:eastAsia="Calibri" w:hAnsi="Georgia" w:cs="Times New Roman"/>
          <w:noProof/>
          <w:lang w:val="en-US" w:eastAsia="id-ID" w:bidi="he-IL"/>
        </w:rPr>
        <w:t>er</w:t>
      </w:r>
      <w:r w:rsidRPr="00D522DF">
        <w:rPr>
          <w:rFonts w:ascii="Georgia" w:eastAsia="Calibri" w:hAnsi="Georgia" w:cs="Times New Roman"/>
          <w:noProof/>
          <w:lang w:val="id-ID" w:eastAsia="id-ID" w:bidi="he-IL"/>
        </w:rPr>
        <w:t>apa peserta untuk mengemukakan pendapatnya)</w:t>
      </w:r>
    </w:p>
    <w:p w14:paraId="44B81EDF" w14:textId="77777777" w:rsidR="00D522DF" w:rsidRPr="00D522DF" w:rsidRDefault="00D522DF" w:rsidP="00D522DF">
      <w:pPr>
        <w:spacing w:after="0" w:line="240" w:lineRule="auto"/>
        <w:jc w:val="both"/>
        <w:rPr>
          <w:rFonts w:ascii="Georgia" w:eastAsia="Calibri" w:hAnsi="Georgia" w:cs="Times New Roman"/>
          <w:b/>
          <w:bCs/>
          <w:noProof/>
          <w:lang w:val="id-ID" w:eastAsia="id-ID" w:bidi="he-IL"/>
        </w:rPr>
      </w:pPr>
    </w:p>
    <w:p w14:paraId="668518F1" w14:textId="77777777" w:rsidR="00D522DF" w:rsidRPr="00D522DF" w:rsidRDefault="00D522DF" w:rsidP="00D522DF">
      <w:pPr>
        <w:spacing w:after="0" w:line="240" w:lineRule="auto"/>
        <w:jc w:val="both"/>
        <w:rPr>
          <w:rFonts w:ascii="Georgia" w:eastAsia="Calibri" w:hAnsi="Georgia" w:cs="Times New Roman"/>
          <w:b/>
          <w:bCs/>
          <w:noProof/>
          <w:lang w:val="id-ID" w:eastAsia="id-ID" w:bidi="he-IL"/>
        </w:rPr>
      </w:pPr>
      <w:r w:rsidRPr="00D522DF">
        <w:rPr>
          <w:rFonts w:ascii="Georgia" w:eastAsia="Calibri" w:hAnsi="Georgia" w:cs="Times New Roman"/>
          <w:b/>
          <w:bCs/>
          <w:noProof/>
          <w:lang w:val="id-ID" w:eastAsia="id-ID" w:bidi="he-IL"/>
        </w:rPr>
        <w:t>Langkah 2:</w:t>
      </w:r>
    </w:p>
    <w:p w14:paraId="1B1ABDC7" w14:textId="77777777" w:rsidR="00D522DF" w:rsidRPr="00D522DF" w:rsidRDefault="00D522DF" w:rsidP="00D522DF">
      <w:pPr>
        <w:spacing w:after="0" w:line="240" w:lineRule="auto"/>
        <w:ind w:firstLine="720"/>
        <w:jc w:val="both"/>
        <w:rPr>
          <w:rFonts w:ascii="Georgia" w:eastAsia="Calibri" w:hAnsi="Georgia" w:cs="Times New Roman"/>
          <w:noProof/>
          <w:lang w:val="id-ID" w:eastAsia="id-ID" w:bidi="he-IL"/>
        </w:rPr>
      </w:pPr>
      <w:r w:rsidRPr="00D522DF">
        <w:rPr>
          <w:rFonts w:ascii="Georgia" w:eastAsia="Calibri" w:hAnsi="Georgia" w:cs="Times New Roman"/>
          <w:noProof/>
          <w:lang w:val="id-ID" w:eastAsia="id-ID" w:bidi="he-IL"/>
        </w:rPr>
        <w:t>Ajak peserta PA membaca I Petrus 2:18-25</w:t>
      </w:r>
    </w:p>
    <w:p w14:paraId="6BEF482B" w14:textId="77777777" w:rsidR="00D522DF" w:rsidRPr="00D522DF" w:rsidRDefault="00D522DF" w:rsidP="00D522DF">
      <w:pPr>
        <w:spacing w:after="0" w:line="240" w:lineRule="auto"/>
        <w:jc w:val="both"/>
        <w:rPr>
          <w:rFonts w:ascii="Georgia" w:eastAsia="Calibri" w:hAnsi="Georgia" w:cs="Times New Roman"/>
          <w:noProof/>
          <w:lang w:val="id-ID" w:eastAsia="id-ID" w:bidi="he-IL"/>
        </w:rPr>
      </w:pPr>
    </w:p>
    <w:p w14:paraId="55B08165" w14:textId="77777777" w:rsidR="00D522DF" w:rsidRPr="00D522DF" w:rsidRDefault="00D522DF" w:rsidP="00D522DF">
      <w:pPr>
        <w:spacing w:after="0" w:line="240" w:lineRule="auto"/>
        <w:jc w:val="both"/>
        <w:rPr>
          <w:rFonts w:ascii="Georgia" w:eastAsia="Calibri" w:hAnsi="Georgia" w:cs="Times New Roman"/>
          <w:b/>
          <w:bCs/>
          <w:noProof/>
          <w:lang w:val="id-ID" w:eastAsia="id-ID" w:bidi="he-IL"/>
        </w:rPr>
      </w:pPr>
      <w:r w:rsidRPr="00D522DF">
        <w:rPr>
          <w:rFonts w:ascii="Georgia" w:eastAsia="Calibri" w:hAnsi="Georgia" w:cs="Times New Roman"/>
          <w:b/>
          <w:bCs/>
          <w:noProof/>
          <w:lang w:val="id-ID" w:eastAsia="id-ID" w:bidi="he-IL"/>
        </w:rPr>
        <w:t>Langkah 3:</w:t>
      </w:r>
    </w:p>
    <w:p w14:paraId="6F60EF8F" w14:textId="77777777" w:rsidR="00D522DF" w:rsidRPr="00D522DF" w:rsidRDefault="00D522DF" w:rsidP="00D522DF">
      <w:pPr>
        <w:spacing w:after="0" w:line="240" w:lineRule="auto"/>
        <w:ind w:firstLine="720"/>
        <w:jc w:val="both"/>
        <w:rPr>
          <w:rFonts w:ascii="Georgia" w:eastAsia="Calibri" w:hAnsi="Georgia" w:cs="Times New Roman"/>
          <w:noProof/>
          <w:lang w:val="id-ID"/>
        </w:rPr>
      </w:pPr>
      <w:r w:rsidRPr="00D522DF">
        <w:rPr>
          <w:rFonts w:ascii="Georgia" w:eastAsia="Calibri" w:hAnsi="Georgia" w:cs="Times New Roman"/>
          <w:noProof/>
          <w:lang w:val="id-ID"/>
        </w:rPr>
        <w:t xml:space="preserve">Sampaikan uraian berikut: </w:t>
      </w:r>
    </w:p>
    <w:p w14:paraId="74D3220E" w14:textId="77777777" w:rsidR="00D522DF" w:rsidRPr="00D522DF" w:rsidRDefault="00D522DF" w:rsidP="00D522DF">
      <w:pPr>
        <w:spacing w:after="0" w:line="240" w:lineRule="auto"/>
        <w:ind w:firstLine="720"/>
        <w:jc w:val="both"/>
        <w:rPr>
          <w:rFonts w:ascii="Georgia" w:eastAsia="Calibri" w:hAnsi="Georgia" w:cs="Times New Roman"/>
          <w:noProof/>
          <w:lang w:val="id-ID"/>
        </w:rPr>
      </w:pPr>
      <w:r w:rsidRPr="00D522DF">
        <w:rPr>
          <w:rFonts w:ascii="Georgia" w:eastAsia="Calibri" w:hAnsi="Georgia" w:cs="Times New Roman"/>
          <w:noProof/>
          <w:lang w:val="id-ID"/>
        </w:rPr>
        <w:t>Tidak ada seorang pun yang ing</w:t>
      </w:r>
      <w:r w:rsidRPr="00D522DF">
        <w:rPr>
          <w:rFonts w:ascii="Georgia" w:eastAsia="Calibri" w:hAnsi="Georgia" w:cs="Times New Roman"/>
          <w:noProof/>
          <w:lang w:val="en-US"/>
        </w:rPr>
        <w:t>i</w:t>
      </w:r>
      <w:r w:rsidRPr="00D522DF">
        <w:rPr>
          <w:rFonts w:ascii="Georgia" w:eastAsia="Calibri" w:hAnsi="Georgia" w:cs="Times New Roman"/>
          <w:noProof/>
          <w:lang w:val="id-ID"/>
        </w:rPr>
        <w:t xml:space="preserve">n menderita. Sebisa mungkin orang akan berusaha menghindari penderitaan. Sayangnya, tidak ada seorang pun yang bisa benar-benar bebas dari penderitaan selama masih hidup di dunia. Alkitab memberi </w:t>
      </w:r>
      <w:r w:rsidRPr="00D522DF">
        <w:rPr>
          <w:rFonts w:ascii="Georgia" w:eastAsia="Calibri" w:hAnsi="Georgia" w:cs="Times New Roman"/>
          <w:noProof/>
          <w:lang w:val="id-ID"/>
        </w:rPr>
        <w:lastRenderedPageBreak/>
        <w:t>kesaksian bahwa penderitaan ada sebagai akibat dari kejatuhan manusia dalam dosa (Kejadian 3).</w:t>
      </w:r>
    </w:p>
    <w:p w14:paraId="62CE5C82" w14:textId="77777777" w:rsidR="00D522DF" w:rsidRPr="00D522DF" w:rsidRDefault="00D522DF" w:rsidP="00D522DF">
      <w:pPr>
        <w:spacing w:after="0" w:line="240" w:lineRule="auto"/>
        <w:ind w:firstLine="720"/>
        <w:jc w:val="both"/>
        <w:rPr>
          <w:rFonts w:ascii="Georgia" w:eastAsia="Calibri" w:hAnsi="Georgia" w:cs="Times New Roman"/>
          <w:noProof/>
          <w:lang w:val="id-ID"/>
        </w:rPr>
      </w:pPr>
      <w:r w:rsidRPr="00D522DF">
        <w:rPr>
          <w:rFonts w:ascii="Georgia" w:eastAsia="Calibri" w:hAnsi="Georgia" w:cs="Times New Roman"/>
          <w:noProof/>
          <w:lang w:val="id-ID"/>
        </w:rPr>
        <w:t>Bacaan Alkitab hari ini, yaitu I Petrus 2:18-25, memberi kita keterangan tentang penyebab penderitaan. Secara garis besar ada dua hal yang menyebabkan seseorang menderita, yaitu: 1) Seseorang mengalami penderitaan karena dosa atau kesalahannya sendiri, 2) Seseorang mengalami penderitaan karena dosa atau kesalahan orang lain.</w:t>
      </w:r>
    </w:p>
    <w:p w14:paraId="21BFD6F2" w14:textId="77777777" w:rsidR="00D522DF" w:rsidRPr="00D522DF" w:rsidRDefault="00D522DF" w:rsidP="00D522DF">
      <w:pPr>
        <w:spacing w:after="0" w:line="240" w:lineRule="auto"/>
        <w:ind w:firstLine="720"/>
        <w:jc w:val="both"/>
        <w:rPr>
          <w:rFonts w:ascii="Georgia" w:eastAsia="Calibri" w:hAnsi="Georgia" w:cs="Times New Roman"/>
          <w:noProof/>
          <w:lang w:val="id-ID"/>
        </w:rPr>
      </w:pPr>
      <w:r w:rsidRPr="00D522DF">
        <w:rPr>
          <w:rFonts w:ascii="Georgia" w:eastAsia="Calibri" w:hAnsi="Georgia" w:cs="Times New Roman"/>
          <w:noProof/>
          <w:lang w:val="id-ID"/>
        </w:rPr>
        <w:t>Contoh nyata dalam kehidupan kita ialah: 1) Seorang pencuri yang kedapatan mencuri harus menerima amukan massa hingga babak belur. Tidak hanya itu, ia pun menerima konsekwensi hukum yaitu di penjara. Pencuri itu mengalami penderitaan akibat kesalahannya sendiri. 2) Seorang pengendara motor yang mengendarai kendaraannya dengan baik dan tertib ternyata bisa saja mengalami kecelakaan akibat ulah pengendara lain yang serampangan. Jadi si pengendara yang tertib itu menanggung penderitaan akibat kesalahan orang lain. Tetapi hal itu dilakukan di luar keinginannya sendiri alias tanpa sengaja. 3) Seorang pejabat berusaha memberantas korupsi, meskipun ia tahu risiko yang mengancamnya. Hingga suatu hari ia mengalami penganiayaan hingga hampar kehilangan nyawanya. Pejabat jujur ini menanggung penderitaan akibat ulah orang lain. Pejabat tersebut sebelumnya memang menyadari ada bahaya mengancam Ketika ia melakukan suatu hal yang benar.</w:t>
      </w:r>
    </w:p>
    <w:p w14:paraId="57A5D515" w14:textId="77777777" w:rsidR="00D522DF" w:rsidRPr="00D522DF" w:rsidRDefault="00D522DF" w:rsidP="00D522DF">
      <w:pPr>
        <w:spacing w:after="0" w:line="240" w:lineRule="auto"/>
        <w:ind w:firstLine="720"/>
        <w:jc w:val="both"/>
        <w:rPr>
          <w:rFonts w:ascii="Georgia" w:eastAsia="Calibri" w:hAnsi="Georgia" w:cs="Times New Roman"/>
          <w:noProof/>
          <w:lang w:val="en-US"/>
        </w:rPr>
      </w:pPr>
      <w:r w:rsidRPr="00D522DF">
        <w:rPr>
          <w:rFonts w:ascii="Georgia" w:eastAsia="Calibri" w:hAnsi="Georgia" w:cs="Times New Roman"/>
          <w:noProof/>
          <w:lang w:val="id-ID"/>
        </w:rPr>
        <w:t>Rasul Petrus mengatakan, “</w:t>
      </w:r>
      <w:r w:rsidRPr="00D522DF">
        <w:rPr>
          <w:rFonts w:ascii="Georgia" w:eastAsia="Calibri" w:hAnsi="Georgia" w:cs="Times New Roman"/>
          <w:i/>
          <w:iCs/>
          <w:noProof/>
          <w:lang w:val="id-ID"/>
        </w:rPr>
        <w:t>Sebab adalah kasih karunia, jika seorang karena sadar akan kehendak Allah menanggung penderitaan yang tidak harus ia tanggung</w:t>
      </w:r>
      <w:r w:rsidRPr="00D522DF">
        <w:rPr>
          <w:rFonts w:ascii="Georgia" w:eastAsia="Calibri" w:hAnsi="Georgia" w:cs="Times New Roman"/>
          <w:noProof/>
          <w:lang w:val="id-ID"/>
        </w:rPr>
        <w:t>” (ayat 19).</w:t>
      </w:r>
      <w:r w:rsidRPr="00D522DF">
        <w:rPr>
          <w:rFonts w:ascii="Georgia" w:eastAsia="Calibri" w:hAnsi="Georgia" w:cs="Times New Roman"/>
          <w:noProof/>
          <w:lang w:val="en-US"/>
        </w:rPr>
        <w:t xml:space="preserve"> Rasul Petrus mengajak orang percaya untuk tidak takut menderita demi melakukan kehendak Allah. Mengapa demikian? Karena itulah panggilan setiap orang percaya seperti ditegaskannya di ayat 21: “</w:t>
      </w:r>
      <w:r w:rsidRPr="00D522DF">
        <w:rPr>
          <w:rFonts w:ascii="Georgia" w:eastAsia="Calibri" w:hAnsi="Georgia" w:cs="Times New Roman"/>
          <w:i/>
          <w:iCs/>
          <w:noProof/>
          <w:lang w:val="en-US"/>
        </w:rPr>
        <w:t>Sebab untuk itulah kamu dipanggil, karena Kristus pun telah menderita untuk kamu dan telah meninggalkan teladan bagimu, supaya kamu mengikuti jejak-Nya</w:t>
      </w:r>
      <w:r w:rsidRPr="00D522DF">
        <w:rPr>
          <w:rFonts w:ascii="Georgia" w:eastAsia="Calibri" w:hAnsi="Georgia" w:cs="Times New Roman"/>
          <w:noProof/>
          <w:lang w:val="en-US"/>
        </w:rPr>
        <w:t xml:space="preserve">”. </w:t>
      </w:r>
    </w:p>
    <w:p w14:paraId="0FEC784C" w14:textId="77777777" w:rsidR="00D522DF" w:rsidRPr="00D522DF" w:rsidRDefault="00D522DF" w:rsidP="00D522DF">
      <w:pPr>
        <w:spacing w:after="0" w:line="240" w:lineRule="auto"/>
        <w:ind w:firstLine="720"/>
        <w:jc w:val="both"/>
        <w:rPr>
          <w:rFonts w:ascii="Georgia" w:eastAsia="Calibri" w:hAnsi="Georgia" w:cs="Times New Roman"/>
          <w:noProof/>
          <w:lang w:val="en-US"/>
        </w:rPr>
      </w:pPr>
      <w:r w:rsidRPr="00D522DF">
        <w:rPr>
          <w:rFonts w:ascii="Georgia" w:eastAsia="Calibri" w:hAnsi="Georgia" w:cs="Times New Roman"/>
          <w:noProof/>
          <w:lang w:val="en-US"/>
        </w:rPr>
        <w:t xml:space="preserve">Dalam Masa Sengsara Kristus ini, kita diajak untuk membaharui komitmen kita bukan hanya untuk bersyukur atas kasih dan pengorbanan Kristus. Lebih dari itu kita perlu </w:t>
      </w:r>
      <w:r w:rsidRPr="00D522DF">
        <w:rPr>
          <w:rFonts w:ascii="Georgia" w:eastAsia="Calibri" w:hAnsi="Georgia" w:cs="Times New Roman"/>
          <w:noProof/>
          <w:lang w:val="en-US"/>
        </w:rPr>
        <w:lastRenderedPageBreak/>
        <w:t xml:space="preserve">mewujudkan syukur dengan mengikuti jejak-Nya, hidup dalam kebenaran Allah meski harus menanggung penderitaan. </w:t>
      </w:r>
    </w:p>
    <w:p w14:paraId="7DCFC423" w14:textId="77777777" w:rsidR="00D522DF" w:rsidRPr="00D522DF" w:rsidRDefault="00D522DF" w:rsidP="00D522DF">
      <w:pPr>
        <w:spacing w:after="0" w:line="240" w:lineRule="auto"/>
        <w:jc w:val="both"/>
        <w:rPr>
          <w:rFonts w:ascii="Georgia" w:eastAsia="Calibri" w:hAnsi="Georgia" w:cs="Times New Roman"/>
          <w:b/>
          <w:bCs/>
          <w:noProof/>
          <w:lang w:val="id-ID" w:eastAsia="id-ID" w:bidi="he-IL"/>
        </w:rPr>
      </w:pPr>
    </w:p>
    <w:p w14:paraId="26A46C53" w14:textId="77777777" w:rsidR="00D522DF" w:rsidRPr="00D522DF" w:rsidRDefault="00D522DF" w:rsidP="00D522DF">
      <w:pPr>
        <w:spacing w:after="0" w:line="240" w:lineRule="auto"/>
        <w:jc w:val="both"/>
        <w:rPr>
          <w:rFonts w:ascii="Georgia" w:eastAsia="Calibri" w:hAnsi="Georgia" w:cs="Times New Roman"/>
          <w:b/>
          <w:bCs/>
          <w:noProof/>
          <w:lang w:val="id-ID" w:eastAsia="id-ID" w:bidi="he-IL"/>
        </w:rPr>
      </w:pPr>
      <w:r w:rsidRPr="00D522DF">
        <w:rPr>
          <w:rFonts w:ascii="Georgia" w:eastAsia="Calibri" w:hAnsi="Georgia" w:cs="Times New Roman"/>
          <w:b/>
          <w:bCs/>
          <w:noProof/>
          <w:lang w:val="id-ID" w:eastAsia="id-ID" w:bidi="he-IL"/>
        </w:rPr>
        <w:t>Langkah 4:</w:t>
      </w:r>
    </w:p>
    <w:p w14:paraId="0CDC7E81" w14:textId="77777777" w:rsidR="00D522DF" w:rsidRPr="00D522DF" w:rsidRDefault="00D522DF" w:rsidP="00D522DF">
      <w:pPr>
        <w:spacing w:after="0" w:line="240" w:lineRule="auto"/>
        <w:jc w:val="both"/>
        <w:rPr>
          <w:rFonts w:ascii="Georgia" w:eastAsia="Calibri" w:hAnsi="Georgia" w:cs="Times New Roman"/>
          <w:noProof/>
          <w:lang w:val="en-US" w:eastAsia="id-ID" w:bidi="he-IL"/>
        </w:rPr>
      </w:pPr>
      <w:r w:rsidRPr="00D522DF">
        <w:rPr>
          <w:rFonts w:ascii="Georgia" w:eastAsia="Calibri" w:hAnsi="Georgia" w:cs="Times New Roman"/>
          <w:noProof/>
          <w:lang w:val="id-ID" w:eastAsia="id-ID" w:bidi="he-IL"/>
        </w:rPr>
        <w:tab/>
      </w:r>
      <w:r w:rsidRPr="00D522DF">
        <w:rPr>
          <w:rFonts w:ascii="Georgia" w:eastAsia="Calibri" w:hAnsi="Georgia" w:cs="Times New Roman"/>
          <w:noProof/>
          <w:lang w:val="en-US" w:eastAsia="id-ID" w:bidi="he-IL"/>
        </w:rPr>
        <w:t>Mengajak peserta PA untuk:</w:t>
      </w:r>
    </w:p>
    <w:p w14:paraId="01EDBFE2" w14:textId="77777777" w:rsidR="00D522DF" w:rsidRPr="00D522DF" w:rsidRDefault="00D522DF" w:rsidP="008575E6">
      <w:pPr>
        <w:numPr>
          <w:ilvl w:val="0"/>
          <w:numId w:val="114"/>
        </w:numPr>
        <w:spacing w:after="0" w:line="240" w:lineRule="auto"/>
        <w:ind w:left="284" w:hanging="284"/>
        <w:contextualSpacing/>
        <w:jc w:val="both"/>
        <w:rPr>
          <w:rFonts w:ascii="Georgia" w:eastAsia="Calibri" w:hAnsi="Georgia" w:cs="Times New Roman"/>
          <w:noProof/>
          <w:lang w:val="en-US" w:eastAsia="id-ID" w:bidi="he-IL"/>
        </w:rPr>
      </w:pPr>
      <w:r w:rsidRPr="00D522DF">
        <w:rPr>
          <w:rFonts w:ascii="Georgia" w:eastAsia="Calibri" w:hAnsi="Georgia" w:cs="Times New Roman"/>
          <w:noProof/>
          <w:lang w:val="en-US" w:eastAsia="id-ID" w:bidi="he-IL"/>
        </w:rPr>
        <w:t>Menemukan lebih banyak contoh konkrit menanggung penderitaan karena melakukan kehendak Tuhan dalam hidup sehari-hari</w:t>
      </w:r>
    </w:p>
    <w:p w14:paraId="18E6EA3D" w14:textId="77777777" w:rsidR="00D522DF" w:rsidRPr="00D522DF" w:rsidRDefault="00D522DF" w:rsidP="008575E6">
      <w:pPr>
        <w:numPr>
          <w:ilvl w:val="0"/>
          <w:numId w:val="114"/>
        </w:numPr>
        <w:spacing w:after="0" w:line="240" w:lineRule="auto"/>
        <w:ind w:left="284" w:hanging="284"/>
        <w:contextualSpacing/>
        <w:jc w:val="both"/>
        <w:rPr>
          <w:rFonts w:ascii="Georgia" w:eastAsia="Calibri" w:hAnsi="Georgia" w:cs="Times New Roman"/>
          <w:noProof/>
          <w:lang w:val="en-US" w:eastAsia="id-ID" w:bidi="he-IL"/>
        </w:rPr>
      </w:pPr>
      <w:r w:rsidRPr="00D522DF">
        <w:rPr>
          <w:rFonts w:ascii="Georgia" w:eastAsia="Calibri" w:hAnsi="Georgia" w:cs="Times New Roman"/>
          <w:noProof/>
          <w:lang w:val="en-US" w:eastAsia="id-ID" w:bidi="he-IL"/>
        </w:rPr>
        <w:t>Membaharui komitmen untuk mengikuti jejak atau teladan Kristus</w:t>
      </w:r>
    </w:p>
    <w:p w14:paraId="6DB4F549" w14:textId="77777777" w:rsidR="00D522DF" w:rsidRPr="00D522DF" w:rsidRDefault="00D522DF" w:rsidP="00D522DF">
      <w:pPr>
        <w:autoSpaceDE w:val="0"/>
        <w:autoSpaceDN w:val="0"/>
        <w:adjustRightInd w:val="0"/>
        <w:spacing w:after="0" w:line="240" w:lineRule="auto"/>
        <w:contextualSpacing/>
        <w:rPr>
          <w:rFonts w:ascii="Georgia" w:eastAsia="Times New Roman" w:hAnsi="Georgia" w:cs="Calibri"/>
          <w:noProof/>
          <w:lang w:eastAsia="de-DE"/>
        </w:rPr>
      </w:pPr>
    </w:p>
    <w:p w14:paraId="5232DB2B" w14:textId="77777777" w:rsidR="00D522DF" w:rsidRPr="00D522DF" w:rsidRDefault="00D522DF" w:rsidP="00D522DF">
      <w:pPr>
        <w:autoSpaceDE w:val="0"/>
        <w:autoSpaceDN w:val="0"/>
        <w:adjustRightInd w:val="0"/>
        <w:spacing w:after="0" w:line="240" w:lineRule="auto"/>
        <w:contextualSpacing/>
        <w:jc w:val="right"/>
        <w:rPr>
          <w:rFonts w:ascii="Georgia" w:eastAsia="Times New Roman" w:hAnsi="Georgia" w:cs="Calibri"/>
          <w:noProof/>
          <w:lang w:eastAsia="de-DE"/>
        </w:rPr>
      </w:pPr>
      <w:r w:rsidRPr="00D522DF">
        <w:rPr>
          <w:rFonts w:ascii="Georgia" w:eastAsia="Times New Roman" w:hAnsi="Georgia" w:cs="Calibri"/>
          <w:noProof/>
          <w:lang w:eastAsia="de-DE"/>
        </w:rPr>
        <w:t>[ERY]</w:t>
      </w:r>
    </w:p>
    <w:p w14:paraId="169F71E6" w14:textId="6F470847" w:rsidR="00D522DF" w:rsidRDefault="00D522DF">
      <w:pPr>
        <w:rPr>
          <w:rFonts w:ascii="Georgia" w:eastAsia="Calibri" w:hAnsi="Georgia" w:cs="Calibri"/>
          <w:lang w:val="en-GB"/>
        </w:rPr>
      </w:pPr>
      <w:r>
        <w:rPr>
          <w:rFonts w:ascii="Georgia" w:eastAsia="Calibri" w:hAnsi="Georgia" w:cs="Calibri"/>
          <w:lang w:val="en-GB"/>
        </w:rPr>
        <w:br w:type="page"/>
      </w:r>
    </w:p>
    <w:p w14:paraId="1315804F" w14:textId="3AE81B8F" w:rsidR="00D522DF" w:rsidRDefault="00D522DF" w:rsidP="00D522DF">
      <w:pPr>
        <w:spacing w:after="0"/>
        <w:jc w:val="both"/>
        <w:rPr>
          <w:rFonts w:ascii="Georgia" w:eastAsia="Calibri" w:hAnsi="Georgia" w:cs="Calibri"/>
          <w:lang w:val="en-GB"/>
        </w:rPr>
      </w:pPr>
    </w:p>
    <w:p w14:paraId="75761403" w14:textId="4DEAB9D7" w:rsidR="00D522DF" w:rsidRDefault="00D522DF" w:rsidP="00D522DF">
      <w:pPr>
        <w:spacing w:after="0"/>
        <w:jc w:val="both"/>
        <w:rPr>
          <w:rFonts w:ascii="Georgia" w:eastAsia="Calibri" w:hAnsi="Georgia" w:cs="Calibri"/>
          <w:lang w:val="en-GB"/>
        </w:rPr>
      </w:pPr>
    </w:p>
    <w:p w14:paraId="40E84599" w14:textId="29C2C5EA" w:rsidR="00D522DF" w:rsidRDefault="00D522DF">
      <w:pPr>
        <w:rPr>
          <w:rFonts w:ascii="Georgia" w:eastAsia="Calibri" w:hAnsi="Georgia" w:cs="Calibri"/>
          <w:lang w:val="en-GB"/>
        </w:rPr>
      </w:pPr>
      <w:r>
        <w:rPr>
          <w:rFonts w:ascii="Georgia" w:eastAsia="Calibri" w:hAnsi="Georgia" w:cs="Calibri"/>
          <w:lang w:val="en-GB"/>
        </w:rPr>
        <w:br w:type="page"/>
      </w:r>
    </w:p>
    <w:p w14:paraId="276C25E5" w14:textId="77777777" w:rsidR="00D522DF" w:rsidRPr="00582098" w:rsidRDefault="00D522DF" w:rsidP="00D522DF">
      <w:r w:rsidRPr="00582098">
        <w:rPr>
          <w:rFonts w:eastAsia="Calibri"/>
          <w:noProof/>
          <w:lang w:val="id-ID"/>
        </w:rPr>
        <w:lastRenderedPageBreak/>
        <mc:AlternateContent>
          <mc:Choice Requires="wps">
            <w:drawing>
              <wp:anchor distT="45720" distB="45720" distL="114300" distR="114300" simplePos="0" relativeHeight="251743232" behindDoc="0" locked="0" layoutInCell="1" allowOverlap="1" wp14:anchorId="0BAF5A54" wp14:editId="61290056">
                <wp:simplePos x="0" y="0"/>
                <wp:positionH relativeFrom="column">
                  <wp:posOffset>2145030</wp:posOffset>
                </wp:positionH>
                <wp:positionV relativeFrom="paragraph">
                  <wp:posOffset>200660</wp:posOffset>
                </wp:positionV>
                <wp:extent cx="1730375" cy="1238250"/>
                <wp:effectExtent l="0" t="0" r="22225" b="19050"/>
                <wp:wrapSquare wrapText="bothSides"/>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0375" cy="1238250"/>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57A9C001" w14:textId="77777777" w:rsidR="0012074C" w:rsidRPr="00211FBD" w:rsidRDefault="0012074C" w:rsidP="00D522DF">
                            <w:pPr>
                              <w:spacing w:after="0" w:line="240" w:lineRule="auto"/>
                              <w:jc w:val="center"/>
                              <w:rPr>
                                <w:rFonts w:ascii="Berlin Sans FB" w:eastAsia="Calibri" w:hAnsi="Berlin Sans FB" w:cs="Arial"/>
                                <w:sz w:val="18"/>
                                <w:lang w:val="id-ID"/>
                              </w:rPr>
                            </w:pPr>
                          </w:p>
                          <w:p w14:paraId="45F4A41F" w14:textId="7303F80B" w:rsidR="0012074C" w:rsidRPr="00211FBD" w:rsidRDefault="0012074C" w:rsidP="00D522DF">
                            <w:pPr>
                              <w:jc w:val="center"/>
                              <w:rPr>
                                <w:rFonts w:ascii="Berlin Sans FB" w:hAnsi="Berlin Sans FB" w:cs="Arial"/>
                                <w:bCs/>
                                <w:sz w:val="32"/>
                                <w:szCs w:val="30"/>
                                <w:lang w:val="id-ID"/>
                              </w:rPr>
                            </w:pPr>
                            <w:r w:rsidRPr="00211FBD">
                              <w:rPr>
                                <w:rFonts w:ascii="Berlin Sans FB" w:eastAsia="Calibri" w:hAnsi="Berlin Sans FB" w:cs="Arial"/>
                                <w:bCs/>
                                <w:sz w:val="32"/>
                                <w:szCs w:val="30"/>
                                <w:lang w:val="en-US"/>
                              </w:rPr>
                              <w:t>“</w:t>
                            </w:r>
                            <w:r>
                              <w:rPr>
                                <w:rFonts w:ascii="Berlin Sans FB" w:hAnsi="Berlin Sans FB" w:cs="Arial"/>
                                <w:bCs/>
                                <w:iCs/>
                                <w:sz w:val="32"/>
                                <w:szCs w:val="30"/>
                              </w:rPr>
                              <w:t>Kematian yang Berharga</w:t>
                            </w:r>
                            <w:r w:rsidRPr="00214473">
                              <w:rPr>
                                <w:rFonts w:ascii="Berlin Sans FB" w:hAnsi="Berlin Sans FB" w:cs="Arial"/>
                                <w:bCs/>
                                <w:iCs/>
                                <w:sz w:val="32"/>
                                <w:szCs w:val="30"/>
                              </w:rPr>
                              <w:t>”</w:t>
                            </w:r>
                          </w:p>
                          <w:p w14:paraId="55490709" w14:textId="77777777" w:rsidR="0012074C" w:rsidRDefault="0012074C" w:rsidP="00D522DF">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AF5A54" id="Text Box 53" o:spid="_x0000_s1072" type="#_x0000_t202" style="position:absolute;margin-left:168.9pt;margin-top:15.8pt;width:136.25pt;height:97.5pt;z-index:251743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" fillcolor="white [3201]" strokecolor="black [3200]" strokeweight="1.5pt">
                <v:textbox>
                  <w:txbxContent>
                    <w:p w14:paraId="57A9C001" w14:textId="77777777" w:rsidR="0012074C" w:rsidRPr="00211FBD" w:rsidRDefault="0012074C" w:rsidP="00D522DF">
                      <w:pPr>
                        <w:spacing w:after="0" w:line="240" w:lineRule="auto"/>
                        <w:jc w:val="center"/>
                        <w:rPr>
                          <w:rFonts w:ascii="Berlin Sans FB" w:eastAsia="Calibri" w:hAnsi="Berlin Sans FB" w:cs="Arial"/>
                          <w:sz w:val="18"/>
                          <w:lang w:val="id-ID"/>
                        </w:rPr>
                      </w:pPr>
                    </w:p>
                    <w:p w14:paraId="45F4A41F" w14:textId="7303F80B" w:rsidR="0012074C" w:rsidRPr="00211FBD" w:rsidRDefault="0012074C" w:rsidP="00D522DF">
                      <w:pPr>
                        <w:jc w:val="center"/>
                        <w:rPr>
                          <w:rFonts w:ascii="Berlin Sans FB" w:hAnsi="Berlin Sans FB" w:cs="Arial"/>
                          <w:bCs/>
                          <w:sz w:val="32"/>
                          <w:szCs w:val="30"/>
                          <w:lang w:val="id-ID"/>
                        </w:rPr>
                      </w:pPr>
                      <w:r w:rsidRPr="00211FBD">
                        <w:rPr>
                          <w:rFonts w:ascii="Berlin Sans FB" w:eastAsia="Calibri" w:hAnsi="Berlin Sans FB" w:cs="Arial"/>
                          <w:bCs/>
                          <w:sz w:val="32"/>
                          <w:szCs w:val="30"/>
                          <w:lang w:val="en-US"/>
                        </w:rPr>
                        <w:t>“</w:t>
                      </w:r>
                      <w:r>
                        <w:rPr>
                          <w:rFonts w:ascii="Berlin Sans FB" w:hAnsi="Berlin Sans FB" w:cs="Arial"/>
                          <w:bCs/>
                          <w:iCs/>
                          <w:sz w:val="32"/>
                          <w:szCs w:val="30"/>
                        </w:rPr>
                        <w:t>Kematian yang Berharga</w:t>
                      </w:r>
                      <w:r w:rsidRPr="00214473">
                        <w:rPr>
                          <w:rFonts w:ascii="Berlin Sans FB" w:hAnsi="Berlin Sans FB" w:cs="Arial"/>
                          <w:bCs/>
                          <w:iCs/>
                          <w:sz w:val="32"/>
                          <w:szCs w:val="30"/>
                        </w:rPr>
                        <w:t>”</w:t>
                      </w:r>
                    </w:p>
                    <w:p w14:paraId="55490709" w14:textId="77777777" w:rsidR="0012074C" w:rsidRDefault="0012074C" w:rsidP="00D522DF">
                      <w:pPr>
                        <w:spacing w:after="0"/>
                      </w:pPr>
                    </w:p>
                  </w:txbxContent>
                </v:textbox>
                <w10:wrap type="square"/>
              </v:shape>
            </w:pict>
          </mc:Fallback>
        </mc:AlternateContent>
      </w:r>
    </w:p>
    <w:p w14:paraId="7AF67A76" w14:textId="2B170B9D" w:rsidR="00D522DF" w:rsidRPr="00D664F0" w:rsidRDefault="00D522DF" w:rsidP="00D522DF">
      <w:pPr>
        <w:pStyle w:val="Heading1"/>
        <w:rPr>
          <w:rFonts w:eastAsia="Calibri"/>
          <w:lang w:val="en-GB"/>
        </w:rPr>
      </w:pPr>
      <w:bookmarkStart w:id="92" w:name="_Toc89690731"/>
      <w:r>
        <w:rPr>
          <w:rFonts w:eastAsia="Calibri"/>
          <w:lang w:val="en-GB"/>
        </w:rPr>
        <w:t>Bahan PA Pemuda 2</w:t>
      </w:r>
      <w:bookmarkEnd w:id="92"/>
    </w:p>
    <w:p w14:paraId="5CC4EA84" w14:textId="61C7DC49" w:rsidR="00D522DF" w:rsidRDefault="00D522DF" w:rsidP="00D522DF">
      <w:pPr>
        <w:pBdr>
          <w:top w:val="single" w:sz="4" w:space="1" w:color="auto"/>
          <w:bottom w:val="single" w:sz="4" w:space="1" w:color="auto"/>
        </w:pBdr>
        <w:spacing w:after="0" w:line="240" w:lineRule="auto"/>
        <w:jc w:val="both"/>
        <w:rPr>
          <w:rFonts w:ascii="Georgia" w:eastAsia="Calibri" w:hAnsi="Georgia" w:cs="Arial"/>
          <w:lang w:val="en-GB"/>
        </w:rPr>
      </w:pPr>
      <w:r w:rsidRPr="00D522DF">
        <w:rPr>
          <w:rFonts w:ascii="Georgia" w:eastAsia="Calibri" w:hAnsi="Georgia" w:cs="Arial"/>
          <w:lang w:val="en-GB"/>
        </w:rPr>
        <w:t xml:space="preserve">Menghayati </w:t>
      </w:r>
      <w:r>
        <w:rPr>
          <w:rFonts w:ascii="Georgia" w:eastAsia="Calibri" w:hAnsi="Georgia" w:cs="Arial"/>
          <w:lang w:val="en-GB"/>
        </w:rPr>
        <w:t>Kematian</w:t>
      </w:r>
      <w:r w:rsidRPr="00D522DF">
        <w:rPr>
          <w:rFonts w:ascii="Georgia" w:eastAsia="Calibri" w:hAnsi="Georgia" w:cs="Arial"/>
          <w:lang w:val="en-GB"/>
        </w:rPr>
        <w:t xml:space="preserve"> Kristus</w:t>
      </w:r>
    </w:p>
    <w:p w14:paraId="0965A84B" w14:textId="77777777" w:rsidR="00D522DF" w:rsidRPr="00211FBD" w:rsidRDefault="00D522DF" w:rsidP="00D522DF">
      <w:pPr>
        <w:pBdr>
          <w:top w:val="single" w:sz="4" w:space="1" w:color="auto"/>
          <w:bottom w:val="single" w:sz="4" w:space="1" w:color="auto"/>
        </w:pBdr>
        <w:spacing w:after="0" w:line="240" w:lineRule="auto"/>
        <w:jc w:val="both"/>
        <w:rPr>
          <w:rFonts w:ascii="Georgia" w:eastAsia="Calibri" w:hAnsi="Georgia" w:cs="Arial"/>
          <w:lang w:val="en-GB"/>
        </w:rPr>
      </w:pPr>
    </w:p>
    <w:p w14:paraId="1BF5ECA9" w14:textId="77777777" w:rsidR="00D522DF" w:rsidRDefault="00D522DF" w:rsidP="00D522DF">
      <w:pPr>
        <w:spacing w:after="0" w:line="240" w:lineRule="auto"/>
        <w:jc w:val="both"/>
        <w:rPr>
          <w:rFonts w:ascii="Georgia" w:eastAsia="Calibri" w:hAnsi="Georgia" w:cs="Arial"/>
          <w:lang w:val="en-GB"/>
        </w:rPr>
      </w:pPr>
      <w:r w:rsidRPr="00211FBD">
        <w:rPr>
          <w:rFonts w:ascii="Georgia" w:eastAsia="Calibri" w:hAnsi="Georgia" w:cs="Arial"/>
          <w:lang w:val="id-ID"/>
        </w:rPr>
        <w:t>Bacaan</w:t>
      </w:r>
      <w:r w:rsidRPr="00211FBD">
        <w:rPr>
          <w:rFonts w:ascii="Georgia" w:eastAsia="Calibri" w:hAnsi="Georgia" w:cs="Arial"/>
          <w:lang w:val="en-GB"/>
        </w:rPr>
        <w:t>:</w:t>
      </w:r>
    </w:p>
    <w:p w14:paraId="4484D7B3" w14:textId="1652B67C" w:rsidR="00D522DF" w:rsidRPr="00211FBD" w:rsidRDefault="00D522DF" w:rsidP="00D522DF">
      <w:pPr>
        <w:pBdr>
          <w:bottom w:val="single" w:sz="4" w:space="1" w:color="auto"/>
        </w:pBdr>
        <w:spacing w:after="0" w:line="240" w:lineRule="auto"/>
        <w:jc w:val="both"/>
        <w:rPr>
          <w:rFonts w:ascii="Georgia" w:eastAsia="Calibri" w:hAnsi="Georgia" w:cs="Arial"/>
          <w:lang w:val="en-GB"/>
        </w:rPr>
      </w:pPr>
      <w:r>
        <w:rPr>
          <w:rFonts w:ascii="Georgia" w:eastAsia="Calibri" w:hAnsi="Georgia" w:cs="Arial"/>
          <w:lang w:val="en-GB"/>
        </w:rPr>
        <w:t>Yesaya 53:1-10</w:t>
      </w:r>
    </w:p>
    <w:p w14:paraId="3753D2BB" w14:textId="77777777" w:rsidR="00D522DF" w:rsidRPr="00201935" w:rsidRDefault="00D522DF" w:rsidP="00D522DF">
      <w:pPr>
        <w:suppressAutoHyphens/>
        <w:spacing w:after="0" w:line="240" w:lineRule="auto"/>
        <w:rPr>
          <w:rFonts w:ascii="Georgia" w:eastAsia="Calibri" w:hAnsi="Georgia" w:cs="Times New Roman"/>
          <w:lang w:val="id-ID" w:eastAsia="ar-SA"/>
        </w:rPr>
      </w:pPr>
    </w:p>
    <w:p w14:paraId="25C82E92" w14:textId="77777777" w:rsidR="00D522DF" w:rsidRDefault="00D522DF" w:rsidP="00D522DF">
      <w:pPr>
        <w:spacing w:after="0"/>
        <w:jc w:val="both"/>
        <w:rPr>
          <w:rFonts w:ascii="Georgia" w:eastAsia="Calibri" w:hAnsi="Georgia" w:cs="Calibri"/>
          <w:lang w:val="en-GB"/>
        </w:rPr>
      </w:pPr>
    </w:p>
    <w:p w14:paraId="302F78DA" w14:textId="7EB3D3AC" w:rsidR="00D522DF" w:rsidRDefault="00D522DF" w:rsidP="00D522DF">
      <w:pPr>
        <w:spacing w:after="0"/>
        <w:jc w:val="both"/>
        <w:rPr>
          <w:rFonts w:ascii="Georgia" w:eastAsia="Calibri" w:hAnsi="Georgia" w:cs="Calibri"/>
          <w:lang w:val="en-GB"/>
        </w:rPr>
      </w:pPr>
    </w:p>
    <w:p w14:paraId="5F097FA5" w14:textId="77777777" w:rsidR="00D522DF" w:rsidRPr="00844C06" w:rsidRDefault="00D522DF" w:rsidP="00D522DF">
      <w:pPr>
        <w:rPr>
          <w:rFonts w:ascii="Georgia" w:hAnsi="Georgia"/>
          <w:b/>
          <w:bCs/>
          <w:lang w:val="id-ID" w:eastAsia="id-ID" w:bidi="he-IL"/>
        </w:rPr>
      </w:pPr>
      <w:r w:rsidRPr="00844C06">
        <w:rPr>
          <w:rFonts w:ascii="Georgia" w:hAnsi="Georgia"/>
          <w:b/>
          <w:bCs/>
          <w:lang w:val="id-ID" w:eastAsia="id-ID" w:bidi="he-IL"/>
        </w:rPr>
        <w:t>Pengantar</w:t>
      </w:r>
    </w:p>
    <w:p w14:paraId="0A72B37D" w14:textId="77777777" w:rsidR="00D522DF" w:rsidRPr="00844C06" w:rsidRDefault="00D522DF" w:rsidP="00D7173A">
      <w:pPr>
        <w:pStyle w:val="ListParagraph"/>
        <w:adjustRightInd w:val="0"/>
        <w:ind w:left="0" w:firstLine="720"/>
        <w:jc w:val="both"/>
        <w:rPr>
          <w:rFonts w:ascii="Georgia" w:hAnsi="Georgia"/>
          <w:lang w:val="id-ID" w:eastAsia="id-ID" w:bidi="he-IL"/>
        </w:rPr>
      </w:pPr>
      <w:r w:rsidRPr="00844C06">
        <w:rPr>
          <w:rFonts w:ascii="Georgia" w:hAnsi="Georgia"/>
          <w:lang w:val="id-ID" w:eastAsia="id-ID" w:bidi="he-IL"/>
        </w:rPr>
        <w:t>Banyak orang beranggapan bahwa kematian adalah hal yang tabu untuk dibicarakan. Apalagi membicarakannya dengan anak</w:t>
      </w:r>
      <w:r>
        <w:rPr>
          <w:rFonts w:ascii="Georgia" w:hAnsi="Georgia"/>
          <w:lang w:eastAsia="id-ID" w:bidi="he-IL"/>
        </w:rPr>
        <w:t>-anak</w:t>
      </w:r>
      <w:r w:rsidRPr="00844C06">
        <w:rPr>
          <w:rFonts w:ascii="Georgia" w:hAnsi="Georgia"/>
          <w:lang w:val="id-ID" w:eastAsia="id-ID" w:bidi="he-IL"/>
        </w:rPr>
        <w:t xml:space="preserve"> muda. Tidak cocok sama sekali. Kalau pun mau membahas soal kematian, baiknya dengan mereka yang sudah tua saja. Tapi, benarkah anggapan yang demikian? Apakah memang kematian hanya berhubungan dengan mereka yang lanjut usia? Tentu tidak. Kematian bisa dialami siapa saja, entah ia tua atau muda. Karena itu, membicarakan kematian sangat relevan bagi semua orang, termasuk para pemuda.</w:t>
      </w:r>
    </w:p>
    <w:p w14:paraId="6D5C6E04" w14:textId="77777777" w:rsidR="00D522DF" w:rsidRPr="00844C06" w:rsidRDefault="00D522DF" w:rsidP="00D7173A">
      <w:pPr>
        <w:jc w:val="both"/>
        <w:rPr>
          <w:rFonts w:ascii="Georgia" w:hAnsi="Georgia"/>
          <w:lang w:val="id-ID" w:eastAsia="id-ID" w:bidi="he-IL"/>
        </w:rPr>
      </w:pPr>
    </w:p>
    <w:p w14:paraId="0DF584B8" w14:textId="77777777" w:rsidR="00D522DF" w:rsidRPr="00844C06" w:rsidRDefault="00D522DF" w:rsidP="00D7173A">
      <w:pPr>
        <w:jc w:val="both"/>
        <w:rPr>
          <w:rFonts w:ascii="Georgia" w:hAnsi="Georgia"/>
          <w:b/>
          <w:bCs/>
          <w:lang w:val="id-ID" w:eastAsia="id-ID" w:bidi="he-IL"/>
        </w:rPr>
      </w:pPr>
      <w:r w:rsidRPr="00844C06">
        <w:rPr>
          <w:rFonts w:ascii="Georgia" w:hAnsi="Georgia"/>
          <w:b/>
          <w:bCs/>
          <w:lang w:val="id-ID" w:eastAsia="id-ID" w:bidi="he-IL"/>
        </w:rPr>
        <w:t>Langkah 1:</w:t>
      </w:r>
    </w:p>
    <w:p w14:paraId="1EF144A9" w14:textId="77777777" w:rsidR="00D522DF" w:rsidRPr="00844C06" w:rsidRDefault="00D522DF" w:rsidP="00D7173A">
      <w:pPr>
        <w:ind w:firstLine="720"/>
        <w:jc w:val="both"/>
        <w:rPr>
          <w:rFonts w:ascii="Georgia" w:hAnsi="Georgia"/>
          <w:lang w:val="id-ID" w:eastAsia="id-ID" w:bidi="he-IL"/>
        </w:rPr>
      </w:pPr>
      <w:r w:rsidRPr="00844C06">
        <w:rPr>
          <w:rFonts w:ascii="Georgia" w:hAnsi="Georgia"/>
          <w:lang w:val="id-ID" w:eastAsia="id-ID" w:bidi="he-IL"/>
        </w:rPr>
        <w:t>Tanyakan kepada peserta PA, apa yang mereka rasakan dan pikirkan saat mendengar kata mati atau kematian. Berikan kesempatan kepada beberapa orang untuk membagikan pikirannya.</w:t>
      </w:r>
    </w:p>
    <w:p w14:paraId="28E3DB9E" w14:textId="77777777" w:rsidR="00D522DF" w:rsidRPr="00844C06" w:rsidRDefault="00D522DF" w:rsidP="00D7173A">
      <w:pPr>
        <w:jc w:val="both"/>
        <w:rPr>
          <w:rFonts w:ascii="Georgia" w:hAnsi="Georgia"/>
          <w:b/>
          <w:bCs/>
          <w:lang w:val="id-ID" w:eastAsia="id-ID" w:bidi="he-IL"/>
        </w:rPr>
      </w:pPr>
    </w:p>
    <w:p w14:paraId="486CF62B" w14:textId="77777777" w:rsidR="00D522DF" w:rsidRPr="00844C06" w:rsidRDefault="00D522DF" w:rsidP="00D7173A">
      <w:pPr>
        <w:jc w:val="both"/>
        <w:rPr>
          <w:rFonts w:ascii="Georgia" w:hAnsi="Georgia"/>
          <w:b/>
          <w:bCs/>
          <w:lang w:val="id-ID" w:eastAsia="id-ID" w:bidi="he-IL"/>
        </w:rPr>
      </w:pPr>
      <w:r w:rsidRPr="00844C06">
        <w:rPr>
          <w:rFonts w:ascii="Georgia" w:hAnsi="Georgia"/>
          <w:b/>
          <w:bCs/>
          <w:lang w:val="id-ID" w:eastAsia="id-ID" w:bidi="he-IL"/>
        </w:rPr>
        <w:t>Langkah 2:</w:t>
      </w:r>
    </w:p>
    <w:p w14:paraId="172CAB30" w14:textId="77777777" w:rsidR="00D522DF" w:rsidRPr="00844C06" w:rsidRDefault="00D522DF" w:rsidP="00D7173A">
      <w:pPr>
        <w:ind w:firstLine="720"/>
        <w:jc w:val="both"/>
        <w:rPr>
          <w:rFonts w:ascii="Georgia" w:hAnsi="Georgia"/>
          <w:lang w:val="id-ID" w:eastAsia="id-ID" w:bidi="he-IL"/>
        </w:rPr>
      </w:pPr>
      <w:r w:rsidRPr="00844C06">
        <w:rPr>
          <w:rFonts w:ascii="Georgia" w:hAnsi="Georgia"/>
          <w:lang w:val="id-ID" w:eastAsia="id-ID" w:bidi="he-IL"/>
        </w:rPr>
        <w:t>Ajak peserta PA  membaca Yesaya 53:1-10</w:t>
      </w:r>
    </w:p>
    <w:p w14:paraId="27B00291" w14:textId="77777777" w:rsidR="00D522DF" w:rsidRPr="00844C06" w:rsidRDefault="00D522DF" w:rsidP="00D7173A">
      <w:pPr>
        <w:jc w:val="both"/>
        <w:rPr>
          <w:rFonts w:ascii="Georgia" w:hAnsi="Georgia"/>
          <w:lang w:val="id-ID" w:eastAsia="id-ID" w:bidi="he-IL"/>
        </w:rPr>
      </w:pPr>
    </w:p>
    <w:p w14:paraId="265F3C02" w14:textId="77777777" w:rsidR="00D522DF" w:rsidRPr="00844C06" w:rsidRDefault="00D522DF" w:rsidP="00D7173A">
      <w:pPr>
        <w:jc w:val="both"/>
        <w:rPr>
          <w:rFonts w:ascii="Georgia" w:hAnsi="Georgia"/>
          <w:b/>
          <w:bCs/>
          <w:lang w:val="id-ID" w:eastAsia="id-ID" w:bidi="he-IL"/>
        </w:rPr>
      </w:pPr>
      <w:r w:rsidRPr="00844C06">
        <w:rPr>
          <w:rFonts w:ascii="Georgia" w:hAnsi="Georgia"/>
          <w:b/>
          <w:bCs/>
          <w:lang w:val="id-ID" w:eastAsia="id-ID" w:bidi="he-IL"/>
        </w:rPr>
        <w:lastRenderedPageBreak/>
        <w:t>Langkah 3:</w:t>
      </w:r>
    </w:p>
    <w:p w14:paraId="2E8DEF92" w14:textId="77777777" w:rsidR="00D522DF" w:rsidRPr="00844C06" w:rsidRDefault="00D522DF" w:rsidP="00D7173A">
      <w:pPr>
        <w:ind w:firstLine="720"/>
        <w:jc w:val="both"/>
        <w:rPr>
          <w:rFonts w:ascii="Georgia" w:hAnsi="Georgia"/>
          <w:lang w:val="id-ID"/>
        </w:rPr>
      </w:pPr>
      <w:r w:rsidRPr="00844C06">
        <w:rPr>
          <w:rFonts w:ascii="Georgia" w:hAnsi="Georgia"/>
          <w:lang w:val="id-ID"/>
        </w:rPr>
        <w:t>Sampaikan uraian atau penjelasan atas Yesaya 53:1-10, sebagai berikut:</w:t>
      </w:r>
    </w:p>
    <w:p w14:paraId="162C7B86" w14:textId="77777777" w:rsidR="00D522DF" w:rsidRPr="00844C06" w:rsidRDefault="00D522DF" w:rsidP="00D7173A">
      <w:pPr>
        <w:ind w:firstLine="720"/>
        <w:jc w:val="both"/>
        <w:rPr>
          <w:rFonts w:ascii="Georgia" w:hAnsi="Georgia"/>
          <w:lang w:val="id-ID"/>
        </w:rPr>
      </w:pPr>
      <w:r w:rsidRPr="00844C06">
        <w:rPr>
          <w:rFonts w:ascii="Georgia" w:hAnsi="Georgia"/>
          <w:lang w:val="id-ID"/>
        </w:rPr>
        <w:t>Yesaya 53 berbicara tentang seseorang yang akan lahir di tengah kehidupan yang sulit. Hal ini digambarkan dengan tunas dari tanah kering (ayat 2). Meskipun begitu, ia akan hidup (tumbuh) di hadapan TUHAN. Keadaan lahiriahnya tidaklah menarik (tidak tampan, tidak semarak, tidak diinginkan). Kehidupannya penuh dengan penderitaan (ayat 3: dihina, dihindari orang, penuh sengsara, tidak masuk hitungan).</w:t>
      </w:r>
    </w:p>
    <w:p w14:paraId="438B8218" w14:textId="77777777" w:rsidR="00D522DF" w:rsidRDefault="00D522DF" w:rsidP="00D7173A">
      <w:pPr>
        <w:ind w:firstLine="720"/>
        <w:jc w:val="both"/>
        <w:rPr>
          <w:rFonts w:ascii="Georgia" w:hAnsi="Georgia"/>
          <w:noProof/>
        </w:rPr>
      </w:pPr>
      <w:r w:rsidRPr="00844C06">
        <w:rPr>
          <w:rFonts w:ascii="Georgia" w:hAnsi="Georgia"/>
          <w:lang w:val="id-ID"/>
        </w:rPr>
        <w:t xml:space="preserve">Tetapi pada ayat berikutnya, kita dikejutkan dengan pernyataan bahwa </w:t>
      </w:r>
      <w:r w:rsidRPr="00AD7D54">
        <w:rPr>
          <w:rFonts w:ascii="Georgia" w:hAnsi="Georgia"/>
          <w:lang w:val="id-ID"/>
        </w:rPr>
        <w:t>sesungguhnya “</w:t>
      </w:r>
      <w:r w:rsidRPr="00AD7D54">
        <w:rPr>
          <w:rFonts w:ascii="Georgia" w:hAnsi="Georgia"/>
          <w:i/>
          <w:iCs/>
          <w:lang w:val="id-ID"/>
        </w:rPr>
        <w:t>penyakit kitalah yang ditanggungnya, dan kesengsaraan kita yang dipikulnya padahal kita mengira dia kena tulah, dipukul dan ditindas Allah</w:t>
      </w:r>
      <w:r w:rsidRPr="00AD7D54">
        <w:rPr>
          <w:rFonts w:ascii="Georgia" w:hAnsi="Georgia"/>
          <w:lang w:val="id-ID"/>
        </w:rPr>
        <w:t xml:space="preserve">” (ayat 4). Hal ini ditegaskan Kembali </w:t>
      </w:r>
      <w:r w:rsidRPr="00AD7D54">
        <w:rPr>
          <w:rFonts w:ascii="Georgia" w:hAnsi="Georgia"/>
          <w:noProof/>
          <w:lang w:val="id-ID"/>
        </w:rPr>
        <w:t>dalam ayat 5, “</w:t>
      </w:r>
      <w:r w:rsidRPr="00AD7D54">
        <w:rPr>
          <w:rFonts w:ascii="Georgia" w:hAnsi="Georgia"/>
          <w:i/>
          <w:iCs/>
          <w:noProof/>
          <w:lang w:val="id-ID"/>
        </w:rPr>
        <w:t>Tetapi dia tertikam oleh karena pemberontakan kita, dia diremukkan oleh karena kejahatan kita</w:t>
      </w:r>
      <w:r w:rsidRPr="00AD7D54">
        <w:rPr>
          <w:rFonts w:ascii="Georgia" w:hAnsi="Georgia"/>
          <w:noProof/>
          <w:lang w:val="id-ID"/>
        </w:rPr>
        <w:t>”. Pernyataan-pernyataan ini sangat penting untuk meluruskan pemahaman kita.</w:t>
      </w:r>
      <w:r>
        <w:rPr>
          <w:rFonts w:ascii="Georgia" w:hAnsi="Georgia"/>
          <w:noProof/>
        </w:rPr>
        <w:t xml:space="preserve"> </w:t>
      </w:r>
    </w:p>
    <w:p w14:paraId="5A0AB852" w14:textId="77777777" w:rsidR="00D522DF" w:rsidRDefault="00D522DF" w:rsidP="00D7173A">
      <w:pPr>
        <w:ind w:firstLine="720"/>
        <w:jc w:val="both"/>
        <w:rPr>
          <w:rFonts w:ascii="Georgia" w:hAnsi="Georgia"/>
          <w:noProof/>
        </w:rPr>
      </w:pPr>
      <w:r>
        <w:rPr>
          <w:rFonts w:ascii="Georgia" w:hAnsi="Georgia"/>
          <w:noProof/>
        </w:rPr>
        <w:t>Kebenaran dibukakan dengan jelas, bahwa orang yang dinubuatkan Nabi Yesaya ini memiliki peran yang sangat penting dalam kehidupan umat. Ia adalah penyelamat dan penyembuh bagi orang berdosa, “</w:t>
      </w:r>
      <w:r w:rsidRPr="00B9779E">
        <w:rPr>
          <w:rFonts w:ascii="Georgia" w:hAnsi="Georgia"/>
          <w:i/>
          <w:iCs/>
          <w:noProof/>
        </w:rPr>
        <w:t>ganjaran yang mendatangkan keselamatan bagi kita ditimpakan kepadanya, dan oleh bilur-bilurnya kita menjadi sembuh</w:t>
      </w:r>
      <w:r>
        <w:rPr>
          <w:rFonts w:ascii="Georgia" w:hAnsi="Georgia"/>
          <w:noProof/>
        </w:rPr>
        <w:t>” (ayat 5). Dan yang luar biasa lagi adalah bahwa ia melakukan semua itu dengan kerelaan, bukan  terpaksa (ayat 7: dia membiarkan dirinya ditindas, ia tidak membuka mulutnya). Satu lagi, ia melakukan semuanya secara total, hingga kematian pun diterimanya bahkan kematian dalam kehinaan (ayat 9: dalam matinya ia ada di antara penjahat-penjahat). Meskipun begitu, ia mati sebagai orang yang suci (ia tidak berbuat kekerasan, tipu tidak ada dalam mulutnya).</w:t>
      </w:r>
    </w:p>
    <w:p w14:paraId="684E0751" w14:textId="77777777" w:rsidR="00D522DF" w:rsidRDefault="00D522DF" w:rsidP="00D7173A">
      <w:pPr>
        <w:ind w:firstLine="284"/>
        <w:jc w:val="both"/>
        <w:rPr>
          <w:rFonts w:ascii="Georgia" w:hAnsi="Georgia"/>
          <w:noProof/>
        </w:rPr>
      </w:pPr>
      <w:r>
        <w:rPr>
          <w:rFonts w:ascii="Georgia" w:hAnsi="Georgia"/>
          <w:noProof/>
        </w:rPr>
        <w:lastRenderedPageBreak/>
        <w:t>Ayat 10 menjelaskan alasan mengapa orang itu rela menanggung penderitaan hingga menerima kematian, yaitu:</w:t>
      </w:r>
    </w:p>
    <w:p w14:paraId="147B8CFD" w14:textId="77777777" w:rsidR="00D522DF" w:rsidRDefault="00D522DF" w:rsidP="008575E6">
      <w:pPr>
        <w:pStyle w:val="ListParagraph"/>
        <w:widowControl/>
        <w:numPr>
          <w:ilvl w:val="0"/>
          <w:numId w:val="115"/>
        </w:numPr>
        <w:autoSpaceDE/>
        <w:autoSpaceDN/>
        <w:ind w:left="284" w:hanging="284"/>
        <w:jc w:val="both"/>
        <w:rPr>
          <w:rFonts w:ascii="Georgia" w:hAnsi="Georgia"/>
          <w:noProof/>
        </w:rPr>
      </w:pPr>
      <w:r>
        <w:rPr>
          <w:rFonts w:ascii="Georgia" w:hAnsi="Georgia"/>
          <w:noProof/>
        </w:rPr>
        <w:t>Demi keberlangsungan hidup</w:t>
      </w:r>
    </w:p>
    <w:p w14:paraId="62DC823A" w14:textId="77777777" w:rsidR="00D522DF" w:rsidRDefault="00D522DF" w:rsidP="008575E6">
      <w:pPr>
        <w:pStyle w:val="ListParagraph"/>
        <w:widowControl/>
        <w:numPr>
          <w:ilvl w:val="0"/>
          <w:numId w:val="115"/>
        </w:numPr>
        <w:autoSpaceDE/>
        <w:autoSpaceDN/>
        <w:ind w:left="284" w:hanging="284"/>
        <w:jc w:val="both"/>
        <w:rPr>
          <w:rFonts w:ascii="Georgia" w:hAnsi="Georgia"/>
          <w:noProof/>
        </w:rPr>
      </w:pPr>
      <w:r>
        <w:rPr>
          <w:rFonts w:ascii="Georgia" w:hAnsi="Georgia"/>
          <w:noProof/>
        </w:rPr>
        <w:t>Demi mewujudkan kehendak TUHAN</w:t>
      </w:r>
    </w:p>
    <w:p w14:paraId="407CCD60" w14:textId="77777777" w:rsidR="00D522DF" w:rsidRPr="000201F8" w:rsidRDefault="00D522DF" w:rsidP="00D7173A">
      <w:pPr>
        <w:jc w:val="both"/>
        <w:rPr>
          <w:rFonts w:ascii="Georgia" w:hAnsi="Georgia"/>
          <w:noProof/>
        </w:rPr>
      </w:pPr>
      <w:r>
        <w:rPr>
          <w:rFonts w:ascii="Georgia" w:hAnsi="Georgia"/>
          <w:noProof/>
        </w:rPr>
        <w:t>Karena itu, kematian yang dialaminya bukan mati konyol atau mati tanpa guna. Kematiannya adalah kematian yang sangat berharga bagi kehidupan.</w:t>
      </w:r>
    </w:p>
    <w:p w14:paraId="0EDFC1B5" w14:textId="77777777" w:rsidR="00D522DF" w:rsidRDefault="00D522DF" w:rsidP="00D7173A">
      <w:pPr>
        <w:jc w:val="both"/>
        <w:rPr>
          <w:rFonts w:ascii="Georgia" w:hAnsi="Georgia"/>
          <w:b/>
          <w:bCs/>
          <w:lang w:eastAsia="id-ID" w:bidi="he-IL"/>
        </w:rPr>
      </w:pPr>
    </w:p>
    <w:p w14:paraId="3916EA76" w14:textId="77777777" w:rsidR="00D522DF" w:rsidRPr="00BE76D7" w:rsidRDefault="00D522DF" w:rsidP="00D7173A">
      <w:pPr>
        <w:jc w:val="both"/>
        <w:rPr>
          <w:rFonts w:ascii="Georgia" w:hAnsi="Georgia"/>
          <w:b/>
          <w:bCs/>
          <w:lang w:eastAsia="id-ID" w:bidi="he-IL"/>
        </w:rPr>
      </w:pPr>
      <w:r w:rsidRPr="00BE76D7">
        <w:rPr>
          <w:rFonts w:ascii="Georgia" w:hAnsi="Georgia"/>
          <w:b/>
          <w:bCs/>
          <w:lang w:eastAsia="id-ID" w:bidi="he-IL"/>
        </w:rPr>
        <w:t>Langkah 4:</w:t>
      </w:r>
    </w:p>
    <w:p w14:paraId="3F2D8310" w14:textId="77777777" w:rsidR="00D522DF" w:rsidRDefault="00D522DF" w:rsidP="00D7173A">
      <w:pPr>
        <w:ind w:firstLine="284"/>
        <w:jc w:val="both"/>
        <w:rPr>
          <w:rFonts w:ascii="Georgia" w:hAnsi="Georgia"/>
          <w:lang w:eastAsia="id-ID" w:bidi="he-IL"/>
        </w:rPr>
      </w:pPr>
      <w:r>
        <w:rPr>
          <w:rFonts w:ascii="Georgia" w:hAnsi="Georgia"/>
          <w:lang w:eastAsia="id-ID" w:bidi="he-IL"/>
        </w:rPr>
        <w:t>Bimbing peserta PA untuk menemukan relevansi teks Alkitab dengan kehidupan saat ini, melalui beberapa pertanyaan pemantik diskusi:</w:t>
      </w:r>
    </w:p>
    <w:p w14:paraId="5009E09E" w14:textId="77777777" w:rsidR="00D522DF" w:rsidRDefault="00D522DF" w:rsidP="008575E6">
      <w:pPr>
        <w:pStyle w:val="ListParagraph"/>
        <w:widowControl/>
        <w:numPr>
          <w:ilvl w:val="0"/>
          <w:numId w:val="116"/>
        </w:numPr>
        <w:autoSpaceDE/>
        <w:autoSpaceDN/>
        <w:ind w:left="284" w:hanging="284"/>
        <w:jc w:val="both"/>
        <w:rPr>
          <w:rFonts w:ascii="Georgia" w:hAnsi="Georgia"/>
          <w:lang w:eastAsia="id-ID" w:bidi="he-IL"/>
        </w:rPr>
      </w:pPr>
      <w:r w:rsidRPr="00D9246F">
        <w:rPr>
          <w:rFonts w:ascii="Georgia" w:hAnsi="Georgia"/>
          <w:lang w:eastAsia="id-ID" w:bidi="he-IL"/>
        </w:rPr>
        <w:t xml:space="preserve">Menurut kamu, </w:t>
      </w:r>
      <w:r>
        <w:rPr>
          <w:rFonts w:ascii="Georgia" w:hAnsi="Georgia"/>
          <w:lang w:eastAsia="id-ID" w:bidi="he-IL"/>
        </w:rPr>
        <w:t>sese</w:t>
      </w:r>
      <w:r w:rsidRPr="00D9246F">
        <w:rPr>
          <w:rFonts w:ascii="Georgia" w:hAnsi="Georgia"/>
          <w:lang w:eastAsia="id-ID" w:bidi="he-IL"/>
        </w:rPr>
        <w:t>orang yang dinubuatkan dalam Yesaya 53 itu menunjuk pada siapa? (Menunjuk kepada Sang Mesias, Kristus, Penyelamat)</w:t>
      </w:r>
      <w:r>
        <w:rPr>
          <w:rFonts w:ascii="Georgia" w:hAnsi="Georgia"/>
          <w:lang w:eastAsia="id-ID" w:bidi="he-IL"/>
        </w:rPr>
        <w:t xml:space="preserve"> Berikan alasannya!</w:t>
      </w:r>
    </w:p>
    <w:p w14:paraId="25FAE524" w14:textId="77777777" w:rsidR="00D522DF" w:rsidRDefault="00D522DF" w:rsidP="008575E6">
      <w:pPr>
        <w:pStyle w:val="ListParagraph"/>
        <w:widowControl/>
        <w:numPr>
          <w:ilvl w:val="0"/>
          <w:numId w:val="116"/>
        </w:numPr>
        <w:autoSpaceDE/>
        <w:autoSpaceDN/>
        <w:ind w:left="284" w:hanging="284"/>
        <w:jc w:val="both"/>
        <w:rPr>
          <w:rFonts w:ascii="Georgia" w:hAnsi="Georgia"/>
          <w:lang w:eastAsia="id-ID" w:bidi="he-IL"/>
        </w:rPr>
      </w:pPr>
      <w:r>
        <w:rPr>
          <w:rFonts w:ascii="Georgia" w:hAnsi="Georgia"/>
          <w:lang w:eastAsia="id-ID" w:bidi="he-IL"/>
        </w:rPr>
        <w:t>Kehidupan dan kematian Kristus sangatlah berharga. Mengapa, jelaskan!</w:t>
      </w:r>
    </w:p>
    <w:p w14:paraId="25356475" w14:textId="77777777" w:rsidR="00D522DF" w:rsidRPr="00D9246F" w:rsidRDefault="00D522DF" w:rsidP="008575E6">
      <w:pPr>
        <w:pStyle w:val="ListParagraph"/>
        <w:widowControl/>
        <w:numPr>
          <w:ilvl w:val="0"/>
          <w:numId w:val="116"/>
        </w:numPr>
        <w:autoSpaceDE/>
        <w:autoSpaceDN/>
        <w:ind w:left="284" w:hanging="284"/>
        <w:jc w:val="both"/>
        <w:rPr>
          <w:rFonts w:ascii="Georgia" w:hAnsi="Georgia"/>
          <w:lang w:eastAsia="id-ID" w:bidi="he-IL"/>
        </w:rPr>
      </w:pPr>
      <w:r>
        <w:rPr>
          <w:rFonts w:ascii="Georgia" w:hAnsi="Georgia"/>
          <w:lang w:eastAsia="id-ID" w:bidi="he-IL"/>
        </w:rPr>
        <w:t>Bagaimana kita mewujudkan kehidupan dan kematian yang berharga di masa kini? Berikan contoh konkrit kehidupan dan kematian yang berharga di jaman sekarang!</w:t>
      </w:r>
    </w:p>
    <w:p w14:paraId="0C5B8FD5" w14:textId="77777777" w:rsidR="00D522DF" w:rsidRDefault="00D522DF" w:rsidP="00D522DF">
      <w:pPr>
        <w:rPr>
          <w:rFonts w:ascii="Georgia" w:hAnsi="Georgia"/>
          <w:lang w:eastAsia="id-ID" w:bidi="he-IL"/>
        </w:rPr>
      </w:pPr>
    </w:p>
    <w:p w14:paraId="2FA9A21E" w14:textId="77777777" w:rsidR="00D522DF" w:rsidRPr="00BE76D7" w:rsidRDefault="00D522DF" w:rsidP="00D522DF">
      <w:pPr>
        <w:rPr>
          <w:rFonts w:ascii="Georgia" w:hAnsi="Georgia"/>
          <w:b/>
          <w:bCs/>
          <w:lang w:eastAsia="id-ID" w:bidi="he-IL"/>
        </w:rPr>
      </w:pPr>
      <w:r w:rsidRPr="00BE76D7">
        <w:rPr>
          <w:rFonts w:ascii="Georgia" w:hAnsi="Georgia"/>
          <w:b/>
          <w:bCs/>
          <w:lang w:eastAsia="id-ID" w:bidi="he-IL"/>
        </w:rPr>
        <w:t>Langkah 5:</w:t>
      </w:r>
    </w:p>
    <w:p w14:paraId="19BD142B" w14:textId="3DF59830" w:rsidR="00D522DF" w:rsidRPr="005F3E8D" w:rsidRDefault="00D522DF" w:rsidP="00D522DF">
      <w:pPr>
        <w:ind w:firstLine="720"/>
        <w:rPr>
          <w:rFonts w:ascii="Georgia" w:hAnsi="Georgia"/>
          <w:lang w:eastAsia="id-ID" w:bidi="he-IL"/>
        </w:rPr>
      </w:pPr>
      <w:r>
        <w:rPr>
          <w:rFonts w:ascii="Georgia" w:hAnsi="Georgia"/>
          <w:lang w:eastAsia="id-ID" w:bidi="he-IL"/>
        </w:rPr>
        <w:t>Buatlah kesimpulan dan komitmen sebagai tindak lanjut PA kali ini</w:t>
      </w:r>
      <w:r w:rsidR="00D7173A">
        <w:rPr>
          <w:rFonts w:ascii="Georgia" w:hAnsi="Georgia"/>
          <w:lang w:eastAsia="id-ID" w:bidi="he-IL"/>
        </w:rPr>
        <w:t>.</w:t>
      </w:r>
    </w:p>
    <w:p w14:paraId="05BB831A" w14:textId="77777777" w:rsidR="00D522DF" w:rsidRDefault="00D522DF" w:rsidP="00D522DF">
      <w:pPr>
        <w:pStyle w:val="ListParagraph"/>
        <w:adjustRightInd w:val="0"/>
        <w:ind w:left="0"/>
        <w:rPr>
          <w:rFonts w:ascii="Georgia" w:eastAsia="Times New Roman" w:hAnsi="Georgia"/>
          <w:noProof/>
          <w:lang w:val="en-ID" w:eastAsia="de-DE"/>
        </w:rPr>
      </w:pPr>
    </w:p>
    <w:p w14:paraId="05A128E2" w14:textId="77777777" w:rsidR="00D522DF" w:rsidRDefault="00D522DF" w:rsidP="00D522DF">
      <w:pPr>
        <w:pStyle w:val="ListParagraph"/>
        <w:adjustRightInd w:val="0"/>
        <w:ind w:left="0"/>
        <w:rPr>
          <w:rFonts w:ascii="Georgia" w:eastAsia="Times New Roman" w:hAnsi="Georgia"/>
          <w:noProof/>
          <w:lang w:val="en-ID" w:eastAsia="de-DE"/>
        </w:rPr>
      </w:pPr>
    </w:p>
    <w:p w14:paraId="12AA0E91" w14:textId="03BB85F8" w:rsidR="00D522DF" w:rsidRDefault="00D522DF" w:rsidP="00D522DF">
      <w:pPr>
        <w:pStyle w:val="ListParagraph"/>
        <w:adjustRightInd w:val="0"/>
        <w:ind w:left="0"/>
        <w:jc w:val="right"/>
        <w:rPr>
          <w:rFonts w:ascii="Georgia" w:eastAsia="Times New Roman" w:hAnsi="Georgia"/>
          <w:noProof/>
          <w:lang w:val="en-ID" w:eastAsia="de-DE"/>
        </w:rPr>
      </w:pPr>
      <w:r>
        <w:rPr>
          <w:rFonts w:ascii="Georgia" w:eastAsia="Times New Roman" w:hAnsi="Georgia"/>
          <w:noProof/>
          <w:lang w:val="en-ID" w:eastAsia="de-DE"/>
        </w:rPr>
        <w:t>[ERY]</w:t>
      </w:r>
    </w:p>
    <w:p w14:paraId="53CC6B4A" w14:textId="7422A22B" w:rsidR="00543901" w:rsidRDefault="00543901">
      <w:pPr>
        <w:rPr>
          <w:rFonts w:ascii="Georgia" w:eastAsia="Calibri" w:hAnsi="Georgia" w:cs="Calibri"/>
          <w:lang w:val="en-GB"/>
        </w:rPr>
      </w:pPr>
      <w:r>
        <w:rPr>
          <w:rFonts w:ascii="Georgia" w:eastAsia="Calibri" w:hAnsi="Georgia" w:cs="Calibri"/>
          <w:lang w:val="en-GB"/>
        </w:rPr>
        <w:br w:type="page"/>
      </w:r>
    </w:p>
    <w:p w14:paraId="6FB431AC" w14:textId="6EE27C9B" w:rsidR="00D522DF" w:rsidRDefault="00D522DF" w:rsidP="00D522DF">
      <w:pPr>
        <w:spacing w:after="0"/>
        <w:jc w:val="both"/>
        <w:rPr>
          <w:rFonts w:ascii="Georgia" w:eastAsia="Calibri" w:hAnsi="Georgia" w:cs="Calibri"/>
          <w:lang w:val="en-GB"/>
        </w:rPr>
      </w:pPr>
    </w:p>
    <w:p w14:paraId="01D34085" w14:textId="205EEBAF" w:rsidR="00543901" w:rsidRDefault="00543901" w:rsidP="00D522DF">
      <w:pPr>
        <w:spacing w:after="0"/>
        <w:jc w:val="both"/>
        <w:rPr>
          <w:rFonts w:ascii="Georgia" w:eastAsia="Calibri" w:hAnsi="Georgia" w:cs="Calibri"/>
          <w:lang w:val="en-GB"/>
        </w:rPr>
      </w:pPr>
    </w:p>
    <w:p w14:paraId="74846959" w14:textId="16CA64D5" w:rsidR="00543901" w:rsidRDefault="00543901">
      <w:pPr>
        <w:rPr>
          <w:rFonts w:ascii="Georgia" w:eastAsia="Calibri" w:hAnsi="Georgia" w:cs="Calibri"/>
          <w:lang w:val="en-GB"/>
        </w:rPr>
      </w:pPr>
      <w:r>
        <w:rPr>
          <w:rFonts w:ascii="Georgia" w:eastAsia="Calibri" w:hAnsi="Georgia" w:cs="Calibri"/>
          <w:lang w:val="en-GB"/>
        </w:rPr>
        <w:br w:type="page"/>
      </w:r>
    </w:p>
    <w:p w14:paraId="1D2E9A3B" w14:textId="77777777" w:rsidR="00543901" w:rsidRPr="00582098" w:rsidRDefault="00543901" w:rsidP="00543901">
      <w:r w:rsidRPr="00582098">
        <w:rPr>
          <w:rFonts w:eastAsia="Calibri"/>
          <w:noProof/>
          <w:lang w:val="id-ID"/>
        </w:rPr>
        <w:lastRenderedPageBreak/>
        <mc:AlternateContent>
          <mc:Choice Requires="wps">
            <w:drawing>
              <wp:anchor distT="45720" distB="45720" distL="114300" distR="114300" simplePos="0" relativeHeight="251745280" behindDoc="0" locked="0" layoutInCell="1" allowOverlap="1" wp14:anchorId="16E3711C" wp14:editId="4C105812">
                <wp:simplePos x="0" y="0"/>
                <wp:positionH relativeFrom="column">
                  <wp:posOffset>2145030</wp:posOffset>
                </wp:positionH>
                <wp:positionV relativeFrom="paragraph">
                  <wp:posOffset>200660</wp:posOffset>
                </wp:positionV>
                <wp:extent cx="1730375" cy="1162050"/>
                <wp:effectExtent l="0" t="0" r="22225" b="19050"/>
                <wp:wrapSquare wrapText="bothSides"/>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0375" cy="1162050"/>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0AE35B93" w14:textId="7D6B46A5" w:rsidR="0012074C" w:rsidRDefault="0012074C" w:rsidP="00543901">
                            <w:pPr>
                              <w:spacing w:after="0" w:line="240" w:lineRule="auto"/>
                              <w:jc w:val="center"/>
                              <w:rPr>
                                <w:rFonts w:ascii="Berlin Sans FB" w:eastAsia="Calibri" w:hAnsi="Berlin Sans FB" w:cs="Arial"/>
                                <w:sz w:val="18"/>
                                <w:lang w:val="id-ID"/>
                              </w:rPr>
                            </w:pPr>
                          </w:p>
                          <w:p w14:paraId="17821710" w14:textId="77777777" w:rsidR="0012074C" w:rsidRPr="00211FBD" w:rsidRDefault="0012074C" w:rsidP="00543901">
                            <w:pPr>
                              <w:spacing w:after="0" w:line="240" w:lineRule="auto"/>
                              <w:jc w:val="center"/>
                              <w:rPr>
                                <w:rFonts w:ascii="Berlin Sans FB" w:eastAsia="Calibri" w:hAnsi="Berlin Sans FB" w:cs="Arial"/>
                                <w:sz w:val="18"/>
                                <w:lang w:val="id-ID"/>
                              </w:rPr>
                            </w:pPr>
                          </w:p>
                          <w:p w14:paraId="4F3CBFFD" w14:textId="6B92E515" w:rsidR="0012074C" w:rsidRPr="00211FBD" w:rsidRDefault="0012074C" w:rsidP="00543901">
                            <w:pPr>
                              <w:jc w:val="center"/>
                              <w:rPr>
                                <w:rFonts w:ascii="Berlin Sans FB" w:hAnsi="Berlin Sans FB" w:cs="Arial"/>
                                <w:bCs/>
                                <w:sz w:val="32"/>
                                <w:szCs w:val="30"/>
                                <w:lang w:val="id-ID"/>
                              </w:rPr>
                            </w:pPr>
                            <w:r w:rsidRPr="00211FBD">
                              <w:rPr>
                                <w:rFonts w:ascii="Berlin Sans FB" w:eastAsia="Calibri" w:hAnsi="Berlin Sans FB" w:cs="Arial"/>
                                <w:bCs/>
                                <w:sz w:val="32"/>
                                <w:szCs w:val="30"/>
                                <w:lang w:val="en-US"/>
                              </w:rPr>
                              <w:t>“</w:t>
                            </w:r>
                            <w:r>
                              <w:rPr>
                                <w:rFonts w:ascii="Berlin Sans FB" w:hAnsi="Berlin Sans FB" w:cs="Arial"/>
                                <w:bCs/>
                                <w:iCs/>
                                <w:sz w:val="32"/>
                                <w:szCs w:val="30"/>
                              </w:rPr>
                              <w:t>Rahasia Kesuksesan</w:t>
                            </w:r>
                            <w:r w:rsidRPr="00214473">
                              <w:rPr>
                                <w:rFonts w:ascii="Berlin Sans FB" w:hAnsi="Berlin Sans FB" w:cs="Arial"/>
                                <w:bCs/>
                                <w:iCs/>
                                <w:sz w:val="32"/>
                                <w:szCs w:val="30"/>
                              </w:rPr>
                              <w:t>”</w:t>
                            </w:r>
                          </w:p>
                          <w:p w14:paraId="689E1F7B" w14:textId="77777777" w:rsidR="0012074C" w:rsidRDefault="0012074C" w:rsidP="00543901">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E3711C" id="Text Box 54" o:spid="_x0000_s1073" type="#_x0000_t202" style="position:absolute;margin-left:168.9pt;margin-top:15.8pt;width:136.25pt;height:91.5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" fillcolor="white [3201]" strokecolor="black [3200]" strokeweight="1.5pt">
                <v:textbox>
                  <w:txbxContent>
                    <w:p w14:paraId="0AE35B93" w14:textId="7D6B46A5" w:rsidR="0012074C" w:rsidRDefault="0012074C" w:rsidP="00543901">
                      <w:pPr>
                        <w:spacing w:after="0" w:line="240" w:lineRule="auto"/>
                        <w:jc w:val="center"/>
                        <w:rPr>
                          <w:rFonts w:ascii="Berlin Sans FB" w:eastAsia="Calibri" w:hAnsi="Berlin Sans FB" w:cs="Arial"/>
                          <w:sz w:val="18"/>
                          <w:lang w:val="id-ID"/>
                        </w:rPr>
                      </w:pPr>
                    </w:p>
                    <w:p w14:paraId="17821710" w14:textId="77777777" w:rsidR="0012074C" w:rsidRPr="00211FBD" w:rsidRDefault="0012074C" w:rsidP="00543901">
                      <w:pPr>
                        <w:spacing w:after="0" w:line="240" w:lineRule="auto"/>
                        <w:jc w:val="center"/>
                        <w:rPr>
                          <w:rFonts w:ascii="Berlin Sans FB" w:eastAsia="Calibri" w:hAnsi="Berlin Sans FB" w:cs="Arial"/>
                          <w:sz w:val="18"/>
                          <w:lang w:val="id-ID"/>
                        </w:rPr>
                      </w:pPr>
                    </w:p>
                    <w:p w14:paraId="4F3CBFFD" w14:textId="6B92E515" w:rsidR="0012074C" w:rsidRPr="00211FBD" w:rsidRDefault="0012074C" w:rsidP="00543901">
                      <w:pPr>
                        <w:jc w:val="center"/>
                        <w:rPr>
                          <w:rFonts w:ascii="Berlin Sans FB" w:hAnsi="Berlin Sans FB" w:cs="Arial"/>
                          <w:bCs/>
                          <w:sz w:val="32"/>
                          <w:szCs w:val="30"/>
                          <w:lang w:val="id-ID"/>
                        </w:rPr>
                      </w:pPr>
                      <w:r w:rsidRPr="00211FBD">
                        <w:rPr>
                          <w:rFonts w:ascii="Berlin Sans FB" w:eastAsia="Calibri" w:hAnsi="Berlin Sans FB" w:cs="Arial"/>
                          <w:bCs/>
                          <w:sz w:val="32"/>
                          <w:szCs w:val="30"/>
                          <w:lang w:val="en-US"/>
                        </w:rPr>
                        <w:t>“</w:t>
                      </w:r>
                      <w:r>
                        <w:rPr>
                          <w:rFonts w:ascii="Berlin Sans FB" w:hAnsi="Berlin Sans FB" w:cs="Arial"/>
                          <w:bCs/>
                          <w:iCs/>
                          <w:sz w:val="32"/>
                          <w:szCs w:val="30"/>
                        </w:rPr>
                        <w:t>Rahasia Kesuksesan</w:t>
                      </w:r>
                      <w:r w:rsidRPr="00214473">
                        <w:rPr>
                          <w:rFonts w:ascii="Berlin Sans FB" w:hAnsi="Berlin Sans FB" w:cs="Arial"/>
                          <w:bCs/>
                          <w:iCs/>
                          <w:sz w:val="32"/>
                          <w:szCs w:val="30"/>
                        </w:rPr>
                        <w:t>”</w:t>
                      </w:r>
                    </w:p>
                    <w:p w14:paraId="689E1F7B" w14:textId="77777777" w:rsidR="0012074C" w:rsidRDefault="0012074C" w:rsidP="00543901">
                      <w:pPr>
                        <w:spacing w:after="0"/>
                      </w:pPr>
                    </w:p>
                  </w:txbxContent>
                </v:textbox>
                <w10:wrap type="square"/>
              </v:shape>
            </w:pict>
          </mc:Fallback>
        </mc:AlternateContent>
      </w:r>
    </w:p>
    <w:p w14:paraId="1FDF99AF" w14:textId="46671BAC" w:rsidR="00543901" w:rsidRPr="00D664F0" w:rsidRDefault="00543901" w:rsidP="00543901">
      <w:pPr>
        <w:pStyle w:val="Heading1"/>
        <w:rPr>
          <w:rFonts w:eastAsia="Calibri"/>
          <w:lang w:val="en-GB"/>
        </w:rPr>
      </w:pPr>
      <w:bookmarkStart w:id="93" w:name="_Toc89690732"/>
      <w:r>
        <w:rPr>
          <w:rFonts w:eastAsia="Calibri"/>
          <w:lang w:val="en-GB"/>
        </w:rPr>
        <w:t>Bahan PA Pemuda 3</w:t>
      </w:r>
      <w:bookmarkEnd w:id="93"/>
    </w:p>
    <w:p w14:paraId="601796A7" w14:textId="165CC3B8" w:rsidR="00543901" w:rsidRDefault="00543901" w:rsidP="00543901">
      <w:pPr>
        <w:pBdr>
          <w:top w:val="single" w:sz="4" w:space="1" w:color="auto"/>
          <w:bottom w:val="single" w:sz="4" w:space="1" w:color="auto"/>
        </w:pBdr>
        <w:spacing w:after="0" w:line="240" w:lineRule="auto"/>
        <w:jc w:val="both"/>
        <w:rPr>
          <w:rFonts w:ascii="Georgia" w:eastAsia="Calibri" w:hAnsi="Georgia" w:cs="Arial"/>
          <w:lang w:val="en-GB"/>
        </w:rPr>
      </w:pPr>
      <w:r w:rsidRPr="00D522DF">
        <w:rPr>
          <w:rFonts w:ascii="Georgia" w:eastAsia="Calibri" w:hAnsi="Georgia" w:cs="Arial"/>
          <w:lang w:val="en-GB"/>
        </w:rPr>
        <w:t xml:space="preserve">Menghayati </w:t>
      </w:r>
      <w:r>
        <w:rPr>
          <w:rFonts w:ascii="Georgia" w:eastAsia="Calibri" w:hAnsi="Georgia" w:cs="Arial"/>
          <w:lang w:val="en-GB"/>
        </w:rPr>
        <w:t>Kebangkitan</w:t>
      </w:r>
      <w:r w:rsidRPr="00D522DF">
        <w:rPr>
          <w:rFonts w:ascii="Georgia" w:eastAsia="Calibri" w:hAnsi="Georgia" w:cs="Arial"/>
          <w:lang w:val="en-GB"/>
        </w:rPr>
        <w:t xml:space="preserve"> Kristus</w:t>
      </w:r>
    </w:p>
    <w:p w14:paraId="03FB7AD5" w14:textId="77777777" w:rsidR="00543901" w:rsidRPr="00211FBD" w:rsidRDefault="00543901" w:rsidP="00543901">
      <w:pPr>
        <w:pBdr>
          <w:top w:val="single" w:sz="4" w:space="1" w:color="auto"/>
          <w:bottom w:val="single" w:sz="4" w:space="1" w:color="auto"/>
        </w:pBdr>
        <w:spacing w:after="0" w:line="240" w:lineRule="auto"/>
        <w:jc w:val="both"/>
        <w:rPr>
          <w:rFonts w:ascii="Georgia" w:eastAsia="Calibri" w:hAnsi="Georgia" w:cs="Arial"/>
          <w:lang w:val="en-GB"/>
        </w:rPr>
      </w:pPr>
    </w:p>
    <w:p w14:paraId="61A40203" w14:textId="77777777" w:rsidR="00543901" w:rsidRDefault="00543901" w:rsidP="00543901">
      <w:pPr>
        <w:spacing w:after="0" w:line="240" w:lineRule="auto"/>
        <w:jc w:val="both"/>
        <w:rPr>
          <w:rFonts w:ascii="Georgia" w:eastAsia="Calibri" w:hAnsi="Georgia" w:cs="Arial"/>
          <w:lang w:val="en-GB"/>
        </w:rPr>
      </w:pPr>
      <w:r w:rsidRPr="00211FBD">
        <w:rPr>
          <w:rFonts w:ascii="Georgia" w:eastAsia="Calibri" w:hAnsi="Georgia" w:cs="Arial"/>
          <w:lang w:val="id-ID"/>
        </w:rPr>
        <w:t>Bacaan</w:t>
      </w:r>
      <w:r w:rsidRPr="00211FBD">
        <w:rPr>
          <w:rFonts w:ascii="Georgia" w:eastAsia="Calibri" w:hAnsi="Georgia" w:cs="Arial"/>
          <w:lang w:val="en-GB"/>
        </w:rPr>
        <w:t>:</w:t>
      </w:r>
    </w:p>
    <w:p w14:paraId="6BEE159D" w14:textId="0F6E43EF" w:rsidR="00543901" w:rsidRPr="00211FBD" w:rsidRDefault="00F95733" w:rsidP="00543901">
      <w:pPr>
        <w:pBdr>
          <w:bottom w:val="single" w:sz="4" w:space="1" w:color="auto"/>
        </w:pBdr>
        <w:spacing w:after="0" w:line="240" w:lineRule="auto"/>
        <w:jc w:val="both"/>
        <w:rPr>
          <w:rFonts w:ascii="Georgia" w:eastAsia="Calibri" w:hAnsi="Georgia" w:cs="Arial"/>
          <w:lang w:val="en-GB"/>
        </w:rPr>
      </w:pPr>
      <w:r>
        <w:rPr>
          <w:rFonts w:ascii="Georgia" w:eastAsia="Calibri" w:hAnsi="Georgia" w:cs="Arial"/>
          <w:lang w:val="en-GB"/>
        </w:rPr>
        <w:t>Markus 10:17-22</w:t>
      </w:r>
    </w:p>
    <w:p w14:paraId="27C010C9" w14:textId="77777777" w:rsidR="00543901" w:rsidRPr="00201935" w:rsidRDefault="00543901" w:rsidP="00543901">
      <w:pPr>
        <w:suppressAutoHyphens/>
        <w:spacing w:after="0" w:line="240" w:lineRule="auto"/>
        <w:rPr>
          <w:rFonts w:ascii="Georgia" w:eastAsia="Calibri" w:hAnsi="Georgia" w:cs="Times New Roman"/>
          <w:lang w:val="id-ID" w:eastAsia="ar-SA"/>
        </w:rPr>
      </w:pPr>
    </w:p>
    <w:p w14:paraId="0E50C677" w14:textId="77777777" w:rsidR="00543901" w:rsidRDefault="00543901" w:rsidP="00543901">
      <w:pPr>
        <w:spacing w:after="0"/>
        <w:jc w:val="both"/>
        <w:rPr>
          <w:rFonts w:ascii="Georgia" w:eastAsia="Calibri" w:hAnsi="Georgia" w:cs="Calibri"/>
          <w:lang w:val="en-GB"/>
        </w:rPr>
      </w:pPr>
    </w:p>
    <w:p w14:paraId="4951E90C" w14:textId="77777777" w:rsidR="00F95733" w:rsidRPr="00844C06" w:rsidRDefault="00F95733" w:rsidP="00F95733">
      <w:pPr>
        <w:spacing w:after="0"/>
        <w:rPr>
          <w:rFonts w:ascii="Georgia" w:hAnsi="Georgia"/>
          <w:b/>
          <w:bCs/>
          <w:lang w:val="id-ID" w:eastAsia="id-ID" w:bidi="he-IL"/>
        </w:rPr>
      </w:pPr>
      <w:r w:rsidRPr="00844C06">
        <w:rPr>
          <w:rFonts w:ascii="Georgia" w:hAnsi="Georgia"/>
          <w:b/>
          <w:bCs/>
          <w:lang w:val="id-ID" w:eastAsia="id-ID" w:bidi="he-IL"/>
        </w:rPr>
        <w:t>Pengantar</w:t>
      </w:r>
    </w:p>
    <w:p w14:paraId="66664A39" w14:textId="77777777" w:rsidR="00F95733" w:rsidRDefault="00F95733" w:rsidP="00F95733">
      <w:pPr>
        <w:pStyle w:val="ListParagraph"/>
        <w:adjustRightInd w:val="0"/>
        <w:ind w:left="0" w:firstLine="720"/>
        <w:jc w:val="both"/>
        <w:rPr>
          <w:rFonts w:ascii="Georgia" w:hAnsi="Georgia"/>
          <w:noProof/>
          <w:lang w:val="id-ID" w:eastAsia="id-ID" w:bidi="he-IL"/>
        </w:rPr>
      </w:pPr>
      <w:r w:rsidRPr="00C7248D">
        <w:rPr>
          <w:rFonts w:ascii="Georgia" w:hAnsi="Georgia"/>
          <w:noProof/>
          <w:lang w:val="id-ID" w:eastAsia="id-ID" w:bidi="he-IL"/>
        </w:rPr>
        <w:t xml:space="preserve">Umum terjadi dalam masyarakat kita, seorang anak dianggap “sudah jadi orang” (baca: sukses, berhasil) bila hidupnya sudah mapan (memiliki penghasilan yang cukup). Semakin besar penghasilan seseorang, semakin dianggap sukses. Ya, </w:t>
      </w:r>
      <w:r>
        <w:rPr>
          <w:rFonts w:ascii="Georgia" w:hAnsi="Georgia"/>
          <w:noProof/>
          <w:lang w:eastAsia="id-ID" w:bidi="he-IL"/>
        </w:rPr>
        <w:t>kesuksesan secara duniawi</w:t>
      </w:r>
      <w:r w:rsidRPr="00C7248D">
        <w:rPr>
          <w:rFonts w:ascii="Georgia" w:hAnsi="Georgia"/>
          <w:noProof/>
          <w:lang w:val="id-ID" w:eastAsia="id-ID" w:bidi="he-IL"/>
        </w:rPr>
        <w:t xml:space="preserve"> diukur dari uang atau materi.</w:t>
      </w:r>
    </w:p>
    <w:p w14:paraId="7D3A56E1" w14:textId="77777777" w:rsidR="00F95733" w:rsidRPr="0051271F" w:rsidRDefault="00F95733" w:rsidP="00F95733">
      <w:pPr>
        <w:pStyle w:val="ListParagraph"/>
        <w:adjustRightInd w:val="0"/>
        <w:ind w:left="0" w:firstLine="720"/>
        <w:jc w:val="both"/>
        <w:rPr>
          <w:rFonts w:ascii="Georgia" w:hAnsi="Georgia"/>
          <w:noProof/>
          <w:lang w:eastAsia="id-ID" w:bidi="he-IL"/>
        </w:rPr>
      </w:pPr>
      <w:r>
        <w:rPr>
          <w:rFonts w:ascii="Georgia" w:hAnsi="Georgia"/>
          <w:noProof/>
          <w:lang w:eastAsia="id-ID" w:bidi="he-IL"/>
        </w:rPr>
        <w:t>Ada lagi kesuksesan lain, yaitu kesuksesan secara rohani. Kesuksesan ini umumnya diukur dari banyaknya perbuatan baik yang dilakukan seseorang. Semakin banyak berbuat baik, semakin banyak pahala yang dikumpulkan. Dengan begitu, semakin besar peluangnya untuk masuk sorga. Tapi, benarkah demikian?</w:t>
      </w:r>
    </w:p>
    <w:p w14:paraId="4223DE57" w14:textId="77777777" w:rsidR="00F95733" w:rsidRPr="00844C06" w:rsidRDefault="00F95733" w:rsidP="00F95733">
      <w:pPr>
        <w:spacing w:after="0"/>
        <w:jc w:val="both"/>
        <w:rPr>
          <w:rFonts w:ascii="Georgia" w:hAnsi="Georgia"/>
          <w:lang w:val="id-ID" w:eastAsia="id-ID" w:bidi="he-IL"/>
        </w:rPr>
      </w:pPr>
    </w:p>
    <w:p w14:paraId="751578F5" w14:textId="77777777" w:rsidR="00F95733" w:rsidRPr="00844C06" w:rsidRDefault="00F95733" w:rsidP="00F95733">
      <w:pPr>
        <w:spacing w:after="0"/>
        <w:jc w:val="both"/>
        <w:rPr>
          <w:rFonts w:ascii="Georgia" w:hAnsi="Georgia"/>
          <w:b/>
          <w:bCs/>
          <w:lang w:val="id-ID" w:eastAsia="id-ID" w:bidi="he-IL"/>
        </w:rPr>
      </w:pPr>
      <w:r w:rsidRPr="00844C06">
        <w:rPr>
          <w:rFonts w:ascii="Georgia" w:hAnsi="Georgia"/>
          <w:b/>
          <w:bCs/>
          <w:lang w:val="id-ID" w:eastAsia="id-ID" w:bidi="he-IL"/>
        </w:rPr>
        <w:t>Langkah 1:</w:t>
      </w:r>
    </w:p>
    <w:p w14:paraId="53CE4889" w14:textId="77777777" w:rsidR="00F95733" w:rsidRPr="0051271F" w:rsidRDefault="00F95733" w:rsidP="00F95733">
      <w:pPr>
        <w:spacing w:after="0"/>
        <w:ind w:firstLine="720"/>
        <w:jc w:val="both"/>
        <w:rPr>
          <w:rFonts w:ascii="Georgia" w:hAnsi="Georgia"/>
          <w:lang w:eastAsia="id-ID" w:bidi="he-IL"/>
        </w:rPr>
      </w:pPr>
      <w:r w:rsidRPr="00844C06">
        <w:rPr>
          <w:rFonts w:ascii="Georgia" w:hAnsi="Georgia"/>
          <w:lang w:val="id-ID" w:eastAsia="id-ID" w:bidi="he-IL"/>
        </w:rPr>
        <w:t xml:space="preserve">Tanyakan kepada peserta PA, </w:t>
      </w:r>
      <w:r>
        <w:rPr>
          <w:rFonts w:ascii="Georgia" w:hAnsi="Georgia"/>
          <w:lang w:eastAsia="id-ID" w:bidi="he-IL"/>
        </w:rPr>
        <w:t xml:space="preserve">apa yang menjadi ukuran atau kriteria hidup sukses menurut mereka. Beri kesempatan peserta PA mengemukakan pendapat dan alasan mereka </w:t>
      </w:r>
    </w:p>
    <w:p w14:paraId="2BC1A196" w14:textId="77777777" w:rsidR="00F95733" w:rsidRPr="00844C06" w:rsidRDefault="00F95733" w:rsidP="00F95733">
      <w:pPr>
        <w:spacing w:after="0"/>
        <w:jc w:val="both"/>
        <w:rPr>
          <w:rFonts w:ascii="Georgia" w:hAnsi="Georgia"/>
          <w:b/>
          <w:bCs/>
          <w:lang w:val="id-ID" w:eastAsia="id-ID" w:bidi="he-IL"/>
        </w:rPr>
      </w:pPr>
    </w:p>
    <w:p w14:paraId="3E60CDF6" w14:textId="77777777" w:rsidR="00F95733" w:rsidRPr="00844C06" w:rsidRDefault="00F95733" w:rsidP="00F95733">
      <w:pPr>
        <w:spacing w:after="0"/>
        <w:jc w:val="both"/>
        <w:rPr>
          <w:rFonts w:ascii="Georgia" w:hAnsi="Georgia"/>
          <w:b/>
          <w:bCs/>
          <w:lang w:val="id-ID" w:eastAsia="id-ID" w:bidi="he-IL"/>
        </w:rPr>
      </w:pPr>
      <w:r w:rsidRPr="00844C06">
        <w:rPr>
          <w:rFonts w:ascii="Georgia" w:hAnsi="Georgia"/>
          <w:b/>
          <w:bCs/>
          <w:lang w:val="id-ID" w:eastAsia="id-ID" w:bidi="he-IL"/>
        </w:rPr>
        <w:t>Langkah 2:</w:t>
      </w:r>
    </w:p>
    <w:p w14:paraId="22CA215F" w14:textId="77777777" w:rsidR="00F95733" w:rsidRPr="0051271F" w:rsidRDefault="00F95733" w:rsidP="00F95733">
      <w:pPr>
        <w:spacing w:after="0"/>
        <w:ind w:firstLine="720"/>
        <w:jc w:val="both"/>
        <w:rPr>
          <w:rFonts w:ascii="Georgia" w:hAnsi="Georgia"/>
          <w:lang w:eastAsia="id-ID" w:bidi="he-IL"/>
        </w:rPr>
      </w:pPr>
      <w:r w:rsidRPr="00844C06">
        <w:rPr>
          <w:rFonts w:ascii="Georgia" w:hAnsi="Georgia"/>
          <w:lang w:val="id-ID" w:eastAsia="id-ID" w:bidi="he-IL"/>
        </w:rPr>
        <w:t xml:space="preserve">Ajak peserta PA  membaca </w:t>
      </w:r>
      <w:r>
        <w:rPr>
          <w:rFonts w:ascii="Georgia" w:hAnsi="Georgia"/>
          <w:lang w:eastAsia="id-ID" w:bidi="he-IL"/>
        </w:rPr>
        <w:t>Markus 10:17-22</w:t>
      </w:r>
    </w:p>
    <w:p w14:paraId="08372E77" w14:textId="77777777" w:rsidR="00F95733" w:rsidRDefault="00F95733" w:rsidP="00F95733">
      <w:pPr>
        <w:spacing w:after="0"/>
        <w:jc w:val="both"/>
        <w:rPr>
          <w:rFonts w:ascii="Georgia" w:hAnsi="Georgia"/>
          <w:b/>
          <w:bCs/>
          <w:lang w:val="id-ID" w:eastAsia="id-ID" w:bidi="he-IL"/>
        </w:rPr>
      </w:pPr>
    </w:p>
    <w:p w14:paraId="2240A123" w14:textId="282E0309" w:rsidR="00F95733" w:rsidRPr="00844C06" w:rsidRDefault="00F95733" w:rsidP="00F95733">
      <w:pPr>
        <w:spacing w:after="0"/>
        <w:jc w:val="both"/>
        <w:rPr>
          <w:rFonts w:ascii="Georgia" w:hAnsi="Georgia"/>
          <w:b/>
          <w:bCs/>
          <w:lang w:val="id-ID" w:eastAsia="id-ID" w:bidi="he-IL"/>
        </w:rPr>
      </w:pPr>
      <w:r w:rsidRPr="00844C06">
        <w:rPr>
          <w:rFonts w:ascii="Georgia" w:hAnsi="Georgia"/>
          <w:b/>
          <w:bCs/>
          <w:lang w:val="id-ID" w:eastAsia="id-ID" w:bidi="he-IL"/>
        </w:rPr>
        <w:t>Langkah 3:</w:t>
      </w:r>
    </w:p>
    <w:p w14:paraId="24728C7D" w14:textId="77777777" w:rsidR="00F95733" w:rsidRDefault="00F95733" w:rsidP="00F95733">
      <w:pPr>
        <w:spacing w:after="0"/>
        <w:ind w:firstLine="720"/>
        <w:jc w:val="both"/>
        <w:rPr>
          <w:rFonts w:ascii="Georgia" w:hAnsi="Georgia"/>
          <w:lang w:eastAsia="id-ID" w:bidi="he-IL"/>
        </w:rPr>
      </w:pPr>
      <w:r w:rsidRPr="00844C06">
        <w:rPr>
          <w:rFonts w:ascii="Georgia" w:hAnsi="Georgia"/>
          <w:lang w:val="id-ID" w:eastAsia="id-ID" w:bidi="he-IL"/>
        </w:rPr>
        <w:t>Tanyakan kepada peserta PA</w:t>
      </w:r>
      <w:r>
        <w:rPr>
          <w:rFonts w:ascii="Georgia" w:hAnsi="Georgia"/>
          <w:lang w:eastAsia="id-ID" w:bidi="he-IL"/>
        </w:rPr>
        <w:t xml:space="preserve">: </w:t>
      </w:r>
    </w:p>
    <w:p w14:paraId="598469E8" w14:textId="65A5E423" w:rsidR="00F95733" w:rsidRDefault="00F95733" w:rsidP="00F95733">
      <w:pPr>
        <w:spacing w:after="0"/>
        <w:jc w:val="both"/>
        <w:rPr>
          <w:rFonts w:ascii="Georgia" w:hAnsi="Georgia"/>
          <w:lang w:eastAsia="id-ID" w:bidi="he-IL"/>
        </w:rPr>
      </w:pPr>
      <w:r>
        <w:rPr>
          <w:rFonts w:ascii="Georgia" w:hAnsi="Georgia"/>
          <w:lang w:eastAsia="id-ID" w:bidi="he-IL"/>
        </w:rPr>
        <w:t>Menurut saudara, apakah orang muda kaya raya dalam teks Markus 10:17-22 termasuk orang yang sukses? Mengapa?</w:t>
      </w:r>
    </w:p>
    <w:p w14:paraId="47DFC298" w14:textId="77777777" w:rsidR="00F95733" w:rsidRDefault="00F95733" w:rsidP="00F95733">
      <w:pPr>
        <w:spacing w:after="0"/>
        <w:jc w:val="both"/>
        <w:rPr>
          <w:rFonts w:ascii="Georgia" w:hAnsi="Georgia"/>
          <w:lang w:eastAsia="id-ID" w:bidi="he-IL"/>
        </w:rPr>
      </w:pPr>
      <w:r>
        <w:rPr>
          <w:rFonts w:ascii="Georgia" w:hAnsi="Georgia"/>
          <w:lang w:eastAsia="id-ID" w:bidi="he-IL"/>
        </w:rPr>
        <w:lastRenderedPageBreak/>
        <w:t>(Beri kesempatan peserta PA mengemukakan pendapat dan menjelaskan alasannya)</w:t>
      </w:r>
    </w:p>
    <w:p w14:paraId="7E59C733" w14:textId="77777777" w:rsidR="00F95733" w:rsidRDefault="00F95733" w:rsidP="00F95733">
      <w:pPr>
        <w:spacing w:after="0"/>
        <w:jc w:val="both"/>
        <w:rPr>
          <w:rFonts w:ascii="Georgia" w:hAnsi="Georgia"/>
          <w:b/>
          <w:bCs/>
          <w:lang w:eastAsia="id-ID" w:bidi="he-IL"/>
        </w:rPr>
      </w:pPr>
    </w:p>
    <w:p w14:paraId="22C6BDFB" w14:textId="47FE3591" w:rsidR="00F95733" w:rsidRPr="00BE76D7" w:rsidRDefault="00F95733" w:rsidP="00F95733">
      <w:pPr>
        <w:spacing w:after="0"/>
        <w:jc w:val="both"/>
        <w:rPr>
          <w:rFonts w:ascii="Georgia" w:hAnsi="Georgia"/>
          <w:b/>
          <w:bCs/>
          <w:lang w:eastAsia="id-ID" w:bidi="he-IL"/>
        </w:rPr>
      </w:pPr>
      <w:r w:rsidRPr="00BE76D7">
        <w:rPr>
          <w:rFonts w:ascii="Georgia" w:hAnsi="Georgia"/>
          <w:b/>
          <w:bCs/>
          <w:lang w:eastAsia="id-ID" w:bidi="he-IL"/>
        </w:rPr>
        <w:t>Langkah 4:</w:t>
      </w:r>
    </w:p>
    <w:p w14:paraId="3D7311F0" w14:textId="77777777" w:rsidR="00F95733" w:rsidRDefault="00F95733" w:rsidP="00F95733">
      <w:pPr>
        <w:spacing w:after="0"/>
        <w:ind w:firstLine="720"/>
        <w:jc w:val="both"/>
        <w:rPr>
          <w:rFonts w:ascii="Georgia" w:hAnsi="Georgia"/>
          <w:lang w:val="id-ID"/>
        </w:rPr>
      </w:pPr>
      <w:r w:rsidRPr="00844C06">
        <w:rPr>
          <w:rFonts w:ascii="Georgia" w:hAnsi="Georgia"/>
          <w:lang w:val="id-ID"/>
        </w:rPr>
        <w:t xml:space="preserve">Sampaikan </w:t>
      </w:r>
      <w:r>
        <w:rPr>
          <w:rFonts w:ascii="Georgia" w:hAnsi="Georgia"/>
        </w:rPr>
        <w:t>renungan</w:t>
      </w:r>
      <w:r w:rsidRPr="00844C06">
        <w:rPr>
          <w:rFonts w:ascii="Georgia" w:hAnsi="Georgia"/>
          <w:lang w:val="id-ID"/>
        </w:rPr>
        <w:t xml:space="preserve"> atas </w:t>
      </w:r>
      <w:r>
        <w:rPr>
          <w:rFonts w:ascii="Georgia" w:hAnsi="Georgia"/>
        </w:rPr>
        <w:t>Markus 10:17-22</w:t>
      </w:r>
      <w:r w:rsidRPr="00844C06">
        <w:rPr>
          <w:rFonts w:ascii="Georgia" w:hAnsi="Georgia"/>
          <w:lang w:val="id-ID"/>
        </w:rPr>
        <w:t>, sebagai berikut:</w:t>
      </w:r>
    </w:p>
    <w:p w14:paraId="0283F02B" w14:textId="77777777" w:rsidR="00F95733" w:rsidRDefault="00F95733" w:rsidP="00F95733">
      <w:pPr>
        <w:spacing w:after="0"/>
        <w:ind w:firstLine="709"/>
        <w:jc w:val="both"/>
        <w:rPr>
          <w:rFonts w:ascii="Georgia" w:hAnsi="Georgia"/>
          <w:lang w:eastAsia="id-ID" w:bidi="he-IL"/>
        </w:rPr>
      </w:pPr>
      <w:r>
        <w:rPr>
          <w:rFonts w:ascii="Georgia" w:hAnsi="Georgia"/>
          <w:lang w:eastAsia="id-ID" w:bidi="he-IL"/>
        </w:rPr>
        <w:t xml:space="preserve">Dilihat dengan kacamata manusia, orang itu sangat luar biasa. Usianya memang masih muda, tapi jangan tanya berapa banyak hartanya. Sangat banyak! Ya, pemuda itu sungguh kaya raya. Usahanya sukses, penghasilannya besar. Bukan hanya itu, ia juga seorang yang saleh; taat melakukan hukum Tuhan, rajin beribadah, hidup lurus, </w:t>
      </w:r>
      <w:r w:rsidRPr="00A12290">
        <w:rPr>
          <w:rFonts w:ascii="Georgia" w:hAnsi="Georgia"/>
          <w:i/>
          <w:iCs/>
          <w:lang w:eastAsia="id-ID" w:bidi="he-IL"/>
        </w:rPr>
        <w:t>gak neko-neko</w:t>
      </w:r>
      <w:r>
        <w:rPr>
          <w:rFonts w:ascii="Georgia" w:hAnsi="Georgia"/>
          <w:lang w:eastAsia="id-ID" w:bidi="he-IL"/>
        </w:rPr>
        <w:t xml:space="preserve"> pokoknya. Benar-benar seorang pemuda idaman.</w:t>
      </w:r>
    </w:p>
    <w:p w14:paraId="1AA15C25" w14:textId="77777777" w:rsidR="00F95733" w:rsidRDefault="00F95733" w:rsidP="00F95733">
      <w:pPr>
        <w:spacing w:after="0"/>
        <w:ind w:firstLine="709"/>
        <w:jc w:val="both"/>
        <w:rPr>
          <w:rFonts w:ascii="Georgia" w:hAnsi="Georgia"/>
          <w:lang w:eastAsia="id-ID" w:bidi="he-IL"/>
        </w:rPr>
      </w:pPr>
      <w:r>
        <w:rPr>
          <w:rFonts w:ascii="Georgia" w:hAnsi="Georgia"/>
          <w:lang w:eastAsia="id-ID" w:bidi="he-IL"/>
        </w:rPr>
        <w:t xml:space="preserve">Namun, lihatlah suatu hari dengan berlari-lari ia datang menemui Yesus, dan bertanya: “… </w:t>
      </w:r>
      <w:r w:rsidRPr="006046C7">
        <w:rPr>
          <w:rFonts w:ascii="Georgia" w:hAnsi="Georgia"/>
          <w:i/>
          <w:iCs/>
          <w:lang w:eastAsia="id-ID" w:bidi="he-IL"/>
        </w:rPr>
        <w:t>apa yang harus kuperbuat untuk memperoleh hidup yang kekal</w:t>
      </w:r>
      <w:r>
        <w:rPr>
          <w:rFonts w:ascii="Georgia" w:hAnsi="Georgia"/>
          <w:lang w:eastAsia="id-ID" w:bidi="he-IL"/>
        </w:rPr>
        <w:t>?” (ayat 17). Mengapa ia bertanya seperti itu? Apakah di balik kesuksesannya, ia merasakan kehampaan hidup? Apakah ia ragu-ragu dengan apa yang sudah dijalaninya selama ini? Padahal semua perintah Allah - Jangan membunuh, jangan mencuri, jangan mengucapkan saksi dusta, jangan mengurangi hak orang, hormati ayah dan ibu – semua itu telah ditaatinya (ayat 20).</w:t>
      </w:r>
    </w:p>
    <w:p w14:paraId="3B58A59A" w14:textId="77777777" w:rsidR="00F95733" w:rsidRDefault="00F95733" w:rsidP="00F95733">
      <w:pPr>
        <w:spacing w:after="0"/>
        <w:ind w:firstLine="709"/>
        <w:jc w:val="both"/>
        <w:rPr>
          <w:rFonts w:ascii="Georgia" w:hAnsi="Georgia"/>
          <w:lang w:eastAsia="id-ID" w:bidi="he-IL"/>
        </w:rPr>
      </w:pPr>
      <w:r>
        <w:rPr>
          <w:rFonts w:ascii="Georgia" w:hAnsi="Georgia"/>
          <w:lang w:eastAsia="id-ID" w:bidi="he-IL"/>
        </w:rPr>
        <w:t xml:space="preserve">Disadari atau tidak, pemuda kaya itu merasa bahwa dirinya sudah sempurna (sudah melakukan semua hukum Tuhan). Sepertinya, ia hanya butuh peneguhan dari Yesus atas apa yang telah diperbuatnya. Mungkin ia berharap mendapat penegasan/pengukuhan bahwa hidupnya benar-benar sudah sempurna dan pasti akan menerima hidup yang kekal. Sayangnya, apa yang dikatakan Yesus sangat mengecewakannya. Yesus berkata bahwa ia masih memiliki satu kekurangan. Kekurangan ini bisa diatasi bila ia mau menjual apa yang dimilikinya (hartanya) dan memberikannya kepada orang-orang miskin, selanjutnya datang dan mengikut Yesus (ayat 21). What? No! No! No! Ia tidak bisa, tepatnya tidak mau melakukannya. Ia </w:t>
      </w:r>
      <w:r>
        <w:rPr>
          <w:rFonts w:ascii="Georgia" w:hAnsi="Georgia"/>
          <w:lang w:eastAsia="id-ID" w:bidi="he-IL"/>
        </w:rPr>
        <w:lastRenderedPageBreak/>
        <w:t xml:space="preserve">pun pergi dengan sedih, sebab hartanya banyak (ayat 22). Keterangan ini bisa menunjukkan bahwa harta yang banyak itu menjadi penghalang baginya untuk melakukan apa yang Yesus perintahkan. Apa yang dilakukan pemuda kaya ini menunjukkan bahwa ia masih sangat terikat dengan harta duniawinya. </w:t>
      </w:r>
    </w:p>
    <w:p w14:paraId="52D5CB3A" w14:textId="77777777" w:rsidR="00F95733" w:rsidRDefault="00F95733" w:rsidP="00F95733">
      <w:pPr>
        <w:spacing w:after="0"/>
        <w:ind w:firstLine="709"/>
        <w:jc w:val="both"/>
        <w:rPr>
          <w:rFonts w:ascii="Georgia" w:hAnsi="Georgia"/>
          <w:lang w:eastAsia="id-ID" w:bidi="he-IL"/>
        </w:rPr>
      </w:pPr>
      <w:r>
        <w:rPr>
          <w:rFonts w:ascii="Georgia" w:hAnsi="Georgia"/>
          <w:lang w:eastAsia="id-ID" w:bidi="he-IL"/>
        </w:rPr>
        <w:t>Tidak seorang pun bisa mendapatkan harta sorgawi tanpa melepaskan harta duniawi. Sebenarnya, bagaimana pun juga, harta duniawi akan kita lepaskan (entah dengan rela atau dengan terpaksa). Saat seseorang meninggal dunia, semua itu akan terlepas dengan sendirinya. Bedanya ialah, mereka yang melepaskan dengan rela hati, akan menerima harta sorgawi. Sedangkan mereka yang melepaskan dengan terpaksa tidak akan mendapatkan apa-apa.</w:t>
      </w:r>
    </w:p>
    <w:p w14:paraId="6EE25871" w14:textId="77777777" w:rsidR="00F95733" w:rsidRPr="00386BD4" w:rsidRDefault="00F95733" w:rsidP="00F95733">
      <w:pPr>
        <w:spacing w:after="0"/>
        <w:ind w:firstLine="709"/>
        <w:jc w:val="both"/>
        <w:rPr>
          <w:rFonts w:ascii="Georgia" w:hAnsi="Georgia"/>
          <w:lang w:eastAsia="id-ID" w:bidi="he-IL"/>
        </w:rPr>
      </w:pPr>
      <w:r>
        <w:rPr>
          <w:rFonts w:ascii="Georgia" w:hAnsi="Georgia"/>
          <w:lang w:eastAsia="id-ID" w:bidi="he-IL"/>
        </w:rPr>
        <w:t xml:space="preserve">Karya Yesus yang kita hayati di Masa Paska, menunjukkan dengan jelas: Ketika Yesus melepaskan dengan rela hidup dan nyawa-Nya, maka Ia memperoleh-Nya. Kebangkitan Kristus menjadi bukti dari kesuksesan hidup yang sesungguhnya. Ternyata, kesuksesan bukan hanya soal mendapatkan tetapi juga soal kerelaan melepaskan. Karena itu, kaum muda perlu menyadari, kesuksesan itu bukan sebatas mendapatkan gelar dan gaji yang besar. Tetapi bagaimana gelar dan gaji yang besar itu dipakai untuk melayani kehendak Tuhan. Sangat penting diingat, jangan biarkan dirimu terikat oleh kesuksesan duniawi yang menghalangimu menerima kesuksesan sorgawi. Amin </w:t>
      </w:r>
    </w:p>
    <w:p w14:paraId="45DE6A7A" w14:textId="77777777" w:rsidR="00F95733" w:rsidRDefault="00F95733" w:rsidP="00F95733">
      <w:pPr>
        <w:spacing w:after="0"/>
        <w:jc w:val="both"/>
        <w:rPr>
          <w:rFonts w:ascii="Georgia" w:hAnsi="Georgia"/>
          <w:lang w:eastAsia="id-ID" w:bidi="he-IL"/>
        </w:rPr>
      </w:pPr>
    </w:p>
    <w:p w14:paraId="21367C91" w14:textId="16729C2F" w:rsidR="00F95733" w:rsidRPr="00BE76D7" w:rsidRDefault="00F95733" w:rsidP="00F95733">
      <w:pPr>
        <w:spacing w:after="0"/>
        <w:jc w:val="both"/>
        <w:rPr>
          <w:rFonts w:ascii="Georgia" w:hAnsi="Georgia"/>
          <w:b/>
          <w:bCs/>
          <w:lang w:eastAsia="id-ID" w:bidi="he-IL"/>
        </w:rPr>
      </w:pPr>
      <w:r w:rsidRPr="00BE76D7">
        <w:rPr>
          <w:rFonts w:ascii="Georgia" w:hAnsi="Georgia"/>
          <w:b/>
          <w:bCs/>
          <w:lang w:eastAsia="id-ID" w:bidi="he-IL"/>
        </w:rPr>
        <w:t>Langkah 5:</w:t>
      </w:r>
    </w:p>
    <w:p w14:paraId="42557A60" w14:textId="77777777" w:rsidR="00F95733" w:rsidRPr="005F3E8D" w:rsidRDefault="00F95733" w:rsidP="00F95733">
      <w:pPr>
        <w:spacing w:after="0"/>
        <w:ind w:firstLine="720"/>
        <w:jc w:val="both"/>
        <w:rPr>
          <w:rFonts w:ascii="Georgia" w:hAnsi="Georgia"/>
          <w:lang w:eastAsia="id-ID" w:bidi="he-IL"/>
        </w:rPr>
      </w:pPr>
      <w:r>
        <w:rPr>
          <w:rFonts w:ascii="Georgia" w:hAnsi="Georgia"/>
          <w:lang w:eastAsia="id-ID" w:bidi="he-IL"/>
        </w:rPr>
        <w:t>Beri kesempatan kepada peserta PA untuk bersaat teduh sejenak, lalu tutup dengan doa bersama.</w:t>
      </w:r>
    </w:p>
    <w:p w14:paraId="64449B73" w14:textId="77777777" w:rsidR="00F95733" w:rsidRDefault="00F95733" w:rsidP="00F95733">
      <w:pPr>
        <w:pStyle w:val="ListParagraph"/>
        <w:adjustRightInd w:val="0"/>
        <w:ind w:left="0"/>
        <w:jc w:val="both"/>
        <w:rPr>
          <w:rFonts w:ascii="Georgia" w:eastAsia="Times New Roman" w:hAnsi="Georgia"/>
          <w:noProof/>
          <w:lang w:val="en-ID" w:eastAsia="de-DE"/>
        </w:rPr>
      </w:pPr>
    </w:p>
    <w:p w14:paraId="370C7E2B" w14:textId="77777777" w:rsidR="00F95733" w:rsidRDefault="00F95733" w:rsidP="00F95733">
      <w:pPr>
        <w:pStyle w:val="ListParagraph"/>
        <w:adjustRightInd w:val="0"/>
        <w:ind w:left="0"/>
        <w:jc w:val="both"/>
        <w:rPr>
          <w:rFonts w:ascii="Georgia" w:eastAsia="Times New Roman" w:hAnsi="Georgia"/>
          <w:noProof/>
          <w:lang w:val="en-ID" w:eastAsia="de-DE"/>
        </w:rPr>
      </w:pPr>
    </w:p>
    <w:p w14:paraId="755106F8" w14:textId="77777777" w:rsidR="00F95733" w:rsidRDefault="00F95733" w:rsidP="00F95733">
      <w:pPr>
        <w:pStyle w:val="ListParagraph"/>
        <w:adjustRightInd w:val="0"/>
        <w:ind w:left="0"/>
        <w:jc w:val="right"/>
        <w:rPr>
          <w:rFonts w:ascii="Georgia" w:eastAsia="Times New Roman" w:hAnsi="Georgia"/>
          <w:noProof/>
          <w:lang w:val="en-ID" w:eastAsia="de-DE"/>
        </w:rPr>
      </w:pPr>
      <w:r>
        <w:rPr>
          <w:rFonts w:ascii="Georgia" w:eastAsia="Times New Roman" w:hAnsi="Georgia"/>
          <w:noProof/>
          <w:lang w:val="en-ID" w:eastAsia="de-DE"/>
        </w:rPr>
        <w:t>[ERY]</w:t>
      </w:r>
    </w:p>
    <w:p w14:paraId="40853FA5" w14:textId="77777777" w:rsidR="00F95733" w:rsidRDefault="00F95733" w:rsidP="00F95733">
      <w:pPr>
        <w:jc w:val="both"/>
      </w:pPr>
    </w:p>
    <w:p w14:paraId="6D8B0FA0" w14:textId="6E12DFA3" w:rsidR="00B859D8" w:rsidRDefault="00B859D8">
      <w:pPr>
        <w:rPr>
          <w:rFonts w:ascii="Georgia" w:eastAsia="Calibri" w:hAnsi="Georgia" w:cs="Calibri"/>
          <w:lang w:val="en-GB"/>
        </w:rPr>
      </w:pPr>
      <w:r>
        <w:rPr>
          <w:rFonts w:ascii="Georgia" w:eastAsia="Calibri" w:hAnsi="Georgia" w:cs="Calibri"/>
          <w:lang w:val="en-GB"/>
        </w:rPr>
        <w:br w:type="page"/>
      </w:r>
    </w:p>
    <w:p w14:paraId="4805FA6C" w14:textId="77777777" w:rsidR="002C5657" w:rsidRDefault="002C5657">
      <w:pPr>
        <w:rPr>
          <w:rFonts w:ascii="Georgia" w:eastAsia="Calibri" w:hAnsi="Georgia" w:cs="Calibri"/>
          <w:lang w:val="en-GB"/>
        </w:rPr>
      </w:pPr>
      <w:r>
        <w:rPr>
          <w:rFonts w:ascii="Georgia" w:eastAsia="Calibri" w:hAnsi="Georgia" w:cs="Calibri"/>
          <w:lang w:val="en-GB"/>
        </w:rPr>
        <w:lastRenderedPageBreak/>
        <w:br w:type="page"/>
      </w:r>
    </w:p>
    <w:p w14:paraId="589149FE" w14:textId="77777777" w:rsidR="002C5657" w:rsidRDefault="002C5657">
      <w:pPr>
        <w:rPr>
          <w:rFonts w:ascii="Georgia" w:eastAsia="Calibri" w:hAnsi="Georgia" w:cs="Calibri"/>
          <w:lang w:val="en-GB"/>
        </w:rPr>
        <w:sectPr w:rsidR="002C5657" w:rsidSect="000257D7">
          <w:headerReference w:type="default" r:id="rId56"/>
          <w:footerReference w:type="default" r:id="rId57"/>
          <w:pgSz w:w="8391" w:h="11906" w:code="11"/>
          <w:pgMar w:top="1304" w:right="1077" w:bottom="1304" w:left="1077" w:header="709" w:footer="567" w:gutter="0"/>
          <w:pgNumType w:start="263"/>
          <w:cols w:space="708"/>
          <w:docGrid w:linePitch="360"/>
        </w:sectPr>
      </w:pPr>
    </w:p>
    <w:p w14:paraId="4FE827F6" w14:textId="3136EB5F" w:rsidR="002C5657" w:rsidRDefault="002C5657">
      <w:pPr>
        <w:rPr>
          <w:rFonts w:ascii="Georgia" w:eastAsia="Calibri" w:hAnsi="Georgia" w:cs="Calibri"/>
          <w:lang w:val="en-GB"/>
        </w:rPr>
      </w:pPr>
      <w:r w:rsidRPr="002C5657">
        <w:rPr>
          <w:rFonts w:ascii="Georgia" w:eastAsia="Calibri" w:hAnsi="Georgia" w:cs="Calibri"/>
          <w:noProof/>
          <w:lang w:val="en-GB"/>
        </w:rPr>
        <w:lastRenderedPageBreak/>
        <mc:AlternateContent>
          <mc:Choice Requires="wps">
            <w:drawing>
              <wp:anchor distT="45720" distB="45720" distL="114300" distR="114300" simplePos="0" relativeHeight="251807744" behindDoc="1" locked="0" layoutInCell="1" allowOverlap="1" wp14:anchorId="2BFE3049" wp14:editId="457393C8">
                <wp:simplePos x="0" y="0"/>
                <wp:positionH relativeFrom="margin">
                  <wp:posOffset>610870</wp:posOffset>
                </wp:positionH>
                <wp:positionV relativeFrom="paragraph">
                  <wp:posOffset>2624455</wp:posOffset>
                </wp:positionV>
                <wp:extent cx="2739390" cy="1202690"/>
                <wp:effectExtent l="0" t="0" r="3810" b="0"/>
                <wp:wrapThrough wrapText="bothSides">
                  <wp:wrapPolygon edited="0">
                    <wp:start x="0" y="0"/>
                    <wp:lineTo x="0" y="21212"/>
                    <wp:lineTo x="21480" y="21212"/>
                    <wp:lineTo x="21480" y="0"/>
                    <wp:lineTo x="0" y="0"/>
                  </wp:wrapPolygon>
                </wp:wrapThrough>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9390" cy="1202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0FEDFE" w14:textId="77777777" w:rsidR="0012074C" w:rsidRPr="00446185" w:rsidRDefault="0012074C" w:rsidP="002C5657">
                            <w:pPr>
                              <w:jc w:val="center"/>
                              <w:rPr>
                                <w:rFonts w:ascii="Sitka Small" w:hAnsi="Sitka Small"/>
                                <w:b/>
                                <w:bCs/>
                                <w:i/>
                                <w:iCs/>
                                <w:sz w:val="28"/>
                                <w:szCs w:val="28"/>
                              </w:rPr>
                            </w:pPr>
                            <w:r w:rsidRPr="00446185">
                              <w:rPr>
                                <w:rFonts w:ascii="Sitka Small" w:hAnsi="Sitka Small"/>
                                <w:b/>
                                <w:bCs/>
                                <w:i/>
                                <w:iCs/>
                                <w:sz w:val="28"/>
                                <w:szCs w:val="28"/>
                              </w:rPr>
                              <w:t>Bahan yang tersaji ini masih perlu diolah dan disesuaikan dengan kondisi jemaat/gereja setempat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BFE3049" id="Text Box 106" o:spid="_x0000_s1074" type="#_x0000_t202" style="position:absolute;margin-left:48.1pt;margin-top:206.65pt;width:215.7pt;height:94.7pt;z-index:-2515087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" stroked="f">
                <v:textbox style="mso-fit-shape-to-text:t">
                  <w:txbxContent>
                    <w:p w14:paraId="700FEDFE" w14:textId="77777777" w:rsidR="0012074C" w:rsidRPr="00446185" w:rsidRDefault="0012074C" w:rsidP="002C5657">
                      <w:pPr>
                        <w:jc w:val="center"/>
                        <w:rPr>
                          <w:rFonts w:ascii="Sitka Small" w:hAnsi="Sitka Small"/>
                          <w:b/>
                          <w:bCs/>
                          <w:i/>
                          <w:iCs/>
                          <w:sz w:val="28"/>
                          <w:szCs w:val="28"/>
                        </w:rPr>
                      </w:pPr>
                      <w:r w:rsidRPr="00446185">
                        <w:rPr>
                          <w:rFonts w:ascii="Sitka Small" w:hAnsi="Sitka Small"/>
                          <w:b/>
                          <w:bCs/>
                          <w:i/>
                          <w:iCs/>
                          <w:sz w:val="28"/>
                          <w:szCs w:val="28"/>
                        </w:rPr>
                        <w:t>Bahan yang tersaji ini masih perlu diolah dan disesuaikan dengan kondisi jemaat/gereja setempat</w:t>
                      </w:r>
                    </w:p>
                  </w:txbxContent>
                </v:textbox>
                <w10:wrap type="through" anchorx="margin"/>
              </v:shape>
            </w:pict>
          </mc:Fallback>
        </mc:AlternateContent>
      </w:r>
      <w:r w:rsidRPr="002C5657">
        <w:rPr>
          <w:rFonts w:ascii="Georgia" w:eastAsia="Calibri" w:hAnsi="Georgia" w:cs="Calibri"/>
          <w:noProof/>
          <w:lang w:val="en-GB"/>
        </w:rPr>
        <mc:AlternateContent>
          <mc:Choice Requires="wps">
            <w:drawing>
              <wp:anchor distT="45720" distB="45720" distL="114300" distR="114300" simplePos="0" relativeHeight="251806720" behindDoc="0" locked="0" layoutInCell="1" allowOverlap="1" wp14:anchorId="230B5302" wp14:editId="07DEC368">
                <wp:simplePos x="0" y="0"/>
                <wp:positionH relativeFrom="margin">
                  <wp:posOffset>0</wp:posOffset>
                </wp:positionH>
                <wp:positionV relativeFrom="paragraph">
                  <wp:posOffset>1280036</wp:posOffset>
                </wp:positionV>
                <wp:extent cx="3962400" cy="732155"/>
                <wp:effectExtent l="0" t="0" r="0" b="0"/>
                <wp:wrapSquare wrapText="bothSides"/>
                <wp:docPr id="10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73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5B3C44" w14:textId="7F7EF2CF" w:rsidR="0012074C" w:rsidRPr="00446185" w:rsidRDefault="0012074C" w:rsidP="002C5657">
                            <w:pPr>
                              <w:jc w:val="center"/>
                              <w:rPr>
                                <w:rFonts w:ascii="Cooper Black" w:hAnsi="Cooper Black"/>
                                <w:sz w:val="44"/>
                                <w:szCs w:val="44"/>
                              </w:rPr>
                            </w:pPr>
                            <w:r>
                              <w:rPr>
                                <w:rFonts w:ascii="Cooper Black" w:hAnsi="Cooper Black"/>
                                <w:sz w:val="44"/>
                                <w:szCs w:val="44"/>
                              </w:rPr>
                              <w:t>BAHAN PA DEWASA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30B5302" id="Text Box 105" o:spid="_x0000_s1075" type="#_x0000_t202" style="position:absolute;margin-left:0;margin-top:100.8pt;width:312pt;height:57.65pt;z-index:2518067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" stroked="f">
                <v:textbox style="mso-fit-shape-to-text:t">
                  <w:txbxContent>
                    <w:p w14:paraId="4C5B3C44" w14:textId="7F7EF2CF" w:rsidR="0012074C" w:rsidRPr="00446185" w:rsidRDefault="0012074C" w:rsidP="002C5657">
                      <w:pPr>
                        <w:jc w:val="center"/>
                        <w:rPr>
                          <w:rFonts w:ascii="Cooper Black" w:hAnsi="Cooper Black"/>
                          <w:sz w:val="44"/>
                          <w:szCs w:val="44"/>
                        </w:rPr>
                      </w:pPr>
                      <w:r>
                        <w:rPr>
                          <w:rFonts w:ascii="Cooper Black" w:hAnsi="Cooper Black"/>
                          <w:sz w:val="44"/>
                          <w:szCs w:val="44"/>
                        </w:rPr>
                        <w:t>BAHAN PA DEWASA</w:t>
                      </w:r>
                    </w:p>
                  </w:txbxContent>
                </v:textbox>
                <w10:wrap type="square" anchorx="margin"/>
              </v:shape>
            </w:pict>
          </mc:Fallback>
        </mc:AlternateContent>
      </w:r>
      <w:r>
        <w:rPr>
          <w:rFonts w:ascii="Georgia" w:eastAsia="Calibri" w:hAnsi="Georgia" w:cs="Calibri"/>
          <w:lang w:val="en-GB"/>
        </w:rPr>
        <w:br w:type="page"/>
      </w:r>
    </w:p>
    <w:p w14:paraId="651A5DAF" w14:textId="366EB37A" w:rsidR="00B859D8" w:rsidRDefault="00B859D8">
      <w:pPr>
        <w:rPr>
          <w:rFonts w:ascii="Georgia" w:eastAsia="Calibri" w:hAnsi="Georgia" w:cs="Calibri"/>
          <w:lang w:val="en-GB"/>
        </w:rPr>
      </w:pPr>
      <w:r>
        <w:rPr>
          <w:rFonts w:ascii="Georgia" w:eastAsia="Calibri" w:hAnsi="Georgia" w:cs="Calibri"/>
          <w:lang w:val="en-GB"/>
        </w:rPr>
        <w:lastRenderedPageBreak/>
        <w:br w:type="page"/>
      </w:r>
    </w:p>
    <w:p w14:paraId="52A4B647" w14:textId="77777777" w:rsidR="002C5657" w:rsidRDefault="002C5657" w:rsidP="002E42E7">
      <w:pPr>
        <w:sectPr w:rsidR="002C5657" w:rsidSect="0071638A">
          <w:headerReference w:type="default" r:id="rId58"/>
          <w:footerReference w:type="default" r:id="rId59"/>
          <w:pgSz w:w="8391" w:h="11906" w:code="11"/>
          <w:pgMar w:top="1304" w:right="1077" w:bottom="1304" w:left="1077" w:header="709" w:footer="567" w:gutter="0"/>
          <w:pgNumType w:start="251"/>
          <w:cols w:space="708"/>
          <w:docGrid w:linePitch="360"/>
        </w:sectPr>
      </w:pPr>
    </w:p>
    <w:p w14:paraId="3739D6CF" w14:textId="58D085AA" w:rsidR="002E42E7" w:rsidRPr="00582098" w:rsidRDefault="002E42E7" w:rsidP="002E42E7">
      <w:r w:rsidRPr="00582098">
        <w:rPr>
          <w:rFonts w:eastAsia="Calibri"/>
          <w:noProof/>
          <w:lang w:val="id-ID"/>
        </w:rPr>
        <w:lastRenderedPageBreak/>
        <mc:AlternateContent>
          <mc:Choice Requires="wps">
            <w:drawing>
              <wp:anchor distT="45720" distB="45720" distL="114300" distR="114300" simplePos="0" relativeHeight="251747328" behindDoc="0" locked="0" layoutInCell="1" allowOverlap="1" wp14:anchorId="54773D94" wp14:editId="7D824222">
                <wp:simplePos x="0" y="0"/>
                <wp:positionH relativeFrom="column">
                  <wp:posOffset>2145030</wp:posOffset>
                </wp:positionH>
                <wp:positionV relativeFrom="paragraph">
                  <wp:posOffset>200660</wp:posOffset>
                </wp:positionV>
                <wp:extent cx="1730375" cy="1162050"/>
                <wp:effectExtent l="0" t="0" r="22225" b="19050"/>
                <wp:wrapSquare wrapText="bothSides"/>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0375" cy="1162050"/>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1D289F6A" w14:textId="77777777" w:rsidR="0012074C" w:rsidRDefault="0012074C" w:rsidP="002E42E7">
                            <w:pPr>
                              <w:spacing w:after="0" w:line="240" w:lineRule="auto"/>
                              <w:jc w:val="center"/>
                              <w:rPr>
                                <w:rFonts w:ascii="Berlin Sans FB" w:eastAsia="Calibri" w:hAnsi="Berlin Sans FB" w:cs="Arial"/>
                                <w:sz w:val="18"/>
                                <w:lang w:val="id-ID"/>
                              </w:rPr>
                            </w:pPr>
                          </w:p>
                          <w:p w14:paraId="3A7860C7" w14:textId="77777777" w:rsidR="0012074C" w:rsidRPr="00211FBD" w:rsidRDefault="0012074C" w:rsidP="002E42E7">
                            <w:pPr>
                              <w:spacing w:after="0" w:line="240" w:lineRule="auto"/>
                              <w:jc w:val="center"/>
                              <w:rPr>
                                <w:rFonts w:ascii="Berlin Sans FB" w:eastAsia="Calibri" w:hAnsi="Berlin Sans FB" w:cs="Arial"/>
                                <w:sz w:val="18"/>
                                <w:lang w:val="id-ID"/>
                              </w:rPr>
                            </w:pPr>
                          </w:p>
                          <w:p w14:paraId="37257FC5" w14:textId="2A1F7715" w:rsidR="0012074C" w:rsidRPr="00211FBD" w:rsidRDefault="0012074C" w:rsidP="002E42E7">
                            <w:pPr>
                              <w:jc w:val="center"/>
                              <w:rPr>
                                <w:rFonts w:ascii="Berlin Sans FB" w:hAnsi="Berlin Sans FB" w:cs="Arial"/>
                                <w:bCs/>
                                <w:sz w:val="32"/>
                                <w:szCs w:val="30"/>
                                <w:lang w:val="id-ID"/>
                              </w:rPr>
                            </w:pPr>
                            <w:r w:rsidRPr="00211FBD">
                              <w:rPr>
                                <w:rFonts w:ascii="Berlin Sans FB" w:eastAsia="Calibri" w:hAnsi="Berlin Sans FB" w:cs="Arial"/>
                                <w:bCs/>
                                <w:sz w:val="32"/>
                                <w:szCs w:val="30"/>
                                <w:lang w:val="en-US"/>
                              </w:rPr>
                              <w:t>“</w:t>
                            </w:r>
                            <w:r>
                              <w:rPr>
                                <w:rFonts w:ascii="Berlin Sans FB" w:hAnsi="Berlin Sans FB" w:cs="Arial"/>
                                <w:bCs/>
                                <w:iCs/>
                                <w:sz w:val="32"/>
                                <w:szCs w:val="30"/>
                              </w:rPr>
                              <w:t>Jangan Takut Berubah</w:t>
                            </w:r>
                            <w:r w:rsidRPr="00214473">
                              <w:rPr>
                                <w:rFonts w:ascii="Berlin Sans FB" w:hAnsi="Berlin Sans FB" w:cs="Arial"/>
                                <w:bCs/>
                                <w:iCs/>
                                <w:sz w:val="32"/>
                                <w:szCs w:val="30"/>
                              </w:rPr>
                              <w:t>”</w:t>
                            </w:r>
                          </w:p>
                          <w:p w14:paraId="34A37B5D" w14:textId="77777777" w:rsidR="0012074C" w:rsidRDefault="0012074C" w:rsidP="002E42E7">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773D94" id="Text Box 55" o:spid="_x0000_s1076" type="#_x0000_t202" style="position:absolute;margin-left:168.9pt;margin-top:15.8pt;width:136.25pt;height:91.5pt;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" fillcolor="white [3201]" strokecolor="black [3200]" strokeweight="1.5pt">
                <v:textbox>
                  <w:txbxContent>
                    <w:p w14:paraId="1D289F6A" w14:textId="77777777" w:rsidR="0012074C" w:rsidRDefault="0012074C" w:rsidP="002E42E7">
                      <w:pPr>
                        <w:spacing w:after="0" w:line="240" w:lineRule="auto"/>
                        <w:jc w:val="center"/>
                        <w:rPr>
                          <w:rFonts w:ascii="Berlin Sans FB" w:eastAsia="Calibri" w:hAnsi="Berlin Sans FB" w:cs="Arial"/>
                          <w:sz w:val="18"/>
                          <w:lang w:val="id-ID"/>
                        </w:rPr>
                      </w:pPr>
                    </w:p>
                    <w:p w14:paraId="3A7860C7" w14:textId="77777777" w:rsidR="0012074C" w:rsidRPr="00211FBD" w:rsidRDefault="0012074C" w:rsidP="002E42E7">
                      <w:pPr>
                        <w:spacing w:after="0" w:line="240" w:lineRule="auto"/>
                        <w:jc w:val="center"/>
                        <w:rPr>
                          <w:rFonts w:ascii="Berlin Sans FB" w:eastAsia="Calibri" w:hAnsi="Berlin Sans FB" w:cs="Arial"/>
                          <w:sz w:val="18"/>
                          <w:lang w:val="id-ID"/>
                        </w:rPr>
                      </w:pPr>
                    </w:p>
                    <w:p w14:paraId="37257FC5" w14:textId="2A1F7715" w:rsidR="0012074C" w:rsidRPr="00211FBD" w:rsidRDefault="0012074C" w:rsidP="002E42E7">
                      <w:pPr>
                        <w:jc w:val="center"/>
                        <w:rPr>
                          <w:rFonts w:ascii="Berlin Sans FB" w:hAnsi="Berlin Sans FB" w:cs="Arial"/>
                          <w:bCs/>
                          <w:sz w:val="32"/>
                          <w:szCs w:val="30"/>
                          <w:lang w:val="id-ID"/>
                        </w:rPr>
                      </w:pPr>
                      <w:r w:rsidRPr="00211FBD">
                        <w:rPr>
                          <w:rFonts w:ascii="Berlin Sans FB" w:eastAsia="Calibri" w:hAnsi="Berlin Sans FB" w:cs="Arial"/>
                          <w:bCs/>
                          <w:sz w:val="32"/>
                          <w:szCs w:val="30"/>
                          <w:lang w:val="en-US"/>
                        </w:rPr>
                        <w:t>“</w:t>
                      </w:r>
                      <w:r>
                        <w:rPr>
                          <w:rFonts w:ascii="Berlin Sans FB" w:hAnsi="Berlin Sans FB" w:cs="Arial"/>
                          <w:bCs/>
                          <w:iCs/>
                          <w:sz w:val="32"/>
                          <w:szCs w:val="30"/>
                        </w:rPr>
                        <w:t>Jangan Takut Berubah</w:t>
                      </w:r>
                      <w:r w:rsidRPr="00214473">
                        <w:rPr>
                          <w:rFonts w:ascii="Berlin Sans FB" w:hAnsi="Berlin Sans FB" w:cs="Arial"/>
                          <w:bCs/>
                          <w:iCs/>
                          <w:sz w:val="32"/>
                          <w:szCs w:val="30"/>
                        </w:rPr>
                        <w:t>”</w:t>
                      </w:r>
                    </w:p>
                    <w:p w14:paraId="34A37B5D" w14:textId="77777777" w:rsidR="0012074C" w:rsidRDefault="0012074C" w:rsidP="002E42E7">
                      <w:pPr>
                        <w:spacing w:after="0"/>
                      </w:pPr>
                    </w:p>
                  </w:txbxContent>
                </v:textbox>
                <w10:wrap type="square"/>
              </v:shape>
            </w:pict>
          </mc:Fallback>
        </mc:AlternateContent>
      </w:r>
    </w:p>
    <w:p w14:paraId="40F294A6" w14:textId="58228F9F" w:rsidR="002E42E7" w:rsidRPr="00D664F0" w:rsidRDefault="002E42E7" w:rsidP="002E42E7">
      <w:pPr>
        <w:pStyle w:val="Heading1"/>
        <w:rPr>
          <w:rFonts w:eastAsia="Calibri"/>
          <w:lang w:val="en-GB"/>
        </w:rPr>
      </w:pPr>
      <w:bookmarkStart w:id="94" w:name="_Toc89690733"/>
      <w:r>
        <w:rPr>
          <w:rFonts w:eastAsia="Calibri"/>
          <w:lang w:val="en-GB"/>
        </w:rPr>
        <w:t>Bahan PA Dewasa 1</w:t>
      </w:r>
      <w:bookmarkEnd w:id="94"/>
    </w:p>
    <w:p w14:paraId="353D68CA" w14:textId="1AEB44CF" w:rsidR="002E42E7" w:rsidRDefault="002E42E7" w:rsidP="002E42E7">
      <w:pPr>
        <w:pBdr>
          <w:top w:val="single" w:sz="4" w:space="1" w:color="auto"/>
          <w:bottom w:val="single" w:sz="4" w:space="1" w:color="auto"/>
        </w:pBdr>
        <w:spacing w:after="0" w:line="240" w:lineRule="auto"/>
        <w:jc w:val="both"/>
        <w:rPr>
          <w:rFonts w:ascii="Georgia" w:eastAsia="Calibri" w:hAnsi="Georgia" w:cs="Arial"/>
          <w:lang w:val="en-GB"/>
        </w:rPr>
      </w:pPr>
      <w:r w:rsidRPr="00D522DF">
        <w:rPr>
          <w:rFonts w:ascii="Georgia" w:eastAsia="Calibri" w:hAnsi="Georgia" w:cs="Arial"/>
          <w:lang w:val="en-GB"/>
        </w:rPr>
        <w:t xml:space="preserve">Menghayati </w:t>
      </w:r>
      <w:r>
        <w:rPr>
          <w:rFonts w:ascii="Georgia" w:eastAsia="Calibri" w:hAnsi="Georgia" w:cs="Arial"/>
          <w:lang w:val="en-GB"/>
        </w:rPr>
        <w:t>Sengsara</w:t>
      </w:r>
      <w:r w:rsidRPr="00D522DF">
        <w:rPr>
          <w:rFonts w:ascii="Georgia" w:eastAsia="Calibri" w:hAnsi="Georgia" w:cs="Arial"/>
          <w:lang w:val="en-GB"/>
        </w:rPr>
        <w:t xml:space="preserve"> Kristus</w:t>
      </w:r>
    </w:p>
    <w:p w14:paraId="0FE9E7F9" w14:textId="77777777" w:rsidR="002E42E7" w:rsidRPr="00211FBD" w:rsidRDefault="002E42E7" w:rsidP="002E42E7">
      <w:pPr>
        <w:pBdr>
          <w:top w:val="single" w:sz="4" w:space="1" w:color="auto"/>
          <w:bottom w:val="single" w:sz="4" w:space="1" w:color="auto"/>
        </w:pBdr>
        <w:spacing w:after="0" w:line="240" w:lineRule="auto"/>
        <w:jc w:val="both"/>
        <w:rPr>
          <w:rFonts w:ascii="Georgia" w:eastAsia="Calibri" w:hAnsi="Georgia" w:cs="Arial"/>
          <w:lang w:val="en-GB"/>
        </w:rPr>
      </w:pPr>
    </w:p>
    <w:p w14:paraId="1B750617" w14:textId="77777777" w:rsidR="002E42E7" w:rsidRDefault="002E42E7" w:rsidP="002E42E7">
      <w:pPr>
        <w:spacing w:after="0" w:line="240" w:lineRule="auto"/>
        <w:jc w:val="both"/>
        <w:rPr>
          <w:rFonts w:ascii="Georgia" w:eastAsia="Calibri" w:hAnsi="Georgia" w:cs="Arial"/>
          <w:lang w:val="en-GB"/>
        </w:rPr>
      </w:pPr>
      <w:r w:rsidRPr="00211FBD">
        <w:rPr>
          <w:rFonts w:ascii="Georgia" w:eastAsia="Calibri" w:hAnsi="Georgia" w:cs="Arial"/>
          <w:lang w:val="id-ID"/>
        </w:rPr>
        <w:t>Bacaan</w:t>
      </w:r>
      <w:r w:rsidRPr="00211FBD">
        <w:rPr>
          <w:rFonts w:ascii="Georgia" w:eastAsia="Calibri" w:hAnsi="Georgia" w:cs="Arial"/>
          <w:lang w:val="en-GB"/>
        </w:rPr>
        <w:t>:</w:t>
      </w:r>
    </w:p>
    <w:p w14:paraId="73775088" w14:textId="2960746B" w:rsidR="002E42E7" w:rsidRPr="00211FBD" w:rsidRDefault="002E42E7" w:rsidP="002E42E7">
      <w:pPr>
        <w:pBdr>
          <w:bottom w:val="single" w:sz="4" w:space="1" w:color="auto"/>
        </w:pBdr>
        <w:spacing w:after="0" w:line="240" w:lineRule="auto"/>
        <w:jc w:val="both"/>
        <w:rPr>
          <w:rFonts w:ascii="Georgia" w:eastAsia="Calibri" w:hAnsi="Georgia" w:cs="Arial"/>
          <w:lang w:val="en-GB"/>
        </w:rPr>
      </w:pPr>
      <w:r>
        <w:rPr>
          <w:rFonts w:ascii="Georgia" w:eastAsia="Calibri" w:hAnsi="Georgia" w:cs="Arial"/>
          <w:lang w:val="en-GB"/>
        </w:rPr>
        <w:t>Matius 17:22-23</w:t>
      </w:r>
    </w:p>
    <w:p w14:paraId="435969BE" w14:textId="77777777" w:rsidR="002E42E7" w:rsidRPr="00201935" w:rsidRDefault="002E42E7" w:rsidP="002E42E7">
      <w:pPr>
        <w:suppressAutoHyphens/>
        <w:spacing w:after="0" w:line="240" w:lineRule="auto"/>
        <w:rPr>
          <w:rFonts w:ascii="Georgia" w:eastAsia="Calibri" w:hAnsi="Georgia" w:cs="Times New Roman"/>
          <w:lang w:val="id-ID" w:eastAsia="ar-SA"/>
        </w:rPr>
      </w:pPr>
    </w:p>
    <w:p w14:paraId="583A6D12" w14:textId="77777777" w:rsidR="002E42E7" w:rsidRDefault="002E42E7" w:rsidP="002E42E7">
      <w:pPr>
        <w:spacing w:after="0"/>
        <w:jc w:val="both"/>
        <w:rPr>
          <w:rFonts w:ascii="Georgia" w:eastAsia="Calibri" w:hAnsi="Georgia" w:cs="Calibri"/>
          <w:lang w:val="en-GB"/>
        </w:rPr>
      </w:pPr>
    </w:p>
    <w:p w14:paraId="070AE688" w14:textId="77777777" w:rsidR="002E42E7" w:rsidRPr="002E42E7" w:rsidRDefault="002E42E7" w:rsidP="002E42E7">
      <w:pPr>
        <w:spacing w:after="0" w:line="240" w:lineRule="auto"/>
        <w:jc w:val="both"/>
        <w:rPr>
          <w:rFonts w:ascii="Georgia" w:eastAsia="Calibri" w:hAnsi="Georgia" w:cs="Times New Roman"/>
          <w:lang w:val="en-US"/>
        </w:rPr>
      </w:pPr>
      <w:bookmarkStart w:id="95" w:name="_Hlk26435258"/>
    </w:p>
    <w:p w14:paraId="483AA308" w14:textId="77777777" w:rsidR="002E42E7" w:rsidRPr="002E42E7" w:rsidRDefault="002E42E7" w:rsidP="002E42E7">
      <w:pPr>
        <w:autoSpaceDE w:val="0"/>
        <w:autoSpaceDN w:val="0"/>
        <w:adjustRightInd w:val="0"/>
        <w:spacing w:after="0" w:line="240" w:lineRule="auto"/>
        <w:contextualSpacing/>
        <w:rPr>
          <w:rFonts w:ascii="Georgia" w:eastAsia="Calibri" w:hAnsi="Georgia" w:cs="Times New Roman"/>
          <w:b/>
          <w:bCs/>
          <w:lang w:val="sv-FI" w:eastAsia="id-ID" w:bidi="he-IL"/>
        </w:rPr>
      </w:pPr>
      <w:r w:rsidRPr="002E42E7">
        <w:rPr>
          <w:rFonts w:ascii="Georgia" w:eastAsia="Calibri" w:hAnsi="Georgia" w:cs="Times New Roman"/>
          <w:b/>
          <w:bCs/>
          <w:lang w:val="sv-FI" w:eastAsia="id-ID" w:bidi="he-IL"/>
        </w:rPr>
        <w:t>PENGANTAR</w:t>
      </w:r>
    </w:p>
    <w:p w14:paraId="0C8D4985" w14:textId="77777777" w:rsidR="002E42E7" w:rsidRPr="002E42E7" w:rsidRDefault="002E42E7" w:rsidP="002E42E7">
      <w:pPr>
        <w:autoSpaceDE w:val="0"/>
        <w:autoSpaceDN w:val="0"/>
        <w:adjustRightInd w:val="0"/>
        <w:spacing w:after="0" w:line="240" w:lineRule="auto"/>
        <w:contextualSpacing/>
        <w:jc w:val="both"/>
        <w:rPr>
          <w:rFonts w:ascii="Georgia" w:eastAsia="Calibri" w:hAnsi="Georgia" w:cs="Times New Roman"/>
          <w:lang w:val="sv-FI" w:eastAsia="id-ID" w:bidi="he-IL"/>
        </w:rPr>
      </w:pPr>
    </w:p>
    <w:p w14:paraId="234A1E1A" w14:textId="77777777" w:rsidR="002E42E7" w:rsidRPr="002E42E7" w:rsidRDefault="002E42E7" w:rsidP="002E42E7">
      <w:pPr>
        <w:autoSpaceDE w:val="0"/>
        <w:autoSpaceDN w:val="0"/>
        <w:adjustRightInd w:val="0"/>
        <w:spacing w:after="0" w:line="240" w:lineRule="auto"/>
        <w:contextualSpacing/>
        <w:jc w:val="both"/>
        <w:rPr>
          <w:rFonts w:ascii="Georgia" w:eastAsia="Calibri" w:hAnsi="Georgia" w:cs="Times New Roman"/>
          <w:lang w:val="sv-FI" w:eastAsia="id-ID" w:bidi="he-IL"/>
        </w:rPr>
      </w:pPr>
      <w:r w:rsidRPr="002E42E7">
        <w:rPr>
          <w:rFonts w:ascii="Georgia" w:eastAsia="Calibri" w:hAnsi="Georgia" w:cs="Times New Roman"/>
          <w:lang w:val="sv-FI" w:eastAsia="id-ID" w:bidi="he-IL"/>
        </w:rPr>
        <w:t>Jikalau mendengar kata penderitaan, pasti langsung menghubungkannya dengan keadaan yang tidak menyenangkan, menyedihkan dan memprihatinkan. Kenyataanya memang demikian. Maka tidaklah mengherankan jika, banyak hal yang dilakukan oleh seseorang bertujuan untuk menggapai kebahagiaan, bukan untuk menggapai penderitaan. Manusia pada umumnya lebih condong mencari jalan yang tenang daripada menderita untuk mencapai kebahagiaan. Padahal dalam kenyataannya, seringkali penderitaan tidak bisa dihindarkan. Misalnya, menolong orang lain yang sedang bertengkar hebat, bisa jadi belum tentu dapat diterima denga</w:t>
      </w:r>
      <w:r w:rsidRPr="002E42E7">
        <w:rPr>
          <w:rFonts w:ascii="Georgia" w:eastAsia="Calibri" w:hAnsi="Georgia" w:cs="Times New Roman"/>
          <w:lang w:val="id-ID" w:eastAsia="id-ID" w:bidi="he-IL"/>
        </w:rPr>
        <w:t>n</w:t>
      </w:r>
      <w:r w:rsidRPr="002E42E7">
        <w:rPr>
          <w:rFonts w:ascii="Georgia" w:eastAsia="Calibri" w:hAnsi="Georgia" w:cs="Times New Roman"/>
          <w:lang w:val="sv-FI" w:eastAsia="id-ID" w:bidi="he-IL"/>
        </w:rPr>
        <w:t xml:space="preserve"> baik, barangkali malah terkena makian atau didamprat. Penderitaan memang menjadi bagian hidup manusia, ia tidak diinginkan tetapi seringkali tidak bisa dihindari. Ada banyak jalan menuju kemuliaan, namun Yesus memilih jalan penderitaan karena Dia melihat bahwa jalan penderitaan itu adalah jalan kemuliaan. </w:t>
      </w:r>
    </w:p>
    <w:p w14:paraId="6D719A6B" w14:textId="77777777" w:rsidR="002E42E7" w:rsidRPr="002E42E7" w:rsidRDefault="002E42E7" w:rsidP="002E42E7">
      <w:pPr>
        <w:autoSpaceDE w:val="0"/>
        <w:autoSpaceDN w:val="0"/>
        <w:adjustRightInd w:val="0"/>
        <w:spacing w:after="0" w:line="240" w:lineRule="auto"/>
        <w:ind w:left="720"/>
        <w:contextualSpacing/>
        <w:rPr>
          <w:rFonts w:ascii="Georgia" w:eastAsia="Calibri" w:hAnsi="Georgia" w:cs="Times New Roman"/>
          <w:lang w:val="sv-FI" w:eastAsia="id-ID" w:bidi="he-IL"/>
        </w:rPr>
      </w:pPr>
    </w:p>
    <w:p w14:paraId="3A3DE5F2" w14:textId="77777777" w:rsidR="002E42E7" w:rsidRPr="002E42E7" w:rsidRDefault="002E42E7" w:rsidP="002E42E7">
      <w:pPr>
        <w:autoSpaceDE w:val="0"/>
        <w:autoSpaceDN w:val="0"/>
        <w:adjustRightInd w:val="0"/>
        <w:spacing w:after="0" w:line="240" w:lineRule="auto"/>
        <w:contextualSpacing/>
        <w:rPr>
          <w:rFonts w:ascii="Georgia" w:eastAsia="Calibri" w:hAnsi="Georgia" w:cs="Times New Roman"/>
          <w:b/>
          <w:bCs/>
          <w:lang w:val="sv-FI" w:eastAsia="id-ID" w:bidi="he-IL"/>
        </w:rPr>
      </w:pPr>
      <w:r w:rsidRPr="002E42E7">
        <w:rPr>
          <w:rFonts w:ascii="Georgia" w:eastAsia="Calibri" w:hAnsi="Georgia" w:cs="Times New Roman"/>
          <w:b/>
          <w:bCs/>
          <w:lang w:val="sv-FI" w:eastAsia="id-ID" w:bidi="he-IL"/>
        </w:rPr>
        <w:t>Langkah 1:</w:t>
      </w:r>
    </w:p>
    <w:p w14:paraId="73AB3E1E" w14:textId="77777777" w:rsidR="002E42E7" w:rsidRPr="002E42E7" w:rsidRDefault="002E42E7" w:rsidP="002E42E7">
      <w:pPr>
        <w:autoSpaceDE w:val="0"/>
        <w:autoSpaceDN w:val="0"/>
        <w:adjustRightInd w:val="0"/>
        <w:spacing w:after="0" w:line="240" w:lineRule="auto"/>
        <w:contextualSpacing/>
        <w:jc w:val="both"/>
        <w:rPr>
          <w:rFonts w:ascii="Georgia" w:eastAsia="Calibri" w:hAnsi="Georgia" w:cs="Times New Roman"/>
          <w:lang w:val="sv-FI" w:eastAsia="id-ID" w:bidi="he-IL"/>
        </w:rPr>
      </w:pPr>
      <w:r w:rsidRPr="002E42E7">
        <w:rPr>
          <w:rFonts w:ascii="Georgia" w:eastAsia="Calibri" w:hAnsi="Georgia" w:cs="Times New Roman"/>
          <w:lang w:val="sv-FI" w:eastAsia="id-ID" w:bidi="he-IL"/>
        </w:rPr>
        <w:t xml:space="preserve">Kalau anda diminta memilih hidup damai atau menderita? Pasti </w:t>
      </w:r>
      <w:r w:rsidRPr="002E42E7">
        <w:rPr>
          <w:rFonts w:ascii="Georgia" w:eastAsia="Calibri" w:hAnsi="Georgia" w:cs="Times New Roman"/>
          <w:lang w:val="id-ID" w:eastAsia="id-ID" w:bidi="he-IL"/>
        </w:rPr>
        <w:t>semua</w:t>
      </w:r>
      <w:r w:rsidRPr="002E42E7">
        <w:rPr>
          <w:rFonts w:ascii="Georgia" w:eastAsia="Calibri" w:hAnsi="Georgia" w:cs="Times New Roman"/>
          <w:lang w:val="sv-FI" w:eastAsia="id-ID" w:bidi="he-IL"/>
        </w:rPr>
        <w:t xml:space="preserve"> akan menjawab hidup damai, karena memang tidak ada orang yang mau menderita. Namun saat ini, jika anda diminta memilih dari penderitaan itu, memilih menggapai jalan </w:t>
      </w:r>
      <w:r w:rsidRPr="002E42E7">
        <w:rPr>
          <w:rFonts w:ascii="Georgia" w:eastAsia="Calibri" w:hAnsi="Georgia" w:cs="Times New Roman"/>
          <w:lang w:val="sv-FI" w:eastAsia="id-ID" w:bidi="he-IL"/>
        </w:rPr>
        <w:lastRenderedPageBreak/>
        <w:t>penderitaan dengan cara yang baik atau menggapai jalan penderitaan dengan cara yang tidak baik? Apa alasannya?</w:t>
      </w:r>
    </w:p>
    <w:p w14:paraId="0B7AF080" w14:textId="77777777" w:rsidR="002E42E7" w:rsidRPr="002E42E7" w:rsidRDefault="002E42E7" w:rsidP="002E42E7">
      <w:pPr>
        <w:autoSpaceDE w:val="0"/>
        <w:autoSpaceDN w:val="0"/>
        <w:adjustRightInd w:val="0"/>
        <w:spacing w:after="0" w:line="240" w:lineRule="auto"/>
        <w:ind w:left="720"/>
        <w:contextualSpacing/>
        <w:rPr>
          <w:rFonts w:ascii="Georgia" w:eastAsia="Calibri" w:hAnsi="Georgia" w:cs="Times New Roman"/>
          <w:lang w:val="sv-FI" w:eastAsia="id-ID" w:bidi="he-IL"/>
        </w:rPr>
      </w:pPr>
    </w:p>
    <w:p w14:paraId="0D047D5A" w14:textId="77777777" w:rsidR="002E42E7" w:rsidRPr="002E42E7" w:rsidRDefault="002E42E7" w:rsidP="002E42E7">
      <w:pPr>
        <w:autoSpaceDE w:val="0"/>
        <w:autoSpaceDN w:val="0"/>
        <w:adjustRightInd w:val="0"/>
        <w:spacing w:after="0" w:line="240" w:lineRule="auto"/>
        <w:contextualSpacing/>
        <w:rPr>
          <w:rFonts w:ascii="Georgia" w:eastAsia="Calibri" w:hAnsi="Georgia" w:cs="Times New Roman"/>
          <w:b/>
          <w:bCs/>
          <w:lang w:val="sv-FI" w:eastAsia="id-ID" w:bidi="he-IL"/>
        </w:rPr>
      </w:pPr>
      <w:r w:rsidRPr="002E42E7">
        <w:rPr>
          <w:rFonts w:ascii="Georgia" w:eastAsia="Calibri" w:hAnsi="Georgia" w:cs="Times New Roman"/>
          <w:b/>
          <w:bCs/>
          <w:lang w:val="sv-FI" w:eastAsia="id-ID" w:bidi="he-IL"/>
        </w:rPr>
        <w:t>Langkah 2:</w:t>
      </w:r>
    </w:p>
    <w:p w14:paraId="00499474" w14:textId="77777777" w:rsidR="002E42E7" w:rsidRPr="002E42E7" w:rsidRDefault="002E42E7" w:rsidP="002E42E7">
      <w:pPr>
        <w:autoSpaceDE w:val="0"/>
        <w:autoSpaceDN w:val="0"/>
        <w:adjustRightInd w:val="0"/>
        <w:spacing w:after="0" w:line="240" w:lineRule="auto"/>
        <w:contextualSpacing/>
        <w:jc w:val="both"/>
        <w:rPr>
          <w:rFonts w:ascii="Georgia" w:eastAsia="Calibri" w:hAnsi="Georgia" w:cs="Times New Roman"/>
          <w:lang w:val="sv-FI" w:eastAsia="id-ID" w:bidi="he-IL"/>
        </w:rPr>
      </w:pPr>
      <w:r w:rsidRPr="002E42E7">
        <w:rPr>
          <w:rFonts w:ascii="Georgia" w:eastAsia="Calibri" w:hAnsi="Georgia" w:cs="Times New Roman"/>
          <w:lang w:val="sv-FI" w:eastAsia="id-ID" w:bidi="he-IL"/>
        </w:rPr>
        <w:t>Bagaimana anda dapat memahami jalan penderitaan yang Tuhan Yesus pilih untuk kemuliaan manusia?</w:t>
      </w:r>
    </w:p>
    <w:p w14:paraId="21D0E6CE" w14:textId="77777777" w:rsidR="002E42E7" w:rsidRPr="002E42E7" w:rsidRDefault="002E42E7" w:rsidP="002E42E7">
      <w:pPr>
        <w:autoSpaceDE w:val="0"/>
        <w:autoSpaceDN w:val="0"/>
        <w:adjustRightInd w:val="0"/>
        <w:spacing w:after="0" w:line="240" w:lineRule="auto"/>
        <w:contextualSpacing/>
        <w:rPr>
          <w:rFonts w:ascii="Georgia" w:eastAsia="Calibri" w:hAnsi="Georgia" w:cs="Times New Roman"/>
          <w:b/>
          <w:bCs/>
          <w:lang w:val="sv-FI" w:eastAsia="id-ID" w:bidi="he-IL"/>
        </w:rPr>
      </w:pPr>
    </w:p>
    <w:p w14:paraId="66333D4F" w14:textId="77777777" w:rsidR="002E42E7" w:rsidRPr="002E42E7" w:rsidRDefault="002E42E7" w:rsidP="002E42E7">
      <w:pPr>
        <w:autoSpaceDE w:val="0"/>
        <w:autoSpaceDN w:val="0"/>
        <w:adjustRightInd w:val="0"/>
        <w:spacing w:after="0" w:line="240" w:lineRule="auto"/>
        <w:contextualSpacing/>
        <w:rPr>
          <w:rFonts w:ascii="Georgia" w:eastAsia="Calibri" w:hAnsi="Georgia" w:cs="Times New Roman"/>
          <w:b/>
          <w:bCs/>
          <w:lang w:val="sv-FI" w:eastAsia="id-ID" w:bidi="he-IL"/>
        </w:rPr>
      </w:pPr>
      <w:r w:rsidRPr="002E42E7">
        <w:rPr>
          <w:rFonts w:ascii="Georgia" w:eastAsia="Calibri" w:hAnsi="Georgia" w:cs="Times New Roman"/>
          <w:b/>
          <w:bCs/>
          <w:lang w:val="sv-FI" w:eastAsia="id-ID" w:bidi="he-IL"/>
        </w:rPr>
        <w:t>Langkah 3:</w:t>
      </w:r>
    </w:p>
    <w:p w14:paraId="56C3EB12" w14:textId="77777777" w:rsidR="002E42E7" w:rsidRPr="002E42E7" w:rsidRDefault="002E42E7" w:rsidP="002E42E7">
      <w:pPr>
        <w:autoSpaceDE w:val="0"/>
        <w:autoSpaceDN w:val="0"/>
        <w:adjustRightInd w:val="0"/>
        <w:spacing w:after="0" w:line="240" w:lineRule="auto"/>
        <w:contextualSpacing/>
        <w:rPr>
          <w:rFonts w:ascii="Georgia" w:eastAsia="Calibri" w:hAnsi="Georgia" w:cs="Times New Roman"/>
          <w:lang w:val="sv-FI" w:eastAsia="id-ID" w:bidi="he-IL"/>
        </w:rPr>
      </w:pPr>
      <w:r w:rsidRPr="002E42E7">
        <w:rPr>
          <w:rFonts w:ascii="Georgia" w:eastAsia="Calibri" w:hAnsi="Georgia" w:cs="Times New Roman"/>
          <w:lang w:val="sv-FI" w:eastAsia="id-ID" w:bidi="he-IL"/>
        </w:rPr>
        <w:t xml:space="preserve">Bacalah </w:t>
      </w:r>
      <w:r w:rsidRPr="002E42E7">
        <w:rPr>
          <w:rFonts w:ascii="Georgia" w:eastAsia="Calibri" w:hAnsi="Georgia" w:cs="Times New Roman"/>
          <w:b/>
          <w:lang w:val="en-US" w:eastAsia="id-ID" w:bidi="he-IL"/>
        </w:rPr>
        <w:t>Matius 17:22-23</w:t>
      </w:r>
    </w:p>
    <w:p w14:paraId="351DF68B" w14:textId="77777777" w:rsidR="002E42E7" w:rsidRPr="002E42E7" w:rsidRDefault="002E42E7" w:rsidP="002E42E7">
      <w:pPr>
        <w:autoSpaceDE w:val="0"/>
        <w:autoSpaceDN w:val="0"/>
        <w:adjustRightInd w:val="0"/>
        <w:spacing w:after="0" w:line="240" w:lineRule="auto"/>
        <w:ind w:left="720"/>
        <w:contextualSpacing/>
        <w:rPr>
          <w:rFonts w:ascii="Georgia" w:eastAsia="Calibri" w:hAnsi="Georgia" w:cs="Times New Roman"/>
          <w:lang w:val="sv-FI" w:eastAsia="id-ID" w:bidi="he-IL"/>
        </w:rPr>
      </w:pPr>
    </w:p>
    <w:p w14:paraId="598806A4" w14:textId="77777777" w:rsidR="002E42E7" w:rsidRPr="002E42E7" w:rsidRDefault="002E42E7" w:rsidP="002E42E7">
      <w:pPr>
        <w:autoSpaceDE w:val="0"/>
        <w:autoSpaceDN w:val="0"/>
        <w:adjustRightInd w:val="0"/>
        <w:spacing w:after="0" w:line="240" w:lineRule="auto"/>
        <w:contextualSpacing/>
        <w:jc w:val="both"/>
        <w:rPr>
          <w:rFonts w:ascii="Georgia" w:eastAsia="Calibri" w:hAnsi="Georgia" w:cs="Times New Roman"/>
          <w:lang w:val="en-US" w:eastAsia="id-ID" w:bidi="he-IL"/>
        </w:rPr>
      </w:pPr>
      <w:r w:rsidRPr="002E42E7">
        <w:rPr>
          <w:rFonts w:ascii="Georgia" w:eastAsia="Calibri" w:hAnsi="Georgia" w:cs="Times New Roman"/>
          <w:lang w:val="en-US" w:eastAsia="id-ID" w:bidi="he-IL"/>
        </w:rPr>
        <w:t>Mohandas Karamchand Gandhi (gelarnya: Mahatma “Jiwa yang besar” Gandhi) adalah seorang pengacara di Afrika Selatan yaitu bagian dari negara persemakmuran Kerajaan Inggris, di mana dia mengalami diskriminasi ras yang dinamakan apartheid. Gandhi juga melihat dan mengalami diskriminasi yang di derita oleh kaum minoritas India. Di Afrika Selatan Gandi mulai mengembangkan filosofi satyagraha-nya yaitu tindakan sosial tanpa kekerasan. Ia mengatur kampanye ketidakpatuhan sipil dan pawai perdamaian. Berulangkali ia ditangkap dan pada tahun 1908, ketika usianya mendekati 40 tahun, Gandhi dipenjara untuk pertama kalinya dan mendekam dalam penjara selama 7 tahun. Selama 7 tahun itu ia tidak lagi bisa melakukan banyak hal termasuk melanjutkan perjuangannya, namun justru dalam “penderitaan” 7 tahun itulah ia dimampukan mengembangkan dirinya. Tahun 1915, Gandhi pulang ke India, menjadi pemimpin pergerakan nasional. Tidak lagi memakai pakaian ala barat tetapi memakai pakaian khas India. Mengajarkan kepada kaumnya untuk menunjukkan toleransi. Berpuluh tahun ia memimpin pergerakan itu, melakukan perlawanan tanpa kekerasan, ide-ide dan praktik-praktiknya yang revolusioner memengaruhi para pemimpin dunia lainnya terutama Nelson Mandela dan Marthin Luther King, Jr. Masa 7 tahun di penjara, ia gunakan untuk membebaskan dirinya dari penderitaan; ia belajar menyucikan diri sebelum dapat menuntut orang lain. (Gardner, 1997, hal 115).</w:t>
      </w:r>
    </w:p>
    <w:p w14:paraId="52739ABE" w14:textId="77777777" w:rsidR="002E42E7" w:rsidRPr="002E42E7" w:rsidRDefault="002E42E7" w:rsidP="002E42E7">
      <w:pPr>
        <w:autoSpaceDE w:val="0"/>
        <w:autoSpaceDN w:val="0"/>
        <w:adjustRightInd w:val="0"/>
        <w:spacing w:after="0" w:line="240" w:lineRule="auto"/>
        <w:ind w:left="720"/>
        <w:contextualSpacing/>
        <w:rPr>
          <w:rFonts w:ascii="Georgia" w:eastAsia="Calibri" w:hAnsi="Georgia" w:cs="Times New Roman"/>
          <w:lang w:val="en-US" w:eastAsia="id-ID" w:bidi="he-IL"/>
        </w:rPr>
      </w:pPr>
    </w:p>
    <w:p w14:paraId="38044AB5" w14:textId="77777777" w:rsidR="002E42E7" w:rsidRPr="002E42E7" w:rsidRDefault="002E42E7" w:rsidP="002E42E7">
      <w:pPr>
        <w:autoSpaceDE w:val="0"/>
        <w:autoSpaceDN w:val="0"/>
        <w:adjustRightInd w:val="0"/>
        <w:spacing w:after="0" w:line="240" w:lineRule="auto"/>
        <w:contextualSpacing/>
        <w:jc w:val="both"/>
        <w:rPr>
          <w:rFonts w:ascii="Georgia" w:eastAsia="Calibri" w:hAnsi="Georgia" w:cs="Times New Roman"/>
          <w:lang w:val="en-US" w:eastAsia="id-ID" w:bidi="he-IL"/>
        </w:rPr>
      </w:pPr>
      <w:r w:rsidRPr="002E42E7">
        <w:rPr>
          <w:rFonts w:ascii="Georgia" w:eastAsia="Calibri" w:hAnsi="Georgia" w:cs="Times New Roman"/>
          <w:lang w:val="en-US" w:eastAsia="id-ID" w:bidi="he-IL"/>
        </w:rPr>
        <w:lastRenderedPageBreak/>
        <w:t>Injil Matius 17:22-23 merupakan salah satu bagian dari 4 kali pemberitahuan Kristus berkaitan dengan penderitaan, kematian dan kebangkitan</w:t>
      </w:r>
      <w:r w:rsidRPr="002E42E7">
        <w:rPr>
          <w:rFonts w:ascii="Georgia" w:eastAsia="Calibri" w:hAnsi="Georgia" w:cs="Times New Roman"/>
          <w:lang w:val="id-ID" w:eastAsia="id-ID" w:bidi="he-IL"/>
        </w:rPr>
        <w:t>-</w:t>
      </w:r>
      <w:r w:rsidRPr="002E42E7">
        <w:rPr>
          <w:rFonts w:ascii="Georgia" w:eastAsia="Calibri" w:hAnsi="Georgia" w:cs="Times New Roman"/>
          <w:lang w:val="en-US" w:eastAsia="id-ID" w:bidi="he-IL"/>
        </w:rPr>
        <w:t xml:space="preserve">Nya. Kita bisa menemukan keempat pemberitahuan penderitaan Yesus itu di Mat 16:21/Luk 9:22-pertama; Mat 17:22-23/Mrk 9:30-32/Luk 9:43-45-kedua; Mat 20:18-19/Mrk 10:32-34/Luk 18:31-34-ketiga; Mat 26:2-keempat. </w:t>
      </w:r>
    </w:p>
    <w:p w14:paraId="17B2D9DF" w14:textId="77777777" w:rsidR="002E42E7" w:rsidRPr="002E42E7" w:rsidRDefault="002E42E7" w:rsidP="002E42E7">
      <w:pPr>
        <w:autoSpaceDE w:val="0"/>
        <w:autoSpaceDN w:val="0"/>
        <w:adjustRightInd w:val="0"/>
        <w:spacing w:after="0" w:line="240" w:lineRule="auto"/>
        <w:contextualSpacing/>
        <w:jc w:val="both"/>
        <w:rPr>
          <w:rFonts w:ascii="Georgia" w:eastAsia="Calibri" w:hAnsi="Georgia" w:cs="Times New Roman"/>
          <w:lang w:val="en-US" w:eastAsia="id-ID" w:bidi="he-IL"/>
        </w:rPr>
      </w:pPr>
    </w:p>
    <w:p w14:paraId="435D0ADD" w14:textId="77777777" w:rsidR="002E42E7" w:rsidRPr="002E42E7" w:rsidRDefault="002E42E7" w:rsidP="002E42E7">
      <w:pPr>
        <w:autoSpaceDE w:val="0"/>
        <w:autoSpaceDN w:val="0"/>
        <w:adjustRightInd w:val="0"/>
        <w:spacing w:after="0" w:line="240" w:lineRule="auto"/>
        <w:contextualSpacing/>
        <w:jc w:val="both"/>
        <w:rPr>
          <w:rFonts w:ascii="Georgia" w:eastAsia="Calibri" w:hAnsi="Georgia" w:cs="Times New Roman"/>
          <w:lang w:val="en-US" w:eastAsia="id-ID" w:bidi="he-IL"/>
        </w:rPr>
      </w:pPr>
      <w:r w:rsidRPr="002E42E7">
        <w:rPr>
          <w:rFonts w:ascii="Georgia" w:eastAsia="Calibri" w:hAnsi="Georgia" w:cs="Times New Roman"/>
          <w:lang w:val="en-US" w:eastAsia="id-ID" w:bidi="he-IL"/>
        </w:rPr>
        <w:t>Dalam pemberitahuan</w:t>
      </w:r>
      <w:r w:rsidRPr="002E42E7">
        <w:rPr>
          <w:rFonts w:ascii="Georgia" w:eastAsia="Calibri" w:hAnsi="Georgia" w:cs="Times New Roman"/>
          <w:lang w:val="id-ID" w:eastAsia="id-ID" w:bidi="he-IL"/>
        </w:rPr>
        <w:t>-</w:t>
      </w:r>
      <w:r w:rsidRPr="002E42E7">
        <w:rPr>
          <w:rFonts w:ascii="Georgia" w:eastAsia="Calibri" w:hAnsi="Georgia" w:cs="Times New Roman"/>
          <w:lang w:val="en-US" w:eastAsia="id-ID" w:bidi="he-IL"/>
        </w:rPr>
        <w:t>Nya yang kedua ini, ia berdiri dihadapan para murid</w:t>
      </w:r>
      <w:r w:rsidRPr="002E42E7">
        <w:rPr>
          <w:rFonts w:ascii="Georgia" w:eastAsia="Calibri" w:hAnsi="Georgia" w:cs="Times New Roman"/>
          <w:lang w:val="id-ID" w:eastAsia="id-ID" w:bidi="he-IL"/>
        </w:rPr>
        <w:t>-</w:t>
      </w:r>
      <w:r w:rsidRPr="002E42E7">
        <w:rPr>
          <w:rFonts w:ascii="Georgia" w:eastAsia="Calibri" w:hAnsi="Georgia" w:cs="Times New Roman"/>
          <w:lang w:val="en-US" w:eastAsia="id-ID" w:bidi="he-IL"/>
        </w:rPr>
        <w:t xml:space="preserve">Nya dan berkata: “Anak Manusia akan diserahkan ke dalam tangan manusia dan mereka akan membunuh Dia dan pada hari ketiga Ia akan dibangkitkan” murid-murid yang mendengar akan hal itu sedih sekali.  Apa yang mendasari Yesus memberitahukan kedua kalinya tentang penderitaan kepada para murid? </w:t>
      </w:r>
    </w:p>
    <w:p w14:paraId="6376ABBB" w14:textId="77777777" w:rsidR="002E42E7" w:rsidRPr="002E42E7" w:rsidRDefault="002E42E7" w:rsidP="002E42E7">
      <w:pPr>
        <w:autoSpaceDE w:val="0"/>
        <w:autoSpaceDN w:val="0"/>
        <w:adjustRightInd w:val="0"/>
        <w:spacing w:after="0" w:line="240" w:lineRule="auto"/>
        <w:contextualSpacing/>
        <w:jc w:val="both"/>
        <w:rPr>
          <w:rFonts w:ascii="Georgia" w:eastAsia="Calibri" w:hAnsi="Georgia" w:cs="Times New Roman"/>
          <w:lang w:val="en-US" w:eastAsia="id-ID" w:bidi="he-IL"/>
        </w:rPr>
      </w:pPr>
    </w:p>
    <w:p w14:paraId="5AA710E7" w14:textId="77777777" w:rsidR="002E42E7" w:rsidRPr="002E42E7" w:rsidRDefault="002E42E7" w:rsidP="002E42E7">
      <w:pPr>
        <w:autoSpaceDE w:val="0"/>
        <w:autoSpaceDN w:val="0"/>
        <w:adjustRightInd w:val="0"/>
        <w:spacing w:after="0" w:line="240" w:lineRule="auto"/>
        <w:contextualSpacing/>
        <w:jc w:val="both"/>
        <w:rPr>
          <w:rFonts w:ascii="Georgia" w:eastAsia="Calibri" w:hAnsi="Georgia" w:cs="Times New Roman"/>
          <w:lang w:val="en-US" w:eastAsia="id-ID" w:bidi="he-IL"/>
        </w:rPr>
      </w:pPr>
      <w:r w:rsidRPr="002E42E7">
        <w:rPr>
          <w:rFonts w:ascii="Georgia" w:eastAsia="Calibri" w:hAnsi="Georgia" w:cs="Times New Roman"/>
          <w:lang w:val="en-US" w:eastAsia="id-ID" w:bidi="he-IL"/>
        </w:rPr>
        <w:t>Dalam Injil Matius 17:1-12; Yesus mengalami peristiwa berubah rupa, terlihat sangat mulia, wajah</w:t>
      </w:r>
      <w:r w:rsidRPr="002E42E7">
        <w:rPr>
          <w:rFonts w:ascii="Georgia" w:eastAsia="Calibri" w:hAnsi="Georgia" w:cs="Times New Roman"/>
          <w:lang w:val="id-ID" w:eastAsia="id-ID" w:bidi="he-IL"/>
        </w:rPr>
        <w:t>-</w:t>
      </w:r>
      <w:r w:rsidRPr="002E42E7">
        <w:rPr>
          <w:rFonts w:ascii="Georgia" w:eastAsia="Calibri" w:hAnsi="Georgia" w:cs="Times New Roman"/>
          <w:lang w:val="en-US" w:eastAsia="id-ID" w:bidi="he-IL"/>
        </w:rPr>
        <w:t>Nya bercahaya seperti matahari, pakaian</w:t>
      </w:r>
      <w:r w:rsidRPr="002E42E7">
        <w:rPr>
          <w:rFonts w:ascii="Georgia" w:eastAsia="Calibri" w:hAnsi="Georgia" w:cs="Times New Roman"/>
          <w:lang w:val="id-ID" w:eastAsia="id-ID" w:bidi="he-IL"/>
        </w:rPr>
        <w:t>-</w:t>
      </w:r>
      <w:r w:rsidRPr="002E42E7">
        <w:rPr>
          <w:rFonts w:ascii="Georgia" w:eastAsia="Calibri" w:hAnsi="Georgia" w:cs="Times New Roman"/>
          <w:lang w:val="en-US" w:eastAsia="id-ID" w:bidi="he-IL"/>
        </w:rPr>
        <w:t>Nya berwarna putih berkilau-kilauan. Peristiwa itu kita kemudian kita kenal dengan peristiwa transfigurasi. Peristiwa transfigurasi ini menjadi simbol pilihan dan ketetapan Allah terhadap Yesus Kristus. Kemunculan Musa dan Elia merupakan simbol Hukum Taurat dan para Nabi. Sedangkan suara Allah adalah legitimasi penggenapan dari Hukum Taurat dan nubuatan para Nabi. Peristiwa itu menjadi penegasan tentang siapa Yesus dan karya keselamatan yang akan dilakukan</w:t>
      </w:r>
      <w:r w:rsidRPr="002E42E7">
        <w:rPr>
          <w:rFonts w:ascii="Georgia" w:eastAsia="Calibri" w:hAnsi="Georgia" w:cs="Times New Roman"/>
          <w:lang w:val="id-ID" w:eastAsia="id-ID" w:bidi="he-IL"/>
        </w:rPr>
        <w:t>-</w:t>
      </w:r>
      <w:r w:rsidRPr="002E42E7">
        <w:rPr>
          <w:rFonts w:ascii="Georgia" w:eastAsia="Calibri" w:hAnsi="Georgia" w:cs="Times New Roman"/>
          <w:lang w:val="en-US" w:eastAsia="id-ID" w:bidi="he-IL"/>
        </w:rPr>
        <w:t>Nya. Sekaligus sebagai penegasan bahwa jalan kemuliaan yang diberikan oleh Allah ditempuh</w:t>
      </w:r>
      <w:r w:rsidRPr="002E42E7">
        <w:rPr>
          <w:rFonts w:ascii="Georgia" w:eastAsia="Calibri" w:hAnsi="Georgia" w:cs="Times New Roman"/>
          <w:lang w:val="id-ID" w:eastAsia="id-ID" w:bidi="he-IL"/>
        </w:rPr>
        <w:t>-</w:t>
      </w:r>
      <w:r w:rsidRPr="002E42E7">
        <w:rPr>
          <w:rFonts w:ascii="Georgia" w:eastAsia="Calibri" w:hAnsi="Georgia" w:cs="Times New Roman"/>
          <w:lang w:val="en-US" w:eastAsia="id-ID" w:bidi="he-IL"/>
        </w:rPr>
        <w:t>Nya dengan jalan penderitaan, maka Yesus untuk kedua kalinya memberitahukan penderitaan itu kepada para murid. Hal itu dilakukan</w:t>
      </w:r>
      <w:r w:rsidRPr="002E42E7">
        <w:rPr>
          <w:rFonts w:ascii="Georgia" w:eastAsia="Calibri" w:hAnsi="Georgia" w:cs="Times New Roman"/>
          <w:lang w:val="id-ID" w:eastAsia="id-ID" w:bidi="he-IL"/>
        </w:rPr>
        <w:t>-</w:t>
      </w:r>
      <w:r w:rsidRPr="002E42E7">
        <w:rPr>
          <w:rFonts w:ascii="Georgia" w:eastAsia="Calibri" w:hAnsi="Georgia" w:cs="Times New Roman"/>
          <w:lang w:val="en-US" w:eastAsia="id-ID" w:bidi="he-IL"/>
        </w:rPr>
        <w:t>Nya agar mereka dapat memahami kebesaran Tuhan, melalui karya penderitaan, kematian dan kebangkitan</w:t>
      </w:r>
      <w:r w:rsidRPr="002E42E7">
        <w:rPr>
          <w:rFonts w:ascii="Georgia" w:eastAsia="Calibri" w:hAnsi="Georgia" w:cs="Times New Roman"/>
          <w:lang w:val="id-ID" w:eastAsia="id-ID" w:bidi="he-IL"/>
        </w:rPr>
        <w:t>-</w:t>
      </w:r>
      <w:r w:rsidRPr="002E42E7">
        <w:rPr>
          <w:rFonts w:ascii="Georgia" w:eastAsia="Calibri" w:hAnsi="Georgia" w:cs="Times New Roman"/>
          <w:lang w:val="en-US" w:eastAsia="id-ID" w:bidi="he-IL"/>
        </w:rPr>
        <w:t>Nya.</w:t>
      </w:r>
    </w:p>
    <w:p w14:paraId="5640644E" w14:textId="77777777" w:rsidR="002E42E7" w:rsidRPr="002E42E7" w:rsidRDefault="002E42E7" w:rsidP="002E42E7">
      <w:pPr>
        <w:autoSpaceDE w:val="0"/>
        <w:autoSpaceDN w:val="0"/>
        <w:adjustRightInd w:val="0"/>
        <w:spacing w:after="0" w:line="240" w:lineRule="auto"/>
        <w:contextualSpacing/>
        <w:jc w:val="both"/>
        <w:rPr>
          <w:rFonts w:ascii="Georgia" w:eastAsia="Calibri" w:hAnsi="Georgia" w:cs="Times New Roman"/>
          <w:lang w:val="en-US" w:eastAsia="id-ID" w:bidi="he-IL"/>
        </w:rPr>
      </w:pPr>
    </w:p>
    <w:p w14:paraId="7F54DDDF" w14:textId="2429608C" w:rsidR="002E42E7" w:rsidRPr="002E42E7" w:rsidRDefault="002E42E7" w:rsidP="002E42E7">
      <w:pPr>
        <w:autoSpaceDE w:val="0"/>
        <w:autoSpaceDN w:val="0"/>
        <w:adjustRightInd w:val="0"/>
        <w:spacing w:after="0" w:line="240" w:lineRule="auto"/>
        <w:contextualSpacing/>
        <w:jc w:val="both"/>
        <w:rPr>
          <w:rFonts w:ascii="Georgia" w:eastAsia="Calibri" w:hAnsi="Georgia" w:cs="Times New Roman"/>
          <w:lang w:val="en-US" w:eastAsia="id-ID" w:bidi="he-IL"/>
        </w:rPr>
      </w:pPr>
      <w:r w:rsidRPr="002E42E7">
        <w:rPr>
          <w:rFonts w:ascii="Georgia" w:eastAsia="Calibri" w:hAnsi="Georgia" w:cs="Times New Roman"/>
          <w:lang w:val="en-US" w:eastAsia="id-ID" w:bidi="he-IL"/>
        </w:rPr>
        <w:t xml:space="preserve">Namun seperti yang tertulis dalam ayat 23 terakhir “…Maka hati murid-murid-Nya itupun sedih sekali.” Dalam Mrk 9:30-32 “Mereka tidak mengerti perkataan itu, namun segan menanyakannya kepada-Nya” demikian juga yang tertulis dalam </w:t>
      </w:r>
      <w:r w:rsidRPr="002E42E7">
        <w:rPr>
          <w:rFonts w:ascii="Georgia" w:eastAsia="Calibri" w:hAnsi="Georgia" w:cs="Times New Roman"/>
          <w:lang w:val="en-US" w:eastAsia="id-ID" w:bidi="he-IL"/>
        </w:rPr>
        <w:lastRenderedPageBreak/>
        <w:t xml:space="preserve">Luk 9:43-45. Bisa jadi kalau di mix situasi yang dialami oleh murid-murid, kita mendapatkan gambaran karena tidak mengerti apa maksud perkataan Yesus, kemudian segan menanyakan sehingga hanya dengan kesedihan mereka mengungkapkan. Itu disatu sisi, namun disisi lain jelas sedih. Bagaimana tidak sedih, orang yang dikasihi, disanjung dan dihormati mengatakan kembali tentang penderitaan. </w:t>
      </w:r>
    </w:p>
    <w:p w14:paraId="75D0B689" w14:textId="77777777" w:rsidR="002E42E7" w:rsidRPr="002E42E7" w:rsidRDefault="002E42E7" w:rsidP="002E42E7">
      <w:pPr>
        <w:autoSpaceDE w:val="0"/>
        <w:autoSpaceDN w:val="0"/>
        <w:adjustRightInd w:val="0"/>
        <w:spacing w:after="0" w:line="240" w:lineRule="auto"/>
        <w:contextualSpacing/>
        <w:jc w:val="both"/>
        <w:rPr>
          <w:rFonts w:ascii="Georgia" w:eastAsia="Calibri" w:hAnsi="Georgia" w:cs="Times New Roman"/>
          <w:lang w:val="en-US" w:eastAsia="id-ID" w:bidi="he-IL"/>
        </w:rPr>
      </w:pPr>
    </w:p>
    <w:p w14:paraId="62F78FCB" w14:textId="77777777" w:rsidR="002E42E7" w:rsidRPr="002E42E7" w:rsidRDefault="002E42E7" w:rsidP="002E42E7">
      <w:pPr>
        <w:autoSpaceDE w:val="0"/>
        <w:autoSpaceDN w:val="0"/>
        <w:adjustRightInd w:val="0"/>
        <w:spacing w:after="0" w:line="240" w:lineRule="auto"/>
        <w:contextualSpacing/>
        <w:jc w:val="both"/>
        <w:rPr>
          <w:rFonts w:ascii="Georgia" w:eastAsia="Calibri" w:hAnsi="Georgia" w:cs="Times New Roman"/>
          <w:lang w:val="en-US" w:eastAsia="id-ID" w:bidi="he-IL"/>
        </w:rPr>
      </w:pPr>
      <w:r w:rsidRPr="002E42E7">
        <w:rPr>
          <w:rFonts w:ascii="Georgia" w:eastAsia="Calibri" w:hAnsi="Georgia" w:cs="Times New Roman"/>
          <w:lang w:val="en-US" w:eastAsia="id-ID" w:bidi="he-IL"/>
        </w:rPr>
        <w:t xml:space="preserve">Padahal euforia para murid adalah mendukung Yesus untuk memenuhi janji mesianis yaitu mendirikan kembali tahta Daud. Sehingga sekalipun Yesus menyinggung kebangkitan dalam perkataan itu, namun mereka seakan tidak dapat menangkapnya sebagai sebuah kegembiraan, harapan baru dan alternatif baru tentang kemuliaan. Mereka tidak mampu menangkapnya, karena penderitaan adalah sebuah kegagalan misi untuk menegakkan Kerajaan Israel. Bisa saja para murid menggalang kekuatan dari banyak orang yang sudah setia mengikut Yesus. Upaya untuk mendukung pemenuhan janji mesianis akan sangat mungkin dilakukan dengan cara merekrut orang Israel lainnya untuk memuluskan jalan Yesus naik tahta. Murid-murid Yesus dalam segi fisik dan semangat hidup berada pada level itu. Mereka adalah orang-orang paruh baya yang berani berkonfrontasi untuk sesuatu yang hendak di raih. </w:t>
      </w:r>
    </w:p>
    <w:p w14:paraId="4E54397C" w14:textId="77777777" w:rsidR="002E42E7" w:rsidRPr="002E42E7" w:rsidRDefault="002E42E7" w:rsidP="002E42E7">
      <w:pPr>
        <w:autoSpaceDE w:val="0"/>
        <w:autoSpaceDN w:val="0"/>
        <w:adjustRightInd w:val="0"/>
        <w:spacing w:after="0" w:line="240" w:lineRule="auto"/>
        <w:contextualSpacing/>
        <w:jc w:val="both"/>
        <w:rPr>
          <w:rFonts w:ascii="Georgia" w:eastAsia="Calibri" w:hAnsi="Georgia" w:cs="Times New Roman"/>
          <w:lang w:val="en-US" w:eastAsia="id-ID" w:bidi="he-IL"/>
        </w:rPr>
      </w:pPr>
    </w:p>
    <w:p w14:paraId="102E229E" w14:textId="77777777" w:rsidR="002E42E7" w:rsidRPr="002E42E7" w:rsidRDefault="002E42E7" w:rsidP="002E42E7">
      <w:pPr>
        <w:autoSpaceDE w:val="0"/>
        <w:autoSpaceDN w:val="0"/>
        <w:adjustRightInd w:val="0"/>
        <w:spacing w:after="0" w:line="240" w:lineRule="auto"/>
        <w:contextualSpacing/>
        <w:jc w:val="both"/>
        <w:rPr>
          <w:rFonts w:ascii="Georgia" w:eastAsia="Calibri" w:hAnsi="Georgia" w:cs="Times New Roman"/>
          <w:lang w:val="en-US" w:eastAsia="id-ID" w:bidi="he-IL"/>
        </w:rPr>
      </w:pPr>
      <w:r w:rsidRPr="002E42E7">
        <w:rPr>
          <w:rFonts w:ascii="Georgia" w:eastAsia="Calibri" w:hAnsi="Georgia" w:cs="Times New Roman"/>
          <w:lang w:val="en-US" w:eastAsia="id-ID" w:bidi="he-IL"/>
        </w:rPr>
        <w:t xml:space="preserve">Dalam teori perkembangan, ada seorang dokter yang menggeluti ilmu psikiatri dan mengembangkan minatnya pada gangguan-ganggungan psikotik khususnya pada orang dewasa bernama Carl Gustav Jung. Menurut Jung, pada usia paruh hidup pertama, orang dewasa masih mengandalkan diri pada tujuan-tujuan dan nilai-nilai yang hendak diraihnya. Mereka dapat mengatasinya jika mau mengambil resiko untuk berkonfrontasi dengan bagian-bagian dirinya yang ditolak selama ini. </w:t>
      </w:r>
    </w:p>
    <w:p w14:paraId="54F2AF56" w14:textId="77777777" w:rsidR="002E42E7" w:rsidRPr="002E42E7" w:rsidRDefault="002E42E7" w:rsidP="002E42E7">
      <w:pPr>
        <w:autoSpaceDE w:val="0"/>
        <w:autoSpaceDN w:val="0"/>
        <w:adjustRightInd w:val="0"/>
        <w:spacing w:after="0" w:line="240" w:lineRule="auto"/>
        <w:contextualSpacing/>
        <w:jc w:val="both"/>
        <w:rPr>
          <w:rFonts w:ascii="Georgia" w:eastAsia="Calibri" w:hAnsi="Georgia" w:cs="Times New Roman"/>
          <w:lang w:val="en-US" w:eastAsia="id-ID" w:bidi="he-IL"/>
        </w:rPr>
      </w:pPr>
      <w:r w:rsidRPr="002E42E7">
        <w:rPr>
          <w:rFonts w:ascii="Georgia" w:eastAsia="Calibri" w:hAnsi="Georgia" w:cs="Times New Roman"/>
          <w:lang w:val="en-US" w:eastAsia="id-ID" w:bidi="he-IL"/>
        </w:rPr>
        <w:t xml:space="preserve">Posisi itulah yang sedang dimiliki oleh para murid, mereka adalah orang-orang terpinggirkan, pekerjaan mereka mencari ikan alias nelayan. Bagi mereka pribadi, pekerjaan itu tidak pernah menjanjikan kemuliaan. Namun ketika Yesus memilih mereka, hal itu menjadi kesempatan emas untuk mendapatkan </w:t>
      </w:r>
      <w:r w:rsidRPr="002E42E7">
        <w:rPr>
          <w:rFonts w:ascii="Georgia" w:eastAsia="Calibri" w:hAnsi="Georgia" w:cs="Times New Roman"/>
          <w:lang w:val="en-US" w:eastAsia="id-ID" w:bidi="he-IL"/>
        </w:rPr>
        <w:lastRenderedPageBreak/>
        <w:t xml:space="preserve">kemuliaan melalui pemenuhan janji mesianik berdirinya kembali Kerajaan Israel. </w:t>
      </w:r>
    </w:p>
    <w:p w14:paraId="7D3D48F6" w14:textId="77777777" w:rsidR="002E42E7" w:rsidRPr="002E42E7" w:rsidRDefault="002E42E7" w:rsidP="002E42E7">
      <w:pPr>
        <w:autoSpaceDE w:val="0"/>
        <w:autoSpaceDN w:val="0"/>
        <w:adjustRightInd w:val="0"/>
        <w:spacing w:after="0" w:line="240" w:lineRule="auto"/>
        <w:contextualSpacing/>
        <w:jc w:val="both"/>
        <w:rPr>
          <w:rFonts w:ascii="Georgia" w:eastAsia="Calibri" w:hAnsi="Georgia" w:cs="Times New Roman"/>
          <w:lang w:val="en-US" w:eastAsia="id-ID" w:bidi="he-IL"/>
        </w:rPr>
      </w:pPr>
    </w:p>
    <w:p w14:paraId="3324F396" w14:textId="77777777" w:rsidR="002E42E7" w:rsidRPr="002E42E7" w:rsidRDefault="002E42E7" w:rsidP="002E42E7">
      <w:pPr>
        <w:autoSpaceDE w:val="0"/>
        <w:autoSpaceDN w:val="0"/>
        <w:adjustRightInd w:val="0"/>
        <w:spacing w:after="0" w:line="240" w:lineRule="auto"/>
        <w:contextualSpacing/>
        <w:jc w:val="both"/>
        <w:rPr>
          <w:rFonts w:ascii="Georgia" w:eastAsia="Calibri" w:hAnsi="Georgia" w:cs="Times New Roman"/>
          <w:lang w:val="en-US" w:eastAsia="id-ID" w:bidi="he-IL"/>
        </w:rPr>
      </w:pPr>
      <w:r w:rsidRPr="002E42E7">
        <w:rPr>
          <w:rFonts w:ascii="Georgia" w:eastAsia="Calibri" w:hAnsi="Georgia" w:cs="Times New Roman"/>
          <w:lang w:val="en-US" w:eastAsia="id-ID" w:bidi="he-IL"/>
        </w:rPr>
        <w:t xml:space="preserve">Hanya hal itu tidak diberikan oleh Tuhan Yesus, karena sampai empat kali, Dia mengatakan hal yang sama tentang kemuliaan melalui jalan penderitaan. Anak manusia harus mengalami penderitaan, kematian dan kebangkitan. Kemuliaan yang berbeda itu menjadi jalan berbeda yang diberikan Yesus kepada manusia, bahwa hanya dengan penderitaan yang dijalani Yesus, manusia akan dipulihkan dan memperoleh kerajaan sorga. </w:t>
      </w:r>
    </w:p>
    <w:p w14:paraId="2BA1A2D3" w14:textId="77777777" w:rsidR="002E42E7" w:rsidRPr="002E42E7" w:rsidRDefault="002E42E7" w:rsidP="002E42E7">
      <w:pPr>
        <w:autoSpaceDE w:val="0"/>
        <w:autoSpaceDN w:val="0"/>
        <w:adjustRightInd w:val="0"/>
        <w:spacing w:after="0" w:line="240" w:lineRule="auto"/>
        <w:contextualSpacing/>
        <w:jc w:val="both"/>
        <w:rPr>
          <w:rFonts w:ascii="Georgia" w:eastAsia="Calibri" w:hAnsi="Georgia" w:cs="Times New Roman"/>
          <w:lang w:val="en-US" w:eastAsia="id-ID" w:bidi="he-IL"/>
        </w:rPr>
      </w:pPr>
    </w:p>
    <w:p w14:paraId="72F0509E" w14:textId="77777777" w:rsidR="002E42E7" w:rsidRPr="002E42E7" w:rsidRDefault="002E42E7" w:rsidP="002E42E7">
      <w:pPr>
        <w:autoSpaceDE w:val="0"/>
        <w:autoSpaceDN w:val="0"/>
        <w:adjustRightInd w:val="0"/>
        <w:spacing w:after="0" w:line="240" w:lineRule="auto"/>
        <w:contextualSpacing/>
        <w:jc w:val="both"/>
        <w:rPr>
          <w:rFonts w:ascii="Georgia" w:eastAsia="Calibri" w:hAnsi="Georgia" w:cs="Times New Roman"/>
          <w:lang w:val="en-US" w:eastAsia="id-ID" w:bidi="he-IL"/>
        </w:rPr>
      </w:pPr>
      <w:r w:rsidRPr="002E42E7">
        <w:rPr>
          <w:rFonts w:ascii="Georgia" w:eastAsia="Calibri" w:hAnsi="Georgia" w:cs="Times New Roman"/>
          <w:lang w:val="en-US" w:eastAsia="id-ID" w:bidi="he-IL"/>
        </w:rPr>
        <w:t xml:space="preserve">Kitapun pernah mengalami hal yang sama, bahkan mungkin sedang kita hadapi saat ini. Namun harus kita sadari bahwa penderitaan yang terjadi bukan hanya berkaitan dengan keprihatinan, kelemahan dan kesengsaraan hidup. Melalui kacamata iman Kristen, penderitaan berkaitan pula dengan jalan kebenaran, kekuatan dan kemuliaan. </w:t>
      </w:r>
    </w:p>
    <w:p w14:paraId="0851A0AF" w14:textId="77777777" w:rsidR="002E42E7" w:rsidRPr="002E42E7" w:rsidRDefault="002E42E7" w:rsidP="002E42E7">
      <w:pPr>
        <w:autoSpaceDE w:val="0"/>
        <w:autoSpaceDN w:val="0"/>
        <w:adjustRightInd w:val="0"/>
        <w:spacing w:after="0" w:line="240" w:lineRule="auto"/>
        <w:contextualSpacing/>
        <w:jc w:val="both"/>
        <w:rPr>
          <w:rFonts w:ascii="Georgia" w:eastAsia="Calibri" w:hAnsi="Georgia" w:cs="Times New Roman"/>
          <w:lang w:val="en-US" w:eastAsia="id-ID" w:bidi="he-IL"/>
        </w:rPr>
      </w:pPr>
    </w:p>
    <w:p w14:paraId="3E8E009D" w14:textId="77777777" w:rsidR="002E42E7" w:rsidRPr="002E42E7" w:rsidRDefault="002E42E7" w:rsidP="002E42E7">
      <w:pPr>
        <w:autoSpaceDE w:val="0"/>
        <w:autoSpaceDN w:val="0"/>
        <w:adjustRightInd w:val="0"/>
        <w:spacing w:after="0" w:line="240" w:lineRule="auto"/>
        <w:contextualSpacing/>
        <w:jc w:val="both"/>
        <w:rPr>
          <w:rFonts w:ascii="Georgia" w:eastAsia="Calibri" w:hAnsi="Georgia" w:cs="Times New Roman"/>
          <w:color w:val="000000" w:themeColor="text1"/>
          <w:lang w:val="en-US" w:eastAsia="id-ID" w:bidi="he-IL"/>
        </w:rPr>
      </w:pPr>
      <w:r w:rsidRPr="002E42E7">
        <w:rPr>
          <w:rFonts w:ascii="Georgia" w:eastAsia="Calibri" w:hAnsi="Georgia" w:cs="Times New Roman"/>
          <w:color w:val="000000" w:themeColor="text1"/>
          <w:lang w:val="en-US" w:eastAsia="id-ID" w:bidi="he-IL"/>
        </w:rPr>
        <w:t xml:space="preserve">Ada satu lagu menarik yang berjudul Ndherek Gusti, bisa dinyanyikan bersama, atau bisa menjadi perenungan kita semua. Lagu ini berasal dari Banyumas dengan bahasa dan logat banyumasan. Bisa dilihat di </w:t>
      </w:r>
    </w:p>
    <w:p w14:paraId="68BA52DC" w14:textId="77777777" w:rsidR="002E42E7" w:rsidRPr="002E42E7" w:rsidRDefault="002E42E7" w:rsidP="002E42E7">
      <w:pPr>
        <w:autoSpaceDE w:val="0"/>
        <w:autoSpaceDN w:val="0"/>
        <w:adjustRightInd w:val="0"/>
        <w:spacing w:after="0" w:line="240" w:lineRule="auto"/>
        <w:contextualSpacing/>
        <w:jc w:val="both"/>
        <w:rPr>
          <w:rFonts w:ascii="Georgia" w:eastAsia="Calibri" w:hAnsi="Georgia" w:cs="Times New Roman"/>
          <w:color w:val="000000" w:themeColor="text1"/>
          <w:lang w:val="en-US" w:eastAsia="id-ID" w:bidi="he-IL"/>
        </w:rPr>
      </w:pPr>
    </w:p>
    <w:p w14:paraId="4F09BB3B" w14:textId="77777777" w:rsidR="002E42E7" w:rsidRPr="002E42E7" w:rsidRDefault="002E42E7" w:rsidP="002E42E7">
      <w:pPr>
        <w:autoSpaceDE w:val="0"/>
        <w:autoSpaceDN w:val="0"/>
        <w:adjustRightInd w:val="0"/>
        <w:spacing w:after="0" w:line="240" w:lineRule="auto"/>
        <w:contextualSpacing/>
        <w:jc w:val="both"/>
        <w:rPr>
          <w:rFonts w:ascii="Georgia" w:eastAsia="Calibri" w:hAnsi="Georgia" w:cs="Times New Roman"/>
          <w:color w:val="000000" w:themeColor="text1"/>
          <w:lang w:val="en-US" w:eastAsia="id-ID" w:bidi="he-IL"/>
        </w:rPr>
      </w:pPr>
      <w:r w:rsidRPr="002E42E7">
        <w:rPr>
          <w:rFonts w:ascii="Georgia" w:eastAsia="Calibri" w:hAnsi="Georgia" w:cs="Times New Roman"/>
          <w:color w:val="000000" w:themeColor="text1"/>
          <w:lang w:val="en-US" w:eastAsia="id-ID" w:bidi="he-IL"/>
        </w:rPr>
        <w:t>Liriknya seperti dibawah ini:</w:t>
      </w:r>
    </w:p>
    <w:p w14:paraId="4360A332" w14:textId="77777777" w:rsidR="002E42E7" w:rsidRPr="002E42E7" w:rsidRDefault="002E42E7" w:rsidP="002E42E7">
      <w:pPr>
        <w:autoSpaceDE w:val="0"/>
        <w:autoSpaceDN w:val="0"/>
        <w:adjustRightInd w:val="0"/>
        <w:spacing w:after="0" w:line="240" w:lineRule="auto"/>
        <w:ind w:left="720"/>
        <w:contextualSpacing/>
        <w:jc w:val="both"/>
        <w:rPr>
          <w:rFonts w:ascii="Georgia" w:eastAsia="Calibri" w:hAnsi="Georgia" w:cs="Times New Roman"/>
          <w:i/>
          <w:color w:val="000000" w:themeColor="text1"/>
          <w:lang w:val="en-US" w:eastAsia="id-ID" w:bidi="he-IL"/>
        </w:rPr>
      </w:pPr>
      <w:r w:rsidRPr="002E42E7">
        <w:rPr>
          <w:rFonts w:ascii="Georgia" w:eastAsia="Calibri" w:hAnsi="Georgia" w:cs="Times New Roman"/>
          <w:i/>
          <w:color w:val="000000" w:themeColor="text1"/>
          <w:lang w:val="en-US" w:eastAsia="id-ID" w:bidi="he-IL"/>
        </w:rPr>
        <w:t xml:space="preserve">NDHÈRÈK GUSTI    </w:t>
      </w:r>
    </w:p>
    <w:p w14:paraId="6D618A0E" w14:textId="77777777" w:rsidR="002E42E7" w:rsidRPr="002E42E7" w:rsidRDefault="002E42E7" w:rsidP="002E42E7">
      <w:pPr>
        <w:autoSpaceDE w:val="0"/>
        <w:autoSpaceDN w:val="0"/>
        <w:adjustRightInd w:val="0"/>
        <w:spacing w:after="0" w:line="240" w:lineRule="auto"/>
        <w:ind w:left="720"/>
        <w:contextualSpacing/>
        <w:jc w:val="both"/>
        <w:rPr>
          <w:rFonts w:ascii="Georgia" w:eastAsia="Calibri" w:hAnsi="Georgia" w:cs="Times New Roman"/>
          <w:i/>
          <w:color w:val="000000" w:themeColor="text1"/>
          <w:lang w:val="en-US" w:eastAsia="id-ID" w:bidi="he-IL"/>
        </w:rPr>
      </w:pPr>
      <w:r w:rsidRPr="002E42E7">
        <w:rPr>
          <w:rFonts w:ascii="Georgia" w:eastAsia="Calibri" w:hAnsi="Georgia" w:cs="Times New Roman"/>
          <w:i/>
          <w:color w:val="000000" w:themeColor="text1"/>
          <w:lang w:val="en-US" w:eastAsia="id-ID" w:bidi="he-IL"/>
        </w:rPr>
        <w:t>Sapa wongé sowan ngarsané Gusti</w:t>
      </w:r>
    </w:p>
    <w:p w14:paraId="51FA3392" w14:textId="77777777" w:rsidR="002E42E7" w:rsidRPr="002E42E7" w:rsidRDefault="002E42E7" w:rsidP="002E42E7">
      <w:pPr>
        <w:autoSpaceDE w:val="0"/>
        <w:autoSpaceDN w:val="0"/>
        <w:adjustRightInd w:val="0"/>
        <w:spacing w:after="0" w:line="240" w:lineRule="auto"/>
        <w:ind w:left="720"/>
        <w:contextualSpacing/>
        <w:jc w:val="both"/>
        <w:rPr>
          <w:rFonts w:ascii="Georgia" w:eastAsia="Calibri" w:hAnsi="Georgia" w:cs="Times New Roman"/>
          <w:i/>
          <w:color w:val="000000" w:themeColor="text1"/>
          <w:lang w:val="en-US" w:eastAsia="id-ID" w:bidi="he-IL"/>
        </w:rPr>
      </w:pPr>
      <w:r w:rsidRPr="002E42E7">
        <w:rPr>
          <w:rFonts w:ascii="Georgia" w:eastAsia="Calibri" w:hAnsi="Georgia" w:cs="Times New Roman"/>
          <w:i/>
          <w:color w:val="000000" w:themeColor="text1"/>
          <w:lang w:val="en-US" w:eastAsia="id-ID" w:bidi="he-IL"/>
        </w:rPr>
        <w:t>Uga gelem dadi muridé Gusti</w:t>
      </w:r>
    </w:p>
    <w:p w14:paraId="069944E1" w14:textId="77777777" w:rsidR="002E42E7" w:rsidRPr="002E42E7" w:rsidRDefault="002E42E7" w:rsidP="002E42E7">
      <w:pPr>
        <w:autoSpaceDE w:val="0"/>
        <w:autoSpaceDN w:val="0"/>
        <w:adjustRightInd w:val="0"/>
        <w:spacing w:after="0" w:line="240" w:lineRule="auto"/>
        <w:ind w:left="720"/>
        <w:contextualSpacing/>
        <w:jc w:val="both"/>
        <w:rPr>
          <w:rFonts w:ascii="Georgia" w:eastAsia="Calibri" w:hAnsi="Georgia" w:cs="Times New Roman"/>
          <w:i/>
          <w:color w:val="000000" w:themeColor="text1"/>
          <w:lang w:val="en-US" w:eastAsia="id-ID" w:bidi="he-IL"/>
        </w:rPr>
      </w:pPr>
      <w:r w:rsidRPr="002E42E7">
        <w:rPr>
          <w:rFonts w:ascii="Georgia" w:eastAsia="Calibri" w:hAnsi="Georgia" w:cs="Times New Roman"/>
          <w:i/>
          <w:color w:val="000000" w:themeColor="text1"/>
          <w:lang w:val="en-US" w:eastAsia="id-ID" w:bidi="he-IL"/>
        </w:rPr>
        <w:t>Malah kudu lewih tresna marang Gusti</w:t>
      </w:r>
    </w:p>
    <w:p w14:paraId="40F4213D" w14:textId="77777777" w:rsidR="002E42E7" w:rsidRPr="002E42E7" w:rsidRDefault="002E42E7" w:rsidP="002E42E7">
      <w:pPr>
        <w:autoSpaceDE w:val="0"/>
        <w:autoSpaceDN w:val="0"/>
        <w:adjustRightInd w:val="0"/>
        <w:spacing w:after="0" w:line="240" w:lineRule="auto"/>
        <w:ind w:left="720"/>
        <w:contextualSpacing/>
        <w:jc w:val="both"/>
        <w:rPr>
          <w:rFonts w:ascii="Georgia" w:eastAsia="Calibri" w:hAnsi="Georgia" w:cs="Times New Roman"/>
          <w:i/>
          <w:color w:val="000000" w:themeColor="text1"/>
          <w:lang w:val="en-US" w:eastAsia="id-ID" w:bidi="he-IL"/>
        </w:rPr>
      </w:pPr>
      <w:r w:rsidRPr="002E42E7">
        <w:rPr>
          <w:rFonts w:ascii="Georgia" w:eastAsia="Calibri" w:hAnsi="Georgia" w:cs="Times New Roman"/>
          <w:i/>
          <w:color w:val="000000" w:themeColor="text1"/>
          <w:lang w:val="en-US" w:eastAsia="id-ID" w:bidi="he-IL"/>
        </w:rPr>
        <w:t xml:space="preserve">Tenimbang tresna mring awak pribadi     </w:t>
      </w:r>
    </w:p>
    <w:p w14:paraId="70ABEF28" w14:textId="77777777" w:rsidR="002E42E7" w:rsidRPr="002E42E7" w:rsidRDefault="002E42E7" w:rsidP="002E42E7">
      <w:pPr>
        <w:autoSpaceDE w:val="0"/>
        <w:autoSpaceDN w:val="0"/>
        <w:adjustRightInd w:val="0"/>
        <w:spacing w:after="0" w:line="240" w:lineRule="auto"/>
        <w:ind w:left="720"/>
        <w:contextualSpacing/>
        <w:jc w:val="both"/>
        <w:rPr>
          <w:rFonts w:ascii="Georgia" w:eastAsia="Calibri" w:hAnsi="Georgia" w:cs="Times New Roman"/>
          <w:i/>
          <w:color w:val="000000" w:themeColor="text1"/>
          <w:lang w:val="en-US" w:eastAsia="id-ID" w:bidi="he-IL"/>
        </w:rPr>
      </w:pPr>
    </w:p>
    <w:p w14:paraId="0F02D51C" w14:textId="77777777" w:rsidR="002E42E7" w:rsidRPr="002E42E7" w:rsidRDefault="002E42E7" w:rsidP="002E42E7">
      <w:pPr>
        <w:autoSpaceDE w:val="0"/>
        <w:autoSpaceDN w:val="0"/>
        <w:adjustRightInd w:val="0"/>
        <w:spacing w:after="0" w:line="240" w:lineRule="auto"/>
        <w:ind w:left="720"/>
        <w:contextualSpacing/>
        <w:jc w:val="both"/>
        <w:rPr>
          <w:rFonts w:ascii="Georgia" w:eastAsia="Calibri" w:hAnsi="Georgia" w:cs="Times New Roman"/>
          <w:i/>
          <w:color w:val="000000" w:themeColor="text1"/>
          <w:lang w:val="en-US" w:eastAsia="id-ID" w:bidi="he-IL"/>
        </w:rPr>
      </w:pPr>
      <w:r w:rsidRPr="002E42E7">
        <w:rPr>
          <w:rFonts w:ascii="Georgia" w:eastAsia="Calibri" w:hAnsi="Georgia" w:cs="Times New Roman"/>
          <w:i/>
          <w:color w:val="000000" w:themeColor="text1"/>
          <w:lang w:val="en-US" w:eastAsia="id-ID" w:bidi="he-IL"/>
        </w:rPr>
        <w:t>Sapa wongé sing dadi muridé Gusti</w:t>
      </w:r>
    </w:p>
    <w:p w14:paraId="7AB64525" w14:textId="77777777" w:rsidR="002E42E7" w:rsidRPr="002E42E7" w:rsidRDefault="002E42E7" w:rsidP="002E42E7">
      <w:pPr>
        <w:autoSpaceDE w:val="0"/>
        <w:autoSpaceDN w:val="0"/>
        <w:adjustRightInd w:val="0"/>
        <w:spacing w:after="0" w:line="240" w:lineRule="auto"/>
        <w:ind w:left="720"/>
        <w:contextualSpacing/>
        <w:jc w:val="both"/>
        <w:rPr>
          <w:rFonts w:ascii="Georgia" w:eastAsia="Calibri" w:hAnsi="Georgia" w:cs="Times New Roman"/>
          <w:i/>
          <w:color w:val="000000" w:themeColor="text1"/>
          <w:lang w:val="en-US" w:eastAsia="id-ID" w:bidi="he-IL"/>
        </w:rPr>
      </w:pPr>
      <w:r w:rsidRPr="002E42E7">
        <w:rPr>
          <w:rFonts w:ascii="Georgia" w:eastAsia="Calibri" w:hAnsi="Georgia" w:cs="Times New Roman"/>
          <w:i/>
          <w:color w:val="000000" w:themeColor="text1"/>
          <w:lang w:val="en-US" w:eastAsia="id-ID" w:bidi="he-IL"/>
        </w:rPr>
        <w:t xml:space="preserve">Mikul salib sebanjuré ndérék Gusti </w:t>
      </w:r>
    </w:p>
    <w:p w14:paraId="3D87A290" w14:textId="77777777" w:rsidR="002E42E7" w:rsidRPr="002E42E7" w:rsidRDefault="002E42E7" w:rsidP="002E42E7">
      <w:pPr>
        <w:autoSpaceDE w:val="0"/>
        <w:autoSpaceDN w:val="0"/>
        <w:adjustRightInd w:val="0"/>
        <w:spacing w:after="0" w:line="240" w:lineRule="auto"/>
        <w:ind w:left="720"/>
        <w:contextualSpacing/>
        <w:jc w:val="both"/>
        <w:rPr>
          <w:rFonts w:ascii="Georgia" w:eastAsia="Calibri" w:hAnsi="Georgia" w:cs="Times New Roman"/>
          <w:i/>
          <w:color w:val="000000" w:themeColor="text1"/>
          <w:lang w:val="en-US" w:eastAsia="id-ID" w:bidi="he-IL"/>
        </w:rPr>
      </w:pPr>
      <w:r w:rsidRPr="002E42E7">
        <w:rPr>
          <w:rFonts w:ascii="Georgia" w:eastAsia="Calibri" w:hAnsi="Georgia" w:cs="Times New Roman"/>
          <w:i/>
          <w:color w:val="000000" w:themeColor="text1"/>
          <w:lang w:val="en-US" w:eastAsia="id-ID" w:bidi="he-IL"/>
        </w:rPr>
        <w:t>Angger ndérék Gusti Kudu rila ati</w:t>
      </w:r>
    </w:p>
    <w:p w14:paraId="17744D8D" w14:textId="77777777" w:rsidR="002E42E7" w:rsidRPr="002E42E7" w:rsidRDefault="002E42E7" w:rsidP="002E42E7">
      <w:pPr>
        <w:autoSpaceDE w:val="0"/>
        <w:autoSpaceDN w:val="0"/>
        <w:adjustRightInd w:val="0"/>
        <w:spacing w:after="0" w:line="240" w:lineRule="auto"/>
        <w:ind w:left="720"/>
        <w:contextualSpacing/>
        <w:jc w:val="both"/>
        <w:rPr>
          <w:rFonts w:ascii="Georgia" w:eastAsia="Calibri" w:hAnsi="Georgia" w:cs="Times New Roman"/>
          <w:i/>
          <w:color w:val="000000" w:themeColor="text1"/>
          <w:lang w:val="en-US" w:eastAsia="id-ID" w:bidi="he-IL"/>
        </w:rPr>
      </w:pPr>
      <w:r w:rsidRPr="002E42E7">
        <w:rPr>
          <w:rFonts w:ascii="Georgia" w:eastAsia="Calibri" w:hAnsi="Georgia" w:cs="Times New Roman"/>
          <w:i/>
          <w:color w:val="000000" w:themeColor="text1"/>
          <w:lang w:val="en-US" w:eastAsia="id-ID" w:bidi="he-IL"/>
        </w:rPr>
        <w:t>Ninggalna kabéh dunya branané</w:t>
      </w:r>
    </w:p>
    <w:p w14:paraId="63CFC887" w14:textId="77777777" w:rsidR="002E42E7" w:rsidRPr="002E42E7" w:rsidRDefault="002E42E7" w:rsidP="002E42E7">
      <w:pPr>
        <w:autoSpaceDE w:val="0"/>
        <w:autoSpaceDN w:val="0"/>
        <w:adjustRightInd w:val="0"/>
        <w:spacing w:after="0" w:line="240" w:lineRule="auto"/>
        <w:ind w:left="720"/>
        <w:contextualSpacing/>
        <w:jc w:val="both"/>
        <w:rPr>
          <w:rFonts w:ascii="Georgia" w:eastAsia="Calibri" w:hAnsi="Georgia" w:cs="Times New Roman"/>
          <w:i/>
          <w:color w:val="000000" w:themeColor="text1"/>
          <w:lang w:val="en-US" w:eastAsia="id-ID" w:bidi="he-IL"/>
        </w:rPr>
      </w:pPr>
      <w:r w:rsidRPr="002E42E7">
        <w:rPr>
          <w:rFonts w:ascii="Georgia" w:eastAsia="Calibri" w:hAnsi="Georgia" w:cs="Times New Roman"/>
          <w:i/>
          <w:color w:val="000000" w:themeColor="text1"/>
          <w:lang w:val="en-US" w:eastAsia="id-ID" w:bidi="he-IL"/>
        </w:rPr>
        <w:t>Reff</w:t>
      </w:r>
    </w:p>
    <w:p w14:paraId="354CC6A0" w14:textId="77777777" w:rsidR="002E42E7" w:rsidRPr="002E42E7" w:rsidRDefault="002E42E7" w:rsidP="002E42E7">
      <w:pPr>
        <w:autoSpaceDE w:val="0"/>
        <w:autoSpaceDN w:val="0"/>
        <w:adjustRightInd w:val="0"/>
        <w:spacing w:after="0" w:line="240" w:lineRule="auto"/>
        <w:ind w:left="720"/>
        <w:contextualSpacing/>
        <w:jc w:val="both"/>
        <w:rPr>
          <w:rFonts w:ascii="Georgia" w:eastAsia="Calibri" w:hAnsi="Georgia" w:cs="Times New Roman"/>
          <w:i/>
          <w:color w:val="000000" w:themeColor="text1"/>
          <w:lang w:val="en-US" w:eastAsia="id-ID" w:bidi="he-IL"/>
        </w:rPr>
      </w:pPr>
      <w:r w:rsidRPr="002E42E7">
        <w:rPr>
          <w:rFonts w:ascii="Georgia" w:eastAsia="Calibri" w:hAnsi="Georgia" w:cs="Times New Roman"/>
          <w:i/>
          <w:color w:val="000000" w:themeColor="text1"/>
          <w:lang w:val="en-US" w:eastAsia="id-ID" w:bidi="he-IL"/>
        </w:rPr>
        <w:t>Mula saiki ayo kanca</w:t>
      </w:r>
    </w:p>
    <w:p w14:paraId="5D6CAAF6" w14:textId="77777777" w:rsidR="002E42E7" w:rsidRPr="002E42E7" w:rsidRDefault="002E42E7" w:rsidP="002E42E7">
      <w:pPr>
        <w:autoSpaceDE w:val="0"/>
        <w:autoSpaceDN w:val="0"/>
        <w:adjustRightInd w:val="0"/>
        <w:spacing w:after="0" w:line="240" w:lineRule="auto"/>
        <w:ind w:left="720"/>
        <w:contextualSpacing/>
        <w:jc w:val="both"/>
        <w:rPr>
          <w:rFonts w:ascii="Georgia" w:eastAsia="Calibri" w:hAnsi="Georgia" w:cs="Times New Roman"/>
          <w:i/>
          <w:color w:val="000000" w:themeColor="text1"/>
          <w:lang w:val="en-US" w:eastAsia="id-ID" w:bidi="he-IL"/>
        </w:rPr>
      </w:pPr>
      <w:r w:rsidRPr="002E42E7">
        <w:rPr>
          <w:rFonts w:ascii="Georgia" w:eastAsia="Calibri" w:hAnsi="Georgia" w:cs="Times New Roman"/>
          <w:i/>
          <w:color w:val="000000" w:themeColor="text1"/>
          <w:lang w:val="en-US" w:eastAsia="id-ID" w:bidi="he-IL"/>
        </w:rPr>
        <w:t>Ayo ndérék Gusti Sing kuwasa</w:t>
      </w:r>
    </w:p>
    <w:p w14:paraId="2CE77A1B" w14:textId="77777777" w:rsidR="002E42E7" w:rsidRPr="002E42E7" w:rsidRDefault="002E42E7" w:rsidP="002E42E7">
      <w:pPr>
        <w:autoSpaceDE w:val="0"/>
        <w:autoSpaceDN w:val="0"/>
        <w:adjustRightInd w:val="0"/>
        <w:spacing w:after="0" w:line="240" w:lineRule="auto"/>
        <w:ind w:left="720"/>
        <w:contextualSpacing/>
        <w:jc w:val="both"/>
        <w:rPr>
          <w:rFonts w:ascii="Georgia" w:eastAsia="Calibri" w:hAnsi="Georgia" w:cs="Times New Roman"/>
          <w:i/>
          <w:color w:val="000000" w:themeColor="text1"/>
          <w:lang w:val="en-US" w:eastAsia="id-ID" w:bidi="he-IL"/>
        </w:rPr>
      </w:pPr>
      <w:r w:rsidRPr="002E42E7">
        <w:rPr>
          <w:rFonts w:ascii="Georgia" w:eastAsia="Calibri" w:hAnsi="Georgia" w:cs="Times New Roman"/>
          <w:i/>
          <w:color w:val="000000" w:themeColor="text1"/>
          <w:lang w:val="en-US" w:eastAsia="id-ID" w:bidi="he-IL"/>
        </w:rPr>
        <w:lastRenderedPageBreak/>
        <w:t>Mikul salibé dadi murid sejatiné</w:t>
      </w:r>
    </w:p>
    <w:p w14:paraId="47443660" w14:textId="77777777" w:rsidR="002E42E7" w:rsidRPr="002E42E7" w:rsidRDefault="002E42E7" w:rsidP="002E42E7">
      <w:pPr>
        <w:autoSpaceDE w:val="0"/>
        <w:autoSpaceDN w:val="0"/>
        <w:adjustRightInd w:val="0"/>
        <w:spacing w:after="0" w:line="240" w:lineRule="auto"/>
        <w:ind w:left="720"/>
        <w:contextualSpacing/>
        <w:jc w:val="both"/>
        <w:rPr>
          <w:rFonts w:ascii="Georgia" w:eastAsia="Calibri" w:hAnsi="Georgia" w:cs="Times New Roman"/>
          <w:i/>
          <w:color w:val="000000" w:themeColor="text1"/>
          <w:lang w:val="en-US" w:eastAsia="id-ID" w:bidi="he-IL"/>
        </w:rPr>
      </w:pPr>
      <w:r w:rsidRPr="002E42E7">
        <w:rPr>
          <w:rFonts w:ascii="Georgia" w:eastAsia="Calibri" w:hAnsi="Georgia" w:cs="Times New Roman"/>
          <w:i/>
          <w:color w:val="000000" w:themeColor="text1"/>
          <w:lang w:val="en-US" w:eastAsia="id-ID" w:bidi="he-IL"/>
        </w:rPr>
        <w:t>Lan sebanjuré ayo kanca</w:t>
      </w:r>
    </w:p>
    <w:p w14:paraId="1EE6CF2D" w14:textId="77777777" w:rsidR="002E42E7" w:rsidRPr="002E42E7" w:rsidRDefault="002E42E7" w:rsidP="002E42E7">
      <w:pPr>
        <w:autoSpaceDE w:val="0"/>
        <w:autoSpaceDN w:val="0"/>
        <w:adjustRightInd w:val="0"/>
        <w:spacing w:after="0" w:line="240" w:lineRule="auto"/>
        <w:ind w:left="720"/>
        <w:contextualSpacing/>
        <w:jc w:val="both"/>
        <w:rPr>
          <w:rFonts w:ascii="Georgia" w:eastAsia="Calibri" w:hAnsi="Georgia" w:cs="Times New Roman"/>
          <w:color w:val="000000" w:themeColor="text1"/>
          <w:lang w:val="en-US" w:eastAsia="id-ID" w:bidi="he-IL"/>
        </w:rPr>
      </w:pPr>
      <w:r w:rsidRPr="002E42E7">
        <w:rPr>
          <w:rFonts w:ascii="Georgia" w:eastAsia="Calibri" w:hAnsi="Georgia" w:cs="Times New Roman"/>
          <w:i/>
          <w:color w:val="000000" w:themeColor="text1"/>
          <w:lang w:val="en-US" w:eastAsia="id-ID" w:bidi="he-IL"/>
        </w:rPr>
        <w:t>Gusti Yésus wis ngendika</w:t>
      </w:r>
    </w:p>
    <w:p w14:paraId="17A6C412" w14:textId="77777777" w:rsidR="002E42E7" w:rsidRPr="002E42E7" w:rsidRDefault="002E42E7" w:rsidP="002E42E7">
      <w:pPr>
        <w:autoSpaceDE w:val="0"/>
        <w:autoSpaceDN w:val="0"/>
        <w:adjustRightInd w:val="0"/>
        <w:spacing w:after="0" w:line="240" w:lineRule="auto"/>
        <w:ind w:left="720"/>
        <w:contextualSpacing/>
        <w:jc w:val="both"/>
        <w:rPr>
          <w:rFonts w:ascii="Georgia" w:eastAsia="Calibri" w:hAnsi="Georgia" w:cs="Times New Roman"/>
          <w:color w:val="FF0000"/>
          <w:lang w:val="en-US" w:eastAsia="id-ID" w:bidi="he-IL"/>
        </w:rPr>
      </w:pPr>
      <w:r w:rsidRPr="002E42E7">
        <w:rPr>
          <w:rFonts w:ascii="Georgia" w:eastAsia="Calibri" w:hAnsi="Georgia" w:cs="Times New Roman"/>
          <w:color w:val="000000" w:themeColor="text1"/>
          <w:lang w:val="en-US" w:eastAsia="id-ID" w:bidi="he-IL"/>
        </w:rPr>
        <w:t>Muridé inyong kudu rila ninggalna donya</w:t>
      </w:r>
    </w:p>
    <w:p w14:paraId="73BCAE64" w14:textId="77777777" w:rsidR="002E42E7" w:rsidRPr="002E42E7" w:rsidRDefault="002E42E7" w:rsidP="002E42E7">
      <w:pPr>
        <w:autoSpaceDE w:val="0"/>
        <w:autoSpaceDN w:val="0"/>
        <w:adjustRightInd w:val="0"/>
        <w:spacing w:after="0" w:line="240" w:lineRule="auto"/>
        <w:contextualSpacing/>
        <w:rPr>
          <w:rFonts w:ascii="Georgia" w:eastAsia="Calibri" w:hAnsi="Georgia" w:cs="Times New Roman"/>
          <w:b/>
          <w:bCs/>
          <w:lang w:val="en-US" w:eastAsia="id-ID" w:bidi="he-IL"/>
        </w:rPr>
      </w:pPr>
    </w:p>
    <w:p w14:paraId="287B39F3" w14:textId="77777777" w:rsidR="002E42E7" w:rsidRPr="002E42E7" w:rsidRDefault="002E42E7" w:rsidP="002E42E7">
      <w:pPr>
        <w:autoSpaceDE w:val="0"/>
        <w:autoSpaceDN w:val="0"/>
        <w:adjustRightInd w:val="0"/>
        <w:spacing w:after="0" w:line="240" w:lineRule="auto"/>
        <w:contextualSpacing/>
        <w:rPr>
          <w:rFonts w:ascii="Georgia" w:eastAsia="Calibri" w:hAnsi="Georgia" w:cs="Times New Roman"/>
          <w:b/>
          <w:bCs/>
          <w:lang w:val="en-US" w:eastAsia="id-ID" w:bidi="he-IL"/>
        </w:rPr>
      </w:pPr>
      <w:r w:rsidRPr="002E42E7">
        <w:rPr>
          <w:rFonts w:ascii="Georgia" w:eastAsia="Calibri" w:hAnsi="Georgia" w:cs="Times New Roman"/>
          <w:b/>
          <w:bCs/>
          <w:lang w:val="en-US" w:eastAsia="id-ID" w:bidi="he-IL"/>
        </w:rPr>
        <w:t>Langkah 4:</w:t>
      </w:r>
    </w:p>
    <w:p w14:paraId="1A6AF06D" w14:textId="77777777" w:rsidR="002E42E7" w:rsidRPr="002E42E7" w:rsidRDefault="002E42E7" w:rsidP="008575E6">
      <w:pPr>
        <w:numPr>
          <w:ilvl w:val="0"/>
          <w:numId w:val="117"/>
        </w:numPr>
        <w:autoSpaceDE w:val="0"/>
        <w:autoSpaceDN w:val="0"/>
        <w:adjustRightInd w:val="0"/>
        <w:spacing w:after="0" w:line="240" w:lineRule="auto"/>
        <w:ind w:left="426"/>
        <w:contextualSpacing/>
        <w:jc w:val="both"/>
        <w:rPr>
          <w:rFonts w:ascii="Georgia" w:eastAsia="Calibri" w:hAnsi="Georgia" w:cs="Times New Roman"/>
          <w:lang w:val="en-US" w:eastAsia="id-ID" w:bidi="he-IL"/>
        </w:rPr>
      </w:pPr>
      <w:r w:rsidRPr="002E42E7">
        <w:rPr>
          <w:rFonts w:ascii="Georgia" w:eastAsia="Calibri" w:hAnsi="Georgia" w:cs="Times New Roman"/>
          <w:lang w:val="en-US" w:eastAsia="id-ID" w:bidi="he-IL"/>
        </w:rPr>
        <w:t xml:space="preserve">Setelah </w:t>
      </w:r>
      <w:r w:rsidRPr="002E42E7">
        <w:rPr>
          <w:rFonts w:ascii="Georgia" w:eastAsia="Calibri" w:hAnsi="Georgia" w:cs="Times New Roman"/>
          <w:lang w:val="id-ID" w:eastAsia="id-ID" w:bidi="he-IL"/>
        </w:rPr>
        <w:t>a</w:t>
      </w:r>
      <w:r w:rsidRPr="002E42E7">
        <w:rPr>
          <w:rFonts w:ascii="Georgia" w:eastAsia="Calibri" w:hAnsi="Georgia" w:cs="Times New Roman"/>
          <w:lang w:val="en-US" w:eastAsia="id-ID" w:bidi="he-IL"/>
        </w:rPr>
        <w:t>nda memahami jalan penderitaan yang membawa kehidupan sebagaimana yang dilakukan oleh Yesus, sikap dan tindakan seperti apa yang seharusnya dihidupi oleh orang-orang Kristen dalam hidup sehari-hari ketika menghadapi penderitaan?</w:t>
      </w:r>
    </w:p>
    <w:p w14:paraId="13965493" w14:textId="77777777" w:rsidR="002E42E7" w:rsidRPr="002E42E7" w:rsidRDefault="002E42E7" w:rsidP="002E42E7">
      <w:pPr>
        <w:autoSpaceDE w:val="0"/>
        <w:autoSpaceDN w:val="0"/>
        <w:adjustRightInd w:val="0"/>
        <w:spacing w:after="0" w:line="240" w:lineRule="auto"/>
        <w:contextualSpacing/>
        <w:rPr>
          <w:rFonts w:ascii="Georgia" w:eastAsia="Times New Roman" w:hAnsi="Georgia" w:cs="Calibri"/>
          <w:noProof/>
          <w:lang w:eastAsia="de-DE"/>
        </w:rPr>
      </w:pPr>
    </w:p>
    <w:p w14:paraId="0937501E" w14:textId="77777777" w:rsidR="002E42E7" w:rsidRPr="002E42E7" w:rsidRDefault="002E42E7" w:rsidP="002E42E7">
      <w:pPr>
        <w:autoSpaceDE w:val="0"/>
        <w:autoSpaceDN w:val="0"/>
        <w:adjustRightInd w:val="0"/>
        <w:spacing w:after="0" w:line="240" w:lineRule="auto"/>
        <w:contextualSpacing/>
        <w:rPr>
          <w:rFonts w:ascii="Georgia" w:eastAsia="Times New Roman" w:hAnsi="Georgia" w:cs="Calibri"/>
          <w:noProof/>
          <w:lang w:eastAsia="de-DE"/>
        </w:rPr>
      </w:pPr>
    </w:p>
    <w:p w14:paraId="0A4B8EF5" w14:textId="73A36EE7" w:rsidR="002E42E7" w:rsidRDefault="002E42E7" w:rsidP="002E42E7">
      <w:pPr>
        <w:autoSpaceDE w:val="0"/>
        <w:autoSpaceDN w:val="0"/>
        <w:adjustRightInd w:val="0"/>
        <w:spacing w:after="0" w:line="240" w:lineRule="auto"/>
        <w:contextualSpacing/>
        <w:jc w:val="right"/>
        <w:rPr>
          <w:rFonts w:ascii="Georgia" w:eastAsia="Times New Roman" w:hAnsi="Georgia" w:cs="Calibri"/>
          <w:noProof/>
          <w:lang w:val="de-DE" w:eastAsia="de-DE"/>
        </w:rPr>
      </w:pPr>
      <w:r>
        <w:rPr>
          <w:rFonts w:ascii="Georgia" w:eastAsia="Times New Roman" w:hAnsi="Georgia" w:cs="Calibri"/>
          <w:noProof/>
          <w:lang w:val="de-DE" w:eastAsia="de-DE"/>
        </w:rPr>
        <w:t>[</w:t>
      </w:r>
      <w:r w:rsidRPr="002E42E7">
        <w:rPr>
          <w:rFonts w:ascii="Georgia" w:eastAsia="Times New Roman" w:hAnsi="Georgia" w:cs="Calibri"/>
          <w:noProof/>
          <w:lang w:val="de-DE" w:eastAsia="de-DE"/>
        </w:rPr>
        <w:t>IAS</w:t>
      </w:r>
      <w:r>
        <w:rPr>
          <w:rFonts w:ascii="Georgia" w:eastAsia="Times New Roman" w:hAnsi="Georgia" w:cs="Calibri"/>
          <w:noProof/>
          <w:lang w:val="de-DE" w:eastAsia="de-DE"/>
        </w:rPr>
        <w:t>]</w:t>
      </w:r>
    </w:p>
    <w:p w14:paraId="5FE27C5E" w14:textId="0ECA0415" w:rsidR="002E42E7" w:rsidRDefault="002E42E7">
      <w:pPr>
        <w:rPr>
          <w:rFonts w:ascii="Georgia" w:eastAsia="Times New Roman" w:hAnsi="Georgia" w:cs="Calibri"/>
          <w:noProof/>
          <w:lang w:val="de-DE" w:eastAsia="de-DE"/>
        </w:rPr>
      </w:pPr>
      <w:r>
        <w:rPr>
          <w:rFonts w:ascii="Georgia" w:eastAsia="Times New Roman" w:hAnsi="Georgia" w:cs="Calibri"/>
          <w:noProof/>
          <w:lang w:val="de-DE" w:eastAsia="de-DE"/>
        </w:rPr>
        <w:br w:type="page"/>
      </w:r>
    </w:p>
    <w:p w14:paraId="1A16EAEA" w14:textId="1EA30FC8" w:rsidR="002E42E7" w:rsidRPr="00582098" w:rsidRDefault="002E42E7" w:rsidP="002E42E7">
      <w:bookmarkStart w:id="96" w:name="_Hlk26435288"/>
      <w:bookmarkEnd w:id="95"/>
      <w:r w:rsidRPr="002E42E7">
        <w:rPr>
          <w:rFonts w:ascii="Georgia" w:eastAsia="Calibri" w:hAnsi="Georgia" w:cs="Times New Roman"/>
          <w:sz w:val="28"/>
          <w:szCs w:val="28"/>
          <w:lang w:val="en-US"/>
        </w:rPr>
        <w:lastRenderedPageBreak/>
        <w:t xml:space="preserve">  </w:t>
      </w:r>
      <w:r w:rsidRPr="00582098">
        <w:rPr>
          <w:rFonts w:eastAsia="Calibri"/>
          <w:noProof/>
          <w:lang w:val="id-ID"/>
        </w:rPr>
        <mc:AlternateContent>
          <mc:Choice Requires="wps">
            <w:drawing>
              <wp:anchor distT="45720" distB="45720" distL="114300" distR="114300" simplePos="0" relativeHeight="251756544" behindDoc="0" locked="0" layoutInCell="1" allowOverlap="1" wp14:anchorId="6A97EC1D" wp14:editId="6149F830">
                <wp:simplePos x="0" y="0"/>
                <wp:positionH relativeFrom="column">
                  <wp:posOffset>2145030</wp:posOffset>
                </wp:positionH>
                <wp:positionV relativeFrom="paragraph">
                  <wp:posOffset>200660</wp:posOffset>
                </wp:positionV>
                <wp:extent cx="1730375" cy="1162050"/>
                <wp:effectExtent l="0" t="0" r="22225" b="19050"/>
                <wp:wrapSquare wrapText="bothSides"/>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0375" cy="1162050"/>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5FC8AE03" w14:textId="77777777" w:rsidR="0012074C" w:rsidRDefault="0012074C" w:rsidP="002E42E7">
                            <w:pPr>
                              <w:spacing w:after="0" w:line="240" w:lineRule="auto"/>
                              <w:jc w:val="center"/>
                              <w:rPr>
                                <w:rFonts w:ascii="Berlin Sans FB" w:eastAsia="Calibri" w:hAnsi="Berlin Sans FB" w:cs="Arial"/>
                                <w:sz w:val="18"/>
                                <w:lang w:val="id-ID"/>
                              </w:rPr>
                            </w:pPr>
                          </w:p>
                          <w:p w14:paraId="1A059719" w14:textId="0B2F6762" w:rsidR="0012074C" w:rsidRPr="00211FBD" w:rsidRDefault="0012074C" w:rsidP="002E42E7">
                            <w:pPr>
                              <w:jc w:val="center"/>
                              <w:rPr>
                                <w:rFonts w:ascii="Berlin Sans FB" w:hAnsi="Berlin Sans FB" w:cs="Arial"/>
                                <w:bCs/>
                                <w:sz w:val="32"/>
                                <w:szCs w:val="30"/>
                                <w:lang w:val="id-ID"/>
                              </w:rPr>
                            </w:pPr>
                            <w:r w:rsidRPr="00211FBD">
                              <w:rPr>
                                <w:rFonts w:ascii="Berlin Sans FB" w:eastAsia="Calibri" w:hAnsi="Berlin Sans FB" w:cs="Arial"/>
                                <w:bCs/>
                                <w:sz w:val="32"/>
                                <w:szCs w:val="30"/>
                                <w:lang w:val="en-US"/>
                              </w:rPr>
                              <w:t>“</w:t>
                            </w:r>
                            <w:r>
                              <w:rPr>
                                <w:rFonts w:ascii="Berlin Sans FB" w:hAnsi="Berlin Sans FB" w:cs="Arial"/>
                                <w:bCs/>
                                <w:iCs/>
                                <w:sz w:val="32"/>
                                <w:szCs w:val="30"/>
                              </w:rPr>
                              <w:t>Berani Menerima Kematian</w:t>
                            </w:r>
                            <w:r w:rsidRPr="00214473">
                              <w:rPr>
                                <w:rFonts w:ascii="Berlin Sans FB" w:hAnsi="Berlin Sans FB" w:cs="Arial"/>
                                <w:bCs/>
                                <w:iCs/>
                                <w:sz w:val="32"/>
                                <w:szCs w:val="30"/>
                              </w:rPr>
                              <w:t>”</w:t>
                            </w:r>
                          </w:p>
                          <w:p w14:paraId="63825580" w14:textId="77777777" w:rsidR="0012074C" w:rsidRDefault="0012074C" w:rsidP="002E42E7">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97EC1D" id="Text Box 62" o:spid="_x0000_s1077" type="#_x0000_t202" style="position:absolute;margin-left:168.9pt;margin-top:15.8pt;width:136.25pt;height:91.5pt;z-index:251756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" fillcolor="white [3201]" strokecolor="black [3200]" strokeweight="1.5pt">
                <v:textbox>
                  <w:txbxContent>
                    <w:p w14:paraId="5FC8AE03" w14:textId="77777777" w:rsidR="0012074C" w:rsidRDefault="0012074C" w:rsidP="002E42E7">
                      <w:pPr>
                        <w:spacing w:after="0" w:line="240" w:lineRule="auto"/>
                        <w:jc w:val="center"/>
                        <w:rPr>
                          <w:rFonts w:ascii="Berlin Sans FB" w:eastAsia="Calibri" w:hAnsi="Berlin Sans FB" w:cs="Arial"/>
                          <w:sz w:val="18"/>
                          <w:lang w:val="id-ID"/>
                        </w:rPr>
                      </w:pPr>
                    </w:p>
                    <w:p w14:paraId="1A059719" w14:textId="0B2F6762" w:rsidR="0012074C" w:rsidRPr="00211FBD" w:rsidRDefault="0012074C" w:rsidP="002E42E7">
                      <w:pPr>
                        <w:jc w:val="center"/>
                        <w:rPr>
                          <w:rFonts w:ascii="Berlin Sans FB" w:hAnsi="Berlin Sans FB" w:cs="Arial"/>
                          <w:bCs/>
                          <w:sz w:val="32"/>
                          <w:szCs w:val="30"/>
                          <w:lang w:val="id-ID"/>
                        </w:rPr>
                      </w:pPr>
                      <w:r w:rsidRPr="00211FBD">
                        <w:rPr>
                          <w:rFonts w:ascii="Berlin Sans FB" w:eastAsia="Calibri" w:hAnsi="Berlin Sans FB" w:cs="Arial"/>
                          <w:bCs/>
                          <w:sz w:val="32"/>
                          <w:szCs w:val="30"/>
                          <w:lang w:val="en-US"/>
                        </w:rPr>
                        <w:t>“</w:t>
                      </w:r>
                      <w:r>
                        <w:rPr>
                          <w:rFonts w:ascii="Berlin Sans FB" w:hAnsi="Berlin Sans FB" w:cs="Arial"/>
                          <w:bCs/>
                          <w:iCs/>
                          <w:sz w:val="32"/>
                          <w:szCs w:val="30"/>
                        </w:rPr>
                        <w:t>Berani Menerima Kematian</w:t>
                      </w:r>
                      <w:r w:rsidRPr="00214473">
                        <w:rPr>
                          <w:rFonts w:ascii="Berlin Sans FB" w:hAnsi="Berlin Sans FB" w:cs="Arial"/>
                          <w:bCs/>
                          <w:iCs/>
                          <w:sz w:val="32"/>
                          <w:szCs w:val="30"/>
                        </w:rPr>
                        <w:t>”</w:t>
                      </w:r>
                    </w:p>
                    <w:p w14:paraId="63825580" w14:textId="77777777" w:rsidR="0012074C" w:rsidRDefault="0012074C" w:rsidP="002E42E7">
                      <w:pPr>
                        <w:spacing w:after="0"/>
                      </w:pPr>
                    </w:p>
                  </w:txbxContent>
                </v:textbox>
                <w10:wrap type="square"/>
              </v:shape>
            </w:pict>
          </mc:Fallback>
        </mc:AlternateContent>
      </w:r>
    </w:p>
    <w:p w14:paraId="7C3EDD8F" w14:textId="7F7E0DBE" w:rsidR="002E42E7" w:rsidRPr="00D664F0" w:rsidRDefault="002E42E7" w:rsidP="002E42E7">
      <w:pPr>
        <w:pStyle w:val="Heading1"/>
        <w:rPr>
          <w:rFonts w:eastAsia="Calibri"/>
          <w:lang w:val="en-GB"/>
        </w:rPr>
      </w:pPr>
      <w:bookmarkStart w:id="97" w:name="_Toc89690734"/>
      <w:r>
        <w:rPr>
          <w:rFonts w:eastAsia="Calibri"/>
          <w:lang w:val="en-GB"/>
        </w:rPr>
        <w:t>Bahan PA Dewasa 2</w:t>
      </w:r>
      <w:bookmarkEnd w:id="97"/>
    </w:p>
    <w:p w14:paraId="12C6ACE4" w14:textId="2D1A3933" w:rsidR="002E42E7" w:rsidRDefault="002E42E7" w:rsidP="002E42E7">
      <w:pPr>
        <w:pBdr>
          <w:top w:val="single" w:sz="4" w:space="1" w:color="auto"/>
          <w:bottom w:val="single" w:sz="4" w:space="1" w:color="auto"/>
        </w:pBdr>
        <w:spacing w:after="0" w:line="240" w:lineRule="auto"/>
        <w:jc w:val="both"/>
        <w:rPr>
          <w:rFonts w:ascii="Georgia" w:eastAsia="Calibri" w:hAnsi="Georgia" w:cs="Arial"/>
          <w:lang w:val="en-GB"/>
        </w:rPr>
      </w:pPr>
      <w:r w:rsidRPr="00D522DF">
        <w:rPr>
          <w:rFonts w:ascii="Georgia" w:eastAsia="Calibri" w:hAnsi="Georgia" w:cs="Arial"/>
          <w:lang w:val="en-GB"/>
        </w:rPr>
        <w:t xml:space="preserve">Menghayati </w:t>
      </w:r>
      <w:r>
        <w:rPr>
          <w:rFonts w:ascii="Georgia" w:eastAsia="Calibri" w:hAnsi="Georgia" w:cs="Arial"/>
          <w:lang w:val="en-GB"/>
        </w:rPr>
        <w:t>Kematian</w:t>
      </w:r>
      <w:r w:rsidRPr="00D522DF">
        <w:rPr>
          <w:rFonts w:ascii="Georgia" w:eastAsia="Calibri" w:hAnsi="Georgia" w:cs="Arial"/>
          <w:lang w:val="en-GB"/>
        </w:rPr>
        <w:t xml:space="preserve"> Kristus</w:t>
      </w:r>
    </w:p>
    <w:p w14:paraId="6AE356B4" w14:textId="77777777" w:rsidR="002E42E7" w:rsidRPr="00211FBD" w:rsidRDefault="002E42E7" w:rsidP="002E42E7">
      <w:pPr>
        <w:pBdr>
          <w:top w:val="single" w:sz="4" w:space="1" w:color="auto"/>
          <w:bottom w:val="single" w:sz="4" w:space="1" w:color="auto"/>
        </w:pBdr>
        <w:spacing w:after="0" w:line="240" w:lineRule="auto"/>
        <w:jc w:val="both"/>
        <w:rPr>
          <w:rFonts w:ascii="Georgia" w:eastAsia="Calibri" w:hAnsi="Georgia" w:cs="Arial"/>
          <w:lang w:val="en-GB"/>
        </w:rPr>
      </w:pPr>
    </w:p>
    <w:p w14:paraId="2E823A38" w14:textId="77777777" w:rsidR="002E42E7" w:rsidRDefault="002E42E7" w:rsidP="002E42E7">
      <w:pPr>
        <w:spacing w:after="0" w:line="240" w:lineRule="auto"/>
        <w:jc w:val="both"/>
        <w:rPr>
          <w:rFonts w:ascii="Georgia" w:eastAsia="Calibri" w:hAnsi="Georgia" w:cs="Arial"/>
          <w:lang w:val="en-GB"/>
        </w:rPr>
      </w:pPr>
      <w:r w:rsidRPr="00211FBD">
        <w:rPr>
          <w:rFonts w:ascii="Georgia" w:eastAsia="Calibri" w:hAnsi="Georgia" w:cs="Arial"/>
          <w:lang w:val="id-ID"/>
        </w:rPr>
        <w:t>Bacaan</w:t>
      </w:r>
      <w:r w:rsidRPr="00211FBD">
        <w:rPr>
          <w:rFonts w:ascii="Georgia" w:eastAsia="Calibri" w:hAnsi="Georgia" w:cs="Arial"/>
          <w:lang w:val="en-GB"/>
        </w:rPr>
        <w:t>:</w:t>
      </w:r>
    </w:p>
    <w:p w14:paraId="55002F83" w14:textId="3480C2B2" w:rsidR="002E42E7" w:rsidRPr="00211FBD" w:rsidRDefault="002E42E7" w:rsidP="002E42E7">
      <w:pPr>
        <w:pBdr>
          <w:bottom w:val="single" w:sz="4" w:space="1" w:color="auto"/>
        </w:pBdr>
        <w:spacing w:after="0" w:line="240" w:lineRule="auto"/>
        <w:jc w:val="both"/>
        <w:rPr>
          <w:rFonts w:ascii="Georgia" w:eastAsia="Calibri" w:hAnsi="Georgia" w:cs="Arial"/>
          <w:lang w:val="en-GB"/>
        </w:rPr>
      </w:pPr>
      <w:r>
        <w:rPr>
          <w:rFonts w:ascii="Georgia" w:eastAsia="Calibri" w:hAnsi="Georgia" w:cs="Arial"/>
          <w:lang w:val="en-GB"/>
        </w:rPr>
        <w:t>Lukas 23:50-55</w:t>
      </w:r>
    </w:p>
    <w:p w14:paraId="032BA523" w14:textId="77777777" w:rsidR="002E42E7" w:rsidRPr="00201935" w:rsidRDefault="002E42E7" w:rsidP="002E42E7">
      <w:pPr>
        <w:suppressAutoHyphens/>
        <w:spacing w:after="0" w:line="240" w:lineRule="auto"/>
        <w:rPr>
          <w:rFonts w:ascii="Georgia" w:eastAsia="Calibri" w:hAnsi="Georgia" w:cs="Times New Roman"/>
          <w:lang w:val="id-ID" w:eastAsia="ar-SA"/>
        </w:rPr>
      </w:pPr>
    </w:p>
    <w:p w14:paraId="3C6ADC73" w14:textId="77777777" w:rsidR="002E42E7" w:rsidRDefault="002E42E7" w:rsidP="002E42E7">
      <w:pPr>
        <w:spacing w:after="0"/>
        <w:jc w:val="both"/>
        <w:rPr>
          <w:rFonts w:ascii="Georgia" w:eastAsia="Calibri" w:hAnsi="Georgia" w:cs="Calibri"/>
          <w:lang w:val="en-GB"/>
        </w:rPr>
      </w:pPr>
    </w:p>
    <w:p w14:paraId="03644CA3" w14:textId="77777777" w:rsidR="002E42E7" w:rsidRPr="002E42E7" w:rsidRDefault="002E42E7" w:rsidP="002E42E7">
      <w:pPr>
        <w:spacing w:after="0" w:line="240" w:lineRule="auto"/>
        <w:jc w:val="both"/>
        <w:rPr>
          <w:rFonts w:ascii="Georgia" w:eastAsia="Calibri" w:hAnsi="Georgia" w:cs="Times New Roman"/>
          <w:lang w:val="en-US"/>
        </w:rPr>
      </w:pPr>
    </w:p>
    <w:p w14:paraId="617C83C9" w14:textId="77777777" w:rsidR="002E42E7" w:rsidRPr="002E42E7" w:rsidRDefault="002E42E7" w:rsidP="002E42E7">
      <w:pPr>
        <w:spacing w:after="0" w:line="240" w:lineRule="auto"/>
        <w:jc w:val="both"/>
        <w:rPr>
          <w:rFonts w:ascii="Georgia" w:eastAsia="Calibri" w:hAnsi="Georgia" w:cs="Times New Roman"/>
          <w:b/>
          <w:bCs/>
          <w:lang w:val="sv-FI"/>
        </w:rPr>
      </w:pPr>
      <w:r w:rsidRPr="002E42E7">
        <w:rPr>
          <w:rFonts w:ascii="Georgia" w:eastAsia="Calibri" w:hAnsi="Georgia" w:cs="Times New Roman"/>
          <w:b/>
          <w:bCs/>
          <w:lang w:val="sv-FI"/>
        </w:rPr>
        <w:t>PENGANTAR</w:t>
      </w:r>
    </w:p>
    <w:p w14:paraId="00D89FBF" w14:textId="77777777" w:rsidR="002E42E7" w:rsidRPr="002E42E7" w:rsidRDefault="002E42E7" w:rsidP="002E42E7">
      <w:pPr>
        <w:spacing w:after="0" w:line="240" w:lineRule="auto"/>
        <w:jc w:val="both"/>
        <w:rPr>
          <w:rFonts w:ascii="Georgia" w:eastAsia="Calibri" w:hAnsi="Georgia" w:cs="Times New Roman"/>
          <w:lang w:val="en-US"/>
        </w:rPr>
      </w:pPr>
      <w:r w:rsidRPr="002E42E7">
        <w:rPr>
          <w:rFonts w:ascii="Georgia" w:eastAsia="Calibri" w:hAnsi="Georgia" w:cs="Times New Roman"/>
          <w:lang w:val="en-US"/>
        </w:rPr>
        <w:t>Pagi itu kami sekeluarga mendapatkan kabar, kalau keluarga pak Yos (sebut saja demikian), telah terpapar Covid-19. Pak Yos dan bu Yos yang usianya sudah lanjut dinyatakan positif Covid</w:t>
      </w:r>
      <w:r w:rsidRPr="002E42E7">
        <w:rPr>
          <w:rFonts w:ascii="Georgia" w:eastAsia="Calibri" w:hAnsi="Georgia" w:cs="Times New Roman"/>
          <w:lang w:val="id-ID"/>
        </w:rPr>
        <w:t>. K</w:t>
      </w:r>
      <w:r w:rsidRPr="002E42E7">
        <w:rPr>
          <w:rFonts w:ascii="Georgia" w:eastAsia="Calibri" w:hAnsi="Georgia" w:cs="Times New Roman"/>
          <w:lang w:val="en-US"/>
        </w:rPr>
        <w:t>ondisinya lemah. Mau tidak mau harus dilarikan ke rumah sakit. Anak tertuanya yang sudah berkeluarga dan hidup tidak jauh dari mereka, segera membawa keduanya ke rumah sakit. Pak Yos dan bu Yos telah mendapatkan perawatan di RS. Anak yang menghantar keduanya, akhirnya juga terpapar Covid-19 dan harus ikut di rawat di RS. Ketiganya berada di satu rumah sakit, menerima perawatan intensif karena Covid. Beberapa hari kemudian, pagi hari, ada kabar bahwa pak Yos</w:t>
      </w:r>
      <w:r w:rsidRPr="002E42E7">
        <w:rPr>
          <w:rFonts w:ascii="Georgia" w:eastAsia="Calibri" w:hAnsi="Georgia" w:cs="Times New Roman"/>
          <w:lang w:val="id-ID"/>
        </w:rPr>
        <w:t xml:space="preserve"> </w:t>
      </w:r>
      <w:r w:rsidRPr="002E42E7">
        <w:rPr>
          <w:rFonts w:ascii="Georgia" w:eastAsia="Calibri" w:hAnsi="Georgia" w:cs="Times New Roman"/>
          <w:lang w:val="en-US"/>
        </w:rPr>
        <w:t xml:space="preserve">meninggal. Kerabat pak Yos, berusaha untuk menutupi berita itu dari istri dan anaknya; melarang semua yang kenal untuk tidak menshare berita kematian. Siang harinya, bu Yos menyusul pak Yos. Semua sangat sedih, dalam satu hari suami-istri ini bersama menghadap Sang Pencipta. Kami semua tidak ada yang berani menshare kabar itu. Namun pada sore harinya, anak yang masih dirawat di RS, justru yang merespon di group WA; “Bapak-ibuku benar-benar sehidup semati, mereka bersama menghadap Tuhan”. Begitu kami membaca tulisannya, kami semua berani merespon dan memberikan semangat bagi anak pak Yos. Tiap hari kami memberikan semangat agar ia dapat menjalani perawatannya dengan penuh semangat supaya dapat sembuh kembali. </w:t>
      </w:r>
    </w:p>
    <w:p w14:paraId="1175212E" w14:textId="77777777" w:rsidR="002E42E7" w:rsidRPr="002E42E7" w:rsidRDefault="002E42E7" w:rsidP="002E42E7">
      <w:pPr>
        <w:spacing w:after="0" w:line="240" w:lineRule="auto"/>
        <w:jc w:val="both"/>
        <w:rPr>
          <w:rFonts w:ascii="Georgia" w:eastAsia="Calibri" w:hAnsi="Georgia" w:cs="Times New Roman"/>
          <w:lang w:val="en-US"/>
        </w:rPr>
      </w:pPr>
    </w:p>
    <w:p w14:paraId="55869D6E" w14:textId="77777777" w:rsidR="002E42E7" w:rsidRPr="002E42E7" w:rsidRDefault="002E42E7" w:rsidP="002E42E7">
      <w:pPr>
        <w:spacing w:after="0" w:line="240" w:lineRule="auto"/>
        <w:jc w:val="both"/>
        <w:rPr>
          <w:rFonts w:ascii="Georgia" w:eastAsia="Calibri" w:hAnsi="Georgia" w:cs="Times New Roman"/>
          <w:lang w:val="en-US"/>
        </w:rPr>
      </w:pPr>
      <w:r w:rsidRPr="002E42E7">
        <w:rPr>
          <w:rFonts w:ascii="Georgia" w:eastAsia="Calibri" w:hAnsi="Georgia" w:cs="Times New Roman"/>
          <w:lang w:val="en-US"/>
        </w:rPr>
        <w:lastRenderedPageBreak/>
        <w:t>Kematian memang misteri</w:t>
      </w:r>
      <w:r w:rsidRPr="002E42E7">
        <w:rPr>
          <w:rFonts w:ascii="Georgia" w:eastAsia="Calibri" w:hAnsi="Georgia" w:cs="Times New Roman"/>
          <w:lang w:val="id-ID"/>
        </w:rPr>
        <w:t xml:space="preserve"> Ilahi</w:t>
      </w:r>
      <w:r w:rsidRPr="002E42E7">
        <w:rPr>
          <w:rFonts w:ascii="Georgia" w:eastAsia="Calibri" w:hAnsi="Georgia" w:cs="Times New Roman"/>
          <w:lang w:val="en-US"/>
        </w:rPr>
        <w:t>, tidak ada yang tahu kapan Dia menyatakan panggilanNya dan dengan cara yang seperti apa. Covid-19 menjadi catatan penderitaan yang memprihatinkan, namun di</w:t>
      </w:r>
      <w:r w:rsidRPr="002E42E7">
        <w:rPr>
          <w:rFonts w:ascii="Georgia" w:eastAsia="Calibri" w:hAnsi="Georgia" w:cs="Times New Roman"/>
          <w:lang w:val="id-ID"/>
        </w:rPr>
        <w:t xml:space="preserve"> </w:t>
      </w:r>
      <w:r w:rsidRPr="002E42E7">
        <w:rPr>
          <w:rFonts w:ascii="Georgia" w:eastAsia="Calibri" w:hAnsi="Georgia" w:cs="Times New Roman"/>
          <w:lang w:val="en-US"/>
        </w:rPr>
        <w:t>balik keprihatinan dan duka ada pula kesaksian yang menguatkan. Tidak bisa dipungkiri, selama ada pandemi Covid-19 banyak orang yang mengalami “Pandemic Fatigue!” Istilah yang mempunyai arti kondisi kelelahan fisik dan mental seseorang akan pandemi virus corona atau COVID-19. Pertanyaanya, dalam kondisi kelelahan fisik dan mental itu, mampukah kita menghidupi keyakinan dan iman dengan penuh pengharapan?</w:t>
      </w:r>
    </w:p>
    <w:p w14:paraId="28526163" w14:textId="77777777" w:rsidR="002E42E7" w:rsidRPr="002E42E7" w:rsidRDefault="002E42E7" w:rsidP="002E42E7">
      <w:pPr>
        <w:spacing w:after="0" w:line="240" w:lineRule="auto"/>
        <w:jc w:val="both"/>
        <w:rPr>
          <w:rFonts w:ascii="Georgia" w:eastAsia="Calibri" w:hAnsi="Georgia" w:cs="Times New Roman"/>
          <w:b/>
          <w:lang w:val="en-US"/>
        </w:rPr>
      </w:pPr>
    </w:p>
    <w:p w14:paraId="7B6EDBA4" w14:textId="77777777" w:rsidR="002E42E7" w:rsidRPr="002E42E7" w:rsidRDefault="002E42E7" w:rsidP="002E42E7">
      <w:pPr>
        <w:spacing w:after="0" w:line="240" w:lineRule="auto"/>
        <w:jc w:val="both"/>
        <w:rPr>
          <w:rFonts w:ascii="Georgia" w:eastAsia="Calibri" w:hAnsi="Georgia" w:cs="Times New Roman"/>
          <w:b/>
          <w:lang w:val="en-US"/>
        </w:rPr>
      </w:pPr>
      <w:r w:rsidRPr="002E42E7">
        <w:rPr>
          <w:rFonts w:ascii="Georgia" w:eastAsia="Calibri" w:hAnsi="Georgia" w:cs="Times New Roman"/>
          <w:b/>
          <w:lang w:val="en-US"/>
        </w:rPr>
        <w:t>Penjelasan Teks</w:t>
      </w:r>
    </w:p>
    <w:p w14:paraId="66ED2A1F" w14:textId="6626E0A3" w:rsidR="002E42E7" w:rsidRPr="002E42E7" w:rsidRDefault="002E42E7" w:rsidP="002E42E7">
      <w:pPr>
        <w:spacing w:after="0" w:line="240" w:lineRule="auto"/>
        <w:contextualSpacing/>
        <w:jc w:val="both"/>
        <w:rPr>
          <w:rFonts w:ascii="Georgia" w:eastAsia="Calibri" w:hAnsi="Georgia" w:cs="Times New Roman"/>
          <w:lang w:val="en-US"/>
        </w:rPr>
      </w:pPr>
      <w:r w:rsidRPr="002E42E7">
        <w:rPr>
          <w:rFonts w:ascii="Georgia" w:eastAsia="Calibri" w:hAnsi="Georgia" w:cs="Times New Roman"/>
          <w:lang w:val="en-US"/>
        </w:rPr>
        <w:t xml:space="preserve">Dalam Injil Lukas 23:50-55 diceritakan sosok seorang bernama Yusuf. Ia berasal dari Arimatea sebuah k0ta Yahudi. Ia merupakan anggota Majelis Besar dan seorang yang baik lagi benar. Dalam proses putusan penghukuman Yesus, ia satu-satunya orang yang tidak setuju. Dalam Injil Mat 27:57 disebutkan ia seorang kaya dan telah menjadi murid Yesus. </w:t>
      </w:r>
      <w:r w:rsidRPr="002E42E7">
        <w:rPr>
          <w:rFonts w:ascii="Georgia" w:eastAsia="Calibri" w:hAnsi="Georgia" w:cs="Times New Roman"/>
          <w:lang w:val="id-ID"/>
        </w:rPr>
        <w:t>Ia m</w:t>
      </w:r>
      <w:r w:rsidRPr="002E42E7">
        <w:rPr>
          <w:rFonts w:ascii="Georgia" w:eastAsia="Calibri" w:hAnsi="Georgia" w:cs="Times New Roman"/>
          <w:lang w:val="en-US"/>
        </w:rPr>
        <w:t xml:space="preserve">enghadap kepada Pilatus untuk meminta mayat Yesus agar dikuburkan secara layak sesuai adat Yahudi. Oleh karena posisi Yusuf sebagai </w:t>
      </w:r>
      <w:r w:rsidR="009C7C12">
        <w:rPr>
          <w:rFonts w:ascii="Georgia" w:eastAsia="Calibri" w:hAnsi="Georgia" w:cs="Times New Roman"/>
          <w:lang w:val="en-US"/>
        </w:rPr>
        <w:t>Sanhedrin/majelis</w:t>
      </w:r>
      <w:r w:rsidRPr="002E42E7">
        <w:rPr>
          <w:rFonts w:ascii="Georgia" w:eastAsia="Calibri" w:hAnsi="Georgia" w:cs="Times New Roman"/>
          <w:lang w:val="en-US"/>
        </w:rPr>
        <w:t xml:space="preserve"> besar Yahudi maka ia mendapat i</w:t>
      </w:r>
      <w:r w:rsidRPr="002E42E7">
        <w:rPr>
          <w:rFonts w:ascii="Georgia" w:eastAsia="Calibri" w:hAnsi="Georgia" w:cs="Times New Roman"/>
          <w:lang w:val="id-ID"/>
        </w:rPr>
        <w:t>z</w:t>
      </w:r>
      <w:r w:rsidRPr="002E42E7">
        <w:rPr>
          <w:rFonts w:ascii="Georgia" w:eastAsia="Calibri" w:hAnsi="Georgia" w:cs="Times New Roman"/>
          <w:lang w:val="en-US"/>
        </w:rPr>
        <w:t>in dengan mudah. Yusuf (bersama Nikodemus-Yoh 19:39) kemudian mengapaninya dengan kain lenan dan membubuhinya dengan rempah-rempah menurut adat orang Yahudi, lalu membaringkannya di dalam kubur yang digali di dalam bukit batu yang masih baru. Dalam proses penguburan jena</w:t>
      </w:r>
      <w:r w:rsidRPr="002E42E7">
        <w:rPr>
          <w:rFonts w:ascii="Georgia" w:eastAsia="Calibri" w:hAnsi="Georgia" w:cs="Times New Roman"/>
          <w:lang w:val="id-ID"/>
        </w:rPr>
        <w:t>z</w:t>
      </w:r>
      <w:r w:rsidRPr="002E42E7">
        <w:rPr>
          <w:rFonts w:ascii="Georgia" w:eastAsia="Calibri" w:hAnsi="Georgia" w:cs="Times New Roman"/>
          <w:lang w:val="en-US"/>
        </w:rPr>
        <w:t>ah Yesus, Yusuf dibantu oleh Nikodemus dan para perempuan yang mengikut Yesus dari Galilea sampai peristiwa penyaliban itu terjadi. Itulah yang dilakukan oleh Yusuf kepada Yesus pada akhir hayat</w:t>
      </w:r>
      <w:r w:rsidRPr="002E42E7">
        <w:rPr>
          <w:rFonts w:ascii="Georgia" w:eastAsia="Calibri" w:hAnsi="Georgia" w:cs="Times New Roman"/>
          <w:lang w:val="id-ID"/>
        </w:rPr>
        <w:t>-</w:t>
      </w:r>
      <w:r w:rsidRPr="002E42E7">
        <w:rPr>
          <w:rFonts w:ascii="Georgia" w:eastAsia="Calibri" w:hAnsi="Georgia" w:cs="Times New Roman"/>
          <w:lang w:val="en-US"/>
        </w:rPr>
        <w:t>Nya.</w:t>
      </w:r>
    </w:p>
    <w:p w14:paraId="3375D7BB" w14:textId="77777777" w:rsidR="002E42E7" w:rsidRPr="002E42E7" w:rsidRDefault="002E42E7" w:rsidP="002E42E7">
      <w:pPr>
        <w:spacing w:after="0" w:line="240" w:lineRule="auto"/>
        <w:contextualSpacing/>
        <w:jc w:val="both"/>
        <w:rPr>
          <w:rFonts w:ascii="Calibri" w:eastAsia="Calibri" w:hAnsi="Calibri" w:cs="Times New Roman"/>
          <w:b/>
          <w:lang w:val="en-US"/>
        </w:rPr>
      </w:pPr>
      <w:r w:rsidRPr="002E42E7">
        <w:rPr>
          <w:rFonts w:ascii="Georgia" w:eastAsia="Calibri" w:hAnsi="Georgia" w:cs="Times New Roman"/>
          <w:lang w:val="en-US"/>
        </w:rPr>
        <w:t xml:space="preserve"> </w:t>
      </w:r>
    </w:p>
    <w:p w14:paraId="4AE1ED0F" w14:textId="77777777" w:rsidR="002E42E7" w:rsidRPr="002E42E7" w:rsidRDefault="002E42E7" w:rsidP="002E42E7">
      <w:pPr>
        <w:spacing w:after="0" w:line="240" w:lineRule="auto"/>
        <w:jc w:val="both"/>
        <w:rPr>
          <w:rFonts w:ascii="Georgia" w:eastAsia="Calibri" w:hAnsi="Georgia" w:cs="Times New Roman"/>
          <w:lang w:val="en-US"/>
        </w:rPr>
      </w:pPr>
      <w:r w:rsidRPr="002E42E7">
        <w:rPr>
          <w:rFonts w:ascii="Georgia" w:eastAsia="Calibri" w:hAnsi="Georgia" w:cs="Times New Roman"/>
          <w:lang w:val="en-US"/>
        </w:rPr>
        <w:t>Yusuf adalah salah satu murid Yesus yang sangat tabah melihat penderitaan Yesus</w:t>
      </w:r>
      <w:r w:rsidRPr="002E42E7">
        <w:rPr>
          <w:rFonts w:ascii="Georgia" w:eastAsia="Calibri" w:hAnsi="Georgia" w:cs="Times New Roman"/>
          <w:lang w:val="id-ID"/>
        </w:rPr>
        <w:t>. Ia</w:t>
      </w:r>
      <w:r w:rsidRPr="002E42E7">
        <w:rPr>
          <w:rFonts w:ascii="Georgia" w:eastAsia="Calibri" w:hAnsi="Georgia" w:cs="Times New Roman"/>
          <w:lang w:val="en-US"/>
        </w:rPr>
        <w:t xml:space="preserve"> kuat menerima kenyataan pahit itu. Kita bisa melihat keterlibatan Yusuf dalam kronologi penghukuman Yesus, ketika Yesus dibawa ke sidang Mahkamah Agama</w:t>
      </w:r>
      <w:r w:rsidRPr="002E42E7">
        <w:rPr>
          <w:rFonts w:ascii="Georgia" w:eastAsia="Calibri" w:hAnsi="Georgia" w:cs="Times New Roman"/>
          <w:lang w:val="id-ID"/>
        </w:rPr>
        <w:t>.</w:t>
      </w:r>
      <w:r w:rsidRPr="002E42E7">
        <w:rPr>
          <w:rFonts w:ascii="Georgia" w:eastAsia="Calibri" w:hAnsi="Georgia" w:cs="Times New Roman"/>
          <w:lang w:val="en-US"/>
        </w:rPr>
        <w:t xml:space="preserve"> </w:t>
      </w:r>
      <w:r w:rsidRPr="002E42E7">
        <w:rPr>
          <w:rFonts w:ascii="Georgia" w:eastAsia="Calibri" w:hAnsi="Georgia" w:cs="Times New Roman"/>
          <w:lang w:val="id-ID"/>
        </w:rPr>
        <w:t>I</w:t>
      </w:r>
      <w:r w:rsidRPr="002E42E7">
        <w:rPr>
          <w:rFonts w:ascii="Georgia" w:eastAsia="Calibri" w:hAnsi="Georgia" w:cs="Times New Roman"/>
          <w:lang w:val="en-US"/>
        </w:rPr>
        <w:t>a ada di</w:t>
      </w:r>
      <w:r w:rsidRPr="002E42E7">
        <w:rPr>
          <w:rFonts w:ascii="Georgia" w:eastAsia="Calibri" w:hAnsi="Georgia" w:cs="Times New Roman"/>
          <w:lang w:val="id-ID"/>
        </w:rPr>
        <w:t xml:space="preserve"> </w:t>
      </w:r>
      <w:r w:rsidRPr="002E42E7">
        <w:rPr>
          <w:rFonts w:ascii="Georgia" w:eastAsia="Calibri" w:hAnsi="Georgia" w:cs="Times New Roman"/>
          <w:lang w:val="en-US"/>
        </w:rPr>
        <w:t xml:space="preserve">dalamnya karena ia adalah seorang anggota Majelis Besar. </w:t>
      </w:r>
      <w:r w:rsidRPr="002E42E7">
        <w:rPr>
          <w:rFonts w:ascii="Georgia" w:eastAsia="Calibri" w:hAnsi="Georgia" w:cs="Times New Roman"/>
          <w:lang w:val="en-US"/>
        </w:rPr>
        <w:lastRenderedPageBreak/>
        <w:t xml:space="preserve">Meskipun ia tidak setuju dengan putusan itu, tetapi ia tidak </w:t>
      </w:r>
      <w:r w:rsidRPr="002E42E7">
        <w:rPr>
          <w:rFonts w:ascii="Georgia" w:eastAsia="Calibri" w:hAnsi="Georgia" w:cs="Times New Roman"/>
          <w:lang w:val="id-ID"/>
        </w:rPr>
        <w:t xml:space="preserve">punya </w:t>
      </w:r>
      <w:r w:rsidRPr="002E42E7">
        <w:rPr>
          <w:rFonts w:ascii="Georgia" w:eastAsia="Calibri" w:hAnsi="Georgia" w:cs="Times New Roman"/>
          <w:lang w:val="en-US"/>
        </w:rPr>
        <w:t>kuasa mencegah hukuman mati yang ditimpakan kepada Yesus. Kita bisa bayangkan, pergolakan hatinya, ketika ia tidak setuju dan ingin melepaskan Yesus, namun ia tidak mampu karena kalah dengan suara dan jumlah orang.  Akhirnya iapun hanya bisa menyaksikan peristiwa penyaliban dan proses kematian Yesus. Namun setelah semuanya usai, Yusuflah yang kemudian maju ke</w:t>
      </w:r>
      <w:r w:rsidRPr="002E42E7">
        <w:rPr>
          <w:rFonts w:ascii="Georgia" w:eastAsia="Calibri" w:hAnsi="Georgia" w:cs="Times New Roman"/>
          <w:lang w:val="id-ID"/>
        </w:rPr>
        <w:t xml:space="preserve"> </w:t>
      </w:r>
      <w:r w:rsidRPr="002E42E7">
        <w:rPr>
          <w:rFonts w:ascii="Georgia" w:eastAsia="Calibri" w:hAnsi="Georgia" w:cs="Times New Roman"/>
          <w:lang w:val="en-US"/>
        </w:rPr>
        <w:t>depan. Di</w:t>
      </w:r>
      <w:r w:rsidRPr="002E42E7">
        <w:rPr>
          <w:rFonts w:ascii="Georgia" w:eastAsia="Calibri" w:hAnsi="Georgia" w:cs="Times New Roman"/>
          <w:lang w:val="id-ID"/>
        </w:rPr>
        <w:t xml:space="preserve"> </w:t>
      </w:r>
      <w:r w:rsidRPr="002E42E7">
        <w:rPr>
          <w:rFonts w:ascii="Georgia" w:eastAsia="Calibri" w:hAnsi="Georgia" w:cs="Times New Roman"/>
          <w:lang w:val="en-US"/>
        </w:rPr>
        <w:t xml:space="preserve">hadapan Pilatus ia meminta mayat Yesus dan ia sendiri pula yang menurunkan jenasah Yesus dari atas kayu salib. </w:t>
      </w:r>
    </w:p>
    <w:p w14:paraId="58504744" w14:textId="77777777" w:rsidR="002E42E7" w:rsidRPr="002E42E7" w:rsidRDefault="002E42E7" w:rsidP="002E42E7">
      <w:pPr>
        <w:spacing w:after="0" w:line="240" w:lineRule="auto"/>
        <w:jc w:val="both"/>
        <w:rPr>
          <w:rFonts w:ascii="Georgia" w:eastAsia="Calibri" w:hAnsi="Georgia" w:cs="Times New Roman"/>
          <w:lang w:val="en-US"/>
        </w:rPr>
      </w:pPr>
    </w:p>
    <w:p w14:paraId="1ACAEE59" w14:textId="77777777" w:rsidR="002E42E7" w:rsidRPr="002E42E7" w:rsidRDefault="002E42E7" w:rsidP="002E42E7">
      <w:pPr>
        <w:spacing w:after="0" w:line="240" w:lineRule="auto"/>
        <w:jc w:val="both"/>
        <w:rPr>
          <w:rFonts w:ascii="Georgia" w:eastAsia="Calibri" w:hAnsi="Georgia" w:cs="Times New Roman"/>
          <w:lang w:val="en-US"/>
        </w:rPr>
      </w:pPr>
      <w:r w:rsidRPr="002E42E7">
        <w:rPr>
          <w:rFonts w:ascii="Georgia" w:eastAsia="Calibri" w:hAnsi="Georgia" w:cs="Times New Roman"/>
          <w:lang w:val="en-US"/>
        </w:rPr>
        <w:t>Meminta dan mengambil mayat Yesus itu bukan hal yang mudah. Tidak sembarang orang berani menghadap Pilatus, meminta i</w:t>
      </w:r>
      <w:r w:rsidRPr="002E42E7">
        <w:rPr>
          <w:rFonts w:ascii="Georgia" w:eastAsia="Calibri" w:hAnsi="Georgia" w:cs="Times New Roman"/>
          <w:lang w:val="id-ID"/>
        </w:rPr>
        <w:t>z</w:t>
      </w:r>
      <w:r w:rsidRPr="002E42E7">
        <w:rPr>
          <w:rFonts w:ascii="Georgia" w:eastAsia="Calibri" w:hAnsi="Georgia" w:cs="Times New Roman"/>
          <w:lang w:val="en-US"/>
        </w:rPr>
        <w:t xml:space="preserve">in untuk mengambil mayat hukuman Romawi. Namun melalui tindakan itu kita bisa melihat bahwa Yusuf tidak lagi takut untuk bersikap dan bertindak. Tidak takut lagi terseret dan dianggap sebagai lawan pemerintah Romawi maupun otoritas Agama Yahudi. </w:t>
      </w:r>
      <w:r w:rsidRPr="002E42E7">
        <w:rPr>
          <w:rFonts w:ascii="Georgia" w:eastAsia="Calibri" w:hAnsi="Georgia" w:cs="Times New Roman"/>
          <w:lang w:val="id-ID"/>
        </w:rPr>
        <w:t>Ia t</w:t>
      </w:r>
      <w:r w:rsidRPr="002E42E7">
        <w:rPr>
          <w:rFonts w:ascii="Georgia" w:eastAsia="Calibri" w:hAnsi="Georgia" w:cs="Times New Roman"/>
          <w:lang w:val="en-US"/>
        </w:rPr>
        <w:t xml:space="preserve">idak takut lagi dianggap najis karena menyentuh jenasah setelah matahari terbenam, apalagi telah memasuki hari Sabat. Dalam Kitab Bilangan 19:11-16 apabila seseorang menyentuh jenasah, maka ia najis selama tujuh hari, supaya ia tahir lagi maka </w:t>
      </w:r>
      <w:r w:rsidRPr="002E42E7">
        <w:rPr>
          <w:rFonts w:ascii="Georgia" w:eastAsia="Calibri" w:hAnsi="Georgia" w:cs="Times New Roman"/>
          <w:i/>
          <w:lang w:val="en-US"/>
        </w:rPr>
        <w:t>“Ia harus menghapus dosa dari dirinya dengan air itu pada hari yang ketiga, dan pada hari yang ketujuh ia tahir”</w:t>
      </w:r>
      <w:r w:rsidRPr="002E42E7">
        <w:rPr>
          <w:rFonts w:ascii="Georgia" w:eastAsia="Calibri" w:hAnsi="Georgia" w:cs="Times New Roman"/>
          <w:lang w:val="en-US"/>
        </w:rPr>
        <w:t xml:space="preserve"> (ay. 12).</w:t>
      </w:r>
    </w:p>
    <w:p w14:paraId="76267C5C" w14:textId="77777777" w:rsidR="002E42E7" w:rsidRPr="002E42E7" w:rsidRDefault="002E42E7" w:rsidP="002E42E7">
      <w:pPr>
        <w:spacing w:after="0" w:line="240" w:lineRule="auto"/>
        <w:jc w:val="both"/>
        <w:rPr>
          <w:rFonts w:ascii="Georgia" w:eastAsia="Calibri" w:hAnsi="Georgia" w:cs="Times New Roman"/>
          <w:lang w:val="en-US"/>
        </w:rPr>
      </w:pPr>
    </w:p>
    <w:p w14:paraId="3D7DBFD2" w14:textId="77777777" w:rsidR="002E42E7" w:rsidRPr="002E42E7" w:rsidRDefault="002E42E7" w:rsidP="002E42E7">
      <w:pPr>
        <w:spacing w:after="0" w:line="240" w:lineRule="auto"/>
        <w:jc w:val="both"/>
        <w:rPr>
          <w:rFonts w:ascii="Georgia" w:eastAsia="Calibri" w:hAnsi="Georgia" w:cs="Times New Roman"/>
          <w:lang w:val="en-US"/>
        </w:rPr>
      </w:pPr>
      <w:r w:rsidRPr="002E42E7">
        <w:rPr>
          <w:rFonts w:ascii="Georgia" w:eastAsia="Calibri" w:hAnsi="Georgia" w:cs="Times New Roman"/>
          <w:lang w:val="en-US"/>
        </w:rPr>
        <w:t xml:space="preserve">Apa yang mendorong Yusuf melakukan tindakan itu? </w:t>
      </w:r>
      <w:r w:rsidRPr="002E42E7">
        <w:rPr>
          <w:rFonts w:ascii="Georgia" w:eastAsia="Calibri" w:hAnsi="Georgia" w:cs="Times New Roman"/>
          <w:i/>
          <w:lang w:val="en-US"/>
        </w:rPr>
        <w:t>Pertama:</w:t>
      </w:r>
      <w:r w:rsidRPr="002E42E7">
        <w:rPr>
          <w:rFonts w:ascii="Georgia" w:eastAsia="Calibri" w:hAnsi="Georgia" w:cs="Times New Roman"/>
          <w:lang w:val="en-US"/>
        </w:rPr>
        <w:t xml:space="preserve"> Yusuf adalah murid Yesus</w:t>
      </w:r>
      <w:r w:rsidRPr="002E42E7">
        <w:rPr>
          <w:rFonts w:ascii="Georgia" w:eastAsia="Calibri" w:hAnsi="Georgia" w:cs="Times New Roman"/>
          <w:lang w:val="id-ID"/>
        </w:rPr>
        <w:t>.</w:t>
      </w:r>
      <w:r w:rsidRPr="002E42E7">
        <w:rPr>
          <w:rFonts w:ascii="Georgia" w:eastAsia="Calibri" w:hAnsi="Georgia" w:cs="Times New Roman"/>
          <w:lang w:val="en-US"/>
        </w:rPr>
        <w:t xml:space="preserve"> </w:t>
      </w:r>
      <w:r w:rsidRPr="002E42E7">
        <w:rPr>
          <w:rFonts w:ascii="Georgia" w:eastAsia="Calibri" w:hAnsi="Georgia" w:cs="Times New Roman"/>
          <w:lang w:val="id-ID"/>
        </w:rPr>
        <w:t>I</w:t>
      </w:r>
      <w:r w:rsidRPr="002E42E7">
        <w:rPr>
          <w:rFonts w:ascii="Georgia" w:eastAsia="Calibri" w:hAnsi="Georgia" w:cs="Times New Roman"/>
          <w:lang w:val="en-US"/>
        </w:rPr>
        <w:t>a tahu apa yang telah dilakukan oleh Yesus dan penderitaan yang harus ditanggungnya. Sekalipun ia tidak kuasa untuk melepaskannya, namun ia dapat menerima keadaan itu dengan baik. Kenyataan selanjutnya ia menyerahkan kubur barunya untuk dipergunakan menguburkan jena</w:t>
      </w:r>
      <w:r w:rsidRPr="002E42E7">
        <w:rPr>
          <w:rFonts w:ascii="Georgia" w:eastAsia="Calibri" w:hAnsi="Georgia" w:cs="Times New Roman"/>
          <w:lang w:val="id-ID"/>
        </w:rPr>
        <w:t>z</w:t>
      </w:r>
      <w:r w:rsidRPr="002E42E7">
        <w:rPr>
          <w:rFonts w:ascii="Georgia" w:eastAsia="Calibri" w:hAnsi="Georgia" w:cs="Times New Roman"/>
          <w:lang w:val="en-US"/>
        </w:rPr>
        <w:t xml:space="preserve">ah Yesus. Hal itu merupakan penghargaan dan rasa hormatnya yang paling dalam atas anugerah yang telah diterimanya melalui Yesus. </w:t>
      </w:r>
    </w:p>
    <w:p w14:paraId="1C34B26F" w14:textId="77777777" w:rsidR="002E42E7" w:rsidRPr="002E42E7" w:rsidRDefault="002E42E7" w:rsidP="002E42E7">
      <w:pPr>
        <w:spacing w:after="0" w:line="240" w:lineRule="auto"/>
        <w:jc w:val="both"/>
        <w:rPr>
          <w:rFonts w:ascii="Georgia" w:eastAsia="Calibri" w:hAnsi="Georgia" w:cs="Times New Roman"/>
          <w:lang w:val="en-US"/>
        </w:rPr>
      </w:pPr>
    </w:p>
    <w:p w14:paraId="2CAE0951" w14:textId="28D303C1" w:rsidR="002E42E7" w:rsidRPr="002E42E7" w:rsidRDefault="002E42E7" w:rsidP="002E42E7">
      <w:pPr>
        <w:spacing w:after="0" w:line="240" w:lineRule="auto"/>
        <w:jc w:val="both"/>
        <w:rPr>
          <w:rFonts w:ascii="Georgia" w:eastAsia="Calibri" w:hAnsi="Georgia" w:cs="Times New Roman"/>
          <w:lang w:val="en-US"/>
        </w:rPr>
      </w:pPr>
      <w:r w:rsidRPr="002E42E7">
        <w:rPr>
          <w:rFonts w:ascii="Georgia" w:eastAsia="Calibri" w:hAnsi="Georgia" w:cs="Times New Roman"/>
          <w:i/>
          <w:iCs/>
          <w:lang w:val="en-US"/>
        </w:rPr>
        <w:t>Kedua:</w:t>
      </w:r>
      <w:r w:rsidRPr="002E42E7">
        <w:rPr>
          <w:rFonts w:ascii="Georgia" w:eastAsia="Calibri" w:hAnsi="Georgia" w:cs="Times New Roman"/>
          <w:lang w:val="en-US"/>
        </w:rPr>
        <w:t xml:space="preserve"> Yusuf merupakan anggota Majelis Besar yang terkemuka Yahudi. Kedudukan itu yang dipergunakan dengan baik; Pastilah </w:t>
      </w:r>
      <w:r w:rsidRPr="002E42E7">
        <w:rPr>
          <w:rFonts w:ascii="Georgia" w:eastAsia="Calibri" w:hAnsi="Georgia" w:cs="Times New Roman"/>
          <w:lang w:val="en-US"/>
        </w:rPr>
        <w:lastRenderedPageBreak/>
        <w:t>ia memahami aturan Yahudi dengan baik sekaligus ia menghormati Yesus sebagai orang benar dan mengasihi</w:t>
      </w:r>
      <w:r w:rsidRPr="002E42E7">
        <w:rPr>
          <w:rFonts w:ascii="Georgia" w:eastAsia="Calibri" w:hAnsi="Georgia" w:cs="Times New Roman"/>
          <w:lang w:val="id-ID"/>
        </w:rPr>
        <w:t>-</w:t>
      </w:r>
      <w:r w:rsidRPr="002E42E7">
        <w:rPr>
          <w:rFonts w:ascii="Georgia" w:eastAsia="Calibri" w:hAnsi="Georgia" w:cs="Times New Roman"/>
          <w:lang w:val="en-US"/>
        </w:rPr>
        <w:t>Nya. Ketika peristiwa kematian yang tidak biasa itu berlangsung di</w:t>
      </w:r>
      <w:r w:rsidRPr="002E42E7">
        <w:rPr>
          <w:rFonts w:ascii="Georgia" w:eastAsia="Calibri" w:hAnsi="Georgia" w:cs="Times New Roman"/>
          <w:lang w:val="id-ID"/>
        </w:rPr>
        <w:t xml:space="preserve"> </w:t>
      </w:r>
      <w:r w:rsidRPr="002E42E7">
        <w:rPr>
          <w:rFonts w:ascii="Georgia" w:eastAsia="Calibri" w:hAnsi="Georgia" w:cs="Times New Roman"/>
          <w:lang w:val="en-US"/>
        </w:rPr>
        <w:t>hadapannya, ia tidak lagi gentar dan ia tidak menjauh seperti yang lain. Ia dapat mengambil bagian terhadap peristiwa kematian yang mengerikan itu.</w:t>
      </w:r>
    </w:p>
    <w:p w14:paraId="2BA83CB9" w14:textId="77777777" w:rsidR="002E42E7" w:rsidRPr="002E42E7" w:rsidRDefault="002E42E7" w:rsidP="002E42E7">
      <w:pPr>
        <w:spacing w:after="0" w:line="240" w:lineRule="auto"/>
        <w:jc w:val="both"/>
        <w:rPr>
          <w:rFonts w:ascii="Georgia" w:eastAsia="Calibri" w:hAnsi="Georgia" w:cs="Times New Roman"/>
          <w:lang w:val="en-US"/>
        </w:rPr>
      </w:pPr>
    </w:p>
    <w:p w14:paraId="702E45F1" w14:textId="77777777" w:rsidR="002E42E7" w:rsidRPr="002E42E7" w:rsidRDefault="002E42E7" w:rsidP="002E42E7">
      <w:pPr>
        <w:spacing w:after="0" w:line="240" w:lineRule="auto"/>
        <w:jc w:val="both"/>
        <w:rPr>
          <w:rFonts w:ascii="Georgia" w:eastAsia="Calibri" w:hAnsi="Georgia" w:cs="Times New Roman"/>
          <w:lang w:val="en-US"/>
        </w:rPr>
      </w:pPr>
      <w:r w:rsidRPr="002E42E7">
        <w:rPr>
          <w:rFonts w:ascii="Georgia" w:eastAsia="Calibri" w:hAnsi="Georgia" w:cs="Times New Roman"/>
          <w:lang w:val="en-US"/>
        </w:rPr>
        <w:t xml:space="preserve">Barangkali Yusuf telah dapat menerima kenyataan kematian sebagai proses yang harus dilalui oleh semua orang, sekalipun mengerikan. Penerimaannya diwujudkan dengan jalan berani mengambil sikap dan peran untuk menyelesaikan kesedihan yang dilalui oleh semua orang termasuk dirinya. Maka atas sikap dan tindakannya itu, Lukas mencatat bahwa Yusuf adalah orang yang baik lagi benar dan yang menanti-nantikan Kerajaan Allah. </w:t>
      </w:r>
    </w:p>
    <w:p w14:paraId="3A3E2C5B" w14:textId="77777777" w:rsidR="002E42E7" w:rsidRPr="002E42E7" w:rsidRDefault="002E42E7" w:rsidP="002E42E7">
      <w:pPr>
        <w:spacing w:after="0" w:line="240" w:lineRule="auto"/>
        <w:jc w:val="both"/>
        <w:rPr>
          <w:rFonts w:ascii="Georgia" w:eastAsia="Calibri" w:hAnsi="Georgia" w:cs="Times New Roman"/>
          <w:lang w:val="en-US"/>
        </w:rPr>
      </w:pPr>
    </w:p>
    <w:p w14:paraId="7E3877FF" w14:textId="48C741A8" w:rsidR="002E42E7" w:rsidRPr="002E42E7" w:rsidRDefault="002E42E7" w:rsidP="002E42E7">
      <w:pPr>
        <w:spacing w:after="0" w:line="240" w:lineRule="auto"/>
        <w:jc w:val="both"/>
        <w:rPr>
          <w:rFonts w:ascii="Georgia" w:eastAsia="Calibri" w:hAnsi="Georgia" w:cs="Times New Roman"/>
          <w:lang w:val="en-US"/>
        </w:rPr>
      </w:pPr>
      <w:r w:rsidRPr="002E42E7">
        <w:rPr>
          <w:rFonts w:ascii="Georgia" w:eastAsia="Calibri" w:hAnsi="Georgia" w:cs="Times New Roman"/>
          <w:i/>
          <w:lang w:val="en-US"/>
        </w:rPr>
        <w:t>Ketiga:</w:t>
      </w:r>
      <w:r w:rsidRPr="002E42E7">
        <w:rPr>
          <w:rFonts w:ascii="Georgia" w:eastAsia="Calibri" w:hAnsi="Georgia" w:cs="Times New Roman"/>
          <w:lang w:val="en-US"/>
        </w:rPr>
        <w:t xml:space="preserve"> Jika hal ini dihubungkan dengan bahan dasar</w:t>
      </w:r>
      <w:r w:rsidRPr="002E42E7">
        <w:rPr>
          <w:rFonts w:ascii="Georgia" w:eastAsia="Calibri" w:hAnsi="Georgia" w:cs="Times New Roman"/>
          <w:lang w:val="id-ID"/>
        </w:rPr>
        <w:t xml:space="preserve">, </w:t>
      </w:r>
      <w:r w:rsidRPr="002E42E7">
        <w:rPr>
          <w:rFonts w:ascii="Georgia" w:eastAsia="Calibri" w:hAnsi="Georgia" w:cs="Times New Roman"/>
          <w:lang w:val="en-US"/>
        </w:rPr>
        <w:t xml:space="preserve">kita bisa mendapatkan titik sambungnya yaitu </w:t>
      </w:r>
      <w:r w:rsidRPr="002E42E7">
        <w:rPr>
          <w:rFonts w:ascii="Georgia" w:eastAsia="Calibri" w:hAnsi="Georgia" w:cs="Times New Roman"/>
          <w:lang w:val="id-ID"/>
        </w:rPr>
        <w:t>a</w:t>
      </w:r>
      <w:r w:rsidRPr="002E42E7">
        <w:rPr>
          <w:rFonts w:ascii="Georgia" w:eastAsia="Calibri" w:hAnsi="Georgia" w:cs="Times New Roman"/>
          <w:lang w:val="en-US"/>
        </w:rPr>
        <w:t>kal budi yang diterangi dengan kebajikan. Yusuf memakai akal budi yang diterangi dengan kebajikan. Sehingga ia pun bisa menghayati di</w:t>
      </w:r>
      <w:r w:rsidRPr="002E42E7">
        <w:rPr>
          <w:rFonts w:ascii="Georgia" w:eastAsia="Calibri" w:hAnsi="Georgia" w:cs="Times New Roman"/>
          <w:lang w:val="id-ID"/>
        </w:rPr>
        <w:t xml:space="preserve"> </w:t>
      </w:r>
      <w:r w:rsidRPr="002E42E7">
        <w:rPr>
          <w:rFonts w:ascii="Georgia" w:eastAsia="Calibri" w:hAnsi="Georgia" w:cs="Times New Roman"/>
          <w:lang w:val="en-US"/>
        </w:rPr>
        <w:t xml:space="preserve">balik kematian ada makna kehidupan sebagai anugerah untuk dipertahankan bersama. Apa yang dapat dipertahankan bersama?  </w:t>
      </w:r>
      <w:r w:rsidRPr="002E42E7">
        <w:rPr>
          <w:rFonts w:ascii="Georgia" w:eastAsia="Calibri" w:hAnsi="Georgia" w:cs="Times New Roman"/>
          <w:lang w:val="id-ID"/>
        </w:rPr>
        <w:t>M</w:t>
      </w:r>
      <w:r w:rsidRPr="002E42E7">
        <w:rPr>
          <w:rFonts w:ascii="Georgia" w:eastAsia="Calibri" w:hAnsi="Georgia" w:cs="Times New Roman"/>
          <w:lang w:val="en-US"/>
        </w:rPr>
        <w:t>enjadikan cara pandang terhadap kehidupan semakin luas, terbuka pada kebaruan-kebaruan dan gagasan-gagasan lain sehingga tidak terjerumus dengan cara pandang tunggal terhadap segala sesuatu. Kebenaran dapat dihayati dari banyak sisi. Kemampuan menghayati kebenaran dari banyak sisi memantabkan budaya kehidupan, di mana dalam budaya itu hidup terasa bermakna. Tindakannya itulah yang kemudian mendorong murid-murid lain terutama perempuan membantu Yusuf untuk meringankan tugas penguburan jenasah Yesus.</w:t>
      </w:r>
    </w:p>
    <w:p w14:paraId="576062C7" w14:textId="77777777" w:rsidR="002E42E7" w:rsidRPr="002E42E7" w:rsidRDefault="002E42E7" w:rsidP="002E42E7">
      <w:pPr>
        <w:spacing w:after="0" w:line="240" w:lineRule="auto"/>
        <w:jc w:val="both"/>
        <w:rPr>
          <w:rFonts w:ascii="Georgia" w:eastAsia="Calibri" w:hAnsi="Georgia" w:cs="Times New Roman"/>
          <w:lang w:val="en-US"/>
        </w:rPr>
      </w:pPr>
    </w:p>
    <w:p w14:paraId="27BA50EC" w14:textId="77777777" w:rsidR="002E42E7" w:rsidRPr="002E42E7" w:rsidRDefault="002E42E7" w:rsidP="002E42E7">
      <w:pPr>
        <w:spacing w:after="0" w:line="240" w:lineRule="auto"/>
        <w:jc w:val="both"/>
        <w:rPr>
          <w:rFonts w:ascii="Georgia" w:eastAsia="Calibri" w:hAnsi="Georgia" w:cs="Times New Roman"/>
          <w:lang w:val="en-US"/>
        </w:rPr>
      </w:pPr>
      <w:r w:rsidRPr="002E42E7">
        <w:rPr>
          <w:rFonts w:ascii="Georgia" w:eastAsia="Calibri" w:hAnsi="Georgia" w:cs="Times New Roman"/>
          <w:lang w:val="en-US"/>
        </w:rPr>
        <w:t>Tidak semua orang termasuk kita, melihat kematian sebagai proses yang wajar sebaliknya banyak diantara kita yang takut untuk menerima kematian dan proses yang terjadi; takut ambil bagian untuk menyelesaikan penguburan jena</w:t>
      </w:r>
      <w:r w:rsidRPr="002E42E7">
        <w:rPr>
          <w:rFonts w:ascii="Georgia" w:eastAsia="Calibri" w:hAnsi="Georgia" w:cs="Times New Roman"/>
          <w:lang w:val="id-ID"/>
        </w:rPr>
        <w:t>z</w:t>
      </w:r>
      <w:r w:rsidRPr="002E42E7">
        <w:rPr>
          <w:rFonts w:ascii="Georgia" w:eastAsia="Calibri" w:hAnsi="Georgia" w:cs="Times New Roman"/>
          <w:lang w:val="en-US"/>
        </w:rPr>
        <w:t xml:space="preserve">ah, bahkan ada yang takut datang “layat” dalam prosesi penguburan jenasah, dsb. Padahal dalam peristiwa kematian, kita tidak hanya </w:t>
      </w:r>
      <w:r w:rsidRPr="002E42E7">
        <w:rPr>
          <w:rFonts w:ascii="Georgia" w:eastAsia="Calibri" w:hAnsi="Georgia" w:cs="Times New Roman"/>
          <w:lang w:val="en-US"/>
        </w:rPr>
        <w:lastRenderedPageBreak/>
        <w:t>menyaksikan dukacita namun juga akan melihat kembali janji kekal Tuhan yang menguatkan. Dibalik peristiwa kematian tidak hanya keprihatinan yang dirasakan namun anugerah Tuhan pula yang akan menguatkan.</w:t>
      </w:r>
    </w:p>
    <w:p w14:paraId="31BF4567" w14:textId="77777777" w:rsidR="002E42E7" w:rsidRPr="002E42E7" w:rsidRDefault="002E42E7" w:rsidP="002E42E7">
      <w:pPr>
        <w:spacing w:after="0" w:line="240" w:lineRule="auto"/>
        <w:jc w:val="both"/>
        <w:rPr>
          <w:rFonts w:ascii="Georgia" w:eastAsia="Calibri" w:hAnsi="Georgia" w:cs="Times New Roman"/>
          <w:lang w:val="en-US"/>
        </w:rPr>
      </w:pPr>
    </w:p>
    <w:p w14:paraId="11D647D4" w14:textId="77777777" w:rsidR="002E42E7" w:rsidRPr="002E42E7" w:rsidRDefault="002E42E7" w:rsidP="002E42E7">
      <w:pPr>
        <w:spacing w:after="0" w:line="240" w:lineRule="auto"/>
        <w:jc w:val="both"/>
        <w:rPr>
          <w:rFonts w:ascii="Georgia" w:eastAsia="Calibri" w:hAnsi="Georgia" w:cs="Times New Roman"/>
          <w:lang w:val="en-US"/>
        </w:rPr>
      </w:pPr>
    </w:p>
    <w:p w14:paraId="648E4776" w14:textId="77777777" w:rsidR="002E42E7" w:rsidRPr="002E42E7" w:rsidRDefault="002E42E7" w:rsidP="002E42E7">
      <w:pPr>
        <w:spacing w:after="0" w:line="240" w:lineRule="auto"/>
        <w:jc w:val="both"/>
        <w:rPr>
          <w:rFonts w:ascii="Georgia" w:eastAsia="Calibri" w:hAnsi="Georgia" w:cs="Times New Roman"/>
          <w:b/>
          <w:lang w:val="en-US"/>
        </w:rPr>
      </w:pPr>
      <w:r w:rsidRPr="002E42E7">
        <w:rPr>
          <w:rFonts w:ascii="Georgia" w:eastAsia="Calibri" w:hAnsi="Georgia" w:cs="Times New Roman"/>
          <w:b/>
          <w:lang w:val="en-US"/>
        </w:rPr>
        <w:t xml:space="preserve">PERTANYAAN DISKUSI: </w:t>
      </w:r>
    </w:p>
    <w:p w14:paraId="41586397" w14:textId="77777777" w:rsidR="002E42E7" w:rsidRPr="002E42E7" w:rsidRDefault="002E42E7" w:rsidP="008575E6">
      <w:pPr>
        <w:numPr>
          <w:ilvl w:val="0"/>
          <w:numId w:val="118"/>
        </w:numPr>
        <w:spacing w:after="0" w:line="240" w:lineRule="auto"/>
        <w:ind w:left="426"/>
        <w:jc w:val="both"/>
        <w:rPr>
          <w:rFonts w:ascii="Georgia" w:eastAsia="Calibri" w:hAnsi="Georgia" w:cs="Times New Roman"/>
          <w:lang w:val="en-US"/>
        </w:rPr>
      </w:pPr>
      <w:r w:rsidRPr="002E42E7">
        <w:rPr>
          <w:rFonts w:ascii="Georgia" w:eastAsia="Calibri" w:hAnsi="Georgia" w:cs="Times New Roman"/>
          <w:lang w:val="en-US"/>
        </w:rPr>
        <w:t>Apa yang menyebabkan kita mengalami ketakutan dan kesedihan, ketika ada orang yang meninggal atau anggota keluarga kita meninggal?</w:t>
      </w:r>
    </w:p>
    <w:p w14:paraId="76F17D01" w14:textId="77777777" w:rsidR="002E42E7" w:rsidRPr="002E42E7" w:rsidRDefault="002E42E7" w:rsidP="008575E6">
      <w:pPr>
        <w:numPr>
          <w:ilvl w:val="0"/>
          <w:numId w:val="118"/>
        </w:numPr>
        <w:spacing w:after="0" w:line="240" w:lineRule="auto"/>
        <w:ind w:left="426"/>
        <w:jc w:val="both"/>
        <w:rPr>
          <w:rFonts w:ascii="Georgia" w:eastAsia="Calibri" w:hAnsi="Georgia" w:cs="Times New Roman"/>
          <w:lang w:val="en-US"/>
        </w:rPr>
      </w:pPr>
      <w:r w:rsidRPr="002E42E7">
        <w:rPr>
          <w:rFonts w:ascii="Georgia" w:eastAsia="Calibri" w:hAnsi="Georgia" w:cs="Times New Roman"/>
          <w:lang w:val="en-US"/>
        </w:rPr>
        <w:t>Bagaimana kita dapat menerima dengan utuh peristiwa kematian sebagai sebuah kenyataan yang membahagiakan?</w:t>
      </w:r>
    </w:p>
    <w:p w14:paraId="295597CF" w14:textId="77777777" w:rsidR="002E42E7" w:rsidRPr="002E42E7" w:rsidRDefault="002E42E7" w:rsidP="008575E6">
      <w:pPr>
        <w:numPr>
          <w:ilvl w:val="0"/>
          <w:numId w:val="118"/>
        </w:numPr>
        <w:spacing w:after="0" w:line="240" w:lineRule="auto"/>
        <w:ind w:left="426"/>
        <w:jc w:val="both"/>
        <w:rPr>
          <w:rFonts w:ascii="Georgia" w:eastAsia="Calibri" w:hAnsi="Georgia" w:cs="Times New Roman"/>
          <w:lang w:val="en-US"/>
        </w:rPr>
      </w:pPr>
      <w:r w:rsidRPr="002E42E7">
        <w:rPr>
          <w:rFonts w:ascii="Georgia" w:eastAsia="Calibri" w:hAnsi="Georgia" w:cs="Times New Roman"/>
          <w:lang w:val="en-US"/>
        </w:rPr>
        <w:t>Ketika murid lain meninggalkan jenasah Yesus, Yusuf menunjukkan keberaniannya mengambil resiko kematian, apakah kita juga sudah demikian? Jelaskan.</w:t>
      </w:r>
    </w:p>
    <w:p w14:paraId="53ADB132" w14:textId="77777777" w:rsidR="002E42E7" w:rsidRPr="002E42E7" w:rsidRDefault="002E42E7" w:rsidP="008575E6">
      <w:pPr>
        <w:numPr>
          <w:ilvl w:val="0"/>
          <w:numId w:val="118"/>
        </w:numPr>
        <w:spacing w:after="0" w:line="240" w:lineRule="auto"/>
        <w:ind w:left="426"/>
        <w:jc w:val="both"/>
        <w:rPr>
          <w:rFonts w:ascii="Georgia" w:eastAsia="Calibri" w:hAnsi="Georgia" w:cs="Times New Roman"/>
          <w:lang w:val="en-US"/>
        </w:rPr>
      </w:pPr>
      <w:r w:rsidRPr="002E42E7">
        <w:rPr>
          <w:rFonts w:ascii="Georgia" w:eastAsia="Calibri" w:hAnsi="Georgia" w:cs="Times New Roman"/>
          <w:lang w:val="en-US"/>
        </w:rPr>
        <w:t>Sikap dan peran yang seperti apa yang sudah kita tunjukkan ketika ada peristiwa kematian ditengah keluarga, gereja dan masyarakat kita?</w:t>
      </w:r>
    </w:p>
    <w:p w14:paraId="4973B291" w14:textId="77777777" w:rsidR="002E42E7" w:rsidRPr="002E42E7" w:rsidRDefault="002E42E7" w:rsidP="002E42E7">
      <w:pPr>
        <w:spacing w:after="0" w:line="240" w:lineRule="auto"/>
        <w:jc w:val="both"/>
        <w:rPr>
          <w:rFonts w:ascii="Georgia" w:eastAsia="Calibri" w:hAnsi="Georgia" w:cs="Times New Roman"/>
          <w:lang w:val="de-DE"/>
        </w:rPr>
      </w:pPr>
    </w:p>
    <w:p w14:paraId="769631A0" w14:textId="77777777" w:rsidR="002E42E7" w:rsidRPr="002E42E7" w:rsidRDefault="002E42E7" w:rsidP="002E42E7">
      <w:pPr>
        <w:spacing w:after="0" w:line="240" w:lineRule="auto"/>
        <w:jc w:val="both"/>
        <w:rPr>
          <w:rFonts w:ascii="Georgia" w:eastAsia="Calibri" w:hAnsi="Georgia" w:cs="Times New Roman"/>
          <w:lang w:val="en-US"/>
        </w:rPr>
      </w:pPr>
    </w:p>
    <w:p w14:paraId="7AFAB5DE" w14:textId="77777777" w:rsidR="002E42E7" w:rsidRPr="002E42E7" w:rsidRDefault="002E42E7" w:rsidP="002E42E7">
      <w:pPr>
        <w:autoSpaceDE w:val="0"/>
        <w:autoSpaceDN w:val="0"/>
        <w:adjustRightInd w:val="0"/>
        <w:spacing w:after="0" w:line="240" w:lineRule="auto"/>
        <w:contextualSpacing/>
        <w:rPr>
          <w:rFonts w:ascii="Georgia" w:eastAsia="Times New Roman" w:hAnsi="Georgia" w:cs="Calibri"/>
          <w:noProof/>
          <w:lang w:eastAsia="de-DE"/>
        </w:rPr>
      </w:pPr>
    </w:p>
    <w:bookmarkEnd w:id="96"/>
    <w:p w14:paraId="7375D3CF" w14:textId="77777777" w:rsidR="002E42E7" w:rsidRPr="002E42E7" w:rsidRDefault="002E42E7" w:rsidP="002E42E7">
      <w:pPr>
        <w:autoSpaceDE w:val="0"/>
        <w:autoSpaceDN w:val="0"/>
        <w:adjustRightInd w:val="0"/>
        <w:spacing w:after="0" w:line="240" w:lineRule="auto"/>
        <w:contextualSpacing/>
        <w:jc w:val="right"/>
        <w:rPr>
          <w:rFonts w:ascii="Georgia" w:eastAsia="Times New Roman" w:hAnsi="Georgia" w:cs="Calibri"/>
          <w:noProof/>
          <w:lang w:val="de-DE" w:eastAsia="de-DE"/>
        </w:rPr>
      </w:pPr>
      <w:r>
        <w:rPr>
          <w:rFonts w:ascii="Georgia" w:eastAsia="Times New Roman" w:hAnsi="Georgia" w:cs="Calibri"/>
          <w:noProof/>
          <w:lang w:val="de-DE" w:eastAsia="de-DE"/>
        </w:rPr>
        <w:t>[</w:t>
      </w:r>
      <w:r w:rsidRPr="002E42E7">
        <w:rPr>
          <w:rFonts w:ascii="Georgia" w:eastAsia="Times New Roman" w:hAnsi="Georgia" w:cs="Calibri"/>
          <w:noProof/>
          <w:lang w:val="de-DE" w:eastAsia="de-DE"/>
        </w:rPr>
        <w:t>IAS</w:t>
      </w:r>
      <w:r>
        <w:rPr>
          <w:rFonts w:ascii="Georgia" w:eastAsia="Times New Roman" w:hAnsi="Georgia" w:cs="Calibri"/>
          <w:noProof/>
          <w:lang w:val="de-DE" w:eastAsia="de-DE"/>
        </w:rPr>
        <w:t>]</w:t>
      </w:r>
    </w:p>
    <w:p w14:paraId="077F711F" w14:textId="4C7A00E1" w:rsidR="002E42E7" w:rsidRPr="002E42E7" w:rsidRDefault="002E42E7" w:rsidP="002E42E7">
      <w:pPr>
        <w:spacing w:after="0" w:line="240" w:lineRule="auto"/>
        <w:jc w:val="both"/>
        <w:rPr>
          <w:rFonts w:ascii="Georgia" w:eastAsia="Calibri" w:hAnsi="Georgia" w:cs="Times New Roman"/>
          <w:sz w:val="28"/>
          <w:szCs w:val="28"/>
          <w:lang w:val="de-DE"/>
        </w:rPr>
      </w:pPr>
      <w:r w:rsidRPr="002E42E7">
        <w:rPr>
          <w:rFonts w:ascii="Georgia" w:eastAsia="Times New Roman" w:hAnsi="Georgia" w:cs="Calibri"/>
          <w:noProof/>
          <w:lang w:eastAsia="de-DE"/>
        </w:rPr>
        <w:br w:type="page"/>
      </w:r>
      <w:r w:rsidRPr="002E42E7">
        <w:rPr>
          <w:rFonts w:ascii="Georgia" w:eastAsia="Times New Roman" w:hAnsi="Georgia" w:cs="Calibri"/>
          <w:noProof/>
          <w:lang w:eastAsia="de-DE"/>
        </w:rPr>
        <w:lastRenderedPageBreak/>
        <w:br w:type="page"/>
      </w:r>
      <w:bookmarkStart w:id="98" w:name="_Hlk26435308"/>
    </w:p>
    <w:p w14:paraId="14778720" w14:textId="7F808A61" w:rsidR="002E42E7" w:rsidRPr="00582098" w:rsidRDefault="002E42E7" w:rsidP="002E42E7">
      <w:r w:rsidRPr="002E42E7">
        <w:rPr>
          <w:rFonts w:ascii="Georgia" w:eastAsia="Calibri" w:hAnsi="Georgia" w:cs="Times New Roman"/>
          <w:sz w:val="28"/>
          <w:szCs w:val="28"/>
          <w:lang w:val="en-US"/>
        </w:rPr>
        <w:lastRenderedPageBreak/>
        <w:t xml:space="preserve"> </w:t>
      </w:r>
      <w:r w:rsidRPr="00582098">
        <w:rPr>
          <w:rFonts w:eastAsia="Calibri"/>
          <w:noProof/>
          <w:lang w:val="id-ID"/>
        </w:rPr>
        <mc:AlternateContent>
          <mc:Choice Requires="wps">
            <w:drawing>
              <wp:anchor distT="45720" distB="45720" distL="114300" distR="114300" simplePos="0" relativeHeight="251758592" behindDoc="0" locked="0" layoutInCell="1" allowOverlap="1" wp14:anchorId="60028509" wp14:editId="5BB688D4">
                <wp:simplePos x="0" y="0"/>
                <wp:positionH relativeFrom="column">
                  <wp:posOffset>2145030</wp:posOffset>
                </wp:positionH>
                <wp:positionV relativeFrom="paragraph">
                  <wp:posOffset>200660</wp:posOffset>
                </wp:positionV>
                <wp:extent cx="1730375" cy="1162050"/>
                <wp:effectExtent l="0" t="0" r="22225" b="19050"/>
                <wp:wrapSquare wrapText="bothSides"/>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0375" cy="1162050"/>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358BA6FD" w14:textId="5DCEBC6A" w:rsidR="0012074C" w:rsidRDefault="0012074C" w:rsidP="002E42E7">
                            <w:pPr>
                              <w:spacing w:after="0" w:line="240" w:lineRule="auto"/>
                              <w:jc w:val="center"/>
                              <w:rPr>
                                <w:rFonts w:ascii="Berlin Sans FB" w:eastAsia="Calibri" w:hAnsi="Berlin Sans FB" w:cs="Arial"/>
                                <w:sz w:val="18"/>
                                <w:lang w:val="id-ID"/>
                              </w:rPr>
                            </w:pPr>
                          </w:p>
                          <w:p w14:paraId="5F1F2737" w14:textId="77777777" w:rsidR="0012074C" w:rsidRDefault="0012074C" w:rsidP="002E42E7">
                            <w:pPr>
                              <w:spacing w:after="0" w:line="240" w:lineRule="auto"/>
                              <w:jc w:val="center"/>
                              <w:rPr>
                                <w:rFonts w:ascii="Berlin Sans FB" w:eastAsia="Calibri" w:hAnsi="Berlin Sans FB" w:cs="Arial"/>
                                <w:sz w:val="18"/>
                                <w:lang w:val="id-ID"/>
                              </w:rPr>
                            </w:pPr>
                          </w:p>
                          <w:p w14:paraId="49920A8E" w14:textId="7D8B231B" w:rsidR="0012074C" w:rsidRPr="00211FBD" w:rsidRDefault="0012074C" w:rsidP="002E42E7">
                            <w:pPr>
                              <w:jc w:val="center"/>
                              <w:rPr>
                                <w:rFonts w:ascii="Berlin Sans FB" w:hAnsi="Berlin Sans FB" w:cs="Arial"/>
                                <w:bCs/>
                                <w:sz w:val="32"/>
                                <w:szCs w:val="30"/>
                                <w:lang w:val="id-ID"/>
                              </w:rPr>
                            </w:pPr>
                            <w:r w:rsidRPr="00211FBD">
                              <w:rPr>
                                <w:rFonts w:ascii="Berlin Sans FB" w:eastAsia="Calibri" w:hAnsi="Berlin Sans FB" w:cs="Arial"/>
                                <w:bCs/>
                                <w:sz w:val="32"/>
                                <w:szCs w:val="30"/>
                                <w:lang w:val="en-US"/>
                              </w:rPr>
                              <w:t>“</w:t>
                            </w:r>
                            <w:r>
                              <w:rPr>
                                <w:rFonts w:ascii="Berlin Sans FB" w:hAnsi="Berlin Sans FB" w:cs="Arial"/>
                                <w:bCs/>
                                <w:iCs/>
                                <w:sz w:val="32"/>
                                <w:szCs w:val="30"/>
                              </w:rPr>
                              <w:t>Menjejak Harapan</w:t>
                            </w:r>
                          </w:p>
                          <w:p w14:paraId="02ABD0D7" w14:textId="77777777" w:rsidR="0012074C" w:rsidRDefault="0012074C" w:rsidP="002E42E7">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028509" id="Text Box 63" o:spid="_x0000_s1078" type="#_x0000_t202" style="position:absolute;margin-left:168.9pt;margin-top:15.8pt;width:136.25pt;height:91.5pt;z-index:251758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" fillcolor="white [3201]" strokecolor="black [3200]" strokeweight="1.5pt">
                <v:textbox>
                  <w:txbxContent>
                    <w:p w14:paraId="358BA6FD" w14:textId="5DCEBC6A" w:rsidR="0012074C" w:rsidRDefault="0012074C" w:rsidP="002E42E7">
                      <w:pPr>
                        <w:spacing w:after="0" w:line="240" w:lineRule="auto"/>
                        <w:jc w:val="center"/>
                        <w:rPr>
                          <w:rFonts w:ascii="Berlin Sans FB" w:eastAsia="Calibri" w:hAnsi="Berlin Sans FB" w:cs="Arial"/>
                          <w:sz w:val="18"/>
                          <w:lang w:val="id-ID"/>
                        </w:rPr>
                      </w:pPr>
                    </w:p>
                    <w:p w14:paraId="5F1F2737" w14:textId="77777777" w:rsidR="0012074C" w:rsidRDefault="0012074C" w:rsidP="002E42E7">
                      <w:pPr>
                        <w:spacing w:after="0" w:line="240" w:lineRule="auto"/>
                        <w:jc w:val="center"/>
                        <w:rPr>
                          <w:rFonts w:ascii="Berlin Sans FB" w:eastAsia="Calibri" w:hAnsi="Berlin Sans FB" w:cs="Arial"/>
                          <w:sz w:val="18"/>
                          <w:lang w:val="id-ID"/>
                        </w:rPr>
                      </w:pPr>
                    </w:p>
                    <w:p w14:paraId="49920A8E" w14:textId="7D8B231B" w:rsidR="0012074C" w:rsidRPr="00211FBD" w:rsidRDefault="0012074C" w:rsidP="002E42E7">
                      <w:pPr>
                        <w:jc w:val="center"/>
                        <w:rPr>
                          <w:rFonts w:ascii="Berlin Sans FB" w:hAnsi="Berlin Sans FB" w:cs="Arial"/>
                          <w:bCs/>
                          <w:sz w:val="32"/>
                          <w:szCs w:val="30"/>
                          <w:lang w:val="id-ID"/>
                        </w:rPr>
                      </w:pPr>
                      <w:r w:rsidRPr="00211FBD">
                        <w:rPr>
                          <w:rFonts w:ascii="Berlin Sans FB" w:eastAsia="Calibri" w:hAnsi="Berlin Sans FB" w:cs="Arial"/>
                          <w:bCs/>
                          <w:sz w:val="32"/>
                          <w:szCs w:val="30"/>
                          <w:lang w:val="en-US"/>
                        </w:rPr>
                        <w:t>“</w:t>
                      </w:r>
                      <w:r>
                        <w:rPr>
                          <w:rFonts w:ascii="Berlin Sans FB" w:hAnsi="Berlin Sans FB" w:cs="Arial"/>
                          <w:bCs/>
                          <w:iCs/>
                          <w:sz w:val="32"/>
                          <w:szCs w:val="30"/>
                        </w:rPr>
                        <w:t>Menjejak Harapan</w:t>
                      </w:r>
                    </w:p>
                    <w:p w14:paraId="02ABD0D7" w14:textId="77777777" w:rsidR="0012074C" w:rsidRDefault="0012074C" w:rsidP="002E42E7">
                      <w:pPr>
                        <w:spacing w:after="0"/>
                      </w:pPr>
                    </w:p>
                  </w:txbxContent>
                </v:textbox>
                <w10:wrap type="square"/>
              </v:shape>
            </w:pict>
          </mc:Fallback>
        </mc:AlternateContent>
      </w:r>
    </w:p>
    <w:p w14:paraId="488780E3" w14:textId="57E301F8" w:rsidR="002E42E7" w:rsidRPr="00D664F0" w:rsidRDefault="002E42E7" w:rsidP="002E42E7">
      <w:pPr>
        <w:pStyle w:val="Heading1"/>
        <w:rPr>
          <w:rFonts w:eastAsia="Calibri"/>
          <w:lang w:val="en-GB"/>
        </w:rPr>
      </w:pPr>
      <w:bookmarkStart w:id="99" w:name="_Toc89690735"/>
      <w:r>
        <w:rPr>
          <w:rFonts w:eastAsia="Calibri"/>
          <w:lang w:val="en-GB"/>
        </w:rPr>
        <w:t>Bahan PA Dewasa 3</w:t>
      </w:r>
      <w:bookmarkEnd w:id="99"/>
    </w:p>
    <w:p w14:paraId="11686008" w14:textId="7A0CB949" w:rsidR="002E42E7" w:rsidRDefault="002E42E7" w:rsidP="002E42E7">
      <w:pPr>
        <w:pBdr>
          <w:top w:val="single" w:sz="4" w:space="1" w:color="auto"/>
          <w:bottom w:val="single" w:sz="4" w:space="1" w:color="auto"/>
        </w:pBdr>
        <w:spacing w:after="0" w:line="240" w:lineRule="auto"/>
        <w:jc w:val="both"/>
        <w:rPr>
          <w:rFonts w:ascii="Georgia" w:eastAsia="Calibri" w:hAnsi="Georgia" w:cs="Arial"/>
          <w:lang w:val="en-GB"/>
        </w:rPr>
      </w:pPr>
      <w:r w:rsidRPr="00D522DF">
        <w:rPr>
          <w:rFonts w:ascii="Georgia" w:eastAsia="Calibri" w:hAnsi="Georgia" w:cs="Arial"/>
          <w:lang w:val="en-GB"/>
        </w:rPr>
        <w:t xml:space="preserve">Menghayati </w:t>
      </w:r>
      <w:r>
        <w:rPr>
          <w:rFonts w:ascii="Georgia" w:eastAsia="Calibri" w:hAnsi="Georgia" w:cs="Arial"/>
          <w:lang w:val="en-GB"/>
        </w:rPr>
        <w:t>K</w:t>
      </w:r>
      <w:r w:rsidR="007C4563">
        <w:rPr>
          <w:rFonts w:ascii="Georgia" w:eastAsia="Calibri" w:hAnsi="Georgia" w:cs="Arial"/>
          <w:lang w:val="en-GB"/>
        </w:rPr>
        <w:t>ebangkitan</w:t>
      </w:r>
      <w:r w:rsidRPr="00D522DF">
        <w:rPr>
          <w:rFonts w:ascii="Georgia" w:eastAsia="Calibri" w:hAnsi="Georgia" w:cs="Arial"/>
          <w:lang w:val="en-GB"/>
        </w:rPr>
        <w:t xml:space="preserve"> Kristus</w:t>
      </w:r>
    </w:p>
    <w:p w14:paraId="6C38C508" w14:textId="77777777" w:rsidR="002E42E7" w:rsidRPr="00211FBD" w:rsidRDefault="002E42E7" w:rsidP="002E42E7">
      <w:pPr>
        <w:pBdr>
          <w:top w:val="single" w:sz="4" w:space="1" w:color="auto"/>
          <w:bottom w:val="single" w:sz="4" w:space="1" w:color="auto"/>
        </w:pBdr>
        <w:spacing w:after="0" w:line="240" w:lineRule="auto"/>
        <w:jc w:val="both"/>
        <w:rPr>
          <w:rFonts w:ascii="Georgia" w:eastAsia="Calibri" w:hAnsi="Georgia" w:cs="Arial"/>
          <w:lang w:val="en-GB"/>
        </w:rPr>
      </w:pPr>
    </w:p>
    <w:p w14:paraId="58EBB19A" w14:textId="77777777" w:rsidR="002E42E7" w:rsidRDefault="002E42E7" w:rsidP="002E42E7">
      <w:pPr>
        <w:spacing w:after="0" w:line="240" w:lineRule="auto"/>
        <w:jc w:val="both"/>
        <w:rPr>
          <w:rFonts w:ascii="Georgia" w:eastAsia="Calibri" w:hAnsi="Georgia" w:cs="Arial"/>
          <w:lang w:val="en-GB"/>
        </w:rPr>
      </w:pPr>
      <w:r w:rsidRPr="00211FBD">
        <w:rPr>
          <w:rFonts w:ascii="Georgia" w:eastAsia="Calibri" w:hAnsi="Georgia" w:cs="Arial"/>
          <w:lang w:val="id-ID"/>
        </w:rPr>
        <w:t>Bacaan</w:t>
      </w:r>
      <w:r w:rsidRPr="00211FBD">
        <w:rPr>
          <w:rFonts w:ascii="Georgia" w:eastAsia="Calibri" w:hAnsi="Georgia" w:cs="Arial"/>
          <w:lang w:val="en-GB"/>
        </w:rPr>
        <w:t>:</w:t>
      </w:r>
    </w:p>
    <w:p w14:paraId="650937C9" w14:textId="4269E242" w:rsidR="002E42E7" w:rsidRPr="00211FBD" w:rsidRDefault="002E42E7" w:rsidP="002E42E7">
      <w:pPr>
        <w:pBdr>
          <w:bottom w:val="single" w:sz="4" w:space="1" w:color="auto"/>
        </w:pBdr>
        <w:spacing w:after="0" w:line="240" w:lineRule="auto"/>
        <w:jc w:val="both"/>
        <w:rPr>
          <w:rFonts w:ascii="Georgia" w:eastAsia="Calibri" w:hAnsi="Georgia" w:cs="Arial"/>
          <w:lang w:val="en-GB"/>
        </w:rPr>
      </w:pPr>
      <w:r>
        <w:rPr>
          <w:rFonts w:ascii="Georgia" w:eastAsia="Calibri" w:hAnsi="Georgia" w:cs="Arial"/>
          <w:lang w:val="en-GB"/>
        </w:rPr>
        <w:t>Lukas 24:13-35</w:t>
      </w:r>
    </w:p>
    <w:p w14:paraId="2DAE07DE" w14:textId="77777777" w:rsidR="002E42E7" w:rsidRPr="00201935" w:rsidRDefault="002E42E7" w:rsidP="002E42E7">
      <w:pPr>
        <w:suppressAutoHyphens/>
        <w:spacing w:after="0" w:line="240" w:lineRule="auto"/>
        <w:rPr>
          <w:rFonts w:ascii="Georgia" w:eastAsia="Calibri" w:hAnsi="Georgia" w:cs="Times New Roman"/>
          <w:lang w:val="id-ID" w:eastAsia="ar-SA"/>
        </w:rPr>
      </w:pPr>
    </w:p>
    <w:p w14:paraId="08708E11" w14:textId="77777777" w:rsidR="002E42E7" w:rsidRDefault="002E42E7" w:rsidP="002E42E7">
      <w:pPr>
        <w:spacing w:after="0"/>
        <w:jc w:val="both"/>
        <w:rPr>
          <w:rFonts w:ascii="Georgia" w:eastAsia="Calibri" w:hAnsi="Georgia" w:cs="Calibri"/>
          <w:lang w:val="en-GB"/>
        </w:rPr>
      </w:pPr>
    </w:p>
    <w:p w14:paraId="3F2374B9" w14:textId="77777777" w:rsidR="002E42E7" w:rsidRPr="002E42E7" w:rsidRDefault="002E42E7" w:rsidP="002E42E7">
      <w:pPr>
        <w:spacing w:after="0" w:line="240" w:lineRule="auto"/>
        <w:jc w:val="both"/>
        <w:rPr>
          <w:rFonts w:ascii="Georgia" w:eastAsia="Calibri" w:hAnsi="Georgia" w:cs="Times New Roman"/>
          <w:lang w:val="de-DE"/>
        </w:rPr>
      </w:pPr>
    </w:p>
    <w:p w14:paraId="4E41BB77" w14:textId="77777777" w:rsidR="002E42E7" w:rsidRPr="002E42E7" w:rsidRDefault="002E42E7" w:rsidP="002E42E7">
      <w:pPr>
        <w:tabs>
          <w:tab w:val="left" w:pos="720"/>
        </w:tabs>
        <w:spacing w:after="0" w:line="240" w:lineRule="auto"/>
        <w:jc w:val="both"/>
        <w:rPr>
          <w:rFonts w:ascii="Georgia" w:eastAsia="Calibri" w:hAnsi="Georgia" w:cs="Times New Roman"/>
          <w:b/>
          <w:bCs/>
          <w:lang w:val="sv-FI"/>
        </w:rPr>
      </w:pPr>
      <w:r w:rsidRPr="002E42E7">
        <w:rPr>
          <w:rFonts w:ascii="Georgia" w:eastAsia="Calibri" w:hAnsi="Georgia" w:cs="Times New Roman"/>
          <w:b/>
          <w:bCs/>
          <w:lang w:val="sv-FI"/>
        </w:rPr>
        <w:t>PENGANTAR</w:t>
      </w:r>
    </w:p>
    <w:p w14:paraId="4AC1B167" w14:textId="77777777" w:rsidR="002E42E7" w:rsidRPr="002E42E7" w:rsidRDefault="002E42E7" w:rsidP="002E42E7">
      <w:pPr>
        <w:spacing w:after="0" w:line="240" w:lineRule="auto"/>
        <w:ind w:firstLine="567"/>
        <w:jc w:val="both"/>
        <w:rPr>
          <w:rFonts w:ascii="Georgia" w:eastAsia="Calibri" w:hAnsi="Georgia" w:cs="Times New Roman"/>
          <w:lang w:val="sv-FI"/>
        </w:rPr>
      </w:pPr>
      <w:r w:rsidRPr="002E42E7">
        <w:rPr>
          <w:rFonts w:ascii="Georgia" w:eastAsia="Calibri" w:hAnsi="Georgia" w:cs="Times New Roman"/>
          <w:lang w:val="sv-FI"/>
        </w:rPr>
        <w:t xml:space="preserve">Dalam ilmu psikologi dikenal istilah </w:t>
      </w:r>
      <w:r w:rsidRPr="002E42E7">
        <w:rPr>
          <w:rFonts w:ascii="Georgia" w:eastAsia="Calibri" w:hAnsi="Georgia" w:cs="Times New Roman"/>
          <w:i/>
          <w:iCs/>
          <w:lang w:val="sv-FI"/>
        </w:rPr>
        <w:t>Prolonged grief disorder</w:t>
      </w:r>
      <w:r w:rsidRPr="002E42E7">
        <w:rPr>
          <w:rFonts w:ascii="Georgia" w:eastAsia="Calibri" w:hAnsi="Georgia" w:cs="Times New Roman"/>
          <w:lang w:val="sv-FI"/>
        </w:rPr>
        <w:t xml:space="preserve">  yaitu gangguan kesedihan yang berkepanjangan mengacu pada sindrom yang terdiri dari serangkaian gejala yang berbeda setelah kematian orang yang dicintai.</w:t>
      </w:r>
    </w:p>
    <w:p w14:paraId="03BF88D9" w14:textId="77777777" w:rsidR="002E42E7" w:rsidRPr="002E42E7" w:rsidRDefault="002E42E7" w:rsidP="002E42E7">
      <w:pPr>
        <w:spacing w:after="0" w:line="240" w:lineRule="auto"/>
        <w:ind w:firstLine="567"/>
        <w:jc w:val="both"/>
        <w:rPr>
          <w:rFonts w:ascii="Georgia" w:eastAsia="Calibri" w:hAnsi="Georgia" w:cs="Times New Roman"/>
          <w:lang w:val="sv-FI"/>
        </w:rPr>
      </w:pPr>
      <w:r w:rsidRPr="002E42E7">
        <w:rPr>
          <w:rFonts w:ascii="Georgia" w:eastAsia="Calibri" w:hAnsi="Georgia" w:cs="Times New Roman"/>
          <w:i/>
          <w:iCs/>
          <w:lang w:val="sv-FI"/>
        </w:rPr>
        <w:t>Prolonged grief disorder</w:t>
      </w:r>
      <w:r w:rsidRPr="002E42E7">
        <w:rPr>
          <w:rFonts w:ascii="Georgia" w:eastAsia="Calibri" w:hAnsi="Georgia" w:cs="Times New Roman"/>
          <w:lang w:val="sv-FI"/>
        </w:rPr>
        <w:t xml:space="preserve"> dapat memengaruhi kita secara fisik, mental, dan sosial. Tanpa perawatan yang tepat, sindrom tersebut bisa menyebabkan berbagai komplikasi seperti: </w:t>
      </w:r>
      <w:r w:rsidRPr="002E42E7">
        <w:rPr>
          <w:rFonts w:ascii="Georgia" w:eastAsia="Calibri" w:hAnsi="Georgia" w:cs="Times New Roman"/>
          <w:lang w:val="id-ID"/>
        </w:rPr>
        <w:t>d</w:t>
      </w:r>
      <w:r w:rsidRPr="002E42E7">
        <w:rPr>
          <w:rFonts w:ascii="Georgia" w:eastAsia="Calibri" w:hAnsi="Georgia" w:cs="Times New Roman"/>
          <w:lang w:val="sv-FI"/>
        </w:rPr>
        <w:t xml:space="preserve">epresi, </w:t>
      </w:r>
      <w:r w:rsidRPr="002E42E7">
        <w:rPr>
          <w:rFonts w:ascii="Georgia" w:eastAsia="Calibri" w:hAnsi="Georgia" w:cs="Times New Roman"/>
          <w:lang w:val="id-ID"/>
        </w:rPr>
        <w:t>p</w:t>
      </w:r>
      <w:r w:rsidRPr="002E42E7">
        <w:rPr>
          <w:rFonts w:ascii="Georgia" w:eastAsia="Calibri" w:hAnsi="Georgia" w:cs="Times New Roman"/>
          <w:lang w:val="sv-FI"/>
        </w:rPr>
        <w:t xml:space="preserve">ikiran atau perilaku bunuh diri, </w:t>
      </w:r>
      <w:r w:rsidRPr="002E42E7">
        <w:rPr>
          <w:rFonts w:ascii="Georgia" w:eastAsia="Calibri" w:hAnsi="Georgia" w:cs="Times New Roman"/>
          <w:lang w:val="id-ID"/>
        </w:rPr>
        <w:t>k</w:t>
      </w:r>
      <w:r w:rsidRPr="002E42E7">
        <w:rPr>
          <w:rFonts w:ascii="Georgia" w:eastAsia="Calibri" w:hAnsi="Georgia" w:cs="Times New Roman"/>
          <w:lang w:val="sv-FI"/>
        </w:rPr>
        <w:t xml:space="preserve">ecemasan, termasuk PTSD, </w:t>
      </w:r>
      <w:r w:rsidRPr="002E42E7">
        <w:rPr>
          <w:rFonts w:ascii="Georgia" w:eastAsia="Calibri" w:hAnsi="Georgia" w:cs="Times New Roman"/>
          <w:lang w:val="id-ID"/>
        </w:rPr>
        <w:t>g</w:t>
      </w:r>
      <w:r w:rsidRPr="002E42E7">
        <w:rPr>
          <w:rFonts w:ascii="Georgia" w:eastAsia="Calibri" w:hAnsi="Georgia" w:cs="Times New Roman"/>
          <w:lang w:val="sv-FI"/>
        </w:rPr>
        <w:t xml:space="preserve">angguan tidur yang signifikan, </w:t>
      </w:r>
      <w:r w:rsidRPr="002E42E7">
        <w:rPr>
          <w:rFonts w:ascii="Georgia" w:eastAsia="Calibri" w:hAnsi="Georgia" w:cs="Times New Roman"/>
          <w:lang w:val="id-ID"/>
        </w:rPr>
        <w:t>p</w:t>
      </w:r>
      <w:r w:rsidRPr="002E42E7">
        <w:rPr>
          <w:rFonts w:ascii="Georgia" w:eastAsia="Calibri" w:hAnsi="Georgia" w:cs="Times New Roman"/>
          <w:lang w:val="sv-FI"/>
        </w:rPr>
        <w:t xml:space="preserve">eningkatan risiko penyakit fisik, seperti penyakit jantung, kanker atau tekanan darah tinggi, </w:t>
      </w:r>
      <w:r w:rsidRPr="002E42E7">
        <w:rPr>
          <w:rFonts w:ascii="Georgia" w:eastAsia="Calibri" w:hAnsi="Georgia" w:cs="Times New Roman"/>
          <w:lang w:val="id-ID"/>
        </w:rPr>
        <w:t>k</w:t>
      </w:r>
      <w:r w:rsidRPr="002E42E7">
        <w:rPr>
          <w:rFonts w:ascii="Georgia" w:eastAsia="Calibri" w:hAnsi="Georgia" w:cs="Times New Roman"/>
          <w:lang w:val="sv-FI"/>
        </w:rPr>
        <w:t xml:space="preserve">esulitan jangka panjang dengan kehidupan sehari-hari, hubungan atau aktivitas kerja; </w:t>
      </w:r>
      <w:r w:rsidRPr="002E42E7">
        <w:rPr>
          <w:rFonts w:ascii="Georgia" w:eastAsia="Calibri" w:hAnsi="Georgia" w:cs="Times New Roman"/>
          <w:lang w:val="id-ID"/>
        </w:rPr>
        <w:t>a</w:t>
      </w:r>
      <w:r w:rsidRPr="002E42E7">
        <w:rPr>
          <w:rFonts w:ascii="Georgia" w:eastAsia="Calibri" w:hAnsi="Georgia" w:cs="Times New Roman"/>
          <w:lang w:val="sv-FI"/>
        </w:rPr>
        <w:t>lkohol, penggunaan nikotin, atau penyalahgunaan zat.</w:t>
      </w:r>
      <w:r w:rsidRPr="002E42E7">
        <w:rPr>
          <w:rFonts w:ascii="Georgia" w:eastAsia="Calibri" w:hAnsi="Georgia" w:cs="Times New Roman"/>
          <w:vertAlign w:val="superscript"/>
          <w:lang w:val="sv-FI"/>
        </w:rPr>
        <w:footnoteReference w:id="5"/>
      </w:r>
    </w:p>
    <w:p w14:paraId="65F1AACC" w14:textId="77777777" w:rsidR="002E42E7" w:rsidRPr="002E42E7" w:rsidRDefault="002E42E7" w:rsidP="002E42E7">
      <w:pPr>
        <w:spacing w:after="0" w:line="240" w:lineRule="auto"/>
        <w:ind w:firstLine="567"/>
        <w:jc w:val="both"/>
        <w:rPr>
          <w:rFonts w:ascii="Georgia" w:eastAsia="Calibri" w:hAnsi="Georgia" w:cs="Times New Roman"/>
          <w:lang w:val="id-ID"/>
        </w:rPr>
      </w:pPr>
      <w:r w:rsidRPr="002E42E7">
        <w:rPr>
          <w:rFonts w:ascii="Georgia" w:eastAsia="Calibri" w:hAnsi="Georgia" w:cs="Times New Roman"/>
          <w:lang w:val="id-ID"/>
        </w:rPr>
        <w:t xml:space="preserve">Melalui bahan ini, kita akan menghayati makna pengharapan di balik peristiwa kedukaan melalui kebangkitan Yesus. Dengan menemukan makna itu, kita berharap semakin menjadi dewasa dalam Kristus. </w:t>
      </w:r>
    </w:p>
    <w:p w14:paraId="03323645" w14:textId="77777777" w:rsidR="002E42E7" w:rsidRPr="002E42E7" w:rsidRDefault="002E42E7" w:rsidP="002E42E7">
      <w:pPr>
        <w:spacing w:after="0" w:line="240" w:lineRule="auto"/>
        <w:jc w:val="both"/>
        <w:rPr>
          <w:rFonts w:ascii="Georgia" w:eastAsia="Calibri" w:hAnsi="Georgia" w:cs="Times New Roman"/>
          <w:lang w:val="sv-FI"/>
        </w:rPr>
      </w:pPr>
    </w:p>
    <w:p w14:paraId="3858A698" w14:textId="77777777" w:rsidR="002E42E7" w:rsidRPr="002E42E7" w:rsidRDefault="002E42E7" w:rsidP="002E42E7">
      <w:pPr>
        <w:spacing w:after="0" w:line="240" w:lineRule="auto"/>
        <w:jc w:val="both"/>
        <w:rPr>
          <w:rFonts w:ascii="Georgia" w:eastAsia="Calibri" w:hAnsi="Georgia" w:cs="Times New Roman"/>
          <w:b/>
          <w:lang w:val="sv-FI"/>
        </w:rPr>
      </w:pPr>
      <w:r w:rsidRPr="002E42E7">
        <w:rPr>
          <w:rFonts w:ascii="Georgia" w:eastAsia="Calibri" w:hAnsi="Georgia" w:cs="Times New Roman"/>
          <w:b/>
          <w:lang w:val="sv-FI"/>
        </w:rPr>
        <w:t>Penjelasan Teks</w:t>
      </w:r>
    </w:p>
    <w:p w14:paraId="3BFBF189" w14:textId="77777777" w:rsidR="002E42E7" w:rsidRPr="002E42E7" w:rsidRDefault="002E42E7" w:rsidP="002E42E7">
      <w:pPr>
        <w:spacing w:after="0" w:line="240" w:lineRule="auto"/>
        <w:ind w:firstLine="567"/>
        <w:jc w:val="both"/>
        <w:rPr>
          <w:rFonts w:ascii="Georgia" w:eastAsia="Calibri" w:hAnsi="Georgia" w:cs="Times New Roman"/>
          <w:lang w:val="sv-FI"/>
        </w:rPr>
      </w:pPr>
      <w:r w:rsidRPr="002E42E7">
        <w:rPr>
          <w:rFonts w:ascii="Georgia" w:eastAsia="Calibri" w:hAnsi="Georgia" w:cs="Times New Roman"/>
          <w:lang w:val="sv-FI"/>
        </w:rPr>
        <w:t xml:space="preserve">Setelah hiruk pikuk penangkapan, pengadilan, penghukuman, peristiwa salib dan kematian di Yerusalem usai; suasana berangsur tenang. Tetapi tidak demikian dengan hati </w:t>
      </w:r>
      <w:r w:rsidRPr="002E42E7">
        <w:rPr>
          <w:rFonts w:ascii="Georgia" w:eastAsia="Calibri" w:hAnsi="Georgia" w:cs="Times New Roman"/>
          <w:lang w:val="sv-FI"/>
        </w:rPr>
        <w:lastRenderedPageBreak/>
        <w:t xml:space="preserve">para murid, seribu perasaan yang menggambarkan ketidak-tenangan hati mereka bercampur menjadi satu. Hati tidak tenang, karena guru-nya telah tiada oleh kebencian yang berakibat aniaya dan hukuman siksa. Hati terselimuti duka dan ketidaktentraman,  karena tidak lagi ada sosok pemimpin yang akan menyatukan kembali keberadaan mereka. Hati tidak tenang karena mereka pun akan mengalami hal yang sama dengan nasib gurunya, dikejar, ditangkap dan dihukum oleh para pemimpin agama Yahudi. Apalah artinya janji mesanik yang telah menyeruak begitu besar di sanubari mereka, kalau ternyata yang ada adalah binasa. Maka tida salah kalau masing-masing mereka kembali kedalam kehidupan biasa tanpa pengharapan.  </w:t>
      </w:r>
    </w:p>
    <w:p w14:paraId="4B6DD6DB" w14:textId="77777777" w:rsidR="002E42E7" w:rsidRPr="002E42E7" w:rsidRDefault="002E42E7" w:rsidP="002E42E7">
      <w:pPr>
        <w:spacing w:after="0" w:line="240" w:lineRule="auto"/>
        <w:jc w:val="both"/>
        <w:rPr>
          <w:rFonts w:ascii="Georgia" w:eastAsia="Calibri" w:hAnsi="Georgia" w:cs="Times New Roman"/>
          <w:lang w:val="sv-FI"/>
        </w:rPr>
      </w:pPr>
    </w:p>
    <w:p w14:paraId="4FD87157" w14:textId="77777777" w:rsidR="002E42E7" w:rsidRPr="002E42E7" w:rsidRDefault="002E42E7" w:rsidP="002E42E7">
      <w:pPr>
        <w:spacing w:after="0" w:line="240" w:lineRule="auto"/>
        <w:jc w:val="both"/>
        <w:rPr>
          <w:rFonts w:ascii="Georgia" w:eastAsia="Calibri" w:hAnsi="Georgia" w:cs="Times New Roman"/>
          <w:lang w:val="sv-FI"/>
        </w:rPr>
      </w:pPr>
      <w:r w:rsidRPr="002E42E7">
        <w:rPr>
          <w:rFonts w:ascii="Georgia" w:eastAsia="Calibri" w:hAnsi="Georgia" w:cs="Times New Roman"/>
          <w:lang w:val="sv-FI"/>
        </w:rPr>
        <w:t>Dalam ayat 23 dikatakan: ”</w:t>
      </w:r>
      <w:r w:rsidRPr="002E42E7">
        <w:rPr>
          <w:rFonts w:ascii="Georgia" w:eastAsia="Calibri" w:hAnsi="Georgia" w:cs="Times New Roman"/>
          <w:i/>
          <w:lang w:val="sv-FI"/>
        </w:rPr>
        <w:t xml:space="preserve">Pada hari itu juga dua orang dari murid-murid Yesus pergi ke sebuah kampung bernama Emaus, yang terletak kira-kira tujuh mil jauhnya dari Yerusalem” </w:t>
      </w:r>
      <w:r w:rsidRPr="002E42E7">
        <w:rPr>
          <w:rFonts w:ascii="Georgia" w:eastAsia="Calibri" w:hAnsi="Georgia" w:cs="Times New Roman"/>
          <w:lang w:val="sv-FI"/>
        </w:rPr>
        <w:t xml:space="preserve"> Jarak 7 mil (11,2654 km)   itu jauh jika berjalan kaki, apalagi dengan hati yang penuh dengan keputusasaan, terasa semakin jauh. Di sepanjang jalan itu, keduanya </w:t>
      </w:r>
      <w:r w:rsidRPr="002E42E7">
        <w:rPr>
          <w:rFonts w:ascii="Georgia" w:eastAsia="Calibri" w:hAnsi="Georgia" w:cs="Times New Roman"/>
          <w:i/>
          <w:lang w:val="sv-FI"/>
        </w:rPr>
        <w:t>”bercakap-cakap tentang segala sesuatu yang telah terjadi”</w:t>
      </w:r>
      <w:r w:rsidRPr="002E42E7">
        <w:rPr>
          <w:rFonts w:ascii="Georgia" w:eastAsia="Calibri" w:hAnsi="Georgia" w:cs="Times New Roman"/>
          <w:lang w:val="sv-FI"/>
        </w:rPr>
        <w:t xml:space="preserve">  Sekalipun kita tidak tahu persis apa yang mereka percakapkan namun kira-kira mereka mempercakapkan kembali segala yang telah dialami di Yerusalem. Bercakap tentang orang-orang Yahudi yang membenci Yesus, terhadap sosok Yesus yang telah tiada, mungkin bisa jadi juga bercakap tentang diri mereka berdua. Lebih baik kembali ke kehidupan sebelumnya dan memulai hidup baru dengan cara mereka. </w:t>
      </w:r>
    </w:p>
    <w:p w14:paraId="3D80F205" w14:textId="77777777" w:rsidR="002E42E7" w:rsidRPr="002E42E7" w:rsidRDefault="002E42E7" w:rsidP="002E42E7">
      <w:pPr>
        <w:spacing w:after="0" w:line="240" w:lineRule="auto"/>
        <w:jc w:val="both"/>
        <w:rPr>
          <w:rFonts w:ascii="Georgia" w:eastAsia="Calibri" w:hAnsi="Georgia" w:cs="Times New Roman"/>
          <w:lang w:val="sv-FI"/>
        </w:rPr>
      </w:pPr>
    </w:p>
    <w:p w14:paraId="16D1745F" w14:textId="77777777" w:rsidR="002E42E7" w:rsidRPr="002E42E7" w:rsidRDefault="002E42E7" w:rsidP="002E42E7">
      <w:pPr>
        <w:spacing w:after="0" w:line="240" w:lineRule="auto"/>
        <w:jc w:val="both"/>
        <w:rPr>
          <w:rFonts w:ascii="Georgia" w:eastAsia="Calibri" w:hAnsi="Georgia" w:cs="Times New Roman"/>
          <w:lang w:val="sv-FI"/>
        </w:rPr>
      </w:pPr>
      <w:r w:rsidRPr="002E42E7">
        <w:rPr>
          <w:rFonts w:ascii="Georgia" w:eastAsia="Calibri" w:hAnsi="Georgia" w:cs="Times New Roman"/>
          <w:lang w:val="sv-FI"/>
        </w:rPr>
        <w:t xml:space="preserve">Tanpa sadar, mereka telah didekati Yesus yang berjalan bersama mereka. Namun, dalam ayat 16 dikatakan: </w:t>
      </w:r>
      <w:r w:rsidRPr="002E42E7">
        <w:rPr>
          <w:rFonts w:ascii="Georgia" w:eastAsia="Calibri" w:hAnsi="Georgia" w:cs="Times New Roman"/>
          <w:i/>
          <w:lang w:val="sv-FI"/>
        </w:rPr>
        <w:t>”Tetapi ada sesuatu yang menghalangi mata mereka, sehingga mereka tidak dapat mengenal Dia”</w:t>
      </w:r>
      <w:r w:rsidRPr="002E42E7">
        <w:rPr>
          <w:rFonts w:ascii="Georgia" w:eastAsia="Calibri" w:hAnsi="Georgia" w:cs="Times New Roman"/>
          <w:lang w:val="sv-FI"/>
        </w:rPr>
        <w:t xml:space="preserve">  Ada yang menarik dalam ayat ini yaitu </w:t>
      </w:r>
      <w:r w:rsidRPr="002E42E7">
        <w:rPr>
          <w:rFonts w:ascii="Georgia" w:eastAsia="Calibri" w:hAnsi="Georgia" w:cs="Times New Roman"/>
          <w:i/>
          <w:lang w:val="sv-FI"/>
        </w:rPr>
        <w:t>”ada sesuatu yang menghalangi mata..”</w:t>
      </w:r>
      <w:r w:rsidRPr="002E42E7">
        <w:rPr>
          <w:rFonts w:ascii="Georgia" w:eastAsia="Calibri" w:hAnsi="Georgia" w:cs="Times New Roman"/>
          <w:lang w:val="sv-FI"/>
        </w:rPr>
        <w:t xml:space="preserve"> Berduka adalah respons alamiah tubuh seseorang apabila mengalami kehilangan orang yang dicintai dalam hidupnya. Kondisi tersebut akan memicu timbulnya berbagai emosi seperti sedih, frustaasi, kesepian, dan </w:t>
      </w:r>
      <w:r w:rsidRPr="002E42E7">
        <w:rPr>
          <w:rFonts w:ascii="Georgia" w:eastAsia="Calibri" w:hAnsi="Georgia" w:cs="Times New Roman"/>
          <w:lang w:val="sv-FI"/>
        </w:rPr>
        <w:lastRenderedPageBreak/>
        <w:t xml:space="preserve">dampak lainnya. Bahkan bisa sampai  pada kondisi </w:t>
      </w:r>
      <w:r w:rsidRPr="002E42E7">
        <w:rPr>
          <w:rFonts w:ascii="Georgia" w:eastAsia="Calibri" w:hAnsi="Georgia" w:cs="Times New Roman"/>
          <w:i/>
          <w:lang w:val="sv-FI"/>
        </w:rPr>
        <w:t>Prolonged grief disorder</w:t>
      </w:r>
      <w:r w:rsidRPr="002E42E7">
        <w:rPr>
          <w:rFonts w:ascii="Georgia" w:eastAsia="Calibri" w:hAnsi="Georgia" w:cs="Times New Roman"/>
          <w:lang w:val="sv-FI"/>
        </w:rPr>
        <w:t>, jika Yesus tidak hadir bersama mereka. Kematian karena usia lanjut, atau karena sakit telah menimbulkan kesedihan apalagi jika kematian itu ditimbulkan oleh kecelakaan, kematian mendadak dan pembunuhan; akan menimbulkan goncangan hebat dalam batin seseorang.</w:t>
      </w:r>
    </w:p>
    <w:p w14:paraId="7C6A3015" w14:textId="77777777" w:rsidR="002E42E7" w:rsidRPr="002E42E7" w:rsidRDefault="002E42E7" w:rsidP="002E42E7">
      <w:pPr>
        <w:spacing w:after="0" w:line="240" w:lineRule="auto"/>
        <w:jc w:val="both"/>
        <w:rPr>
          <w:rFonts w:ascii="Georgia" w:eastAsia="Calibri" w:hAnsi="Georgia" w:cs="Times New Roman"/>
          <w:lang w:val="sv-FI"/>
        </w:rPr>
      </w:pPr>
    </w:p>
    <w:p w14:paraId="10C39217" w14:textId="77777777" w:rsidR="002E42E7" w:rsidRPr="002E42E7" w:rsidRDefault="002E42E7" w:rsidP="002E42E7">
      <w:pPr>
        <w:spacing w:after="0" w:line="240" w:lineRule="auto"/>
        <w:jc w:val="both"/>
        <w:rPr>
          <w:rFonts w:ascii="Georgia" w:eastAsia="Calibri" w:hAnsi="Georgia" w:cs="Times New Roman"/>
          <w:lang w:val="sv-FI"/>
        </w:rPr>
      </w:pPr>
      <w:r w:rsidRPr="002E42E7">
        <w:rPr>
          <w:rFonts w:ascii="Georgia" w:eastAsia="Calibri" w:hAnsi="Georgia" w:cs="Times New Roman"/>
          <w:lang w:val="sv-FI"/>
        </w:rPr>
        <w:t xml:space="preserve">Wajar jika Lukas menulis goncangan hebat dalam batin para murid itu dengan kalimat </w:t>
      </w:r>
      <w:r w:rsidRPr="002E42E7">
        <w:rPr>
          <w:rFonts w:ascii="Georgia" w:eastAsia="Calibri" w:hAnsi="Georgia" w:cs="Times New Roman"/>
          <w:i/>
          <w:lang w:val="sv-FI"/>
        </w:rPr>
        <w:t>”ada sesuatu yang menghalangi mata mereka”</w:t>
      </w:r>
      <w:r w:rsidRPr="002E42E7">
        <w:rPr>
          <w:rFonts w:ascii="Georgia" w:eastAsia="Calibri" w:hAnsi="Georgia" w:cs="Times New Roman"/>
          <w:lang w:val="sv-FI"/>
        </w:rPr>
        <w:t xml:space="preserve"> karena bisa jadi itulah yang sedang dialami oleh keduanya. Akibat goncangan hebat dalam batin itu yang membuatnya tidak dapat melihat bahwa yang berjalan bersama mereka adalah Yesus. </w:t>
      </w:r>
    </w:p>
    <w:p w14:paraId="39C82498" w14:textId="77777777" w:rsidR="002E42E7" w:rsidRPr="002E42E7" w:rsidRDefault="002E42E7" w:rsidP="002E42E7">
      <w:pPr>
        <w:spacing w:after="0" w:line="240" w:lineRule="auto"/>
        <w:jc w:val="both"/>
        <w:rPr>
          <w:rFonts w:ascii="Georgia" w:eastAsia="Calibri" w:hAnsi="Georgia" w:cs="Times New Roman"/>
          <w:lang w:val="sv-FI"/>
        </w:rPr>
      </w:pPr>
    </w:p>
    <w:p w14:paraId="4E30A373" w14:textId="77777777" w:rsidR="002E42E7" w:rsidRPr="002E42E7" w:rsidRDefault="002E42E7" w:rsidP="002E42E7">
      <w:pPr>
        <w:spacing w:after="0" w:line="240" w:lineRule="auto"/>
        <w:jc w:val="both"/>
        <w:rPr>
          <w:rFonts w:ascii="Georgia" w:eastAsia="Calibri" w:hAnsi="Georgia" w:cs="Times New Roman"/>
          <w:lang w:val="sv-FI"/>
        </w:rPr>
      </w:pPr>
      <w:r w:rsidRPr="002E42E7">
        <w:rPr>
          <w:rFonts w:ascii="Georgia" w:eastAsia="Calibri" w:hAnsi="Georgia" w:cs="Times New Roman"/>
          <w:lang w:val="sv-FI"/>
        </w:rPr>
        <w:t xml:space="preserve">Dalam ketidaktahuan mereka Yesus bertanya tentang apa yang sedang mereka percakapkan. Salah satu murid yang bernama Kleopas berkata: </w:t>
      </w:r>
      <w:r w:rsidRPr="002E42E7">
        <w:rPr>
          <w:rFonts w:ascii="Georgia" w:eastAsia="Calibri" w:hAnsi="Georgia" w:cs="Times New Roman"/>
          <w:i/>
          <w:lang w:val="sv-FI"/>
        </w:rPr>
        <w:t>"Adakah Engkau satu-satunya orang asing di Yerusalem, yang tidak tahu apa yang terjadi di situ pada hari-hari belakangan ini?"</w:t>
      </w:r>
      <w:r w:rsidRPr="002E42E7">
        <w:rPr>
          <w:rFonts w:ascii="Georgia" w:eastAsia="Calibri" w:hAnsi="Georgia" w:cs="Times New Roman"/>
          <w:lang w:val="sv-FI"/>
        </w:rPr>
        <w:t xml:space="preserve"> Kleopas lalu membeberkan cerita dimulai dari segala harapannya atas Yesus, kekejaman imam-imam kepala dan pemimpin agama Yahudi, kematian Yesus, kesaksian para perempuan dan murid yang lain bahwa Yesus hidup. Hanya atas semuanya itu, mereka masih belum memahami kebangkitan Yesus. </w:t>
      </w:r>
    </w:p>
    <w:p w14:paraId="3AFB5083" w14:textId="77777777" w:rsidR="002E42E7" w:rsidRPr="002E42E7" w:rsidRDefault="002E42E7" w:rsidP="002E42E7">
      <w:pPr>
        <w:spacing w:after="0" w:line="240" w:lineRule="auto"/>
        <w:jc w:val="both"/>
        <w:rPr>
          <w:rFonts w:ascii="Georgia" w:eastAsia="Calibri" w:hAnsi="Georgia" w:cs="Times New Roman"/>
          <w:lang w:val="sv-FI"/>
        </w:rPr>
      </w:pPr>
    </w:p>
    <w:p w14:paraId="564C9458" w14:textId="77777777" w:rsidR="002E42E7" w:rsidRPr="002E42E7" w:rsidRDefault="002E42E7" w:rsidP="002E42E7">
      <w:pPr>
        <w:spacing w:after="0" w:line="240" w:lineRule="auto"/>
        <w:jc w:val="both"/>
        <w:rPr>
          <w:rFonts w:ascii="Georgia" w:eastAsia="Calibri" w:hAnsi="Georgia" w:cs="Times New Roman"/>
          <w:lang w:val="id-ID"/>
        </w:rPr>
      </w:pPr>
      <w:r w:rsidRPr="002E42E7">
        <w:rPr>
          <w:rFonts w:ascii="Georgia" w:eastAsia="Calibri" w:hAnsi="Georgia" w:cs="Times New Roman"/>
          <w:lang w:val="sv-FI"/>
        </w:rPr>
        <w:t>Apa yang selanjutnya dilakukan Yesus atas kondisi dari kedua orang murid itu?</w:t>
      </w:r>
      <w:r w:rsidRPr="002E42E7">
        <w:rPr>
          <w:rFonts w:ascii="Georgia" w:eastAsia="Calibri" w:hAnsi="Georgia" w:cs="Times New Roman"/>
          <w:lang w:val="id-ID"/>
        </w:rPr>
        <w:t xml:space="preserve"> </w:t>
      </w:r>
    </w:p>
    <w:p w14:paraId="52E3DD3E" w14:textId="77777777" w:rsidR="002E42E7" w:rsidRPr="002E42E7" w:rsidRDefault="002E42E7" w:rsidP="002E42E7">
      <w:pPr>
        <w:spacing w:after="0" w:line="240" w:lineRule="auto"/>
        <w:jc w:val="both"/>
        <w:rPr>
          <w:rFonts w:ascii="Georgia" w:eastAsia="Calibri" w:hAnsi="Georgia" w:cs="Times New Roman"/>
          <w:lang w:val="id-ID"/>
        </w:rPr>
      </w:pPr>
    </w:p>
    <w:p w14:paraId="0AAB753C" w14:textId="77777777" w:rsidR="002E42E7" w:rsidRPr="002E42E7" w:rsidRDefault="002E42E7" w:rsidP="002E42E7">
      <w:pPr>
        <w:spacing w:after="0" w:line="240" w:lineRule="auto"/>
        <w:jc w:val="both"/>
        <w:rPr>
          <w:rFonts w:ascii="Georgia" w:eastAsia="Calibri" w:hAnsi="Georgia" w:cs="Times New Roman"/>
          <w:lang w:val="sv-FI"/>
        </w:rPr>
      </w:pPr>
      <w:r w:rsidRPr="002E42E7">
        <w:rPr>
          <w:rFonts w:ascii="Georgia" w:eastAsia="Calibri" w:hAnsi="Georgia" w:cs="Times New Roman"/>
          <w:i/>
          <w:lang w:val="sv-FI"/>
        </w:rPr>
        <w:t>Pertama,</w:t>
      </w:r>
      <w:r w:rsidRPr="002E42E7">
        <w:rPr>
          <w:rFonts w:ascii="Georgia" w:eastAsia="Calibri" w:hAnsi="Georgia" w:cs="Times New Roman"/>
          <w:lang w:val="sv-FI"/>
        </w:rPr>
        <w:t xml:space="preserve"> Yesus berkata: </w:t>
      </w:r>
      <w:r w:rsidRPr="002E42E7">
        <w:rPr>
          <w:rFonts w:ascii="Georgia" w:eastAsia="Calibri" w:hAnsi="Georgia" w:cs="Times New Roman"/>
          <w:i/>
          <w:lang w:val="sv-FI"/>
        </w:rPr>
        <w:t xml:space="preserve">"Hai kamu orang bodoh, betapa lambannya hatimu, sehingga kamu tidak percaya segala sesuatu, yang telah dikatakan para nabi!” </w:t>
      </w:r>
      <w:r w:rsidRPr="002E42E7">
        <w:rPr>
          <w:rFonts w:ascii="Georgia" w:eastAsia="Calibri" w:hAnsi="Georgia" w:cs="Times New Roman"/>
          <w:lang w:val="sv-FI"/>
        </w:rPr>
        <w:t>(ay.25). Melihat kalimat seperti itu, kita bisa berimajinasi; bahwa Yesus sedang menghentak hati mereka, membuat mereka kaget dan sadar agar mereka kembali ingat bahwa penderitaan Mesias itu telah dinubuatkan dalam ”...seluruh Kitab Suci, mulai dari kitab-kitab Musa dan segala kitab nabi-nabi.” (ay.27).</w:t>
      </w:r>
    </w:p>
    <w:p w14:paraId="6EBD2CE0" w14:textId="77777777" w:rsidR="002E42E7" w:rsidRPr="002E42E7" w:rsidRDefault="002E42E7" w:rsidP="002E42E7">
      <w:pPr>
        <w:spacing w:after="0" w:line="240" w:lineRule="auto"/>
        <w:jc w:val="both"/>
        <w:rPr>
          <w:rFonts w:ascii="Georgia" w:eastAsia="Calibri" w:hAnsi="Georgia" w:cs="Times New Roman"/>
          <w:i/>
          <w:lang w:val="sv-FI"/>
        </w:rPr>
      </w:pPr>
      <w:r w:rsidRPr="002E42E7">
        <w:rPr>
          <w:rFonts w:ascii="Georgia" w:eastAsia="Calibri" w:hAnsi="Georgia" w:cs="Times New Roman"/>
          <w:i/>
          <w:lang w:val="sv-FI"/>
        </w:rPr>
        <w:lastRenderedPageBreak/>
        <w:t>Kedua,</w:t>
      </w:r>
      <w:r w:rsidRPr="002E42E7">
        <w:rPr>
          <w:rFonts w:ascii="Georgia" w:eastAsia="Calibri" w:hAnsi="Georgia" w:cs="Times New Roman"/>
          <w:lang w:val="sv-FI"/>
        </w:rPr>
        <w:t xml:space="preserve"> dalam ayat 28 </w:t>
      </w:r>
      <w:r w:rsidRPr="002E42E7">
        <w:rPr>
          <w:rFonts w:ascii="Georgia" w:eastAsia="Calibri" w:hAnsi="Georgia" w:cs="Times New Roman"/>
          <w:i/>
          <w:lang w:val="sv-FI"/>
        </w:rPr>
        <w:t>”.....</w:t>
      </w:r>
      <w:r w:rsidRPr="002E42E7">
        <w:rPr>
          <w:rFonts w:ascii="Calibri" w:eastAsia="Calibri" w:hAnsi="Calibri" w:cs="Times New Roman"/>
          <w:i/>
          <w:lang w:val="en-US"/>
        </w:rPr>
        <w:t xml:space="preserve"> </w:t>
      </w:r>
      <w:r w:rsidRPr="002E42E7">
        <w:rPr>
          <w:rFonts w:ascii="Georgia" w:eastAsia="Calibri" w:hAnsi="Georgia" w:cs="Times New Roman"/>
          <w:i/>
          <w:lang w:val="sv-FI"/>
        </w:rPr>
        <w:t>Ia berbuat seolah-olah hendak meneruskan perjalanan-Nya”</w:t>
      </w:r>
      <w:r w:rsidRPr="002E42E7">
        <w:rPr>
          <w:rFonts w:ascii="Georgia" w:eastAsia="Calibri" w:hAnsi="Georgia" w:cs="Times New Roman"/>
          <w:lang w:val="sv-FI"/>
        </w:rPr>
        <w:t xml:space="preserve"> Namun kedua murid itu menahan dan mendesak</w:t>
      </w:r>
      <w:r w:rsidRPr="002E42E7">
        <w:rPr>
          <w:rFonts w:ascii="Georgia" w:eastAsia="Calibri" w:hAnsi="Georgia" w:cs="Times New Roman"/>
          <w:lang w:val="id-ID"/>
        </w:rPr>
        <w:t>-</w:t>
      </w:r>
      <w:r w:rsidRPr="002E42E7">
        <w:rPr>
          <w:rFonts w:ascii="Georgia" w:eastAsia="Calibri" w:hAnsi="Georgia" w:cs="Times New Roman"/>
          <w:lang w:val="sv-FI"/>
        </w:rPr>
        <w:t xml:space="preserve">Nya untuk tinggal dengan mereka karena hari menjelang malam dan matahari hampir terbenam. Ketika mereka telah berada di rumah, dalam ayat 30, Yesus merekronstruksi adegan ketika </w:t>
      </w:r>
      <w:r w:rsidRPr="002E42E7">
        <w:rPr>
          <w:rFonts w:ascii="Georgia" w:eastAsia="Calibri" w:hAnsi="Georgia" w:cs="Times New Roman"/>
          <w:i/>
          <w:lang w:val="sv-FI"/>
        </w:rPr>
        <w:t>”Ia mengambil roti, mengucap berkat, lalu memecah-mecahkannya dan memberikannya kepada mereka.”</w:t>
      </w:r>
      <w:r w:rsidRPr="002E42E7">
        <w:rPr>
          <w:rFonts w:ascii="Georgia" w:eastAsia="Calibri" w:hAnsi="Georgia" w:cs="Times New Roman"/>
          <w:lang w:val="sv-FI"/>
        </w:rPr>
        <w:t xml:space="preserve"> </w:t>
      </w:r>
      <w:r w:rsidRPr="002E42E7">
        <w:rPr>
          <w:rFonts w:ascii="Georgia" w:eastAsia="Calibri" w:hAnsi="Georgia" w:cs="Times New Roman"/>
          <w:i/>
          <w:lang w:val="sv-FI"/>
        </w:rPr>
        <w:t xml:space="preserve"> </w:t>
      </w:r>
      <w:r w:rsidRPr="002E42E7">
        <w:rPr>
          <w:rFonts w:ascii="Georgia" w:eastAsia="Calibri" w:hAnsi="Georgia" w:cs="Times New Roman"/>
          <w:lang w:val="sv-FI"/>
        </w:rPr>
        <w:t>Dalam KBBI kata ”rekonstruksi” mempunyai 2 arti yaitu pengembalian seperti semula dan penyusunan (penggambaran) kembali. Itulah tindakan yang dilakukan oleh Yesus kepada dua orang murid</w:t>
      </w:r>
      <w:r w:rsidRPr="002E42E7">
        <w:rPr>
          <w:rFonts w:ascii="Georgia" w:eastAsia="Calibri" w:hAnsi="Georgia" w:cs="Times New Roman"/>
          <w:lang w:val="id-ID"/>
        </w:rPr>
        <w:t>-</w:t>
      </w:r>
      <w:r w:rsidRPr="002E42E7">
        <w:rPr>
          <w:rFonts w:ascii="Georgia" w:eastAsia="Calibri" w:hAnsi="Georgia" w:cs="Times New Roman"/>
          <w:lang w:val="sv-FI"/>
        </w:rPr>
        <w:t>Nya. Yesus mengembalikan harapan mereka dan Yesus menyusun kembali ingatan dan pemahaman mereka tentang Yesus, karya dan peng</w:t>
      </w:r>
      <w:r w:rsidRPr="002E42E7">
        <w:rPr>
          <w:rFonts w:ascii="Georgia" w:eastAsia="Calibri" w:hAnsi="Georgia" w:cs="Times New Roman"/>
          <w:lang w:val="id-ID"/>
        </w:rPr>
        <w:t>u</w:t>
      </w:r>
      <w:r w:rsidRPr="002E42E7">
        <w:rPr>
          <w:rFonts w:ascii="Georgia" w:eastAsia="Calibri" w:hAnsi="Georgia" w:cs="Times New Roman"/>
          <w:lang w:val="sv-FI"/>
        </w:rPr>
        <w:t>rban</w:t>
      </w:r>
      <w:r w:rsidRPr="002E42E7">
        <w:rPr>
          <w:rFonts w:ascii="Georgia" w:eastAsia="Calibri" w:hAnsi="Georgia" w:cs="Times New Roman"/>
          <w:lang w:val="id-ID"/>
        </w:rPr>
        <w:t>-</w:t>
      </w:r>
      <w:r w:rsidRPr="002E42E7">
        <w:rPr>
          <w:rFonts w:ascii="Georgia" w:eastAsia="Calibri" w:hAnsi="Georgia" w:cs="Times New Roman"/>
          <w:lang w:val="sv-FI"/>
        </w:rPr>
        <w:t xml:space="preserve">Nya di kayu salib. Maka setelah mereka melihat rekronstruksi Yesus,  terbukalah mata mereka dan mereka mengenal Dia, sekalipun Yesus kemudian lenyap. Namun lihatlah yang kemudian mereka katakan: </w:t>
      </w:r>
      <w:r w:rsidRPr="002E42E7">
        <w:rPr>
          <w:rFonts w:ascii="Georgia" w:eastAsia="Calibri" w:hAnsi="Georgia" w:cs="Times New Roman"/>
          <w:i/>
          <w:lang w:val="sv-FI"/>
        </w:rPr>
        <w:t>"Bukankah hati kita berkobar-kobar, ketika Ia berbicara dengan kita di tengah jalan dan ketika Ia menerangkan Kitab Suci kepada kita?"</w:t>
      </w:r>
    </w:p>
    <w:p w14:paraId="6A6F8269" w14:textId="77777777" w:rsidR="002E42E7" w:rsidRPr="002E42E7" w:rsidRDefault="002E42E7" w:rsidP="002E42E7">
      <w:pPr>
        <w:spacing w:after="0" w:line="240" w:lineRule="auto"/>
        <w:jc w:val="both"/>
        <w:rPr>
          <w:rFonts w:ascii="Georgia" w:eastAsia="Calibri" w:hAnsi="Georgia" w:cs="Times New Roman"/>
          <w:i/>
          <w:color w:val="FF0000"/>
          <w:lang w:val="sv-FI"/>
        </w:rPr>
      </w:pPr>
    </w:p>
    <w:p w14:paraId="52EAEBDB" w14:textId="77777777" w:rsidR="002E42E7" w:rsidRPr="002E42E7" w:rsidRDefault="002E42E7" w:rsidP="002E42E7">
      <w:pPr>
        <w:spacing w:after="0" w:line="240" w:lineRule="auto"/>
        <w:jc w:val="both"/>
        <w:rPr>
          <w:rFonts w:ascii="Georgia" w:eastAsia="Calibri" w:hAnsi="Georgia" w:cs="Times New Roman"/>
          <w:lang w:val="id-ID"/>
        </w:rPr>
      </w:pPr>
      <w:r w:rsidRPr="002E42E7">
        <w:rPr>
          <w:rFonts w:ascii="Georgia" w:eastAsia="Calibri" w:hAnsi="Georgia" w:cs="Times New Roman"/>
          <w:lang w:val="sv-FI"/>
        </w:rPr>
        <w:t xml:space="preserve">Keduanya kembali menjejak harapan, tersadar, berkobar-kobar dan bangkit menuju ke Yerusalem untuk menceritakan ulang peristiwa itu kepada murid-murid yang lain. Ketika mereka telah berada di hadapan para murid, keduanya berkata: </w:t>
      </w:r>
      <w:r w:rsidRPr="002E42E7">
        <w:rPr>
          <w:rFonts w:ascii="Georgia" w:eastAsia="Calibri" w:hAnsi="Georgia" w:cs="Times New Roman"/>
          <w:i/>
          <w:lang w:val="sv-FI"/>
        </w:rPr>
        <w:t xml:space="preserve">”Sesungguhnya Tuhan telah bangkit dan telah menampakkan diri kepada Simon” </w:t>
      </w:r>
      <w:r w:rsidRPr="002E42E7">
        <w:rPr>
          <w:rFonts w:ascii="Georgia" w:eastAsia="Calibri" w:hAnsi="Georgia" w:cs="Times New Roman"/>
          <w:lang w:val="sv-FI"/>
        </w:rPr>
        <w:t>Inilah bukti kedahsyatan kebangkitan Yesus, dari yang tanpa harapan kembali bangkit dan menjejak harapan.</w:t>
      </w:r>
    </w:p>
    <w:p w14:paraId="1967181D" w14:textId="77777777" w:rsidR="002E42E7" w:rsidRPr="002E42E7" w:rsidRDefault="002E42E7" w:rsidP="002E42E7">
      <w:pPr>
        <w:spacing w:after="0" w:line="240" w:lineRule="auto"/>
        <w:jc w:val="both"/>
        <w:rPr>
          <w:rFonts w:ascii="Georgia" w:eastAsia="Calibri" w:hAnsi="Georgia" w:cs="Times New Roman"/>
          <w:lang w:val="id-ID"/>
        </w:rPr>
      </w:pPr>
    </w:p>
    <w:p w14:paraId="2314C510" w14:textId="77777777" w:rsidR="002E42E7" w:rsidRPr="002E42E7" w:rsidRDefault="002E42E7" w:rsidP="002E42E7">
      <w:pPr>
        <w:spacing w:after="0" w:line="240" w:lineRule="auto"/>
        <w:jc w:val="both"/>
        <w:rPr>
          <w:rFonts w:ascii="Georgia" w:eastAsia="Calibri" w:hAnsi="Georgia" w:cs="Times New Roman"/>
          <w:lang w:val="sv-FI"/>
        </w:rPr>
      </w:pPr>
      <w:r w:rsidRPr="002E42E7">
        <w:rPr>
          <w:rFonts w:ascii="Georgia" w:eastAsia="Calibri" w:hAnsi="Georgia" w:cs="Times New Roman"/>
          <w:lang w:val="sv-FI"/>
        </w:rPr>
        <w:t xml:space="preserve">Perjalanan ke Emaus dapat merefleksikan realitas kehidupan kita sebagai manusia. Tatkala kesedihan sedang melanda, sedih, perasaan gundah, kehilangan dan tanpa harapan seringkali menahan kegairahan hidup kita. Apalagi jika itu terus dihidupi dalam diri, akan mengakibatkan berbagai efek psikis yang </w:t>
      </w:r>
      <w:r w:rsidRPr="002E42E7">
        <w:rPr>
          <w:rFonts w:ascii="Georgia" w:eastAsia="Calibri" w:hAnsi="Georgia" w:cs="Times New Roman"/>
          <w:lang w:val="sv-FI"/>
        </w:rPr>
        <w:lastRenderedPageBreak/>
        <w:t xml:space="preserve">berkepanjangan, mengakibatkan depresi, gangguan mental berat lainnya seperti </w:t>
      </w:r>
      <w:r w:rsidRPr="002E42E7">
        <w:rPr>
          <w:rFonts w:ascii="Georgia" w:eastAsia="Calibri" w:hAnsi="Georgia" w:cs="Times New Roman"/>
          <w:i/>
          <w:lang w:val="sv-FI"/>
        </w:rPr>
        <w:t>prolonged grief disorder</w:t>
      </w:r>
      <w:r w:rsidRPr="002E42E7">
        <w:rPr>
          <w:rFonts w:ascii="Georgia" w:eastAsia="Calibri" w:hAnsi="Georgia" w:cs="Times New Roman"/>
          <w:lang w:val="sv-FI"/>
        </w:rPr>
        <w:t>.</w:t>
      </w:r>
      <w:r w:rsidRPr="002E42E7">
        <w:rPr>
          <w:rFonts w:ascii="Georgia" w:eastAsia="Calibri" w:hAnsi="Georgia" w:cs="Times New Roman"/>
          <w:vertAlign w:val="superscript"/>
          <w:lang w:val="sv-FI"/>
        </w:rPr>
        <w:footnoteReference w:id="6"/>
      </w:r>
      <w:r w:rsidRPr="002E42E7">
        <w:rPr>
          <w:rFonts w:ascii="Georgia" w:eastAsia="Calibri" w:hAnsi="Georgia" w:cs="Times New Roman"/>
          <w:lang w:val="sv-FI"/>
        </w:rPr>
        <w:t xml:space="preserve"> </w:t>
      </w:r>
    </w:p>
    <w:p w14:paraId="6ED8B6F3" w14:textId="77777777" w:rsidR="002E42E7" w:rsidRPr="002E42E7" w:rsidRDefault="002E42E7" w:rsidP="002E42E7">
      <w:pPr>
        <w:spacing w:after="0" w:line="240" w:lineRule="auto"/>
        <w:jc w:val="both"/>
        <w:rPr>
          <w:rFonts w:ascii="Georgia" w:eastAsia="Calibri" w:hAnsi="Georgia" w:cs="Times New Roman"/>
          <w:lang w:val="sv-FI"/>
        </w:rPr>
      </w:pPr>
    </w:p>
    <w:p w14:paraId="0AEF74B4" w14:textId="77777777" w:rsidR="002E42E7" w:rsidRPr="002E42E7" w:rsidRDefault="002E42E7" w:rsidP="002E42E7">
      <w:pPr>
        <w:spacing w:after="0" w:line="240" w:lineRule="auto"/>
        <w:jc w:val="both"/>
        <w:rPr>
          <w:rFonts w:ascii="Georgia" w:eastAsia="Calibri" w:hAnsi="Georgia" w:cs="Times New Roman"/>
          <w:lang w:val="sv-FI"/>
        </w:rPr>
      </w:pPr>
      <w:r w:rsidRPr="002E42E7">
        <w:rPr>
          <w:rFonts w:ascii="Georgia" w:eastAsia="Calibri" w:hAnsi="Georgia" w:cs="Times New Roman"/>
          <w:lang w:val="sv-FI"/>
        </w:rPr>
        <w:t>Namun apabila perasaan kehilangan dan kedukaan itu tidak dihidupi lagi maka kita semua akan segera mengalami pemulihan dan dapat melihat banyak pilihan positif yang membangkitkan harapan bagi diri sendiri maupun orang lain. Kuncinya dibagian mana bagi orang kristen ketika ingin kembali merasakan kehidupan? Ada dalam perjumpaan secara pribadi dengan Yesus, mengenal</w:t>
      </w:r>
      <w:r w:rsidRPr="002E42E7">
        <w:rPr>
          <w:rFonts w:ascii="Georgia" w:eastAsia="Calibri" w:hAnsi="Georgia" w:cs="Times New Roman"/>
          <w:lang w:val="id-ID"/>
        </w:rPr>
        <w:t>-</w:t>
      </w:r>
      <w:r w:rsidRPr="002E42E7">
        <w:rPr>
          <w:rFonts w:ascii="Georgia" w:eastAsia="Calibri" w:hAnsi="Georgia" w:cs="Times New Roman"/>
          <w:lang w:val="sv-FI"/>
        </w:rPr>
        <w:t xml:space="preserve">Nya lebih dalam dan mempercayakan sepenuhnya kepada Yesus yang hidup. Dalam kesedihan apapun yang saat ini dialami, Tuhan tidak pernah tinggal diam, Dia akan selalu berjalan bersama dengan kita, Dia akan berproses bersama dengan kesedihan kita sehingga kita pun merasakan pemulihan dari Tuhan. Ingat! Yesus akan selalu mendampingi kita dalam suasana batin kita. </w:t>
      </w:r>
    </w:p>
    <w:p w14:paraId="1F5CCA93" w14:textId="77777777" w:rsidR="002E42E7" w:rsidRPr="002E42E7" w:rsidRDefault="002E42E7" w:rsidP="002E42E7">
      <w:pPr>
        <w:spacing w:after="0" w:line="240" w:lineRule="auto"/>
        <w:jc w:val="both"/>
        <w:rPr>
          <w:rFonts w:ascii="Georgia" w:eastAsia="Calibri" w:hAnsi="Georgia" w:cs="Times New Roman"/>
          <w:lang w:val="sv-FI"/>
        </w:rPr>
      </w:pPr>
    </w:p>
    <w:p w14:paraId="45D4312F" w14:textId="77777777" w:rsidR="002E42E7" w:rsidRPr="002E42E7" w:rsidRDefault="002E42E7" w:rsidP="002E42E7">
      <w:pPr>
        <w:spacing w:after="0" w:line="240" w:lineRule="auto"/>
        <w:jc w:val="both"/>
        <w:rPr>
          <w:rFonts w:ascii="Georgia" w:eastAsia="Calibri" w:hAnsi="Georgia" w:cs="Times New Roman"/>
          <w:b/>
          <w:lang w:val="sv-FI"/>
        </w:rPr>
      </w:pPr>
      <w:r w:rsidRPr="002E42E7">
        <w:rPr>
          <w:rFonts w:ascii="Georgia" w:eastAsia="Calibri" w:hAnsi="Georgia" w:cs="Times New Roman"/>
          <w:b/>
          <w:lang w:val="sv-FI"/>
        </w:rPr>
        <w:t>Pertanyaan Diskusi:</w:t>
      </w:r>
    </w:p>
    <w:p w14:paraId="786FB25C" w14:textId="77777777" w:rsidR="002E42E7" w:rsidRPr="002E42E7" w:rsidRDefault="002E42E7" w:rsidP="008575E6">
      <w:pPr>
        <w:numPr>
          <w:ilvl w:val="0"/>
          <w:numId w:val="119"/>
        </w:numPr>
        <w:spacing w:after="0" w:line="240" w:lineRule="auto"/>
        <w:ind w:left="426"/>
        <w:jc w:val="both"/>
        <w:rPr>
          <w:rFonts w:ascii="Georgia" w:eastAsia="Calibri" w:hAnsi="Georgia" w:cs="Times New Roman"/>
          <w:lang w:val="sv-FI"/>
        </w:rPr>
      </w:pPr>
      <w:r w:rsidRPr="002E42E7">
        <w:rPr>
          <w:rFonts w:ascii="Georgia" w:eastAsia="Calibri" w:hAnsi="Georgia" w:cs="Times New Roman"/>
          <w:lang w:val="sv-FI"/>
        </w:rPr>
        <w:t>Apakah anda pernah mengalami hal yang sama seperti kedua murid Yesus, tidak mengenali seseorang ketika kesedihan sedang melanda? Coba ceritakan.</w:t>
      </w:r>
    </w:p>
    <w:p w14:paraId="701A6EE7" w14:textId="77777777" w:rsidR="002E42E7" w:rsidRPr="002E42E7" w:rsidRDefault="002E42E7" w:rsidP="008575E6">
      <w:pPr>
        <w:numPr>
          <w:ilvl w:val="0"/>
          <w:numId w:val="119"/>
        </w:numPr>
        <w:spacing w:after="0" w:line="240" w:lineRule="auto"/>
        <w:ind w:left="426"/>
        <w:jc w:val="both"/>
        <w:rPr>
          <w:rFonts w:ascii="Georgia" w:eastAsia="Calibri" w:hAnsi="Georgia" w:cs="Times New Roman"/>
          <w:lang w:val="sv-FI"/>
        </w:rPr>
      </w:pPr>
      <w:r w:rsidRPr="002E42E7">
        <w:rPr>
          <w:rFonts w:ascii="Georgia" w:eastAsia="Calibri" w:hAnsi="Georgia" w:cs="Times New Roman"/>
          <w:lang w:val="sv-FI"/>
        </w:rPr>
        <w:t>Bagaimana anda mengatasi kesedihan karena kehilangan orang yang dicintai?</w:t>
      </w:r>
    </w:p>
    <w:p w14:paraId="411D7AF2" w14:textId="77777777" w:rsidR="002E42E7" w:rsidRPr="002E42E7" w:rsidRDefault="002E42E7" w:rsidP="008575E6">
      <w:pPr>
        <w:numPr>
          <w:ilvl w:val="0"/>
          <w:numId w:val="119"/>
        </w:numPr>
        <w:spacing w:after="0" w:line="240" w:lineRule="auto"/>
        <w:ind w:left="426"/>
        <w:jc w:val="both"/>
        <w:rPr>
          <w:rFonts w:ascii="Georgia" w:eastAsia="Calibri" w:hAnsi="Georgia" w:cs="Times New Roman"/>
          <w:lang w:val="sv-FI"/>
        </w:rPr>
      </w:pPr>
      <w:r w:rsidRPr="002E42E7">
        <w:rPr>
          <w:rFonts w:ascii="Georgia" w:eastAsia="Calibri" w:hAnsi="Georgia" w:cs="Times New Roman"/>
          <w:lang w:val="sv-FI"/>
        </w:rPr>
        <w:t>Apa yang harus anda lakukan agar kebangkitan Yesus senantiasa memberi pengharapan baru dalam hidup sehari-hari?</w:t>
      </w:r>
    </w:p>
    <w:p w14:paraId="23026677" w14:textId="77777777" w:rsidR="002E42E7" w:rsidRPr="002E42E7" w:rsidRDefault="002E42E7" w:rsidP="002E42E7">
      <w:pPr>
        <w:spacing w:after="0" w:line="240" w:lineRule="auto"/>
        <w:ind w:left="426"/>
        <w:jc w:val="both"/>
        <w:rPr>
          <w:rFonts w:ascii="Georgia" w:eastAsia="Calibri" w:hAnsi="Georgia" w:cs="Times New Roman"/>
          <w:lang w:val="de-DE"/>
        </w:rPr>
      </w:pPr>
    </w:p>
    <w:p w14:paraId="2E21A0D3" w14:textId="77777777" w:rsidR="002E42E7" w:rsidRPr="002E42E7" w:rsidRDefault="002E42E7" w:rsidP="002E42E7">
      <w:pPr>
        <w:autoSpaceDE w:val="0"/>
        <w:autoSpaceDN w:val="0"/>
        <w:adjustRightInd w:val="0"/>
        <w:spacing w:after="0" w:line="240" w:lineRule="auto"/>
        <w:contextualSpacing/>
        <w:rPr>
          <w:rFonts w:ascii="Georgia" w:eastAsia="Times New Roman" w:hAnsi="Georgia" w:cs="Calibri"/>
          <w:noProof/>
          <w:lang w:val="de-DE" w:eastAsia="de-DE"/>
        </w:rPr>
      </w:pPr>
    </w:p>
    <w:p w14:paraId="5B237DF7" w14:textId="46724384" w:rsidR="002E42E7" w:rsidRPr="002E42E7" w:rsidRDefault="002E42E7" w:rsidP="002E42E7">
      <w:pPr>
        <w:autoSpaceDE w:val="0"/>
        <w:autoSpaceDN w:val="0"/>
        <w:adjustRightInd w:val="0"/>
        <w:spacing w:after="0" w:line="240" w:lineRule="auto"/>
        <w:contextualSpacing/>
        <w:jc w:val="right"/>
        <w:rPr>
          <w:rFonts w:ascii="Georgia" w:eastAsia="Times New Roman" w:hAnsi="Georgia" w:cs="Calibri"/>
          <w:noProof/>
          <w:lang w:val="de-DE" w:eastAsia="de-DE"/>
        </w:rPr>
      </w:pPr>
      <w:r>
        <w:rPr>
          <w:rFonts w:ascii="Georgia" w:eastAsia="Times New Roman" w:hAnsi="Georgia" w:cs="Calibri"/>
          <w:noProof/>
          <w:lang w:val="de-DE" w:eastAsia="de-DE"/>
        </w:rPr>
        <w:t>[</w:t>
      </w:r>
      <w:r w:rsidRPr="002E42E7">
        <w:rPr>
          <w:rFonts w:ascii="Georgia" w:eastAsia="Times New Roman" w:hAnsi="Georgia" w:cs="Calibri"/>
          <w:noProof/>
          <w:lang w:val="de-DE" w:eastAsia="de-DE"/>
        </w:rPr>
        <w:t>IAS</w:t>
      </w:r>
      <w:bookmarkEnd w:id="98"/>
      <w:r>
        <w:rPr>
          <w:rFonts w:ascii="Georgia" w:eastAsia="Times New Roman" w:hAnsi="Georgia" w:cs="Calibri"/>
          <w:noProof/>
          <w:lang w:val="de-DE" w:eastAsia="de-DE"/>
        </w:rPr>
        <w:t>]</w:t>
      </w:r>
    </w:p>
    <w:p w14:paraId="7BA45939" w14:textId="77777777" w:rsidR="002E42E7" w:rsidRPr="002E42E7" w:rsidRDefault="002E42E7" w:rsidP="002E42E7">
      <w:pPr>
        <w:autoSpaceDE w:val="0"/>
        <w:autoSpaceDN w:val="0"/>
        <w:adjustRightInd w:val="0"/>
        <w:spacing w:after="0" w:line="240" w:lineRule="auto"/>
        <w:contextualSpacing/>
        <w:jc w:val="right"/>
        <w:rPr>
          <w:rFonts w:ascii="Georgia" w:eastAsia="Times New Roman" w:hAnsi="Georgia" w:cs="Calibri"/>
          <w:noProof/>
          <w:lang w:val="de-DE" w:eastAsia="de-DE"/>
        </w:rPr>
      </w:pPr>
    </w:p>
    <w:p w14:paraId="6AFFE082" w14:textId="77777777" w:rsidR="002E42E7" w:rsidRPr="002E42E7" w:rsidRDefault="002E42E7" w:rsidP="002E42E7">
      <w:pPr>
        <w:autoSpaceDE w:val="0"/>
        <w:autoSpaceDN w:val="0"/>
        <w:adjustRightInd w:val="0"/>
        <w:spacing w:after="0" w:line="240" w:lineRule="auto"/>
        <w:contextualSpacing/>
        <w:jc w:val="right"/>
        <w:rPr>
          <w:rFonts w:ascii="Georgia" w:eastAsia="Times New Roman" w:hAnsi="Georgia" w:cs="Calibri"/>
          <w:noProof/>
          <w:lang w:val="de-DE" w:eastAsia="de-DE"/>
        </w:rPr>
      </w:pPr>
    </w:p>
    <w:p w14:paraId="7554BE5B" w14:textId="77777777" w:rsidR="002E42E7" w:rsidRPr="002E42E7" w:rsidRDefault="002E42E7" w:rsidP="002E42E7">
      <w:pPr>
        <w:autoSpaceDE w:val="0"/>
        <w:autoSpaceDN w:val="0"/>
        <w:adjustRightInd w:val="0"/>
        <w:spacing w:after="0" w:line="240" w:lineRule="auto"/>
        <w:contextualSpacing/>
        <w:jc w:val="right"/>
        <w:rPr>
          <w:rFonts w:ascii="Georgia" w:eastAsia="Times New Roman" w:hAnsi="Georgia" w:cs="Calibri"/>
          <w:noProof/>
          <w:lang w:val="de-DE" w:eastAsia="de-DE"/>
        </w:rPr>
      </w:pPr>
    </w:p>
    <w:p w14:paraId="4F178EE3" w14:textId="77777777" w:rsidR="002E42E7" w:rsidRPr="002E42E7" w:rsidRDefault="002E42E7" w:rsidP="002E42E7">
      <w:pPr>
        <w:autoSpaceDE w:val="0"/>
        <w:autoSpaceDN w:val="0"/>
        <w:adjustRightInd w:val="0"/>
        <w:spacing w:after="0" w:line="240" w:lineRule="auto"/>
        <w:contextualSpacing/>
        <w:jc w:val="right"/>
        <w:rPr>
          <w:rFonts w:ascii="Georgia" w:eastAsia="Times New Roman" w:hAnsi="Georgia" w:cs="Calibri"/>
          <w:noProof/>
          <w:lang w:val="de-DE" w:eastAsia="de-DE"/>
        </w:rPr>
      </w:pPr>
    </w:p>
    <w:p w14:paraId="55D16E9C" w14:textId="77777777" w:rsidR="002E42E7" w:rsidRPr="002E42E7" w:rsidRDefault="002E42E7" w:rsidP="002E42E7">
      <w:pPr>
        <w:autoSpaceDE w:val="0"/>
        <w:autoSpaceDN w:val="0"/>
        <w:adjustRightInd w:val="0"/>
        <w:spacing w:after="0" w:line="240" w:lineRule="auto"/>
        <w:contextualSpacing/>
        <w:jc w:val="right"/>
        <w:rPr>
          <w:rFonts w:ascii="Georgia" w:eastAsia="Times New Roman" w:hAnsi="Georgia" w:cs="Calibri"/>
          <w:noProof/>
          <w:lang w:val="de-DE" w:eastAsia="de-DE"/>
        </w:rPr>
      </w:pPr>
    </w:p>
    <w:p w14:paraId="5C8505D8" w14:textId="77777777" w:rsidR="00915C18" w:rsidRDefault="00915C18">
      <w:pPr>
        <w:rPr>
          <w:rFonts w:ascii="Georgia" w:eastAsia="Calibri" w:hAnsi="Georgia" w:cs="Calibri"/>
          <w:lang w:val="en-GB"/>
        </w:rPr>
      </w:pPr>
      <w:r>
        <w:rPr>
          <w:rFonts w:ascii="Georgia" w:eastAsia="Calibri" w:hAnsi="Georgia" w:cs="Calibri"/>
          <w:lang w:val="en-GB"/>
        </w:rPr>
        <w:br w:type="page"/>
      </w:r>
    </w:p>
    <w:p w14:paraId="3F344550" w14:textId="77777777" w:rsidR="00915C18" w:rsidRDefault="00915C18">
      <w:pPr>
        <w:rPr>
          <w:rFonts w:ascii="Georgia" w:eastAsia="Calibri" w:hAnsi="Georgia" w:cs="Calibri"/>
          <w:lang w:val="en-GB"/>
        </w:rPr>
        <w:sectPr w:rsidR="00915C18" w:rsidSect="000257D7">
          <w:headerReference w:type="default" r:id="rId60"/>
          <w:footerReference w:type="default" r:id="rId61"/>
          <w:pgSz w:w="8391" w:h="11906" w:code="11"/>
          <w:pgMar w:top="1304" w:right="1077" w:bottom="1304" w:left="1077" w:header="709" w:footer="567" w:gutter="0"/>
          <w:pgNumType w:start="275"/>
          <w:cols w:space="708"/>
          <w:docGrid w:linePitch="360"/>
        </w:sectPr>
      </w:pPr>
    </w:p>
    <w:p w14:paraId="6117F366" w14:textId="6AF33A6A" w:rsidR="00915C18" w:rsidRDefault="009400AA">
      <w:pPr>
        <w:rPr>
          <w:rFonts w:ascii="Georgia" w:eastAsia="Calibri" w:hAnsi="Georgia" w:cs="Calibri"/>
          <w:lang w:val="en-GB"/>
        </w:rPr>
      </w:pPr>
      <w:r w:rsidRPr="009400AA">
        <w:rPr>
          <w:rFonts w:ascii="Georgia" w:eastAsia="Calibri" w:hAnsi="Georgia" w:cs="Calibri"/>
          <w:noProof/>
          <w:lang w:val="en-GB"/>
        </w:rPr>
        <w:lastRenderedPageBreak/>
        <mc:AlternateContent>
          <mc:Choice Requires="wps">
            <w:drawing>
              <wp:anchor distT="45720" distB="45720" distL="114300" distR="114300" simplePos="0" relativeHeight="251810816" behindDoc="1" locked="0" layoutInCell="1" allowOverlap="1" wp14:anchorId="74A91590" wp14:editId="1B68A4CC">
                <wp:simplePos x="0" y="0"/>
                <wp:positionH relativeFrom="margin">
                  <wp:posOffset>610870</wp:posOffset>
                </wp:positionH>
                <wp:positionV relativeFrom="paragraph">
                  <wp:posOffset>2707640</wp:posOffset>
                </wp:positionV>
                <wp:extent cx="2739390" cy="1202690"/>
                <wp:effectExtent l="0" t="0" r="3810" b="0"/>
                <wp:wrapThrough wrapText="bothSides">
                  <wp:wrapPolygon edited="0">
                    <wp:start x="0" y="0"/>
                    <wp:lineTo x="0" y="21212"/>
                    <wp:lineTo x="21480" y="21212"/>
                    <wp:lineTo x="21480" y="0"/>
                    <wp:lineTo x="0" y="0"/>
                  </wp:wrapPolygon>
                </wp:wrapThrough>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9390" cy="1202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DBA588" w14:textId="77777777" w:rsidR="0012074C" w:rsidRPr="00446185" w:rsidRDefault="0012074C" w:rsidP="009400AA">
                            <w:pPr>
                              <w:jc w:val="center"/>
                              <w:rPr>
                                <w:rFonts w:ascii="Sitka Small" w:hAnsi="Sitka Small"/>
                                <w:b/>
                                <w:bCs/>
                                <w:i/>
                                <w:iCs/>
                                <w:sz w:val="28"/>
                                <w:szCs w:val="28"/>
                              </w:rPr>
                            </w:pPr>
                            <w:r w:rsidRPr="00446185">
                              <w:rPr>
                                <w:rFonts w:ascii="Sitka Small" w:hAnsi="Sitka Small"/>
                                <w:b/>
                                <w:bCs/>
                                <w:i/>
                                <w:iCs/>
                                <w:sz w:val="28"/>
                                <w:szCs w:val="28"/>
                              </w:rPr>
                              <w:t>Bahan yang tersaji ini masih perlu diolah dan disesuaikan dengan kondisi jemaat/gereja setempat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4A91590" id="Text Box 112" o:spid="_x0000_s1079" type="#_x0000_t202" style="position:absolute;margin-left:48.1pt;margin-top:213.2pt;width:215.7pt;height:94.7pt;z-index:-2515056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" stroked="f">
                <v:textbox style="mso-fit-shape-to-text:t">
                  <w:txbxContent>
                    <w:p w14:paraId="7ADBA588" w14:textId="77777777" w:rsidR="0012074C" w:rsidRPr="00446185" w:rsidRDefault="0012074C" w:rsidP="009400AA">
                      <w:pPr>
                        <w:jc w:val="center"/>
                        <w:rPr>
                          <w:rFonts w:ascii="Sitka Small" w:hAnsi="Sitka Small"/>
                          <w:b/>
                          <w:bCs/>
                          <w:i/>
                          <w:iCs/>
                          <w:sz w:val="28"/>
                          <w:szCs w:val="28"/>
                        </w:rPr>
                      </w:pPr>
                      <w:r w:rsidRPr="00446185">
                        <w:rPr>
                          <w:rFonts w:ascii="Sitka Small" w:hAnsi="Sitka Small"/>
                          <w:b/>
                          <w:bCs/>
                          <w:i/>
                          <w:iCs/>
                          <w:sz w:val="28"/>
                          <w:szCs w:val="28"/>
                        </w:rPr>
                        <w:t>Bahan yang tersaji ini masih perlu diolah dan disesuaikan dengan kondisi jemaat/gereja setempat</w:t>
                      </w:r>
                    </w:p>
                  </w:txbxContent>
                </v:textbox>
                <w10:wrap type="through" anchorx="margin"/>
              </v:shape>
            </w:pict>
          </mc:Fallback>
        </mc:AlternateContent>
      </w:r>
      <w:r w:rsidRPr="009400AA">
        <w:rPr>
          <w:rFonts w:ascii="Georgia" w:eastAsia="Calibri" w:hAnsi="Georgia" w:cs="Calibri"/>
          <w:noProof/>
          <w:lang w:val="en-GB"/>
        </w:rPr>
        <mc:AlternateContent>
          <mc:Choice Requires="wps">
            <w:drawing>
              <wp:anchor distT="45720" distB="45720" distL="114300" distR="114300" simplePos="0" relativeHeight="251809792" behindDoc="0" locked="0" layoutInCell="1" allowOverlap="1" wp14:anchorId="060E1124" wp14:editId="3B944F2F">
                <wp:simplePos x="0" y="0"/>
                <wp:positionH relativeFrom="margin">
                  <wp:posOffset>0</wp:posOffset>
                </wp:positionH>
                <wp:positionV relativeFrom="paragraph">
                  <wp:posOffset>1363163</wp:posOffset>
                </wp:positionV>
                <wp:extent cx="3962400" cy="732155"/>
                <wp:effectExtent l="0" t="0" r="0" b="0"/>
                <wp:wrapSquare wrapText="bothSides"/>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73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3CFFD1" w14:textId="73F1F236" w:rsidR="0012074C" w:rsidRPr="00446185" w:rsidRDefault="0012074C" w:rsidP="009400AA">
                            <w:pPr>
                              <w:jc w:val="center"/>
                              <w:rPr>
                                <w:rFonts w:ascii="Cooper Black" w:hAnsi="Cooper Black"/>
                                <w:sz w:val="44"/>
                                <w:szCs w:val="44"/>
                              </w:rPr>
                            </w:pPr>
                            <w:r>
                              <w:rPr>
                                <w:rFonts w:ascii="Cooper Black" w:hAnsi="Cooper Black"/>
                                <w:sz w:val="44"/>
                                <w:szCs w:val="44"/>
                              </w:rPr>
                              <w:t>BAHAN PA ADIYUSWA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60E1124" id="Text Box 111" o:spid="_x0000_s1080" type="#_x0000_t202" style="position:absolute;margin-left:0;margin-top:107.35pt;width:312pt;height:57.65pt;z-index:2518097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" stroked="f">
                <v:textbox style="mso-fit-shape-to-text:t">
                  <w:txbxContent>
                    <w:p w14:paraId="383CFFD1" w14:textId="73F1F236" w:rsidR="0012074C" w:rsidRPr="00446185" w:rsidRDefault="0012074C" w:rsidP="009400AA">
                      <w:pPr>
                        <w:jc w:val="center"/>
                        <w:rPr>
                          <w:rFonts w:ascii="Cooper Black" w:hAnsi="Cooper Black"/>
                          <w:sz w:val="44"/>
                          <w:szCs w:val="44"/>
                        </w:rPr>
                      </w:pPr>
                      <w:r>
                        <w:rPr>
                          <w:rFonts w:ascii="Cooper Black" w:hAnsi="Cooper Black"/>
                          <w:sz w:val="44"/>
                          <w:szCs w:val="44"/>
                        </w:rPr>
                        <w:t>BAHAN PA ADIYUSWA</w:t>
                      </w:r>
                    </w:p>
                  </w:txbxContent>
                </v:textbox>
                <w10:wrap type="square" anchorx="margin"/>
              </v:shape>
            </w:pict>
          </mc:Fallback>
        </mc:AlternateContent>
      </w:r>
      <w:r w:rsidR="00915C18">
        <w:rPr>
          <w:rFonts w:ascii="Georgia" w:eastAsia="Calibri" w:hAnsi="Georgia" w:cs="Calibri"/>
          <w:lang w:val="en-GB"/>
        </w:rPr>
        <w:br w:type="page"/>
      </w:r>
    </w:p>
    <w:p w14:paraId="02AA4718" w14:textId="4B38E78D" w:rsidR="007C4563" w:rsidRDefault="007C4563">
      <w:pPr>
        <w:rPr>
          <w:rFonts w:ascii="Georgia" w:eastAsia="Calibri" w:hAnsi="Georgia" w:cs="Calibri"/>
          <w:lang w:val="en-GB"/>
        </w:rPr>
      </w:pPr>
      <w:r>
        <w:rPr>
          <w:rFonts w:ascii="Georgia" w:eastAsia="Calibri" w:hAnsi="Georgia" w:cs="Calibri"/>
          <w:lang w:val="en-GB"/>
        </w:rPr>
        <w:lastRenderedPageBreak/>
        <w:br w:type="page"/>
      </w:r>
    </w:p>
    <w:p w14:paraId="56B4C66A" w14:textId="77777777" w:rsidR="00915C18" w:rsidRDefault="00915C18" w:rsidP="007C4563">
      <w:pPr>
        <w:rPr>
          <w:rFonts w:ascii="Georgia" w:eastAsia="Calibri" w:hAnsi="Georgia" w:cs="Times New Roman"/>
          <w:sz w:val="28"/>
          <w:szCs w:val="28"/>
          <w:lang w:val="en-US"/>
        </w:rPr>
        <w:sectPr w:rsidR="00915C18" w:rsidSect="002C5657">
          <w:headerReference w:type="default" r:id="rId62"/>
          <w:footerReference w:type="default" r:id="rId63"/>
          <w:pgSz w:w="8391" w:h="11906" w:code="11"/>
          <w:pgMar w:top="1304" w:right="1077" w:bottom="1304" w:left="1077" w:header="709" w:footer="567" w:gutter="0"/>
          <w:pgNumType w:start="263"/>
          <w:cols w:space="708"/>
          <w:docGrid w:linePitch="360"/>
        </w:sectPr>
      </w:pPr>
    </w:p>
    <w:p w14:paraId="667D9729" w14:textId="5353F397" w:rsidR="007C4563" w:rsidRPr="00582098" w:rsidRDefault="007C4563" w:rsidP="007C4563">
      <w:r w:rsidRPr="002E42E7">
        <w:rPr>
          <w:rFonts w:ascii="Georgia" w:eastAsia="Calibri" w:hAnsi="Georgia" w:cs="Times New Roman"/>
          <w:sz w:val="28"/>
          <w:szCs w:val="28"/>
          <w:lang w:val="en-US"/>
        </w:rPr>
        <w:lastRenderedPageBreak/>
        <w:t xml:space="preserve">  </w:t>
      </w:r>
      <w:r w:rsidRPr="00582098">
        <w:rPr>
          <w:rFonts w:eastAsia="Calibri"/>
          <w:noProof/>
          <w:lang w:val="id-ID"/>
        </w:rPr>
        <mc:AlternateContent>
          <mc:Choice Requires="wps">
            <w:drawing>
              <wp:anchor distT="45720" distB="45720" distL="114300" distR="114300" simplePos="0" relativeHeight="251760640" behindDoc="0" locked="0" layoutInCell="1" allowOverlap="1" wp14:anchorId="6DABB4B7" wp14:editId="6F40B9AD">
                <wp:simplePos x="0" y="0"/>
                <wp:positionH relativeFrom="column">
                  <wp:posOffset>2145030</wp:posOffset>
                </wp:positionH>
                <wp:positionV relativeFrom="paragraph">
                  <wp:posOffset>200660</wp:posOffset>
                </wp:positionV>
                <wp:extent cx="1730375" cy="1162050"/>
                <wp:effectExtent l="0" t="0" r="22225" b="19050"/>
                <wp:wrapSquare wrapText="bothSides"/>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0375" cy="1162050"/>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09444E74" w14:textId="77777777" w:rsidR="0012074C" w:rsidRDefault="0012074C" w:rsidP="007C4563">
                            <w:pPr>
                              <w:spacing w:after="0" w:line="240" w:lineRule="auto"/>
                              <w:jc w:val="center"/>
                              <w:rPr>
                                <w:rFonts w:ascii="Berlin Sans FB" w:eastAsia="Calibri" w:hAnsi="Berlin Sans FB" w:cs="Arial"/>
                                <w:sz w:val="18"/>
                                <w:lang w:val="id-ID"/>
                              </w:rPr>
                            </w:pPr>
                          </w:p>
                          <w:p w14:paraId="1C826C25" w14:textId="2AE36C2F" w:rsidR="0012074C" w:rsidRPr="00A17CF7" w:rsidRDefault="0012074C" w:rsidP="00A17CF7">
                            <w:pPr>
                              <w:jc w:val="center"/>
                              <w:rPr>
                                <w:rFonts w:ascii="Berlin Sans FB" w:hAnsi="Berlin Sans FB" w:cs="Arial"/>
                                <w:bCs/>
                                <w:iCs/>
                                <w:sz w:val="32"/>
                                <w:szCs w:val="30"/>
                                <w:lang w:val="id-ID"/>
                              </w:rPr>
                            </w:pPr>
                            <w:r w:rsidRPr="00211FBD">
                              <w:rPr>
                                <w:rFonts w:ascii="Berlin Sans FB" w:eastAsia="Calibri" w:hAnsi="Berlin Sans FB" w:cs="Arial"/>
                                <w:bCs/>
                                <w:sz w:val="32"/>
                                <w:szCs w:val="30"/>
                                <w:lang w:val="en-US"/>
                              </w:rPr>
                              <w:t>“</w:t>
                            </w:r>
                            <w:r w:rsidRPr="00A17CF7">
                              <w:rPr>
                                <w:rFonts w:ascii="Berlin Sans FB" w:hAnsi="Berlin Sans FB" w:cs="Arial"/>
                                <w:bCs/>
                                <w:iCs/>
                                <w:sz w:val="32"/>
                                <w:szCs w:val="30"/>
                                <w:lang w:val="en-US"/>
                              </w:rPr>
                              <w:t>Mengapa Merasa Menderita</w:t>
                            </w:r>
                            <w:r w:rsidRPr="00214473">
                              <w:rPr>
                                <w:rFonts w:ascii="Berlin Sans FB" w:hAnsi="Berlin Sans FB" w:cs="Arial"/>
                                <w:bCs/>
                                <w:iCs/>
                                <w:sz w:val="32"/>
                                <w:szCs w:val="30"/>
                              </w:rPr>
                              <w:t>”</w:t>
                            </w:r>
                          </w:p>
                          <w:p w14:paraId="527B7D2A" w14:textId="77777777" w:rsidR="0012074C" w:rsidRDefault="0012074C" w:rsidP="007C4563">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ABB4B7" id="Text Box 64" o:spid="_x0000_s1081" type="#_x0000_t202" style="position:absolute;margin-left:168.9pt;margin-top:15.8pt;width:136.25pt;height:91.5pt;z-index:251760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" fillcolor="white [3201]" strokecolor="black [3200]" strokeweight="1.5pt">
                <v:textbox>
                  <w:txbxContent>
                    <w:p w14:paraId="09444E74" w14:textId="77777777" w:rsidR="0012074C" w:rsidRDefault="0012074C" w:rsidP="007C4563">
                      <w:pPr>
                        <w:spacing w:after="0" w:line="240" w:lineRule="auto"/>
                        <w:jc w:val="center"/>
                        <w:rPr>
                          <w:rFonts w:ascii="Berlin Sans FB" w:eastAsia="Calibri" w:hAnsi="Berlin Sans FB" w:cs="Arial"/>
                          <w:sz w:val="18"/>
                          <w:lang w:val="id-ID"/>
                        </w:rPr>
                      </w:pPr>
                    </w:p>
                    <w:p w14:paraId="1C826C25" w14:textId="2AE36C2F" w:rsidR="0012074C" w:rsidRPr="00A17CF7" w:rsidRDefault="0012074C" w:rsidP="00A17CF7">
                      <w:pPr>
                        <w:jc w:val="center"/>
                        <w:rPr>
                          <w:rFonts w:ascii="Berlin Sans FB" w:hAnsi="Berlin Sans FB" w:cs="Arial"/>
                          <w:bCs/>
                          <w:iCs/>
                          <w:sz w:val="32"/>
                          <w:szCs w:val="30"/>
                          <w:lang w:val="id-ID"/>
                        </w:rPr>
                      </w:pPr>
                      <w:r w:rsidRPr="00211FBD">
                        <w:rPr>
                          <w:rFonts w:ascii="Berlin Sans FB" w:eastAsia="Calibri" w:hAnsi="Berlin Sans FB" w:cs="Arial"/>
                          <w:bCs/>
                          <w:sz w:val="32"/>
                          <w:szCs w:val="30"/>
                          <w:lang w:val="en-US"/>
                        </w:rPr>
                        <w:t>“</w:t>
                      </w:r>
                      <w:r w:rsidRPr="00A17CF7">
                        <w:rPr>
                          <w:rFonts w:ascii="Berlin Sans FB" w:hAnsi="Berlin Sans FB" w:cs="Arial"/>
                          <w:bCs/>
                          <w:iCs/>
                          <w:sz w:val="32"/>
                          <w:szCs w:val="30"/>
                          <w:lang w:val="en-US"/>
                        </w:rPr>
                        <w:t>Mengapa Merasa Menderita</w:t>
                      </w:r>
                      <w:r w:rsidRPr="00214473">
                        <w:rPr>
                          <w:rFonts w:ascii="Berlin Sans FB" w:hAnsi="Berlin Sans FB" w:cs="Arial"/>
                          <w:bCs/>
                          <w:iCs/>
                          <w:sz w:val="32"/>
                          <w:szCs w:val="30"/>
                        </w:rPr>
                        <w:t>”</w:t>
                      </w:r>
                    </w:p>
                    <w:p w14:paraId="527B7D2A" w14:textId="77777777" w:rsidR="0012074C" w:rsidRDefault="0012074C" w:rsidP="007C4563">
                      <w:pPr>
                        <w:spacing w:after="0"/>
                      </w:pPr>
                    </w:p>
                  </w:txbxContent>
                </v:textbox>
                <w10:wrap type="square"/>
              </v:shape>
            </w:pict>
          </mc:Fallback>
        </mc:AlternateContent>
      </w:r>
    </w:p>
    <w:p w14:paraId="7B1CF71A" w14:textId="50587B16" w:rsidR="007C4563" w:rsidRPr="00D664F0" w:rsidRDefault="007C4563" w:rsidP="007C4563">
      <w:pPr>
        <w:pStyle w:val="Heading1"/>
        <w:rPr>
          <w:rFonts w:eastAsia="Calibri"/>
          <w:lang w:val="en-GB"/>
        </w:rPr>
      </w:pPr>
      <w:bookmarkStart w:id="100" w:name="_Toc89690736"/>
      <w:r>
        <w:rPr>
          <w:rFonts w:eastAsia="Calibri"/>
          <w:lang w:val="en-GB"/>
        </w:rPr>
        <w:t xml:space="preserve">Bahan PA </w:t>
      </w:r>
      <w:r w:rsidR="00A17CF7">
        <w:rPr>
          <w:rFonts w:eastAsia="Calibri"/>
          <w:lang w:val="en-GB"/>
        </w:rPr>
        <w:t>Adiyuswa 1</w:t>
      </w:r>
      <w:bookmarkEnd w:id="100"/>
    </w:p>
    <w:p w14:paraId="2140A046" w14:textId="59BB8EAF" w:rsidR="007C4563" w:rsidRDefault="007C4563" w:rsidP="007C4563">
      <w:pPr>
        <w:pBdr>
          <w:top w:val="single" w:sz="4" w:space="1" w:color="auto"/>
          <w:bottom w:val="single" w:sz="4" w:space="1" w:color="auto"/>
        </w:pBdr>
        <w:spacing w:after="0" w:line="240" w:lineRule="auto"/>
        <w:jc w:val="both"/>
        <w:rPr>
          <w:rFonts w:ascii="Georgia" w:eastAsia="Calibri" w:hAnsi="Georgia" w:cs="Arial"/>
          <w:lang w:val="en-GB"/>
        </w:rPr>
      </w:pPr>
      <w:r w:rsidRPr="00D522DF">
        <w:rPr>
          <w:rFonts w:ascii="Georgia" w:eastAsia="Calibri" w:hAnsi="Georgia" w:cs="Arial"/>
          <w:lang w:val="en-GB"/>
        </w:rPr>
        <w:t xml:space="preserve">Menghayati </w:t>
      </w:r>
      <w:r w:rsidR="00A17CF7">
        <w:rPr>
          <w:rFonts w:ascii="Georgia" w:eastAsia="Calibri" w:hAnsi="Georgia" w:cs="Arial"/>
          <w:lang w:val="en-GB"/>
        </w:rPr>
        <w:t>Penderitaan</w:t>
      </w:r>
      <w:r w:rsidRPr="00D522DF">
        <w:rPr>
          <w:rFonts w:ascii="Georgia" w:eastAsia="Calibri" w:hAnsi="Georgia" w:cs="Arial"/>
          <w:lang w:val="en-GB"/>
        </w:rPr>
        <w:t xml:space="preserve"> Kristus</w:t>
      </w:r>
    </w:p>
    <w:p w14:paraId="475172C6" w14:textId="77777777" w:rsidR="007C4563" w:rsidRPr="00211FBD" w:rsidRDefault="007C4563" w:rsidP="007C4563">
      <w:pPr>
        <w:pBdr>
          <w:top w:val="single" w:sz="4" w:space="1" w:color="auto"/>
          <w:bottom w:val="single" w:sz="4" w:space="1" w:color="auto"/>
        </w:pBdr>
        <w:spacing w:after="0" w:line="240" w:lineRule="auto"/>
        <w:jc w:val="both"/>
        <w:rPr>
          <w:rFonts w:ascii="Georgia" w:eastAsia="Calibri" w:hAnsi="Georgia" w:cs="Arial"/>
          <w:lang w:val="en-GB"/>
        </w:rPr>
      </w:pPr>
    </w:p>
    <w:p w14:paraId="1AACEB80" w14:textId="77777777" w:rsidR="007C4563" w:rsidRDefault="007C4563" w:rsidP="007C4563">
      <w:pPr>
        <w:spacing w:after="0" w:line="240" w:lineRule="auto"/>
        <w:jc w:val="both"/>
        <w:rPr>
          <w:rFonts w:ascii="Georgia" w:eastAsia="Calibri" w:hAnsi="Georgia" w:cs="Arial"/>
          <w:lang w:val="en-GB"/>
        </w:rPr>
      </w:pPr>
      <w:r w:rsidRPr="00211FBD">
        <w:rPr>
          <w:rFonts w:ascii="Georgia" w:eastAsia="Calibri" w:hAnsi="Georgia" w:cs="Arial"/>
          <w:lang w:val="id-ID"/>
        </w:rPr>
        <w:t>Bacaan</w:t>
      </w:r>
      <w:r w:rsidRPr="00211FBD">
        <w:rPr>
          <w:rFonts w:ascii="Georgia" w:eastAsia="Calibri" w:hAnsi="Georgia" w:cs="Arial"/>
          <w:lang w:val="en-GB"/>
        </w:rPr>
        <w:t>:</w:t>
      </w:r>
    </w:p>
    <w:p w14:paraId="23EEABC9" w14:textId="3A924F7C" w:rsidR="007C4563" w:rsidRPr="00201935" w:rsidRDefault="00A17CF7" w:rsidP="00A17CF7">
      <w:pPr>
        <w:pBdr>
          <w:bottom w:val="single" w:sz="4" w:space="1" w:color="auto"/>
        </w:pBdr>
        <w:suppressAutoHyphens/>
        <w:spacing w:after="0" w:line="240" w:lineRule="auto"/>
        <w:rPr>
          <w:rFonts w:ascii="Georgia" w:eastAsia="Calibri" w:hAnsi="Georgia" w:cs="Times New Roman"/>
          <w:lang w:val="id-ID" w:eastAsia="ar-SA"/>
        </w:rPr>
      </w:pPr>
      <w:r w:rsidRPr="00A17CF7">
        <w:rPr>
          <w:rFonts w:ascii="Georgia" w:eastAsia="Calibri" w:hAnsi="Georgia" w:cs="Arial"/>
          <w:lang w:val="id-ID"/>
        </w:rPr>
        <w:t>Roma 8:18</w:t>
      </w:r>
      <w:r w:rsidR="00845DAD">
        <w:rPr>
          <w:rFonts w:ascii="Georgia" w:eastAsia="Calibri" w:hAnsi="Georgia" w:cs="Arial"/>
          <w:lang w:val="en-GB"/>
        </w:rPr>
        <w:t>-</w:t>
      </w:r>
      <w:r w:rsidRPr="00A17CF7">
        <w:rPr>
          <w:rFonts w:ascii="Georgia" w:eastAsia="Calibri" w:hAnsi="Georgia" w:cs="Arial"/>
          <w:lang w:val="id-ID"/>
        </w:rPr>
        <w:t>30</w:t>
      </w:r>
    </w:p>
    <w:p w14:paraId="1640F6E5" w14:textId="77777777" w:rsidR="007C4563" w:rsidRDefault="007C4563" w:rsidP="007C4563">
      <w:pPr>
        <w:spacing w:after="0"/>
        <w:jc w:val="both"/>
        <w:rPr>
          <w:rFonts w:ascii="Georgia" w:eastAsia="Calibri" w:hAnsi="Georgia" w:cs="Calibri"/>
          <w:lang w:val="en-GB"/>
        </w:rPr>
      </w:pPr>
    </w:p>
    <w:p w14:paraId="554C5D7F" w14:textId="77777777" w:rsidR="007C4563" w:rsidRPr="002E42E7" w:rsidRDefault="007C4563" w:rsidP="007C4563">
      <w:pPr>
        <w:spacing w:after="0" w:line="240" w:lineRule="auto"/>
        <w:jc w:val="both"/>
        <w:rPr>
          <w:rFonts w:ascii="Georgia" w:eastAsia="Calibri" w:hAnsi="Georgia" w:cs="Times New Roman"/>
          <w:lang w:val="en-US"/>
        </w:rPr>
      </w:pPr>
    </w:p>
    <w:p w14:paraId="6A83EF6E" w14:textId="77777777" w:rsidR="00A17CF7" w:rsidRPr="00A17CF7" w:rsidRDefault="00A17CF7" w:rsidP="00A17CF7">
      <w:pPr>
        <w:spacing w:after="0" w:line="240" w:lineRule="auto"/>
        <w:rPr>
          <w:rFonts w:ascii="Georgia" w:eastAsia="Calibri" w:hAnsi="Georgia" w:cs="Times New Roman"/>
          <w:lang w:val="id-ID"/>
        </w:rPr>
      </w:pPr>
      <w:r w:rsidRPr="00A17CF7">
        <w:rPr>
          <w:rFonts w:ascii="Georgia" w:eastAsia="Calibri" w:hAnsi="Georgia" w:cs="Times New Roman"/>
          <w:lang w:val="id-ID"/>
        </w:rPr>
        <w:t xml:space="preserve">Tujuan : </w:t>
      </w:r>
    </w:p>
    <w:p w14:paraId="628537B5" w14:textId="77777777" w:rsidR="00A17CF7" w:rsidRPr="00A17CF7" w:rsidRDefault="00A17CF7" w:rsidP="008575E6">
      <w:pPr>
        <w:numPr>
          <w:ilvl w:val="0"/>
          <w:numId w:val="120"/>
        </w:numPr>
        <w:spacing w:after="0" w:line="240" w:lineRule="auto"/>
        <w:contextualSpacing/>
        <w:rPr>
          <w:rFonts w:ascii="Georgia" w:eastAsia="Calibri" w:hAnsi="Georgia" w:cs="Times New Roman"/>
          <w:lang w:val="id-ID"/>
        </w:rPr>
      </w:pPr>
      <w:r w:rsidRPr="00A17CF7">
        <w:rPr>
          <w:rFonts w:ascii="Georgia" w:eastAsia="Calibri" w:hAnsi="Georgia" w:cs="Times New Roman"/>
          <w:lang w:val="id-ID"/>
        </w:rPr>
        <w:t>Adiyuswa mempunyai pemahaman yang baru mengenai penderitaan sehingga mempunyai kekuatan untuk dapat  menjalaninya.</w:t>
      </w:r>
    </w:p>
    <w:p w14:paraId="2BB71869" w14:textId="77777777" w:rsidR="00A17CF7" w:rsidRPr="00A17CF7" w:rsidRDefault="00A17CF7" w:rsidP="008575E6">
      <w:pPr>
        <w:numPr>
          <w:ilvl w:val="0"/>
          <w:numId w:val="120"/>
        </w:numPr>
        <w:spacing w:after="0" w:line="240" w:lineRule="auto"/>
        <w:contextualSpacing/>
        <w:rPr>
          <w:rFonts w:ascii="Georgia" w:eastAsia="Calibri" w:hAnsi="Georgia" w:cs="Times New Roman"/>
          <w:lang w:val="id-ID"/>
        </w:rPr>
      </w:pPr>
      <w:r w:rsidRPr="00A17CF7">
        <w:rPr>
          <w:rFonts w:ascii="Georgia" w:eastAsia="Calibri" w:hAnsi="Georgia" w:cs="Times New Roman"/>
          <w:lang w:val="id-ID"/>
        </w:rPr>
        <w:t>Adiyuswa</w:t>
      </w:r>
      <w:r w:rsidRPr="00A17CF7">
        <w:rPr>
          <w:rFonts w:ascii="Georgia" w:eastAsia="Calibri" w:hAnsi="Georgia" w:cs="Times New Roman"/>
          <w:lang w:val="en-US"/>
        </w:rPr>
        <w:t xml:space="preserve"> menerima dengan sukacita penderitaan yang harus dijalani </w:t>
      </w:r>
    </w:p>
    <w:p w14:paraId="2A303F13" w14:textId="77777777" w:rsidR="00A17CF7" w:rsidRPr="00A17CF7" w:rsidRDefault="00A17CF7" w:rsidP="00A17CF7">
      <w:pPr>
        <w:spacing w:after="0" w:line="240" w:lineRule="auto"/>
        <w:ind w:left="720"/>
        <w:contextualSpacing/>
        <w:rPr>
          <w:rFonts w:ascii="Georgia" w:eastAsia="Calibri" w:hAnsi="Georgia" w:cs="Times New Roman"/>
          <w:lang w:val="id-ID"/>
        </w:rPr>
      </w:pPr>
    </w:p>
    <w:p w14:paraId="17F087F5" w14:textId="77777777" w:rsidR="00A17CF7" w:rsidRPr="00A17CF7" w:rsidRDefault="00A17CF7" w:rsidP="00A17CF7">
      <w:pPr>
        <w:spacing w:after="0" w:line="240" w:lineRule="auto"/>
        <w:rPr>
          <w:rFonts w:ascii="Georgia" w:eastAsia="Calibri" w:hAnsi="Georgia" w:cs="Times New Roman"/>
          <w:lang w:val="id-ID"/>
        </w:rPr>
      </w:pPr>
    </w:p>
    <w:p w14:paraId="019C837F" w14:textId="77777777" w:rsidR="00A17CF7" w:rsidRPr="00A17CF7" w:rsidRDefault="00A17CF7" w:rsidP="00A17CF7">
      <w:pPr>
        <w:spacing w:after="0" w:line="240" w:lineRule="auto"/>
        <w:rPr>
          <w:rFonts w:ascii="Georgia" w:eastAsia="Calibri" w:hAnsi="Georgia" w:cs="Times New Roman"/>
          <w:b/>
          <w:lang w:val="id-ID"/>
        </w:rPr>
      </w:pPr>
      <w:r w:rsidRPr="00A17CF7">
        <w:rPr>
          <w:rFonts w:ascii="Georgia" w:eastAsia="Calibri" w:hAnsi="Georgia" w:cs="Times New Roman"/>
          <w:b/>
          <w:lang w:val="id-ID"/>
        </w:rPr>
        <w:t xml:space="preserve">Langkah pertama: </w:t>
      </w:r>
    </w:p>
    <w:p w14:paraId="6C6D492B" w14:textId="77777777" w:rsidR="00A17CF7" w:rsidRPr="00A17CF7" w:rsidRDefault="00A17CF7" w:rsidP="00A17CF7">
      <w:pPr>
        <w:spacing w:after="0" w:line="240" w:lineRule="auto"/>
        <w:rPr>
          <w:rFonts w:ascii="Georgia" w:eastAsia="Calibri" w:hAnsi="Georgia" w:cs="Times New Roman"/>
          <w:lang w:val="id-ID"/>
        </w:rPr>
      </w:pPr>
      <w:r w:rsidRPr="00A17CF7">
        <w:rPr>
          <w:rFonts w:ascii="Georgia" w:eastAsia="Calibri" w:hAnsi="Georgia" w:cs="Times New Roman"/>
          <w:lang w:val="id-ID"/>
        </w:rPr>
        <w:t>Awali Pemahaman Alkitab dengan pujian NKB 73 : 1 – 2 “ Kasih Tuhanku lembut”</w:t>
      </w:r>
    </w:p>
    <w:p w14:paraId="379CF301" w14:textId="77777777" w:rsidR="00A17CF7" w:rsidRPr="00A17CF7" w:rsidRDefault="00A17CF7" w:rsidP="00A17CF7">
      <w:pPr>
        <w:shd w:val="clear" w:color="auto" w:fill="FFFFFF"/>
        <w:spacing w:after="0" w:line="240" w:lineRule="auto"/>
        <w:ind w:left="720"/>
        <w:rPr>
          <w:rFonts w:ascii="Georgia" w:eastAsia="Times New Roman" w:hAnsi="Georgia" w:cs="Times New Roman"/>
          <w:lang w:eastAsia="en-ID"/>
        </w:rPr>
      </w:pPr>
    </w:p>
    <w:p w14:paraId="1B234076" w14:textId="77777777" w:rsidR="00A17CF7" w:rsidRPr="00A17CF7" w:rsidRDefault="00A17CF7" w:rsidP="008575E6">
      <w:pPr>
        <w:numPr>
          <w:ilvl w:val="0"/>
          <w:numId w:val="123"/>
        </w:numPr>
        <w:shd w:val="clear" w:color="auto" w:fill="FFFFFF"/>
        <w:spacing w:after="0" w:line="240" w:lineRule="auto"/>
        <w:rPr>
          <w:rFonts w:ascii="Georgia" w:eastAsia="Times New Roman" w:hAnsi="Georgia" w:cs="Times New Roman"/>
          <w:lang w:eastAsia="en-ID"/>
        </w:rPr>
      </w:pPr>
      <w:r w:rsidRPr="00A17CF7">
        <w:rPr>
          <w:rFonts w:ascii="Georgia" w:eastAsia="Times New Roman" w:hAnsi="Georgia" w:cs="Times New Roman"/>
          <w:lang w:eastAsia="en-ID"/>
        </w:rPr>
        <w:t>Kasih Tuhanku lembut! Pada</w:t>
      </w:r>
      <w:r w:rsidRPr="00A17CF7">
        <w:rPr>
          <w:rFonts w:ascii="Georgia" w:eastAsia="Times New Roman" w:hAnsi="Georgia" w:cs="Times New Roman"/>
          <w:lang w:val="id-ID" w:eastAsia="en-ID"/>
        </w:rPr>
        <w:t>-</w:t>
      </w:r>
      <w:r w:rsidRPr="00A17CF7">
        <w:rPr>
          <w:rFonts w:ascii="Georgia" w:eastAsia="Times New Roman" w:hAnsi="Georgia" w:cs="Times New Roman"/>
          <w:lang w:eastAsia="en-ID"/>
        </w:rPr>
        <w:t>Nya ‘ku bertelut</w:t>
      </w:r>
      <w:r w:rsidRPr="00A17CF7">
        <w:rPr>
          <w:rFonts w:ascii="Georgia" w:eastAsia="Times New Roman" w:hAnsi="Georgia" w:cs="Times New Roman"/>
          <w:lang w:eastAsia="en-ID"/>
        </w:rPr>
        <w:br/>
        <w:t>dan ‘ku dambakan penuh: Kasih besar!</w:t>
      </w:r>
      <w:r w:rsidRPr="00A17CF7">
        <w:rPr>
          <w:rFonts w:ascii="Georgia" w:eastAsia="Times New Roman" w:hAnsi="Georgia" w:cs="Times New Roman"/>
          <w:lang w:eastAsia="en-ID"/>
        </w:rPr>
        <w:br/>
        <w:t>Yesus datang di dunia, tanggung dosa manusia;</w:t>
      </w:r>
      <w:r w:rsidRPr="00A17CF7">
        <w:rPr>
          <w:rFonts w:ascii="Georgia" w:eastAsia="Times New Roman" w:hAnsi="Georgia" w:cs="Times New Roman"/>
          <w:lang w:eastAsia="en-ID"/>
        </w:rPr>
        <w:br/>
        <w:t>bagiku pun nyatalah: Kasih besar!</w:t>
      </w:r>
    </w:p>
    <w:p w14:paraId="326CB334" w14:textId="77777777" w:rsidR="00A17CF7" w:rsidRPr="00A17CF7" w:rsidRDefault="00A17CF7" w:rsidP="00A17CF7">
      <w:pPr>
        <w:shd w:val="clear" w:color="auto" w:fill="FFFFFF"/>
        <w:spacing w:after="0" w:line="240" w:lineRule="auto"/>
        <w:ind w:left="720"/>
        <w:rPr>
          <w:rFonts w:ascii="Georgia" w:eastAsia="Times New Roman" w:hAnsi="Georgia" w:cs="Times New Roman"/>
          <w:i/>
          <w:iCs/>
          <w:lang w:eastAsia="en-ID"/>
        </w:rPr>
      </w:pPr>
      <w:r w:rsidRPr="00A17CF7">
        <w:rPr>
          <w:rFonts w:ascii="Georgia" w:eastAsia="Times New Roman" w:hAnsi="Georgia" w:cs="Times New Roman"/>
          <w:i/>
          <w:iCs/>
          <w:lang w:eastAsia="en-ID"/>
        </w:rPr>
        <w:t>Refr</w:t>
      </w:r>
      <w:r w:rsidRPr="00A17CF7">
        <w:rPr>
          <w:rFonts w:ascii="Georgia" w:eastAsia="Times New Roman" w:hAnsi="Georgia" w:cs="Times New Roman"/>
          <w:i/>
          <w:iCs/>
          <w:lang w:val="id-ID" w:eastAsia="en-ID"/>
        </w:rPr>
        <w:t>.</w:t>
      </w:r>
      <w:r w:rsidRPr="00A17CF7">
        <w:rPr>
          <w:rFonts w:ascii="Georgia" w:eastAsia="Times New Roman" w:hAnsi="Georgia" w:cs="Times New Roman"/>
          <w:i/>
          <w:iCs/>
          <w:lang w:eastAsia="en-ID"/>
        </w:rPr>
        <w:t>:</w:t>
      </w:r>
      <w:r w:rsidRPr="00A17CF7">
        <w:rPr>
          <w:rFonts w:ascii="Georgia" w:eastAsia="Times New Roman" w:hAnsi="Georgia" w:cs="Times New Roman"/>
          <w:i/>
          <w:iCs/>
          <w:lang w:eastAsia="en-ID"/>
        </w:rPr>
        <w:br/>
        <w:t>Kasih besar! Kasih besar!</w:t>
      </w:r>
      <w:r w:rsidRPr="00A17CF7">
        <w:rPr>
          <w:rFonts w:ascii="Georgia" w:eastAsia="Times New Roman" w:hAnsi="Georgia" w:cs="Times New Roman"/>
          <w:i/>
          <w:iCs/>
          <w:lang w:eastAsia="en-ID"/>
        </w:rPr>
        <w:br/>
        <w:t>Tidak terhingga dan ajaib benar: Kasih besar!</w:t>
      </w:r>
    </w:p>
    <w:p w14:paraId="0F239E8C" w14:textId="77777777" w:rsidR="00A17CF7" w:rsidRPr="00A17CF7" w:rsidRDefault="00A17CF7" w:rsidP="00A17CF7">
      <w:pPr>
        <w:shd w:val="clear" w:color="auto" w:fill="FFFFFF"/>
        <w:spacing w:after="0" w:line="240" w:lineRule="auto"/>
        <w:ind w:left="720"/>
        <w:rPr>
          <w:rFonts w:ascii="Georgia" w:eastAsia="Times New Roman" w:hAnsi="Georgia" w:cs="Times New Roman"/>
          <w:i/>
          <w:iCs/>
          <w:lang w:eastAsia="en-ID"/>
        </w:rPr>
      </w:pPr>
    </w:p>
    <w:p w14:paraId="64860D5D" w14:textId="77777777" w:rsidR="00A17CF7" w:rsidRPr="00A17CF7" w:rsidRDefault="00A17CF7" w:rsidP="008575E6">
      <w:pPr>
        <w:numPr>
          <w:ilvl w:val="0"/>
          <w:numId w:val="123"/>
        </w:numPr>
        <w:shd w:val="clear" w:color="auto" w:fill="FFFFFF"/>
        <w:spacing w:after="0" w:line="240" w:lineRule="auto"/>
        <w:rPr>
          <w:rFonts w:ascii="Georgia" w:eastAsia="Times New Roman" w:hAnsi="Georgia" w:cs="Times New Roman"/>
          <w:lang w:eastAsia="en-ID"/>
        </w:rPr>
      </w:pPr>
      <w:r w:rsidRPr="00A17CF7">
        <w:rPr>
          <w:rFonts w:ascii="Georgia" w:eastAsia="Times New Roman" w:hAnsi="Georgia" w:cs="Times New Roman"/>
          <w:lang w:eastAsia="en-ID"/>
        </w:rPr>
        <w:t>Ditolong</w:t>
      </w:r>
      <w:r w:rsidRPr="00A17CF7">
        <w:rPr>
          <w:rFonts w:ascii="Georgia" w:eastAsia="Times New Roman" w:hAnsi="Georgia" w:cs="Times New Roman"/>
          <w:lang w:val="id-ID" w:eastAsia="en-ID"/>
        </w:rPr>
        <w:t>-</w:t>
      </w:r>
      <w:r w:rsidRPr="00A17CF7">
        <w:rPr>
          <w:rFonts w:ascii="Georgia" w:eastAsia="Times New Roman" w:hAnsi="Georgia" w:cs="Times New Roman"/>
          <w:lang w:eastAsia="en-ID"/>
        </w:rPr>
        <w:t>Nya yang penat dan yang berbeban berat</w:t>
      </w:r>
      <w:r w:rsidRPr="00A17CF7">
        <w:rPr>
          <w:rFonts w:ascii="Georgia" w:eastAsia="Times New Roman" w:hAnsi="Georgia" w:cs="Times New Roman"/>
          <w:lang w:eastAsia="en-ID"/>
        </w:rPr>
        <w:br/>
        <w:t>juga orang yang sesat, Kasih besar!</w:t>
      </w:r>
      <w:r w:rsidRPr="00A17CF7">
        <w:rPr>
          <w:rFonts w:ascii="Georgia" w:eastAsia="Times New Roman" w:hAnsi="Georgia" w:cs="Times New Roman"/>
          <w:lang w:eastAsia="en-ID"/>
        </w:rPr>
        <w:br/>
        <w:t>Walau hatimu cemar, kasih</w:t>
      </w:r>
      <w:r w:rsidRPr="00A17CF7">
        <w:rPr>
          <w:rFonts w:ascii="Georgia" w:eastAsia="Times New Roman" w:hAnsi="Georgia" w:cs="Times New Roman"/>
          <w:lang w:val="id-ID" w:eastAsia="en-ID"/>
        </w:rPr>
        <w:t>-</w:t>
      </w:r>
      <w:r w:rsidRPr="00A17CF7">
        <w:rPr>
          <w:rFonts w:ascii="Georgia" w:eastAsia="Times New Roman" w:hAnsi="Georgia" w:cs="Times New Roman"/>
          <w:lang w:eastAsia="en-ID"/>
        </w:rPr>
        <w:t>Nya lebih besar</w:t>
      </w:r>
      <w:r w:rsidRPr="00A17CF7">
        <w:rPr>
          <w:rFonts w:ascii="Georgia" w:eastAsia="Times New Roman" w:hAnsi="Georgia" w:cs="Times New Roman"/>
          <w:lang w:eastAsia="en-ID"/>
        </w:rPr>
        <w:br/>
        <w:t>dan membuat ‘kau benar, Kasih besar!</w:t>
      </w:r>
    </w:p>
    <w:p w14:paraId="05BBA4F2" w14:textId="77777777" w:rsidR="00A17CF7" w:rsidRPr="00A17CF7" w:rsidRDefault="00A17CF7" w:rsidP="00A17CF7">
      <w:pPr>
        <w:spacing w:after="0" w:line="240" w:lineRule="auto"/>
        <w:ind w:left="720"/>
        <w:contextualSpacing/>
        <w:rPr>
          <w:rFonts w:ascii="Georgia" w:eastAsia="Calibri" w:hAnsi="Georgia" w:cs="Times New Roman"/>
          <w:lang w:val="id-ID"/>
        </w:rPr>
      </w:pPr>
    </w:p>
    <w:p w14:paraId="24D7AE6D" w14:textId="77777777" w:rsidR="00A17CF7" w:rsidRPr="00A17CF7" w:rsidRDefault="00A17CF7" w:rsidP="00A17CF7">
      <w:pPr>
        <w:spacing w:after="0" w:line="240" w:lineRule="auto"/>
        <w:rPr>
          <w:rFonts w:ascii="Georgia" w:eastAsia="Calibri" w:hAnsi="Georgia" w:cs="Times New Roman"/>
          <w:b/>
          <w:lang w:val="id-ID"/>
        </w:rPr>
      </w:pPr>
      <w:r w:rsidRPr="00A17CF7">
        <w:rPr>
          <w:rFonts w:ascii="Georgia" w:eastAsia="Calibri" w:hAnsi="Georgia" w:cs="Times New Roman"/>
          <w:b/>
          <w:lang w:val="id-ID"/>
        </w:rPr>
        <w:t>Doa Pembukaan</w:t>
      </w:r>
    </w:p>
    <w:p w14:paraId="014B4599" w14:textId="77777777" w:rsidR="00A17CF7" w:rsidRPr="00A17CF7" w:rsidRDefault="00A17CF7" w:rsidP="00A17CF7">
      <w:pPr>
        <w:spacing w:after="0" w:line="240" w:lineRule="auto"/>
        <w:ind w:left="720"/>
        <w:contextualSpacing/>
        <w:rPr>
          <w:rFonts w:ascii="Georgia" w:eastAsia="Calibri" w:hAnsi="Georgia" w:cs="Times New Roman"/>
          <w:lang w:val="id-ID"/>
        </w:rPr>
      </w:pPr>
    </w:p>
    <w:p w14:paraId="3FB9A253" w14:textId="77777777" w:rsidR="00A17CF7" w:rsidRPr="00A17CF7" w:rsidRDefault="00A17CF7" w:rsidP="00A17CF7">
      <w:pPr>
        <w:spacing w:after="0" w:line="240" w:lineRule="auto"/>
        <w:rPr>
          <w:rFonts w:ascii="Georgia" w:eastAsia="Calibri" w:hAnsi="Georgia" w:cs="Times New Roman"/>
          <w:b/>
          <w:lang w:val="id-ID"/>
        </w:rPr>
      </w:pPr>
      <w:r w:rsidRPr="00A17CF7">
        <w:rPr>
          <w:rFonts w:ascii="Georgia" w:eastAsia="Calibri" w:hAnsi="Georgia" w:cs="Times New Roman"/>
          <w:b/>
          <w:lang w:val="id-ID"/>
        </w:rPr>
        <w:lastRenderedPageBreak/>
        <w:t>Langkah kedua:</w:t>
      </w:r>
    </w:p>
    <w:p w14:paraId="4F951648" w14:textId="77777777" w:rsidR="00A17CF7" w:rsidRPr="00A17CF7" w:rsidRDefault="00A17CF7" w:rsidP="00A17CF7">
      <w:pPr>
        <w:spacing w:after="0" w:line="240" w:lineRule="auto"/>
        <w:rPr>
          <w:rFonts w:ascii="Georgia" w:eastAsia="Calibri" w:hAnsi="Georgia" w:cs="Times New Roman"/>
          <w:lang w:val="id-ID"/>
        </w:rPr>
      </w:pPr>
      <w:r w:rsidRPr="00A17CF7">
        <w:rPr>
          <w:rFonts w:ascii="Georgia" w:eastAsia="Calibri" w:hAnsi="Georgia" w:cs="Times New Roman"/>
          <w:lang w:val="id-ID"/>
        </w:rPr>
        <w:t>Sampaikan pendahuluan Pemahaman Alkitab</w:t>
      </w:r>
    </w:p>
    <w:p w14:paraId="25849C14" w14:textId="77777777" w:rsidR="00A17CF7" w:rsidRPr="00A17CF7" w:rsidRDefault="00A17CF7" w:rsidP="008575E6">
      <w:pPr>
        <w:numPr>
          <w:ilvl w:val="0"/>
          <w:numId w:val="124"/>
        </w:numPr>
        <w:spacing w:after="0" w:line="240" w:lineRule="auto"/>
        <w:contextualSpacing/>
        <w:rPr>
          <w:rFonts w:ascii="Georgia" w:eastAsia="Calibri" w:hAnsi="Georgia" w:cs="Times New Roman"/>
          <w:lang w:val="id-ID"/>
        </w:rPr>
      </w:pPr>
      <w:r w:rsidRPr="00A17CF7">
        <w:rPr>
          <w:rFonts w:ascii="Georgia" w:eastAsia="Calibri" w:hAnsi="Georgia" w:cs="Times New Roman"/>
          <w:lang w:val="id-ID"/>
        </w:rPr>
        <w:t xml:space="preserve">Tanyakan pada peserta: dari pengalaman hidup sehari-hari, penderitaan apa yang pernah dialami? Apa rasanya saat mengalami penderitaan? </w:t>
      </w:r>
      <w:r w:rsidRPr="00A17CF7">
        <w:rPr>
          <w:rFonts w:ascii="Georgia" w:eastAsia="Calibri" w:hAnsi="Georgia" w:cs="Times New Roman"/>
          <w:i/>
          <w:iCs/>
          <w:lang w:val="id-ID"/>
        </w:rPr>
        <w:t xml:space="preserve">(mintalah peserta memberikan jawaban berdasar pengalaman masing-masing) </w:t>
      </w:r>
    </w:p>
    <w:p w14:paraId="6B646F86" w14:textId="77777777" w:rsidR="00A17CF7" w:rsidRPr="00A17CF7" w:rsidRDefault="00A17CF7" w:rsidP="008575E6">
      <w:pPr>
        <w:numPr>
          <w:ilvl w:val="0"/>
          <w:numId w:val="124"/>
        </w:numPr>
        <w:spacing w:after="0" w:line="240" w:lineRule="auto"/>
        <w:contextualSpacing/>
        <w:rPr>
          <w:rFonts w:ascii="Georgia" w:eastAsia="Calibri" w:hAnsi="Georgia" w:cs="Times New Roman"/>
          <w:lang w:val="id-ID"/>
        </w:rPr>
      </w:pPr>
      <w:r w:rsidRPr="00A17CF7">
        <w:rPr>
          <w:rFonts w:ascii="Georgia" w:eastAsia="Calibri" w:hAnsi="Georgia" w:cs="Times New Roman"/>
          <w:lang w:val="id-ID"/>
        </w:rPr>
        <w:t>Berikan pengantar tentang hakikat penderitaan secara umum.</w:t>
      </w:r>
    </w:p>
    <w:p w14:paraId="071753BB" w14:textId="77777777" w:rsidR="00A17CF7" w:rsidRPr="00A17CF7" w:rsidRDefault="00A17CF7" w:rsidP="00A17CF7">
      <w:pPr>
        <w:spacing w:after="0" w:line="240" w:lineRule="auto"/>
        <w:ind w:left="720"/>
        <w:contextualSpacing/>
        <w:rPr>
          <w:rFonts w:ascii="Georgia" w:eastAsia="Calibri" w:hAnsi="Georgia" w:cs="Times New Roman"/>
          <w:lang w:val="id-ID"/>
        </w:rPr>
      </w:pPr>
    </w:p>
    <w:p w14:paraId="24F3DDB7" w14:textId="77777777" w:rsidR="00A17CF7" w:rsidRPr="00A17CF7" w:rsidRDefault="00A17CF7" w:rsidP="00A17CF7">
      <w:pPr>
        <w:spacing w:after="0" w:line="240" w:lineRule="auto"/>
        <w:ind w:left="360" w:firstLine="360"/>
        <w:contextualSpacing/>
        <w:jc w:val="both"/>
        <w:rPr>
          <w:rFonts w:ascii="Georgia" w:eastAsia="Calibri" w:hAnsi="Georgia" w:cs="Times New Roman"/>
          <w:lang w:val="id-ID"/>
        </w:rPr>
      </w:pPr>
      <w:r w:rsidRPr="00A17CF7">
        <w:rPr>
          <w:rFonts w:ascii="Georgia" w:eastAsia="Calibri" w:hAnsi="Georgia" w:cs="Times New Roman"/>
          <w:lang w:val="id-ID"/>
        </w:rPr>
        <w:t>Penderitaan merupakan keniscayaan di mana setiap orang bisa dikatakan pasti pernah mengalami dengan berbagai bentuk</w:t>
      </w:r>
      <w:r w:rsidRPr="00A17CF7">
        <w:rPr>
          <w:rFonts w:ascii="Georgia" w:eastAsia="Calibri" w:hAnsi="Georgia" w:cs="Times New Roman"/>
          <w:lang w:val="en-US"/>
        </w:rPr>
        <w:t xml:space="preserve"> penderitaan</w:t>
      </w:r>
      <w:r w:rsidRPr="00A17CF7">
        <w:rPr>
          <w:rFonts w:ascii="Georgia" w:eastAsia="Calibri" w:hAnsi="Georgia" w:cs="Times New Roman"/>
          <w:lang w:val="id-ID"/>
        </w:rPr>
        <w:t>. Menurut Kamus besar bahasa Indonesia, penderitaan didefinisikan seba</w:t>
      </w:r>
      <w:r w:rsidRPr="00A17CF7">
        <w:rPr>
          <w:rFonts w:ascii="Georgia" w:eastAsia="Calibri" w:hAnsi="Georgia" w:cs="Times New Roman"/>
          <w:lang w:val="en-US"/>
        </w:rPr>
        <w:t>g</w:t>
      </w:r>
      <w:r w:rsidRPr="00A17CF7">
        <w:rPr>
          <w:rFonts w:ascii="Georgia" w:eastAsia="Calibri" w:hAnsi="Georgia" w:cs="Times New Roman"/>
          <w:lang w:val="id-ID"/>
        </w:rPr>
        <w:t>ai keadaan yang menyedihkan yang harus ditanggung.</w:t>
      </w:r>
    </w:p>
    <w:p w14:paraId="3A8D7279" w14:textId="77777777" w:rsidR="00A17CF7" w:rsidRPr="00A17CF7" w:rsidRDefault="00A17CF7" w:rsidP="00A17CF7">
      <w:pPr>
        <w:spacing w:after="0" w:line="240" w:lineRule="auto"/>
        <w:ind w:left="360" w:firstLine="360"/>
        <w:contextualSpacing/>
        <w:jc w:val="both"/>
        <w:rPr>
          <w:rFonts w:ascii="Georgia" w:eastAsia="Calibri" w:hAnsi="Georgia" w:cs="Times New Roman"/>
          <w:lang w:val="id-ID"/>
        </w:rPr>
      </w:pPr>
      <w:r w:rsidRPr="00A17CF7">
        <w:rPr>
          <w:rFonts w:ascii="Georgia" w:eastAsia="Calibri" w:hAnsi="Georgia" w:cs="Times New Roman"/>
          <w:lang w:val="id-ID"/>
        </w:rPr>
        <w:t>Reaksi orang terhadap penderitaan tidak sama. Banyak reaksi yang ditunjukkan ketika sedang mengalami penderitaan. Pertanyaan yang sering muncul adalah “mengapa aku harus menderita?” “ siapa yang menyebabkan penderitaan” dan masih banyak reaksi lain yang ditunjukkan ketika sedang mengalami penderitaan.</w:t>
      </w:r>
    </w:p>
    <w:p w14:paraId="5F6D6040" w14:textId="77777777" w:rsidR="00A17CF7" w:rsidRPr="00A17CF7" w:rsidRDefault="00A17CF7" w:rsidP="00A17CF7">
      <w:pPr>
        <w:spacing w:after="0" w:line="240" w:lineRule="auto"/>
        <w:ind w:left="360" w:firstLine="360"/>
        <w:contextualSpacing/>
        <w:jc w:val="both"/>
        <w:rPr>
          <w:rFonts w:ascii="Georgia" w:eastAsia="Calibri" w:hAnsi="Georgia" w:cs="Times New Roman"/>
          <w:lang w:val="id-ID"/>
        </w:rPr>
      </w:pPr>
      <w:r w:rsidRPr="00A17CF7">
        <w:rPr>
          <w:rFonts w:ascii="Georgia" w:eastAsia="Calibri" w:hAnsi="Georgia" w:cs="Times New Roman"/>
          <w:lang w:val="id-ID"/>
        </w:rPr>
        <w:t>Karena tidak ada orang yang tindakkan kodratinya menuju kepada penderitaan, maka penderitaan selalu dinilai sebagai penghalang manusia untuk melangkah ke arah kebaikan.</w:t>
      </w:r>
    </w:p>
    <w:p w14:paraId="02125E5B" w14:textId="77777777" w:rsidR="00A17CF7" w:rsidRPr="00A17CF7" w:rsidRDefault="00A17CF7" w:rsidP="00A17CF7">
      <w:pPr>
        <w:spacing w:after="0" w:line="240" w:lineRule="auto"/>
        <w:ind w:left="360" w:firstLine="360"/>
        <w:contextualSpacing/>
        <w:jc w:val="both"/>
        <w:rPr>
          <w:rFonts w:ascii="Georgia" w:eastAsia="Calibri" w:hAnsi="Georgia" w:cs="Times New Roman"/>
          <w:lang w:val="id-ID"/>
        </w:rPr>
      </w:pPr>
      <w:r w:rsidRPr="00A17CF7">
        <w:rPr>
          <w:rFonts w:ascii="Georgia" w:eastAsia="Calibri" w:hAnsi="Georgia" w:cs="Times New Roman"/>
          <w:lang w:val="id-ID"/>
        </w:rPr>
        <w:t xml:space="preserve">Di satu sisi manusia ingin </w:t>
      </w:r>
      <w:r w:rsidRPr="00A17CF7">
        <w:rPr>
          <w:rFonts w:ascii="Georgia" w:eastAsia="Calibri" w:hAnsi="Georgia" w:cs="Times New Roman"/>
          <w:lang w:val="en-US"/>
        </w:rPr>
        <w:t xml:space="preserve">lepas dari </w:t>
      </w:r>
      <w:r w:rsidRPr="00A17CF7">
        <w:rPr>
          <w:rFonts w:ascii="Georgia" w:eastAsia="Calibri" w:hAnsi="Georgia" w:cs="Times New Roman"/>
          <w:lang w:val="id-ID"/>
        </w:rPr>
        <w:t>penderitaan, tetapi di sisi lain manusia masih hidup di dalam dunia yang sudah jatuh ke dalam dosa dan di penuhi dengan penderitaan. Sehingga manusia tidak dapat menghindar dari  penderitaan.</w:t>
      </w:r>
    </w:p>
    <w:p w14:paraId="15BA7A24" w14:textId="77777777" w:rsidR="00A17CF7" w:rsidRPr="00A17CF7" w:rsidRDefault="00A17CF7" w:rsidP="00A17CF7">
      <w:pPr>
        <w:spacing w:after="0" w:line="240" w:lineRule="auto"/>
        <w:jc w:val="both"/>
        <w:rPr>
          <w:rFonts w:ascii="Georgia" w:eastAsia="Calibri" w:hAnsi="Georgia" w:cs="Times New Roman"/>
          <w:lang w:val="id-ID"/>
        </w:rPr>
      </w:pPr>
    </w:p>
    <w:p w14:paraId="2DEC6995" w14:textId="77777777" w:rsidR="00A17CF7" w:rsidRPr="00A17CF7" w:rsidRDefault="00A17CF7" w:rsidP="00A17CF7">
      <w:pPr>
        <w:spacing w:after="0" w:line="240" w:lineRule="auto"/>
        <w:jc w:val="both"/>
        <w:rPr>
          <w:rFonts w:ascii="Georgia" w:eastAsia="Calibri" w:hAnsi="Georgia" w:cs="Times New Roman"/>
          <w:b/>
          <w:lang w:val="id-ID"/>
        </w:rPr>
      </w:pPr>
      <w:r w:rsidRPr="00A17CF7">
        <w:rPr>
          <w:rFonts w:ascii="Georgia" w:eastAsia="Calibri" w:hAnsi="Georgia" w:cs="Times New Roman"/>
          <w:b/>
          <w:lang w:val="id-ID"/>
        </w:rPr>
        <w:t>Langkah ketiga:</w:t>
      </w:r>
    </w:p>
    <w:p w14:paraId="619B53F1" w14:textId="310BF826" w:rsidR="00A17CF7" w:rsidRPr="00A17CF7" w:rsidRDefault="00A17CF7" w:rsidP="00A17CF7">
      <w:pPr>
        <w:spacing w:after="0" w:line="240" w:lineRule="auto"/>
        <w:jc w:val="both"/>
        <w:rPr>
          <w:rFonts w:ascii="Georgia" w:eastAsia="Calibri" w:hAnsi="Georgia" w:cs="Times New Roman"/>
          <w:lang w:val="id-ID"/>
        </w:rPr>
      </w:pPr>
      <w:r w:rsidRPr="00A17CF7">
        <w:rPr>
          <w:rFonts w:ascii="Georgia" w:eastAsia="Calibri" w:hAnsi="Georgia" w:cs="Times New Roman"/>
          <w:lang w:val="id-ID"/>
        </w:rPr>
        <w:t>Membaca Alkitab Roma 8:18</w:t>
      </w:r>
      <w:r w:rsidR="00845DAD">
        <w:rPr>
          <w:rFonts w:ascii="Georgia" w:eastAsia="Calibri" w:hAnsi="Georgia" w:cs="Times New Roman"/>
          <w:lang w:val="en-GB"/>
        </w:rPr>
        <w:t>-</w:t>
      </w:r>
      <w:r w:rsidRPr="00A17CF7">
        <w:rPr>
          <w:rFonts w:ascii="Georgia" w:eastAsia="Calibri" w:hAnsi="Georgia" w:cs="Times New Roman"/>
          <w:lang w:val="id-ID"/>
        </w:rPr>
        <w:t>30</w:t>
      </w:r>
    </w:p>
    <w:p w14:paraId="1EF02416" w14:textId="77777777" w:rsidR="00A17CF7" w:rsidRPr="00A17CF7" w:rsidRDefault="00A17CF7" w:rsidP="00A17CF7">
      <w:pPr>
        <w:spacing w:after="0" w:line="240" w:lineRule="auto"/>
        <w:ind w:firstLine="360"/>
        <w:jc w:val="both"/>
        <w:rPr>
          <w:rFonts w:ascii="Georgia" w:eastAsia="Calibri" w:hAnsi="Georgia" w:cs="Times New Roman"/>
          <w:lang w:val="id-ID"/>
        </w:rPr>
      </w:pPr>
    </w:p>
    <w:p w14:paraId="7DA52A2B" w14:textId="77777777" w:rsidR="00A17CF7" w:rsidRPr="00A17CF7" w:rsidRDefault="00A17CF7" w:rsidP="00A17CF7">
      <w:pPr>
        <w:spacing w:after="0" w:line="240" w:lineRule="auto"/>
        <w:ind w:firstLine="360"/>
        <w:jc w:val="both"/>
        <w:rPr>
          <w:rFonts w:ascii="Georgia" w:eastAsia="Calibri" w:hAnsi="Georgia" w:cs="Times New Roman"/>
          <w:lang w:val="id-ID"/>
        </w:rPr>
      </w:pPr>
      <w:r w:rsidRPr="00A17CF7">
        <w:rPr>
          <w:rFonts w:ascii="Georgia" w:eastAsia="Calibri" w:hAnsi="Georgia" w:cs="Times New Roman"/>
          <w:i/>
          <w:iCs/>
          <w:lang w:val="id-ID"/>
        </w:rPr>
        <w:t>(Usai pembacaan Alkitab, fasilitator PA menyampaikan penjelasan teks Roma 8:18-30)</w:t>
      </w:r>
      <w:r w:rsidRPr="00A17CF7">
        <w:rPr>
          <w:rFonts w:ascii="Georgia" w:eastAsia="Calibri" w:hAnsi="Georgia" w:cs="Times New Roman"/>
          <w:lang w:val="id-ID"/>
        </w:rPr>
        <w:t xml:space="preserve"> </w:t>
      </w:r>
    </w:p>
    <w:p w14:paraId="444FAD14" w14:textId="77777777" w:rsidR="00A17CF7" w:rsidRPr="00A17CF7" w:rsidRDefault="00A17CF7" w:rsidP="00A17CF7">
      <w:pPr>
        <w:spacing w:after="0" w:line="240" w:lineRule="auto"/>
        <w:ind w:left="720" w:firstLine="720"/>
        <w:contextualSpacing/>
        <w:jc w:val="both"/>
        <w:rPr>
          <w:rFonts w:ascii="Georgia" w:eastAsia="Calibri" w:hAnsi="Georgia" w:cs="Times New Roman"/>
          <w:lang w:val="id-ID"/>
        </w:rPr>
      </w:pPr>
    </w:p>
    <w:p w14:paraId="3FAFC30A" w14:textId="77777777" w:rsidR="00A17CF7" w:rsidRPr="00A17CF7" w:rsidRDefault="00A17CF7" w:rsidP="00A17CF7">
      <w:pPr>
        <w:spacing w:after="0" w:line="240" w:lineRule="auto"/>
        <w:ind w:left="720" w:firstLine="720"/>
        <w:contextualSpacing/>
        <w:jc w:val="both"/>
        <w:rPr>
          <w:rFonts w:ascii="Georgia" w:eastAsia="Calibri" w:hAnsi="Georgia" w:cs="Calibri"/>
          <w:lang w:val="id-ID" w:bidi="he-IL"/>
        </w:rPr>
      </w:pPr>
      <w:r w:rsidRPr="00A17CF7">
        <w:rPr>
          <w:rFonts w:ascii="Georgia" w:eastAsia="Calibri" w:hAnsi="Georgia" w:cs="Calibri"/>
          <w:lang w:val="id-ID"/>
        </w:rPr>
        <w:lastRenderedPageBreak/>
        <w:t>B</w:t>
      </w:r>
      <w:r w:rsidRPr="00A17CF7">
        <w:rPr>
          <w:rFonts w:ascii="Georgia" w:eastAsia="Calibri" w:hAnsi="Georgia" w:cs="Calibri"/>
          <w:lang w:val="en-US"/>
        </w:rPr>
        <w:t xml:space="preserve">angsa </w:t>
      </w:r>
      <w:r w:rsidRPr="00A17CF7">
        <w:rPr>
          <w:rFonts w:ascii="Georgia" w:eastAsia="Calibri" w:hAnsi="Georgia" w:cs="Calibri"/>
          <w:lang w:val="id-ID"/>
        </w:rPr>
        <w:t xml:space="preserve"> Israel  </w:t>
      </w:r>
      <w:r w:rsidRPr="00A17CF7">
        <w:rPr>
          <w:rFonts w:ascii="Georgia" w:eastAsia="Calibri" w:hAnsi="Georgia" w:cs="Calibri"/>
          <w:lang w:val="en-US"/>
        </w:rPr>
        <w:t>mempunyai</w:t>
      </w:r>
      <w:r w:rsidRPr="00A17CF7">
        <w:rPr>
          <w:rFonts w:ascii="Georgia" w:eastAsia="Calibri" w:hAnsi="Georgia" w:cs="Calibri"/>
          <w:lang w:val="id-ID"/>
        </w:rPr>
        <w:t xml:space="preserve"> </w:t>
      </w:r>
      <w:r w:rsidRPr="00A17CF7">
        <w:rPr>
          <w:rFonts w:ascii="Georgia" w:eastAsia="Calibri" w:hAnsi="Georgia" w:cs="Calibri"/>
          <w:lang w:val="en-US"/>
        </w:rPr>
        <w:t>p</w:t>
      </w:r>
      <w:r w:rsidRPr="00A17CF7">
        <w:rPr>
          <w:rFonts w:ascii="Georgia" w:eastAsia="Calibri" w:hAnsi="Georgia" w:cs="Calibri"/>
          <w:lang w:val="id-ID"/>
        </w:rPr>
        <w:t>emikiran mengenai  pembaharuan dunia, yang terbebas dari hal yang jahat</w:t>
      </w:r>
      <w:r w:rsidRPr="00A17CF7">
        <w:rPr>
          <w:rFonts w:ascii="Georgia" w:eastAsia="Calibri" w:hAnsi="Georgia" w:cs="Calibri"/>
          <w:lang w:val="en-US"/>
        </w:rPr>
        <w:t>. Hal ini terungkap di dalam Yesaya 65:17</w:t>
      </w:r>
      <w:r w:rsidRPr="00A17CF7">
        <w:rPr>
          <w:rFonts w:ascii="Georgia" w:eastAsia="Calibri" w:hAnsi="Georgia" w:cs="Calibri"/>
          <w:lang w:val="id-ID"/>
        </w:rPr>
        <w:t xml:space="preserve"> </w:t>
      </w:r>
      <w:r w:rsidRPr="00A17CF7">
        <w:rPr>
          <w:rFonts w:ascii="Georgia" w:eastAsia="Calibri" w:hAnsi="Georgia" w:cs="Calibri"/>
          <w:lang w:val="en-US" w:bidi="he-IL"/>
        </w:rPr>
        <w:t>"Sebab sesungguhnya, Aku menciptakan langit yang baru dan bumi yang baru</w:t>
      </w:r>
      <w:r w:rsidRPr="00A17CF7">
        <w:rPr>
          <w:rFonts w:ascii="Georgia" w:eastAsia="Calibri" w:hAnsi="Georgia" w:cs="Calibri"/>
          <w:lang w:val="id-ID" w:bidi="he-IL"/>
        </w:rPr>
        <w:t>”. P</w:t>
      </w:r>
      <w:r w:rsidRPr="00A17CF7">
        <w:rPr>
          <w:rFonts w:ascii="Georgia" w:eastAsia="Calibri" w:hAnsi="Georgia" w:cs="Calibri"/>
          <w:lang w:val="en-US" w:bidi="he-IL"/>
        </w:rPr>
        <w:t xml:space="preserve">emikiran </w:t>
      </w:r>
      <w:r w:rsidRPr="00A17CF7">
        <w:rPr>
          <w:rFonts w:ascii="Georgia" w:eastAsia="Calibri" w:hAnsi="Georgia" w:cs="Calibri"/>
          <w:lang w:val="id-ID" w:bidi="he-IL"/>
        </w:rPr>
        <w:t xml:space="preserve">bangsa Israel </w:t>
      </w:r>
      <w:r w:rsidRPr="00A17CF7">
        <w:rPr>
          <w:rFonts w:ascii="Georgia" w:eastAsia="Calibri" w:hAnsi="Georgia" w:cs="Calibri"/>
          <w:lang w:val="en-US" w:bidi="he-IL"/>
        </w:rPr>
        <w:t>mengenai langit dan bumi baru bukan untuk melarikan diri dari pen</w:t>
      </w:r>
      <w:r w:rsidRPr="00A17CF7">
        <w:rPr>
          <w:rFonts w:ascii="Georgia" w:eastAsia="Calibri" w:hAnsi="Georgia" w:cs="Calibri"/>
          <w:lang w:val="id-ID" w:bidi="he-IL"/>
        </w:rPr>
        <w:t>d</w:t>
      </w:r>
      <w:r w:rsidRPr="00A17CF7">
        <w:rPr>
          <w:rFonts w:ascii="Georgia" w:eastAsia="Calibri" w:hAnsi="Georgia" w:cs="Calibri"/>
          <w:lang w:val="en-US" w:bidi="he-IL"/>
        </w:rPr>
        <w:t xml:space="preserve">eritaan, tetapi </w:t>
      </w:r>
      <w:r w:rsidRPr="00A17CF7">
        <w:rPr>
          <w:rFonts w:ascii="Georgia" w:eastAsia="Calibri" w:hAnsi="Georgia" w:cs="Calibri"/>
          <w:lang w:val="id-ID" w:bidi="he-IL"/>
        </w:rPr>
        <w:t xml:space="preserve">justru </w:t>
      </w:r>
      <w:r w:rsidRPr="00A17CF7">
        <w:rPr>
          <w:rFonts w:ascii="Georgia" w:eastAsia="Calibri" w:hAnsi="Georgia" w:cs="Calibri"/>
          <w:lang w:val="en-US" w:bidi="he-IL"/>
        </w:rPr>
        <w:t xml:space="preserve">dengan pemahaman </w:t>
      </w:r>
      <w:r w:rsidRPr="00A17CF7">
        <w:rPr>
          <w:rFonts w:ascii="Georgia" w:eastAsia="Calibri" w:hAnsi="Georgia" w:cs="Calibri"/>
          <w:lang w:val="id-ID" w:bidi="he-IL"/>
        </w:rPr>
        <w:t xml:space="preserve">langit baru dan bumi baru itu </w:t>
      </w:r>
      <w:r w:rsidRPr="00A17CF7">
        <w:rPr>
          <w:rFonts w:ascii="Georgia" w:eastAsia="Calibri" w:hAnsi="Georgia" w:cs="Calibri"/>
          <w:lang w:val="en-US" w:bidi="he-IL"/>
        </w:rPr>
        <w:t xml:space="preserve">bangsa </w:t>
      </w:r>
      <w:r w:rsidRPr="00A17CF7">
        <w:rPr>
          <w:rFonts w:ascii="Georgia" w:eastAsia="Calibri" w:hAnsi="Georgia" w:cs="Calibri"/>
          <w:lang w:val="id-ID" w:bidi="he-IL"/>
        </w:rPr>
        <w:t xml:space="preserve">Israel mempunyai  </w:t>
      </w:r>
      <w:r w:rsidRPr="00A17CF7">
        <w:rPr>
          <w:rFonts w:ascii="Georgia" w:eastAsia="Calibri" w:hAnsi="Georgia" w:cs="Calibri"/>
          <w:lang w:val="en-US" w:bidi="he-IL"/>
        </w:rPr>
        <w:t>pengharapan yang teguh</w:t>
      </w:r>
      <w:r w:rsidRPr="00A17CF7">
        <w:rPr>
          <w:rFonts w:ascii="Georgia" w:eastAsia="Calibri" w:hAnsi="Georgia" w:cs="Calibri"/>
          <w:lang w:val="id-ID" w:bidi="he-IL"/>
        </w:rPr>
        <w:t xml:space="preserve"> di dalam menjalani ke</w:t>
      </w:r>
      <w:r w:rsidRPr="00A17CF7">
        <w:rPr>
          <w:rFonts w:ascii="Georgia" w:eastAsia="Calibri" w:hAnsi="Georgia" w:cs="Calibri"/>
          <w:lang w:val="en-US" w:bidi="he-IL"/>
        </w:rPr>
        <w:t>h</w:t>
      </w:r>
      <w:r w:rsidRPr="00A17CF7">
        <w:rPr>
          <w:rFonts w:ascii="Georgia" w:eastAsia="Calibri" w:hAnsi="Georgia" w:cs="Calibri"/>
          <w:lang w:val="id-ID" w:bidi="he-IL"/>
        </w:rPr>
        <w:t xml:space="preserve">idupan. </w:t>
      </w:r>
      <w:r w:rsidRPr="00A17CF7">
        <w:rPr>
          <w:rFonts w:ascii="Georgia" w:eastAsia="Calibri" w:hAnsi="Georgia" w:cs="Calibri"/>
          <w:lang w:val="en-US" w:bidi="he-IL"/>
        </w:rPr>
        <w:t>Sehingga ketika</w:t>
      </w:r>
      <w:r w:rsidRPr="00A17CF7">
        <w:rPr>
          <w:rFonts w:ascii="Georgia" w:eastAsia="Calibri" w:hAnsi="Georgia" w:cs="Calibri"/>
          <w:lang w:val="id-ID" w:bidi="he-IL"/>
        </w:rPr>
        <w:t xml:space="preserve"> bangsa Israel </w:t>
      </w:r>
      <w:r w:rsidRPr="00A17CF7">
        <w:rPr>
          <w:rFonts w:ascii="Georgia" w:eastAsia="Calibri" w:hAnsi="Georgia" w:cs="Calibri"/>
          <w:lang w:val="en-US" w:bidi="he-IL"/>
        </w:rPr>
        <w:t>mengalami</w:t>
      </w:r>
      <w:r w:rsidRPr="00A17CF7">
        <w:rPr>
          <w:rFonts w:ascii="Georgia" w:eastAsia="Calibri" w:hAnsi="Georgia" w:cs="Calibri"/>
          <w:lang w:val="id-ID" w:bidi="he-IL"/>
        </w:rPr>
        <w:t xml:space="preserve"> tekanan</w:t>
      </w:r>
      <w:r w:rsidRPr="00A17CF7">
        <w:rPr>
          <w:rFonts w:ascii="Georgia" w:eastAsia="Calibri" w:hAnsi="Georgia" w:cs="Calibri"/>
          <w:lang w:val="en-US" w:bidi="he-IL"/>
        </w:rPr>
        <w:t xml:space="preserve">, diperbudak, dianiaya, mereka tidak menjadi berkeluh kesah, tetapi dengan setia menjalani semua itu serta mempunyai </w:t>
      </w:r>
      <w:r w:rsidRPr="00A17CF7">
        <w:rPr>
          <w:rFonts w:ascii="Georgia" w:eastAsia="Calibri" w:hAnsi="Georgia" w:cs="Calibri"/>
          <w:lang w:val="id-ID" w:bidi="he-IL"/>
        </w:rPr>
        <w:t xml:space="preserve">harapan akan adanya masa kebebasan. </w:t>
      </w:r>
    </w:p>
    <w:p w14:paraId="54DA2A40" w14:textId="77777777" w:rsidR="00A17CF7" w:rsidRPr="00A17CF7" w:rsidRDefault="00A17CF7" w:rsidP="00A17CF7">
      <w:pPr>
        <w:spacing w:after="0" w:line="240" w:lineRule="auto"/>
        <w:ind w:left="720" w:firstLine="720"/>
        <w:contextualSpacing/>
        <w:jc w:val="both"/>
        <w:rPr>
          <w:rFonts w:ascii="Georgia" w:eastAsia="Calibri" w:hAnsi="Georgia" w:cs="Calibri"/>
          <w:lang w:val="en-US" w:bidi="he-IL"/>
        </w:rPr>
      </w:pPr>
      <w:r w:rsidRPr="00A17CF7">
        <w:rPr>
          <w:rFonts w:ascii="Georgia" w:eastAsia="Calibri" w:hAnsi="Georgia" w:cs="Calibri"/>
          <w:lang w:val="en-US" w:bidi="he-IL"/>
        </w:rPr>
        <w:t xml:space="preserve">Rasul Paulus menggunakan konsep yang sudah dimiliki oleh orang Yahudi </w:t>
      </w:r>
      <w:r w:rsidRPr="00A17CF7">
        <w:rPr>
          <w:rFonts w:ascii="Georgia" w:eastAsia="Calibri" w:hAnsi="Georgia" w:cs="Calibri"/>
          <w:lang w:val="id-ID" w:bidi="he-IL"/>
        </w:rPr>
        <w:t xml:space="preserve">itu </w:t>
      </w:r>
      <w:r w:rsidRPr="00A17CF7">
        <w:rPr>
          <w:rFonts w:ascii="Georgia" w:eastAsia="Calibri" w:hAnsi="Georgia" w:cs="Calibri"/>
          <w:lang w:val="en-US" w:bidi="he-IL"/>
        </w:rPr>
        <w:t>untuk menjelaskan bahwa kemuliaan yang akan diterima oleh orang percaya sangat tinggi, sehingga penderitaan yang dialami di dalam dunia</w:t>
      </w:r>
      <w:r w:rsidRPr="00A17CF7">
        <w:rPr>
          <w:rFonts w:ascii="Georgia" w:eastAsia="Calibri" w:hAnsi="Georgia" w:cs="Calibri"/>
          <w:lang w:val="id-ID" w:bidi="he-IL"/>
        </w:rPr>
        <w:t xml:space="preserve"> </w:t>
      </w:r>
      <w:r w:rsidRPr="00A17CF7">
        <w:rPr>
          <w:rFonts w:ascii="Georgia" w:eastAsia="Calibri" w:hAnsi="Georgia" w:cs="Calibri"/>
          <w:lang w:val="en-US" w:bidi="he-IL"/>
        </w:rPr>
        <w:t>saat ini</w:t>
      </w:r>
      <w:r w:rsidRPr="00A17CF7">
        <w:rPr>
          <w:rFonts w:ascii="Georgia" w:eastAsia="Calibri" w:hAnsi="Georgia" w:cs="Calibri"/>
          <w:lang w:val="id-ID" w:bidi="he-IL"/>
        </w:rPr>
        <w:t xml:space="preserve"> </w:t>
      </w:r>
      <w:r w:rsidRPr="00A17CF7">
        <w:rPr>
          <w:rFonts w:ascii="Georgia" w:eastAsia="Calibri" w:hAnsi="Georgia" w:cs="Calibri"/>
          <w:lang w:val="en-US" w:bidi="he-IL"/>
        </w:rPr>
        <w:t>tidak berarti apa-apa dibandingkan dengan kemuliaan yang akan d</w:t>
      </w:r>
      <w:r w:rsidRPr="00A17CF7">
        <w:rPr>
          <w:rFonts w:ascii="Georgia" w:eastAsia="Calibri" w:hAnsi="Georgia" w:cs="Calibri"/>
          <w:lang w:val="id-ID" w:bidi="he-IL"/>
        </w:rPr>
        <w:t>i</w:t>
      </w:r>
      <w:r w:rsidRPr="00A17CF7">
        <w:rPr>
          <w:rFonts w:ascii="Georgia" w:eastAsia="Calibri" w:hAnsi="Georgia" w:cs="Calibri"/>
          <w:lang w:val="en-US" w:bidi="he-IL"/>
        </w:rPr>
        <w:t>terima</w:t>
      </w:r>
      <w:r w:rsidRPr="00A17CF7">
        <w:rPr>
          <w:rFonts w:ascii="Georgia" w:eastAsia="Calibri" w:hAnsi="Georgia" w:cs="Calibri"/>
          <w:lang w:val="id-ID" w:bidi="he-IL"/>
        </w:rPr>
        <w:t xml:space="preserve"> kelak</w:t>
      </w:r>
      <w:r w:rsidRPr="00A17CF7">
        <w:rPr>
          <w:rFonts w:ascii="Georgia" w:eastAsia="Calibri" w:hAnsi="Georgia" w:cs="Calibri"/>
          <w:lang w:val="en-US" w:bidi="he-IL"/>
        </w:rPr>
        <w:t>. Dengan demikian dapat dikatakan bahwa penderitaan bukanlah hal yang luar biasa, tetapi sebuah hal yang harus dialami oleh siapa saja yang hidup di dunia yang masih dipenuhi dengan dosa.</w:t>
      </w:r>
    </w:p>
    <w:p w14:paraId="5093CE5D" w14:textId="77777777" w:rsidR="00A17CF7" w:rsidRPr="00A17CF7" w:rsidRDefault="00A17CF7" w:rsidP="00A17CF7">
      <w:pPr>
        <w:spacing w:after="0" w:line="240" w:lineRule="auto"/>
        <w:ind w:left="720" w:firstLine="720"/>
        <w:contextualSpacing/>
        <w:jc w:val="both"/>
        <w:rPr>
          <w:rFonts w:ascii="Georgia" w:eastAsia="Calibri" w:hAnsi="Georgia" w:cs="Calibri"/>
          <w:lang w:val="id-ID" w:bidi="he-IL"/>
        </w:rPr>
      </w:pPr>
      <w:r w:rsidRPr="00A17CF7">
        <w:rPr>
          <w:rFonts w:ascii="Georgia" w:eastAsia="Calibri" w:hAnsi="Georgia" w:cs="Calibri"/>
          <w:lang w:val="id-ID" w:bidi="he-IL"/>
        </w:rPr>
        <w:t>Demikian juga kita sebagai orang percaya kepada Tuhan Yesus yang hidup pada masa ini. Kita semua masih berpeluang besar berhadapan dengan penderitaan. Demikian juga warga usia lanjut juga mempunyai peluang yang besar untuk berhadapan dengan penderitaan. Supaya dapat memiliki kesabaran hati dalam menjalani penderitaan, kita harus memiliki cara pandang terhadap penderitaan:</w:t>
      </w:r>
    </w:p>
    <w:p w14:paraId="51609BF4" w14:textId="77777777" w:rsidR="00A17CF7" w:rsidRPr="00A17CF7" w:rsidRDefault="00A17CF7" w:rsidP="008575E6">
      <w:pPr>
        <w:numPr>
          <w:ilvl w:val="0"/>
          <w:numId w:val="122"/>
        </w:numPr>
        <w:spacing w:after="0" w:line="240" w:lineRule="auto"/>
        <w:contextualSpacing/>
        <w:jc w:val="both"/>
        <w:rPr>
          <w:rFonts w:ascii="Georgia" w:eastAsia="Calibri" w:hAnsi="Georgia" w:cs="Calibri"/>
          <w:lang w:val="id-ID" w:bidi="he-IL"/>
        </w:rPr>
      </w:pPr>
      <w:r w:rsidRPr="00A17CF7">
        <w:rPr>
          <w:rFonts w:ascii="Georgia" w:eastAsia="Calibri" w:hAnsi="Georgia" w:cs="Calibri"/>
          <w:lang w:val="id-ID" w:bidi="he-IL"/>
        </w:rPr>
        <w:t>Penderitaan yang dialami saat ini tidak ada artinya dibanding dengan kemuliaan yang akan kita terima.</w:t>
      </w:r>
    </w:p>
    <w:p w14:paraId="024BB523" w14:textId="77777777" w:rsidR="00A17CF7" w:rsidRPr="00A17CF7" w:rsidRDefault="00A17CF7" w:rsidP="008575E6">
      <w:pPr>
        <w:numPr>
          <w:ilvl w:val="0"/>
          <w:numId w:val="122"/>
        </w:numPr>
        <w:spacing w:after="0" w:line="240" w:lineRule="auto"/>
        <w:contextualSpacing/>
        <w:jc w:val="both"/>
        <w:rPr>
          <w:rFonts w:ascii="Georgia" w:eastAsia="Calibri" w:hAnsi="Georgia" w:cs="Calibri"/>
          <w:lang w:val="id-ID" w:bidi="he-IL"/>
        </w:rPr>
      </w:pPr>
      <w:r w:rsidRPr="00A17CF7">
        <w:rPr>
          <w:rFonts w:ascii="Georgia" w:eastAsia="Calibri" w:hAnsi="Georgia" w:cs="Calibri"/>
          <w:lang w:val="id-ID" w:bidi="he-IL"/>
        </w:rPr>
        <w:t>Penderitaan bukan hanya dialami oleh satu orang, tetapi dialami oleh semua orang tanpa memandang usia atau kedudukan sosial.</w:t>
      </w:r>
    </w:p>
    <w:p w14:paraId="2D70BCDC" w14:textId="77777777" w:rsidR="00A17CF7" w:rsidRPr="00A17CF7" w:rsidRDefault="00A17CF7" w:rsidP="008575E6">
      <w:pPr>
        <w:numPr>
          <w:ilvl w:val="0"/>
          <w:numId w:val="122"/>
        </w:numPr>
        <w:spacing w:after="0" w:line="240" w:lineRule="auto"/>
        <w:contextualSpacing/>
        <w:jc w:val="both"/>
        <w:rPr>
          <w:rFonts w:ascii="Georgia" w:eastAsia="Calibri" w:hAnsi="Georgia" w:cs="Calibri"/>
          <w:lang w:val="id-ID" w:bidi="he-IL"/>
        </w:rPr>
      </w:pPr>
      <w:r w:rsidRPr="00A17CF7">
        <w:rPr>
          <w:rFonts w:ascii="Georgia" w:eastAsia="Calibri" w:hAnsi="Georgia" w:cs="Calibri"/>
          <w:lang w:val="id-ID" w:bidi="he-IL"/>
        </w:rPr>
        <w:lastRenderedPageBreak/>
        <w:t>Pengharapan merupakan kekuatan dalam menjalani penderitaan. Karena itu dalam iman, penderitaan diyakini pasti akan berakhir dan d</w:t>
      </w:r>
      <w:r w:rsidRPr="00A17CF7">
        <w:rPr>
          <w:rFonts w:ascii="Georgia" w:eastAsia="Calibri" w:hAnsi="Georgia" w:cs="Calibri"/>
          <w:lang w:val="en-US" w:bidi="he-IL"/>
        </w:rPr>
        <w:t>i</w:t>
      </w:r>
      <w:r w:rsidRPr="00A17CF7">
        <w:rPr>
          <w:rFonts w:ascii="Georgia" w:eastAsia="Calibri" w:hAnsi="Georgia" w:cs="Calibri"/>
          <w:lang w:val="id-ID" w:bidi="he-IL"/>
        </w:rPr>
        <w:t>gantikan dengan sukacita.</w:t>
      </w:r>
    </w:p>
    <w:p w14:paraId="5909FFCA" w14:textId="77777777" w:rsidR="00A17CF7" w:rsidRPr="00A17CF7" w:rsidRDefault="00A17CF7" w:rsidP="008575E6">
      <w:pPr>
        <w:numPr>
          <w:ilvl w:val="0"/>
          <w:numId w:val="122"/>
        </w:numPr>
        <w:spacing w:after="0" w:line="240" w:lineRule="auto"/>
        <w:contextualSpacing/>
        <w:jc w:val="both"/>
        <w:rPr>
          <w:rFonts w:ascii="Georgia" w:eastAsia="Calibri" w:hAnsi="Georgia" w:cs="Calibri"/>
          <w:lang w:val="id-ID" w:bidi="he-IL"/>
        </w:rPr>
      </w:pPr>
      <w:r w:rsidRPr="00A17CF7">
        <w:rPr>
          <w:rFonts w:ascii="Georgia" w:eastAsia="Calibri" w:hAnsi="Georgia" w:cs="Calibri"/>
          <w:lang w:val="id-ID" w:bidi="he-IL"/>
        </w:rPr>
        <w:t>Roh Kudus akan membantu kita dalam kelemahan kita dan membantu kita dalam berdoa.</w:t>
      </w:r>
    </w:p>
    <w:p w14:paraId="6FA6DE3E" w14:textId="77777777" w:rsidR="00A17CF7" w:rsidRPr="00A17CF7" w:rsidRDefault="00A17CF7" w:rsidP="008575E6">
      <w:pPr>
        <w:numPr>
          <w:ilvl w:val="0"/>
          <w:numId w:val="122"/>
        </w:numPr>
        <w:spacing w:after="0" w:line="240" w:lineRule="auto"/>
        <w:contextualSpacing/>
        <w:jc w:val="both"/>
        <w:rPr>
          <w:rFonts w:ascii="Georgia" w:eastAsia="Calibri" w:hAnsi="Georgia" w:cs="Calibri"/>
          <w:lang w:val="id-ID" w:bidi="he-IL"/>
        </w:rPr>
      </w:pPr>
      <w:r w:rsidRPr="00A17CF7">
        <w:rPr>
          <w:rFonts w:ascii="Georgia" w:eastAsia="Calibri" w:hAnsi="Georgia" w:cs="Calibri"/>
          <w:lang w:val="id-ID" w:bidi="he-IL"/>
        </w:rPr>
        <w:t>Tuhan turut bekerja dalam segala hal, baik itu hal yang menyenangkan maupun hal yang tidak menyenangkan bagi kita dan menjadikan semua itu untuk kebaikan kita.</w:t>
      </w:r>
    </w:p>
    <w:p w14:paraId="6FA8E602" w14:textId="77777777" w:rsidR="00A17CF7" w:rsidRPr="00A17CF7" w:rsidRDefault="00A17CF7" w:rsidP="00A17CF7">
      <w:pPr>
        <w:spacing w:after="0" w:line="240" w:lineRule="auto"/>
        <w:ind w:left="720"/>
        <w:contextualSpacing/>
        <w:jc w:val="both"/>
        <w:rPr>
          <w:rFonts w:ascii="Georgia" w:eastAsia="Calibri" w:hAnsi="Georgia" w:cs="Calibri"/>
          <w:lang w:val="id-ID" w:bidi="he-IL"/>
        </w:rPr>
      </w:pPr>
    </w:p>
    <w:p w14:paraId="3D8CD3BC" w14:textId="77777777" w:rsidR="00A17CF7" w:rsidRPr="00A17CF7" w:rsidRDefault="00A17CF7" w:rsidP="00A17CF7">
      <w:pPr>
        <w:spacing w:after="0" w:line="240" w:lineRule="auto"/>
        <w:jc w:val="both"/>
        <w:rPr>
          <w:rFonts w:ascii="Georgia" w:eastAsia="Calibri" w:hAnsi="Georgia" w:cs="Times New Roman"/>
          <w:b/>
          <w:lang w:val="id-ID"/>
        </w:rPr>
      </w:pPr>
      <w:r w:rsidRPr="00A17CF7">
        <w:rPr>
          <w:rFonts w:ascii="Georgia" w:eastAsia="Calibri" w:hAnsi="Georgia" w:cs="Times New Roman"/>
          <w:b/>
          <w:lang w:val="id-ID"/>
        </w:rPr>
        <w:t>Langkah empat:</w:t>
      </w:r>
    </w:p>
    <w:p w14:paraId="5EA3BA9F" w14:textId="77777777" w:rsidR="00A17CF7" w:rsidRPr="00A17CF7" w:rsidRDefault="00A17CF7" w:rsidP="00A17CF7">
      <w:pPr>
        <w:spacing w:after="0" w:line="240" w:lineRule="auto"/>
        <w:jc w:val="both"/>
        <w:rPr>
          <w:rFonts w:ascii="Georgia" w:eastAsia="Calibri" w:hAnsi="Georgia" w:cs="Times New Roman"/>
          <w:lang w:val="id-ID"/>
        </w:rPr>
      </w:pPr>
      <w:r w:rsidRPr="00A17CF7">
        <w:rPr>
          <w:rFonts w:ascii="Georgia" w:eastAsia="Calibri" w:hAnsi="Georgia" w:cs="Times New Roman"/>
          <w:lang w:val="id-ID"/>
        </w:rPr>
        <w:t>Berbagi Pengalaman dan Refleksi</w:t>
      </w:r>
      <w:r w:rsidRPr="00A17CF7">
        <w:rPr>
          <w:rFonts w:ascii="Georgia" w:eastAsia="Calibri" w:hAnsi="Georgia" w:cs="Times New Roman"/>
          <w:lang w:val="en-US"/>
        </w:rPr>
        <w:t xml:space="preserve"> </w:t>
      </w:r>
    </w:p>
    <w:p w14:paraId="4A3B521C" w14:textId="77777777" w:rsidR="00A17CF7" w:rsidRPr="00A17CF7" w:rsidRDefault="00A17CF7" w:rsidP="00A17CF7">
      <w:pPr>
        <w:spacing w:after="0" w:line="240" w:lineRule="auto"/>
        <w:jc w:val="both"/>
        <w:rPr>
          <w:rFonts w:ascii="Georgia" w:eastAsia="Calibri" w:hAnsi="Georgia" w:cs="Times New Roman"/>
          <w:lang w:val="id-ID"/>
        </w:rPr>
      </w:pPr>
      <w:r w:rsidRPr="00A17CF7">
        <w:rPr>
          <w:rFonts w:ascii="Georgia" w:eastAsia="Calibri" w:hAnsi="Georgia" w:cs="Times New Roman"/>
          <w:lang w:val="id-ID"/>
        </w:rPr>
        <w:t>( diharapkan setiap adiyuswa bersedia berbagi kisah mengenai penderitaan yang dialami dan dibimbing untuk dapat menemukan makna baru sehingga memiliki kekuatan dalam menjalaninya )</w:t>
      </w:r>
    </w:p>
    <w:p w14:paraId="60C9C8AC" w14:textId="77777777" w:rsidR="00A17CF7" w:rsidRPr="00A17CF7" w:rsidRDefault="00A17CF7" w:rsidP="00A17CF7">
      <w:pPr>
        <w:spacing w:after="0" w:line="240" w:lineRule="auto"/>
        <w:jc w:val="both"/>
        <w:rPr>
          <w:rFonts w:ascii="Georgia" w:eastAsia="Calibri" w:hAnsi="Georgia" w:cs="Times New Roman"/>
          <w:lang w:val="id-ID"/>
        </w:rPr>
      </w:pPr>
    </w:p>
    <w:p w14:paraId="382459C8" w14:textId="77777777" w:rsidR="00A17CF7" w:rsidRPr="00A17CF7" w:rsidRDefault="00A17CF7" w:rsidP="00A17CF7">
      <w:pPr>
        <w:spacing w:after="0" w:line="240" w:lineRule="auto"/>
        <w:contextualSpacing/>
        <w:jc w:val="both"/>
        <w:rPr>
          <w:rFonts w:ascii="Georgia" w:eastAsia="Calibri" w:hAnsi="Georgia" w:cs="Times New Roman"/>
          <w:lang w:val="id-ID"/>
        </w:rPr>
      </w:pPr>
      <w:r w:rsidRPr="00A17CF7">
        <w:rPr>
          <w:rFonts w:ascii="Georgia" w:eastAsia="Calibri" w:hAnsi="Georgia" w:cs="Times New Roman"/>
          <w:lang w:val="id-ID"/>
        </w:rPr>
        <w:t>Panduan pertanyaan :</w:t>
      </w:r>
    </w:p>
    <w:p w14:paraId="65952BB0" w14:textId="77777777" w:rsidR="00A17CF7" w:rsidRPr="00A17CF7" w:rsidRDefault="00A17CF7" w:rsidP="008575E6">
      <w:pPr>
        <w:numPr>
          <w:ilvl w:val="0"/>
          <w:numId w:val="121"/>
        </w:numPr>
        <w:spacing w:after="0" w:line="240" w:lineRule="auto"/>
        <w:ind w:left="426" w:hanging="426"/>
        <w:contextualSpacing/>
        <w:jc w:val="both"/>
        <w:rPr>
          <w:rFonts w:ascii="Georgia" w:eastAsia="Calibri" w:hAnsi="Georgia" w:cs="Times New Roman"/>
          <w:lang w:val="id-ID"/>
        </w:rPr>
      </w:pPr>
      <w:r w:rsidRPr="00A17CF7">
        <w:rPr>
          <w:rFonts w:ascii="Georgia" w:eastAsia="Calibri" w:hAnsi="Georgia" w:cs="Times New Roman"/>
          <w:lang w:val="id-ID"/>
        </w:rPr>
        <w:t>Apa dampak penderitaan terhadap hidup beriman pada Kristus?</w:t>
      </w:r>
    </w:p>
    <w:p w14:paraId="26B9FD91" w14:textId="77777777" w:rsidR="00A17CF7" w:rsidRPr="00A17CF7" w:rsidRDefault="00A17CF7" w:rsidP="008575E6">
      <w:pPr>
        <w:numPr>
          <w:ilvl w:val="0"/>
          <w:numId w:val="121"/>
        </w:numPr>
        <w:spacing w:after="0" w:line="240" w:lineRule="auto"/>
        <w:ind w:left="426" w:hanging="426"/>
        <w:contextualSpacing/>
        <w:jc w:val="both"/>
        <w:rPr>
          <w:rFonts w:ascii="Georgia" w:eastAsia="Calibri" w:hAnsi="Georgia" w:cs="Times New Roman"/>
          <w:lang w:val="id-ID"/>
        </w:rPr>
      </w:pPr>
      <w:r w:rsidRPr="00A17CF7">
        <w:rPr>
          <w:rFonts w:ascii="Georgia" w:eastAsia="Calibri" w:hAnsi="Georgia" w:cs="Times New Roman"/>
          <w:lang w:val="en-US"/>
        </w:rPr>
        <w:t xml:space="preserve">Bagaimana memaknai </w:t>
      </w:r>
      <w:r w:rsidRPr="00A17CF7">
        <w:rPr>
          <w:rFonts w:ascii="Georgia" w:eastAsia="Calibri" w:hAnsi="Georgia" w:cs="Times New Roman"/>
          <w:lang w:val="id-ID"/>
        </w:rPr>
        <w:t>penderitaan yang dialami?</w:t>
      </w:r>
    </w:p>
    <w:p w14:paraId="48417C77" w14:textId="77777777" w:rsidR="00A17CF7" w:rsidRPr="00A17CF7" w:rsidRDefault="00A17CF7" w:rsidP="008575E6">
      <w:pPr>
        <w:numPr>
          <w:ilvl w:val="0"/>
          <w:numId w:val="121"/>
        </w:numPr>
        <w:spacing w:after="0" w:line="240" w:lineRule="auto"/>
        <w:ind w:left="426" w:hanging="426"/>
        <w:contextualSpacing/>
        <w:jc w:val="both"/>
        <w:rPr>
          <w:rFonts w:ascii="Georgia" w:eastAsia="Calibri" w:hAnsi="Georgia" w:cs="Times New Roman"/>
          <w:lang w:val="id-ID"/>
        </w:rPr>
      </w:pPr>
      <w:r w:rsidRPr="00A17CF7">
        <w:rPr>
          <w:rFonts w:ascii="Georgia" w:eastAsia="Calibri" w:hAnsi="Georgia" w:cs="Times New Roman"/>
          <w:lang w:val="id-ID"/>
        </w:rPr>
        <w:t xml:space="preserve">Berdasar Roma 8:18 – 30, apa yang anda pahami tentang pengharapan di tengah penderitaan? </w:t>
      </w:r>
    </w:p>
    <w:p w14:paraId="1350C470" w14:textId="77777777" w:rsidR="00A17CF7" w:rsidRPr="00A17CF7" w:rsidRDefault="00A17CF7" w:rsidP="008575E6">
      <w:pPr>
        <w:numPr>
          <w:ilvl w:val="0"/>
          <w:numId w:val="121"/>
        </w:numPr>
        <w:spacing w:after="0" w:line="240" w:lineRule="auto"/>
        <w:ind w:left="426" w:hanging="426"/>
        <w:contextualSpacing/>
        <w:jc w:val="both"/>
        <w:rPr>
          <w:rFonts w:ascii="Georgia" w:eastAsia="Calibri" w:hAnsi="Georgia" w:cs="Times New Roman"/>
          <w:lang w:val="id-ID"/>
        </w:rPr>
      </w:pPr>
      <w:r w:rsidRPr="00A17CF7">
        <w:rPr>
          <w:rFonts w:ascii="Georgia" w:eastAsia="Calibri" w:hAnsi="Georgia" w:cs="Times New Roman"/>
          <w:lang w:val="id-ID"/>
        </w:rPr>
        <w:t>Bagaimana upaya menumbuhkan pengharapan?</w:t>
      </w:r>
    </w:p>
    <w:p w14:paraId="1C8CC30C" w14:textId="77777777" w:rsidR="00A17CF7" w:rsidRPr="00A17CF7" w:rsidRDefault="00A17CF7" w:rsidP="00A17CF7">
      <w:pPr>
        <w:spacing w:after="0" w:line="240" w:lineRule="auto"/>
        <w:contextualSpacing/>
        <w:jc w:val="both"/>
        <w:rPr>
          <w:rFonts w:ascii="Georgia" w:eastAsia="Calibri" w:hAnsi="Georgia" w:cs="Times New Roman"/>
          <w:lang w:val="id-ID"/>
        </w:rPr>
      </w:pPr>
    </w:p>
    <w:p w14:paraId="5F236C57" w14:textId="77777777" w:rsidR="00A17CF7" w:rsidRPr="00A17CF7" w:rsidRDefault="00A17CF7" w:rsidP="00A17CF7">
      <w:pPr>
        <w:spacing w:after="0" w:line="240" w:lineRule="auto"/>
        <w:contextualSpacing/>
        <w:jc w:val="both"/>
        <w:rPr>
          <w:rFonts w:ascii="Georgia" w:eastAsia="Calibri" w:hAnsi="Georgia" w:cs="Times New Roman"/>
          <w:lang w:val="id-ID"/>
        </w:rPr>
      </w:pPr>
      <w:r w:rsidRPr="00A17CF7">
        <w:rPr>
          <w:rFonts w:ascii="Georgia" w:eastAsia="Calibri" w:hAnsi="Georgia" w:cs="Times New Roman"/>
          <w:lang w:val="id-ID"/>
        </w:rPr>
        <w:t>DOA</w:t>
      </w:r>
    </w:p>
    <w:p w14:paraId="6D001C4C" w14:textId="77777777" w:rsidR="00A17CF7" w:rsidRPr="00A17CF7" w:rsidRDefault="00A17CF7" w:rsidP="00A17CF7">
      <w:pPr>
        <w:spacing w:after="0" w:line="240" w:lineRule="auto"/>
        <w:contextualSpacing/>
        <w:jc w:val="both"/>
        <w:rPr>
          <w:rFonts w:ascii="Georgia" w:eastAsia="Calibri" w:hAnsi="Georgia" w:cs="Times New Roman"/>
          <w:lang w:val="id-ID"/>
        </w:rPr>
      </w:pPr>
      <w:r w:rsidRPr="00A17CF7">
        <w:rPr>
          <w:rFonts w:ascii="Georgia" w:eastAsia="Calibri" w:hAnsi="Georgia" w:cs="Times New Roman"/>
          <w:lang w:val="id-ID"/>
        </w:rPr>
        <w:t>( saling mendoakan antara adiyuswa )</w:t>
      </w:r>
    </w:p>
    <w:p w14:paraId="1AA507FA" w14:textId="77777777" w:rsidR="00A17CF7" w:rsidRPr="002338F3" w:rsidRDefault="00A17CF7" w:rsidP="002338F3">
      <w:pPr>
        <w:spacing w:after="0"/>
        <w:rPr>
          <w:rFonts w:ascii="Georgia" w:hAnsi="Georgia"/>
          <w:color w:val="333333"/>
          <w:lang w:eastAsia="en-ID"/>
        </w:rPr>
      </w:pPr>
      <w:r w:rsidRPr="002338F3">
        <w:rPr>
          <w:rFonts w:ascii="Georgia" w:hAnsi="Georgia"/>
          <w:lang w:eastAsia="en-ID"/>
        </w:rPr>
        <w:t>Pujian K</w:t>
      </w:r>
      <w:r w:rsidRPr="002338F3">
        <w:rPr>
          <w:rFonts w:ascii="Georgia" w:hAnsi="Georgia"/>
          <w:lang w:val="id-ID" w:eastAsia="en-ID"/>
        </w:rPr>
        <w:t xml:space="preserve">J </w:t>
      </w:r>
      <w:r w:rsidRPr="002338F3">
        <w:rPr>
          <w:rFonts w:ascii="Georgia" w:hAnsi="Georgia"/>
          <w:lang w:eastAsia="en-ID"/>
        </w:rPr>
        <w:t>445:1-3 Harap Akan Tuhan</w:t>
      </w:r>
    </w:p>
    <w:p w14:paraId="482FC04F" w14:textId="77777777" w:rsidR="00A17CF7" w:rsidRPr="00A17CF7" w:rsidRDefault="00A17CF7" w:rsidP="00A17CF7">
      <w:pPr>
        <w:spacing w:after="0" w:line="240" w:lineRule="auto"/>
        <w:ind w:left="720"/>
        <w:contextualSpacing/>
        <w:jc w:val="both"/>
        <w:rPr>
          <w:rFonts w:ascii="Georgia" w:eastAsia="Calibri" w:hAnsi="Georgia" w:cs="Times New Roman"/>
          <w:lang w:val="id-ID"/>
        </w:rPr>
      </w:pPr>
    </w:p>
    <w:p w14:paraId="6AF18345" w14:textId="77777777" w:rsidR="00A17CF7" w:rsidRPr="00A17CF7" w:rsidRDefault="00A17CF7" w:rsidP="008575E6">
      <w:pPr>
        <w:numPr>
          <w:ilvl w:val="0"/>
          <w:numId w:val="125"/>
        </w:numPr>
        <w:shd w:val="clear" w:color="auto" w:fill="FFFFFF"/>
        <w:spacing w:before="100" w:beforeAutospacing="1" w:after="100" w:afterAutospacing="1" w:line="240" w:lineRule="auto"/>
        <w:contextualSpacing/>
        <w:rPr>
          <w:rFonts w:ascii="Georgia" w:eastAsia="Times New Roman" w:hAnsi="Georgia" w:cs="Times New Roman"/>
          <w:lang w:eastAsia="en-ID"/>
        </w:rPr>
      </w:pPr>
      <w:r w:rsidRPr="00A17CF7">
        <w:rPr>
          <w:rFonts w:ascii="Georgia" w:eastAsia="Times New Roman" w:hAnsi="Georgia" w:cs="Times New Roman"/>
          <w:lang w:eastAsia="en-ID"/>
        </w:rPr>
        <w:t>Harap akan Tuhan,</w:t>
      </w:r>
      <w:r w:rsidRPr="00A17CF7">
        <w:rPr>
          <w:rFonts w:ascii="Georgia" w:eastAsia="Times New Roman" w:hAnsi="Georgia" w:cs="Times New Roman"/>
          <w:lang w:val="id-ID" w:eastAsia="en-ID"/>
        </w:rPr>
        <w:t xml:space="preserve"> </w:t>
      </w:r>
      <w:r w:rsidRPr="00A17CF7">
        <w:rPr>
          <w:rFonts w:ascii="Georgia" w:eastAsia="Times New Roman" w:hAnsi="Georgia" w:cs="Times New Roman"/>
          <w:lang w:eastAsia="en-ID"/>
        </w:rPr>
        <w:t>hai jiwaku!</w:t>
      </w:r>
      <w:r w:rsidRPr="00A17CF7">
        <w:rPr>
          <w:rFonts w:ascii="Georgia" w:eastAsia="Times New Roman" w:hAnsi="Georgia" w:cs="Times New Roman"/>
          <w:lang w:eastAsia="en-ID"/>
        </w:rPr>
        <w:br/>
        <w:t>Dia perlindungan</w:t>
      </w:r>
      <w:r w:rsidRPr="00A17CF7">
        <w:rPr>
          <w:rFonts w:ascii="Georgia" w:eastAsia="Times New Roman" w:hAnsi="Georgia" w:cs="Times New Roman"/>
          <w:lang w:val="id-ID" w:eastAsia="en-ID"/>
        </w:rPr>
        <w:t xml:space="preserve"> </w:t>
      </w:r>
      <w:r w:rsidRPr="00A17CF7">
        <w:rPr>
          <w:rFonts w:ascii="Georgia" w:eastAsia="Times New Roman" w:hAnsi="Georgia" w:cs="Times New Roman"/>
          <w:lang w:eastAsia="en-ID"/>
        </w:rPr>
        <w:t>dalam susahmu.</w:t>
      </w:r>
      <w:r w:rsidRPr="00A17CF7">
        <w:rPr>
          <w:rFonts w:ascii="Georgia" w:eastAsia="Times New Roman" w:hAnsi="Georgia" w:cs="Times New Roman"/>
          <w:lang w:eastAsia="en-ID"/>
        </w:rPr>
        <w:br/>
        <w:t>Jangan resah,</w:t>
      </w:r>
      <w:r w:rsidRPr="00A17CF7">
        <w:rPr>
          <w:rFonts w:ascii="Georgia" w:eastAsia="Times New Roman" w:hAnsi="Georgia" w:cs="Times New Roman"/>
          <w:lang w:val="id-ID" w:eastAsia="en-ID"/>
        </w:rPr>
        <w:t xml:space="preserve"> </w:t>
      </w:r>
      <w:r w:rsidRPr="00A17CF7">
        <w:rPr>
          <w:rFonts w:ascii="Georgia" w:eastAsia="Times New Roman" w:hAnsi="Georgia" w:cs="Times New Roman"/>
          <w:lang w:eastAsia="en-ID"/>
        </w:rPr>
        <w:t>tabah berserah,</w:t>
      </w:r>
      <w:r w:rsidRPr="00A17CF7">
        <w:rPr>
          <w:rFonts w:ascii="Georgia" w:eastAsia="Times New Roman" w:hAnsi="Georgia" w:cs="Times New Roman"/>
          <w:lang w:eastAsia="en-ID"/>
        </w:rPr>
        <w:br/>
        <w:t>kar’na habis malam</w:t>
      </w:r>
      <w:r w:rsidRPr="00A17CF7">
        <w:rPr>
          <w:rFonts w:ascii="Georgia" w:eastAsia="Times New Roman" w:hAnsi="Georgia" w:cs="Times New Roman"/>
          <w:lang w:val="id-ID" w:eastAsia="en-ID"/>
        </w:rPr>
        <w:t xml:space="preserve"> </w:t>
      </w:r>
      <w:r w:rsidRPr="00A17CF7">
        <w:rPr>
          <w:rFonts w:ascii="Georgia" w:eastAsia="Times New Roman" w:hAnsi="Georgia" w:cs="Times New Roman"/>
          <w:lang w:eastAsia="en-ID"/>
        </w:rPr>
        <w:t>pagi merekah.</w:t>
      </w:r>
      <w:r w:rsidRPr="00A17CF7">
        <w:rPr>
          <w:rFonts w:ascii="Georgia" w:eastAsia="Times New Roman" w:hAnsi="Georgia" w:cs="Times New Roman"/>
          <w:lang w:eastAsia="en-ID"/>
        </w:rPr>
        <w:br/>
        <w:t>Dalam derita</w:t>
      </w:r>
      <w:r w:rsidRPr="00A17CF7">
        <w:rPr>
          <w:rFonts w:ascii="Georgia" w:eastAsia="Times New Roman" w:hAnsi="Georgia" w:cs="Times New Roman"/>
          <w:lang w:val="id-ID" w:eastAsia="en-ID"/>
        </w:rPr>
        <w:t xml:space="preserve"> </w:t>
      </w:r>
      <w:r w:rsidRPr="00A17CF7">
        <w:rPr>
          <w:rFonts w:ascii="Georgia" w:eastAsia="Times New Roman" w:hAnsi="Georgia" w:cs="Times New Roman"/>
          <w:lang w:eastAsia="en-ID"/>
        </w:rPr>
        <w:t>dan kemelut</w:t>
      </w:r>
      <w:r w:rsidRPr="00A17CF7">
        <w:rPr>
          <w:rFonts w:ascii="Georgia" w:eastAsia="Times New Roman" w:hAnsi="Georgia" w:cs="Times New Roman"/>
          <w:lang w:eastAsia="en-ID"/>
        </w:rPr>
        <w:br/>
        <w:t>Tuhan yang setia,</w:t>
      </w:r>
      <w:r w:rsidRPr="00A17CF7">
        <w:rPr>
          <w:rFonts w:ascii="Georgia" w:eastAsia="Times New Roman" w:hAnsi="Georgia" w:cs="Times New Roman"/>
          <w:lang w:val="id-ID" w:eastAsia="en-ID"/>
        </w:rPr>
        <w:t xml:space="preserve"> </w:t>
      </w:r>
      <w:r w:rsidRPr="00A17CF7">
        <w:rPr>
          <w:rFonts w:ascii="Georgia" w:eastAsia="Times New Roman" w:hAnsi="Georgia" w:cs="Times New Roman"/>
          <w:lang w:eastAsia="en-ID"/>
        </w:rPr>
        <w:t>Penolongmu!</w:t>
      </w:r>
    </w:p>
    <w:p w14:paraId="4E45CF79" w14:textId="77777777" w:rsidR="00A17CF7" w:rsidRPr="00A17CF7" w:rsidRDefault="00A17CF7" w:rsidP="008575E6">
      <w:pPr>
        <w:numPr>
          <w:ilvl w:val="0"/>
          <w:numId w:val="125"/>
        </w:numPr>
        <w:shd w:val="clear" w:color="auto" w:fill="FFFFFF"/>
        <w:spacing w:before="100" w:beforeAutospacing="1" w:after="100" w:afterAutospacing="1" w:line="240" w:lineRule="auto"/>
        <w:rPr>
          <w:rFonts w:ascii="Georgia" w:eastAsia="Times New Roman" w:hAnsi="Georgia" w:cs="Times New Roman"/>
          <w:lang w:eastAsia="en-ID"/>
        </w:rPr>
      </w:pPr>
      <w:r w:rsidRPr="00A17CF7">
        <w:rPr>
          <w:rFonts w:ascii="Georgia" w:eastAsia="Times New Roman" w:hAnsi="Georgia" w:cs="Times New Roman"/>
          <w:lang w:eastAsia="en-ID"/>
        </w:rPr>
        <w:lastRenderedPageBreak/>
        <w:t>Harap akan Tuhan,</w:t>
      </w:r>
      <w:r w:rsidRPr="00A17CF7">
        <w:rPr>
          <w:rFonts w:ascii="Georgia" w:eastAsia="Times New Roman" w:hAnsi="Georgia" w:cs="Times New Roman"/>
          <w:lang w:val="id-ID" w:eastAsia="en-ID"/>
        </w:rPr>
        <w:t xml:space="preserve"> </w:t>
      </w:r>
      <w:r w:rsidRPr="00A17CF7">
        <w:rPr>
          <w:rFonts w:ascii="Georgia" w:eastAsia="Times New Roman" w:hAnsi="Georgia" w:cs="Times New Roman"/>
          <w:lang w:eastAsia="en-ID"/>
        </w:rPr>
        <w:t>hai jiwaku!</w:t>
      </w:r>
      <w:r w:rsidRPr="00A17CF7">
        <w:rPr>
          <w:rFonts w:ascii="Georgia" w:eastAsia="Times New Roman" w:hAnsi="Georgia" w:cs="Times New Roman"/>
          <w:lang w:eastAsia="en-ID"/>
        </w:rPr>
        <w:br/>
        <w:t>Dia perlindungan</w:t>
      </w:r>
      <w:r w:rsidRPr="00A17CF7">
        <w:rPr>
          <w:rFonts w:ascii="Georgia" w:eastAsia="Times New Roman" w:hAnsi="Georgia" w:cs="Times New Roman"/>
          <w:lang w:val="id-ID" w:eastAsia="en-ID"/>
        </w:rPr>
        <w:t xml:space="preserve"> </w:t>
      </w:r>
      <w:r w:rsidRPr="00A17CF7">
        <w:rPr>
          <w:rFonts w:ascii="Georgia" w:eastAsia="Times New Roman" w:hAnsi="Georgia" w:cs="Times New Roman"/>
          <w:lang w:eastAsia="en-ID"/>
        </w:rPr>
        <w:t>dalam susahmu.</w:t>
      </w:r>
      <w:r w:rsidRPr="00A17CF7">
        <w:rPr>
          <w:rFonts w:ascii="Georgia" w:eastAsia="Times New Roman" w:hAnsi="Georgia" w:cs="Times New Roman"/>
          <w:lang w:eastAsia="en-ID"/>
        </w:rPr>
        <w:br/>
        <w:t>Walau sendu,</w:t>
      </w:r>
      <w:r w:rsidRPr="00A17CF7">
        <w:rPr>
          <w:rFonts w:ascii="Georgia" w:eastAsia="Times New Roman" w:hAnsi="Georgia" w:cs="Times New Roman"/>
          <w:lang w:val="id-ID" w:eastAsia="en-ID"/>
        </w:rPr>
        <w:t xml:space="preserve"> </w:t>
      </w:r>
      <w:r w:rsidRPr="00A17CF7">
        <w:rPr>
          <w:rFonts w:ascii="Georgia" w:eastAsia="Times New Roman" w:hAnsi="Georgia" w:cs="Times New Roman"/>
          <w:lang w:eastAsia="en-ID"/>
        </w:rPr>
        <w:t>hatimu remuk,</w:t>
      </w:r>
      <w:r w:rsidRPr="00A17CF7">
        <w:rPr>
          <w:rFonts w:ascii="Georgia" w:eastAsia="Times New Roman" w:hAnsi="Georgia" w:cs="Times New Roman"/>
          <w:lang w:eastAsia="en-ID"/>
        </w:rPr>
        <w:br/>
        <w:t>Tuhan mengatasi</w:t>
      </w:r>
      <w:r w:rsidRPr="00A17CF7">
        <w:rPr>
          <w:rFonts w:ascii="Georgia" w:eastAsia="Times New Roman" w:hAnsi="Georgia" w:cs="Times New Roman"/>
          <w:lang w:val="id-ID" w:eastAsia="en-ID"/>
        </w:rPr>
        <w:t xml:space="preserve"> </w:t>
      </w:r>
      <w:r w:rsidRPr="00A17CF7">
        <w:rPr>
          <w:rFonts w:ascii="Georgia" w:eastAsia="Times New Roman" w:hAnsi="Georgia" w:cs="Times New Roman"/>
          <w:lang w:eastAsia="en-ID"/>
        </w:rPr>
        <w:t>tiap kemelut.</w:t>
      </w:r>
      <w:r w:rsidRPr="00A17CF7">
        <w:rPr>
          <w:rFonts w:ascii="Georgia" w:eastAsia="Times New Roman" w:hAnsi="Georgia" w:cs="Times New Roman"/>
          <w:lang w:eastAsia="en-ID"/>
        </w:rPr>
        <w:br/>
        <w:t>Ya Tuhan, tolong</w:t>
      </w:r>
      <w:r w:rsidRPr="00A17CF7">
        <w:rPr>
          <w:rFonts w:ascii="Georgia" w:eastAsia="Times New Roman" w:hAnsi="Georgia" w:cs="Times New Roman"/>
          <w:lang w:val="id-ID" w:eastAsia="en-ID"/>
        </w:rPr>
        <w:t xml:space="preserve"> </w:t>
      </w:r>
      <w:r w:rsidRPr="00A17CF7">
        <w:rPr>
          <w:rFonts w:ascii="Georgia" w:eastAsia="Times New Roman" w:hAnsi="Georgia" w:cs="Times New Roman"/>
          <w:lang w:eastAsia="en-ID"/>
        </w:rPr>
        <w:t>‘ku yang lemah:</w:t>
      </w:r>
      <w:r w:rsidRPr="00A17CF7">
        <w:rPr>
          <w:rFonts w:ascii="Georgia" w:eastAsia="Times New Roman" w:hAnsi="Georgia" w:cs="Times New Roman"/>
          <w:lang w:eastAsia="en-ID"/>
        </w:rPr>
        <w:br/>
        <w:t>setia</w:t>
      </w:r>
      <w:r w:rsidRPr="00A17CF7">
        <w:rPr>
          <w:rFonts w:ascii="Georgia" w:eastAsia="Times New Roman" w:hAnsi="Georgia" w:cs="Times New Roman"/>
          <w:lang w:val="id-ID" w:eastAsia="en-ID"/>
        </w:rPr>
        <w:t>-</w:t>
      </w:r>
      <w:r w:rsidRPr="00A17CF7">
        <w:rPr>
          <w:rFonts w:ascii="Georgia" w:eastAsia="Times New Roman" w:hAnsi="Georgia" w:cs="Times New Roman"/>
          <w:lang w:eastAsia="en-ID"/>
        </w:rPr>
        <w:t>Mu kokoh</w:t>
      </w:r>
      <w:r w:rsidRPr="00A17CF7">
        <w:rPr>
          <w:rFonts w:ascii="Georgia" w:eastAsia="Times New Roman" w:hAnsi="Georgia" w:cs="Times New Roman"/>
          <w:lang w:val="id-ID" w:eastAsia="en-ID"/>
        </w:rPr>
        <w:t xml:space="preserve"> </w:t>
      </w:r>
      <w:r w:rsidRPr="00A17CF7">
        <w:rPr>
          <w:rFonts w:ascii="Georgia" w:eastAsia="Times New Roman" w:hAnsi="Georgia" w:cs="Times New Roman"/>
          <w:lang w:eastAsia="en-ID"/>
        </w:rPr>
        <w:t>selamanya!</w:t>
      </w:r>
    </w:p>
    <w:p w14:paraId="673533E4" w14:textId="77777777" w:rsidR="00A17CF7" w:rsidRPr="00A17CF7" w:rsidRDefault="00A17CF7" w:rsidP="008575E6">
      <w:pPr>
        <w:numPr>
          <w:ilvl w:val="0"/>
          <w:numId w:val="125"/>
        </w:numPr>
        <w:shd w:val="clear" w:color="auto" w:fill="FFFFFF"/>
        <w:spacing w:before="100" w:beforeAutospacing="1" w:after="100" w:afterAutospacing="1" w:line="240" w:lineRule="auto"/>
        <w:rPr>
          <w:rFonts w:ascii="Georgia" w:eastAsia="Times New Roman" w:hAnsi="Georgia" w:cs="Times New Roman"/>
          <w:lang w:eastAsia="en-ID"/>
        </w:rPr>
      </w:pPr>
      <w:r w:rsidRPr="00A17CF7">
        <w:rPr>
          <w:rFonts w:ascii="Georgia" w:eastAsia="Times New Roman" w:hAnsi="Georgia" w:cs="Times New Roman"/>
          <w:lang w:eastAsia="en-ID"/>
        </w:rPr>
        <w:t>Harap akan Tuhan,</w:t>
      </w:r>
      <w:r w:rsidRPr="00A17CF7">
        <w:rPr>
          <w:rFonts w:ascii="Georgia" w:eastAsia="Times New Roman" w:hAnsi="Georgia" w:cs="Times New Roman"/>
          <w:lang w:val="id-ID" w:eastAsia="en-ID"/>
        </w:rPr>
        <w:t xml:space="preserve"> </w:t>
      </w:r>
      <w:r w:rsidRPr="00A17CF7">
        <w:rPr>
          <w:rFonts w:ascii="Georgia" w:eastAsia="Times New Roman" w:hAnsi="Georgia" w:cs="Times New Roman"/>
          <w:lang w:eastAsia="en-ID"/>
        </w:rPr>
        <w:t>hai jiwaku!</w:t>
      </w:r>
      <w:r w:rsidRPr="00A17CF7">
        <w:rPr>
          <w:rFonts w:ascii="Georgia" w:eastAsia="Times New Roman" w:hAnsi="Georgia" w:cs="Times New Roman"/>
          <w:lang w:eastAsia="en-ID"/>
        </w:rPr>
        <w:br/>
        <w:t>Dia perlindungan</w:t>
      </w:r>
      <w:r w:rsidRPr="00A17CF7">
        <w:rPr>
          <w:rFonts w:ascii="Georgia" w:eastAsia="Times New Roman" w:hAnsi="Georgia" w:cs="Times New Roman"/>
          <w:lang w:val="id-ID" w:eastAsia="en-ID"/>
        </w:rPr>
        <w:t xml:space="preserve"> </w:t>
      </w:r>
      <w:r w:rsidRPr="00A17CF7">
        <w:rPr>
          <w:rFonts w:ascii="Georgia" w:eastAsia="Times New Roman" w:hAnsi="Georgia" w:cs="Times New Roman"/>
          <w:lang w:eastAsia="en-ID"/>
        </w:rPr>
        <w:t>dalam susahmu.</w:t>
      </w:r>
      <w:r w:rsidRPr="00A17CF7">
        <w:rPr>
          <w:rFonts w:ascii="Georgia" w:eastAsia="Times New Roman" w:hAnsi="Georgia" w:cs="Times New Roman"/>
          <w:lang w:eastAsia="en-ID"/>
        </w:rPr>
        <w:br/>
        <w:t>Jalan sedih</w:t>
      </w:r>
      <w:r w:rsidRPr="00A17CF7">
        <w:rPr>
          <w:rFonts w:ascii="Georgia" w:eastAsia="Times New Roman" w:hAnsi="Georgia" w:cs="Times New Roman"/>
          <w:lang w:val="id-ID" w:eastAsia="en-ID"/>
        </w:rPr>
        <w:t xml:space="preserve"> </w:t>
      </w:r>
      <w:r w:rsidRPr="00A17CF7">
        <w:rPr>
          <w:rFonts w:ascii="Georgia" w:eastAsia="Times New Roman" w:hAnsi="Georgia" w:cs="Times New Roman"/>
          <w:lang w:eastAsia="en-ID"/>
        </w:rPr>
        <w:t>nanti berhenti;</w:t>
      </w:r>
      <w:r w:rsidRPr="00A17CF7">
        <w:rPr>
          <w:rFonts w:ascii="Georgia" w:eastAsia="Times New Roman" w:hAnsi="Georgia" w:cs="Times New Roman"/>
          <w:lang w:eastAsia="en-ID"/>
        </w:rPr>
        <w:br/>
        <w:t>Yesus memberikan</w:t>
      </w:r>
      <w:r w:rsidRPr="00A17CF7">
        <w:rPr>
          <w:rFonts w:ascii="Georgia" w:eastAsia="Times New Roman" w:hAnsi="Georgia" w:cs="Times New Roman"/>
          <w:lang w:val="id-ID" w:eastAsia="en-ID"/>
        </w:rPr>
        <w:t xml:space="preserve"> </w:t>
      </w:r>
      <w:r w:rsidRPr="00A17CF7">
        <w:rPr>
          <w:rFonts w:ascii="Georgia" w:eastAsia="Times New Roman" w:hAnsi="Georgia" w:cs="Times New Roman"/>
          <w:lang w:eastAsia="en-ID"/>
        </w:rPr>
        <w:t>hidup abadi.</w:t>
      </w:r>
      <w:r w:rsidRPr="00A17CF7">
        <w:rPr>
          <w:rFonts w:ascii="Georgia" w:eastAsia="Times New Roman" w:hAnsi="Georgia" w:cs="Times New Roman"/>
          <w:lang w:eastAsia="en-ID"/>
        </w:rPr>
        <w:br/>
        <w:t>Habis derita</w:t>
      </w:r>
      <w:r w:rsidRPr="00A17CF7">
        <w:rPr>
          <w:rFonts w:ascii="Georgia" w:eastAsia="Times New Roman" w:hAnsi="Georgia" w:cs="Times New Roman"/>
          <w:lang w:val="id-ID" w:eastAsia="en-ID"/>
        </w:rPr>
        <w:t xml:space="preserve"> </w:t>
      </w:r>
      <w:r w:rsidRPr="00A17CF7">
        <w:rPr>
          <w:rFonts w:ascii="Georgia" w:eastAsia="Times New Roman" w:hAnsi="Georgia" w:cs="Times New Roman"/>
          <w:lang w:eastAsia="en-ID"/>
        </w:rPr>
        <w:t>di dunia,</w:t>
      </w:r>
      <w:r w:rsidRPr="00A17CF7">
        <w:rPr>
          <w:rFonts w:ascii="Georgia" w:eastAsia="Times New Roman" w:hAnsi="Georgia" w:cs="Times New Roman"/>
          <w:lang w:eastAsia="en-ID"/>
        </w:rPr>
        <w:br/>
        <w:t>purna sukacita.</w:t>
      </w:r>
      <w:r w:rsidRPr="00A17CF7">
        <w:rPr>
          <w:rFonts w:ascii="Georgia" w:eastAsia="Times New Roman" w:hAnsi="Georgia" w:cs="Times New Roman"/>
          <w:lang w:val="id-ID" w:eastAsia="en-ID"/>
        </w:rPr>
        <w:t xml:space="preserve"> </w:t>
      </w:r>
      <w:r w:rsidRPr="00A17CF7">
        <w:rPr>
          <w:rFonts w:ascii="Georgia" w:eastAsia="Times New Roman" w:hAnsi="Georgia" w:cs="Times New Roman"/>
          <w:lang w:eastAsia="en-ID"/>
        </w:rPr>
        <w:t>Haleluya!</w:t>
      </w:r>
    </w:p>
    <w:p w14:paraId="7F1490FC" w14:textId="77777777" w:rsidR="00A17CF7" w:rsidRPr="00A17CF7" w:rsidRDefault="00A17CF7" w:rsidP="00A17CF7">
      <w:pPr>
        <w:spacing w:after="0" w:line="240" w:lineRule="auto"/>
        <w:ind w:left="720"/>
        <w:contextualSpacing/>
        <w:jc w:val="both"/>
        <w:rPr>
          <w:rFonts w:ascii="Georgia" w:eastAsia="Calibri" w:hAnsi="Georgia" w:cs="Times New Roman"/>
          <w:lang w:val="id-ID"/>
        </w:rPr>
      </w:pPr>
    </w:p>
    <w:p w14:paraId="530B079C" w14:textId="5E3F09C5" w:rsidR="00A17CF7" w:rsidRPr="00A17CF7" w:rsidRDefault="00A17CF7" w:rsidP="00A17CF7">
      <w:pPr>
        <w:spacing w:after="0" w:line="240" w:lineRule="auto"/>
        <w:ind w:left="720"/>
        <w:contextualSpacing/>
        <w:jc w:val="right"/>
        <w:rPr>
          <w:rFonts w:ascii="Georgia" w:eastAsia="Calibri" w:hAnsi="Georgia" w:cs="Calibri"/>
          <w:lang w:val="en-GB" w:bidi="he-IL"/>
        </w:rPr>
      </w:pPr>
      <w:r>
        <w:rPr>
          <w:rFonts w:ascii="Georgia" w:eastAsia="Calibri" w:hAnsi="Georgia" w:cs="Calibri"/>
          <w:lang w:val="en-GB" w:bidi="he-IL"/>
        </w:rPr>
        <w:t>[</w:t>
      </w:r>
      <w:r w:rsidRPr="00A17CF7">
        <w:rPr>
          <w:rFonts w:ascii="Georgia" w:eastAsia="Calibri" w:hAnsi="Georgia" w:cs="Calibri"/>
          <w:lang w:val="id-ID" w:bidi="he-IL"/>
        </w:rPr>
        <w:t>NEA</w:t>
      </w:r>
      <w:r>
        <w:rPr>
          <w:rFonts w:ascii="Georgia" w:eastAsia="Calibri" w:hAnsi="Georgia" w:cs="Calibri"/>
          <w:lang w:val="en-GB" w:bidi="he-IL"/>
        </w:rPr>
        <w:t>]</w:t>
      </w:r>
    </w:p>
    <w:p w14:paraId="5ADA7195" w14:textId="1DC788FD" w:rsidR="00D3182D" w:rsidRDefault="00D3182D">
      <w:pPr>
        <w:rPr>
          <w:rFonts w:ascii="Georgia" w:eastAsia="Calibri" w:hAnsi="Georgia" w:cs="Calibri"/>
          <w:lang w:val="en-GB"/>
        </w:rPr>
      </w:pPr>
      <w:r>
        <w:rPr>
          <w:rFonts w:ascii="Georgia" w:eastAsia="Calibri" w:hAnsi="Georgia" w:cs="Calibri"/>
          <w:lang w:val="en-GB"/>
        </w:rPr>
        <w:br w:type="page"/>
      </w:r>
    </w:p>
    <w:p w14:paraId="0ADF029E" w14:textId="28741D6C" w:rsidR="00D3182D" w:rsidRDefault="00D3182D">
      <w:pPr>
        <w:rPr>
          <w:rFonts w:ascii="Georgia" w:eastAsia="Calibri" w:hAnsi="Georgia" w:cs="Calibri"/>
          <w:lang w:val="en-GB"/>
        </w:rPr>
      </w:pPr>
      <w:r>
        <w:rPr>
          <w:rFonts w:ascii="Georgia" w:eastAsia="Calibri" w:hAnsi="Georgia" w:cs="Calibri"/>
          <w:lang w:val="en-GB"/>
        </w:rPr>
        <w:lastRenderedPageBreak/>
        <w:br w:type="page"/>
      </w:r>
    </w:p>
    <w:p w14:paraId="1F996EF3" w14:textId="77777777" w:rsidR="00845DAD" w:rsidRPr="00582098" w:rsidRDefault="00845DAD" w:rsidP="00845DAD">
      <w:r w:rsidRPr="002E42E7">
        <w:rPr>
          <w:rFonts w:ascii="Georgia" w:eastAsia="Calibri" w:hAnsi="Georgia" w:cs="Times New Roman"/>
          <w:sz w:val="28"/>
          <w:szCs w:val="28"/>
          <w:lang w:val="en-US"/>
        </w:rPr>
        <w:lastRenderedPageBreak/>
        <w:t xml:space="preserve">  </w:t>
      </w:r>
      <w:r w:rsidRPr="00582098">
        <w:rPr>
          <w:rFonts w:eastAsia="Calibri"/>
          <w:noProof/>
          <w:lang w:val="id-ID"/>
        </w:rPr>
        <mc:AlternateContent>
          <mc:Choice Requires="wps">
            <w:drawing>
              <wp:anchor distT="45720" distB="45720" distL="114300" distR="114300" simplePos="0" relativeHeight="251762688" behindDoc="0" locked="0" layoutInCell="1" allowOverlap="1" wp14:anchorId="04064E33" wp14:editId="00F2A338">
                <wp:simplePos x="0" y="0"/>
                <wp:positionH relativeFrom="column">
                  <wp:posOffset>2145030</wp:posOffset>
                </wp:positionH>
                <wp:positionV relativeFrom="paragraph">
                  <wp:posOffset>200660</wp:posOffset>
                </wp:positionV>
                <wp:extent cx="1730375" cy="1162050"/>
                <wp:effectExtent l="0" t="0" r="22225" b="19050"/>
                <wp:wrapSquare wrapText="bothSides"/>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0375" cy="1162050"/>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6AE26F88" w14:textId="77777777" w:rsidR="0012074C" w:rsidRDefault="0012074C" w:rsidP="00845DAD">
                            <w:pPr>
                              <w:jc w:val="center"/>
                              <w:rPr>
                                <w:rFonts w:ascii="Berlin Sans FB" w:eastAsia="Calibri" w:hAnsi="Berlin Sans FB" w:cs="Arial"/>
                                <w:sz w:val="18"/>
                                <w:lang w:val="id-ID"/>
                              </w:rPr>
                            </w:pPr>
                          </w:p>
                          <w:p w14:paraId="12831CCC" w14:textId="50731B12" w:rsidR="0012074C" w:rsidRPr="00A17CF7" w:rsidRDefault="0012074C" w:rsidP="00845DAD">
                            <w:pPr>
                              <w:jc w:val="center"/>
                              <w:rPr>
                                <w:rFonts w:ascii="Berlin Sans FB" w:hAnsi="Berlin Sans FB" w:cs="Arial"/>
                                <w:bCs/>
                                <w:iCs/>
                                <w:sz w:val="32"/>
                                <w:szCs w:val="30"/>
                                <w:lang w:val="id-ID"/>
                              </w:rPr>
                            </w:pPr>
                            <w:r w:rsidRPr="00211FBD">
                              <w:rPr>
                                <w:rFonts w:ascii="Berlin Sans FB" w:eastAsia="Calibri" w:hAnsi="Berlin Sans FB" w:cs="Arial"/>
                                <w:bCs/>
                                <w:sz w:val="32"/>
                                <w:szCs w:val="30"/>
                                <w:lang w:val="en-US"/>
                              </w:rPr>
                              <w:t>“</w:t>
                            </w:r>
                            <w:r w:rsidRPr="00702D56">
                              <w:rPr>
                                <w:rFonts w:ascii="Berlin Sans FB" w:hAnsi="Berlin Sans FB" w:cs="Arial"/>
                                <w:bCs/>
                                <w:iCs/>
                                <w:sz w:val="32"/>
                                <w:szCs w:val="30"/>
                                <w:lang w:val="en-US"/>
                              </w:rPr>
                              <w:t>Mempersiapkan Kematian</w:t>
                            </w:r>
                            <w:r w:rsidRPr="00214473">
                              <w:rPr>
                                <w:rFonts w:ascii="Berlin Sans FB" w:hAnsi="Berlin Sans FB" w:cs="Arial"/>
                                <w:bCs/>
                                <w:iCs/>
                                <w:sz w:val="32"/>
                                <w:szCs w:val="30"/>
                              </w:rPr>
                              <w:t>”</w:t>
                            </w:r>
                          </w:p>
                          <w:p w14:paraId="4AF47781" w14:textId="77777777" w:rsidR="0012074C" w:rsidRDefault="0012074C" w:rsidP="00845DAD">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064E33" id="Text Box 65" o:spid="_x0000_s1082" type="#_x0000_t202" style="position:absolute;margin-left:168.9pt;margin-top:15.8pt;width:136.25pt;height:91.5pt;z-index:251762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" fillcolor="white [3201]" strokecolor="black [3200]" strokeweight="1.5pt">
                <v:textbox>
                  <w:txbxContent>
                    <w:p w14:paraId="6AE26F88" w14:textId="77777777" w:rsidR="0012074C" w:rsidRDefault="0012074C" w:rsidP="00845DAD">
                      <w:pPr>
                        <w:jc w:val="center"/>
                        <w:rPr>
                          <w:rFonts w:ascii="Berlin Sans FB" w:eastAsia="Calibri" w:hAnsi="Berlin Sans FB" w:cs="Arial"/>
                          <w:sz w:val="18"/>
                          <w:lang w:val="id-ID"/>
                        </w:rPr>
                      </w:pPr>
                    </w:p>
                    <w:p w14:paraId="12831CCC" w14:textId="50731B12" w:rsidR="0012074C" w:rsidRPr="00A17CF7" w:rsidRDefault="0012074C" w:rsidP="00845DAD">
                      <w:pPr>
                        <w:jc w:val="center"/>
                        <w:rPr>
                          <w:rFonts w:ascii="Berlin Sans FB" w:hAnsi="Berlin Sans FB" w:cs="Arial"/>
                          <w:bCs/>
                          <w:iCs/>
                          <w:sz w:val="32"/>
                          <w:szCs w:val="30"/>
                          <w:lang w:val="id-ID"/>
                        </w:rPr>
                      </w:pPr>
                      <w:r w:rsidRPr="00211FBD">
                        <w:rPr>
                          <w:rFonts w:ascii="Berlin Sans FB" w:eastAsia="Calibri" w:hAnsi="Berlin Sans FB" w:cs="Arial"/>
                          <w:bCs/>
                          <w:sz w:val="32"/>
                          <w:szCs w:val="30"/>
                          <w:lang w:val="en-US"/>
                        </w:rPr>
                        <w:t>“</w:t>
                      </w:r>
                      <w:r w:rsidRPr="00702D56">
                        <w:rPr>
                          <w:rFonts w:ascii="Berlin Sans FB" w:hAnsi="Berlin Sans FB" w:cs="Arial"/>
                          <w:bCs/>
                          <w:iCs/>
                          <w:sz w:val="32"/>
                          <w:szCs w:val="30"/>
                          <w:lang w:val="en-US"/>
                        </w:rPr>
                        <w:t>Mempersiapkan Kematian</w:t>
                      </w:r>
                      <w:r w:rsidRPr="00214473">
                        <w:rPr>
                          <w:rFonts w:ascii="Berlin Sans FB" w:hAnsi="Berlin Sans FB" w:cs="Arial"/>
                          <w:bCs/>
                          <w:iCs/>
                          <w:sz w:val="32"/>
                          <w:szCs w:val="30"/>
                        </w:rPr>
                        <w:t>”</w:t>
                      </w:r>
                    </w:p>
                    <w:p w14:paraId="4AF47781" w14:textId="77777777" w:rsidR="0012074C" w:rsidRDefault="0012074C" w:rsidP="00845DAD">
                      <w:pPr>
                        <w:spacing w:after="0"/>
                      </w:pPr>
                    </w:p>
                  </w:txbxContent>
                </v:textbox>
                <w10:wrap type="square"/>
              </v:shape>
            </w:pict>
          </mc:Fallback>
        </mc:AlternateContent>
      </w:r>
    </w:p>
    <w:p w14:paraId="5C422702" w14:textId="0EF95868" w:rsidR="00845DAD" w:rsidRPr="00D664F0" w:rsidRDefault="00845DAD" w:rsidP="00845DAD">
      <w:pPr>
        <w:pStyle w:val="Heading1"/>
        <w:rPr>
          <w:rFonts w:eastAsia="Calibri"/>
          <w:lang w:val="en-GB"/>
        </w:rPr>
      </w:pPr>
      <w:bookmarkStart w:id="101" w:name="_Toc89690737"/>
      <w:r>
        <w:rPr>
          <w:rFonts w:eastAsia="Calibri"/>
          <w:lang w:val="en-GB"/>
        </w:rPr>
        <w:t>Bahan PA Adiyuswa 2</w:t>
      </w:r>
      <w:bookmarkEnd w:id="101"/>
    </w:p>
    <w:p w14:paraId="70DF638C" w14:textId="7ECB9B58" w:rsidR="00845DAD" w:rsidRDefault="00845DAD" w:rsidP="00845DAD">
      <w:pPr>
        <w:pBdr>
          <w:top w:val="single" w:sz="4" w:space="1" w:color="auto"/>
          <w:bottom w:val="single" w:sz="4" w:space="1" w:color="auto"/>
        </w:pBdr>
        <w:spacing w:after="0" w:line="240" w:lineRule="auto"/>
        <w:jc w:val="both"/>
        <w:rPr>
          <w:rFonts w:ascii="Georgia" w:eastAsia="Calibri" w:hAnsi="Georgia" w:cs="Arial"/>
          <w:lang w:val="en-GB"/>
        </w:rPr>
      </w:pPr>
      <w:r w:rsidRPr="00D522DF">
        <w:rPr>
          <w:rFonts w:ascii="Georgia" w:eastAsia="Calibri" w:hAnsi="Georgia" w:cs="Arial"/>
          <w:lang w:val="en-GB"/>
        </w:rPr>
        <w:t xml:space="preserve">Menghayati </w:t>
      </w:r>
      <w:r w:rsidR="002F46CA">
        <w:rPr>
          <w:rFonts w:ascii="Georgia" w:eastAsia="Calibri" w:hAnsi="Georgia" w:cs="Arial"/>
          <w:lang w:val="en-GB"/>
        </w:rPr>
        <w:t>Kematian</w:t>
      </w:r>
      <w:r w:rsidRPr="00D522DF">
        <w:rPr>
          <w:rFonts w:ascii="Georgia" w:eastAsia="Calibri" w:hAnsi="Georgia" w:cs="Arial"/>
          <w:lang w:val="en-GB"/>
        </w:rPr>
        <w:t xml:space="preserve"> Kristus</w:t>
      </w:r>
    </w:p>
    <w:p w14:paraId="44FADA4F" w14:textId="77777777" w:rsidR="00845DAD" w:rsidRPr="00211FBD" w:rsidRDefault="00845DAD" w:rsidP="00845DAD">
      <w:pPr>
        <w:pBdr>
          <w:top w:val="single" w:sz="4" w:space="1" w:color="auto"/>
          <w:bottom w:val="single" w:sz="4" w:space="1" w:color="auto"/>
        </w:pBdr>
        <w:spacing w:after="0" w:line="240" w:lineRule="auto"/>
        <w:jc w:val="both"/>
        <w:rPr>
          <w:rFonts w:ascii="Georgia" w:eastAsia="Calibri" w:hAnsi="Georgia" w:cs="Arial"/>
          <w:lang w:val="en-GB"/>
        </w:rPr>
      </w:pPr>
    </w:p>
    <w:p w14:paraId="6695EAA1" w14:textId="77777777" w:rsidR="00845DAD" w:rsidRDefault="00845DAD" w:rsidP="00845DAD">
      <w:pPr>
        <w:spacing w:after="0" w:line="240" w:lineRule="auto"/>
        <w:jc w:val="both"/>
        <w:rPr>
          <w:rFonts w:ascii="Georgia" w:eastAsia="Calibri" w:hAnsi="Georgia" w:cs="Arial"/>
          <w:lang w:val="en-GB"/>
        </w:rPr>
      </w:pPr>
      <w:r w:rsidRPr="00211FBD">
        <w:rPr>
          <w:rFonts w:ascii="Georgia" w:eastAsia="Calibri" w:hAnsi="Georgia" w:cs="Arial"/>
          <w:lang w:val="id-ID"/>
        </w:rPr>
        <w:t>Bacaan</w:t>
      </w:r>
      <w:r w:rsidRPr="00211FBD">
        <w:rPr>
          <w:rFonts w:ascii="Georgia" w:eastAsia="Calibri" w:hAnsi="Georgia" w:cs="Arial"/>
          <w:lang w:val="en-GB"/>
        </w:rPr>
        <w:t>:</w:t>
      </w:r>
    </w:p>
    <w:p w14:paraId="466DF96B" w14:textId="21950557" w:rsidR="00845DAD" w:rsidRDefault="002F46CA" w:rsidP="002F46CA">
      <w:pPr>
        <w:pBdr>
          <w:bottom w:val="single" w:sz="4" w:space="1" w:color="auto"/>
        </w:pBdr>
        <w:spacing w:after="0"/>
        <w:jc w:val="both"/>
        <w:rPr>
          <w:rFonts w:ascii="Georgia" w:eastAsia="Calibri" w:hAnsi="Georgia" w:cs="Calibri"/>
          <w:lang w:val="en-GB"/>
        </w:rPr>
      </w:pPr>
      <w:r w:rsidRPr="002F46CA">
        <w:rPr>
          <w:rFonts w:ascii="Georgia" w:eastAsia="Calibri" w:hAnsi="Georgia" w:cs="Arial"/>
          <w:lang w:val="id-ID"/>
        </w:rPr>
        <w:t>Ulangan 31:1-8</w:t>
      </w:r>
    </w:p>
    <w:p w14:paraId="099990A7" w14:textId="65F16969" w:rsidR="00543901" w:rsidRDefault="00543901" w:rsidP="00F95733">
      <w:pPr>
        <w:spacing w:after="0"/>
        <w:jc w:val="both"/>
        <w:rPr>
          <w:rFonts w:ascii="Georgia" w:eastAsia="Calibri" w:hAnsi="Georgia" w:cs="Calibri"/>
          <w:lang w:val="en-GB"/>
        </w:rPr>
      </w:pPr>
    </w:p>
    <w:p w14:paraId="6534B5C3" w14:textId="77777777" w:rsidR="002F46CA" w:rsidRDefault="002F46CA" w:rsidP="00702D56">
      <w:pPr>
        <w:spacing w:after="0" w:line="240" w:lineRule="auto"/>
        <w:rPr>
          <w:rFonts w:ascii="Georgia" w:eastAsia="Calibri" w:hAnsi="Georgia" w:cs="Times New Roman"/>
          <w:b/>
          <w:color w:val="000000"/>
        </w:rPr>
      </w:pPr>
    </w:p>
    <w:p w14:paraId="64C5C647" w14:textId="6CFA9BB7" w:rsidR="00702D56" w:rsidRPr="00702D56" w:rsidRDefault="00702D56" w:rsidP="00702D56">
      <w:pPr>
        <w:spacing w:after="0" w:line="240" w:lineRule="auto"/>
        <w:rPr>
          <w:rFonts w:ascii="Georgia" w:eastAsia="Calibri" w:hAnsi="Georgia" w:cs="Times New Roman"/>
          <w:b/>
          <w:color w:val="000000"/>
        </w:rPr>
      </w:pPr>
      <w:r w:rsidRPr="00702D56">
        <w:rPr>
          <w:rFonts w:ascii="Georgia" w:eastAsia="Calibri" w:hAnsi="Georgia" w:cs="Times New Roman"/>
          <w:b/>
          <w:color w:val="000000"/>
        </w:rPr>
        <w:t>Tujuan:</w:t>
      </w:r>
    </w:p>
    <w:p w14:paraId="1254838A" w14:textId="77777777" w:rsidR="00702D56" w:rsidRPr="00702D56" w:rsidRDefault="00702D56" w:rsidP="008575E6">
      <w:pPr>
        <w:numPr>
          <w:ilvl w:val="0"/>
          <w:numId w:val="126"/>
        </w:numPr>
        <w:spacing w:after="0" w:line="240" w:lineRule="auto"/>
        <w:contextualSpacing/>
        <w:rPr>
          <w:rFonts w:ascii="Georgia" w:eastAsia="Calibri" w:hAnsi="Georgia" w:cs="Times New Roman"/>
          <w:color w:val="000000"/>
        </w:rPr>
      </w:pPr>
      <w:r w:rsidRPr="00702D56">
        <w:rPr>
          <w:rFonts w:ascii="Georgia" w:eastAsia="Calibri" w:hAnsi="Georgia" w:cs="Times New Roman"/>
          <w:color w:val="000000"/>
        </w:rPr>
        <w:t>Adiyuswa mempunyai pemahaman yang benar mengenai kematian</w:t>
      </w:r>
    </w:p>
    <w:p w14:paraId="4F46EE45" w14:textId="77777777" w:rsidR="00702D56" w:rsidRPr="00702D56" w:rsidRDefault="00702D56" w:rsidP="008575E6">
      <w:pPr>
        <w:numPr>
          <w:ilvl w:val="0"/>
          <w:numId w:val="126"/>
        </w:numPr>
        <w:spacing w:after="0" w:line="240" w:lineRule="auto"/>
        <w:contextualSpacing/>
        <w:rPr>
          <w:rFonts w:ascii="Georgia" w:eastAsia="Calibri" w:hAnsi="Georgia" w:cs="Times New Roman"/>
          <w:color w:val="000000"/>
        </w:rPr>
      </w:pPr>
      <w:r w:rsidRPr="00702D56">
        <w:rPr>
          <w:rFonts w:ascii="Georgia" w:eastAsia="Calibri" w:hAnsi="Georgia" w:cs="Times New Roman"/>
          <w:color w:val="000000"/>
        </w:rPr>
        <w:t>Adiyuswa menyadari bahwa kematian adalah hal yang sangat alami</w:t>
      </w:r>
    </w:p>
    <w:p w14:paraId="6F2F9C30" w14:textId="77777777" w:rsidR="00702D56" w:rsidRPr="00702D56" w:rsidRDefault="00702D56" w:rsidP="008575E6">
      <w:pPr>
        <w:numPr>
          <w:ilvl w:val="0"/>
          <w:numId w:val="126"/>
        </w:numPr>
        <w:spacing w:after="0" w:line="240" w:lineRule="auto"/>
        <w:contextualSpacing/>
        <w:rPr>
          <w:rFonts w:ascii="Georgia" w:eastAsia="Calibri" w:hAnsi="Georgia" w:cs="Times New Roman"/>
          <w:color w:val="000000"/>
        </w:rPr>
      </w:pPr>
      <w:r w:rsidRPr="00702D56">
        <w:rPr>
          <w:rFonts w:ascii="Georgia" w:eastAsia="Calibri" w:hAnsi="Georgia" w:cs="Times New Roman"/>
          <w:color w:val="000000"/>
        </w:rPr>
        <w:t>Adiyuswa mengisi kehidupan dengan hal yang positif</w:t>
      </w:r>
    </w:p>
    <w:p w14:paraId="1087D673" w14:textId="77777777" w:rsidR="00702D56" w:rsidRPr="00702D56" w:rsidRDefault="00702D56" w:rsidP="00702D56">
      <w:pPr>
        <w:spacing w:after="0" w:line="240" w:lineRule="auto"/>
        <w:rPr>
          <w:rFonts w:ascii="Georgia" w:eastAsia="Calibri" w:hAnsi="Georgia" w:cs="Times New Roman"/>
          <w:color w:val="000000"/>
        </w:rPr>
      </w:pPr>
    </w:p>
    <w:p w14:paraId="463ABABD" w14:textId="77777777" w:rsidR="00702D56" w:rsidRPr="00702D56" w:rsidRDefault="00702D56" w:rsidP="00702D56">
      <w:pPr>
        <w:spacing w:after="0" w:line="240" w:lineRule="auto"/>
        <w:rPr>
          <w:rFonts w:ascii="Georgia" w:eastAsia="Calibri" w:hAnsi="Georgia" w:cs="Times New Roman"/>
          <w:b/>
          <w:color w:val="000000"/>
        </w:rPr>
      </w:pPr>
      <w:r w:rsidRPr="00702D56">
        <w:rPr>
          <w:rFonts w:ascii="Georgia" w:eastAsia="Calibri" w:hAnsi="Georgia" w:cs="Times New Roman"/>
          <w:b/>
          <w:color w:val="000000"/>
        </w:rPr>
        <w:t xml:space="preserve">Langkah </w:t>
      </w:r>
      <w:r w:rsidRPr="00702D56">
        <w:rPr>
          <w:rFonts w:ascii="Georgia" w:eastAsia="Calibri" w:hAnsi="Georgia" w:cs="Times New Roman"/>
          <w:b/>
          <w:color w:val="000000"/>
          <w:lang w:val="id-ID"/>
        </w:rPr>
        <w:t>pertama</w:t>
      </w:r>
      <w:r w:rsidRPr="00702D56">
        <w:rPr>
          <w:rFonts w:ascii="Georgia" w:eastAsia="Calibri" w:hAnsi="Georgia" w:cs="Times New Roman"/>
          <w:b/>
          <w:color w:val="000000"/>
        </w:rPr>
        <w:t xml:space="preserve">: </w:t>
      </w:r>
    </w:p>
    <w:p w14:paraId="561AD101" w14:textId="77777777" w:rsidR="00702D56" w:rsidRPr="00702D56" w:rsidRDefault="00702D56" w:rsidP="00702D56">
      <w:pPr>
        <w:spacing w:after="0" w:line="240" w:lineRule="auto"/>
        <w:contextualSpacing/>
        <w:rPr>
          <w:rFonts w:ascii="Georgia" w:eastAsia="Calibri" w:hAnsi="Georgia" w:cs="Times New Roman"/>
          <w:color w:val="000000"/>
          <w:lang w:val="id-ID"/>
        </w:rPr>
      </w:pPr>
      <w:r w:rsidRPr="00702D56">
        <w:rPr>
          <w:rFonts w:ascii="Georgia" w:eastAsia="Calibri" w:hAnsi="Georgia" w:cs="Times New Roman"/>
          <w:color w:val="000000"/>
        </w:rPr>
        <w:t>Awali Pemahaman Alkitab dengan pujian</w:t>
      </w:r>
      <w:r w:rsidRPr="00702D56">
        <w:rPr>
          <w:rFonts w:ascii="Georgia" w:eastAsia="Calibri" w:hAnsi="Georgia" w:cs="Times New Roman"/>
          <w:color w:val="000000"/>
          <w:lang w:val="id-ID"/>
        </w:rPr>
        <w:t xml:space="preserve"> “Waktu Tuhan”</w:t>
      </w:r>
    </w:p>
    <w:p w14:paraId="5DD1063A" w14:textId="77777777" w:rsidR="00702D56" w:rsidRPr="00702D56" w:rsidRDefault="00702D56" w:rsidP="00702D56">
      <w:pPr>
        <w:spacing w:after="0" w:line="240" w:lineRule="auto"/>
        <w:contextualSpacing/>
        <w:rPr>
          <w:rFonts w:ascii="Georgia" w:eastAsia="Calibri" w:hAnsi="Georgia" w:cs="Times New Roman"/>
          <w:color w:val="000000"/>
        </w:rPr>
      </w:pPr>
    </w:p>
    <w:p w14:paraId="36E8CA5E" w14:textId="77777777" w:rsidR="00702D56" w:rsidRPr="00702D56" w:rsidRDefault="00702D56" w:rsidP="00702D56">
      <w:pPr>
        <w:shd w:val="clear" w:color="auto" w:fill="FFFFFF"/>
        <w:spacing w:after="0" w:line="240" w:lineRule="auto"/>
        <w:rPr>
          <w:rFonts w:ascii="Georgia" w:eastAsia="Times New Roman" w:hAnsi="Georgia" w:cs="Arial"/>
          <w:color w:val="000000"/>
          <w:lang w:eastAsia="en-ID"/>
        </w:rPr>
      </w:pPr>
      <w:r w:rsidRPr="00702D56">
        <w:rPr>
          <w:rFonts w:ascii="Georgia" w:eastAsia="Times New Roman" w:hAnsi="Georgia" w:cs="Arial"/>
          <w:color w:val="000000"/>
          <w:lang w:eastAsia="en-ID"/>
        </w:rPr>
        <w:t>Bila Kau ijinkan sesuatu terjadi</w:t>
      </w:r>
      <w:r w:rsidRPr="00702D56">
        <w:rPr>
          <w:rFonts w:ascii="Georgia" w:eastAsia="Times New Roman" w:hAnsi="Georgia" w:cs="Arial"/>
          <w:color w:val="000000"/>
          <w:lang w:eastAsia="en-ID"/>
        </w:rPr>
        <w:br/>
        <w:t>Ku percaya semua untuk kebaikanku</w:t>
      </w:r>
      <w:r w:rsidRPr="00702D56">
        <w:rPr>
          <w:rFonts w:ascii="Georgia" w:eastAsia="Times New Roman" w:hAnsi="Georgia" w:cs="Arial"/>
          <w:color w:val="000000"/>
          <w:lang w:eastAsia="en-ID"/>
        </w:rPr>
        <w:br/>
        <w:t>Bila nanti telah tiba waktu-Mu</w:t>
      </w:r>
      <w:r w:rsidRPr="00702D56">
        <w:rPr>
          <w:rFonts w:ascii="Georgia" w:eastAsia="Times New Roman" w:hAnsi="Georgia" w:cs="Arial"/>
          <w:color w:val="000000"/>
          <w:lang w:eastAsia="en-ID"/>
        </w:rPr>
        <w:br/>
        <w:t>Ku percaya kuasa-Mu</w:t>
      </w:r>
      <w:r w:rsidRPr="00702D56">
        <w:rPr>
          <w:rFonts w:ascii="Georgia" w:eastAsia="Times New Roman" w:hAnsi="Georgia" w:cs="Arial"/>
          <w:color w:val="000000"/>
          <w:lang w:eastAsia="en-ID"/>
        </w:rPr>
        <w:br/>
        <w:t>Memulihkan hidupku</w:t>
      </w:r>
    </w:p>
    <w:p w14:paraId="1BA85630" w14:textId="77777777" w:rsidR="00702D56" w:rsidRPr="00702D56" w:rsidRDefault="00702D56" w:rsidP="00702D56">
      <w:pPr>
        <w:shd w:val="clear" w:color="auto" w:fill="FFFFFF"/>
        <w:spacing w:after="0" w:line="240" w:lineRule="auto"/>
        <w:rPr>
          <w:rFonts w:ascii="Georgia" w:eastAsia="Times New Roman" w:hAnsi="Georgia" w:cs="Arial"/>
          <w:color w:val="000000"/>
          <w:lang w:eastAsia="en-ID"/>
        </w:rPr>
      </w:pPr>
    </w:p>
    <w:p w14:paraId="23FF2157" w14:textId="77777777" w:rsidR="00702D56" w:rsidRPr="00702D56" w:rsidRDefault="00702D56" w:rsidP="00702D56">
      <w:pPr>
        <w:shd w:val="clear" w:color="auto" w:fill="FFFFFF"/>
        <w:spacing w:after="0" w:line="240" w:lineRule="auto"/>
        <w:rPr>
          <w:rFonts w:ascii="Georgia" w:eastAsia="Times New Roman" w:hAnsi="Georgia" w:cs="Arial"/>
          <w:color w:val="000000"/>
          <w:lang w:eastAsia="en-ID"/>
        </w:rPr>
      </w:pPr>
      <w:r w:rsidRPr="00702D56">
        <w:rPr>
          <w:rFonts w:ascii="Georgia" w:eastAsia="Times New Roman" w:hAnsi="Georgia" w:cs="Arial"/>
          <w:color w:val="000000"/>
          <w:lang w:eastAsia="en-ID"/>
        </w:rPr>
        <w:t>Waktu Tuhan pasti yang terbaik</w:t>
      </w:r>
      <w:r w:rsidRPr="00702D56">
        <w:rPr>
          <w:rFonts w:ascii="Georgia" w:eastAsia="Times New Roman" w:hAnsi="Georgia" w:cs="Arial"/>
          <w:color w:val="000000"/>
          <w:lang w:eastAsia="en-ID"/>
        </w:rPr>
        <w:br/>
        <w:t>Walau kadang tak mudah dimengerti</w:t>
      </w:r>
      <w:r w:rsidRPr="00702D56">
        <w:rPr>
          <w:rFonts w:ascii="Georgia" w:eastAsia="Times New Roman" w:hAnsi="Georgia" w:cs="Arial"/>
          <w:color w:val="000000"/>
          <w:lang w:eastAsia="en-ID"/>
        </w:rPr>
        <w:br/>
        <w:t>Lewati cobaan, kutetap percaya</w:t>
      </w:r>
      <w:r w:rsidRPr="00702D56">
        <w:rPr>
          <w:rFonts w:ascii="Georgia" w:eastAsia="Times New Roman" w:hAnsi="Georgia" w:cs="Arial"/>
          <w:color w:val="000000"/>
          <w:lang w:eastAsia="en-ID"/>
        </w:rPr>
        <w:br/>
        <w:t>Waktu Tuhan pasti yang terbaik</w:t>
      </w:r>
    </w:p>
    <w:p w14:paraId="0DAEDF66" w14:textId="77777777" w:rsidR="00702D56" w:rsidRPr="00702D56" w:rsidRDefault="00702D56" w:rsidP="00702D56">
      <w:pPr>
        <w:spacing w:after="0" w:line="240" w:lineRule="auto"/>
        <w:contextualSpacing/>
        <w:rPr>
          <w:rFonts w:ascii="Georgia" w:eastAsia="Calibri" w:hAnsi="Georgia" w:cs="Times New Roman"/>
          <w:color w:val="000000"/>
        </w:rPr>
      </w:pPr>
    </w:p>
    <w:p w14:paraId="08BD08E6" w14:textId="77777777" w:rsidR="00702D56" w:rsidRPr="00702D56" w:rsidRDefault="00702D56" w:rsidP="00702D56">
      <w:pPr>
        <w:spacing w:after="0" w:line="240" w:lineRule="auto"/>
        <w:contextualSpacing/>
        <w:rPr>
          <w:rFonts w:ascii="Georgia" w:eastAsia="Calibri" w:hAnsi="Georgia" w:cs="Times New Roman"/>
          <w:color w:val="000000"/>
        </w:rPr>
      </w:pPr>
      <w:r w:rsidRPr="00702D56">
        <w:rPr>
          <w:rFonts w:ascii="Georgia" w:eastAsia="Calibri" w:hAnsi="Georgia" w:cs="Times New Roman"/>
          <w:color w:val="000000"/>
        </w:rPr>
        <w:t>DOA</w:t>
      </w:r>
    </w:p>
    <w:p w14:paraId="570B25E9" w14:textId="77777777" w:rsidR="00702D56" w:rsidRPr="00702D56" w:rsidRDefault="00702D56" w:rsidP="00702D56">
      <w:pPr>
        <w:spacing w:after="0" w:line="240" w:lineRule="auto"/>
        <w:contextualSpacing/>
        <w:rPr>
          <w:rFonts w:ascii="Georgia" w:eastAsia="Calibri" w:hAnsi="Georgia" w:cs="Times New Roman"/>
          <w:color w:val="000000"/>
        </w:rPr>
      </w:pPr>
    </w:p>
    <w:p w14:paraId="61BA4AFC" w14:textId="77777777" w:rsidR="00702D56" w:rsidRPr="00702D56" w:rsidRDefault="00702D56" w:rsidP="00702D56">
      <w:pPr>
        <w:spacing w:after="0" w:line="240" w:lineRule="auto"/>
        <w:contextualSpacing/>
        <w:rPr>
          <w:rFonts w:ascii="Georgia" w:eastAsia="Calibri" w:hAnsi="Georgia" w:cs="Times New Roman"/>
          <w:color w:val="000000"/>
        </w:rPr>
      </w:pPr>
    </w:p>
    <w:p w14:paraId="42DBA29A" w14:textId="77777777" w:rsidR="00702D56" w:rsidRPr="00702D56" w:rsidRDefault="00702D56" w:rsidP="00702D56">
      <w:pPr>
        <w:spacing w:after="0" w:line="240" w:lineRule="auto"/>
        <w:rPr>
          <w:rFonts w:ascii="Georgia" w:eastAsia="Calibri" w:hAnsi="Georgia" w:cs="Times New Roman"/>
          <w:b/>
          <w:color w:val="000000"/>
        </w:rPr>
      </w:pPr>
      <w:r w:rsidRPr="00702D56">
        <w:rPr>
          <w:rFonts w:ascii="Georgia" w:eastAsia="Calibri" w:hAnsi="Georgia" w:cs="Times New Roman"/>
          <w:b/>
          <w:color w:val="000000"/>
        </w:rPr>
        <w:t>Langkah kedua:</w:t>
      </w:r>
    </w:p>
    <w:p w14:paraId="7EF9CDDA" w14:textId="77777777" w:rsidR="00702D56" w:rsidRPr="00702D56" w:rsidRDefault="00702D56" w:rsidP="00702D56">
      <w:pPr>
        <w:spacing w:after="0" w:line="240" w:lineRule="auto"/>
        <w:rPr>
          <w:rFonts w:ascii="Georgia" w:eastAsia="Calibri" w:hAnsi="Georgia" w:cs="Times New Roman"/>
          <w:color w:val="000000"/>
          <w:lang w:val="id-ID"/>
        </w:rPr>
      </w:pPr>
      <w:bookmarkStart w:id="102" w:name="_Hlk88337839"/>
      <w:r w:rsidRPr="00702D56">
        <w:rPr>
          <w:rFonts w:ascii="Georgia" w:eastAsia="Calibri" w:hAnsi="Georgia" w:cs="Times New Roman"/>
          <w:color w:val="000000"/>
          <w:lang w:val="id-ID"/>
        </w:rPr>
        <w:t>Ajak peserta PA memperbincangkan</w:t>
      </w:r>
      <w:bookmarkEnd w:id="102"/>
    </w:p>
    <w:p w14:paraId="505B1137" w14:textId="77777777" w:rsidR="00702D56" w:rsidRPr="00702D56" w:rsidRDefault="00702D56" w:rsidP="008575E6">
      <w:pPr>
        <w:numPr>
          <w:ilvl w:val="0"/>
          <w:numId w:val="129"/>
        </w:numPr>
        <w:spacing w:after="0" w:line="240" w:lineRule="auto"/>
        <w:ind w:left="426" w:hanging="426"/>
        <w:contextualSpacing/>
        <w:rPr>
          <w:rFonts w:ascii="Georgia" w:eastAsia="Calibri" w:hAnsi="Georgia" w:cs="Times New Roman"/>
          <w:color w:val="000000"/>
          <w:lang w:val="id-ID"/>
        </w:rPr>
      </w:pPr>
      <w:r w:rsidRPr="00702D56">
        <w:rPr>
          <w:rFonts w:ascii="Georgia" w:eastAsia="Calibri" w:hAnsi="Georgia" w:cs="Times New Roman"/>
          <w:color w:val="000000"/>
          <w:lang w:val="id-ID"/>
        </w:rPr>
        <w:lastRenderedPageBreak/>
        <w:t>Apa yang membuat perbincangan tentang kematian dianggap tabu meski sejatinya kematian akan dialami semua orang?</w:t>
      </w:r>
    </w:p>
    <w:p w14:paraId="50B04FE8" w14:textId="77777777" w:rsidR="00702D56" w:rsidRPr="00702D56" w:rsidRDefault="00702D56" w:rsidP="008575E6">
      <w:pPr>
        <w:numPr>
          <w:ilvl w:val="0"/>
          <w:numId w:val="129"/>
        </w:numPr>
        <w:spacing w:after="0" w:line="240" w:lineRule="auto"/>
        <w:ind w:left="426" w:hanging="426"/>
        <w:contextualSpacing/>
        <w:rPr>
          <w:rFonts w:ascii="Georgia" w:eastAsia="Calibri" w:hAnsi="Georgia" w:cs="Times New Roman"/>
          <w:color w:val="000000"/>
          <w:lang w:val="id-ID"/>
        </w:rPr>
      </w:pPr>
      <w:r w:rsidRPr="00702D56">
        <w:rPr>
          <w:rFonts w:ascii="Georgia" w:eastAsia="Calibri" w:hAnsi="Georgia" w:cs="Times New Roman"/>
          <w:color w:val="000000"/>
          <w:lang w:val="id-ID"/>
        </w:rPr>
        <w:t>Sejauh ini, apa yang anda pahami tentang kematian?</w:t>
      </w:r>
    </w:p>
    <w:p w14:paraId="16F66AD3" w14:textId="77777777" w:rsidR="00702D56" w:rsidRPr="00702D56" w:rsidRDefault="00702D56" w:rsidP="008575E6">
      <w:pPr>
        <w:numPr>
          <w:ilvl w:val="0"/>
          <w:numId w:val="129"/>
        </w:numPr>
        <w:spacing w:after="0" w:line="240" w:lineRule="auto"/>
        <w:ind w:left="426" w:hanging="426"/>
        <w:contextualSpacing/>
        <w:rPr>
          <w:rFonts w:ascii="Georgia" w:eastAsia="Calibri" w:hAnsi="Georgia" w:cs="Times New Roman"/>
          <w:color w:val="000000"/>
          <w:lang w:val="id-ID"/>
        </w:rPr>
      </w:pPr>
      <w:bookmarkStart w:id="103" w:name="_Hlk88338065"/>
      <w:r w:rsidRPr="00702D56">
        <w:rPr>
          <w:rFonts w:ascii="Georgia" w:eastAsia="Calibri" w:hAnsi="Georgia" w:cs="Times New Roman"/>
          <w:color w:val="000000"/>
        </w:rPr>
        <w:t>Sampaikan pendahuluan Pemahaman Alkitab</w:t>
      </w:r>
    </w:p>
    <w:bookmarkEnd w:id="103"/>
    <w:p w14:paraId="066CD794" w14:textId="77777777" w:rsidR="00702D56" w:rsidRPr="00702D56" w:rsidRDefault="00702D56" w:rsidP="00702D56">
      <w:pPr>
        <w:spacing w:after="0" w:line="240" w:lineRule="auto"/>
        <w:ind w:left="426" w:hanging="426"/>
        <w:contextualSpacing/>
        <w:rPr>
          <w:rFonts w:ascii="Georgia" w:eastAsia="Calibri" w:hAnsi="Georgia" w:cs="Times New Roman"/>
          <w:color w:val="000000"/>
        </w:rPr>
      </w:pPr>
    </w:p>
    <w:p w14:paraId="189701B7" w14:textId="77777777" w:rsidR="00702D56" w:rsidRPr="00702D56" w:rsidRDefault="00702D56" w:rsidP="00702D56">
      <w:pPr>
        <w:spacing w:after="0" w:line="240" w:lineRule="auto"/>
        <w:ind w:firstLine="360"/>
        <w:contextualSpacing/>
        <w:jc w:val="both"/>
        <w:rPr>
          <w:rFonts w:ascii="Georgia" w:eastAsia="Calibri" w:hAnsi="Georgia" w:cs="Calibri"/>
          <w:color w:val="000000"/>
          <w:shd w:val="clear" w:color="auto" w:fill="FFFFFF"/>
        </w:rPr>
      </w:pPr>
      <w:r w:rsidRPr="00702D56">
        <w:rPr>
          <w:rFonts w:ascii="Georgia" w:eastAsia="Calibri" w:hAnsi="Georgia" w:cs="Calibri"/>
          <w:color w:val="000000"/>
          <w:shd w:val="clear" w:color="auto" w:fill="FFFFFF"/>
        </w:rPr>
        <w:t xml:space="preserve">Jika kita memperhatian dengan teliti, </w:t>
      </w:r>
      <w:r w:rsidRPr="00702D56">
        <w:rPr>
          <w:rFonts w:ascii="Georgia" w:eastAsia="Calibri" w:hAnsi="Georgia" w:cs="Calibri"/>
          <w:color w:val="000000"/>
          <w:shd w:val="clear" w:color="auto" w:fill="FFFFFF"/>
          <w:lang w:val="id-ID"/>
        </w:rPr>
        <w:t xml:space="preserve">sejatinya </w:t>
      </w:r>
      <w:r w:rsidRPr="00702D56">
        <w:rPr>
          <w:rFonts w:ascii="Georgia" w:eastAsia="Calibri" w:hAnsi="Georgia" w:cs="Calibri"/>
          <w:color w:val="000000"/>
          <w:shd w:val="clear" w:color="auto" w:fill="FFFFFF"/>
        </w:rPr>
        <w:t>kematian adalah sebuah proses yang alami. Bisa dikatakan bahwa kematian telah berlangsung sejak manusia jatuh dalam dosa. Artinya kematian itu selalu menyertai manusia dalam kehidupannya di bumi ini. Bahkan dengan adanya kematian, maka memberi kesempatan kepada generasi yang baru untuk hadir, sehingga dengan adanya kematian juga memberi kesempatan untuk kehidupan bagi yang lain. Bahkan orang yang percaya kepada Tuhan Yesus menjadikan kematian sebagai hal yang dirindukan</w:t>
      </w:r>
      <w:r w:rsidRPr="00702D56">
        <w:rPr>
          <w:rFonts w:ascii="Georgia" w:eastAsia="Calibri" w:hAnsi="Georgia" w:cs="Calibri"/>
          <w:color w:val="000000"/>
          <w:shd w:val="clear" w:color="auto" w:fill="FFFFFF"/>
          <w:lang w:val="id-ID"/>
        </w:rPr>
        <w:t>,</w:t>
      </w:r>
      <w:r w:rsidRPr="00702D56">
        <w:rPr>
          <w:rFonts w:ascii="Georgia" w:eastAsia="Calibri" w:hAnsi="Georgia" w:cs="Calibri"/>
          <w:color w:val="000000"/>
          <w:shd w:val="clear" w:color="auto" w:fill="FFFFFF"/>
        </w:rPr>
        <w:t xml:space="preserve"> yaitu kerinduan untuk hidup kekal </w:t>
      </w:r>
      <w:r w:rsidRPr="00702D56">
        <w:rPr>
          <w:rFonts w:ascii="Georgia" w:eastAsia="Calibri" w:hAnsi="Georgia" w:cs="Calibri"/>
          <w:color w:val="000000"/>
          <w:shd w:val="clear" w:color="auto" w:fill="FFFFFF"/>
          <w:lang w:val="id-ID"/>
        </w:rPr>
        <w:t>b</w:t>
      </w:r>
      <w:r w:rsidRPr="00702D56">
        <w:rPr>
          <w:rFonts w:ascii="Georgia" w:eastAsia="Calibri" w:hAnsi="Georgia" w:cs="Calibri"/>
          <w:color w:val="000000"/>
          <w:shd w:val="clear" w:color="auto" w:fill="FFFFFF"/>
        </w:rPr>
        <w:t>ersama Tuhan Yesus di sorga.</w:t>
      </w:r>
    </w:p>
    <w:p w14:paraId="74297EC0" w14:textId="77777777" w:rsidR="00702D56" w:rsidRPr="00702D56" w:rsidRDefault="00702D56" w:rsidP="00702D56">
      <w:pPr>
        <w:spacing w:after="0" w:line="240" w:lineRule="auto"/>
        <w:ind w:firstLine="360"/>
        <w:contextualSpacing/>
        <w:jc w:val="both"/>
        <w:rPr>
          <w:rFonts w:ascii="Georgia" w:eastAsia="Calibri" w:hAnsi="Georgia" w:cs="Calibri"/>
          <w:color w:val="000000"/>
          <w:shd w:val="clear" w:color="auto" w:fill="FFFFFF"/>
        </w:rPr>
      </w:pPr>
      <w:r w:rsidRPr="00702D56">
        <w:rPr>
          <w:rFonts w:ascii="Georgia" w:eastAsia="Calibri" w:hAnsi="Georgia" w:cs="Calibri"/>
          <w:color w:val="000000"/>
          <w:shd w:val="clear" w:color="auto" w:fill="FFFFFF"/>
        </w:rPr>
        <w:t xml:space="preserve">Kematian adalah sebuah peristiwa yang paradoksal. Kematian selain dapat merusak harmoni kehidupan. Karena dari kehidupan yang penuh sukacita seketika menjadi kehidupan yang dirundung dukacita, kesedihan dan ketakutan. Tetapi di sisi lain kematian juga menjadi alat mempersatukan keluarga. </w:t>
      </w:r>
      <w:r w:rsidRPr="00702D56">
        <w:rPr>
          <w:rFonts w:ascii="Georgia" w:eastAsia="Calibri" w:hAnsi="Georgia" w:cs="Calibri"/>
          <w:color w:val="000000"/>
        </w:rPr>
        <w:t>Orang-orang yang sebelumnya tak akrab lalu menjadi dekat, karena mengalami kesedihan dan kehilangan yang sama. Kesamaan nasib dan kesedihan melampaui segala perbedaan, lalu mengikat orang yang sebelumnya bermusuhan.</w:t>
      </w:r>
    </w:p>
    <w:p w14:paraId="76F09192" w14:textId="77777777" w:rsidR="00702D56" w:rsidRPr="00702D56" w:rsidRDefault="00702D56" w:rsidP="00702D56">
      <w:pPr>
        <w:spacing w:after="0" w:line="240" w:lineRule="auto"/>
        <w:ind w:left="720"/>
        <w:contextualSpacing/>
        <w:jc w:val="both"/>
        <w:rPr>
          <w:rFonts w:ascii="Georgia" w:eastAsia="Calibri" w:hAnsi="Georgia" w:cs="Calibri"/>
          <w:color w:val="000000"/>
        </w:rPr>
      </w:pPr>
    </w:p>
    <w:p w14:paraId="060D77C4" w14:textId="77777777" w:rsidR="00702D56" w:rsidRPr="00702D56" w:rsidRDefault="00702D56" w:rsidP="00702D56">
      <w:pPr>
        <w:spacing w:after="0" w:line="240" w:lineRule="auto"/>
        <w:contextualSpacing/>
        <w:jc w:val="both"/>
        <w:rPr>
          <w:rFonts w:ascii="Georgia" w:eastAsia="Calibri" w:hAnsi="Georgia" w:cs="Calibri"/>
          <w:b/>
          <w:color w:val="000000"/>
          <w:lang w:val="id-ID"/>
        </w:rPr>
      </w:pPr>
      <w:bookmarkStart w:id="104" w:name="_Hlk88338133"/>
      <w:r w:rsidRPr="00702D56">
        <w:rPr>
          <w:rFonts w:ascii="Georgia" w:eastAsia="Calibri" w:hAnsi="Georgia" w:cs="Calibri"/>
          <w:b/>
          <w:color w:val="000000"/>
          <w:lang w:val="id-ID"/>
        </w:rPr>
        <w:t xml:space="preserve">Langkah Ketiga: </w:t>
      </w:r>
    </w:p>
    <w:p w14:paraId="4DB85911" w14:textId="7BEBFC38" w:rsidR="00702D56" w:rsidRPr="00702D56" w:rsidRDefault="00702D56" w:rsidP="00702D56">
      <w:pPr>
        <w:spacing w:after="0" w:line="240" w:lineRule="auto"/>
        <w:contextualSpacing/>
        <w:jc w:val="both"/>
        <w:rPr>
          <w:rFonts w:ascii="Georgia" w:eastAsia="Calibri" w:hAnsi="Georgia" w:cs="Calibri"/>
          <w:color w:val="000000"/>
        </w:rPr>
      </w:pPr>
      <w:r w:rsidRPr="00702D56">
        <w:rPr>
          <w:rFonts w:ascii="Georgia" w:eastAsia="Calibri" w:hAnsi="Georgia" w:cs="Calibri"/>
          <w:color w:val="000000"/>
        </w:rPr>
        <w:t>Pembacaan Firman Tuhan</w:t>
      </w:r>
      <w:r w:rsidRPr="00702D56">
        <w:rPr>
          <w:rFonts w:ascii="Georgia" w:eastAsia="Calibri" w:hAnsi="Georgia" w:cs="Calibri"/>
          <w:color w:val="000000"/>
          <w:lang w:val="id-ID"/>
        </w:rPr>
        <w:t xml:space="preserve"> dari </w:t>
      </w:r>
      <w:r w:rsidRPr="00702D56">
        <w:rPr>
          <w:rFonts w:ascii="Georgia" w:eastAsia="Calibri" w:hAnsi="Georgia" w:cs="Calibri"/>
          <w:color w:val="000000"/>
        </w:rPr>
        <w:t>Ulangan 31:1</w:t>
      </w:r>
      <w:r w:rsidR="002F46CA">
        <w:rPr>
          <w:rFonts w:ascii="Georgia" w:eastAsia="Calibri" w:hAnsi="Georgia" w:cs="Calibri"/>
          <w:color w:val="000000"/>
        </w:rPr>
        <w:t>-</w:t>
      </w:r>
      <w:r w:rsidRPr="00702D56">
        <w:rPr>
          <w:rFonts w:ascii="Georgia" w:eastAsia="Calibri" w:hAnsi="Georgia" w:cs="Calibri"/>
          <w:color w:val="000000"/>
        </w:rPr>
        <w:t xml:space="preserve">8 </w:t>
      </w:r>
    </w:p>
    <w:p w14:paraId="343DCA3A" w14:textId="77777777" w:rsidR="00702D56" w:rsidRPr="00702D56" w:rsidRDefault="00702D56" w:rsidP="00702D56">
      <w:pPr>
        <w:spacing w:after="0" w:line="240" w:lineRule="auto"/>
        <w:contextualSpacing/>
        <w:jc w:val="both"/>
        <w:rPr>
          <w:rFonts w:ascii="Georgia" w:eastAsia="Calibri" w:hAnsi="Georgia" w:cs="Calibri"/>
          <w:color w:val="000000"/>
          <w:lang w:val="id-ID"/>
        </w:rPr>
      </w:pPr>
      <w:r w:rsidRPr="00702D56">
        <w:rPr>
          <w:rFonts w:ascii="Georgia" w:eastAsia="Calibri" w:hAnsi="Georgia" w:cs="Calibri"/>
          <w:color w:val="000000"/>
          <w:lang w:val="id-ID"/>
        </w:rPr>
        <w:t>(Usai pembacaan Alkitab, fasilitator menyampaikan penjelasan teks)</w:t>
      </w:r>
    </w:p>
    <w:bookmarkEnd w:id="104"/>
    <w:p w14:paraId="4183DFDF" w14:textId="77777777" w:rsidR="00702D56" w:rsidRPr="00702D56" w:rsidRDefault="00702D56" w:rsidP="00702D56">
      <w:pPr>
        <w:spacing w:after="0" w:line="240" w:lineRule="auto"/>
        <w:ind w:left="720"/>
        <w:contextualSpacing/>
        <w:jc w:val="both"/>
        <w:rPr>
          <w:rFonts w:ascii="Georgia" w:eastAsia="Calibri" w:hAnsi="Georgia" w:cs="Calibri"/>
          <w:color w:val="000000"/>
          <w:lang w:val="id-ID"/>
        </w:rPr>
      </w:pPr>
    </w:p>
    <w:p w14:paraId="7B304ED1" w14:textId="77777777" w:rsidR="00702D56" w:rsidRPr="00702D56" w:rsidRDefault="00702D56" w:rsidP="00702D56">
      <w:pPr>
        <w:spacing w:after="0" w:line="240" w:lineRule="auto"/>
        <w:ind w:firstLine="720"/>
        <w:contextualSpacing/>
        <w:jc w:val="both"/>
        <w:rPr>
          <w:rFonts w:ascii="Georgia" w:eastAsia="Calibri" w:hAnsi="Georgia" w:cs="Calibri"/>
          <w:color w:val="000000"/>
        </w:rPr>
      </w:pPr>
      <w:r w:rsidRPr="00702D56">
        <w:rPr>
          <w:rFonts w:ascii="Georgia" w:eastAsia="Calibri" w:hAnsi="Georgia" w:cs="Calibri"/>
          <w:color w:val="000000"/>
        </w:rPr>
        <w:t>Musa adalah salah satu tokoh yang sangat dihormati oleh bangsa Israel. Karena Musa sudah membawa bangsa Israel dari perbudakan di tanah Mesir</w:t>
      </w:r>
      <w:r w:rsidRPr="00702D56">
        <w:rPr>
          <w:rFonts w:ascii="Georgia" w:eastAsia="Calibri" w:hAnsi="Georgia" w:cs="Calibri"/>
          <w:color w:val="000000"/>
          <w:lang w:val="id-ID"/>
        </w:rPr>
        <w:t>.</w:t>
      </w:r>
      <w:r w:rsidRPr="00702D56">
        <w:rPr>
          <w:rFonts w:ascii="Georgia" w:eastAsia="Calibri" w:hAnsi="Georgia" w:cs="Calibri"/>
          <w:color w:val="000000"/>
        </w:rPr>
        <w:t xml:space="preserve"> Musa sudah pernah berjumpa dengan Tuhan secara pribadi dan menjadi menerima hukum Taurat yang dijadikan pedoman kehidupan bangsa Israel.</w:t>
      </w:r>
    </w:p>
    <w:p w14:paraId="074C9BD8" w14:textId="77777777" w:rsidR="00702D56" w:rsidRPr="00702D56" w:rsidRDefault="00702D56" w:rsidP="00702D56">
      <w:pPr>
        <w:spacing w:after="0" w:line="240" w:lineRule="auto"/>
        <w:ind w:firstLine="720"/>
        <w:contextualSpacing/>
        <w:jc w:val="both"/>
        <w:rPr>
          <w:rFonts w:ascii="Georgia" w:eastAsia="Calibri" w:hAnsi="Georgia" w:cs="Calibri"/>
          <w:color w:val="000000"/>
        </w:rPr>
      </w:pPr>
      <w:r w:rsidRPr="00702D56">
        <w:rPr>
          <w:rFonts w:ascii="Georgia" w:eastAsia="Calibri" w:hAnsi="Georgia" w:cs="Calibri"/>
          <w:color w:val="000000"/>
        </w:rPr>
        <w:lastRenderedPageBreak/>
        <w:t>Meskipun Musa adalah pribadi mempunya hubungan yang akrab dengan Allah dan pernah berjumpa dengan Allah, bukan berarti Musa terbebas dari keterbatasan yang dimiliki oleh manusia. Musa tidak bisa menghindari dari keterbatasan yang dimiliki oleh manusia. salah satu kelemahan manusia yang tidak bisa dihindari adalah kematian. Menyadari akan hal ini, sikap Musa adalah:</w:t>
      </w:r>
    </w:p>
    <w:p w14:paraId="210360F2" w14:textId="77777777" w:rsidR="00702D56" w:rsidRPr="00702D56" w:rsidRDefault="00702D56" w:rsidP="008575E6">
      <w:pPr>
        <w:numPr>
          <w:ilvl w:val="0"/>
          <w:numId w:val="128"/>
        </w:numPr>
        <w:spacing w:after="0" w:line="240" w:lineRule="auto"/>
        <w:ind w:left="426" w:hanging="426"/>
        <w:contextualSpacing/>
        <w:jc w:val="both"/>
        <w:rPr>
          <w:rFonts w:ascii="Georgia" w:eastAsia="Calibri" w:hAnsi="Georgia" w:cs="Calibri"/>
          <w:b/>
          <w:bCs/>
          <w:color w:val="000000"/>
        </w:rPr>
      </w:pPr>
      <w:r w:rsidRPr="00702D56">
        <w:rPr>
          <w:rFonts w:ascii="Georgia" w:eastAsia="Calibri" w:hAnsi="Georgia" w:cs="Calibri"/>
          <w:b/>
          <w:bCs/>
          <w:color w:val="000000"/>
        </w:rPr>
        <w:t xml:space="preserve">Pengakuan Diri </w:t>
      </w:r>
    </w:p>
    <w:p w14:paraId="19AAF597" w14:textId="6111993C" w:rsidR="00702D56" w:rsidRPr="00702D56" w:rsidRDefault="00702D56" w:rsidP="00702D56">
      <w:pPr>
        <w:spacing w:after="0" w:line="240" w:lineRule="auto"/>
        <w:ind w:left="426"/>
        <w:jc w:val="both"/>
        <w:rPr>
          <w:rFonts w:ascii="Georgia" w:eastAsia="Calibri" w:hAnsi="Georgia" w:cs="Calibri"/>
          <w:color w:val="000000"/>
        </w:rPr>
      </w:pPr>
      <w:r w:rsidRPr="00702D56">
        <w:rPr>
          <w:rFonts w:ascii="Georgia" w:eastAsia="Calibri" w:hAnsi="Georgia" w:cs="Calibri"/>
          <w:color w:val="000000"/>
        </w:rPr>
        <w:t>Sebag</w:t>
      </w:r>
      <w:r>
        <w:rPr>
          <w:rFonts w:ascii="Georgia" w:eastAsia="Calibri" w:hAnsi="Georgia" w:cs="Calibri"/>
          <w:color w:val="000000"/>
        </w:rPr>
        <w:t>a</w:t>
      </w:r>
      <w:r w:rsidRPr="00702D56">
        <w:rPr>
          <w:rFonts w:ascii="Georgia" w:eastAsia="Calibri" w:hAnsi="Georgia" w:cs="Calibri"/>
          <w:color w:val="000000"/>
        </w:rPr>
        <w:t xml:space="preserve">i orang yang sudah berusia lanjut, saat ini Musa berusia 120 Tahun, Musa mengakui dengan terus terang akan kelemahan tubuh yang dimilikinya. Musa tidak menyangkali akan kelemahannya tersebut. Musa mengatakan dalam ayat 2 “ Aku sekarang berumur seratus dua puluh tahun; aku tidak dapat giat lagi…” sebuah pengakuan yang didasari oleh kasihnya kepada Tuhan dan kasihnya kepada bangsa Israel. Oleh karena itu, Musa dengan sagat legowo menyerahkan kepemimpinannya kepada generasi selanjutnya tanpa harus mengalami post power syndrome. Dalam hal ini Musa tidak marasa diri telah “dibuang” bagaikan peribahasa habis manis sepah dibuang tetapi Musa justru memandang bahwa mengakui keterbatasan diri adalah pengakuan kepada kuasa Tuhan yang tidak terbatas. </w:t>
      </w:r>
    </w:p>
    <w:p w14:paraId="4E9C54E2" w14:textId="77777777" w:rsidR="00702D56" w:rsidRPr="00702D56" w:rsidRDefault="00702D56" w:rsidP="008575E6">
      <w:pPr>
        <w:numPr>
          <w:ilvl w:val="0"/>
          <w:numId w:val="128"/>
        </w:numPr>
        <w:spacing w:after="0" w:line="240" w:lineRule="auto"/>
        <w:ind w:left="426" w:hanging="426"/>
        <w:contextualSpacing/>
        <w:jc w:val="both"/>
        <w:rPr>
          <w:rFonts w:ascii="Georgia" w:eastAsia="Calibri" w:hAnsi="Georgia" w:cs="Calibri"/>
          <w:b/>
          <w:bCs/>
          <w:color w:val="000000"/>
        </w:rPr>
      </w:pPr>
      <w:r w:rsidRPr="00702D56">
        <w:rPr>
          <w:rFonts w:ascii="Georgia" w:eastAsia="Calibri" w:hAnsi="Georgia" w:cs="Calibri"/>
          <w:b/>
          <w:bCs/>
          <w:color w:val="000000"/>
          <w:lang w:val="id-ID"/>
        </w:rPr>
        <w:t>Belajar dari Pengalaman</w:t>
      </w:r>
    </w:p>
    <w:p w14:paraId="5E713053" w14:textId="77777777" w:rsidR="00702D56" w:rsidRPr="00702D56" w:rsidRDefault="00702D56" w:rsidP="00702D56">
      <w:pPr>
        <w:spacing w:after="0" w:line="240" w:lineRule="auto"/>
        <w:ind w:left="426"/>
        <w:jc w:val="both"/>
        <w:rPr>
          <w:rFonts w:ascii="Georgia" w:eastAsia="Calibri" w:hAnsi="Georgia" w:cs="Calibri"/>
          <w:color w:val="000000"/>
        </w:rPr>
      </w:pPr>
      <w:r w:rsidRPr="00702D56">
        <w:rPr>
          <w:rFonts w:ascii="Georgia" w:eastAsia="Calibri" w:hAnsi="Georgia" w:cs="Calibri"/>
          <w:color w:val="000000"/>
        </w:rPr>
        <w:t>Musa sebagai orang sudah berusia lanjut</w:t>
      </w:r>
      <w:r w:rsidRPr="00702D56">
        <w:rPr>
          <w:rFonts w:ascii="Georgia" w:eastAsia="Calibri" w:hAnsi="Georgia" w:cs="Calibri"/>
          <w:color w:val="000000"/>
          <w:lang w:val="id-ID"/>
        </w:rPr>
        <w:t>.</w:t>
      </w:r>
      <w:r w:rsidRPr="00702D56">
        <w:rPr>
          <w:rFonts w:ascii="Georgia" w:eastAsia="Calibri" w:hAnsi="Georgia" w:cs="Calibri"/>
          <w:color w:val="000000"/>
        </w:rPr>
        <w:t xml:space="preserve"> Musa memiliki banyak pengalaman yang sangat berharga. Selama 40 tahun Musa memimpin bangsa Israel dengan segala suka dan dukanya.  Pengalaman yang dimiliki Musa mempunyai nilai yang sangat berharga. Menyadari akan keterbatasannya dan di</w:t>
      </w:r>
      <w:r w:rsidRPr="00702D56">
        <w:rPr>
          <w:rFonts w:ascii="Georgia" w:eastAsia="Calibri" w:hAnsi="Georgia" w:cs="Calibri"/>
          <w:color w:val="000000"/>
          <w:lang w:val="id-ID"/>
        </w:rPr>
        <w:t xml:space="preserve"> </w:t>
      </w:r>
      <w:r w:rsidRPr="00702D56">
        <w:rPr>
          <w:rFonts w:ascii="Georgia" w:eastAsia="Calibri" w:hAnsi="Georgia" w:cs="Calibri"/>
          <w:color w:val="000000"/>
        </w:rPr>
        <w:t>sisi lain juga menyadari akan pengalaman yang dimilikinya</w:t>
      </w:r>
      <w:r w:rsidRPr="00702D56">
        <w:rPr>
          <w:rFonts w:ascii="Georgia" w:eastAsia="Calibri" w:hAnsi="Georgia" w:cs="Calibri"/>
          <w:color w:val="000000"/>
          <w:lang w:val="id-ID"/>
        </w:rPr>
        <w:t>. M</w:t>
      </w:r>
      <w:r w:rsidRPr="00702D56">
        <w:rPr>
          <w:rFonts w:ascii="Georgia" w:eastAsia="Calibri" w:hAnsi="Georgia" w:cs="Calibri"/>
          <w:color w:val="000000"/>
        </w:rPr>
        <w:t xml:space="preserve">aka Tindakan Musa selanjutnya adalah, memperkenalkan Yosua kepada bangsa Israel sebagai penerusnya dan memberi kekuatan kepada Yosua untuk melaksanakan tugasnya. Musa tidak menganggap Yosua sebagai saingan yang akan merebut “kekuasaannya” tetapi justru menganggap Yosua sebagai generasi penerus yang harus diberi mandat. Dengan mandat ini Yosua akan dapat </w:t>
      </w:r>
      <w:r w:rsidRPr="00702D56">
        <w:rPr>
          <w:rFonts w:ascii="Georgia" w:eastAsia="Calibri" w:hAnsi="Georgia" w:cs="Calibri"/>
          <w:color w:val="000000"/>
        </w:rPr>
        <w:lastRenderedPageBreak/>
        <w:t>sedikit – demi sedikit melakukan tugas kepemimpinan yang pernah dilakukan oleh Musa. Dengan demikain maka Musa juga sedikit – demi sedikit memberikan ilmunya kepada Yosua dan secara perlahan Musa menarik diri dari tugas-tugas yang sudah dimandatkan kepada Yosua.</w:t>
      </w:r>
    </w:p>
    <w:p w14:paraId="3757D245" w14:textId="77777777" w:rsidR="00702D56" w:rsidRPr="00702D56" w:rsidRDefault="00702D56" w:rsidP="008575E6">
      <w:pPr>
        <w:numPr>
          <w:ilvl w:val="0"/>
          <w:numId w:val="128"/>
        </w:numPr>
        <w:spacing w:after="0" w:line="240" w:lineRule="auto"/>
        <w:ind w:left="426" w:hanging="426"/>
        <w:contextualSpacing/>
        <w:jc w:val="both"/>
        <w:rPr>
          <w:rFonts w:ascii="Georgia" w:eastAsia="Calibri" w:hAnsi="Georgia" w:cs="Calibri"/>
          <w:b/>
          <w:bCs/>
          <w:color w:val="000000"/>
        </w:rPr>
      </w:pPr>
      <w:r w:rsidRPr="00702D56">
        <w:rPr>
          <w:rFonts w:ascii="Georgia" w:eastAsia="Calibri" w:hAnsi="Georgia" w:cs="Calibri"/>
          <w:b/>
          <w:bCs/>
          <w:color w:val="000000"/>
        </w:rPr>
        <w:t>Memberi Dorongan Iman</w:t>
      </w:r>
    </w:p>
    <w:p w14:paraId="3F2A6D0B" w14:textId="77777777" w:rsidR="00702D56" w:rsidRPr="00702D56" w:rsidRDefault="00702D56" w:rsidP="00702D56">
      <w:pPr>
        <w:spacing w:after="0" w:line="240" w:lineRule="auto"/>
        <w:ind w:left="426"/>
        <w:jc w:val="both"/>
        <w:rPr>
          <w:rFonts w:ascii="Georgia" w:eastAsia="Calibri" w:hAnsi="Georgia" w:cs="Calibri"/>
          <w:color w:val="000000"/>
          <w:lang w:val="id-ID"/>
        </w:rPr>
      </w:pPr>
      <w:r w:rsidRPr="00702D56">
        <w:rPr>
          <w:rFonts w:ascii="Georgia" w:eastAsia="Calibri" w:hAnsi="Georgia" w:cs="Calibri"/>
          <w:color w:val="000000"/>
        </w:rPr>
        <w:t>Musa memiliki pengalaman iman yang sangat banyak. Bukan hanya pengalaman keberhasilan tetapi juga pengalaman akan kegagalan yang pernah dialaminya. Mulai dari menghadap Firaun sampai dengan bangsa Israel sudah hampir memasuki tanah Kanaan. Dengan pengalaman iman ini, maka Musa dapat memberi nas</w:t>
      </w:r>
      <w:r w:rsidRPr="00702D56">
        <w:rPr>
          <w:rFonts w:ascii="Georgia" w:eastAsia="Calibri" w:hAnsi="Georgia" w:cs="Calibri"/>
          <w:color w:val="000000"/>
          <w:lang w:val="id-ID"/>
        </w:rPr>
        <w:t>i</w:t>
      </w:r>
      <w:r w:rsidRPr="00702D56">
        <w:rPr>
          <w:rFonts w:ascii="Georgia" w:eastAsia="Calibri" w:hAnsi="Georgia" w:cs="Calibri"/>
          <w:color w:val="000000"/>
        </w:rPr>
        <w:t>hat kepada bangsa Israel dan juga kepada Yosua yang akan melanjutkan tugas kepemimpinannya</w:t>
      </w:r>
      <w:r w:rsidRPr="00702D56">
        <w:rPr>
          <w:rFonts w:ascii="Georgia" w:eastAsia="Calibri" w:hAnsi="Georgia" w:cs="Calibri"/>
          <w:color w:val="000000"/>
          <w:lang w:val="id-ID"/>
        </w:rPr>
        <w:t xml:space="preserve"> agar tetap mengandalkan Allah.  </w:t>
      </w:r>
      <w:r w:rsidRPr="00702D56">
        <w:rPr>
          <w:rFonts w:ascii="Georgia" w:eastAsia="Calibri" w:hAnsi="Georgia" w:cs="Calibri"/>
          <w:color w:val="000000"/>
        </w:rPr>
        <w:t xml:space="preserve">Jadi meskipun secara fisik Musa sudah mulai menua dan melemah, tetapi secara </w:t>
      </w:r>
      <w:r w:rsidRPr="00702D56">
        <w:rPr>
          <w:rFonts w:ascii="Georgia" w:eastAsia="Calibri" w:hAnsi="Georgia" w:cs="Calibri"/>
          <w:color w:val="000000"/>
          <w:lang w:val="id-ID"/>
        </w:rPr>
        <w:t>i</w:t>
      </w:r>
      <w:r w:rsidRPr="00702D56">
        <w:rPr>
          <w:rFonts w:ascii="Georgia" w:eastAsia="Calibri" w:hAnsi="Georgia" w:cs="Calibri"/>
          <w:color w:val="000000"/>
        </w:rPr>
        <w:t>man Musa masih sangat kuat dan dapat menjadi sumber nas</w:t>
      </w:r>
      <w:r w:rsidRPr="00702D56">
        <w:rPr>
          <w:rFonts w:ascii="Georgia" w:eastAsia="Calibri" w:hAnsi="Georgia" w:cs="Calibri"/>
          <w:color w:val="000000"/>
          <w:lang w:val="id-ID"/>
        </w:rPr>
        <w:t>i</w:t>
      </w:r>
      <w:r w:rsidRPr="00702D56">
        <w:rPr>
          <w:rFonts w:ascii="Georgia" w:eastAsia="Calibri" w:hAnsi="Georgia" w:cs="Calibri"/>
          <w:color w:val="000000"/>
        </w:rPr>
        <w:t>hat bagi bangsa Israel dan bagi Yosua.</w:t>
      </w:r>
    </w:p>
    <w:p w14:paraId="59A61FE1" w14:textId="77777777" w:rsidR="00702D56" w:rsidRPr="00702D56" w:rsidRDefault="00702D56" w:rsidP="00702D56">
      <w:pPr>
        <w:spacing w:after="0" w:line="240" w:lineRule="auto"/>
        <w:ind w:left="720"/>
        <w:jc w:val="both"/>
        <w:rPr>
          <w:rFonts w:ascii="Georgia" w:eastAsia="Calibri" w:hAnsi="Georgia" w:cs="Calibri"/>
          <w:color w:val="000000"/>
          <w:lang w:val="id-ID"/>
        </w:rPr>
      </w:pPr>
    </w:p>
    <w:p w14:paraId="5521CF42" w14:textId="77777777" w:rsidR="00702D56" w:rsidRPr="00702D56" w:rsidRDefault="00702D56" w:rsidP="00702D56">
      <w:pPr>
        <w:spacing w:after="0" w:line="240" w:lineRule="auto"/>
        <w:jc w:val="both"/>
        <w:rPr>
          <w:rFonts w:ascii="Georgia" w:eastAsia="Calibri" w:hAnsi="Georgia" w:cs="Calibri"/>
          <w:color w:val="000000"/>
          <w:lang w:val="id-ID"/>
        </w:rPr>
      </w:pPr>
      <w:r w:rsidRPr="00702D56">
        <w:rPr>
          <w:rFonts w:ascii="Georgia" w:eastAsia="Calibri" w:hAnsi="Georgia" w:cs="Calibri"/>
          <w:color w:val="000000"/>
          <w:lang w:val="id-ID"/>
        </w:rPr>
        <w:t>Kisah Musa itu menunjukkan bahwa kehidupan tidak dapat dipisahkan dari kematian. Keduanya sangat berharga. Kematian akan menjadi berharga bila kehidupan dijalankan dengan berharga pula.</w:t>
      </w:r>
    </w:p>
    <w:p w14:paraId="0D18EC9F" w14:textId="77777777" w:rsidR="00702D56" w:rsidRPr="00702D56" w:rsidRDefault="00702D56" w:rsidP="00702D56">
      <w:pPr>
        <w:spacing w:after="0" w:line="240" w:lineRule="auto"/>
        <w:ind w:left="720"/>
        <w:contextualSpacing/>
        <w:jc w:val="both"/>
        <w:rPr>
          <w:rFonts w:ascii="Georgia" w:eastAsia="Calibri" w:hAnsi="Georgia" w:cs="Calibri"/>
          <w:color w:val="000000"/>
          <w:lang w:bidi="he-IL"/>
        </w:rPr>
      </w:pPr>
    </w:p>
    <w:p w14:paraId="103A5AD8" w14:textId="77777777" w:rsidR="00702D56" w:rsidRPr="00702D56" w:rsidRDefault="00702D56" w:rsidP="00702D56">
      <w:pPr>
        <w:spacing w:after="0" w:line="240" w:lineRule="auto"/>
        <w:ind w:left="720"/>
        <w:contextualSpacing/>
        <w:jc w:val="both"/>
        <w:rPr>
          <w:rFonts w:ascii="Georgia" w:eastAsia="Calibri" w:hAnsi="Georgia" w:cs="Calibri"/>
          <w:color w:val="000000"/>
          <w:lang w:bidi="he-IL"/>
        </w:rPr>
      </w:pPr>
    </w:p>
    <w:p w14:paraId="29BBC419" w14:textId="77777777" w:rsidR="00702D56" w:rsidRPr="00702D56" w:rsidRDefault="00702D56" w:rsidP="00702D56">
      <w:pPr>
        <w:spacing w:after="0" w:line="240" w:lineRule="auto"/>
        <w:contextualSpacing/>
        <w:jc w:val="both"/>
        <w:rPr>
          <w:rFonts w:ascii="Georgia" w:eastAsia="Calibri" w:hAnsi="Georgia" w:cs="Calibri"/>
          <w:b/>
          <w:color w:val="000000"/>
          <w:lang w:val="id-ID" w:bidi="he-IL"/>
        </w:rPr>
      </w:pPr>
      <w:bookmarkStart w:id="105" w:name="_Hlk88338516"/>
      <w:r w:rsidRPr="00702D56">
        <w:rPr>
          <w:rFonts w:ascii="Georgia" w:eastAsia="Calibri" w:hAnsi="Georgia" w:cs="Calibri"/>
          <w:b/>
          <w:color w:val="000000"/>
          <w:lang w:val="id-ID" w:bidi="he-IL"/>
        </w:rPr>
        <w:t>Langkah keempat:</w:t>
      </w:r>
    </w:p>
    <w:p w14:paraId="235EAC54" w14:textId="77777777" w:rsidR="00702D56" w:rsidRPr="00702D56" w:rsidRDefault="00702D56" w:rsidP="00702D56">
      <w:pPr>
        <w:spacing w:after="0" w:line="240" w:lineRule="auto"/>
        <w:contextualSpacing/>
        <w:jc w:val="both"/>
        <w:rPr>
          <w:rFonts w:ascii="Georgia" w:eastAsia="Calibri" w:hAnsi="Georgia" w:cs="Times New Roman"/>
          <w:color w:val="000000"/>
        </w:rPr>
      </w:pPr>
      <w:r w:rsidRPr="00702D56">
        <w:rPr>
          <w:rFonts w:ascii="Georgia" w:eastAsia="Calibri" w:hAnsi="Georgia" w:cs="Times New Roman"/>
          <w:color w:val="000000"/>
        </w:rPr>
        <w:t xml:space="preserve">Berbagi Pengalaman </w:t>
      </w:r>
      <w:r w:rsidRPr="00702D56">
        <w:rPr>
          <w:rFonts w:ascii="Georgia" w:eastAsia="Calibri" w:hAnsi="Georgia" w:cs="Times New Roman"/>
          <w:color w:val="000000"/>
          <w:lang w:val="id-ID"/>
        </w:rPr>
        <w:t>d</w:t>
      </w:r>
      <w:r w:rsidRPr="00702D56">
        <w:rPr>
          <w:rFonts w:ascii="Georgia" w:eastAsia="Calibri" w:hAnsi="Georgia" w:cs="Times New Roman"/>
          <w:color w:val="000000"/>
        </w:rPr>
        <w:t>an Refleksi</w:t>
      </w:r>
    </w:p>
    <w:bookmarkEnd w:id="105"/>
    <w:p w14:paraId="0205E3AB" w14:textId="77777777" w:rsidR="00702D56" w:rsidRPr="00702D56" w:rsidRDefault="00702D56" w:rsidP="00702D56">
      <w:pPr>
        <w:spacing w:after="0" w:line="240" w:lineRule="auto"/>
        <w:contextualSpacing/>
        <w:jc w:val="both"/>
        <w:rPr>
          <w:rFonts w:ascii="Georgia" w:eastAsia="Calibri" w:hAnsi="Georgia" w:cs="Times New Roman"/>
          <w:color w:val="000000"/>
        </w:rPr>
      </w:pPr>
      <w:r w:rsidRPr="00702D56">
        <w:rPr>
          <w:rFonts w:ascii="Georgia" w:eastAsia="Calibri" w:hAnsi="Georgia" w:cs="Times New Roman"/>
          <w:color w:val="000000"/>
        </w:rPr>
        <w:t>(diharapkan setiap adiyuswa bersedia berbagi kisah kehidupan yang dijalaninya)</w:t>
      </w:r>
    </w:p>
    <w:p w14:paraId="36FBBFBC" w14:textId="77777777" w:rsidR="00702D56" w:rsidRPr="00702D56" w:rsidRDefault="00702D56" w:rsidP="00702D56">
      <w:pPr>
        <w:spacing w:after="0" w:line="240" w:lineRule="auto"/>
        <w:contextualSpacing/>
        <w:jc w:val="both"/>
        <w:rPr>
          <w:rFonts w:ascii="Georgia" w:eastAsia="Calibri" w:hAnsi="Georgia" w:cs="Times New Roman"/>
          <w:color w:val="000000"/>
        </w:rPr>
      </w:pPr>
      <w:r w:rsidRPr="00702D56">
        <w:rPr>
          <w:rFonts w:ascii="Georgia" w:eastAsia="Calibri" w:hAnsi="Georgia" w:cs="Times New Roman"/>
          <w:color w:val="000000"/>
        </w:rPr>
        <w:t>Panduan pertanyaan:</w:t>
      </w:r>
    </w:p>
    <w:p w14:paraId="72F75401" w14:textId="77777777" w:rsidR="00702D56" w:rsidRPr="00702D56" w:rsidRDefault="00702D56" w:rsidP="008575E6">
      <w:pPr>
        <w:numPr>
          <w:ilvl w:val="0"/>
          <w:numId w:val="127"/>
        </w:numPr>
        <w:spacing w:after="0" w:line="240" w:lineRule="auto"/>
        <w:ind w:left="426" w:hanging="426"/>
        <w:contextualSpacing/>
        <w:jc w:val="both"/>
        <w:rPr>
          <w:rFonts w:ascii="Georgia" w:eastAsia="Calibri" w:hAnsi="Georgia" w:cs="Times New Roman"/>
          <w:color w:val="000000"/>
        </w:rPr>
      </w:pPr>
      <w:r w:rsidRPr="00702D56">
        <w:rPr>
          <w:rFonts w:ascii="Georgia" w:eastAsia="Calibri" w:hAnsi="Georgia" w:cs="Times New Roman"/>
          <w:color w:val="000000"/>
        </w:rPr>
        <w:t>Jika kematian adalah sebuah kepastian, apakah kita sudah mempersiapkan diri dengan baik dalam menyambut kematian</w:t>
      </w:r>
    </w:p>
    <w:p w14:paraId="155EB0DD" w14:textId="77777777" w:rsidR="00702D56" w:rsidRPr="00702D56" w:rsidRDefault="00702D56" w:rsidP="008575E6">
      <w:pPr>
        <w:numPr>
          <w:ilvl w:val="0"/>
          <w:numId w:val="127"/>
        </w:numPr>
        <w:spacing w:after="0" w:line="240" w:lineRule="auto"/>
        <w:ind w:left="426" w:hanging="426"/>
        <w:contextualSpacing/>
        <w:jc w:val="both"/>
        <w:rPr>
          <w:rFonts w:ascii="Georgia" w:eastAsia="Calibri" w:hAnsi="Georgia" w:cs="Times New Roman"/>
          <w:color w:val="000000"/>
        </w:rPr>
      </w:pPr>
      <w:r w:rsidRPr="00702D56">
        <w:rPr>
          <w:rFonts w:ascii="Georgia" w:eastAsia="Calibri" w:hAnsi="Georgia" w:cs="Times New Roman"/>
          <w:color w:val="000000"/>
        </w:rPr>
        <w:t>Jika kematian membuat ketakutan, apa sajakah yang membuat kita takut terhadap kematian.</w:t>
      </w:r>
    </w:p>
    <w:p w14:paraId="6CB3C38F" w14:textId="77777777" w:rsidR="00702D56" w:rsidRPr="00702D56" w:rsidRDefault="00702D56" w:rsidP="00702D56">
      <w:pPr>
        <w:spacing w:after="0" w:line="240" w:lineRule="auto"/>
        <w:contextualSpacing/>
        <w:jc w:val="both"/>
        <w:rPr>
          <w:rFonts w:ascii="Georgia" w:eastAsia="Calibri" w:hAnsi="Georgia" w:cs="Times New Roman"/>
          <w:color w:val="000000"/>
        </w:rPr>
      </w:pPr>
    </w:p>
    <w:p w14:paraId="1B1B9382" w14:textId="7A11A9DF" w:rsidR="00702D56" w:rsidRPr="00702D56" w:rsidRDefault="00702D56" w:rsidP="00702D56">
      <w:pPr>
        <w:spacing w:after="0" w:line="240" w:lineRule="auto"/>
        <w:jc w:val="both"/>
        <w:rPr>
          <w:rFonts w:ascii="Georgia" w:eastAsia="Calibri" w:hAnsi="Georgia" w:cs="Times New Roman"/>
          <w:color w:val="000000"/>
        </w:rPr>
      </w:pPr>
      <w:r w:rsidRPr="00702D56">
        <w:rPr>
          <w:rFonts w:ascii="Georgia" w:eastAsia="Calibri" w:hAnsi="Georgia" w:cs="Times New Roman"/>
          <w:color w:val="000000"/>
        </w:rPr>
        <w:t>Doa</w:t>
      </w:r>
      <w:r>
        <w:rPr>
          <w:rFonts w:ascii="Georgia" w:eastAsia="Calibri" w:hAnsi="Georgia" w:cs="Times New Roman"/>
          <w:color w:val="000000"/>
        </w:rPr>
        <w:t xml:space="preserve"> </w:t>
      </w:r>
      <w:r w:rsidRPr="00702D56">
        <w:rPr>
          <w:rFonts w:ascii="Georgia" w:eastAsia="Calibri" w:hAnsi="Georgia" w:cs="Times New Roman"/>
          <w:color w:val="000000"/>
        </w:rPr>
        <w:t>(saling mendoakan)</w:t>
      </w:r>
    </w:p>
    <w:p w14:paraId="0BF6A105" w14:textId="77777777" w:rsidR="00702D56" w:rsidRPr="00702D56" w:rsidRDefault="00702D56" w:rsidP="00702D56">
      <w:pPr>
        <w:spacing w:after="0" w:line="240" w:lineRule="auto"/>
        <w:ind w:left="720"/>
        <w:contextualSpacing/>
        <w:jc w:val="both"/>
        <w:rPr>
          <w:rFonts w:ascii="Georgia" w:eastAsia="Calibri" w:hAnsi="Georgia" w:cs="Times New Roman"/>
          <w:color w:val="000000"/>
        </w:rPr>
      </w:pPr>
    </w:p>
    <w:p w14:paraId="0F8BF88A" w14:textId="77777777" w:rsidR="00702D56" w:rsidRPr="00702D56" w:rsidRDefault="00702D56" w:rsidP="00702D56">
      <w:pPr>
        <w:spacing w:after="0" w:line="240" w:lineRule="auto"/>
        <w:contextualSpacing/>
        <w:jc w:val="both"/>
        <w:rPr>
          <w:rFonts w:ascii="Georgia" w:eastAsia="Calibri" w:hAnsi="Georgia" w:cs="Times New Roman"/>
          <w:b/>
          <w:color w:val="000000"/>
        </w:rPr>
      </w:pPr>
      <w:r w:rsidRPr="00702D56">
        <w:rPr>
          <w:rFonts w:ascii="Georgia" w:eastAsia="Calibri" w:hAnsi="Georgia" w:cs="Times New Roman"/>
          <w:b/>
          <w:color w:val="000000"/>
        </w:rPr>
        <w:t>PUJIAN NKB 172 : 1 – 2 “ Dalam Rumah Bapaku”</w:t>
      </w:r>
    </w:p>
    <w:p w14:paraId="07CA70B2" w14:textId="2A03E946" w:rsidR="00702D56" w:rsidRPr="00702D56" w:rsidRDefault="00702D56" w:rsidP="00702D56">
      <w:pPr>
        <w:spacing w:after="0" w:line="240" w:lineRule="auto"/>
        <w:ind w:left="993" w:hanging="426"/>
        <w:contextualSpacing/>
        <w:rPr>
          <w:rFonts w:ascii="Georgia" w:eastAsia="Times New Roman" w:hAnsi="Georgia" w:cs="Times New Roman"/>
          <w:color w:val="000000"/>
          <w:lang w:eastAsia="en-ID"/>
        </w:rPr>
      </w:pPr>
      <w:r w:rsidRPr="00702D56">
        <w:rPr>
          <w:rFonts w:ascii="Georgia" w:eastAsia="Times New Roman" w:hAnsi="Georgia" w:cs="Times New Roman"/>
          <w:color w:val="000000"/>
          <w:lang w:eastAsia="en-ID"/>
        </w:rPr>
        <w:t xml:space="preserve">1. </w:t>
      </w:r>
      <w:r>
        <w:rPr>
          <w:rFonts w:ascii="Georgia" w:eastAsia="Times New Roman" w:hAnsi="Georgia" w:cs="Times New Roman"/>
          <w:color w:val="000000"/>
          <w:lang w:eastAsia="en-ID"/>
        </w:rPr>
        <w:tab/>
      </w:r>
      <w:r w:rsidRPr="00702D56">
        <w:rPr>
          <w:rFonts w:ascii="Georgia" w:eastAsia="Times New Roman" w:hAnsi="Georgia" w:cs="Times New Roman"/>
          <w:color w:val="000000"/>
          <w:lang w:eastAsia="en-ID"/>
        </w:rPr>
        <w:t>“Dalam rumah Bapaku banyak tempatnya”,</w:t>
      </w:r>
      <w:r w:rsidRPr="00702D56">
        <w:rPr>
          <w:rFonts w:ascii="Georgia" w:eastAsia="Times New Roman" w:hAnsi="Georgia" w:cs="Times New Roman"/>
          <w:color w:val="000000"/>
          <w:lang w:eastAsia="en-ID"/>
        </w:rPr>
        <w:br/>
        <w:t>terdengar suara Yesus yang merdu;</w:t>
      </w:r>
      <w:r w:rsidRPr="00702D56">
        <w:rPr>
          <w:rFonts w:ascii="Georgia" w:eastAsia="Times New Roman" w:hAnsi="Georgia" w:cs="Times New Roman"/>
          <w:color w:val="000000"/>
          <w:lang w:eastAsia="en-ID"/>
        </w:rPr>
        <w:br/>
        <w:t>Dia pergi ke Neg’ri t’rang sorga yang baka,</w:t>
      </w:r>
      <w:r w:rsidRPr="00702D56">
        <w:rPr>
          <w:rFonts w:ascii="Georgia" w:eastAsia="Times New Roman" w:hAnsi="Georgia" w:cs="Times New Roman"/>
          <w:color w:val="000000"/>
          <w:lang w:eastAsia="en-ID"/>
        </w:rPr>
        <w:br/>
        <w:t>menyediakan tempatmu dan tempatku.</w:t>
      </w:r>
    </w:p>
    <w:p w14:paraId="7C5216BB" w14:textId="77777777" w:rsidR="00702D56" w:rsidRPr="00702D56" w:rsidRDefault="00702D56" w:rsidP="00702D56">
      <w:pPr>
        <w:spacing w:after="0" w:line="240" w:lineRule="auto"/>
        <w:ind w:left="993"/>
        <w:contextualSpacing/>
        <w:rPr>
          <w:rFonts w:ascii="Georgia" w:eastAsia="Times New Roman" w:hAnsi="Georgia" w:cs="Times New Roman"/>
          <w:i/>
          <w:iCs/>
          <w:color w:val="000000"/>
          <w:lang w:val="id-ID" w:eastAsia="en-ID"/>
        </w:rPr>
      </w:pPr>
      <w:r w:rsidRPr="00702D56">
        <w:rPr>
          <w:rFonts w:ascii="Georgia" w:eastAsia="Times New Roman" w:hAnsi="Georgia" w:cs="Times New Roman"/>
          <w:i/>
          <w:iCs/>
          <w:color w:val="000000"/>
          <w:lang w:eastAsia="en-ID"/>
        </w:rPr>
        <w:t>Ref</w:t>
      </w:r>
      <w:r w:rsidRPr="00702D56">
        <w:rPr>
          <w:rFonts w:ascii="Georgia" w:eastAsia="Times New Roman" w:hAnsi="Georgia" w:cs="Times New Roman"/>
          <w:i/>
          <w:iCs/>
          <w:color w:val="000000"/>
          <w:lang w:val="id-ID" w:eastAsia="en-ID"/>
        </w:rPr>
        <w:t>r.:</w:t>
      </w:r>
    </w:p>
    <w:p w14:paraId="743EFB5E" w14:textId="77777777" w:rsidR="00702D56" w:rsidRPr="00702D56" w:rsidRDefault="00702D56" w:rsidP="00702D56">
      <w:pPr>
        <w:spacing w:after="0" w:line="240" w:lineRule="auto"/>
        <w:ind w:left="993"/>
        <w:contextualSpacing/>
        <w:rPr>
          <w:rFonts w:ascii="Georgia" w:eastAsia="Times New Roman" w:hAnsi="Georgia" w:cs="Times New Roman"/>
          <w:color w:val="000000"/>
          <w:lang w:eastAsia="en-ID"/>
        </w:rPr>
      </w:pPr>
      <w:r w:rsidRPr="00702D56">
        <w:rPr>
          <w:rFonts w:ascii="Georgia" w:eastAsia="Times New Roman" w:hAnsi="Georgia" w:cs="Times New Roman"/>
          <w:color w:val="000000"/>
          <w:lang w:eastAsia="en-ID"/>
        </w:rPr>
        <w:t>Jangan tolak kasih Tuhanmu setia,</w:t>
      </w:r>
      <w:r w:rsidRPr="00702D56">
        <w:rPr>
          <w:rFonts w:ascii="Georgia" w:eastAsia="Times New Roman" w:hAnsi="Georgia" w:cs="Times New Roman"/>
          <w:color w:val="000000"/>
          <w:lang w:eastAsia="en-ID"/>
        </w:rPr>
        <w:br/>
        <w:t>agar ‘kau pun boleh masuk t’rang mulia.</w:t>
      </w:r>
      <w:r w:rsidRPr="00702D56">
        <w:rPr>
          <w:rFonts w:ascii="Georgia" w:eastAsia="Times New Roman" w:hAnsi="Georgia" w:cs="Times New Roman"/>
          <w:color w:val="000000"/>
          <w:lang w:eastAsia="en-ID"/>
        </w:rPr>
        <w:br/>
        <w:t>“Dalam rumah Bapa</w:t>
      </w:r>
      <w:r w:rsidRPr="00702D56">
        <w:rPr>
          <w:rFonts w:ascii="Georgia" w:eastAsia="Times New Roman" w:hAnsi="Georgia" w:cs="Times New Roman"/>
          <w:color w:val="000000"/>
          <w:lang w:val="id-ID" w:eastAsia="en-ID"/>
        </w:rPr>
        <w:t>-</w:t>
      </w:r>
      <w:r w:rsidRPr="00702D56">
        <w:rPr>
          <w:rFonts w:ascii="Georgia" w:eastAsia="Times New Roman" w:hAnsi="Georgia" w:cs="Times New Roman"/>
          <w:color w:val="000000"/>
          <w:lang w:eastAsia="en-ID"/>
        </w:rPr>
        <w:t>Ku banyak tempatnya”.</w:t>
      </w:r>
      <w:r w:rsidRPr="00702D56">
        <w:rPr>
          <w:rFonts w:ascii="Georgia" w:eastAsia="Times New Roman" w:hAnsi="Georgia" w:cs="Times New Roman"/>
          <w:color w:val="000000"/>
          <w:lang w:eastAsia="en-ID"/>
        </w:rPr>
        <w:br/>
        <w:t>Percayalah tentu ‘kau dit’rima</w:t>
      </w:r>
      <w:r w:rsidRPr="00702D56">
        <w:rPr>
          <w:rFonts w:ascii="Georgia" w:eastAsia="Times New Roman" w:hAnsi="Georgia" w:cs="Times New Roman"/>
          <w:color w:val="000000"/>
          <w:lang w:val="id-ID" w:eastAsia="en-ID"/>
        </w:rPr>
        <w:t>-</w:t>
      </w:r>
      <w:r w:rsidRPr="00702D56">
        <w:rPr>
          <w:rFonts w:ascii="Georgia" w:eastAsia="Times New Roman" w:hAnsi="Georgia" w:cs="Times New Roman"/>
          <w:color w:val="000000"/>
          <w:lang w:eastAsia="en-ID"/>
        </w:rPr>
        <w:t>Nya.</w:t>
      </w:r>
    </w:p>
    <w:p w14:paraId="2F3E33AB" w14:textId="77777777" w:rsidR="00702D56" w:rsidRPr="00702D56" w:rsidRDefault="00702D56" w:rsidP="00702D56">
      <w:pPr>
        <w:spacing w:after="0" w:line="240" w:lineRule="auto"/>
        <w:ind w:left="993" w:hanging="426"/>
        <w:contextualSpacing/>
        <w:rPr>
          <w:rFonts w:ascii="Georgia" w:eastAsia="Times New Roman" w:hAnsi="Georgia" w:cs="Times New Roman"/>
          <w:color w:val="000000"/>
          <w:lang w:eastAsia="en-ID"/>
        </w:rPr>
      </w:pPr>
    </w:p>
    <w:p w14:paraId="0050FDF8" w14:textId="2436DAAC" w:rsidR="00702D56" w:rsidRPr="00702D56" w:rsidRDefault="00702D56" w:rsidP="00702D56">
      <w:pPr>
        <w:spacing w:after="0" w:line="240" w:lineRule="auto"/>
        <w:ind w:left="993" w:hanging="426"/>
        <w:contextualSpacing/>
        <w:rPr>
          <w:rFonts w:ascii="Georgia" w:eastAsia="Times New Roman" w:hAnsi="Georgia" w:cs="Times New Roman"/>
          <w:color w:val="000000"/>
          <w:lang w:eastAsia="en-ID"/>
        </w:rPr>
      </w:pPr>
      <w:r>
        <w:rPr>
          <w:rFonts w:ascii="Georgia" w:eastAsia="Times New Roman" w:hAnsi="Georgia" w:cs="Times New Roman"/>
          <w:color w:val="000000"/>
          <w:lang w:eastAsia="en-ID"/>
        </w:rPr>
        <w:t>2.</w:t>
      </w:r>
      <w:r>
        <w:rPr>
          <w:rFonts w:ascii="Georgia" w:eastAsia="Times New Roman" w:hAnsi="Georgia" w:cs="Times New Roman"/>
          <w:color w:val="000000"/>
          <w:lang w:eastAsia="en-ID"/>
        </w:rPr>
        <w:tab/>
      </w:r>
      <w:r w:rsidRPr="00702D56">
        <w:rPr>
          <w:rFonts w:ascii="Georgia" w:eastAsia="Times New Roman" w:hAnsi="Georgia" w:cs="Times New Roman"/>
          <w:color w:val="000000"/>
          <w:lang w:eastAsia="en-ID"/>
        </w:rPr>
        <w:t>Yesus mati atas salib</w:t>
      </w:r>
      <w:r w:rsidRPr="00702D56">
        <w:rPr>
          <w:rFonts w:ascii="Georgia" w:eastAsia="Times New Roman" w:hAnsi="Georgia" w:cs="Times New Roman"/>
          <w:color w:val="000000"/>
          <w:lang w:val="id-ID" w:eastAsia="en-ID"/>
        </w:rPr>
        <w:t>-</w:t>
      </w:r>
      <w:r w:rsidRPr="00702D56">
        <w:rPr>
          <w:rFonts w:ascii="Georgia" w:eastAsia="Times New Roman" w:hAnsi="Georgia" w:cs="Times New Roman"/>
          <w:color w:val="000000"/>
          <w:lang w:eastAsia="en-ID"/>
        </w:rPr>
        <w:t>Nya yang hina</w:t>
      </w:r>
      <w:r w:rsidRPr="00702D56">
        <w:rPr>
          <w:rFonts w:ascii="Georgia" w:eastAsia="Times New Roman" w:hAnsi="Georgia" w:cs="Times New Roman"/>
          <w:color w:val="000000"/>
          <w:lang w:eastAsia="en-ID"/>
        </w:rPr>
        <w:br/>
        <w:t>untuk menebus segala dosamu,</w:t>
      </w:r>
      <w:r w:rsidRPr="00702D56">
        <w:rPr>
          <w:rFonts w:ascii="Georgia" w:eastAsia="Times New Roman" w:hAnsi="Georgia" w:cs="Times New Roman"/>
          <w:color w:val="000000"/>
          <w:lang w:eastAsia="en-ID"/>
        </w:rPr>
        <w:br/>
        <w:t>nanti pada suatu hari yang ceria</w:t>
      </w:r>
      <w:r w:rsidRPr="00702D56">
        <w:rPr>
          <w:rFonts w:ascii="Georgia" w:eastAsia="Times New Roman" w:hAnsi="Georgia" w:cs="Times New Roman"/>
          <w:color w:val="000000"/>
          <w:lang w:eastAsia="en-ID"/>
        </w:rPr>
        <w:br/>
        <w:t>kita pun berkumpul dalam rumah Hu.</w:t>
      </w:r>
    </w:p>
    <w:p w14:paraId="3E2BB436" w14:textId="77777777" w:rsidR="00702D56" w:rsidRPr="00702D56" w:rsidRDefault="00702D56" w:rsidP="00702D56">
      <w:pPr>
        <w:spacing w:after="0" w:line="240" w:lineRule="auto"/>
        <w:rPr>
          <w:rFonts w:ascii="Georgia" w:eastAsia="Times New Roman" w:hAnsi="Georgia" w:cs="Times New Roman"/>
          <w:color w:val="000000"/>
          <w:lang w:eastAsia="en-ID"/>
        </w:rPr>
      </w:pPr>
    </w:p>
    <w:p w14:paraId="2DAD6066" w14:textId="77777777" w:rsidR="00702D56" w:rsidRPr="00702D56" w:rsidRDefault="00702D56" w:rsidP="00702D56">
      <w:pPr>
        <w:spacing w:after="0" w:line="240" w:lineRule="auto"/>
        <w:rPr>
          <w:rFonts w:ascii="Georgia" w:eastAsia="Times New Roman" w:hAnsi="Georgia" w:cs="Times New Roman"/>
          <w:color w:val="000000"/>
          <w:lang w:eastAsia="en-ID"/>
        </w:rPr>
      </w:pPr>
    </w:p>
    <w:p w14:paraId="6F57F6AE" w14:textId="77777777" w:rsidR="00702D56" w:rsidRPr="00702D56" w:rsidRDefault="00702D56" w:rsidP="00702D56">
      <w:pPr>
        <w:spacing w:after="0" w:line="240" w:lineRule="auto"/>
        <w:jc w:val="right"/>
        <w:rPr>
          <w:rFonts w:ascii="Georgia" w:eastAsia="Times New Roman" w:hAnsi="Georgia" w:cs="Times New Roman"/>
          <w:color w:val="000000"/>
          <w:lang w:eastAsia="en-ID"/>
        </w:rPr>
      </w:pPr>
    </w:p>
    <w:p w14:paraId="1C9F51F2" w14:textId="201F1390" w:rsidR="00702D56" w:rsidRPr="00702D56" w:rsidRDefault="00702D56" w:rsidP="00702D56">
      <w:pPr>
        <w:spacing w:after="0" w:line="240" w:lineRule="auto"/>
        <w:jc w:val="right"/>
        <w:rPr>
          <w:rFonts w:ascii="Georgia" w:eastAsia="Times New Roman" w:hAnsi="Georgia" w:cs="Times New Roman"/>
          <w:color w:val="000000"/>
          <w:lang w:eastAsia="en-ID"/>
        </w:rPr>
      </w:pPr>
      <w:r>
        <w:rPr>
          <w:rFonts w:ascii="Georgia" w:eastAsia="Times New Roman" w:hAnsi="Georgia" w:cs="Times New Roman"/>
          <w:color w:val="000000"/>
          <w:lang w:eastAsia="en-ID"/>
        </w:rPr>
        <w:t>[</w:t>
      </w:r>
      <w:r w:rsidRPr="00702D56">
        <w:rPr>
          <w:rFonts w:ascii="Georgia" w:eastAsia="Times New Roman" w:hAnsi="Georgia" w:cs="Times New Roman"/>
          <w:color w:val="000000"/>
          <w:lang w:eastAsia="en-ID"/>
        </w:rPr>
        <w:t>NEA</w:t>
      </w:r>
      <w:r>
        <w:rPr>
          <w:rFonts w:ascii="Georgia" w:eastAsia="Times New Roman" w:hAnsi="Georgia" w:cs="Times New Roman"/>
          <w:color w:val="000000"/>
          <w:lang w:eastAsia="en-ID"/>
        </w:rPr>
        <w:t>]</w:t>
      </w:r>
    </w:p>
    <w:p w14:paraId="27177793" w14:textId="77777777" w:rsidR="00702D56" w:rsidRPr="00702D56" w:rsidRDefault="00702D56" w:rsidP="00702D56">
      <w:pPr>
        <w:spacing w:after="0" w:line="240" w:lineRule="auto"/>
        <w:ind w:left="720"/>
        <w:contextualSpacing/>
        <w:jc w:val="both"/>
        <w:rPr>
          <w:rFonts w:ascii="Georgia" w:eastAsia="Calibri" w:hAnsi="Georgia" w:cs="Times New Roman"/>
          <w:color w:val="000000"/>
        </w:rPr>
      </w:pPr>
    </w:p>
    <w:p w14:paraId="7965E0BF" w14:textId="007918FA" w:rsidR="002F46CA" w:rsidRDefault="002F46CA">
      <w:pPr>
        <w:rPr>
          <w:rFonts w:ascii="Georgia" w:eastAsia="Calibri" w:hAnsi="Georgia" w:cs="Calibri"/>
          <w:lang w:val="en-GB"/>
        </w:rPr>
      </w:pPr>
      <w:r>
        <w:rPr>
          <w:rFonts w:ascii="Georgia" w:eastAsia="Calibri" w:hAnsi="Georgia" w:cs="Calibri"/>
          <w:lang w:val="en-GB"/>
        </w:rPr>
        <w:br w:type="page"/>
      </w:r>
    </w:p>
    <w:p w14:paraId="40BFD1D0" w14:textId="19E0EBBD" w:rsidR="002F46CA" w:rsidRDefault="002F46CA">
      <w:pPr>
        <w:rPr>
          <w:rFonts w:ascii="Georgia" w:eastAsia="Calibri" w:hAnsi="Georgia" w:cs="Calibri"/>
          <w:lang w:val="en-GB"/>
        </w:rPr>
      </w:pPr>
      <w:r>
        <w:rPr>
          <w:rFonts w:ascii="Georgia" w:eastAsia="Calibri" w:hAnsi="Georgia" w:cs="Calibri"/>
          <w:lang w:val="en-GB"/>
        </w:rPr>
        <w:lastRenderedPageBreak/>
        <w:br w:type="page"/>
      </w:r>
    </w:p>
    <w:p w14:paraId="1411F008" w14:textId="77777777" w:rsidR="002F46CA" w:rsidRPr="00582098" w:rsidRDefault="002F46CA" w:rsidP="002F46CA">
      <w:r w:rsidRPr="002E42E7">
        <w:rPr>
          <w:rFonts w:ascii="Georgia" w:eastAsia="Calibri" w:hAnsi="Georgia" w:cs="Times New Roman"/>
          <w:sz w:val="28"/>
          <w:szCs w:val="28"/>
          <w:lang w:val="en-US"/>
        </w:rPr>
        <w:lastRenderedPageBreak/>
        <w:t xml:space="preserve">  </w:t>
      </w:r>
      <w:r w:rsidRPr="00582098">
        <w:rPr>
          <w:rFonts w:eastAsia="Calibri"/>
          <w:noProof/>
          <w:lang w:val="id-ID"/>
        </w:rPr>
        <mc:AlternateContent>
          <mc:Choice Requires="wps">
            <w:drawing>
              <wp:anchor distT="45720" distB="45720" distL="114300" distR="114300" simplePos="0" relativeHeight="251764736" behindDoc="0" locked="0" layoutInCell="1" allowOverlap="1" wp14:anchorId="5881234A" wp14:editId="6D33A40C">
                <wp:simplePos x="0" y="0"/>
                <wp:positionH relativeFrom="column">
                  <wp:posOffset>2145030</wp:posOffset>
                </wp:positionH>
                <wp:positionV relativeFrom="paragraph">
                  <wp:posOffset>200660</wp:posOffset>
                </wp:positionV>
                <wp:extent cx="1730375" cy="1162050"/>
                <wp:effectExtent l="0" t="0" r="22225" b="19050"/>
                <wp:wrapSquare wrapText="bothSides"/>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0375" cy="1162050"/>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12C6FB81" w14:textId="77777777" w:rsidR="0012074C" w:rsidRDefault="0012074C" w:rsidP="002F6A1C">
                            <w:pPr>
                              <w:spacing w:after="0"/>
                              <w:jc w:val="center"/>
                              <w:rPr>
                                <w:rFonts w:ascii="Berlin Sans FB" w:eastAsia="Calibri" w:hAnsi="Berlin Sans FB" w:cs="Arial"/>
                                <w:sz w:val="18"/>
                                <w:lang w:val="id-ID"/>
                              </w:rPr>
                            </w:pPr>
                          </w:p>
                          <w:p w14:paraId="24A7318D" w14:textId="77777777" w:rsidR="0012074C" w:rsidRDefault="0012074C" w:rsidP="002F6A1C">
                            <w:pPr>
                              <w:spacing w:after="0"/>
                              <w:jc w:val="center"/>
                              <w:rPr>
                                <w:rFonts w:ascii="Berlin Sans FB" w:eastAsia="Calibri" w:hAnsi="Berlin Sans FB" w:cs="Arial"/>
                                <w:bCs/>
                                <w:color w:val="000000" w:themeColor="text1"/>
                                <w:sz w:val="32"/>
                                <w:szCs w:val="30"/>
                                <w:lang w:val="en-US"/>
                              </w:rPr>
                            </w:pPr>
                          </w:p>
                          <w:p w14:paraId="2F0C49EB" w14:textId="76AB4C9E" w:rsidR="0012074C" w:rsidRPr="002F6A1C" w:rsidRDefault="0012074C" w:rsidP="002F46CA">
                            <w:pPr>
                              <w:jc w:val="center"/>
                              <w:rPr>
                                <w:rFonts w:ascii="Berlin Sans FB" w:hAnsi="Berlin Sans FB" w:cs="Arial"/>
                                <w:bCs/>
                                <w:iCs/>
                                <w:color w:val="000000" w:themeColor="text1"/>
                                <w:sz w:val="32"/>
                                <w:szCs w:val="30"/>
                                <w:lang w:val="id-ID"/>
                              </w:rPr>
                            </w:pPr>
                            <w:r w:rsidRPr="002F6A1C">
                              <w:rPr>
                                <w:rFonts w:ascii="Berlin Sans FB" w:eastAsia="Calibri" w:hAnsi="Berlin Sans FB" w:cs="Arial"/>
                                <w:bCs/>
                                <w:color w:val="000000" w:themeColor="text1"/>
                                <w:sz w:val="32"/>
                                <w:szCs w:val="30"/>
                                <w:lang w:val="en-US"/>
                              </w:rPr>
                              <w:t>“</w:t>
                            </w:r>
                            <w:r w:rsidRPr="002F6A1C">
                              <w:rPr>
                                <w:rFonts w:ascii="Berlin Sans FB" w:hAnsi="Berlin Sans FB" w:cs="Arial"/>
                                <w:bCs/>
                                <w:iCs/>
                                <w:color w:val="000000" w:themeColor="text1"/>
                                <w:sz w:val="32"/>
                                <w:szCs w:val="30"/>
                                <w:lang w:val="en-US"/>
                              </w:rPr>
                              <w:t>Kebangkitan</w:t>
                            </w:r>
                            <w:r w:rsidRPr="002F6A1C">
                              <w:rPr>
                                <w:rFonts w:ascii="Berlin Sans FB" w:hAnsi="Berlin Sans FB" w:cs="Arial"/>
                                <w:bCs/>
                                <w:iCs/>
                                <w:color w:val="000000" w:themeColor="text1"/>
                                <w:sz w:val="32"/>
                                <w:szCs w:val="30"/>
                              </w:rPr>
                              <w:t>”</w:t>
                            </w:r>
                          </w:p>
                          <w:p w14:paraId="057C7E9D" w14:textId="77777777" w:rsidR="0012074C" w:rsidRDefault="0012074C" w:rsidP="002F46CA">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81234A" id="Text Box 66" o:spid="_x0000_s1083" type="#_x0000_t202" style="position:absolute;margin-left:168.9pt;margin-top:15.8pt;width:136.25pt;height:91.5pt;z-index:251764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" fillcolor="white [3201]" strokecolor="black [3200]" strokeweight="1.5pt">
                <v:textbox>
                  <w:txbxContent>
                    <w:p w14:paraId="12C6FB81" w14:textId="77777777" w:rsidR="0012074C" w:rsidRDefault="0012074C" w:rsidP="002F6A1C">
                      <w:pPr>
                        <w:spacing w:after="0"/>
                        <w:jc w:val="center"/>
                        <w:rPr>
                          <w:rFonts w:ascii="Berlin Sans FB" w:eastAsia="Calibri" w:hAnsi="Berlin Sans FB" w:cs="Arial"/>
                          <w:sz w:val="18"/>
                          <w:lang w:val="id-ID"/>
                        </w:rPr>
                      </w:pPr>
                    </w:p>
                    <w:p w14:paraId="24A7318D" w14:textId="77777777" w:rsidR="0012074C" w:rsidRDefault="0012074C" w:rsidP="002F6A1C">
                      <w:pPr>
                        <w:spacing w:after="0"/>
                        <w:jc w:val="center"/>
                        <w:rPr>
                          <w:rFonts w:ascii="Berlin Sans FB" w:eastAsia="Calibri" w:hAnsi="Berlin Sans FB" w:cs="Arial"/>
                          <w:bCs/>
                          <w:color w:val="000000" w:themeColor="text1"/>
                          <w:sz w:val="32"/>
                          <w:szCs w:val="30"/>
                          <w:lang w:val="en-US"/>
                        </w:rPr>
                      </w:pPr>
                    </w:p>
                    <w:p w14:paraId="2F0C49EB" w14:textId="76AB4C9E" w:rsidR="0012074C" w:rsidRPr="002F6A1C" w:rsidRDefault="0012074C" w:rsidP="002F46CA">
                      <w:pPr>
                        <w:jc w:val="center"/>
                        <w:rPr>
                          <w:rFonts w:ascii="Berlin Sans FB" w:hAnsi="Berlin Sans FB" w:cs="Arial"/>
                          <w:bCs/>
                          <w:iCs/>
                          <w:color w:val="000000" w:themeColor="text1"/>
                          <w:sz w:val="32"/>
                          <w:szCs w:val="30"/>
                          <w:lang w:val="id-ID"/>
                        </w:rPr>
                      </w:pPr>
                      <w:r w:rsidRPr="002F6A1C">
                        <w:rPr>
                          <w:rFonts w:ascii="Berlin Sans FB" w:eastAsia="Calibri" w:hAnsi="Berlin Sans FB" w:cs="Arial"/>
                          <w:bCs/>
                          <w:color w:val="000000" w:themeColor="text1"/>
                          <w:sz w:val="32"/>
                          <w:szCs w:val="30"/>
                          <w:lang w:val="en-US"/>
                        </w:rPr>
                        <w:t>“</w:t>
                      </w:r>
                      <w:r w:rsidRPr="002F6A1C">
                        <w:rPr>
                          <w:rFonts w:ascii="Berlin Sans FB" w:hAnsi="Berlin Sans FB" w:cs="Arial"/>
                          <w:bCs/>
                          <w:iCs/>
                          <w:color w:val="000000" w:themeColor="text1"/>
                          <w:sz w:val="32"/>
                          <w:szCs w:val="30"/>
                          <w:lang w:val="en-US"/>
                        </w:rPr>
                        <w:t>Kebangkitan</w:t>
                      </w:r>
                      <w:r w:rsidRPr="002F6A1C">
                        <w:rPr>
                          <w:rFonts w:ascii="Berlin Sans FB" w:hAnsi="Berlin Sans FB" w:cs="Arial"/>
                          <w:bCs/>
                          <w:iCs/>
                          <w:color w:val="000000" w:themeColor="text1"/>
                          <w:sz w:val="32"/>
                          <w:szCs w:val="30"/>
                        </w:rPr>
                        <w:t>”</w:t>
                      </w:r>
                    </w:p>
                    <w:p w14:paraId="057C7E9D" w14:textId="77777777" w:rsidR="0012074C" w:rsidRDefault="0012074C" w:rsidP="002F46CA">
                      <w:pPr>
                        <w:spacing w:after="0"/>
                      </w:pPr>
                    </w:p>
                  </w:txbxContent>
                </v:textbox>
                <w10:wrap type="square"/>
              </v:shape>
            </w:pict>
          </mc:Fallback>
        </mc:AlternateContent>
      </w:r>
    </w:p>
    <w:p w14:paraId="0F320FB7" w14:textId="5AC38D8F" w:rsidR="002F46CA" w:rsidRPr="00D664F0" w:rsidRDefault="002F46CA" w:rsidP="002F46CA">
      <w:pPr>
        <w:pStyle w:val="Heading1"/>
        <w:rPr>
          <w:rFonts w:eastAsia="Calibri"/>
          <w:lang w:val="en-GB"/>
        </w:rPr>
      </w:pPr>
      <w:bookmarkStart w:id="106" w:name="_Toc89690738"/>
      <w:r>
        <w:rPr>
          <w:rFonts w:eastAsia="Calibri"/>
          <w:lang w:val="en-GB"/>
        </w:rPr>
        <w:t>Bahan PA Adiyuswa 3</w:t>
      </w:r>
      <w:bookmarkEnd w:id="106"/>
    </w:p>
    <w:p w14:paraId="0E91AAC9" w14:textId="2E197351" w:rsidR="002F46CA" w:rsidRDefault="002F46CA" w:rsidP="002F46CA">
      <w:pPr>
        <w:pBdr>
          <w:top w:val="single" w:sz="4" w:space="1" w:color="auto"/>
          <w:bottom w:val="single" w:sz="4" w:space="1" w:color="auto"/>
        </w:pBdr>
        <w:spacing w:after="0" w:line="240" w:lineRule="auto"/>
        <w:jc w:val="both"/>
        <w:rPr>
          <w:rFonts w:ascii="Georgia" w:eastAsia="Calibri" w:hAnsi="Georgia" w:cs="Arial"/>
          <w:lang w:val="en-GB"/>
        </w:rPr>
      </w:pPr>
      <w:r w:rsidRPr="00D522DF">
        <w:rPr>
          <w:rFonts w:ascii="Georgia" w:eastAsia="Calibri" w:hAnsi="Georgia" w:cs="Arial"/>
          <w:lang w:val="en-GB"/>
        </w:rPr>
        <w:t xml:space="preserve">Menghayati </w:t>
      </w:r>
      <w:r>
        <w:rPr>
          <w:rFonts w:ascii="Georgia" w:eastAsia="Calibri" w:hAnsi="Georgia" w:cs="Arial"/>
          <w:lang w:val="en-GB"/>
        </w:rPr>
        <w:t>Kebangkitan</w:t>
      </w:r>
      <w:r w:rsidRPr="00D522DF">
        <w:rPr>
          <w:rFonts w:ascii="Georgia" w:eastAsia="Calibri" w:hAnsi="Georgia" w:cs="Arial"/>
          <w:lang w:val="en-GB"/>
        </w:rPr>
        <w:t xml:space="preserve"> Kristus</w:t>
      </w:r>
    </w:p>
    <w:p w14:paraId="0551A98E" w14:textId="77777777" w:rsidR="002F46CA" w:rsidRPr="00211FBD" w:rsidRDefault="002F46CA" w:rsidP="002F46CA">
      <w:pPr>
        <w:pBdr>
          <w:top w:val="single" w:sz="4" w:space="1" w:color="auto"/>
          <w:bottom w:val="single" w:sz="4" w:space="1" w:color="auto"/>
        </w:pBdr>
        <w:spacing w:after="0" w:line="240" w:lineRule="auto"/>
        <w:jc w:val="both"/>
        <w:rPr>
          <w:rFonts w:ascii="Georgia" w:eastAsia="Calibri" w:hAnsi="Georgia" w:cs="Arial"/>
          <w:lang w:val="en-GB"/>
        </w:rPr>
      </w:pPr>
    </w:p>
    <w:p w14:paraId="28E25978" w14:textId="77777777" w:rsidR="002F46CA" w:rsidRDefault="002F46CA" w:rsidP="002F46CA">
      <w:pPr>
        <w:spacing w:after="0" w:line="240" w:lineRule="auto"/>
        <w:jc w:val="both"/>
        <w:rPr>
          <w:rFonts w:ascii="Georgia" w:eastAsia="Calibri" w:hAnsi="Georgia" w:cs="Arial"/>
          <w:lang w:val="en-GB"/>
        </w:rPr>
      </w:pPr>
      <w:r w:rsidRPr="00211FBD">
        <w:rPr>
          <w:rFonts w:ascii="Georgia" w:eastAsia="Calibri" w:hAnsi="Georgia" w:cs="Arial"/>
          <w:lang w:val="id-ID"/>
        </w:rPr>
        <w:t>Bacaan</w:t>
      </w:r>
      <w:r w:rsidRPr="00211FBD">
        <w:rPr>
          <w:rFonts w:ascii="Georgia" w:eastAsia="Calibri" w:hAnsi="Georgia" w:cs="Arial"/>
          <w:lang w:val="en-GB"/>
        </w:rPr>
        <w:t>:</w:t>
      </w:r>
    </w:p>
    <w:p w14:paraId="2439630F" w14:textId="6447ED3B" w:rsidR="002F46CA" w:rsidRDefault="002F46CA" w:rsidP="002F46CA">
      <w:pPr>
        <w:pBdr>
          <w:bottom w:val="single" w:sz="4" w:space="1" w:color="auto"/>
        </w:pBdr>
        <w:spacing w:after="0"/>
        <w:jc w:val="both"/>
        <w:rPr>
          <w:rFonts w:ascii="Georgia" w:eastAsia="Calibri" w:hAnsi="Georgia" w:cs="Calibri"/>
          <w:lang w:val="en-GB"/>
        </w:rPr>
      </w:pPr>
      <w:r w:rsidRPr="002F46CA">
        <w:rPr>
          <w:rFonts w:ascii="Georgia" w:eastAsia="Calibri" w:hAnsi="Georgia" w:cs="Arial"/>
          <w:lang w:val="id-ID"/>
        </w:rPr>
        <w:t>Lukas 20: 27 – 40</w:t>
      </w:r>
    </w:p>
    <w:p w14:paraId="489A0A12" w14:textId="77777777" w:rsidR="002F46CA" w:rsidRDefault="002F46CA" w:rsidP="002F46CA">
      <w:pPr>
        <w:spacing w:after="0" w:line="240" w:lineRule="auto"/>
        <w:rPr>
          <w:rFonts w:ascii="Georgia" w:eastAsia="Calibri" w:hAnsi="Georgia" w:cs="Times New Roman"/>
          <w:b/>
          <w:color w:val="000000"/>
        </w:rPr>
      </w:pPr>
    </w:p>
    <w:p w14:paraId="5468A8D3" w14:textId="77777777" w:rsidR="002F46CA" w:rsidRDefault="002F46CA" w:rsidP="002F46CA">
      <w:pPr>
        <w:spacing w:after="0" w:line="240" w:lineRule="auto"/>
        <w:rPr>
          <w:rFonts w:ascii="Georgia" w:eastAsia="Calibri" w:hAnsi="Georgia" w:cs="Times New Roman"/>
          <w:b/>
        </w:rPr>
      </w:pPr>
    </w:p>
    <w:p w14:paraId="5A0E6118" w14:textId="3664CF12" w:rsidR="002F46CA" w:rsidRPr="002F46CA" w:rsidRDefault="002F46CA" w:rsidP="002F46CA">
      <w:pPr>
        <w:spacing w:after="0" w:line="240" w:lineRule="auto"/>
        <w:rPr>
          <w:rFonts w:ascii="Georgia" w:eastAsia="Calibri" w:hAnsi="Georgia" w:cs="Times New Roman"/>
          <w:b/>
        </w:rPr>
      </w:pPr>
      <w:r w:rsidRPr="002F46CA">
        <w:rPr>
          <w:rFonts w:ascii="Georgia" w:eastAsia="Calibri" w:hAnsi="Georgia" w:cs="Times New Roman"/>
          <w:b/>
        </w:rPr>
        <w:t>Tujuan:</w:t>
      </w:r>
    </w:p>
    <w:p w14:paraId="74AFB9F8" w14:textId="77777777" w:rsidR="002F46CA" w:rsidRPr="002F46CA" w:rsidRDefault="002F46CA" w:rsidP="008575E6">
      <w:pPr>
        <w:numPr>
          <w:ilvl w:val="0"/>
          <w:numId w:val="134"/>
        </w:numPr>
        <w:spacing w:after="0" w:line="240" w:lineRule="auto"/>
        <w:contextualSpacing/>
        <w:jc w:val="both"/>
        <w:rPr>
          <w:rFonts w:ascii="Georgia" w:eastAsia="Calibri" w:hAnsi="Georgia" w:cs="Times New Roman"/>
        </w:rPr>
      </w:pPr>
      <w:r w:rsidRPr="002F46CA">
        <w:rPr>
          <w:rFonts w:ascii="Georgia" w:eastAsia="Calibri" w:hAnsi="Georgia" w:cs="Times New Roman"/>
        </w:rPr>
        <w:t>Adiyuswa mempunyai pemahaman bahwa ada kebangkitan orang mati.</w:t>
      </w:r>
    </w:p>
    <w:p w14:paraId="147E60A6" w14:textId="77777777" w:rsidR="002F46CA" w:rsidRPr="002F46CA" w:rsidRDefault="002F46CA" w:rsidP="008575E6">
      <w:pPr>
        <w:numPr>
          <w:ilvl w:val="0"/>
          <w:numId w:val="134"/>
        </w:numPr>
        <w:spacing w:after="0" w:line="240" w:lineRule="auto"/>
        <w:contextualSpacing/>
        <w:jc w:val="both"/>
        <w:rPr>
          <w:rFonts w:ascii="Georgia" w:eastAsia="Calibri" w:hAnsi="Georgia" w:cs="Times New Roman"/>
        </w:rPr>
      </w:pPr>
      <w:r w:rsidRPr="002F46CA">
        <w:rPr>
          <w:rFonts w:ascii="Georgia" w:eastAsia="Calibri" w:hAnsi="Georgia" w:cs="Times New Roman"/>
        </w:rPr>
        <w:t>Adiyuswa mempunyai pemahaman bahwa ada kehidupan kekal bersama Kristus</w:t>
      </w:r>
    </w:p>
    <w:p w14:paraId="4F4E7607" w14:textId="77777777" w:rsidR="002F46CA" w:rsidRPr="002F46CA" w:rsidRDefault="002F46CA" w:rsidP="002F46CA">
      <w:pPr>
        <w:spacing w:after="0" w:line="240" w:lineRule="auto"/>
        <w:ind w:left="720"/>
        <w:contextualSpacing/>
        <w:rPr>
          <w:rFonts w:ascii="Georgia" w:eastAsia="Calibri" w:hAnsi="Georgia" w:cs="Times New Roman"/>
        </w:rPr>
      </w:pPr>
    </w:p>
    <w:p w14:paraId="1012CD74" w14:textId="77777777" w:rsidR="002F46CA" w:rsidRPr="002F46CA" w:rsidRDefault="002F46CA" w:rsidP="002F46CA">
      <w:pPr>
        <w:spacing w:after="0" w:line="240" w:lineRule="auto"/>
        <w:ind w:left="720"/>
        <w:contextualSpacing/>
        <w:rPr>
          <w:rFonts w:ascii="Georgia" w:eastAsia="Calibri" w:hAnsi="Georgia" w:cs="Times New Roman"/>
        </w:rPr>
      </w:pPr>
    </w:p>
    <w:p w14:paraId="3C6085A0" w14:textId="77777777" w:rsidR="002F46CA" w:rsidRPr="002F46CA" w:rsidRDefault="002F46CA" w:rsidP="002F46CA">
      <w:pPr>
        <w:spacing w:after="0" w:line="240" w:lineRule="auto"/>
        <w:rPr>
          <w:rFonts w:ascii="Georgia" w:eastAsia="Calibri" w:hAnsi="Georgia" w:cs="Times New Roman"/>
          <w:b/>
        </w:rPr>
      </w:pPr>
      <w:r w:rsidRPr="002F46CA">
        <w:rPr>
          <w:rFonts w:ascii="Georgia" w:eastAsia="Calibri" w:hAnsi="Georgia" w:cs="Times New Roman"/>
          <w:b/>
        </w:rPr>
        <w:t xml:space="preserve">Langkah </w:t>
      </w:r>
      <w:r w:rsidRPr="002F46CA">
        <w:rPr>
          <w:rFonts w:ascii="Georgia" w:eastAsia="Calibri" w:hAnsi="Georgia" w:cs="Times New Roman"/>
          <w:b/>
          <w:lang w:val="id-ID"/>
        </w:rPr>
        <w:t>pertama</w:t>
      </w:r>
      <w:r w:rsidRPr="002F46CA">
        <w:rPr>
          <w:rFonts w:ascii="Georgia" w:eastAsia="Calibri" w:hAnsi="Georgia" w:cs="Times New Roman"/>
          <w:b/>
        </w:rPr>
        <w:t xml:space="preserve">: </w:t>
      </w:r>
    </w:p>
    <w:p w14:paraId="5DF32496" w14:textId="77777777" w:rsidR="002F46CA" w:rsidRPr="002F46CA" w:rsidRDefault="002F46CA" w:rsidP="002F46CA">
      <w:pPr>
        <w:spacing w:after="0" w:line="240" w:lineRule="auto"/>
        <w:contextualSpacing/>
        <w:rPr>
          <w:rFonts w:ascii="Georgia" w:eastAsia="Calibri" w:hAnsi="Georgia" w:cs="Times New Roman"/>
        </w:rPr>
      </w:pPr>
      <w:r w:rsidRPr="002F46CA">
        <w:rPr>
          <w:rFonts w:ascii="Georgia" w:eastAsia="Calibri" w:hAnsi="Georgia" w:cs="Times New Roman"/>
        </w:rPr>
        <w:t>Awali Pemahaman Alkitab dengan pujian</w:t>
      </w:r>
      <w:r w:rsidRPr="002F46CA">
        <w:rPr>
          <w:rFonts w:ascii="Georgia" w:eastAsia="Calibri" w:hAnsi="Georgia" w:cs="Times New Roman"/>
          <w:lang w:val="id-ID"/>
        </w:rPr>
        <w:t xml:space="preserve"> “</w:t>
      </w:r>
      <w:r w:rsidRPr="002F46CA">
        <w:rPr>
          <w:rFonts w:ascii="Georgia" w:eastAsia="Calibri" w:hAnsi="Georgia" w:cs="Times New Roman"/>
        </w:rPr>
        <w:t xml:space="preserve">Hidup </w:t>
      </w:r>
      <w:r w:rsidRPr="002F46CA">
        <w:rPr>
          <w:rFonts w:ascii="Georgia" w:eastAsia="Calibri" w:hAnsi="Georgia" w:cs="Times New Roman"/>
          <w:lang w:val="id-ID"/>
        </w:rPr>
        <w:t>I</w:t>
      </w:r>
      <w:r w:rsidRPr="002F46CA">
        <w:rPr>
          <w:rFonts w:ascii="Georgia" w:eastAsia="Calibri" w:hAnsi="Georgia" w:cs="Times New Roman"/>
        </w:rPr>
        <w:t xml:space="preserve">ni </w:t>
      </w:r>
      <w:r w:rsidRPr="002F46CA">
        <w:rPr>
          <w:rFonts w:ascii="Georgia" w:eastAsia="Calibri" w:hAnsi="Georgia" w:cs="Times New Roman"/>
          <w:lang w:val="id-ID"/>
        </w:rPr>
        <w:t>a</w:t>
      </w:r>
      <w:r w:rsidRPr="002F46CA">
        <w:rPr>
          <w:rFonts w:ascii="Georgia" w:eastAsia="Calibri" w:hAnsi="Georgia" w:cs="Times New Roman"/>
        </w:rPr>
        <w:t>dalah Kesempatan</w:t>
      </w:r>
      <w:r w:rsidRPr="002F46CA">
        <w:rPr>
          <w:rFonts w:ascii="Georgia" w:eastAsia="Calibri" w:hAnsi="Georgia" w:cs="Times New Roman"/>
          <w:lang w:val="id-ID"/>
        </w:rPr>
        <w:t>”</w:t>
      </w:r>
    </w:p>
    <w:p w14:paraId="53CF8A0C" w14:textId="77777777" w:rsidR="002F46CA" w:rsidRPr="002F46CA" w:rsidRDefault="002F46CA" w:rsidP="002F46CA">
      <w:pPr>
        <w:spacing w:after="0" w:line="240" w:lineRule="auto"/>
        <w:rPr>
          <w:rFonts w:ascii="Georgia" w:eastAsia="Calibri" w:hAnsi="Georgia" w:cs="Times New Roman"/>
        </w:rPr>
      </w:pPr>
    </w:p>
    <w:p w14:paraId="5BEFDC5A" w14:textId="77777777" w:rsidR="002F46CA" w:rsidRPr="002F46CA" w:rsidRDefault="002F46CA" w:rsidP="002F46CA">
      <w:pPr>
        <w:spacing w:after="0" w:line="240" w:lineRule="auto"/>
        <w:contextualSpacing/>
        <w:rPr>
          <w:rFonts w:ascii="Georgia" w:eastAsia="Calibri" w:hAnsi="Georgia" w:cs="Times New Roman"/>
        </w:rPr>
      </w:pPr>
      <w:r w:rsidRPr="002F46CA">
        <w:rPr>
          <w:rFonts w:ascii="Georgia" w:eastAsia="Calibri" w:hAnsi="Georgia" w:cs="Times New Roman"/>
        </w:rPr>
        <w:t>Hidup ini adalah kesempatan</w:t>
      </w:r>
    </w:p>
    <w:p w14:paraId="1BE55B6A" w14:textId="77777777" w:rsidR="002F46CA" w:rsidRPr="002F46CA" w:rsidRDefault="002F46CA" w:rsidP="002F46CA">
      <w:pPr>
        <w:spacing w:after="0" w:line="240" w:lineRule="auto"/>
        <w:contextualSpacing/>
        <w:rPr>
          <w:rFonts w:ascii="Georgia" w:eastAsia="Calibri" w:hAnsi="Georgia" w:cs="Times New Roman"/>
        </w:rPr>
      </w:pPr>
      <w:r w:rsidRPr="002F46CA">
        <w:rPr>
          <w:rFonts w:ascii="Georgia" w:eastAsia="Calibri" w:hAnsi="Georgia" w:cs="Times New Roman"/>
        </w:rPr>
        <w:t>HIdup ini untuk melayani Tuhan</w:t>
      </w:r>
    </w:p>
    <w:p w14:paraId="48F0A881" w14:textId="77777777" w:rsidR="002F46CA" w:rsidRPr="002F46CA" w:rsidRDefault="002F46CA" w:rsidP="002F46CA">
      <w:pPr>
        <w:spacing w:after="0" w:line="240" w:lineRule="auto"/>
        <w:contextualSpacing/>
        <w:rPr>
          <w:rFonts w:ascii="Georgia" w:eastAsia="Calibri" w:hAnsi="Georgia" w:cs="Times New Roman"/>
        </w:rPr>
      </w:pPr>
      <w:r w:rsidRPr="002F46CA">
        <w:rPr>
          <w:rFonts w:ascii="Georgia" w:eastAsia="Calibri" w:hAnsi="Georgia" w:cs="Times New Roman"/>
        </w:rPr>
        <w:t>Jangan sia-siakan waktu yang Tuhan bri</w:t>
      </w:r>
    </w:p>
    <w:p w14:paraId="537D4324" w14:textId="77777777" w:rsidR="002F46CA" w:rsidRPr="002F46CA" w:rsidRDefault="002F46CA" w:rsidP="002F46CA">
      <w:pPr>
        <w:spacing w:after="0" w:line="240" w:lineRule="auto"/>
        <w:contextualSpacing/>
        <w:rPr>
          <w:rFonts w:ascii="Georgia" w:eastAsia="Calibri" w:hAnsi="Georgia" w:cs="Times New Roman"/>
        </w:rPr>
      </w:pPr>
      <w:r w:rsidRPr="002F46CA">
        <w:rPr>
          <w:rFonts w:ascii="Georgia" w:eastAsia="Calibri" w:hAnsi="Georgia" w:cs="Times New Roman"/>
        </w:rPr>
        <w:t>Hidup ini harus jadi berkat</w:t>
      </w:r>
    </w:p>
    <w:p w14:paraId="07859399" w14:textId="77777777" w:rsidR="002F46CA" w:rsidRPr="002F46CA" w:rsidRDefault="002F46CA" w:rsidP="002F46CA">
      <w:pPr>
        <w:spacing w:after="0" w:line="240" w:lineRule="auto"/>
        <w:contextualSpacing/>
        <w:rPr>
          <w:rFonts w:ascii="Georgia" w:eastAsia="Calibri" w:hAnsi="Georgia" w:cs="Times New Roman"/>
        </w:rPr>
      </w:pPr>
      <w:r w:rsidRPr="002F46CA">
        <w:rPr>
          <w:rFonts w:ascii="Georgia" w:eastAsia="Calibri" w:hAnsi="Georgia" w:cs="Times New Roman"/>
        </w:rPr>
        <w:t>O Tuhan pakailah hidupku</w:t>
      </w:r>
    </w:p>
    <w:p w14:paraId="2A7C0E0E" w14:textId="77777777" w:rsidR="002F46CA" w:rsidRPr="002F46CA" w:rsidRDefault="002F46CA" w:rsidP="002F46CA">
      <w:pPr>
        <w:spacing w:after="0" w:line="240" w:lineRule="auto"/>
        <w:contextualSpacing/>
        <w:rPr>
          <w:rFonts w:ascii="Georgia" w:eastAsia="Calibri" w:hAnsi="Georgia" w:cs="Times New Roman"/>
        </w:rPr>
      </w:pPr>
      <w:r w:rsidRPr="002F46CA">
        <w:rPr>
          <w:rFonts w:ascii="Georgia" w:eastAsia="Calibri" w:hAnsi="Georgia" w:cs="Times New Roman"/>
        </w:rPr>
        <w:t>Selagi aku masih kuat</w:t>
      </w:r>
    </w:p>
    <w:p w14:paraId="7433EEC6" w14:textId="77777777" w:rsidR="002F46CA" w:rsidRPr="002F46CA" w:rsidRDefault="002F46CA" w:rsidP="002F46CA">
      <w:pPr>
        <w:spacing w:after="0" w:line="240" w:lineRule="auto"/>
        <w:contextualSpacing/>
        <w:rPr>
          <w:rFonts w:ascii="Georgia" w:eastAsia="Calibri" w:hAnsi="Georgia" w:cs="Times New Roman"/>
        </w:rPr>
      </w:pPr>
      <w:r w:rsidRPr="002F46CA">
        <w:rPr>
          <w:rFonts w:ascii="Georgia" w:eastAsia="Calibri" w:hAnsi="Georgia" w:cs="Times New Roman"/>
        </w:rPr>
        <w:t>Bisa saatnya nanti, Kutak berdaya lagi</w:t>
      </w:r>
    </w:p>
    <w:p w14:paraId="075C0AE8" w14:textId="77777777" w:rsidR="002F46CA" w:rsidRPr="002F46CA" w:rsidRDefault="002F46CA" w:rsidP="002F46CA">
      <w:pPr>
        <w:spacing w:after="0" w:line="240" w:lineRule="auto"/>
        <w:contextualSpacing/>
        <w:rPr>
          <w:rFonts w:ascii="Georgia" w:eastAsia="Calibri" w:hAnsi="Georgia" w:cs="Times New Roman"/>
        </w:rPr>
      </w:pPr>
      <w:r w:rsidRPr="002F46CA">
        <w:rPr>
          <w:rFonts w:ascii="Georgia" w:eastAsia="Calibri" w:hAnsi="Georgia" w:cs="Times New Roman"/>
        </w:rPr>
        <w:t>Hidup ini sudah jadi berkat.</w:t>
      </w:r>
    </w:p>
    <w:p w14:paraId="711B2C30" w14:textId="77777777" w:rsidR="002F46CA" w:rsidRPr="002F46CA" w:rsidRDefault="002F46CA" w:rsidP="002F46CA">
      <w:pPr>
        <w:spacing w:after="0" w:line="240" w:lineRule="auto"/>
        <w:contextualSpacing/>
        <w:rPr>
          <w:rFonts w:ascii="Georgia" w:eastAsia="Calibri" w:hAnsi="Georgia" w:cs="Times New Roman"/>
        </w:rPr>
      </w:pPr>
    </w:p>
    <w:p w14:paraId="3A7B1956" w14:textId="77777777" w:rsidR="002F46CA" w:rsidRPr="002F46CA" w:rsidRDefault="002F46CA" w:rsidP="002F46CA">
      <w:pPr>
        <w:spacing w:after="0" w:line="240" w:lineRule="auto"/>
        <w:contextualSpacing/>
        <w:rPr>
          <w:rFonts w:ascii="Georgia" w:eastAsia="Calibri" w:hAnsi="Georgia" w:cs="Times New Roman"/>
        </w:rPr>
      </w:pPr>
      <w:r w:rsidRPr="002F46CA">
        <w:rPr>
          <w:rFonts w:ascii="Georgia" w:eastAsia="Calibri" w:hAnsi="Georgia" w:cs="Times New Roman"/>
        </w:rPr>
        <w:t>DOA</w:t>
      </w:r>
    </w:p>
    <w:p w14:paraId="1F87C14D" w14:textId="77777777" w:rsidR="002F46CA" w:rsidRPr="002F46CA" w:rsidRDefault="002F46CA" w:rsidP="002F46CA">
      <w:pPr>
        <w:spacing w:after="0" w:line="240" w:lineRule="auto"/>
        <w:ind w:left="720"/>
        <w:contextualSpacing/>
        <w:rPr>
          <w:rFonts w:ascii="Georgia" w:eastAsia="Calibri" w:hAnsi="Georgia" w:cs="Times New Roman"/>
        </w:rPr>
      </w:pPr>
    </w:p>
    <w:p w14:paraId="360F5E45" w14:textId="77777777" w:rsidR="002F46CA" w:rsidRPr="002F46CA" w:rsidRDefault="002F46CA" w:rsidP="002F46CA">
      <w:pPr>
        <w:spacing w:after="0" w:line="240" w:lineRule="auto"/>
        <w:rPr>
          <w:rFonts w:ascii="Georgia" w:eastAsia="Calibri" w:hAnsi="Georgia" w:cs="Times New Roman"/>
          <w:b/>
          <w:lang w:val="id-ID"/>
        </w:rPr>
      </w:pPr>
      <w:r w:rsidRPr="002F46CA">
        <w:rPr>
          <w:rFonts w:ascii="Georgia" w:eastAsia="Calibri" w:hAnsi="Georgia" w:cs="Times New Roman"/>
          <w:b/>
          <w:lang w:val="id-ID"/>
        </w:rPr>
        <w:t>Langkah kedua:</w:t>
      </w:r>
    </w:p>
    <w:p w14:paraId="06A058DB" w14:textId="77777777" w:rsidR="002F46CA" w:rsidRPr="002F46CA" w:rsidRDefault="002F46CA" w:rsidP="002F46CA">
      <w:pPr>
        <w:spacing w:after="0" w:line="240" w:lineRule="auto"/>
        <w:rPr>
          <w:rFonts w:ascii="Georgia" w:eastAsia="Calibri" w:hAnsi="Georgia" w:cs="Times New Roman"/>
          <w:lang w:val="id-ID"/>
        </w:rPr>
      </w:pPr>
      <w:r w:rsidRPr="002F46CA">
        <w:rPr>
          <w:rFonts w:ascii="Georgia" w:eastAsia="Calibri" w:hAnsi="Georgia" w:cs="Times New Roman"/>
          <w:lang w:val="id-ID"/>
        </w:rPr>
        <w:t>Ajak peserta PA memperbincangkan:</w:t>
      </w:r>
    </w:p>
    <w:p w14:paraId="507D9097" w14:textId="77777777" w:rsidR="002F46CA" w:rsidRPr="002F46CA" w:rsidRDefault="002F46CA" w:rsidP="008575E6">
      <w:pPr>
        <w:numPr>
          <w:ilvl w:val="0"/>
          <w:numId w:val="133"/>
        </w:numPr>
        <w:spacing w:after="0" w:line="240" w:lineRule="auto"/>
        <w:contextualSpacing/>
        <w:rPr>
          <w:rFonts w:ascii="Georgia" w:eastAsia="Calibri" w:hAnsi="Georgia" w:cs="Times New Roman"/>
          <w:lang w:val="id-ID"/>
        </w:rPr>
      </w:pPr>
      <w:r w:rsidRPr="002F46CA">
        <w:rPr>
          <w:rFonts w:ascii="Georgia" w:eastAsia="Calibri" w:hAnsi="Georgia" w:cs="Times New Roman"/>
          <w:lang w:val="id-ID"/>
        </w:rPr>
        <w:t>Ketika mendengar kata kebangkitan, apa yang dibayangkan?</w:t>
      </w:r>
    </w:p>
    <w:p w14:paraId="7C20D22F" w14:textId="77777777" w:rsidR="002F46CA" w:rsidRPr="002F46CA" w:rsidRDefault="002F46CA" w:rsidP="008575E6">
      <w:pPr>
        <w:numPr>
          <w:ilvl w:val="0"/>
          <w:numId w:val="133"/>
        </w:numPr>
        <w:spacing w:after="0" w:line="240" w:lineRule="auto"/>
        <w:contextualSpacing/>
        <w:rPr>
          <w:rFonts w:ascii="Georgia" w:eastAsia="Calibri" w:hAnsi="Georgia" w:cs="Times New Roman"/>
          <w:lang w:val="id-ID"/>
        </w:rPr>
      </w:pPr>
      <w:r w:rsidRPr="002F46CA">
        <w:rPr>
          <w:rFonts w:ascii="Georgia" w:eastAsia="Calibri" w:hAnsi="Georgia" w:cs="Times New Roman"/>
          <w:lang w:val="id-ID"/>
        </w:rPr>
        <w:lastRenderedPageBreak/>
        <w:t xml:space="preserve">Apa kaitan kebangkitan Tuhan Yesus dengan kehidupan umat di masa kini? </w:t>
      </w:r>
    </w:p>
    <w:p w14:paraId="122C5368" w14:textId="77777777" w:rsidR="002F46CA" w:rsidRPr="002F46CA" w:rsidRDefault="002F46CA" w:rsidP="008575E6">
      <w:pPr>
        <w:numPr>
          <w:ilvl w:val="0"/>
          <w:numId w:val="133"/>
        </w:numPr>
        <w:spacing w:after="0" w:line="240" w:lineRule="auto"/>
        <w:contextualSpacing/>
        <w:rPr>
          <w:rFonts w:ascii="Georgia" w:eastAsia="Calibri" w:hAnsi="Georgia" w:cs="Times New Roman"/>
          <w:lang w:val="id-ID"/>
        </w:rPr>
      </w:pPr>
      <w:r w:rsidRPr="002F46CA">
        <w:rPr>
          <w:rFonts w:ascii="Georgia" w:eastAsia="Calibri" w:hAnsi="Georgia" w:cs="Times New Roman"/>
        </w:rPr>
        <w:t>Sampaikan pendahuluan Pemahaman Alkitab</w:t>
      </w:r>
    </w:p>
    <w:p w14:paraId="498879D9" w14:textId="77777777" w:rsidR="002F46CA" w:rsidRPr="002F46CA" w:rsidRDefault="002F46CA" w:rsidP="002F46CA">
      <w:pPr>
        <w:spacing w:after="0" w:line="240" w:lineRule="auto"/>
        <w:ind w:left="720"/>
        <w:contextualSpacing/>
        <w:rPr>
          <w:rFonts w:ascii="Georgia" w:eastAsia="Calibri" w:hAnsi="Georgia" w:cs="Times New Roman"/>
        </w:rPr>
      </w:pPr>
    </w:p>
    <w:p w14:paraId="13B75519" w14:textId="77777777" w:rsidR="002F46CA" w:rsidRPr="002F46CA" w:rsidRDefault="002F46CA" w:rsidP="00AB35D8">
      <w:pPr>
        <w:spacing w:after="0" w:line="240" w:lineRule="auto"/>
        <w:ind w:firstLine="720"/>
        <w:contextualSpacing/>
        <w:jc w:val="both"/>
        <w:rPr>
          <w:rFonts w:ascii="Georgia" w:eastAsia="Calibri" w:hAnsi="Georgia" w:cs="Times New Roman"/>
          <w:lang w:val="id-ID"/>
        </w:rPr>
      </w:pPr>
      <w:r w:rsidRPr="002F46CA">
        <w:rPr>
          <w:rFonts w:ascii="Georgia" w:eastAsia="Calibri" w:hAnsi="Georgia" w:cs="Times New Roman"/>
        </w:rPr>
        <w:t>Tidak semua orang dapat menerima ajaran</w:t>
      </w:r>
      <w:r w:rsidRPr="002F46CA">
        <w:rPr>
          <w:rFonts w:ascii="Georgia" w:eastAsia="Calibri" w:hAnsi="Georgia" w:cs="Times New Roman"/>
          <w:lang w:val="id-ID"/>
        </w:rPr>
        <w:t xml:space="preserve"> </w:t>
      </w:r>
      <w:r w:rsidRPr="002F46CA">
        <w:rPr>
          <w:rFonts w:ascii="Georgia" w:eastAsia="Calibri" w:hAnsi="Georgia" w:cs="Times New Roman"/>
        </w:rPr>
        <w:t>mengenai kebankitan orang mati. Orang Saduki adalah salah satu kelompok yang tidak mempercayai akan kebangkitan orang mati. Bisa jadi pemahaman orang Saduki ini juga menjadi pemahaman beberapa kelompok manusia yang juga mempertanyakan mengenai “kebangkitan orang mati”. Apalagi konsep ini tidak dapat dibuktikan secara ilmiah dan menurut ilmu pengetahuan jika orang sudah mati artinya semua sudah selesai, semua unsur kembali ke alam.</w:t>
      </w:r>
      <w:r w:rsidRPr="002F46CA">
        <w:rPr>
          <w:rFonts w:ascii="Georgia" w:eastAsia="Calibri" w:hAnsi="Georgia" w:cs="Times New Roman"/>
          <w:lang w:val="id-ID"/>
        </w:rPr>
        <w:t xml:space="preserve"> </w:t>
      </w:r>
    </w:p>
    <w:p w14:paraId="7B485CB2" w14:textId="77777777" w:rsidR="002F46CA" w:rsidRPr="002F46CA" w:rsidRDefault="002F46CA" w:rsidP="00AB35D8">
      <w:pPr>
        <w:spacing w:after="0" w:line="240" w:lineRule="auto"/>
        <w:ind w:firstLine="720"/>
        <w:contextualSpacing/>
        <w:jc w:val="both"/>
        <w:rPr>
          <w:rFonts w:ascii="Georgia" w:eastAsia="Calibri" w:hAnsi="Georgia" w:cs="Times New Roman"/>
        </w:rPr>
      </w:pPr>
      <w:r w:rsidRPr="002F46CA">
        <w:rPr>
          <w:rFonts w:ascii="Georgia" w:eastAsia="Calibri" w:hAnsi="Georgia" w:cs="Times New Roman"/>
        </w:rPr>
        <w:t>Tetapi juga perlu diingat bahwa kebangkitan ini orang mati ini adalah sebuah ajaran yang Tuhan Yesus sampaikan kepada murid-murid</w:t>
      </w:r>
      <w:r w:rsidRPr="002F46CA">
        <w:rPr>
          <w:rFonts w:ascii="Georgia" w:eastAsia="Calibri" w:hAnsi="Georgia" w:cs="Times New Roman"/>
          <w:lang w:val="id-ID"/>
        </w:rPr>
        <w:t>-</w:t>
      </w:r>
      <w:r w:rsidRPr="002F46CA">
        <w:rPr>
          <w:rFonts w:ascii="Georgia" w:eastAsia="Calibri" w:hAnsi="Georgia" w:cs="Times New Roman"/>
        </w:rPr>
        <w:t>Nya baik yang hidup pada saat itu maupun kepada kita yang hidup pada saat ini.</w:t>
      </w:r>
      <w:r w:rsidRPr="002F46CA">
        <w:rPr>
          <w:rFonts w:ascii="Georgia" w:eastAsia="Calibri" w:hAnsi="Georgia" w:cs="Times New Roman"/>
          <w:lang w:val="id-ID"/>
        </w:rPr>
        <w:t xml:space="preserve"> </w:t>
      </w:r>
      <w:r w:rsidRPr="002F46CA">
        <w:rPr>
          <w:rFonts w:ascii="Georgia" w:eastAsia="Calibri" w:hAnsi="Georgia" w:cs="Times New Roman"/>
        </w:rPr>
        <w:t xml:space="preserve">Dengan ajaran mengenai kebangkitan orang mati, maka kehidupan kita yang kita jalani pada saat ini, akan tetap mempunyai pengharapan </w:t>
      </w:r>
    </w:p>
    <w:p w14:paraId="221916D8" w14:textId="77777777" w:rsidR="002F46CA" w:rsidRPr="002F46CA" w:rsidRDefault="002F46CA" w:rsidP="002F46CA">
      <w:pPr>
        <w:spacing w:after="0" w:line="240" w:lineRule="auto"/>
        <w:ind w:left="720"/>
        <w:contextualSpacing/>
        <w:jc w:val="both"/>
        <w:rPr>
          <w:rFonts w:ascii="Georgia" w:eastAsia="Calibri" w:hAnsi="Georgia" w:cs="Calibri"/>
        </w:rPr>
      </w:pPr>
    </w:p>
    <w:p w14:paraId="378E31D0" w14:textId="77777777" w:rsidR="002F46CA" w:rsidRPr="002F46CA" w:rsidRDefault="002F46CA" w:rsidP="002F46CA">
      <w:pPr>
        <w:spacing w:after="0" w:line="240" w:lineRule="auto"/>
        <w:contextualSpacing/>
        <w:jc w:val="both"/>
        <w:rPr>
          <w:rFonts w:ascii="Georgia" w:eastAsia="Calibri" w:hAnsi="Georgia" w:cs="Calibri"/>
          <w:b/>
          <w:lang w:val="id-ID"/>
        </w:rPr>
      </w:pPr>
      <w:r w:rsidRPr="002F46CA">
        <w:rPr>
          <w:rFonts w:ascii="Georgia" w:eastAsia="Calibri" w:hAnsi="Georgia" w:cs="Calibri"/>
          <w:b/>
          <w:lang w:val="id-ID"/>
        </w:rPr>
        <w:t xml:space="preserve">Langkah Ketiga: </w:t>
      </w:r>
    </w:p>
    <w:p w14:paraId="6519CE21" w14:textId="77777777" w:rsidR="002F46CA" w:rsidRPr="002F46CA" w:rsidRDefault="002F46CA" w:rsidP="002F46CA">
      <w:pPr>
        <w:spacing w:after="0" w:line="240" w:lineRule="auto"/>
        <w:contextualSpacing/>
        <w:jc w:val="both"/>
        <w:rPr>
          <w:rFonts w:ascii="Georgia" w:eastAsia="Calibri" w:hAnsi="Georgia" w:cs="Calibri"/>
        </w:rPr>
      </w:pPr>
      <w:r w:rsidRPr="002F46CA">
        <w:rPr>
          <w:rFonts w:ascii="Georgia" w:eastAsia="Calibri" w:hAnsi="Georgia" w:cs="Calibri"/>
        </w:rPr>
        <w:t>Pembacaan Firman Tuhan</w:t>
      </w:r>
      <w:r w:rsidRPr="002F46CA">
        <w:rPr>
          <w:rFonts w:ascii="Georgia" w:eastAsia="Calibri" w:hAnsi="Georgia" w:cs="Calibri"/>
          <w:lang w:val="id-ID"/>
        </w:rPr>
        <w:t xml:space="preserve"> dari </w:t>
      </w:r>
      <w:r w:rsidRPr="002F46CA">
        <w:rPr>
          <w:rFonts w:ascii="Georgia" w:eastAsia="Calibri" w:hAnsi="Georgia" w:cs="Calibri"/>
        </w:rPr>
        <w:t>Lukas 20: 27 – 40</w:t>
      </w:r>
    </w:p>
    <w:p w14:paraId="2A05B277" w14:textId="77777777" w:rsidR="002F46CA" w:rsidRPr="002F46CA" w:rsidRDefault="002F46CA" w:rsidP="002F46CA">
      <w:pPr>
        <w:spacing w:after="0" w:line="240" w:lineRule="auto"/>
        <w:contextualSpacing/>
        <w:jc w:val="both"/>
        <w:rPr>
          <w:rFonts w:ascii="Georgia" w:eastAsia="Calibri" w:hAnsi="Georgia" w:cs="Calibri"/>
          <w:lang w:val="id-ID"/>
        </w:rPr>
      </w:pPr>
      <w:r w:rsidRPr="002F46CA">
        <w:rPr>
          <w:rFonts w:ascii="Georgia" w:eastAsia="Calibri" w:hAnsi="Georgia" w:cs="Calibri"/>
          <w:lang w:val="id-ID"/>
        </w:rPr>
        <w:t>(Usai pembacaan Alkitab, fasilitator menyampaikan penjelasan teks)</w:t>
      </w:r>
    </w:p>
    <w:p w14:paraId="379C36FA" w14:textId="77777777" w:rsidR="002F46CA" w:rsidRPr="002F46CA" w:rsidRDefault="002F46CA" w:rsidP="002F46CA">
      <w:pPr>
        <w:spacing w:after="0" w:line="240" w:lineRule="auto"/>
        <w:ind w:left="720"/>
        <w:contextualSpacing/>
        <w:jc w:val="both"/>
        <w:rPr>
          <w:rFonts w:ascii="Georgia" w:eastAsia="Calibri" w:hAnsi="Georgia" w:cs="Calibri"/>
        </w:rPr>
      </w:pPr>
    </w:p>
    <w:p w14:paraId="7EF5F40D" w14:textId="77777777" w:rsidR="002F46CA" w:rsidRPr="002F46CA" w:rsidRDefault="002F46CA" w:rsidP="002F46CA">
      <w:pPr>
        <w:spacing w:after="0" w:line="240" w:lineRule="auto"/>
        <w:ind w:firstLine="720"/>
        <w:contextualSpacing/>
        <w:jc w:val="both"/>
        <w:rPr>
          <w:rFonts w:ascii="Georgia" w:eastAsia="Calibri" w:hAnsi="Georgia" w:cs="Calibri"/>
          <w:lang w:val="id-ID"/>
        </w:rPr>
      </w:pPr>
      <w:r w:rsidRPr="002F46CA">
        <w:rPr>
          <w:rFonts w:ascii="Georgia" w:eastAsia="Calibri" w:hAnsi="Georgia" w:cs="Calibri"/>
        </w:rPr>
        <w:t>Orang Saduki jumlahnya tidak banyak, tetapi mereka adalah orang yang sangat kaya. Mereka adalah kelompok yang memegang pemerintahan dan bekerjasama dengan Romawi.</w:t>
      </w:r>
      <w:r w:rsidRPr="002F46CA">
        <w:rPr>
          <w:rFonts w:ascii="Georgia" w:eastAsia="Calibri" w:hAnsi="Georgia" w:cs="Calibri"/>
          <w:lang w:val="id-ID"/>
        </w:rPr>
        <w:t xml:space="preserve"> </w:t>
      </w:r>
    </w:p>
    <w:p w14:paraId="3CA091C1" w14:textId="77777777" w:rsidR="002F46CA" w:rsidRPr="002F46CA" w:rsidRDefault="002F46CA" w:rsidP="002F46CA">
      <w:pPr>
        <w:spacing w:after="0" w:line="240" w:lineRule="auto"/>
        <w:ind w:firstLine="720"/>
        <w:contextualSpacing/>
        <w:jc w:val="both"/>
        <w:rPr>
          <w:rFonts w:ascii="Georgia" w:eastAsia="Calibri" w:hAnsi="Georgia" w:cs="Calibri"/>
        </w:rPr>
      </w:pPr>
      <w:r w:rsidRPr="002F46CA">
        <w:rPr>
          <w:rFonts w:ascii="Georgia" w:eastAsia="Calibri" w:hAnsi="Georgia" w:cs="Calibri"/>
        </w:rPr>
        <w:t xml:space="preserve">Orang Saduki dan Orang Farisi adalah kelompok yang tidak senang akan keberadaan Tuhan Yesus. Sehingga kedua kelompok ini terkadang </w:t>
      </w:r>
      <w:r w:rsidRPr="002F46CA">
        <w:rPr>
          <w:rFonts w:ascii="Georgia" w:eastAsia="Calibri" w:hAnsi="Georgia" w:cs="Calibri"/>
          <w:lang w:val="id-ID"/>
        </w:rPr>
        <w:t>b</w:t>
      </w:r>
      <w:r w:rsidRPr="002F46CA">
        <w:rPr>
          <w:rFonts w:ascii="Georgia" w:eastAsia="Calibri" w:hAnsi="Georgia" w:cs="Calibri"/>
        </w:rPr>
        <w:t xml:space="preserve">ersama-sama dalam menentang Tuhan. Tetapi sebenarnya kedua kelompok ini mempunyai perbedaan dalam hal kepercayaan. Salah satu perbedaaan yang sangat kelihatan adalah Orang Farisi percaya akan kebangkitan dari antara orang mati juga terhadap malaikat dan roh-roh. Sedangkan Orang Saduki berpendapat bahwa tidak ada kebangkitan dari antara orang mati dan tidak ada malaikat atau </w:t>
      </w:r>
      <w:r w:rsidRPr="002F46CA">
        <w:rPr>
          <w:rFonts w:ascii="Georgia" w:eastAsia="Calibri" w:hAnsi="Georgia" w:cs="Calibri"/>
        </w:rPr>
        <w:lastRenderedPageBreak/>
        <w:t>roh-roh.</w:t>
      </w:r>
      <w:r w:rsidRPr="002F46CA">
        <w:rPr>
          <w:rFonts w:ascii="Georgia" w:eastAsia="Calibri" w:hAnsi="Georgia" w:cs="Calibri"/>
          <w:lang w:val="id-ID"/>
        </w:rPr>
        <w:t xml:space="preserve"> </w:t>
      </w:r>
      <w:r w:rsidRPr="002F46CA">
        <w:rPr>
          <w:rFonts w:ascii="Georgia" w:eastAsia="Calibri" w:hAnsi="Georgia" w:cs="Calibri"/>
        </w:rPr>
        <w:t xml:space="preserve">Oleh karena itu, Orang Saduki menanyakan mengenai hari kebangkitan orang mati dengan menggunakan dasar dari Ulangan 25:5 </w:t>
      </w:r>
      <w:r w:rsidRPr="002F46CA">
        <w:rPr>
          <w:rFonts w:ascii="Georgia" w:eastAsia="Calibri" w:hAnsi="Georgia" w:cs="Calibri"/>
          <w:i/>
          <w:iCs/>
        </w:rPr>
        <w:t>"Apabila orang-orang yang bersaudara tinggal bersama-sama dan seorang dari pada mereka mati dengan tidak meninggalkan anak laki-laki, maka janganlah isteri orang yang mati itu kawin dengan orang di luar lingkungan keluarganya; saudara suaminya haruslah menghampiri dia dan mengambil dia menjadi isterinya dan dengan demikian melakukan kewajiban perkawinan ipar</w:t>
      </w:r>
      <w:r w:rsidRPr="002F46CA">
        <w:rPr>
          <w:rFonts w:ascii="Georgia" w:eastAsia="Calibri" w:hAnsi="Georgia" w:cs="Calibri"/>
        </w:rPr>
        <w:t>. </w:t>
      </w:r>
    </w:p>
    <w:p w14:paraId="77047CD7" w14:textId="77777777" w:rsidR="002F46CA" w:rsidRPr="002F46CA" w:rsidRDefault="002F46CA" w:rsidP="002F46CA">
      <w:pPr>
        <w:spacing w:after="0" w:line="240" w:lineRule="auto"/>
        <w:ind w:firstLine="720"/>
        <w:contextualSpacing/>
        <w:jc w:val="both"/>
        <w:rPr>
          <w:rFonts w:ascii="Georgia" w:eastAsia="Calibri" w:hAnsi="Georgia" w:cs="Calibri"/>
        </w:rPr>
      </w:pPr>
    </w:p>
    <w:p w14:paraId="02363B3F" w14:textId="77777777" w:rsidR="002F46CA" w:rsidRPr="002F46CA" w:rsidRDefault="002F46CA" w:rsidP="002F46CA">
      <w:pPr>
        <w:spacing w:after="0" w:line="240" w:lineRule="auto"/>
        <w:contextualSpacing/>
        <w:jc w:val="both"/>
        <w:rPr>
          <w:rFonts w:ascii="Georgia" w:eastAsia="Calibri" w:hAnsi="Georgia" w:cs="Calibri"/>
        </w:rPr>
      </w:pPr>
      <w:r w:rsidRPr="002F46CA">
        <w:rPr>
          <w:rFonts w:ascii="Georgia" w:eastAsia="Calibri" w:hAnsi="Georgia" w:cs="Calibri"/>
          <w:lang w:val="id-ID"/>
        </w:rPr>
        <w:t>P</w:t>
      </w:r>
      <w:r w:rsidRPr="002F46CA">
        <w:rPr>
          <w:rFonts w:ascii="Georgia" w:eastAsia="Calibri" w:hAnsi="Georgia" w:cs="Calibri"/>
        </w:rPr>
        <w:t>ertanyaan orang Saduki mengenai siapa yang akan menjadi suaminya, seakan-akan sangat masuk akal.</w:t>
      </w:r>
    </w:p>
    <w:p w14:paraId="758B8C2B" w14:textId="77777777" w:rsidR="002F46CA" w:rsidRPr="002F46CA" w:rsidRDefault="002F46CA" w:rsidP="002F46CA">
      <w:pPr>
        <w:spacing w:after="0" w:line="240" w:lineRule="auto"/>
        <w:contextualSpacing/>
        <w:jc w:val="both"/>
        <w:rPr>
          <w:rFonts w:ascii="Georgia" w:eastAsia="Calibri" w:hAnsi="Georgia" w:cs="Calibri"/>
        </w:rPr>
      </w:pPr>
    </w:p>
    <w:p w14:paraId="058D34E1" w14:textId="77777777" w:rsidR="002F46CA" w:rsidRPr="002F46CA" w:rsidRDefault="002F46CA" w:rsidP="002F46CA">
      <w:pPr>
        <w:spacing w:after="0" w:line="240" w:lineRule="auto"/>
        <w:contextualSpacing/>
        <w:jc w:val="both"/>
        <w:rPr>
          <w:rFonts w:ascii="Georgia" w:eastAsia="Calibri" w:hAnsi="Georgia" w:cs="Calibri"/>
        </w:rPr>
      </w:pPr>
      <w:r w:rsidRPr="002F46CA">
        <w:rPr>
          <w:rFonts w:ascii="Georgia" w:eastAsia="Calibri" w:hAnsi="Georgia" w:cs="Calibri"/>
        </w:rPr>
        <w:t xml:space="preserve">Jika tidak hati-hati pasti akan mencoba menjawab pertanyaan itu dengan cara jawab yang sesuai dengan pemahaman </w:t>
      </w:r>
      <w:r w:rsidRPr="002F46CA">
        <w:rPr>
          <w:rFonts w:ascii="Georgia" w:eastAsia="Calibri" w:hAnsi="Georgia" w:cs="Calibri"/>
          <w:lang w:val="id-ID"/>
        </w:rPr>
        <w:t>O</w:t>
      </w:r>
      <w:r w:rsidRPr="002F46CA">
        <w:rPr>
          <w:rFonts w:ascii="Georgia" w:eastAsia="Calibri" w:hAnsi="Georgia" w:cs="Calibri"/>
        </w:rPr>
        <w:t>rang Saduki, yaitu tidak ada kebangkitan. Itulah yang diharapkan orang Saduki yaitu T</w:t>
      </w:r>
      <w:r w:rsidRPr="002F46CA">
        <w:rPr>
          <w:rFonts w:ascii="Georgia" w:eastAsia="Calibri" w:hAnsi="Georgia" w:cs="Calibri"/>
          <w:lang w:val="id-ID"/>
        </w:rPr>
        <w:t>u</w:t>
      </w:r>
      <w:r w:rsidRPr="002F46CA">
        <w:rPr>
          <w:rFonts w:ascii="Georgia" w:eastAsia="Calibri" w:hAnsi="Georgia" w:cs="Calibri"/>
        </w:rPr>
        <w:t>han Yesus akan terbawa dan akan menjawab suami dari perempuan itu adalah si A atau si B.</w:t>
      </w:r>
    </w:p>
    <w:p w14:paraId="15324B78" w14:textId="77777777" w:rsidR="002F46CA" w:rsidRPr="002F46CA" w:rsidRDefault="002F46CA" w:rsidP="002F46CA">
      <w:pPr>
        <w:spacing w:after="0" w:line="240" w:lineRule="auto"/>
        <w:contextualSpacing/>
        <w:jc w:val="both"/>
        <w:rPr>
          <w:rFonts w:ascii="Georgia" w:eastAsia="Calibri" w:hAnsi="Georgia" w:cs="Calibri"/>
        </w:rPr>
      </w:pPr>
    </w:p>
    <w:p w14:paraId="4586091E" w14:textId="77777777" w:rsidR="002F46CA" w:rsidRPr="002F46CA" w:rsidRDefault="002F46CA" w:rsidP="002F46CA">
      <w:pPr>
        <w:spacing w:after="0" w:line="240" w:lineRule="auto"/>
        <w:contextualSpacing/>
        <w:jc w:val="both"/>
        <w:rPr>
          <w:rFonts w:ascii="Georgia" w:eastAsia="Calibri" w:hAnsi="Georgia" w:cs="Calibri"/>
        </w:rPr>
      </w:pPr>
      <w:r w:rsidRPr="002F46CA">
        <w:rPr>
          <w:rFonts w:ascii="Georgia" w:eastAsia="Calibri" w:hAnsi="Georgia" w:cs="Calibri"/>
        </w:rPr>
        <w:t xml:space="preserve">Tuhan Yesus menjawab: </w:t>
      </w:r>
    </w:p>
    <w:p w14:paraId="4218AB86" w14:textId="77777777" w:rsidR="002F46CA" w:rsidRPr="002F46CA" w:rsidRDefault="002F46CA" w:rsidP="008575E6">
      <w:pPr>
        <w:numPr>
          <w:ilvl w:val="0"/>
          <w:numId w:val="131"/>
        </w:numPr>
        <w:spacing w:after="0" w:line="240" w:lineRule="auto"/>
        <w:ind w:left="426" w:hanging="426"/>
        <w:contextualSpacing/>
        <w:jc w:val="both"/>
        <w:rPr>
          <w:rFonts w:ascii="Georgia" w:eastAsia="Calibri" w:hAnsi="Georgia" w:cs="Calibri"/>
          <w:shd w:val="clear" w:color="auto" w:fill="FFFFFF"/>
        </w:rPr>
      </w:pPr>
      <w:r w:rsidRPr="002F46CA">
        <w:rPr>
          <w:rFonts w:ascii="Georgia" w:eastAsia="Calibri" w:hAnsi="Georgia" w:cs="Calibri"/>
        </w:rPr>
        <w:t xml:space="preserve">Jangan menyamakan antara kehidupan di dunia dengan kehidupan di sorga. Sebab kehidupan di </w:t>
      </w:r>
      <w:r w:rsidRPr="002F46CA">
        <w:rPr>
          <w:rFonts w:ascii="Georgia" w:eastAsia="Calibri" w:hAnsi="Georgia" w:cs="Calibri"/>
          <w:lang w:val="id-ID"/>
        </w:rPr>
        <w:t>s</w:t>
      </w:r>
      <w:r w:rsidRPr="002F46CA">
        <w:rPr>
          <w:rFonts w:ascii="Georgia" w:eastAsia="Calibri" w:hAnsi="Georgia" w:cs="Calibri"/>
        </w:rPr>
        <w:t>orga sangat berbeda dengan kehidupan di dunia. Jadi ketika berpikir kehidupan di sorga sama dengan kehidupan di dunia, adalah cara berpikir</w:t>
      </w:r>
      <w:r w:rsidRPr="002F46CA">
        <w:rPr>
          <w:rFonts w:ascii="Georgia" w:eastAsia="Calibri" w:hAnsi="Georgia" w:cs="Calibri"/>
          <w:lang w:val="id-ID"/>
        </w:rPr>
        <w:t xml:space="preserve"> </w:t>
      </w:r>
      <w:r w:rsidRPr="002F46CA">
        <w:rPr>
          <w:rFonts w:ascii="Georgia" w:eastAsia="Calibri" w:hAnsi="Georgia" w:cs="Calibri"/>
        </w:rPr>
        <w:t>yang salah.</w:t>
      </w:r>
      <w:r w:rsidRPr="002F46CA">
        <w:rPr>
          <w:rFonts w:ascii="Georgia" w:eastAsia="Calibri" w:hAnsi="Georgia" w:cs="Calibri"/>
          <w:lang w:val="id-ID"/>
        </w:rPr>
        <w:t xml:space="preserve"> </w:t>
      </w:r>
      <w:r w:rsidRPr="002F46CA">
        <w:rPr>
          <w:rFonts w:ascii="Georgia" w:eastAsia="Calibri" w:hAnsi="Georgia" w:cs="Calibri"/>
        </w:rPr>
        <w:t>Sebab kehidupan di sorga tidak ada lagi kawin dan dikawinkan. Mereka hidup bagaikan malaikat.</w:t>
      </w:r>
      <w:r w:rsidRPr="002F46CA">
        <w:rPr>
          <w:rFonts w:ascii="Georgia" w:eastAsia="Calibri" w:hAnsi="Georgia" w:cs="Calibri"/>
          <w:lang w:val="id-ID"/>
        </w:rPr>
        <w:t xml:space="preserve"> </w:t>
      </w:r>
      <w:r w:rsidRPr="002F46CA">
        <w:rPr>
          <w:rFonts w:ascii="Georgia" w:eastAsia="Calibri" w:hAnsi="Georgia" w:cs="Calibri"/>
        </w:rPr>
        <w:t xml:space="preserve">Ketika masih hidup di dunia, manusia mempunyai emosi dan dengan emosi ini manusia bisa mengungkapkan </w:t>
      </w:r>
      <w:r w:rsidRPr="002F46CA">
        <w:rPr>
          <w:rFonts w:ascii="Georgia" w:eastAsia="Calibri" w:hAnsi="Georgia" w:cs="Calibri"/>
          <w:shd w:val="clear" w:color="auto" w:fill="FFFFFF"/>
        </w:rPr>
        <w:t>cinta, kegembiraan, kejutan, kemarahan, kesedihan, dan sebagainya. Tetapi ketika hidup dalam sorga, kehidupan di sorga tidak lagi dikendalikan oleh emosi-emosi tersebut.</w:t>
      </w:r>
    </w:p>
    <w:p w14:paraId="47791589" w14:textId="77777777" w:rsidR="002F46CA" w:rsidRPr="002F46CA" w:rsidRDefault="002F46CA" w:rsidP="008575E6">
      <w:pPr>
        <w:numPr>
          <w:ilvl w:val="0"/>
          <w:numId w:val="131"/>
        </w:numPr>
        <w:spacing w:after="0" w:line="240" w:lineRule="auto"/>
        <w:ind w:left="426" w:hanging="426"/>
        <w:contextualSpacing/>
        <w:jc w:val="both"/>
        <w:rPr>
          <w:rFonts w:ascii="Georgia" w:eastAsia="Calibri" w:hAnsi="Georgia" w:cs="Calibri"/>
        </w:rPr>
      </w:pPr>
      <w:r w:rsidRPr="002F46CA">
        <w:rPr>
          <w:rFonts w:ascii="Georgia" w:eastAsia="Calibri" w:hAnsi="Georgia" w:cs="Calibri"/>
          <w:shd w:val="clear" w:color="auto" w:fill="FFFFFF"/>
        </w:rPr>
        <w:t xml:space="preserve">Sebutan </w:t>
      </w:r>
      <w:r w:rsidRPr="002F46CA">
        <w:rPr>
          <w:rFonts w:ascii="Georgia" w:eastAsia="Calibri" w:hAnsi="Georgia" w:cs="Calibri"/>
        </w:rPr>
        <w:t>Allah Abraham, Allah Ishak dan Allah Yakub, merupakan bukti bahwa Abraham, Ishak dan Yakub masih mempunyai kehidupan di hadapan Tuhan. Sebab orang yang sudah mati tidak mempunyai nama lagi.</w:t>
      </w:r>
    </w:p>
    <w:p w14:paraId="0B3C0B27" w14:textId="77777777" w:rsidR="002F46CA" w:rsidRPr="002F46CA" w:rsidRDefault="002F46CA" w:rsidP="002F46CA">
      <w:pPr>
        <w:spacing w:after="0" w:line="240" w:lineRule="auto"/>
        <w:ind w:left="1080"/>
        <w:contextualSpacing/>
        <w:jc w:val="both"/>
        <w:rPr>
          <w:rFonts w:ascii="Georgia" w:eastAsia="Calibri" w:hAnsi="Georgia" w:cs="Calibri"/>
        </w:rPr>
      </w:pPr>
    </w:p>
    <w:p w14:paraId="19849D9A" w14:textId="77777777" w:rsidR="002F46CA" w:rsidRPr="002F46CA" w:rsidRDefault="002F46CA" w:rsidP="002F46CA">
      <w:pPr>
        <w:spacing w:after="0" w:line="240" w:lineRule="auto"/>
        <w:jc w:val="both"/>
        <w:rPr>
          <w:rFonts w:ascii="Georgia" w:eastAsia="Calibri" w:hAnsi="Georgia" w:cs="Calibri"/>
        </w:rPr>
      </w:pPr>
      <w:r w:rsidRPr="002F46CA">
        <w:rPr>
          <w:rFonts w:ascii="Georgia" w:eastAsia="Calibri" w:hAnsi="Georgia" w:cs="Calibri"/>
        </w:rPr>
        <w:lastRenderedPageBreak/>
        <w:t>Ajaran Tuhan Yesus mengenai kebangkitan orang mati, juga menjadi pengajaran bagi kita yang hidup pada saat ini. Sehingga dengan menghidupi ajaran mengenai kebangkitan orang mati, maka diharapkan kita akan:</w:t>
      </w:r>
    </w:p>
    <w:p w14:paraId="0F9EECE6" w14:textId="77777777" w:rsidR="002F46CA" w:rsidRPr="002F46CA" w:rsidRDefault="002F46CA" w:rsidP="008575E6">
      <w:pPr>
        <w:numPr>
          <w:ilvl w:val="0"/>
          <w:numId w:val="132"/>
        </w:numPr>
        <w:spacing w:after="0" w:line="240" w:lineRule="auto"/>
        <w:ind w:left="426" w:hanging="426"/>
        <w:contextualSpacing/>
        <w:jc w:val="both"/>
        <w:rPr>
          <w:rFonts w:ascii="Georgia" w:eastAsia="Calibri" w:hAnsi="Georgia" w:cs="Calibri"/>
        </w:rPr>
      </w:pPr>
      <w:r w:rsidRPr="002F46CA">
        <w:rPr>
          <w:rFonts w:ascii="Georgia" w:eastAsia="Calibri" w:hAnsi="Georgia" w:cs="Calibri"/>
        </w:rPr>
        <w:t>Tetap bersukacita dalam menjalani kehidupan ini. Mempunyai sukacita yang tidak dibatasi oleh usia. Sehingga pada masa tua dan masa pensiunpun sukacita itu masih tetap ada.</w:t>
      </w:r>
    </w:p>
    <w:p w14:paraId="5EF2DFC3" w14:textId="77777777" w:rsidR="002F46CA" w:rsidRPr="002F46CA" w:rsidRDefault="002F46CA" w:rsidP="008575E6">
      <w:pPr>
        <w:numPr>
          <w:ilvl w:val="0"/>
          <w:numId w:val="132"/>
        </w:numPr>
        <w:spacing w:after="0" w:line="240" w:lineRule="auto"/>
        <w:ind w:left="426" w:hanging="426"/>
        <w:contextualSpacing/>
        <w:jc w:val="both"/>
        <w:rPr>
          <w:rFonts w:ascii="Georgia" w:eastAsia="Calibri" w:hAnsi="Georgia" w:cs="Calibri"/>
        </w:rPr>
      </w:pPr>
      <w:r w:rsidRPr="002F46CA">
        <w:rPr>
          <w:rFonts w:ascii="Georgia" w:eastAsia="Calibri" w:hAnsi="Georgia" w:cs="Calibri"/>
        </w:rPr>
        <w:t>Menjaga kehidupan dengan tetap memuji Tuhan. Sebab dengan adanya kebangkitan orang mati artinya masih ada kehidupan di sorga dan tentu saja ini mejadi berita yang membahagiakan. Tetapi perlu diingat tidak semua orang dapat masuk ke dalam kehidupan kekal. Oleh karena itu dengan tetap menjaga kehidupan dengan tetap memuji Tuhan maka hidup kita akan dapat terus berkenan di hadapan Tuhan.</w:t>
      </w:r>
    </w:p>
    <w:p w14:paraId="267F1C20" w14:textId="77777777" w:rsidR="002F46CA" w:rsidRPr="002F46CA" w:rsidRDefault="002F46CA" w:rsidP="002F46CA">
      <w:pPr>
        <w:spacing w:after="0" w:line="240" w:lineRule="auto"/>
        <w:ind w:left="720"/>
        <w:contextualSpacing/>
        <w:jc w:val="both"/>
        <w:rPr>
          <w:rFonts w:ascii="Georgia" w:eastAsia="Calibri" w:hAnsi="Georgia" w:cs="Calibri"/>
          <w:lang w:bidi="he-IL"/>
        </w:rPr>
      </w:pPr>
    </w:p>
    <w:p w14:paraId="7566BAC2" w14:textId="77777777" w:rsidR="002F46CA" w:rsidRPr="002F46CA" w:rsidRDefault="002F46CA" w:rsidP="002F46CA">
      <w:pPr>
        <w:spacing w:after="0" w:line="240" w:lineRule="auto"/>
        <w:contextualSpacing/>
        <w:jc w:val="both"/>
        <w:rPr>
          <w:rFonts w:ascii="Georgia" w:eastAsia="Calibri" w:hAnsi="Georgia" w:cs="Calibri"/>
          <w:b/>
          <w:lang w:val="id-ID" w:bidi="he-IL"/>
        </w:rPr>
      </w:pPr>
      <w:r w:rsidRPr="002F46CA">
        <w:rPr>
          <w:rFonts w:ascii="Georgia" w:eastAsia="Calibri" w:hAnsi="Georgia" w:cs="Calibri"/>
          <w:b/>
          <w:lang w:val="id-ID" w:bidi="he-IL"/>
        </w:rPr>
        <w:t>Langkah keempat:</w:t>
      </w:r>
    </w:p>
    <w:p w14:paraId="01179B18" w14:textId="77777777" w:rsidR="002F46CA" w:rsidRPr="002F46CA" w:rsidRDefault="002F46CA" w:rsidP="002F46CA">
      <w:pPr>
        <w:spacing w:after="0" w:line="240" w:lineRule="auto"/>
        <w:contextualSpacing/>
        <w:jc w:val="both"/>
        <w:rPr>
          <w:rFonts w:ascii="Georgia" w:eastAsia="Calibri" w:hAnsi="Georgia" w:cs="Times New Roman"/>
        </w:rPr>
      </w:pPr>
      <w:r w:rsidRPr="002F46CA">
        <w:rPr>
          <w:rFonts w:ascii="Georgia" w:eastAsia="Calibri" w:hAnsi="Georgia" w:cs="Times New Roman"/>
        </w:rPr>
        <w:t xml:space="preserve">Berbagi Pengalaman </w:t>
      </w:r>
      <w:r w:rsidRPr="002F46CA">
        <w:rPr>
          <w:rFonts w:ascii="Georgia" w:eastAsia="Calibri" w:hAnsi="Georgia" w:cs="Times New Roman"/>
          <w:lang w:val="id-ID"/>
        </w:rPr>
        <w:t>d</w:t>
      </w:r>
      <w:r w:rsidRPr="002F46CA">
        <w:rPr>
          <w:rFonts w:ascii="Georgia" w:eastAsia="Calibri" w:hAnsi="Georgia" w:cs="Times New Roman"/>
        </w:rPr>
        <w:t>an Refleksi</w:t>
      </w:r>
    </w:p>
    <w:p w14:paraId="01A58984" w14:textId="77777777" w:rsidR="002F46CA" w:rsidRPr="002F46CA" w:rsidRDefault="002F46CA" w:rsidP="002F46CA">
      <w:pPr>
        <w:spacing w:after="0" w:line="240" w:lineRule="auto"/>
        <w:contextualSpacing/>
        <w:jc w:val="both"/>
        <w:rPr>
          <w:rFonts w:ascii="Georgia" w:eastAsia="Calibri" w:hAnsi="Georgia" w:cs="Times New Roman"/>
        </w:rPr>
      </w:pPr>
      <w:r w:rsidRPr="002F46CA">
        <w:rPr>
          <w:rFonts w:ascii="Georgia" w:eastAsia="Calibri" w:hAnsi="Georgia" w:cs="Times New Roman"/>
        </w:rPr>
        <w:t>(diharapkan setiap adiyuswa bersedia berbagi kisah kehidupan yang dijalaninya)</w:t>
      </w:r>
    </w:p>
    <w:p w14:paraId="46993D5C" w14:textId="77777777" w:rsidR="002F46CA" w:rsidRPr="002F46CA" w:rsidRDefault="002F46CA" w:rsidP="002F46CA">
      <w:pPr>
        <w:spacing w:after="0" w:line="240" w:lineRule="auto"/>
        <w:ind w:left="720"/>
        <w:contextualSpacing/>
        <w:jc w:val="both"/>
        <w:rPr>
          <w:rFonts w:ascii="Georgia" w:eastAsia="Calibri" w:hAnsi="Georgia" w:cs="Times New Roman"/>
        </w:rPr>
      </w:pPr>
    </w:p>
    <w:p w14:paraId="7FD3BE6E" w14:textId="77777777" w:rsidR="002F46CA" w:rsidRPr="002F46CA" w:rsidRDefault="002F46CA" w:rsidP="002F46CA">
      <w:pPr>
        <w:spacing w:after="0" w:line="240" w:lineRule="auto"/>
        <w:contextualSpacing/>
        <w:jc w:val="both"/>
        <w:rPr>
          <w:rFonts w:ascii="Georgia" w:eastAsia="Calibri" w:hAnsi="Georgia" w:cs="Times New Roman"/>
        </w:rPr>
      </w:pPr>
      <w:r w:rsidRPr="002F46CA">
        <w:rPr>
          <w:rFonts w:ascii="Georgia" w:eastAsia="Calibri" w:hAnsi="Georgia" w:cs="Times New Roman"/>
        </w:rPr>
        <w:t>Panduan pertanyaan:</w:t>
      </w:r>
    </w:p>
    <w:p w14:paraId="793D88E7" w14:textId="77777777" w:rsidR="002F46CA" w:rsidRPr="002F46CA" w:rsidRDefault="002F46CA" w:rsidP="008575E6">
      <w:pPr>
        <w:numPr>
          <w:ilvl w:val="0"/>
          <w:numId w:val="135"/>
        </w:numPr>
        <w:spacing w:after="0" w:line="240" w:lineRule="auto"/>
        <w:ind w:left="426" w:hanging="426"/>
        <w:contextualSpacing/>
        <w:jc w:val="both"/>
        <w:rPr>
          <w:rFonts w:ascii="Georgia" w:eastAsia="Calibri" w:hAnsi="Georgia" w:cs="Times New Roman"/>
        </w:rPr>
      </w:pPr>
      <w:r w:rsidRPr="002F46CA">
        <w:rPr>
          <w:rFonts w:ascii="Georgia" w:eastAsia="Calibri" w:hAnsi="Georgia" w:cs="Times New Roman"/>
        </w:rPr>
        <w:t>Tuhan Yesus memberi kepastian akan adanya kebangkitan orang mati, sudahkah kita mempersiapkan diri supaya dapat ikut dibangkitkan?</w:t>
      </w:r>
    </w:p>
    <w:p w14:paraId="48BA0B5D" w14:textId="77777777" w:rsidR="002F46CA" w:rsidRPr="002F46CA" w:rsidRDefault="002F46CA" w:rsidP="008575E6">
      <w:pPr>
        <w:numPr>
          <w:ilvl w:val="0"/>
          <w:numId w:val="135"/>
        </w:numPr>
        <w:spacing w:after="0" w:line="240" w:lineRule="auto"/>
        <w:ind w:left="426" w:hanging="426"/>
        <w:contextualSpacing/>
        <w:jc w:val="both"/>
        <w:rPr>
          <w:rFonts w:ascii="Georgia" w:eastAsia="Calibri" w:hAnsi="Georgia" w:cs="Times New Roman"/>
        </w:rPr>
      </w:pPr>
      <w:r w:rsidRPr="002F46CA">
        <w:rPr>
          <w:rFonts w:ascii="Georgia" w:eastAsia="Calibri" w:hAnsi="Georgia" w:cs="Times New Roman"/>
          <w:lang w:val="id-ID"/>
        </w:rPr>
        <w:t>Bagaimana perilaku hidup manusia yang percaya kebangkitan orang mati sebagai anugerah Allah melalui kebangkitan Yesus?</w:t>
      </w:r>
    </w:p>
    <w:p w14:paraId="2452DBF5" w14:textId="77777777" w:rsidR="002F46CA" w:rsidRPr="002F46CA" w:rsidRDefault="002F46CA" w:rsidP="002F46CA">
      <w:pPr>
        <w:spacing w:after="0" w:line="240" w:lineRule="auto"/>
        <w:ind w:left="1080"/>
        <w:contextualSpacing/>
        <w:jc w:val="both"/>
        <w:rPr>
          <w:rFonts w:ascii="Georgia" w:eastAsia="Calibri" w:hAnsi="Georgia" w:cs="Times New Roman"/>
        </w:rPr>
      </w:pPr>
    </w:p>
    <w:p w14:paraId="19CD126F" w14:textId="77777777" w:rsidR="002F46CA" w:rsidRPr="002F46CA" w:rsidRDefault="002F46CA" w:rsidP="002F46CA">
      <w:pPr>
        <w:spacing w:after="0" w:line="240" w:lineRule="auto"/>
        <w:contextualSpacing/>
        <w:jc w:val="both"/>
        <w:rPr>
          <w:rFonts w:ascii="Georgia" w:eastAsia="Calibri" w:hAnsi="Georgia" w:cs="Times New Roman"/>
        </w:rPr>
      </w:pPr>
      <w:r w:rsidRPr="002F46CA">
        <w:rPr>
          <w:rFonts w:ascii="Georgia" w:eastAsia="Calibri" w:hAnsi="Georgia" w:cs="Times New Roman"/>
        </w:rPr>
        <w:t>DOA</w:t>
      </w:r>
    </w:p>
    <w:p w14:paraId="6B48EA4A" w14:textId="77777777" w:rsidR="002F46CA" w:rsidRPr="002F46CA" w:rsidRDefault="002F46CA" w:rsidP="002F46CA">
      <w:pPr>
        <w:spacing w:after="0" w:line="240" w:lineRule="auto"/>
        <w:contextualSpacing/>
        <w:jc w:val="both"/>
        <w:rPr>
          <w:rFonts w:ascii="Georgia" w:eastAsia="Calibri" w:hAnsi="Georgia" w:cs="Times New Roman"/>
        </w:rPr>
      </w:pPr>
      <w:r w:rsidRPr="002F46CA">
        <w:rPr>
          <w:rFonts w:ascii="Georgia" w:eastAsia="Calibri" w:hAnsi="Georgia" w:cs="Times New Roman"/>
        </w:rPr>
        <w:t>(saling mendoakan)</w:t>
      </w:r>
    </w:p>
    <w:p w14:paraId="6750FB09" w14:textId="77777777" w:rsidR="002F46CA" w:rsidRPr="002F46CA" w:rsidRDefault="002F46CA" w:rsidP="002F46CA">
      <w:pPr>
        <w:spacing w:after="0" w:line="240" w:lineRule="auto"/>
        <w:ind w:left="720"/>
        <w:contextualSpacing/>
        <w:jc w:val="both"/>
        <w:rPr>
          <w:rFonts w:ascii="Georgia" w:eastAsia="Calibri" w:hAnsi="Georgia" w:cs="Times New Roman"/>
        </w:rPr>
      </w:pPr>
    </w:p>
    <w:p w14:paraId="28BB86AD" w14:textId="2C065758" w:rsidR="002F46CA" w:rsidRPr="002F46CA" w:rsidRDefault="002F46CA" w:rsidP="002F46CA">
      <w:pPr>
        <w:spacing w:after="0" w:line="240" w:lineRule="auto"/>
        <w:contextualSpacing/>
        <w:jc w:val="both"/>
        <w:rPr>
          <w:rFonts w:ascii="Georgia" w:eastAsia="Calibri" w:hAnsi="Georgia" w:cs="Times New Roman"/>
        </w:rPr>
      </w:pPr>
      <w:r w:rsidRPr="002F46CA">
        <w:rPr>
          <w:rFonts w:ascii="Georgia" w:eastAsia="Calibri" w:hAnsi="Georgia" w:cs="Times New Roman"/>
        </w:rPr>
        <w:t>PUJIAN KJ 3</w:t>
      </w:r>
      <w:r w:rsidRPr="002F46CA">
        <w:rPr>
          <w:rFonts w:ascii="Georgia" w:eastAsia="Calibri" w:hAnsi="Georgia" w:cs="Times New Roman"/>
          <w:lang w:val="id-ID"/>
        </w:rPr>
        <w:t>40</w:t>
      </w:r>
      <w:r w:rsidRPr="002F46CA">
        <w:rPr>
          <w:rFonts w:ascii="Georgia" w:eastAsia="Calibri" w:hAnsi="Georgia" w:cs="Times New Roman"/>
        </w:rPr>
        <w:t>: 1</w:t>
      </w:r>
      <w:r>
        <w:rPr>
          <w:rFonts w:ascii="Georgia" w:eastAsia="Calibri" w:hAnsi="Georgia" w:cs="Times New Roman"/>
        </w:rPr>
        <w:t>-</w:t>
      </w:r>
      <w:r w:rsidRPr="002F46CA">
        <w:rPr>
          <w:rFonts w:ascii="Georgia" w:eastAsia="Calibri" w:hAnsi="Georgia" w:cs="Times New Roman"/>
        </w:rPr>
        <w:t>2 “</w:t>
      </w:r>
      <w:r w:rsidRPr="002F46CA">
        <w:rPr>
          <w:rFonts w:ascii="Georgia" w:eastAsia="Calibri" w:hAnsi="Georgia" w:cs="Times New Roman"/>
          <w:lang w:val="id-ID"/>
        </w:rPr>
        <w:t>Hai Bangkit Bagi Yesus</w:t>
      </w:r>
      <w:r w:rsidRPr="002F46CA">
        <w:rPr>
          <w:rFonts w:ascii="Georgia" w:eastAsia="Calibri" w:hAnsi="Georgia" w:cs="Times New Roman"/>
        </w:rPr>
        <w:t>”</w:t>
      </w:r>
    </w:p>
    <w:p w14:paraId="3D2A5EBC" w14:textId="77777777" w:rsidR="002F46CA" w:rsidRPr="002F46CA" w:rsidRDefault="002F46CA" w:rsidP="008575E6">
      <w:pPr>
        <w:numPr>
          <w:ilvl w:val="0"/>
          <w:numId w:val="130"/>
        </w:numPr>
        <w:shd w:val="clear" w:color="auto" w:fill="FFFFFF"/>
        <w:spacing w:before="100" w:beforeAutospacing="1" w:after="100" w:afterAutospacing="1" w:line="240" w:lineRule="auto"/>
        <w:contextualSpacing/>
        <w:rPr>
          <w:rFonts w:ascii="Georgia" w:eastAsia="Times New Roman" w:hAnsi="Georgia" w:cs="Times New Roman"/>
          <w:lang w:eastAsia="en-ID"/>
        </w:rPr>
      </w:pPr>
      <w:r w:rsidRPr="002F46CA">
        <w:rPr>
          <w:rFonts w:ascii="Georgia" w:eastAsia="Times New Roman" w:hAnsi="Georgia" w:cs="Times New Roman"/>
          <w:lang w:eastAsia="en-ID"/>
        </w:rPr>
        <w:t>Hai bangkit bagi Yesus,</w:t>
      </w:r>
      <w:r w:rsidRPr="002F46CA">
        <w:rPr>
          <w:rFonts w:ascii="Georgia" w:eastAsia="Times New Roman" w:hAnsi="Georgia" w:cs="Times New Roman"/>
          <w:lang w:val="id-ID" w:eastAsia="en-ID"/>
        </w:rPr>
        <w:t xml:space="preserve"> </w:t>
      </w:r>
      <w:r w:rsidRPr="002F46CA">
        <w:rPr>
          <w:rFonts w:ascii="Georgia" w:eastAsia="Times New Roman" w:hAnsi="Georgia" w:cs="Times New Roman"/>
          <w:lang w:eastAsia="en-ID"/>
        </w:rPr>
        <w:t>pahlawan salib</w:t>
      </w:r>
      <w:r w:rsidRPr="002F46CA">
        <w:rPr>
          <w:rFonts w:ascii="Georgia" w:eastAsia="Times New Roman" w:hAnsi="Georgia" w:cs="Times New Roman"/>
          <w:lang w:val="id-ID" w:eastAsia="en-ID"/>
        </w:rPr>
        <w:t>-</w:t>
      </w:r>
      <w:r w:rsidRPr="002F46CA">
        <w:rPr>
          <w:rFonts w:ascii="Georgia" w:eastAsia="Times New Roman" w:hAnsi="Georgia" w:cs="Times New Roman"/>
          <w:lang w:eastAsia="en-ID"/>
        </w:rPr>
        <w:t>Nya!</w:t>
      </w:r>
      <w:r w:rsidRPr="002F46CA">
        <w:rPr>
          <w:rFonts w:ascii="Georgia" w:eastAsia="Times New Roman" w:hAnsi="Georgia" w:cs="Times New Roman"/>
          <w:lang w:eastAsia="en-ID"/>
        </w:rPr>
        <w:br/>
        <w:t>Anjungkan panji Raja</w:t>
      </w:r>
      <w:r w:rsidRPr="002F46CA">
        <w:rPr>
          <w:rFonts w:ascii="Georgia" w:eastAsia="Times New Roman" w:hAnsi="Georgia" w:cs="Times New Roman"/>
          <w:lang w:val="id-ID" w:eastAsia="en-ID"/>
        </w:rPr>
        <w:t xml:space="preserve"> </w:t>
      </w:r>
      <w:r w:rsidRPr="002F46CA">
        <w:rPr>
          <w:rFonts w:ascii="Georgia" w:eastAsia="Times New Roman" w:hAnsi="Georgia" w:cs="Times New Roman"/>
          <w:lang w:eastAsia="en-ID"/>
        </w:rPr>
        <w:t>dan jangan menyerah.</w:t>
      </w:r>
      <w:r w:rsidRPr="002F46CA">
        <w:rPr>
          <w:rFonts w:ascii="Georgia" w:eastAsia="Times New Roman" w:hAnsi="Georgia" w:cs="Times New Roman"/>
          <w:lang w:eastAsia="en-ID"/>
        </w:rPr>
        <w:br/>
      </w:r>
      <w:r w:rsidRPr="002F46CA">
        <w:rPr>
          <w:rFonts w:ascii="Georgia" w:eastAsia="Times New Roman" w:hAnsi="Georgia" w:cs="Times New Roman"/>
          <w:lang w:eastAsia="en-ID"/>
        </w:rPr>
        <w:lastRenderedPageBreak/>
        <w:t>Dengan semakin jaya</w:t>
      </w:r>
      <w:r w:rsidRPr="002F46CA">
        <w:rPr>
          <w:rFonts w:ascii="Georgia" w:eastAsia="Times New Roman" w:hAnsi="Georgia" w:cs="Times New Roman"/>
          <w:lang w:val="id-ID" w:eastAsia="en-ID"/>
        </w:rPr>
        <w:t xml:space="preserve"> </w:t>
      </w:r>
      <w:r w:rsidRPr="002F46CA">
        <w:rPr>
          <w:rFonts w:ascii="Georgia" w:eastAsia="Times New Roman" w:hAnsi="Georgia" w:cs="Times New Roman"/>
          <w:lang w:eastAsia="en-ID"/>
        </w:rPr>
        <w:t>Tuhanmu ikutlah,</w:t>
      </w:r>
      <w:r w:rsidRPr="002F46CA">
        <w:rPr>
          <w:rFonts w:ascii="Georgia" w:eastAsia="Times New Roman" w:hAnsi="Georgia" w:cs="Times New Roman"/>
          <w:lang w:eastAsia="en-ID"/>
        </w:rPr>
        <w:br/>
        <w:t>sehingga tiap lawan</w:t>
      </w:r>
      <w:r w:rsidRPr="002F46CA">
        <w:rPr>
          <w:rFonts w:ascii="Georgia" w:eastAsia="Times New Roman" w:hAnsi="Georgia" w:cs="Times New Roman"/>
          <w:lang w:val="id-ID" w:eastAsia="en-ID"/>
        </w:rPr>
        <w:t xml:space="preserve"> </w:t>
      </w:r>
      <w:r w:rsidRPr="002F46CA">
        <w:rPr>
          <w:rFonts w:ascii="Georgia" w:eastAsia="Times New Roman" w:hAnsi="Georgia" w:cs="Times New Roman"/>
          <w:lang w:eastAsia="en-ID"/>
        </w:rPr>
        <w:t>berlutut menyembah.</w:t>
      </w:r>
    </w:p>
    <w:p w14:paraId="1D811B81" w14:textId="77777777" w:rsidR="002F46CA" w:rsidRPr="002F46CA" w:rsidRDefault="002F46CA" w:rsidP="008575E6">
      <w:pPr>
        <w:numPr>
          <w:ilvl w:val="0"/>
          <w:numId w:val="130"/>
        </w:numPr>
        <w:shd w:val="clear" w:color="auto" w:fill="FFFFFF"/>
        <w:spacing w:before="100" w:beforeAutospacing="1" w:after="100" w:afterAutospacing="1" w:line="240" w:lineRule="auto"/>
        <w:rPr>
          <w:rFonts w:ascii="Georgia" w:eastAsia="Times New Roman" w:hAnsi="Georgia" w:cs="Times New Roman"/>
          <w:lang w:eastAsia="en-ID"/>
        </w:rPr>
      </w:pPr>
      <w:r w:rsidRPr="002F46CA">
        <w:rPr>
          <w:rFonts w:ascii="Georgia" w:eastAsia="Times New Roman" w:hAnsi="Georgia" w:cs="Times New Roman"/>
          <w:lang w:eastAsia="en-ID"/>
        </w:rPr>
        <w:t>Hai bangkit bagi Yesus,</w:t>
      </w:r>
      <w:r w:rsidRPr="002F46CA">
        <w:rPr>
          <w:rFonts w:ascii="Georgia" w:eastAsia="Times New Roman" w:hAnsi="Georgia" w:cs="Times New Roman"/>
          <w:lang w:val="id-ID" w:eastAsia="en-ID"/>
        </w:rPr>
        <w:t xml:space="preserve"> </w:t>
      </w:r>
      <w:r w:rsidRPr="002F46CA">
        <w:rPr>
          <w:rFonts w:ascii="Georgia" w:eastAsia="Times New Roman" w:hAnsi="Georgia" w:cs="Times New Roman"/>
          <w:lang w:eastAsia="en-ID"/>
        </w:rPr>
        <w:t>dengar panggilan</w:t>
      </w:r>
      <w:r w:rsidRPr="002F46CA">
        <w:rPr>
          <w:rFonts w:ascii="Georgia" w:eastAsia="Times New Roman" w:hAnsi="Georgia" w:cs="Times New Roman"/>
          <w:lang w:val="id-ID" w:eastAsia="en-ID"/>
        </w:rPr>
        <w:t>-</w:t>
      </w:r>
      <w:r w:rsidRPr="002F46CA">
        <w:rPr>
          <w:rFonts w:ascii="Georgia" w:eastAsia="Times New Roman" w:hAnsi="Georgia" w:cs="Times New Roman"/>
          <w:lang w:eastAsia="en-ID"/>
        </w:rPr>
        <w:t>Nya!</w:t>
      </w:r>
      <w:r w:rsidRPr="002F46CA">
        <w:rPr>
          <w:rFonts w:ascii="Georgia" w:eastAsia="Times New Roman" w:hAnsi="Georgia" w:cs="Times New Roman"/>
          <w:lang w:eastAsia="en-ID"/>
        </w:rPr>
        <w:br/>
        <w:t>Hadapilah tantangan,</w:t>
      </w:r>
      <w:r w:rsidRPr="002F46CA">
        <w:rPr>
          <w:rFonts w:ascii="Georgia" w:eastAsia="Times New Roman" w:hAnsi="Georgia" w:cs="Times New Roman"/>
          <w:lang w:val="id-ID" w:eastAsia="en-ID"/>
        </w:rPr>
        <w:t xml:space="preserve"> </w:t>
      </w:r>
      <w:r w:rsidRPr="002F46CA">
        <w:rPr>
          <w:rFonts w:ascii="Georgia" w:eastAsia="Times New Roman" w:hAnsi="Georgia" w:cs="Times New Roman"/>
          <w:lang w:eastAsia="en-ID"/>
        </w:rPr>
        <w:t>hari</w:t>
      </w:r>
      <w:r w:rsidRPr="002F46CA">
        <w:rPr>
          <w:rFonts w:ascii="Georgia" w:eastAsia="Times New Roman" w:hAnsi="Georgia" w:cs="Times New Roman"/>
          <w:lang w:val="id-ID" w:eastAsia="en-ID"/>
        </w:rPr>
        <w:t>-</w:t>
      </w:r>
      <w:r w:rsidRPr="002F46CA">
        <w:rPr>
          <w:rFonts w:ascii="Georgia" w:eastAsia="Times New Roman" w:hAnsi="Georgia" w:cs="Times New Roman"/>
          <w:lang w:eastAsia="en-ID"/>
        </w:rPr>
        <w:t>Nya inilah!</w:t>
      </w:r>
      <w:r w:rsidRPr="002F46CA">
        <w:rPr>
          <w:rFonts w:ascii="Georgia" w:eastAsia="Times New Roman" w:hAnsi="Georgia" w:cs="Times New Roman"/>
          <w:lang w:eastAsia="en-ID"/>
        </w:rPr>
        <w:br/>
        <w:t>Dan biar tak terbilang</w:t>
      </w:r>
      <w:r w:rsidRPr="002F46CA">
        <w:rPr>
          <w:rFonts w:ascii="Georgia" w:eastAsia="Times New Roman" w:hAnsi="Georgia" w:cs="Times New Roman"/>
          <w:lang w:val="id-ID" w:eastAsia="en-ID"/>
        </w:rPr>
        <w:t xml:space="preserve"> </w:t>
      </w:r>
      <w:r w:rsidRPr="002F46CA">
        <w:rPr>
          <w:rFonts w:ascii="Georgia" w:eastAsia="Times New Roman" w:hAnsi="Georgia" w:cs="Times New Roman"/>
          <w:lang w:eastAsia="en-ID"/>
        </w:rPr>
        <w:t>pasukan kuasa g’lap,</w:t>
      </w:r>
      <w:r w:rsidRPr="002F46CA">
        <w:rPr>
          <w:rFonts w:ascii="Georgia" w:eastAsia="Times New Roman" w:hAnsi="Georgia" w:cs="Times New Roman"/>
          <w:lang w:eastAsia="en-ID"/>
        </w:rPr>
        <w:br/>
        <w:t>semakin berbahaya,</w:t>
      </w:r>
      <w:r w:rsidRPr="002F46CA">
        <w:rPr>
          <w:rFonts w:ascii="Georgia" w:eastAsia="Times New Roman" w:hAnsi="Georgia" w:cs="Times New Roman"/>
          <w:lang w:val="id-ID" w:eastAsia="en-ID"/>
        </w:rPr>
        <w:t xml:space="preserve"> </w:t>
      </w:r>
      <w:r w:rsidRPr="002F46CA">
        <w:rPr>
          <w:rFonts w:ascii="Georgia" w:eastAsia="Times New Roman" w:hAnsi="Georgia" w:cs="Times New Roman"/>
          <w:lang w:eastAsia="en-ID"/>
        </w:rPr>
        <w:t>semakin kau tegap.</w:t>
      </w:r>
    </w:p>
    <w:p w14:paraId="7D08E918" w14:textId="77777777" w:rsidR="002F46CA" w:rsidRPr="002F46CA" w:rsidRDefault="002F46CA" w:rsidP="002F46CA">
      <w:pPr>
        <w:shd w:val="clear" w:color="auto" w:fill="FFFFFF"/>
        <w:spacing w:before="100" w:beforeAutospacing="1" w:after="100" w:afterAutospacing="1" w:line="240" w:lineRule="auto"/>
        <w:rPr>
          <w:rFonts w:ascii="Georgia" w:eastAsia="Times New Roman" w:hAnsi="Georgia" w:cs="Times New Roman"/>
          <w:lang w:eastAsia="en-ID"/>
        </w:rPr>
      </w:pPr>
    </w:p>
    <w:p w14:paraId="59E337A0" w14:textId="621E5478" w:rsidR="002F46CA" w:rsidRPr="002F46CA" w:rsidRDefault="002F46CA" w:rsidP="002F46CA">
      <w:pPr>
        <w:shd w:val="clear" w:color="auto" w:fill="FFFFFF"/>
        <w:spacing w:before="100" w:beforeAutospacing="1" w:after="100" w:afterAutospacing="1" w:line="240" w:lineRule="auto"/>
        <w:jc w:val="right"/>
        <w:rPr>
          <w:rFonts w:ascii="Georgia" w:eastAsia="Times New Roman" w:hAnsi="Georgia" w:cs="Times New Roman"/>
          <w:lang w:val="en-GB" w:eastAsia="en-ID"/>
        </w:rPr>
      </w:pPr>
      <w:r>
        <w:rPr>
          <w:rFonts w:ascii="Georgia" w:eastAsia="Times New Roman" w:hAnsi="Georgia" w:cs="Times New Roman"/>
          <w:lang w:val="en-GB" w:eastAsia="en-ID"/>
        </w:rPr>
        <w:t>[NEA]</w:t>
      </w:r>
    </w:p>
    <w:p w14:paraId="64C06210" w14:textId="53F05853" w:rsidR="00FB23FD" w:rsidRDefault="00FB23FD">
      <w:pPr>
        <w:rPr>
          <w:rFonts w:ascii="Georgia" w:eastAsia="Calibri" w:hAnsi="Georgia" w:cs="Calibri"/>
          <w:lang w:val="en-GB"/>
        </w:rPr>
      </w:pPr>
      <w:r>
        <w:rPr>
          <w:rFonts w:ascii="Georgia" w:eastAsia="Calibri" w:hAnsi="Georgia" w:cs="Calibri"/>
          <w:lang w:val="en-GB"/>
        </w:rPr>
        <w:br w:type="page"/>
      </w:r>
    </w:p>
    <w:p w14:paraId="65DC25AB" w14:textId="77777777" w:rsidR="00E71EE4" w:rsidRDefault="00E71EE4">
      <w:pPr>
        <w:rPr>
          <w:rFonts w:ascii="Georgia" w:eastAsia="Calibri" w:hAnsi="Georgia" w:cs="Calibri"/>
          <w:lang w:val="en-GB"/>
        </w:rPr>
      </w:pPr>
      <w:r>
        <w:rPr>
          <w:rFonts w:ascii="Georgia" w:eastAsia="Calibri" w:hAnsi="Georgia" w:cs="Calibri"/>
          <w:lang w:val="en-GB"/>
        </w:rPr>
        <w:lastRenderedPageBreak/>
        <w:br w:type="page"/>
      </w:r>
    </w:p>
    <w:p w14:paraId="0C9A7578" w14:textId="77777777" w:rsidR="00E71EE4" w:rsidRDefault="00E71EE4">
      <w:pPr>
        <w:rPr>
          <w:rFonts w:ascii="Georgia" w:eastAsia="Calibri" w:hAnsi="Georgia" w:cs="Calibri"/>
          <w:lang w:val="en-GB"/>
        </w:rPr>
        <w:sectPr w:rsidR="00E71EE4" w:rsidSect="000257D7">
          <w:headerReference w:type="default" r:id="rId64"/>
          <w:footerReference w:type="default" r:id="rId65"/>
          <w:pgSz w:w="8391" w:h="11906" w:code="11"/>
          <w:pgMar w:top="1304" w:right="1077" w:bottom="1304" w:left="1077" w:header="709" w:footer="567" w:gutter="0"/>
          <w:pgNumType w:start="293"/>
          <w:cols w:space="708"/>
          <w:docGrid w:linePitch="360"/>
        </w:sectPr>
      </w:pPr>
    </w:p>
    <w:p w14:paraId="4E07C26E" w14:textId="4CC50DCA" w:rsidR="00E71EE4" w:rsidRDefault="00E71EE4">
      <w:pPr>
        <w:rPr>
          <w:rFonts w:ascii="Georgia" w:eastAsia="Calibri" w:hAnsi="Georgia" w:cs="Calibri"/>
          <w:lang w:val="en-GB"/>
        </w:rPr>
      </w:pPr>
      <w:r w:rsidRPr="00E71EE4">
        <w:rPr>
          <w:rFonts w:ascii="Georgia" w:eastAsia="Calibri" w:hAnsi="Georgia" w:cs="Calibri"/>
          <w:noProof/>
          <w:lang w:val="en-GB"/>
        </w:rPr>
        <w:lastRenderedPageBreak/>
        <mc:AlternateContent>
          <mc:Choice Requires="wps">
            <w:drawing>
              <wp:anchor distT="45720" distB="45720" distL="114300" distR="114300" simplePos="0" relativeHeight="251813888" behindDoc="1" locked="0" layoutInCell="1" allowOverlap="1" wp14:anchorId="1B0C61FF" wp14:editId="48D21D1A">
                <wp:simplePos x="0" y="0"/>
                <wp:positionH relativeFrom="margin">
                  <wp:posOffset>610870</wp:posOffset>
                </wp:positionH>
                <wp:positionV relativeFrom="paragraph">
                  <wp:posOffset>2529840</wp:posOffset>
                </wp:positionV>
                <wp:extent cx="2739390" cy="1202690"/>
                <wp:effectExtent l="0" t="0" r="3810" b="0"/>
                <wp:wrapThrough wrapText="bothSides">
                  <wp:wrapPolygon edited="0">
                    <wp:start x="0" y="0"/>
                    <wp:lineTo x="0" y="21212"/>
                    <wp:lineTo x="21480" y="21212"/>
                    <wp:lineTo x="21480" y="0"/>
                    <wp:lineTo x="0" y="0"/>
                  </wp:wrapPolygon>
                </wp:wrapThrough>
                <wp:docPr id="11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9390" cy="1202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4A2A41" w14:textId="77777777" w:rsidR="0012074C" w:rsidRPr="00446185" w:rsidRDefault="0012074C" w:rsidP="00E71EE4">
                            <w:pPr>
                              <w:jc w:val="center"/>
                              <w:rPr>
                                <w:rFonts w:ascii="Sitka Small" w:hAnsi="Sitka Small"/>
                                <w:b/>
                                <w:bCs/>
                                <w:i/>
                                <w:iCs/>
                                <w:sz w:val="28"/>
                                <w:szCs w:val="28"/>
                              </w:rPr>
                            </w:pPr>
                            <w:r w:rsidRPr="00446185">
                              <w:rPr>
                                <w:rFonts w:ascii="Sitka Small" w:hAnsi="Sitka Small"/>
                                <w:b/>
                                <w:bCs/>
                                <w:i/>
                                <w:iCs/>
                                <w:sz w:val="28"/>
                                <w:szCs w:val="28"/>
                              </w:rPr>
                              <w:t>Bahan yang tersaji ini masih perlu diolah dan disesuaikan dengan kondisi jemaat/gereja setempat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B0C61FF" id="Text Box 118" o:spid="_x0000_s1084" type="#_x0000_t202" style="position:absolute;margin-left:48.1pt;margin-top:199.2pt;width:215.7pt;height:94.7pt;z-index:-2515025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" stroked="f">
                <v:textbox style="mso-fit-shape-to-text:t">
                  <w:txbxContent>
                    <w:p w14:paraId="324A2A41" w14:textId="77777777" w:rsidR="0012074C" w:rsidRPr="00446185" w:rsidRDefault="0012074C" w:rsidP="00E71EE4">
                      <w:pPr>
                        <w:jc w:val="center"/>
                        <w:rPr>
                          <w:rFonts w:ascii="Sitka Small" w:hAnsi="Sitka Small"/>
                          <w:b/>
                          <w:bCs/>
                          <w:i/>
                          <w:iCs/>
                          <w:sz w:val="28"/>
                          <w:szCs w:val="28"/>
                        </w:rPr>
                      </w:pPr>
                      <w:r w:rsidRPr="00446185">
                        <w:rPr>
                          <w:rFonts w:ascii="Sitka Small" w:hAnsi="Sitka Small"/>
                          <w:b/>
                          <w:bCs/>
                          <w:i/>
                          <w:iCs/>
                          <w:sz w:val="28"/>
                          <w:szCs w:val="28"/>
                        </w:rPr>
                        <w:t>Bahan yang tersaji ini masih perlu diolah dan disesuaikan dengan kondisi jemaat/gereja setempat</w:t>
                      </w:r>
                    </w:p>
                  </w:txbxContent>
                </v:textbox>
                <w10:wrap type="through" anchorx="margin"/>
              </v:shape>
            </w:pict>
          </mc:Fallback>
        </mc:AlternateContent>
      </w:r>
      <w:r w:rsidRPr="00E71EE4">
        <w:rPr>
          <w:rFonts w:ascii="Georgia" w:eastAsia="Calibri" w:hAnsi="Georgia" w:cs="Calibri"/>
          <w:noProof/>
          <w:lang w:val="en-GB"/>
        </w:rPr>
        <mc:AlternateContent>
          <mc:Choice Requires="wps">
            <w:drawing>
              <wp:anchor distT="45720" distB="45720" distL="114300" distR="114300" simplePos="0" relativeHeight="251812864" behindDoc="0" locked="0" layoutInCell="1" allowOverlap="1" wp14:anchorId="4957AE1C" wp14:editId="4DEA4003">
                <wp:simplePos x="0" y="0"/>
                <wp:positionH relativeFrom="margin">
                  <wp:posOffset>0</wp:posOffset>
                </wp:positionH>
                <wp:positionV relativeFrom="paragraph">
                  <wp:posOffset>1185034</wp:posOffset>
                </wp:positionV>
                <wp:extent cx="3962400" cy="732155"/>
                <wp:effectExtent l="0" t="0" r="0" b="0"/>
                <wp:wrapSquare wrapText="bothSides"/>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73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71E138" w14:textId="77777777" w:rsidR="0012074C" w:rsidRDefault="0012074C" w:rsidP="00E71EE4">
                            <w:pPr>
                              <w:jc w:val="center"/>
                              <w:rPr>
                                <w:rFonts w:ascii="Cooper Black" w:hAnsi="Cooper Black"/>
                                <w:sz w:val="44"/>
                                <w:szCs w:val="44"/>
                              </w:rPr>
                            </w:pPr>
                            <w:r>
                              <w:rPr>
                                <w:rFonts w:ascii="Cooper Black" w:hAnsi="Cooper Black"/>
                                <w:sz w:val="44"/>
                                <w:szCs w:val="44"/>
                              </w:rPr>
                              <w:t>BAHAN</w:t>
                            </w:r>
                          </w:p>
                          <w:p w14:paraId="02872EA8" w14:textId="241F7FAD" w:rsidR="0012074C" w:rsidRPr="00446185" w:rsidRDefault="0012074C" w:rsidP="00E71EE4">
                            <w:pPr>
                              <w:jc w:val="center"/>
                              <w:rPr>
                                <w:rFonts w:ascii="Cooper Black" w:hAnsi="Cooper Black"/>
                                <w:sz w:val="44"/>
                                <w:szCs w:val="44"/>
                              </w:rPr>
                            </w:pPr>
                            <w:r>
                              <w:rPr>
                                <w:rFonts w:ascii="Cooper Black" w:hAnsi="Cooper Black"/>
                                <w:sz w:val="44"/>
                                <w:szCs w:val="44"/>
                              </w:rPr>
                              <w:t>PERSEKUTUAN DOA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957AE1C" id="Text Box 117" o:spid="_x0000_s1085" type="#_x0000_t202" style="position:absolute;margin-left:0;margin-top:93.3pt;width:312pt;height:57.65pt;z-index:2518128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" stroked="f">
                <v:textbox style="mso-fit-shape-to-text:t">
                  <w:txbxContent>
                    <w:p w14:paraId="6771E138" w14:textId="77777777" w:rsidR="0012074C" w:rsidRDefault="0012074C" w:rsidP="00E71EE4">
                      <w:pPr>
                        <w:jc w:val="center"/>
                        <w:rPr>
                          <w:rFonts w:ascii="Cooper Black" w:hAnsi="Cooper Black"/>
                          <w:sz w:val="44"/>
                          <w:szCs w:val="44"/>
                        </w:rPr>
                      </w:pPr>
                      <w:r>
                        <w:rPr>
                          <w:rFonts w:ascii="Cooper Black" w:hAnsi="Cooper Black"/>
                          <w:sz w:val="44"/>
                          <w:szCs w:val="44"/>
                        </w:rPr>
                        <w:t>BAHAN</w:t>
                      </w:r>
                    </w:p>
                    <w:p w14:paraId="02872EA8" w14:textId="241F7FAD" w:rsidR="0012074C" w:rsidRPr="00446185" w:rsidRDefault="0012074C" w:rsidP="00E71EE4">
                      <w:pPr>
                        <w:jc w:val="center"/>
                        <w:rPr>
                          <w:rFonts w:ascii="Cooper Black" w:hAnsi="Cooper Black"/>
                          <w:sz w:val="44"/>
                          <w:szCs w:val="44"/>
                        </w:rPr>
                      </w:pPr>
                      <w:r>
                        <w:rPr>
                          <w:rFonts w:ascii="Cooper Black" w:hAnsi="Cooper Black"/>
                          <w:sz w:val="44"/>
                          <w:szCs w:val="44"/>
                        </w:rPr>
                        <w:t>PERSEKUTUAN DOA</w:t>
                      </w:r>
                    </w:p>
                  </w:txbxContent>
                </v:textbox>
                <w10:wrap type="square" anchorx="margin"/>
              </v:shape>
            </w:pict>
          </mc:Fallback>
        </mc:AlternateContent>
      </w:r>
      <w:r>
        <w:rPr>
          <w:rFonts w:ascii="Georgia" w:eastAsia="Calibri" w:hAnsi="Georgia" w:cs="Calibri"/>
          <w:lang w:val="en-GB"/>
        </w:rPr>
        <w:br w:type="page"/>
      </w:r>
    </w:p>
    <w:p w14:paraId="46793BB3" w14:textId="0E50D4FE" w:rsidR="00FB23FD" w:rsidRDefault="00FB23FD">
      <w:pPr>
        <w:rPr>
          <w:rFonts w:ascii="Georgia" w:eastAsia="Calibri" w:hAnsi="Georgia" w:cs="Calibri"/>
          <w:lang w:val="en-GB"/>
        </w:rPr>
      </w:pPr>
      <w:r>
        <w:rPr>
          <w:rFonts w:ascii="Georgia" w:eastAsia="Calibri" w:hAnsi="Georgia" w:cs="Calibri"/>
          <w:lang w:val="en-GB"/>
        </w:rPr>
        <w:lastRenderedPageBreak/>
        <w:br w:type="page"/>
      </w:r>
    </w:p>
    <w:p w14:paraId="3BDBB3F4" w14:textId="77777777" w:rsidR="00E71EE4" w:rsidRDefault="00E71EE4" w:rsidP="00476588">
      <w:pPr>
        <w:rPr>
          <w:rFonts w:ascii="Georgia" w:eastAsia="Calibri" w:hAnsi="Georgia" w:cs="Times New Roman"/>
          <w:sz w:val="28"/>
          <w:szCs w:val="28"/>
          <w:lang w:val="en-US"/>
        </w:rPr>
        <w:sectPr w:rsidR="00E71EE4" w:rsidSect="00A0683F">
          <w:headerReference w:type="default" r:id="rId66"/>
          <w:footerReference w:type="default" r:id="rId67"/>
          <w:pgSz w:w="8391" w:h="11906" w:code="11"/>
          <w:pgMar w:top="1304" w:right="1077" w:bottom="1304" w:left="1077" w:header="709" w:footer="567" w:gutter="0"/>
          <w:pgNumType w:start="281"/>
          <w:cols w:space="708"/>
          <w:docGrid w:linePitch="360"/>
        </w:sectPr>
      </w:pPr>
    </w:p>
    <w:p w14:paraId="30B57B0E" w14:textId="1C993039" w:rsidR="00476588" w:rsidRPr="00582098" w:rsidRDefault="00476588" w:rsidP="00476588">
      <w:r w:rsidRPr="002E42E7">
        <w:rPr>
          <w:rFonts w:ascii="Georgia" w:eastAsia="Calibri" w:hAnsi="Georgia" w:cs="Times New Roman"/>
          <w:sz w:val="28"/>
          <w:szCs w:val="28"/>
          <w:lang w:val="en-US"/>
        </w:rPr>
        <w:lastRenderedPageBreak/>
        <w:t xml:space="preserve">  </w:t>
      </w:r>
      <w:r w:rsidRPr="00582098">
        <w:rPr>
          <w:rFonts w:eastAsia="Calibri"/>
          <w:noProof/>
          <w:lang w:val="id-ID"/>
        </w:rPr>
        <mc:AlternateContent>
          <mc:Choice Requires="wps">
            <w:drawing>
              <wp:anchor distT="45720" distB="45720" distL="114300" distR="114300" simplePos="0" relativeHeight="251769856" behindDoc="0" locked="0" layoutInCell="1" allowOverlap="1" wp14:anchorId="0EEEF0DA" wp14:editId="7F9A9496">
                <wp:simplePos x="0" y="0"/>
                <wp:positionH relativeFrom="column">
                  <wp:posOffset>2145030</wp:posOffset>
                </wp:positionH>
                <wp:positionV relativeFrom="paragraph">
                  <wp:posOffset>200660</wp:posOffset>
                </wp:positionV>
                <wp:extent cx="1730375" cy="1162050"/>
                <wp:effectExtent l="0" t="0" r="22225" b="19050"/>
                <wp:wrapSquare wrapText="bothSides"/>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0375" cy="1162050"/>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3224BBF1" w14:textId="77777777" w:rsidR="0012074C" w:rsidRDefault="0012074C" w:rsidP="00476588">
                            <w:pPr>
                              <w:spacing w:after="0"/>
                              <w:jc w:val="center"/>
                              <w:rPr>
                                <w:rFonts w:ascii="Berlin Sans FB" w:eastAsia="Calibri" w:hAnsi="Berlin Sans FB" w:cs="Arial"/>
                                <w:sz w:val="18"/>
                                <w:lang w:val="id-ID"/>
                              </w:rPr>
                            </w:pPr>
                          </w:p>
                          <w:p w14:paraId="464AC8A5" w14:textId="77777777" w:rsidR="0012074C" w:rsidRPr="00476588" w:rsidRDefault="0012074C" w:rsidP="00476588">
                            <w:pPr>
                              <w:spacing w:after="0"/>
                              <w:jc w:val="center"/>
                              <w:rPr>
                                <w:rFonts w:ascii="Berlin Sans FB" w:eastAsia="Calibri" w:hAnsi="Berlin Sans FB" w:cs="Arial"/>
                                <w:bCs/>
                                <w:color w:val="000000" w:themeColor="text1"/>
                                <w:sz w:val="20"/>
                                <w:szCs w:val="30"/>
                                <w:lang w:val="en-US"/>
                              </w:rPr>
                            </w:pPr>
                          </w:p>
                          <w:p w14:paraId="0710F320" w14:textId="77777777" w:rsidR="0012074C" w:rsidRDefault="0012074C" w:rsidP="00E71EE4">
                            <w:pPr>
                              <w:spacing w:after="0" w:line="276" w:lineRule="auto"/>
                              <w:jc w:val="center"/>
                              <w:rPr>
                                <w:rFonts w:ascii="Berlin Sans FB" w:hAnsi="Berlin Sans FB" w:cs="Arial"/>
                                <w:bCs/>
                                <w:iCs/>
                                <w:color w:val="000000" w:themeColor="text1"/>
                                <w:sz w:val="32"/>
                                <w:szCs w:val="30"/>
                                <w:lang w:val="en-US"/>
                              </w:rPr>
                            </w:pPr>
                            <w:r w:rsidRPr="002F6A1C">
                              <w:rPr>
                                <w:rFonts w:ascii="Berlin Sans FB" w:eastAsia="Calibri" w:hAnsi="Berlin Sans FB" w:cs="Arial"/>
                                <w:bCs/>
                                <w:color w:val="000000" w:themeColor="text1"/>
                                <w:sz w:val="32"/>
                                <w:szCs w:val="30"/>
                                <w:lang w:val="en-US"/>
                              </w:rPr>
                              <w:t>“</w:t>
                            </w:r>
                            <w:r>
                              <w:rPr>
                                <w:rFonts w:ascii="Berlin Sans FB" w:hAnsi="Berlin Sans FB" w:cs="Arial"/>
                                <w:bCs/>
                                <w:iCs/>
                                <w:color w:val="000000" w:themeColor="text1"/>
                                <w:sz w:val="32"/>
                                <w:szCs w:val="30"/>
                                <w:lang w:val="en-US"/>
                              </w:rPr>
                              <w:t xml:space="preserve">Mengikuti </w:t>
                            </w:r>
                          </w:p>
                          <w:p w14:paraId="3E002F58" w14:textId="5EFF66A0" w:rsidR="0012074C" w:rsidRPr="002F6A1C" w:rsidRDefault="0012074C" w:rsidP="00E71EE4">
                            <w:pPr>
                              <w:spacing w:after="0" w:line="276" w:lineRule="auto"/>
                              <w:jc w:val="center"/>
                              <w:rPr>
                                <w:rFonts w:ascii="Berlin Sans FB" w:hAnsi="Berlin Sans FB" w:cs="Arial"/>
                                <w:bCs/>
                                <w:iCs/>
                                <w:color w:val="000000" w:themeColor="text1"/>
                                <w:sz w:val="32"/>
                                <w:szCs w:val="30"/>
                                <w:lang w:val="id-ID"/>
                              </w:rPr>
                            </w:pPr>
                            <w:r>
                              <w:rPr>
                                <w:rFonts w:ascii="Berlin Sans FB" w:hAnsi="Berlin Sans FB" w:cs="Arial"/>
                                <w:bCs/>
                                <w:iCs/>
                                <w:color w:val="000000" w:themeColor="text1"/>
                                <w:sz w:val="32"/>
                                <w:szCs w:val="30"/>
                                <w:lang w:val="en-US"/>
                              </w:rPr>
                              <w:t>Jejak-Nya</w:t>
                            </w:r>
                            <w:r w:rsidRPr="002F6A1C">
                              <w:rPr>
                                <w:rFonts w:ascii="Berlin Sans FB" w:hAnsi="Berlin Sans FB" w:cs="Arial"/>
                                <w:bCs/>
                                <w:iCs/>
                                <w:color w:val="000000" w:themeColor="text1"/>
                                <w:sz w:val="32"/>
                                <w:szCs w:val="30"/>
                              </w:rPr>
                              <w:t>”</w:t>
                            </w:r>
                          </w:p>
                          <w:p w14:paraId="28250ECC" w14:textId="77777777" w:rsidR="0012074C" w:rsidRDefault="0012074C" w:rsidP="00476588">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EEF0DA" id="Text Box 69" o:spid="_x0000_s1086" type="#_x0000_t202" style="position:absolute;margin-left:168.9pt;margin-top:15.8pt;width:136.25pt;height:91.5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" fillcolor="white [3201]" strokecolor="black [3200]" strokeweight="1.5pt">
                <v:textbox>
                  <w:txbxContent>
                    <w:p w14:paraId="3224BBF1" w14:textId="77777777" w:rsidR="0012074C" w:rsidRDefault="0012074C" w:rsidP="00476588">
                      <w:pPr>
                        <w:spacing w:after="0"/>
                        <w:jc w:val="center"/>
                        <w:rPr>
                          <w:rFonts w:ascii="Berlin Sans FB" w:eastAsia="Calibri" w:hAnsi="Berlin Sans FB" w:cs="Arial"/>
                          <w:sz w:val="18"/>
                          <w:lang w:val="id-ID"/>
                        </w:rPr>
                      </w:pPr>
                    </w:p>
                    <w:p w14:paraId="464AC8A5" w14:textId="77777777" w:rsidR="0012074C" w:rsidRPr="00476588" w:rsidRDefault="0012074C" w:rsidP="00476588">
                      <w:pPr>
                        <w:spacing w:after="0"/>
                        <w:jc w:val="center"/>
                        <w:rPr>
                          <w:rFonts w:ascii="Berlin Sans FB" w:eastAsia="Calibri" w:hAnsi="Berlin Sans FB" w:cs="Arial"/>
                          <w:bCs/>
                          <w:color w:val="000000" w:themeColor="text1"/>
                          <w:sz w:val="20"/>
                          <w:szCs w:val="30"/>
                          <w:lang w:val="en-US"/>
                        </w:rPr>
                      </w:pPr>
                    </w:p>
                    <w:p w14:paraId="0710F320" w14:textId="77777777" w:rsidR="0012074C" w:rsidRDefault="0012074C" w:rsidP="00E71EE4">
                      <w:pPr>
                        <w:spacing w:after="0" w:line="276" w:lineRule="auto"/>
                        <w:jc w:val="center"/>
                        <w:rPr>
                          <w:rFonts w:ascii="Berlin Sans FB" w:hAnsi="Berlin Sans FB" w:cs="Arial"/>
                          <w:bCs/>
                          <w:iCs/>
                          <w:color w:val="000000" w:themeColor="text1"/>
                          <w:sz w:val="32"/>
                          <w:szCs w:val="30"/>
                          <w:lang w:val="en-US"/>
                        </w:rPr>
                      </w:pPr>
                      <w:r w:rsidRPr="002F6A1C">
                        <w:rPr>
                          <w:rFonts w:ascii="Berlin Sans FB" w:eastAsia="Calibri" w:hAnsi="Berlin Sans FB" w:cs="Arial"/>
                          <w:bCs/>
                          <w:color w:val="000000" w:themeColor="text1"/>
                          <w:sz w:val="32"/>
                          <w:szCs w:val="30"/>
                          <w:lang w:val="en-US"/>
                        </w:rPr>
                        <w:t>“</w:t>
                      </w:r>
                      <w:r>
                        <w:rPr>
                          <w:rFonts w:ascii="Berlin Sans FB" w:hAnsi="Berlin Sans FB" w:cs="Arial"/>
                          <w:bCs/>
                          <w:iCs/>
                          <w:color w:val="000000" w:themeColor="text1"/>
                          <w:sz w:val="32"/>
                          <w:szCs w:val="30"/>
                          <w:lang w:val="en-US"/>
                        </w:rPr>
                        <w:t xml:space="preserve">Mengikuti </w:t>
                      </w:r>
                    </w:p>
                    <w:p w14:paraId="3E002F58" w14:textId="5EFF66A0" w:rsidR="0012074C" w:rsidRPr="002F6A1C" w:rsidRDefault="0012074C" w:rsidP="00E71EE4">
                      <w:pPr>
                        <w:spacing w:after="0" w:line="276" w:lineRule="auto"/>
                        <w:jc w:val="center"/>
                        <w:rPr>
                          <w:rFonts w:ascii="Berlin Sans FB" w:hAnsi="Berlin Sans FB" w:cs="Arial"/>
                          <w:bCs/>
                          <w:iCs/>
                          <w:color w:val="000000" w:themeColor="text1"/>
                          <w:sz w:val="32"/>
                          <w:szCs w:val="30"/>
                          <w:lang w:val="id-ID"/>
                        </w:rPr>
                      </w:pPr>
                      <w:r>
                        <w:rPr>
                          <w:rFonts w:ascii="Berlin Sans FB" w:hAnsi="Berlin Sans FB" w:cs="Arial"/>
                          <w:bCs/>
                          <w:iCs/>
                          <w:color w:val="000000" w:themeColor="text1"/>
                          <w:sz w:val="32"/>
                          <w:szCs w:val="30"/>
                          <w:lang w:val="en-US"/>
                        </w:rPr>
                        <w:t>Jejak-Nya</w:t>
                      </w:r>
                      <w:r w:rsidRPr="002F6A1C">
                        <w:rPr>
                          <w:rFonts w:ascii="Berlin Sans FB" w:hAnsi="Berlin Sans FB" w:cs="Arial"/>
                          <w:bCs/>
                          <w:iCs/>
                          <w:color w:val="000000" w:themeColor="text1"/>
                          <w:sz w:val="32"/>
                          <w:szCs w:val="30"/>
                        </w:rPr>
                        <w:t>”</w:t>
                      </w:r>
                    </w:p>
                    <w:p w14:paraId="28250ECC" w14:textId="77777777" w:rsidR="0012074C" w:rsidRDefault="0012074C" w:rsidP="00476588">
                      <w:pPr>
                        <w:spacing w:after="0"/>
                      </w:pPr>
                    </w:p>
                  </w:txbxContent>
                </v:textbox>
                <w10:wrap type="square"/>
              </v:shape>
            </w:pict>
          </mc:Fallback>
        </mc:AlternateContent>
      </w:r>
    </w:p>
    <w:p w14:paraId="3D3EA4D9" w14:textId="4E8C4F98" w:rsidR="00476588" w:rsidRPr="00D664F0" w:rsidRDefault="00476588" w:rsidP="00476588">
      <w:pPr>
        <w:pStyle w:val="Heading1"/>
        <w:rPr>
          <w:rFonts w:eastAsia="Calibri"/>
          <w:lang w:val="en-GB"/>
        </w:rPr>
      </w:pPr>
      <w:bookmarkStart w:id="107" w:name="_Toc89690739"/>
      <w:r>
        <w:rPr>
          <w:rFonts w:eastAsia="Calibri"/>
          <w:lang w:val="en-GB"/>
        </w:rPr>
        <w:t>Bahan Persekutuan Doa 1</w:t>
      </w:r>
      <w:bookmarkEnd w:id="107"/>
    </w:p>
    <w:p w14:paraId="671ACAB1" w14:textId="77777777" w:rsidR="00476588" w:rsidRPr="00211FBD" w:rsidRDefault="00476588" w:rsidP="00476588">
      <w:pPr>
        <w:pBdr>
          <w:top w:val="single" w:sz="4" w:space="1" w:color="auto"/>
        </w:pBdr>
        <w:spacing w:after="0" w:line="240" w:lineRule="auto"/>
        <w:jc w:val="both"/>
        <w:rPr>
          <w:rFonts w:ascii="Georgia" w:eastAsia="Calibri" w:hAnsi="Georgia" w:cs="Arial"/>
          <w:lang w:val="en-GB"/>
        </w:rPr>
      </w:pPr>
    </w:p>
    <w:p w14:paraId="09DEC524" w14:textId="77777777" w:rsidR="00476588" w:rsidRDefault="00476588" w:rsidP="00476588">
      <w:pPr>
        <w:spacing w:after="0" w:line="240" w:lineRule="auto"/>
        <w:jc w:val="both"/>
        <w:rPr>
          <w:rFonts w:ascii="Georgia" w:eastAsia="Calibri" w:hAnsi="Georgia" w:cs="Arial"/>
          <w:lang w:val="en-GB"/>
        </w:rPr>
      </w:pPr>
      <w:r w:rsidRPr="00211FBD">
        <w:rPr>
          <w:rFonts w:ascii="Georgia" w:eastAsia="Calibri" w:hAnsi="Georgia" w:cs="Arial"/>
          <w:lang w:val="id-ID"/>
        </w:rPr>
        <w:t>Bacaan</w:t>
      </w:r>
      <w:r w:rsidRPr="00211FBD">
        <w:rPr>
          <w:rFonts w:ascii="Georgia" w:eastAsia="Calibri" w:hAnsi="Georgia" w:cs="Arial"/>
          <w:lang w:val="en-GB"/>
        </w:rPr>
        <w:t>:</w:t>
      </w:r>
    </w:p>
    <w:p w14:paraId="52EC1AC4" w14:textId="06933392" w:rsidR="00476588" w:rsidRDefault="00476588" w:rsidP="00476588">
      <w:pPr>
        <w:pBdr>
          <w:bottom w:val="single" w:sz="4" w:space="1" w:color="auto"/>
        </w:pBdr>
        <w:spacing w:after="0" w:line="240" w:lineRule="auto"/>
        <w:rPr>
          <w:rFonts w:ascii="Georgia" w:eastAsia="Calibri" w:hAnsi="Georgia" w:cs="Times New Roman"/>
          <w:b/>
          <w:color w:val="000000"/>
        </w:rPr>
      </w:pPr>
      <w:r w:rsidRPr="00476588">
        <w:rPr>
          <w:rFonts w:ascii="Georgia" w:eastAsia="Calibri" w:hAnsi="Georgia" w:cs="Arial"/>
          <w:lang w:val="id-ID"/>
        </w:rPr>
        <w:t>Kisah Para Rasul 7:55-60</w:t>
      </w:r>
    </w:p>
    <w:p w14:paraId="46CBAE6A" w14:textId="77777777" w:rsidR="00476588" w:rsidRDefault="00476588" w:rsidP="00476588">
      <w:pPr>
        <w:spacing w:after="0" w:line="240" w:lineRule="auto"/>
        <w:rPr>
          <w:rFonts w:ascii="Georgia" w:eastAsia="Calibri" w:hAnsi="Georgia" w:cs="Times New Roman"/>
          <w:b/>
        </w:rPr>
      </w:pPr>
    </w:p>
    <w:p w14:paraId="3429247D" w14:textId="3BF889FE" w:rsidR="00702D56" w:rsidRDefault="00702D56" w:rsidP="00F95733">
      <w:pPr>
        <w:spacing w:after="0"/>
        <w:jc w:val="both"/>
        <w:rPr>
          <w:rFonts w:ascii="Georgia" w:eastAsia="Calibri" w:hAnsi="Georgia" w:cs="Calibri"/>
          <w:lang w:val="en-GB"/>
        </w:rPr>
      </w:pPr>
    </w:p>
    <w:p w14:paraId="48D2AE37" w14:textId="55723EC2" w:rsidR="00603322" w:rsidRDefault="00603322" w:rsidP="00F95733">
      <w:pPr>
        <w:spacing w:after="0"/>
        <w:jc w:val="both"/>
        <w:rPr>
          <w:rFonts w:ascii="Georgia" w:eastAsia="Calibri" w:hAnsi="Georgia" w:cs="Calibri"/>
          <w:lang w:val="en-GB"/>
        </w:rPr>
      </w:pPr>
    </w:p>
    <w:p w14:paraId="7EEC3BF9" w14:textId="77777777" w:rsidR="00603322" w:rsidRPr="00603322" w:rsidRDefault="00603322" w:rsidP="008575E6">
      <w:pPr>
        <w:numPr>
          <w:ilvl w:val="0"/>
          <w:numId w:val="136"/>
        </w:numPr>
        <w:spacing w:after="0" w:line="240" w:lineRule="auto"/>
        <w:ind w:left="426" w:hanging="426"/>
        <w:rPr>
          <w:rFonts w:ascii="Georgia" w:eastAsia="Calibri" w:hAnsi="Georgia" w:cs="Mangal"/>
          <w:b/>
          <w:noProof/>
          <w:lang w:val="id-ID"/>
        </w:rPr>
      </w:pPr>
      <w:bookmarkStart w:id="108" w:name="_Hlk84834282"/>
      <w:r w:rsidRPr="00603322">
        <w:rPr>
          <w:rFonts w:ascii="Georgia" w:eastAsia="Calibri" w:hAnsi="Georgia" w:cs="Mangal"/>
          <w:b/>
          <w:noProof/>
          <w:lang w:val="id-ID"/>
        </w:rPr>
        <w:t>Saat Teduh</w:t>
      </w:r>
    </w:p>
    <w:p w14:paraId="47C5B039" w14:textId="77777777" w:rsidR="00603322" w:rsidRPr="00603322" w:rsidRDefault="00603322" w:rsidP="00476588">
      <w:pPr>
        <w:spacing w:after="0" w:line="240" w:lineRule="auto"/>
        <w:ind w:left="426" w:hanging="426"/>
        <w:rPr>
          <w:rFonts w:ascii="Georgia" w:eastAsia="Calibri" w:hAnsi="Georgia" w:cs="Mangal"/>
          <w:b/>
          <w:noProof/>
          <w:lang w:val="id-ID"/>
        </w:rPr>
      </w:pPr>
    </w:p>
    <w:p w14:paraId="060662C9" w14:textId="77777777" w:rsidR="00603322" w:rsidRPr="00603322" w:rsidRDefault="00603322" w:rsidP="008575E6">
      <w:pPr>
        <w:numPr>
          <w:ilvl w:val="0"/>
          <w:numId w:val="136"/>
        </w:numPr>
        <w:spacing w:after="0" w:line="240" w:lineRule="auto"/>
        <w:ind w:left="426" w:hanging="426"/>
        <w:rPr>
          <w:rFonts w:ascii="Georgia" w:eastAsia="Calibri" w:hAnsi="Georgia" w:cs="Mangal"/>
          <w:b/>
          <w:noProof/>
          <w:lang w:val="id-ID"/>
        </w:rPr>
      </w:pPr>
      <w:r w:rsidRPr="00603322">
        <w:rPr>
          <w:rFonts w:ascii="Georgia" w:eastAsia="Calibri" w:hAnsi="Georgia" w:cs="Mangal"/>
          <w:b/>
          <w:noProof/>
          <w:lang w:val="id-ID"/>
        </w:rPr>
        <w:t>Nyanyian</w:t>
      </w:r>
    </w:p>
    <w:p w14:paraId="3E0877F6" w14:textId="77777777" w:rsidR="00603322" w:rsidRPr="00603322" w:rsidRDefault="00603322" w:rsidP="00603322">
      <w:pPr>
        <w:spacing w:after="0" w:line="240" w:lineRule="auto"/>
        <w:ind w:left="720"/>
        <w:rPr>
          <w:rFonts w:ascii="Georgia" w:eastAsia="Calibri" w:hAnsi="Georgia" w:cs="Mangal"/>
          <w:b/>
          <w:noProof/>
          <w:lang w:val="id-ID"/>
        </w:rPr>
      </w:pPr>
      <w:r w:rsidRPr="00603322">
        <w:rPr>
          <w:rFonts w:ascii="Georgia" w:eastAsia="Calibri" w:hAnsi="Georgia" w:cs="Mangal"/>
          <w:b/>
          <w:noProof/>
          <w:lang w:val="id-ID"/>
        </w:rPr>
        <w:t>KJ 362: 1 &amp; 3 “Aku Milik-Mu Yesus Tuhanku”</w:t>
      </w:r>
    </w:p>
    <w:p w14:paraId="65EEE205" w14:textId="77777777" w:rsidR="00603322" w:rsidRPr="00603322" w:rsidRDefault="00603322" w:rsidP="00603322">
      <w:pPr>
        <w:spacing w:after="0" w:line="240" w:lineRule="auto"/>
        <w:jc w:val="center"/>
        <w:rPr>
          <w:rFonts w:ascii="Georgia" w:eastAsia="Calibri" w:hAnsi="Georgia" w:cs="Mangal"/>
          <w:lang w:val="id-ID" w:bidi="ne-NP"/>
        </w:rPr>
      </w:pPr>
      <w:r w:rsidRPr="00603322">
        <w:rPr>
          <w:rFonts w:ascii="Georgia" w:eastAsia="Calibri" w:hAnsi="Georgia" w:cs="Mangal"/>
          <w:lang w:val="id-ID" w:bidi="ne-NP"/>
        </w:rPr>
        <w:t>Aku milik-Mu, Yesus, Tuhanku, kudengar suara-Mu.</w:t>
      </w:r>
      <w:r w:rsidRPr="00603322">
        <w:rPr>
          <w:rFonts w:ascii="Georgia" w:eastAsia="Calibri" w:hAnsi="Georgia" w:cs="Mangal"/>
          <w:lang w:val="id-ID" w:bidi="ne-NP"/>
        </w:rPr>
        <w:br/>
        <w:t>‘Ku merindukan datang mendekat dan diraih oleh-Mu.</w:t>
      </w:r>
    </w:p>
    <w:p w14:paraId="1861C8DD" w14:textId="77777777" w:rsidR="00603322" w:rsidRPr="00603322" w:rsidRDefault="00603322" w:rsidP="00603322">
      <w:pPr>
        <w:spacing w:after="0" w:line="240" w:lineRule="auto"/>
        <w:jc w:val="center"/>
        <w:rPr>
          <w:rFonts w:ascii="Georgia" w:eastAsia="Calibri" w:hAnsi="Georgia" w:cs="Mangal"/>
          <w:lang w:val="id-ID" w:bidi="ne-NP"/>
        </w:rPr>
      </w:pPr>
      <w:r w:rsidRPr="00603322">
        <w:rPr>
          <w:rFonts w:ascii="Georgia" w:eastAsia="Calibri" w:hAnsi="Georgia" w:cs="Mangal"/>
          <w:b/>
          <w:bCs/>
          <w:i/>
          <w:iCs/>
          <w:lang w:val="id-ID" w:bidi="ne-NP"/>
        </w:rPr>
        <w:t>Refr.</w:t>
      </w:r>
      <w:r w:rsidRPr="00603322">
        <w:rPr>
          <w:rFonts w:ascii="Georgia" w:eastAsia="Calibri" w:hAnsi="Georgia" w:cs="Mangal"/>
          <w:lang w:val="id-ID" w:bidi="ne-NP"/>
        </w:rPr>
        <w:br/>
        <w:t>Raih daku dan dekatkanlah pada kaki salib-Mu.</w:t>
      </w:r>
      <w:r w:rsidRPr="00603322">
        <w:rPr>
          <w:rFonts w:ascii="Georgia" w:eastAsia="Calibri" w:hAnsi="Georgia" w:cs="Mangal"/>
          <w:lang w:val="id-ID" w:bidi="ne-NP"/>
        </w:rPr>
        <w:br/>
        <w:t>Raih daku, raih dan dekatkanlah ke sisi-Mu, Tuhanku.</w:t>
      </w:r>
    </w:p>
    <w:p w14:paraId="7A63811A" w14:textId="77777777" w:rsidR="00603322" w:rsidRPr="00603322" w:rsidRDefault="00603322" w:rsidP="00603322">
      <w:pPr>
        <w:spacing w:after="0" w:line="240" w:lineRule="auto"/>
        <w:jc w:val="center"/>
        <w:rPr>
          <w:rFonts w:ascii="Georgia" w:eastAsia="Calibri" w:hAnsi="Georgia" w:cs="Mangal"/>
          <w:lang w:val="id-ID" w:bidi="ne-NP"/>
        </w:rPr>
      </w:pPr>
    </w:p>
    <w:p w14:paraId="565CB2D6" w14:textId="77777777" w:rsidR="00603322" w:rsidRPr="00603322" w:rsidRDefault="00603322" w:rsidP="00603322">
      <w:pPr>
        <w:spacing w:after="0" w:line="240" w:lineRule="auto"/>
        <w:jc w:val="center"/>
        <w:rPr>
          <w:rFonts w:ascii="Georgia" w:eastAsia="Calibri" w:hAnsi="Georgia" w:cs="Mangal"/>
          <w:b/>
          <w:bCs/>
          <w:i/>
          <w:iCs/>
          <w:lang w:val="id-ID" w:bidi="ne-NP"/>
        </w:rPr>
      </w:pPr>
      <w:r w:rsidRPr="00603322">
        <w:rPr>
          <w:rFonts w:ascii="Georgia" w:eastAsia="Calibri" w:hAnsi="Georgia" w:cs="Mangal"/>
          <w:lang w:val="id-ID" w:bidi="ne-NP"/>
        </w:rPr>
        <w:t>Sungguh indahnya walau sejenak beserta-Mu, Allahku;</w:t>
      </w:r>
      <w:r w:rsidRPr="00603322">
        <w:rPr>
          <w:rFonts w:ascii="Georgia" w:eastAsia="Calibri" w:hAnsi="Georgia" w:cs="Mangal"/>
          <w:lang w:val="id-ID" w:bidi="ne-NP"/>
        </w:rPr>
        <w:br/>
        <w:t xml:space="preserve">dalam doaku sungguh akrabnya bersekutu dengan-Mu. </w:t>
      </w:r>
      <w:r w:rsidRPr="00603322">
        <w:rPr>
          <w:rFonts w:ascii="Georgia" w:eastAsia="Calibri" w:hAnsi="Georgia" w:cs="Mangal"/>
          <w:b/>
          <w:bCs/>
          <w:i/>
          <w:iCs/>
          <w:lang w:val="id-ID" w:bidi="ne-NP"/>
        </w:rPr>
        <w:t>Refr.</w:t>
      </w:r>
    </w:p>
    <w:p w14:paraId="3D45A744" w14:textId="77777777" w:rsidR="00603322" w:rsidRPr="00603322" w:rsidRDefault="00603322" w:rsidP="00603322">
      <w:pPr>
        <w:spacing w:after="0" w:line="240" w:lineRule="auto"/>
        <w:jc w:val="center"/>
        <w:rPr>
          <w:rFonts w:ascii="Georgia" w:eastAsia="Calibri" w:hAnsi="Georgia" w:cs="Mangal"/>
          <w:b/>
          <w:bCs/>
          <w:i/>
          <w:iCs/>
          <w:lang w:val="id-ID" w:bidi="ne-NP"/>
        </w:rPr>
      </w:pPr>
    </w:p>
    <w:p w14:paraId="342EA848" w14:textId="77777777" w:rsidR="00603322" w:rsidRPr="00603322" w:rsidRDefault="00603322" w:rsidP="008575E6">
      <w:pPr>
        <w:numPr>
          <w:ilvl w:val="0"/>
          <w:numId w:val="136"/>
        </w:numPr>
        <w:spacing w:after="0" w:line="240" w:lineRule="auto"/>
        <w:ind w:left="426" w:hanging="426"/>
        <w:rPr>
          <w:rFonts w:ascii="Georgia" w:eastAsia="Calibri" w:hAnsi="Georgia" w:cs="Mangal"/>
          <w:b/>
          <w:bCs/>
          <w:lang w:val="id-ID" w:bidi="ne-NP"/>
        </w:rPr>
      </w:pPr>
      <w:r w:rsidRPr="00603322">
        <w:rPr>
          <w:rFonts w:ascii="Georgia" w:eastAsia="Calibri" w:hAnsi="Georgia" w:cs="Mangal"/>
          <w:b/>
          <w:bCs/>
          <w:lang w:val="id-ID" w:bidi="ne-NP"/>
        </w:rPr>
        <w:t>Doa</w:t>
      </w:r>
    </w:p>
    <w:p w14:paraId="7CFA9E0E" w14:textId="77777777" w:rsidR="00603322" w:rsidRPr="00603322" w:rsidRDefault="00603322" w:rsidP="00476588">
      <w:pPr>
        <w:spacing w:after="0" w:line="240" w:lineRule="auto"/>
        <w:ind w:left="426" w:hanging="426"/>
        <w:rPr>
          <w:rFonts w:ascii="Georgia" w:eastAsia="Calibri" w:hAnsi="Georgia" w:cs="Mangal"/>
          <w:b/>
          <w:bCs/>
          <w:lang w:val="id-ID" w:bidi="ne-NP"/>
        </w:rPr>
      </w:pPr>
    </w:p>
    <w:p w14:paraId="358E7F5D" w14:textId="77777777" w:rsidR="00603322" w:rsidRPr="00603322" w:rsidRDefault="00603322" w:rsidP="008575E6">
      <w:pPr>
        <w:numPr>
          <w:ilvl w:val="0"/>
          <w:numId w:val="136"/>
        </w:numPr>
        <w:spacing w:after="0" w:line="240" w:lineRule="auto"/>
        <w:ind w:left="426" w:hanging="426"/>
        <w:rPr>
          <w:rFonts w:ascii="Georgia" w:eastAsia="Calibri" w:hAnsi="Georgia" w:cs="Mangal"/>
          <w:b/>
          <w:bCs/>
          <w:lang w:val="id-ID" w:bidi="ne-NP"/>
        </w:rPr>
      </w:pPr>
      <w:r w:rsidRPr="00603322">
        <w:rPr>
          <w:rFonts w:ascii="Georgia" w:eastAsia="Calibri" w:hAnsi="Georgia" w:cs="Mangal"/>
          <w:b/>
          <w:bCs/>
          <w:lang w:val="id-ID" w:bidi="ne-NP"/>
        </w:rPr>
        <w:t>Nyanyian</w:t>
      </w:r>
    </w:p>
    <w:p w14:paraId="36B8EB6D" w14:textId="77777777" w:rsidR="00603322" w:rsidRPr="00603322" w:rsidRDefault="00603322" w:rsidP="00603322">
      <w:pPr>
        <w:spacing w:after="0" w:line="240" w:lineRule="auto"/>
        <w:ind w:left="720"/>
        <w:rPr>
          <w:rFonts w:ascii="Georgia" w:eastAsia="Calibri" w:hAnsi="Georgia" w:cs="Mangal"/>
          <w:b/>
          <w:bCs/>
          <w:lang w:val="id-ID" w:bidi="ne-NP"/>
        </w:rPr>
      </w:pPr>
      <w:r w:rsidRPr="00603322">
        <w:rPr>
          <w:rFonts w:ascii="Georgia" w:eastAsia="Calibri" w:hAnsi="Georgia" w:cs="Mangal"/>
          <w:b/>
          <w:bCs/>
          <w:lang w:val="id-ID" w:bidi="ne-NP"/>
        </w:rPr>
        <w:t>PKJ 187: 1 &amp; 3 “Kudengar Suara Yesus”</w:t>
      </w:r>
    </w:p>
    <w:p w14:paraId="6F2C89DD" w14:textId="77777777" w:rsidR="00603322" w:rsidRPr="00603322" w:rsidRDefault="00603322" w:rsidP="00603322">
      <w:pPr>
        <w:spacing w:after="0" w:line="240" w:lineRule="auto"/>
        <w:jc w:val="center"/>
        <w:rPr>
          <w:rFonts w:ascii="Georgia" w:eastAsia="Calibri" w:hAnsi="Georgia" w:cs="Calibri"/>
          <w:lang w:val="id-ID" w:bidi="ne-NP"/>
        </w:rPr>
      </w:pPr>
      <w:r w:rsidRPr="00603322">
        <w:rPr>
          <w:rFonts w:ascii="Georgia" w:eastAsia="Calibri" w:hAnsi="Georgia" w:cs="Calibri"/>
          <w:lang w:val="id-ID" w:bidi="ne-NP"/>
        </w:rPr>
        <w:t>Kudengar suara Yesus,</w:t>
      </w:r>
      <w:r w:rsidRPr="00603322">
        <w:rPr>
          <w:rFonts w:ascii="Georgia" w:eastAsia="Calibri" w:hAnsi="Georgia" w:cs="Calibri"/>
          <w:lang w:val="id-ID"/>
        </w:rPr>
        <w:t xml:space="preserve"> </w:t>
      </w:r>
      <w:r w:rsidRPr="00603322">
        <w:rPr>
          <w:rFonts w:ascii="Georgia" w:eastAsia="Calibri" w:hAnsi="Georgia" w:cs="Calibri"/>
          <w:lang w:val="id-ID" w:bidi="ne-NP"/>
        </w:rPr>
        <w:t>kudengar suara Yesus:</w:t>
      </w:r>
      <w:r w:rsidRPr="00603322">
        <w:rPr>
          <w:rFonts w:ascii="Georgia" w:eastAsia="Calibri" w:hAnsi="Georgia" w:cs="Calibri"/>
          <w:lang w:val="id-ID" w:bidi="ne-NP"/>
        </w:rPr>
        <w:br/>
        <w:t>Jurus’lamatku memanggil,</w:t>
      </w:r>
      <w:r w:rsidRPr="00603322">
        <w:rPr>
          <w:rFonts w:ascii="Georgia" w:eastAsia="Calibri" w:hAnsi="Georgia" w:cs="Calibri"/>
          <w:lang w:val="id-ID"/>
        </w:rPr>
        <w:t xml:space="preserve"> </w:t>
      </w:r>
      <w:r w:rsidRPr="00603322">
        <w:rPr>
          <w:rFonts w:ascii="Georgia" w:eastAsia="Calibri" w:hAnsi="Georgia" w:cs="Calibri"/>
          <w:lang w:val="id-ID" w:bidi="ne-NP"/>
        </w:rPr>
        <w:t>“Pikul salib, ikutlah Aku!”</w:t>
      </w:r>
    </w:p>
    <w:p w14:paraId="1AB1D840" w14:textId="77777777" w:rsidR="00603322" w:rsidRPr="00603322" w:rsidRDefault="00603322" w:rsidP="00603322">
      <w:pPr>
        <w:spacing w:after="0" w:line="240" w:lineRule="auto"/>
        <w:jc w:val="center"/>
        <w:rPr>
          <w:rFonts w:ascii="Georgia" w:eastAsia="Calibri" w:hAnsi="Georgia" w:cs="Calibri"/>
          <w:lang w:val="id-ID" w:bidi="ne-NP"/>
        </w:rPr>
      </w:pPr>
      <w:r w:rsidRPr="00603322">
        <w:rPr>
          <w:rFonts w:ascii="Georgia" w:eastAsia="Calibri" w:hAnsi="Georgia" w:cs="Calibri"/>
          <w:b/>
          <w:bCs/>
          <w:i/>
          <w:iCs/>
          <w:lang w:val="id-ID" w:bidi="ne-NP"/>
        </w:rPr>
        <w:t>Refr</w:t>
      </w:r>
      <w:r w:rsidRPr="00603322">
        <w:rPr>
          <w:rFonts w:ascii="Georgia" w:eastAsia="Calibri" w:hAnsi="Georgia" w:cs="Calibri"/>
          <w:b/>
          <w:bCs/>
          <w:i/>
          <w:iCs/>
          <w:lang w:val="id-ID"/>
        </w:rPr>
        <w:t>.</w:t>
      </w:r>
      <w:r w:rsidRPr="00603322">
        <w:rPr>
          <w:rFonts w:ascii="Georgia" w:eastAsia="Calibri" w:hAnsi="Georgia" w:cs="Calibri"/>
          <w:lang w:val="id-ID" w:bidi="ne-NP"/>
        </w:rPr>
        <w:br/>
        <w:t>Aku ikut Jurus’lamat,</w:t>
      </w:r>
      <w:r w:rsidRPr="00603322">
        <w:rPr>
          <w:rFonts w:ascii="Georgia" w:eastAsia="Calibri" w:hAnsi="Georgia" w:cs="Calibri"/>
          <w:lang w:val="id-ID"/>
        </w:rPr>
        <w:t xml:space="preserve"> </w:t>
      </w:r>
      <w:r w:rsidRPr="00603322">
        <w:rPr>
          <w:rFonts w:ascii="Georgia" w:eastAsia="Calibri" w:hAnsi="Georgia" w:cs="Calibri"/>
          <w:lang w:val="id-ID" w:bidi="ne-NP"/>
        </w:rPr>
        <w:t>aku ikut Jurus’lamat,</w:t>
      </w:r>
      <w:r w:rsidRPr="00603322">
        <w:rPr>
          <w:rFonts w:ascii="Georgia" w:eastAsia="Calibri" w:hAnsi="Georgia" w:cs="Calibri"/>
          <w:lang w:val="id-ID" w:bidi="ne-NP"/>
        </w:rPr>
        <w:br/>
        <w:t>dan kemanapun langkah-Nya</w:t>
      </w:r>
      <w:r w:rsidRPr="00603322">
        <w:rPr>
          <w:rFonts w:ascii="Georgia" w:eastAsia="Calibri" w:hAnsi="Georgia" w:cs="Calibri"/>
          <w:lang w:val="id-ID"/>
        </w:rPr>
        <w:t xml:space="preserve"> </w:t>
      </w:r>
      <w:r w:rsidRPr="00603322">
        <w:rPr>
          <w:rFonts w:ascii="Georgia" w:eastAsia="Calibri" w:hAnsi="Georgia" w:cs="Calibri"/>
          <w:lang w:val="id-ID" w:bidi="ne-NP"/>
        </w:rPr>
        <w:t>aku ikut, ikut Tuhanku.</w:t>
      </w:r>
    </w:p>
    <w:p w14:paraId="33C1D78F" w14:textId="77777777" w:rsidR="00603322" w:rsidRPr="00603322" w:rsidRDefault="00603322" w:rsidP="00603322">
      <w:pPr>
        <w:spacing w:after="0" w:line="240" w:lineRule="auto"/>
        <w:jc w:val="center"/>
        <w:rPr>
          <w:rFonts w:ascii="Georgia" w:eastAsia="Calibri" w:hAnsi="Georgia" w:cs="Calibri"/>
          <w:lang w:val="id-ID" w:bidi="ne-NP"/>
        </w:rPr>
      </w:pPr>
    </w:p>
    <w:p w14:paraId="2E77474A" w14:textId="77777777" w:rsidR="00603322" w:rsidRPr="00603322" w:rsidRDefault="00603322" w:rsidP="00603322">
      <w:pPr>
        <w:spacing w:after="0" w:line="240" w:lineRule="auto"/>
        <w:jc w:val="center"/>
        <w:rPr>
          <w:rFonts w:ascii="Georgia" w:eastAsia="Calibri" w:hAnsi="Georgia" w:cs="Calibri"/>
          <w:b/>
          <w:bCs/>
          <w:i/>
          <w:iCs/>
          <w:lang w:val="id-ID"/>
        </w:rPr>
      </w:pPr>
      <w:r w:rsidRPr="00603322">
        <w:rPr>
          <w:rFonts w:ascii="Georgia" w:eastAsia="Calibri" w:hAnsi="Georgia" w:cs="Calibri"/>
          <w:lang w:val="id-ID" w:bidi="ne-NP"/>
        </w:rPr>
        <w:t>Aku mau menyangkal diri,</w:t>
      </w:r>
      <w:r w:rsidRPr="00603322">
        <w:rPr>
          <w:rFonts w:ascii="Georgia" w:eastAsia="Calibri" w:hAnsi="Georgia" w:cs="Calibri"/>
          <w:lang w:val="id-ID"/>
        </w:rPr>
        <w:t xml:space="preserve"> </w:t>
      </w:r>
      <w:r w:rsidRPr="00603322">
        <w:rPr>
          <w:rFonts w:ascii="Georgia" w:eastAsia="Calibri" w:hAnsi="Georgia" w:cs="Calibri"/>
          <w:lang w:val="id-ID" w:bidi="ne-NP"/>
        </w:rPr>
        <w:t>aku mau menyangkal diri,</w:t>
      </w:r>
      <w:r w:rsidRPr="00603322">
        <w:rPr>
          <w:rFonts w:ascii="Georgia" w:eastAsia="Calibri" w:hAnsi="Georgia" w:cs="Calibri"/>
          <w:lang w:val="id-ID" w:bidi="ne-NP"/>
        </w:rPr>
        <w:br/>
        <w:t>pikul salib tiap hari.</w:t>
      </w:r>
      <w:r w:rsidRPr="00603322">
        <w:rPr>
          <w:rFonts w:ascii="Georgia" w:eastAsia="Calibri" w:hAnsi="Georgia" w:cs="Calibri"/>
          <w:lang w:val="id-ID"/>
        </w:rPr>
        <w:t xml:space="preserve"> </w:t>
      </w:r>
      <w:r w:rsidRPr="00603322">
        <w:rPr>
          <w:rFonts w:ascii="Georgia" w:eastAsia="Calibri" w:hAnsi="Georgia" w:cs="Calibri"/>
          <w:lang w:val="id-ID" w:bidi="ne-NP"/>
        </w:rPr>
        <w:t>Aku ikut, ikut Tuhanku.</w:t>
      </w:r>
      <w:r w:rsidRPr="00603322">
        <w:rPr>
          <w:rFonts w:ascii="Georgia" w:eastAsia="Calibri" w:hAnsi="Georgia" w:cs="Calibri"/>
          <w:lang w:val="id-ID"/>
        </w:rPr>
        <w:t xml:space="preserve"> </w:t>
      </w:r>
      <w:r w:rsidRPr="00603322">
        <w:rPr>
          <w:rFonts w:ascii="Georgia" w:eastAsia="Calibri" w:hAnsi="Georgia" w:cs="Calibri"/>
          <w:b/>
          <w:bCs/>
          <w:i/>
          <w:iCs/>
          <w:lang w:val="id-ID"/>
        </w:rPr>
        <w:t>Refr.</w:t>
      </w:r>
    </w:p>
    <w:bookmarkEnd w:id="108"/>
    <w:p w14:paraId="30F6C085" w14:textId="77777777" w:rsidR="00603322" w:rsidRPr="00603322" w:rsidRDefault="00603322" w:rsidP="00603322">
      <w:pPr>
        <w:spacing w:after="0" w:line="240" w:lineRule="auto"/>
        <w:rPr>
          <w:rFonts w:ascii="Georgia" w:eastAsia="Calibri" w:hAnsi="Georgia" w:cs="Calibri"/>
          <w:b/>
          <w:bCs/>
          <w:lang w:val="id-ID"/>
        </w:rPr>
      </w:pPr>
    </w:p>
    <w:p w14:paraId="0544719B" w14:textId="77777777" w:rsidR="00603322" w:rsidRPr="00603322" w:rsidRDefault="00603322" w:rsidP="008575E6">
      <w:pPr>
        <w:numPr>
          <w:ilvl w:val="0"/>
          <w:numId w:val="136"/>
        </w:numPr>
        <w:spacing w:after="0" w:line="240" w:lineRule="auto"/>
        <w:ind w:left="426" w:hanging="426"/>
        <w:rPr>
          <w:rFonts w:ascii="Georgia" w:eastAsia="Calibri" w:hAnsi="Georgia" w:cs="Calibri"/>
          <w:b/>
          <w:bCs/>
          <w:lang w:val="id-ID" w:bidi="ne-NP"/>
        </w:rPr>
      </w:pPr>
      <w:r w:rsidRPr="00603322">
        <w:rPr>
          <w:rFonts w:ascii="Georgia" w:eastAsia="Calibri" w:hAnsi="Georgia" w:cs="Calibri"/>
          <w:b/>
          <w:bCs/>
          <w:lang w:val="en-US" w:bidi="ne-NP"/>
        </w:rPr>
        <w:t xml:space="preserve">Pembacaan Alkitab </w:t>
      </w:r>
      <w:r w:rsidRPr="00603322">
        <w:rPr>
          <w:rFonts w:ascii="Georgia" w:eastAsia="Calibri" w:hAnsi="Georgia" w:cs="Calibri"/>
          <w:i/>
          <w:iCs/>
          <w:color w:val="000000"/>
          <w:lang w:val="id-ID"/>
        </w:rPr>
        <w:t>Kisah Para Rasul 7:55-60</w:t>
      </w:r>
    </w:p>
    <w:p w14:paraId="2DC6FF22" w14:textId="77777777" w:rsidR="00603322" w:rsidRPr="00603322" w:rsidRDefault="00603322" w:rsidP="00603322">
      <w:pPr>
        <w:spacing w:after="0" w:line="240" w:lineRule="auto"/>
        <w:ind w:left="720"/>
        <w:rPr>
          <w:rFonts w:ascii="Georgia" w:eastAsia="Calibri" w:hAnsi="Georgia" w:cs="Calibri"/>
          <w:b/>
          <w:bCs/>
          <w:lang w:val="id-ID" w:bidi="ne-NP"/>
        </w:rPr>
      </w:pPr>
    </w:p>
    <w:p w14:paraId="46367B31" w14:textId="77777777" w:rsidR="00603322" w:rsidRPr="00603322" w:rsidRDefault="00603322" w:rsidP="008575E6">
      <w:pPr>
        <w:numPr>
          <w:ilvl w:val="0"/>
          <w:numId w:val="136"/>
        </w:numPr>
        <w:spacing w:after="0" w:line="240" w:lineRule="auto"/>
        <w:ind w:left="426" w:hanging="426"/>
        <w:rPr>
          <w:rFonts w:ascii="Georgia" w:eastAsia="Calibri" w:hAnsi="Georgia" w:cs="Calibri"/>
          <w:b/>
          <w:bCs/>
          <w:lang w:val="id-ID" w:bidi="ne-NP"/>
        </w:rPr>
      </w:pPr>
      <w:r w:rsidRPr="00603322">
        <w:rPr>
          <w:rFonts w:ascii="Georgia" w:eastAsia="Calibri" w:hAnsi="Georgia" w:cs="Calibri"/>
          <w:b/>
          <w:bCs/>
          <w:lang w:val="id-ID"/>
        </w:rPr>
        <w:t>Renungan</w:t>
      </w:r>
    </w:p>
    <w:p w14:paraId="3320D75A" w14:textId="77777777" w:rsidR="00603322" w:rsidRPr="00603322" w:rsidRDefault="00603322" w:rsidP="00603322">
      <w:pPr>
        <w:spacing w:after="0" w:line="240" w:lineRule="auto"/>
        <w:jc w:val="both"/>
        <w:rPr>
          <w:rFonts w:ascii="Georgia" w:eastAsia="Calibri" w:hAnsi="Georgia" w:cs="Calibri"/>
          <w:lang w:val="id-ID"/>
        </w:rPr>
      </w:pPr>
      <w:r w:rsidRPr="00603322">
        <w:rPr>
          <w:rFonts w:ascii="Georgia" w:eastAsia="Calibri" w:hAnsi="Georgia" w:cs="Calibri"/>
          <w:noProof/>
          <w:lang w:val="id-ID"/>
        </w:rPr>
        <w:drawing>
          <wp:anchor distT="0" distB="0" distL="114300" distR="114300" simplePos="0" relativeHeight="251766784" behindDoc="1" locked="0" layoutInCell="1" allowOverlap="1" wp14:anchorId="6BDA3C1F" wp14:editId="1C51B73F">
            <wp:simplePos x="0" y="0"/>
            <wp:positionH relativeFrom="margin">
              <wp:posOffset>29210</wp:posOffset>
            </wp:positionH>
            <wp:positionV relativeFrom="paragraph">
              <wp:posOffset>69215</wp:posOffset>
            </wp:positionV>
            <wp:extent cx="1189990" cy="1358900"/>
            <wp:effectExtent l="0" t="0" r="0" b="0"/>
            <wp:wrapThrough wrapText="bothSides">
              <wp:wrapPolygon edited="0">
                <wp:start x="0" y="0"/>
                <wp:lineTo x="0" y="21196"/>
                <wp:lineTo x="21093" y="21196"/>
                <wp:lineTo x="21093" y="0"/>
                <wp:lineTo x="0" y="0"/>
              </wp:wrapPolygon>
            </wp:wrapThrough>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189990" cy="1358900"/>
                    </a:xfrm>
                    <a:prstGeom prst="rect">
                      <a:avLst/>
                    </a:prstGeom>
                  </pic:spPr>
                </pic:pic>
              </a:graphicData>
            </a:graphic>
            <wp14:sizeRelH relativeFrom="margin">
              <wp14:pctWidth>0</wp14:pctWidth>
            </wp14:sizeRelH>
            <wp14:sizeRelV relativeFrom="margin">
              <wp14:pctHeight>0</wp14:pctHeight>
            </wp14:sizeRelV>
          </wp:anchor>
        </w:drawing>
      </w:r>
      <w:r w:rsidRPr="00603322">
        <w:rPr>
          <w:rFonts w:ascii="Georgia" w:eastAsia="Calibri" w:hAnsi="Georgia" w:cs="Calibri"/>
          <w:lang w:val="id-ID"/>
        </w:rPr>
        <w:t xml:space="preserve">Seorang Bapa Gereja, Thomas a Kempis (1380-1471) pernah menuliskan lebih kurang demikan: “Yesus memang mempunyai banyak pengikut yang ingin dimuliakan di sorga, tetapi hanya sedikit yang bersedia memanggul salib bersama Dia. Banyak yang ingin menikmati penghiburan </w:t>
      </w:r>
      <w:r w:rsidRPr="00603322">
        <w:rPr>
          <w:rFonts w:ascii="Georgia" w:eastAsia="Calibri" w:hAnsi="Georgia" w:cs="Calibri"/>
          <w:lang w:val="en-US"/>
        </w:rPr>
        <w:t xml:space="preserve">dari </w:t>
      </w:r>
      <w:r w:rsidRPr="00603322">
        <w:rPr>
          <w:rFonts w:ascii="Georgia" w:eastAsia="Calibri" w:hAnsi="Georgia" w:cs="Calibri"/>
          <w:lang w:val="id-ID"/>
        </w:rPr>
        <w:t>Yesus, tetapi hanya sedikit yang sanggup menderita pencobaan bersama-Nya. Banyak sekali yang suka duduk makan bersama Yesus, tetapi hanya sedikit yang bersedia ikut berpuasa bersama Dia. Semua orang ingin bersukaria dengan Yesus, tetapi hanya sedikit jumlahnya yang mau menderita sengsara bersama Dia. Memang banyak yang mengikuti Yesus sampai saat ia memecah-mecah roti, tetapi hanya sedikit yang tetap mengikuti-Nya sampai Dia minum piala kesengsaraan. Banyak yang menghormati Yesus karena mujizat-nya, tetapi sedikit yang mengikuti-Nya sampai ke salib. Banyak yang memuji dan meluhurkan Yesus selama mereka menerima penghiburan dari-Nya. Namun apabila mereka ditinggalkan Yesus sendirian, meskipun hanya sebentar, mulailah mereka berkeluh kesah atau jatuh dalam lembah kesedihan.”</w:t>
      </w:r>
    </w:p>
    <w:p w14:paraId="0DF2554A" w14:textId="77777777" w:rsidR="00603322" w:rsidRPr="00603322" w:rsidRDefault="00603322" w:rsidP="00603322">
      <w:pPr>
        <w:spacing w:after="0" w:line="240" w:lineRule="auto"/>
        <w:jc w:val="both"/>
        <w:rPr>
          <w:rFonts w:ascii="Georgia" w:eastAsia="Calibri" w:hAnsi="Georgia" w:cs="Calibri"/>
          <w:lang w:val="id-ID"/>
        </w:rPr>
      </w:pPr>
    </w:p>
    <w:p w14:paraId="24BEB733" w14:textId="77777777" w:rsidR="00603322" w:rsidRPr="00603322" w:rsidRDefault="00603322" w:rsidP="00603322">
      <w:pPr>
        <w:spacing w:after="0" w:line="240" w:lineRule="auto"/>
        <w:jc w:val="both"/>
        <w:rPr>
          <w:rFonts w:ascii="Georgia" w:eastAsia="Calibri" w:hAnsi="Georgia" w:cs="Calibri"/>
          <w:lang w:val="id-ID"/>
        </w:rPr>
      </w:pPr>
      <w:r w:rsidRPr="00603322">
        <w:rPr>
          <w:rFonts w:ascii="Georgia" w:eastAsia="Calibri" w:hAnsi="Georgia" w:cs="Calibri"/>
          <w:lang w:val="id-ID"/>
        </w:rPr>
        <w:t xml:space="preserve">Stefanus merupakan satu dari tujuh orang yang dipilih untuk pelayanan di bidang sosial (lih: Kis. 6:1-7). Tugas mereka memberikan bantuan kepada para janda, yatim dan orang-orang miskin yang tersisihkan. Sebagai pengikut Kristus, Stefanus tentunya melakukan tugas pelayanannya dengan iman, cinta dan kegigihan. Namun, Alkitab mencatat pelayanannya tidak selurus yang dibayangkan. Ia harus dibungkam oleh orang-orang yang menganggapnya menghujat dan menista agama Yahudi. Awalnya, Stefanus mampu menangkis tuduhan-tuduhan yang dialamatkan kepadanya. Ketika mereka tak sanggup mengungkapkan lagi cacat cela apa dari apa yang dikerjakan Stefanus, mulailah mereka menebarkan isu, menghasut dan </w:t>
      </w:r>
      <w:r w:rsidRPr="00603322">
        <w:rPr>
          <w:rFonts w:ascii="Georgia" w:eastAsia="Calibri" w:hAnsi="Georgia" w:cs="Calibri"/>
          <w:lang w:val="id-ID"/>
        </w:rPr>
        <w:lastRenderedPageBreak/>
        <w:t xml:space="preserve">memprovokasi orang banyak bahwa ia telah menghujat Allah dan melanggar hukum Musa. Akhirnya, Stefanus diseret di Makhamah Agama untuk diadili. </w:t>
      </w:r>
    </w:p>
    <w:p w14:paraId="4386E5A9" w14:textId="77777777" w:rsidR="00603322" w:rsidRPr="00603322" w:rsidRDefault="00603322" w:rsidP="00603322">
      <w:pPr>
        <w:spacing w:after="0" w:line="240" w:lineRule="auto"/>
        <w:jc w:val="both"/>
        <w:rPr>
          <w:rFonts w:ascii="Georgia" w:eastAsia="Calibri" w:hAnsi="Georgia" w:cs="Calibri"/>
          <w:lang w:val="id-ID"/>
        </w:rPr>
      </w:pPr>
    </w:p>
    <w:p w14:paraId="29255ED6" w14:textId="77777777" w:rsidR="00603322" w:rsidRPr="00603322" w:rsidRDefault="00603322" w:rsidP="00603322">
      <w:pPr>
        <w:spacing w:after="0" w:line="240" w:lineRule="auto"/>
        <w:jc w:val="both"/>
        <w:rPr>
          <w:rFonts w:ascii="Georgia" w:eastAsia="Calibri" w:hAnsi="Georgia" w:cs="Calibri"/>
          <w:lang w:val="id-ID"/>
        </w:rPr>
      </w:pPr>
      <w:r w:rsidRPr="00603322">
        <w:rPr>
          <w:rFonts w:ascii="Georgia" w:eastAsia="Calibri" w:hAnsi="Georgia" w:cs="Calibri"/>
          <w:lang w:val="id-ID"/>
        </w:rPr>
        <w:t xml:space="preserve">Menjadi menarik ketika Stefanus memandang penghakimannya ini justru sebagai arena untuk memberitakan Injil Yesus Kristus. Ia tidak gentar dengan intimidasi dan ancaman maut. Ia terus bersuara lantang dan menyatakan kebenaran meski harus dirajam batu. Martirnya Stefanus bukan karena menista agama dan menghujat Allah, melainkan karena pengakuan imannya yang murni pada Yesus Kristus. </w:t>
      </w:r>
    </w:p>
    <w:p w14:paraId="19B3F470" w14:textId="77777777" w:rsidR="00603322" w:rsidRPr="00603322" w:rsidRDefault="00603322" w:rsidP="00603322">
      <w:pPr>
        <w:spacing w:after="0" w:line="240" w:lineRule="auto"/>
        <w:jc w:val="both"/>
        <w:rPr>
          <w:rFonts w:ascii="Georgia" w:eastAsia="Calibri" w:hAnsi="Georgia" w:cs="Calibri"/>
          <w:lang w:val="id-ID"/>
        </w:rPr>
      </w:pPr>
    </w:p>
    <w:p w14:paraId="27B5251C" w14:textId="77777777" w:rsidR="00603322" w:rsidRPr="00603322" w:rsidRDefault="00603322" w:rsidP="00603322">
      <w:pPr>
        <w:spacing w:after="0" w:line="240" w:lineRule="auto"/>
        <w:jc w:val="both"/>
        <w:rPr>
          <w:rFonts w:ascii="Georgia" w:eastAsia="Calibri" w:hAnsi="Georgia" w:cs="Calibri"/>
          <w:lang w:val="id-ID"/>
        </w:rPr>
      </w:pPr>
      <w:r w:rsidRPr="00603322">
        <w:rPr>
          <w:rFonts w:ascii="Georgia" w:eastAsia="Calibri" w:hAnsi="Georgia" w:cs="Calibri"/>
          <w:lang w:val="id-ID"/>
        </w:rPr>
        <w:t>Menjelang kematiannya, ada dua kalimat yang terucap dari bibirnya: “Ya, Tuhan Yesus, terimalah rohku,“ dan “Tuhan, janganlah tanggungkan dosa ini kepada mereka!”</w:t>
      </w:r>
      <w:r w:rsidRPr="00603322">
        <w:rPr>
          <w:rFonts w:ascii="Georgia" w:eastAsia="Calibri" w:hAnsi="Georgia" w:cs="Calibri"/>
          <w:lang w:val="en-US"/>
        </w:rPr>
        <w:t xml:space="preserve"> </w:t>
      </w:r>
      <w:r w:rsidRPr="00603322">
        <w:rPr>
          <w:rFonts w:ascii="Georgia" w:eastAsia="Calibri" w:hAnsi="Georgia" w:cs="Calibri"/>
          <w:lang w:val="id-ID"/>
        </w:rPr>
        <w:t xml:space="preserve">Setelah perkataan itu </w:t>
      </w:r>
      <w:r w:rsidRPr="00603322">
        <w:rPr>
          <w:rFonts w:ascii="Georgia" w:eastAsia="Calibri" w:hAnsi="Georgia" w:cs="Calibri"/>
          <w:lang w:val="en-US"/>
        </w:rPr>
        <w:t>wafat</w:t>
      </w:r>
      <w:r w:rsidRPr="00603322">
        <w:rPr>
          <w:rFonts w:ascii="Georgia" w:eastAsia="Calibri" w:hAnsi="Georgia" w:cs="Calibri"/>
          <w:lang w:val="id-ID"/>
        </w:rPr>
        <w:t xml:space="preserve">lah Stefanus. Di tengah peristiwa yang menggetarkan ini, ada seorang pemuda yang bernama Saulus. Saat itu memang Saulus masih dikuasai dengan semangat bahwa Pengikut Kristus harus ditumpas dari muka bumi. Namun pastinya pengalaman Saulus melihat betapa gigihnya Stefanus baik di sepanjang kehidupannya maupun mendekati ajal, menjadi salah satu pengalaman yang menentukan bagi Saulus di kemudian hari. Ya, Saulus akhirnya dijamah Tuhan Yesus, bertobat, mengubah namanya dan menjadi salah satu Rasul yang paling berpengaruh dalam perkembangan kekristenan. </w:t>
      </w:r>
    </w:p>
    <w:p w14:paraId="6B5D7464" w14:textId="698CF097" w:rsidR="00603322" w:rsidRPr="00603322" w:rsidRDefault="00603322" w:rsidP="00603322">
      <w:pPr>
        <w:spacing w:after="0" w:line="240" w:lineRule="auto"/>
        <w:jc w:val="both"/>
        <w:rPr>
          <w:rFonts w:ascii="Georgia" w:eastAsia="Calibri" w:hAnsi="Georgia" w:cs="Calibri"/>
          <w:lang w:val="id-ID"/>
        </w:rPr>
      </w:pPr>
    </w:p>
    <w:p w14:paraId="7B471CA2" w14:textId="37911FC1" w:rsidR="00603322" w:rsidRPr="00603322" w:rsidRDefault="00603322" w:rsidP="00603322">
      <w:pPr>
        <w:spacing w:after="0" w:line="240" w:lineRule="auto"/>
        <w:jc w:val="both"/>
        <w:rPr>
          <w:rFonts w:ascii="Georgia" w:eastAsia="Calibri" w:hAnsi="Georgia" w:cs="Calibri"/>
          <w:lang w:val="id-ID"/>
        </w:rPr>
      </w:pPr>
      <w:r w:rsidRPr="00603322">
        <w:rPr>
          <w:rFonts w:ascii="Georgia" w:eastAsia="Calibri" w:hAnsi="Georgia" w:cs="Calibri"/>
          <w:lang w:val="id-ID"/>
        </w:rPr>
        <w:t>Baik Stefanus maupun Paulus adalah pengikut Kristus yang telah “</w:t>
      </w:r>
      <w:r w:rsidRPr="00603322">
        <w:rPr>
          <w:rFonts w:ascii="Georgia" w:eastAsia="Calibri" w:hAnsi="Georgia" w:cs="Calibri"/>
          <w:lang w:val="en-US"/>
        </w:rPr>
        <w:t>berjumpa pribadi</w:t>
      </w:r>
      <w:r w:rsidRPr="00603322">
        <w:rPr>
          <w:rFonts w:ascii="Georgia" w:eastAsia="Calibri" w:hAnsi="Georgia" w:cs="Calibri"/>
          <w:lang w:val="id-ID"/>
        </w:rPr>
        <w:t>” Yesus. Dengan pengalaman iman itulah mereka mengerjakan segala apa yang Yesus ajarkan dan lakukan. Peduli dengan orang yang miskin dan tersisihkan, bukankah itu juga yang Yesus lakukan? Keberanian Stefanus di pengadilan dan kesetiaan Paulus yang tercermin melalui kalimat “Hidup adalah Kristus dan mati adalah keuntungan”, bukankah ini yang juga dijalani oleh Yesus? Bahkan sampai di detik-detik terakhir kehidupan para martir masih tetap menyuarakan kebenaran, bukankah hal ini pula yang diucapkan oleh Yesus di atas kayu Salib?</w:t>
      </w:r>
    </w:p>
    <w:p w14:paraId="722259E0" w14:textId="77777777" w:rsidR="00603322" w:rsidRPr="00603322" w:rsidRDefault="00603322" w:rsidP="00603322">
      <w:pPr>
        <w:spacing w:after="0" w:line="240" w:lineRule="auto"/>
        <w:jc w:val="both"/>
        <w:rPr>
          <w:rFonts w:ascii="Georgia" w:eastAsia="Calibri" w:hAnsi="Georgia" w:cs="Calibri"/>
          <w:lang w:val="id-ID"/>
        </w:rPr>
      </w:pPr>
    </w:p>
    <w:p w14:paraId="2ADEDD4A" w14:textId="557C092D" w:rsidR="00603322" w:rsidRPr="00603322" w:rsidRDefault="00476588" w:rsidP="00603322">
      <w:pPr>
        <w:spacing w:after="0" w:line="240" w:lineRule="auto"/>
        <w:jc w:val="both"/>
        <w:rPr>
          <w:rFonts w:ascii="Georgia" w:eastAsia="Calibri" w:hAnsi="Georgia" w:cs="Calibri"/>
          <w:lang w:val="en-US"/>
        </w:rPr>
      </w:pPr>
      <w:r w:rsidRPr="00603322">
        <w:rPr>
          <w:rFonts w:ascii="Georgia" w:eastAsia="Calibri" w:hAnsi="Georgia" w:cs="Calibri"/>
          <w:noProof/>
          <w:lang w:val="en-US"/>
        </w:rPr>
        <w:drawing>
          <wp:anchor distT="0" distB="0" distL="114300" distR="114300" simplePos="0" relativeHeight="251767808" behindDoc="1" locked="0" layoutInCell="1" allowOverlap="1" wp14:anchorId="20098FA3" wp14:editId="5C1C9AAA">
            <wp:simplePos x="0" y="0"/>
            <wp:positionH relativeFrom="column">
              <wp:posOffset>8890</wp:posOffset>
            </wp:positionH>
            <wp:positionV relativeFrom="paragraph">
              <wp:posOffset>62230</wp:posOffset>
            </wp:positionV>
            <wp:extent cx="2425700" cy="1364397"/>
            <wp:effectExtent l="0" t="0" r="0" b="7620"/>
            <wp:wrapTight wrapText="bothSides">
              <wp:wrapPolygon edited="0">
                <wp:start x="0" y="0"/>
                <wp:lineTo x="0" y="21419"/>
                <wp:lineTo x="21374" y="21419"/>
                <wp:lineTo x="21374" y="0"/>
                <wp:lineTo x="0" y="0"/>
              </wp:wrapPolygon>
            </wp:wrapTight>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425700" cy="1364397"/>
                    </a:xfrm>
                    <a:prstGeom prst="rect">
                      <a:avLst/>
                    </a:prstGeom>
                  </pic:spPr>
                </pic:pic>
              </a:graphicData>
            </a:graphic>
          </wp:anchor>
        </w:drawing>
      </w:r>
      <w:r w:rsidR="00603322" w:rsidRPr="00603322">
        <w:rPr>
          <w:rFonts w:ascii="Georgia" w:eastAsia="Calibri" w:hAnsi="Georgia" w:cs="Calibri"/>
          <w:lang w:val="id-ID"/>
        </w:rPr>
        <w:t xml:space="preserve">Sebagai pengikut-Nya, kita patut mengikuti jejak Kristus. Dalam keadaan dan situasi apapun, mengikuti-Nya adalah hal yang tidak bisa ditawar-tawar lagi. Mengikut Yesus artinya berusaha untuk terus berjalan bersama-Nya, meneladani-Nya, mengasihi-Nya dan terus semakin serupa dengan-Nya. Selamat </w:t>
      </w:r>
      <w:r w:rsidR="00603322" w:rsidRPr="00603322">
        <w:rPr>
          <w:rFonts w:ascii="Georgia" w:eastAsia="Calibri" w:hAnsi="Georgia" w:cs="Calibri"/>
          <w:lang w:val="en-US"/>
        </w:rPr>
        <w:t xml:space="preserve">menghayati </w:t>
      </w:r>
      <w:r w:rsidR="00603322" w:rsidRPr="00603322">
        <w:rPr>
          <w:rFonts w:ascii="Georgia" w:eastAsia="Calibri" w:hAnsi="Georgia" w:cs="Calibri"/>
          <w:lang w:val="id-ID"/>
        </w:rPr>
        <w:t>jejak Kristus</w:t>
      </w:r>
      <w:r w:rsidR="00603322" w:rsidRPr="00603322">
        <w:rPr>
          <w:rFonts w:ascii="Georgia" w:eastAsia="Calibri" w:hAnsi="Georgia" w:cs="Calibri"/>
          <w:lang w:val="en-US"/>
        </w:rPr>
        <w:t xml:space="preserve"> di masa Pra</w:t>
      </w:r>
      <w:r w:rsidR="00603322" w:rsidRPr="00603322">
        <w:rPr>
          <w:rFonts w:ascii="Georgia" w:eastAsia="Calibri" w:hAnsi="Georgia" w:cs="Calibri"/>
          <w:lang w:val="id-ID"/>
        </w:rPr>
        <w:t>p</w:t>
      </w:r>
      <w:r w:rsidR="00603322" w:rsidRPr="00603322">
        <w:rPr>
          <w:rFonts w:ascii="Georgia" w:eastAsia="Calibri" w:hAnsi="Georgia" w:cs="Calibri"/>
          <w:lang w:val="en-US"/>
        </w:rPr>
        <w:t>aska dan yang pasti selamat berjalan bersama-Nya</w:t>
      </w:r>
      <w:r w:rsidR="00603322" w:rsidRPr="00603322">
        <w:rPr>
          <w:rFonts w:ascii="Georgia" w:eastAsia="Calibri" w:hAnsi="Georgia" w:cs="Calibri"/>
          <w:lang w:val="id-ID"/>
        </w:rPr>
        <w:t>. Amin</w:t>
      </w:r>
      <w:r w:rsidR="00603322" w:rsidRPr="00603322">
        <w:rPr>
          <w:rFonts w:ascii="Georgia" w:eastAsia="Calibri" w:hAnsi="Georgia" w:cs="Calibri"/>
          <w:lang w:val="en-US"/>
        </w:rPr>
        <w:t>.</w:t>
      </w:r>
    </w:p>
    <w:p w14:paraId="42DC1D8D" w14:textId="687A5E80" w:rsidR="00603322" w:rsidRPr="00603322" w:rsidRDefault="00603322" w:rsidP="00603322">
      <w:pPr>
        <w:spacing w:after="0" w:line="240" w:lineRule="auto"/>
        <w:jc w:val="both"/>
        <w:rPr>
          <w:rFonts w:ascii="Georgia" w:eastAsia="Calibri" w:hAnsi="Georgia" w:cs="Mangal"/>
          <w:noProof/>
          <w:lang w:val="id-ID"/>
        </w:rPr>
      </w:pPr>
    </w:p>
    <w:p w14:paraId="11667082" w14:textId="08AD7752" w:rsidR="00603322" w:rsidRPr="00603322" w:rsidRDefault="00603322" w:rsidP="008575E6">
      <w:pPr>
        <w:numPr>
          <w:ilvl w:val="0"/>
          <w:numId w:val="136"/>
        </w:numPr>
        <w:tabs>
          <w:tab w:val="left" w:pos="2835"/>
          <w:tab w:val="left" w:pos="2977"/>
        </w:tabs>
        <w:spacing w:after="0" w:line="240" w:lineRule="auto"/>
        <w:ind w:left="426" w:hanging="426"/>
        <w:jc w:val="both"/>
        <w:rPr>
          <w:rFonts w:ascii="Georgia" w:eastAsia="Calibri" w:hAnsi="Georgia" w:cs="Calibri"/>
          <w:b/>
          <w:bCs/>
          <w:noProof/>
          <w:lang w:val="id-ID"/>
        </w:rPr>
      </w:pPr>
      <w:r w:rsidRPr="00603322">
        <w:rPr>
          <w:rFonts w:ascii="Georgia" w:eastAsia="Calibri" w:hAnsi="Georgia" w:cs="Calibri"/>
          <w:b/>
          <w:bCs/>
          <w:noProof/>
          <w:lang w:val="id-ID"/>
        </w:rPr>
        <w:t>NYANYIAN</w:t>
      </w:r>
    </w:p>
    <w:p w14:paraId="21F6ED3E" w14:textId="77777777" w:rsidR="00603322" w:rsidRPr="00603322" w:rsidRDefault="00603322" w:rsidP="00603322">
      <w:pPr>
        <w:tabs>
          <w:tab w:val="left" w:pos="2835"/>
          <w:tab w:val="left" w:pos="2977"/>
        </w:tabs>
        <w:spacing w:after="0" w:line="240" w:lineRule="auto"/>
        <w:ind w:left="720"/>
        <w:jc w:val="both"/>
        <w:rPr>
          <w:rFonts w:ascii="Georgia" w:eastAsia="Calibri" w:hAnsi="Georgia" w:cs="Calibri"/>
          <w:b/>
          <w:bCs/>
          <w:noProof/>
          <w:lang w:val="id-ID"/>
        </w:rPr>
      </w:pPr>
      <w:r w:rsidRPr="00603322">
        <w:rPr>
          <w:rFonts w:ascii="Georgia" w:eastAsia="Calibri" w:hAnsi="Georgia" w:cs="Calibri"/>
          <w:b/>
          <w:bCs/>
          <w:noProof/>
          <w:lang w:val="id-ID"/>
        </w:rPr>
        <w:t>KJ 375 “Saya Mau Ikut Yesus”</w:t>
      </w:r>
    </w:p>
    <w:p w14:paraId="18F817FA" w14:textId="049E6DD4" w:rsidR="00603322" w:rsidRPr="00603322" w:rsidRDefault="00603322" w:rsidP="00603322">
      <w:pPr>
        <w:spacing w:after="0" w:line="240" w:lineRule="auto"/>
        <w:jc w:val="center"/>
        <w:rPr>
          <w:rFonts w:ascii="Georgia" w:eastAsia="Calibri" w:hAnsi="Georgia" w:cs="Calibri"/>
          <w:lang w:val="id-ID"/>
        </w:rPr>
      </w:pPr>
      <w:r w:rsidRPr="00603322">
        <w:rPr>
          <w:rFonts w:ascii="Georgia" w:eastAsia="Calibri" w:hAnsi="Georgia" w:cs="Calibri"/>
          <w:lang w:val="id-ID"/>
        </w:rPr>
        <w:t>Saya mau ikut Yesus, saya mau ikut Yesus</w:t>
      </w:r>
      <w:r w:rsidRPr="00603322">
        <w:rPr>
          <w:rFonts w:ascii="Georgia" w:eastAsia="Calibri" w:hAnsi="Georgia" w:cs="Calibri"/>
          <w:lang w:val="id-ID"/>
        </w:rPr>
        <w:br/>
        <w:t>sampai s’lama-lamanya. Meskipun saya susah,</w:t>
      </w:r>
      <w:r w:rsidRPr="00603322">
        <w:rPr>
          <w:rFonts w:ascii="Georgia" w:eastAsia="Calibri" w:hAnsi="Georgia" w:cs="Calibri"/>
          <w:lang w:val="id-ID"/>
        </w:rPr>
        <w:br/>
        <w:t>menderita dalam dunia, saya mau ikut Yesus</w:t>
      </w:r>
      <w:r w:rsidRPr="00603322">
        <w:rPr>
          <w:rFonts w:ascii="Georgia" w:eastAsia="Calibri" w:hAnsi="Georgia" w:cs="Calibri"/>
          <w:lang w:val="id-ID"/>
        </w:rPr>
        <w:br/>
        <w:t>sampai s’lama-lamanya.</w:t>
      </w:r>
    </w:p>
    <w:p w14:paraId="00BC8AFF" w14:textId="3522FBEE" w:rsidR="00603322" w:rsidRPr="00603322" w:rsidRDefault="00603322" w:rsidP="00603322">
      <w:pPr>
        <w:tabs>
          <w:tab w:val="left" w:pos="2835"/>
          <w:tab w:val="left" w:pos="2977"/>
        </w:tabs>
        <w:spacing w:after="0" w:line="240" w:lineRule="auto"/>
        <w:jc w:val="both"/>
        <w:rPr>
          <w:rFonts w:ascii="Georgia" w:eastAsia="Calibri" w:hAnsi="Georgia" w:cs="Calibri"/>
          <w:b/>
          <w:bCs/>
          <w:noProof/>
          <w:lang w:val="id-ID"/>
        </w:rPr>
      </w:pPr>
    </w:p>
    <w:p w14:paraId="5C2CFC73" w14:textId="77777777" w:rsidR="00603322" w:rsidRPr="00603322" w:rsidRDefault="00603322" w:rsidP="008575E6">
      <w:pPr>
        <w:numPr>
          <w:ilvl w:val="0"/>
          <w:numId w:val="136"/>
        </w:numPr>
        <w:tabs>
          <w:tab w:val="left" w:pos="2835"/>
          <w:tab w:val="left" w:pos="2977"/>
        </w:tabs>
        <w:spacing w:after="0" w:line="240" w:lineRule="auto"/>
        <w:ind w:left="426" w:hanging="426"/>
        <w:jc w:val="both"/>
        <w:rPr>
          <w:rFonts w:ascii="Georgia" w:eastAsia="Calibri" w:hAnsi="Georgia" w:cs="Calibri"/>
          <w:b/>
          <w:bCs/>
          <w:noProof/>
          <w:lang w:val="id-ID"/>
        </w:rPr>
      </w:pPr>
      <w:r w:rsidRPr="00603322">
        <w:rPr>
          <w:rFonts w:ascii="Georgia" w:eastAsia="Calibri" w:hAnsi="Georgia" w:cs="Calibri"/>
          <w:b/>
          <w:bCs/>
          <w:noProof/>
          <w:lang w:val="id-ID"/>
        </w:rPr>
        <w:t>DOA</w:t>
      </w:r>
    </w:p>
    <w:p w14:paraId="44DDC13D" w14:textId="77777777" w:rsidR="00603322" w:rsidRPr="00603322" w:rsidRDefault="00603322" w:rsidP="008575E6">
      <w:pPr>
        <w:numPr>
          <w:ilvl w:val="0"/>
          <w:numId w:val="137"/>
        </w:numPr>
        <w:tabs>
          <w:tab w:val="left" w:pos="2835"/>
          <w:tab w:val="left" w:pos="2977"/>
        </w:tabs>
        <w:spacing w:after="0" w:line="240" w:lineRule="auto"/>
        <w:jc w:val="both"/>
        <w:rPr>
          <w:rFonts w:ascii="Georgia" w:eastAsia="Calibri" w:hAnsi="Georgia" w:cs="Calibri"/>
          <w:noProof/>
          <w:lang w:val="en-US"/>
        </w:rPr>
      </w:pPr>
      <w:r w:rsidRPr="00603322">
        <w:rPr>
          <w:rFonts w:ascii="Georgia" w:eastAsia="Calibri" w:hAnsi="Georgia" w:cs="Calibri"/>
          <w:noProof/>
          <w:lang w:val="en-US"/>
        </w:rPr>
        <w:t>Memohon untuk dimampukan taat dan setia kepada Tuhan Yesus dalam keadaan apapun</w:t>
      </w:r>
    </w:p>
    <w:p w14:paraId="0A4B10F6" w14:textId="77777777" w:rsidR="00603322" w:rsidRPr="00603322" w:rsidRDefault="00603322" w:rsidP="008575E6">
      <w:pPr>
        <w:numPr>
          <w:ilvl w:val="0"/>
          <w:numId w:val="137"/>
        </w:numPr>
        <w:tabs>
          <w:tab w:val="left" w:pos="2835"/>
          <w:tab w:val="left" w:pos="2977"/>
        </w:tabs>
        <w:spacing w:after="0" w:line="240" w:lineRule="auto"/>
        <w:jc w:val="both"/>
        <w:rPr>
          <w:rFonts w:ascii="Georgia" w:eastAsia="Calibri" w:hAnsi="Georgia" w:cs="Calibri"/>
          <w:noProof/>
          <w:lang w:val="en-US"/>
        </w:rPr>
      </w:pPr>
      <w:r w:rsidRPr="00603322">
        <w:rPr>
          <w:rFonts w:ascii="Georgia" w:eastAsia="Calibri" w:hAnsi="Georgia" w:cs="Calibri"/>
          <w:noProof/>
          <w:lang w:val="en-US"/>
        </w:rPr>
        <w:t>Tidak takut untuk bersaksi melalui pemikiran, perkataan dan perbuatan</w:t>
      </w:r>
    </w:p>
    <w:p w14:paraId="7CD67200" w14:textId="77777777" w:rsidR="00603322" w:rsidRPr="00603322" w:rsidRDefault="00603322" w:rsidP="00603322">
      <w:pPr>
        <w:tabs>
          <w:tab w:val="left" w:pos="2835"/>
          <w:tab w:val="left" w:pos="2977"/>
        </w:tabs>
        <w:spacing w:after="0" w:line="240" w:lineRule="auto"/>
        <w:jc w:val="both"/>
        <w:rPr>
          <w:rFonts w:ascii="Georgia" w:eastAsia="Calibri" w:hAnsi="Georgia" w:cs="Calibri"/>
          <w:b/>
          <w:bCs/>
          <w:noProof/>
          <w:lang w:val="id-ID"/>
        </w:rPr>
      </w:pPr>
    </w:p>
    <w:p w14:paraId="49E05286" w14:textId="77777777" w:rsidR="00603322" w:rsidRPr="00603322" w:rsidRDefault="00603322" w:rsidP="008575E6">
      <w:pPr>
        <w:numPr>
          <w:ilvl w:val="0"/>
          <w:numId w:val="136"/>
        </w:numPr>
        <w:tabs>
          <w:tab w:val="left" w:pos="2835"/>
          <w:tab w:val="left" w:pos="2977"/>
        </w:tabs>
        <w:spacing w:after="0" w:line="240" w:lineRule="auto"/>
        <w:ind w:left="426" w:hanging="426"/>
        <w:jc w:val="both"/>
        <w:rPr>
          <w:rFonts w:ascii="Georgia" w:eastAsia="Calibri" w:hAnsi="Georgia" w:cs="Calibri"/>
          <w:b/>
          <w:bCs/>
          <w:noProof/>
          <w:lang w:val="id-ID"/>
        </w:rPr>
      </w:pPr>
      <w:r w:rsidRPr="00603322">
        <w:rPr>
          <w:rFonts w:ascii="Georgia" w:eastAsia="Calibri" w:hAnsi="Georgia" w:cs="Calibri"/>
          <w:b/>
          <w:bCs/>
          <w:noProof/>
          <w:lang w:val="id-ID"/>
        </w:rPr>
        <w:t>NYANYIAN</w:t>
      </w:r>
    </w:p>
    <w:p w14:paraId="3DCAC781" w14:textId="77777777" w:rsidR="00603322" w:rsidRPr="00603322" w:rsidRDefault="00603322" w:rsidP="00603322">
      <w:pPr>
        <w:spacing w:after="0" w:line="240" w:lineRule="auto"/>
        <w:ind w:left="720"/>
        <w:rPr>
          <w:rFonts w:ascii="Georgia" w:eastAsia="Calibri" w:hAnsi="Georgia" w:cs="Mangal"/>
          <w:b/>
          <w:bCs/>
          <w:lang w:val="id-ID" w:bidi="ne-NP"/>
        </w:rPr>
      </w:pPr>
      <w:r w:rsidRPr="00603322">
        <w:rPr>
          <w:rFonts w:ascii="Georgia" w:eastAsia="Calibri" w:hAnsi="Georgia" w:cs="Mangal"/>
          <w:b/>
          <w:bCs/>
          <w:lang w:val="id-ID" w:bidi="ne-NP"/>
        </w:rPr>
        <w:t>PKJ 187: 4 “Kudengar Suara Yesus”</w:t>
      </w:r>
    </w:p>
    <w:p w14:paraId="27547E20" w14:textId="77777777" w:rsidR="00603322" w:rsidRPr="00603322" w:rsidRDefault="00603322" w:rsidP="00603322">
      <w:pPr>
        <w:spacing w:after="0" w:line="240" w:lineRule="auto"/>
        <w:jc w:val="center"/>
        <w:rPr>
          <w:rFonts w:ascii="Georgia" w:eastAsia="Calibri" w:hAnsi="Georgia" w:cs="Calibri"/>
          <w:lang w:val="id-ID" w:bidi="ne-NP"/>
        </w:rPr>
      </w:pPr>
      <w:r w:rsidRPr="00603322">
        <w:rPr>
          <w:rFonts w:ascii="Georgia" w:eastAsia="Calibri" w:hAnsi="Georgia" w:cs="Calibri"/>
          <w:lang w:val="id-ID" w:bidi="ne-NP"/>
        </w:rPr>
        <w:t>Dia b’rikan kekuatan,</w:t>
      </w:r>
      <w:r w:rsidRPr="00603322">
        <w:rPr>
          <w:rFonts w:ascii="Georgia" w:eastAsia="Calibri" w:hAnsi="Georgia" w:cs="Calibri"/>
          <w:lang w:val="id-ID"/>
        </w:rPr>
        <w:t xml:space="preserve"> </w:t>
      </w:r>
      <w:r w:rsidRPr="00603322">
        <w:rPr>
          <w:rFonts w:ascii="Georgia" w:eastAsia="Calibri" w:hAnsi="Georgia" w:cs="Calibri"/>
          <w:lang w:val="id-ID" w:bidi="ne-NP"/>
        </w:rPr>
        <w:t>Dia b’rikan kekuatan</w:t>
      </w:r>
      <w:r w:rsidRPr="00603322">
        <w:rPr>
          <w:rFonts w:ascii="Georgia" w:eastAsia="Calibri" w:hAnsi="Georgia" w:cs="Calibri"/>
          <w:lang w:val="id-ID" w:bidi="ne-NP"/>
        </w:rPr>
        <w:br/>
        <w:t>dan mahkota kemuliaan;</w:t>
      </w:r>
      <w:r w:rsidRPr="00603322">
        <w:rPr>
          <w:rFonts w:ascii="Georgia" w:eastAsia="Calibri" w:hAnsi="Georgia" w:cs="Calibri"/>
          <w:lang w:val="id-ID"/>
        </w:rPr>
        <w:t xml:space="preserve"> </w:t>
      </w:r>
      <w:r w:rsidRPr="00603322">
        <w:rPr>
          <w:rFonts w:ascii="Georgia" w:eastAsia="Calibri" w:hAnsi="Georgia" w:cs="Calibri"/>
          <w:lang w:val="id-ID" w:bidi="ne-NP"/>
        </w:rPr>
        <w:t>Dia s’lalu ikut sertaku.</w:t>
      </w:r>
    </w:p>
    <w:p w14:paraId="1BDAB815" w14:textId="094C7B8B" w:rsidR="00603322" w:rsidRPr="00603322" w:rsidRDefault="00603322" w:rsidP="00603322">
      <w:pPr>
        <w:spacing w:after="0" w:line="240" w:lineRule="auto"/>
        <w:jc w:val="center"/>
        <w:rPr>
          <w:rFonts w:ascii="Georgia" w:eastAsia="Calibri" w:hAnsi="Georgia" w:cs="Mangal"/>
          <w:noProof/>
          <w:lang w:val="id-ID"/>
        </w:rPr>
      </w:pPr>
      <w:r w:rsidRPr="00603322">
        <w:rPr>
          <w:rFonts w:ascii="Georgia" w:eastAsia="Calibri" w:hAnsi="Georgia" w:cs="Calibri"/>
          <w:lang w:val="id-ID" w:bidi="ne-NP"/>
        </w:rPr>
        <w:t>Aku ikut Jurus’lamat,</w:t>
      </w:r>
      <w:r w:rsidRPr="00603322">
        <w:rPr>
          <w:rFonts w:ascii="Georgia" w:eastAsia="Calibri" w:hAnsi="Georgia" w:cs="Calibri"/>
          <w:lang w:val="id-ID"/>
        </w:rPr>
        <w:t xml:space="preserve"> </w:t>
      </w:r>
      <w:r w:rsidRPr="00603322">
        <w:rPr>
          <w:rFonts w:ascii="Georgia" w:eastAsia="Calibri" w:hAnsi="Georgia" w:cs="Calibri"/>
          <w:lang w:val="id-ID" w:bidi="ne-NP"/>
        </w:rPr>
        <w:t>aku ikut Jurus’lamat,</w:t>
      </w:r>
      <w:r w:rsidRPr="00603322">
        <w:rPr>
          <w:rFonts w:ascii="Georgia" w:eastAsia="Calibri" w:hAnsi="Georgia" w:cs="Calibri"/>
          <w:lang w:val="id-ID" w:bidi="ne-NP"/>
        </w:rPr>
        <w:br/>
        <w:t>dan kemanapun langkahNya</w:t>
      </w:r>
      <w:r w:rsidRPr="00603322">
        <w:rPr>
          <w:rFonts w:ascii="Georgia" w:eastAsia="Calibri" w:hAnsi="Georgia" w:cs="Calibri"/>
          <w:lang w:val="id-ID"/>
        </w:rPr>
        <w:t xml:space="preserve"> </w:t>
      </w:r>
      <w:r w:rsidRPr="00603322">
        <w:rPr>
          <w:rFonts w:ascii="Georgia" w:eastAsia="Calibri" w:hAnsi="Georgia" w:cs="Calibri"/>
          <w:lang w:val="id-ID" w:bidi="ne-NP"/>
        </w:rPr>
        <w:t>aku ikut, ikut Tuhanku.Ref</w:t>
      </w:r>
      <w:r w:rsidRPr="00603322">
        <w:rPr>
          <w:rFonts w:ascii="Georgia" w:eastAsia="Calibri" w:hAnsi="Georgia" w:cs="Calibri"/>
          <w:lang w:val="id-ID"/>
        </w:rPr>
        <w:t>r.</w:t>
      </w:r>
      <w:r w:rsidRPr="00603322">
        <w:rPr>
          <w:rFonts w:ascii="Georgia" w:eastAsia="Calibri" w:hAnsi="Georgia" w:cs="Calibri"/>
          <w:lang w:val="id-ID" w:bidi="ne-NP"/>
        </w:rPr>
        <w:br/>
      </w:r>
    </w:p>
    <w:p w14:paraId="30D4B96C" w14:textId="51CD4E34" w:rsidR="00603322" w:rsidRPr="00603322" w:rsidRDefault="00476588" w:rsidP="00603322">
      <w:pPr>
        <w:spacing w:after="0" w:line="240" w:lineRule="auto"/>
        <w:jc w:val="right"/>
        <w:rPr>
          <w:rFonts w:ascii="Georgia" w:eastAsia="Calibri" w:hAnsi="Georgia" w:cs="Mangal"/>
          <w:noProof/>
          <w:lang w:val="en-GB"/>
        </w:rPr>
      </w:pPr>
      <w:r>
        <w:rPr>
          <w:rFonts w:ascii="Georgia" w:eastAsia="Calibri" w:hAnsi="Georgia" w:cs="Mangal"/>
          <w:noProof/>
          <w:lang w:val="en-GB"/>
        </w:rPr>
        <w:t>[</w:t>
      </w:r>
      <w:r w:rsidRPr="00603322">
        <w:rPr>
          <w:rFonts w:ascii="Georgia" w:eastAsia="Calibri" w:hAnsi="Georgia" w:cs="Mangal"/>
          <w:noProof/>
          <w:lang w:val="id-ID"/>
        </w:rPr>
        <w:t>AT</w:t>
      </w:r>
      <w:r>
        <w:rPr>
          <w:rFonts w:ascii="Georgia" w:eastAsia="Calibri" w:hAnsi="Georgia" w:cs="Mangal"/>
          <w:noProof/>
          <w:lang w:val="en-GB"/>
        </w:rPr>
        <w:t>]</w:t>
      </w:r>
    </w:p>
    <w:p w14:paraId="1ADE7CF5" w14:textId="4C3E1123" w:rsidR="00476588" w:rsidRDefault="00476588">
      <w:pPr>
        <w:rPr>
          <w:rFonts w:ascii="Georgia" w:eastAsia="Calibri" w:hAnsi="Georgia" w:cs="Calibri"/>
          <w:lang w:val="en-GB"/>
        </w:rPr>
      </w:pPr>
      <w:r>
        <w:rPr>
          <w:rFonts w:ascii="Georgia" w:eastAsia="Calibri" w:hAnsi="Georgia" w:cs="Calibri"/>
          <w:lang w:val="en-GB"/>
        </w:rPr>
        <w:br w:type="page"/>
      </w:r>
    </w:p>
    <w:p w14:paraId="5549E4C9" w14:textId="77777777" w:rsidR="00476588" w:rsidRPr="00582098" w:rsidRDefault="00476588" w:rsidP="00476588">
      <w:r w:rsidRPr="002E42E7">
        <w:rPr>
          <w:rFonts w:ascii="Georgia" w:eastAsia="Calibri" w:hAnsi="Georgia" w:cs="Times New Roman"/>
          <w:sz w:val="28"/>
          <w:szCs w:val="28"/>
          <w:lang w:val="en-US"/>
        </w:rPr>
        <w:lastRenderedPageBreak/>
        <w:t xml:space="preserve">  </w:t>
      </w:r>
      <w:r w:rsidRPr="00582098">
        <w:rPr>
          <w:rFonts w:eastAsia="Calibri"/>
          <w:noProof/>
          <w:lang w:val="id-ID"/>
        </w:rPr>
        <mc:AlternateContent>
          <mc:Choice Requires="wps">
            <w:drawing>
              <wp:anchor distT="45720" distB="45720" distL="114300" distR="114300" simplePos="0" relativeHeight="251771904" behindDoc="0" locked="0" layoutInCell="1" allowOverlap="1" wp14:anchorId="7BE57320" wp14:editId="2C7E8FC2">
                <wp:simplePos x="0" y="0"/>
                <wp:positionH relativeFrom="column">
                  <wp:posOffset>2145030</wp:posOffset>
                </wp:positionH>
                <wp:positionV relativeFrom="paragraph">
                  <wp:posOffset>200660</wp:posOffset>
                </wp:positionV>
                <wp:extent cx="1730375" cy="1162050"/>
                <wp:effectExtent l="0" t="0" r="22225" b="19050"/>
                <wp:wrapSquare wrapText="bothSides"/>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0375" cy="1162050"/>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7F28F6C0" w14:textId="77777777" w:rsidR="0012074C" w:rsidRDefault="0012074C" w:rsidP="00476588">
                            <w:pPr>
                              <w:spacing w:after="0"/>
                              <w:jc w:val="center"/>
                              <w:rPr>
                                <w:rFonts w:ascii="Berlin Sans FB" w:eastAsia="Calibri" w:hAnsi="Berlin Sans FB" w:cs="Arial"/>
                                <w:sz w:val="18"/>
                                <w:lang w:val="id-ID"/>
                              </w:rPr>
                            </w:pPr>
                          </w:p>
                          <w:p w14:paraId="618F314A" w14:textId="77777777" w:rsidR="0012074C" w:rsidRPr="00476588" w:rsidRDefault="0012074C" w:rsidP="00476588">
                            <w:pPr>
                              <w:spacing w:after="0"/>
                              <w:jc w:val="center"/>
                              <w:rPr>
                                <w:rFonts w:ascii="Berlin Sans FB" w:eastAsia="Calibri" w:hAnsi="Berlin Sans FB" w:cs="Arial"/>
                                <w:bCs/>
                                <w:color w:val="000000" w:themeColor="text1"/>
                                <w:sz w:val="20"/>
                                <w:szCs w:val="30"/>
                                <w:lang w:val="en-US"/>
                              </w:rPr>
                            </w:pPr>
                          </w:p>
                          <w:p w14:paraId="4D62C25E" w14:textId="73D04D4A" w:rsidR="0012074C" w:rsidRPr="002F6A1C" w:rsidRDefault="0012074C" w:rsidP="00476588">
                            <w:pPr>
                              <w:jc w:val="center"/>
                              <w:rPr>
                                <w:rFonts w:ascii="Berlin Sans FB" w:hAnsi="Berlin Sans FB" w:cs="Arial"/>
                                <w:bCs/>
                                <w:iCs/>
                                <w:color w:val="000000" w:themeColor="text1"/>
                                <w:sz w:val="32"/>
                                <w:szCs w:val="30"/>
                                <w:lang w:val="id-ID"/>
                              </w:rPr>
                            </w:pPr>
                            <w:r w:rsidRPr="002F6A1C">
                              <w:rPr>
                                <w:rFonts w:ascii="Berlin Sans FB" w:eastAsia="Calibri" w:hAnsi="Berlin Sans FB" w:cs="Arial"/>
                                <w:bCs/>
                                <w:color w:val="000000" w:themeColor="text1"/>
                                <w:sz w:val="32"/>
                                <w:szCs w:val="30"/>
                                <w:lang w:val="en-US"/>
                              </w:rPr>
                              <w:t>“</w:t>
                            </w:r>
                            <w:r>
                              <w:rPr>
                                <w:rFonts w:ascii="Berlin Sans FB" w:hAnsi="Berlin Sans FB" w:cs="Arial"/>
                                <w:bCs/>
                                <w:iCs/>
                                <w:color w:val="000000" w:themeColor="text1"/>
                                <w:sz w:val="32"/>
                                <w:szCs w:val="30"/>
                                <w:lang w:val="en-US"/>
                              </w:rPr>
                              <w:t>Berpegang Pada Janji Allah</w:t>
                            </w:r>
                            <w:r w:rsidRPr="002F6A1C">
                              <w:rPr>
                                <w:rFonts w:ascii="Berlin Sans FB" w:hAnsi="Berlin Sans FB" w:cs="Arial"/>
                                <w:bCs/>
                                <w:iCs/>
                                <w:color w:val="000000" w:themeColor="text1"/>
                                <w:sz w:val="32"/>
                                <w:szCs w:val="30"/>
                              </w:rPr>
                              <w:t>”</w:t>
                            </w:r>
                          </w:p>
                          <w:p w14:paraId="60C76BDC" w14:textId="77777777" w:rsidR="0012074C" w:rsidRDefault="0012074C" w:rsidP="00476588">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E57320" id="Text Box 70" o:spid="_x0000_s1087" type="#_x0000_t202" style="position:absolute;margin-left:168.9pt;margin-top:15.8pt;width:136.25pt;height:91.5pt;z-index:251771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" fillcolor="white [3201]" strokecolor="black [3200]" strokeweight="1.5pt">
                <v:textbox>
                  <w:txbxContent>
                    <w:p w14:paraId="7F28F6C0" w14:textId="77777777" w:rsidR="0012074C" w:rsidRDefault="0012074C" w:rsidP="00476588">
                      <w:pPr>
                        <w:spacing w:after="0"/>
                        <w:jc w:val="center"/>
                        <w:rPr>
                          <w:rFonts w:ascii="Berlin Sans FB" w:eastAsia="Calibri" w:hAnsi="Berlin Sans FB" w:cs="Arial"/>
                          <w:sz w:val="18"/>
                          <w:lang w:val="id-ID"/>
                        </w:rPr>
                      </w:pPr>
                    </w:p>
                    <w:p w14:paraId="618F314A" w14:textId="77777777" w:rsidR="0012074C" w:rsidRPr="00476588" w:rsidRDefault="0012074C" w:rsidP="00476588">
                      <w:pPr>
                        <w:spacing w:after="0"/>
                        <w:jc w:val="center"/>
                        <w:rPr>
                          <w:rFonts w:ascii="Berlin Sans FB" w:eastAsia="Calibri" w:hAnsi="Berlin Sans FB" w:cs="Arial"/>
                          <w:bCs/>
                          <w:color w:val="000000" w:themeColor="text1"/>
                          <w:sz w:val="20"/>
                          <w:szCs w:val="30"/>
                          <w:lang w:val="en-US"/>
                        </w:rPr>
                      </w:pPr>
                    </w:p>
                    <w:p w14:paraId="4D62C25E" w14:textId="73D04D4A" w:rsidR="0012074C" w:rsidRPr="002F6A1C" w:rsidRDefault="0012074C" w:rsidP="00476588">
                      <w:pPr>
                        <w:jc w:val="center"/>
                        <w:rPr>
                          <w:rFonts w:ascii="Berlin Sans FB" w:hAnsi="Berlin Sans FB" w:cs="Arial"/>
                          <w:bCs/>
                          <w:iCs/>
                          <w:color w:val="000000" w:themeColor="text1"/>
                          <w:sz w:val="32"/>
                          <w:szCs w:val="30"/>
                          <w:lang w:val="id-ID"/>
                        </w:rPr>
                      </w:pPr>
                      <w:r w:rsidRPr="002F6A1C">
                        <w:rPr>
                          <w:rFonts w:ascii="Berlin Sans FB" w:eastAsia="Calibri" w:hAnsi="Berlin Sans FB" w:cs="Arial"/>
                          <w:bCs/>
                          <w:color w:val="000000" w:themeColor="text1"/>
                          <w:sz w:val="32"/>
                          <w:szCs w:val="30"/>
                          <w:lang w:val="en-US"/>
                        </w:rPr>
                        <w:t>“</w:t>
                      </w:r>
                      <w:r>
                        <w:rPr>
                          <w:rFonts w:ascii="Berlin Sans FB" w:hAnsi="Berlin Sans FB" w:cs="Arial"/>
                          <w:bCs/>
                          <w:iCs/>
                          <w:color w:val="000000" w:themeColor="text1"/>
                          <w:sz w:val="32"/>
                          <w:szCs w:val="30"/>
                          <w:lang w:val="en-US"/>
                        </w:rPr>
                        <w:t>Berpegang Pada Janji Allah</w:t>
                      </w:r>
                      <w:r w:rsidRPr="002F6A1C">
                        <w:rPr>
                          <w:rFonts w:ascii="Berlin Sans FB" w:hAnsi="Berlin Sans FB" w:cs="Arial"/>
                          <w:bCs/>
                          <w:iCs/>
                          <w:color w:val="000000" w:themeColor="text1"/>
                          <w:sz w:val="32"/>
                          <w:szCs w:val="30"/>
                        </w:rPr>
                        <w:t>”</w:t>
                      </w:r>
                    </w:p>
                    <w:p w14:paraId="60C76BDC" w14:textId="77777777" w:rsidR="0012074C" w:rsidRDefault="0012074C" w:rsidP="00476588">
                      <w:pPr>
                        <w:spacing w:after="0"/>
                      </w:pPr>
                    </w:p>
                  </w:txbxContent>
                </v:textbox>
                <w10:wrap type="square"/>
              </v:shape>
            </w:pict>
          </mc:Fallback>
        </mc:AlternateContent>
      </w:r>
    </w:p>
    <w:p w14:paraId="0EDACA9D" w14:textId="3E87238D" w:rsidR="00476588" w:rsidRPr="00D664F0" w:rsidRDefault="00476588" w:rsidP="00476588">
      <w:pPr>
        <w:pStyle w:val="Heading1"/>
        <w:rPr>
          <w:rFonts w:eastAsia="Calibri"/>
          <w:lang w:val="en-GB"/>
        </w:rPr>
      </w:pPr>
      <w:bookmarkStart w:id="109" w:name="_Toc89690740"/>
      <w:r>
        <w:rPr>
          <w:rFonts w:eastAsia="Calibri"/>
          <w:lang w:val="en-GB"/>
        </w:rPr>
        <w:t>Bahan Persekutuan Doa 2</w:t>
      </w:r>
      <w:bookmarkEnd w:id="109"/>
    </w:p>
    <w:p w14:paraId="7A9BA978" w14:textId="77777777" w:rsidR="00476588" w:rsidRPr="00211FBD" w:rsidRDefault="00476588" w:rsidP="00476588">
      <w:pPr>
        <w:pBdr>
          <w:top w:val="single" w:sz="4" w:space="1" w:color="auto"/>
        </w:pBdr>
        <w:spacing w:after="0" w:line="240" w:lineRule="auto"/>
        <w:jc w:val="both"/>
        <w:rPr>
          <w:rFonts w:ascii="Georgia" w:eastAsia="Calibri" w:hAnsi="Georgia" w:cs="Arial"/>
          <w:lang w:val="en-GB"/>
        </w:rPr>
      </w:pPr>
    </w:p>
    <w:p w14:paraId="40C168E3" w14:textId="77777777" w:rsidR="00476588" w:rsidRDefault="00476588" w:rsidP="00476588">
      <w:pPr>
        <w:spacing w:after="0" w:line="240" w:lineRule="auto"/>
        <w:jc w:val="both"/>
        <w:rPr>
          <w:rFonts w:ascii="Georgia" w:eastAsia="Calibri" w:hAnsi="Georgia" w:cs="Arial"/>
          <w:lang w:val="en-GB"/>
        </w:rPr>
      </w:pPr>
      <w:r w:rsidRPr="00211FBD">
        <w:rPr>
          <w:rFonts w:ascii="Georgia" w:eastAsia="Calibri" w:hAnsi="Georgia" w:cs="Arial"/>
          <w:lang w:val="id-ID"/>
        </w:rPr>
        <w:t>Bacaan</w:t>
      </w:r>
      <w:r w:rsidRPr="00211FBD">
        <w:rPr>
          <w:rFonts w:ascii="Georgia" w:eastAsia="Calibri" w:hAnsi="Georgia" w:cs="Arial"/>
          <w:lang w:val="en-GB"/>
        </w:rPr>
        <w:t>:</w:t>
      </w:r>
    </w:p>
    <w:p w14:paraId="56E1B5E3" w14:textId="0222CCB1" w:rsidR="00476588" w:rsidRPr="00476588" w:rsidRDefault="00476588" w:rsidP="00476588">
      <w:pPr>
        <w:pBdr>
          <w:bottom w:val="single" w:sz="4" w:space="1" w:color="auto"/>
        </w:pBdr>
        <w:spacing w:after="0" w:line="240" w:lineRule="auto"/>
        <w:rPr>
          <w:rFonts w:ascii="Georgia" w:eastAsia="Calibri" w:hAnsi="Georgia" w:cs="Times New Roman"/>
          <w:b/>
          <w:color w:val="000000"/>
          <w:lang w:val="en-GB"/>
        </w:rPr>
      </w:pPr>
      <w:r>
        <w:rPr>
          <w:rFonts w:ascii="Georgia" w:eastAsia="Calibri" w:hAnsi="Georgia" w:cs="Arial"/>
          <w:lang w:val="en-GB"/>
        </w:rPr>
        <w:t>Matius 7:7</w:t>
      </w:r>
    </w:p>
    <w:p w14:paraId="2C0BB51C" w14:textId="77777777" w:rsidR="00476588" w:rsidRDefault="00476588" w:rsidP="00476588">
      <w:pPr>
        <w:spacing w:after="0" w:line="240" w:lineRule="auto"/>
        <w:rPr>
          <w:rFonts w:ascii="Georgia" w:eastAsia="Calibri" w:hAnsi="Georgia" w:cs="Times New Roman"/>
          <w:b/>
        </w:rPr>
      </w:pPr>
    </w:p>
    <w:p w14:paraId="582FBF5F" w14:textId="77777777" w:rsidR="00476588" w:rsidRDefault="00476588" w:rsidP="00476588">
      <w:pPr>
        <w:spacing w:after="0"/>
        <w:jc w:val="both"/>
        <w:rPr>
          <w:rFonts w:ascii="Georgia" w:eastAsia="Calibri" w:hAnsi="Georgia" w:cs="Calibri"/>
          <w:lang w:val="en-GB"/>
        </w:rPr>
      </w:pPr>
    </w:p>
    <w:p w14:paraId="3ACD954D" w14:textId="77777777" w:rsidR="00476588" w:rsidRDefault="00476588" w:rsidP="00476588">
      <w:pPr>
        <w:spacing w:after="0"/>
        <w:jc w:val="both"/>
        <w:rPr>
          <w:rFonts w:ascii="Georgia" w:eastAsia="Calibri" w:hAnsi="Georgia" w:cs="Calibri"/>
          <w:lang w:val="en-GB"/>
        </w:rPr>
      </w:pPr>
    </w:p>
    <w:p w14:paraId="4A4A73A6" w14:textId="77777777" w:rsidR="00476588" w:rsidRPr="00476588" w:rsidRDefault="00476588" w:rsidP="008575E6">
      <w:pPr>
        <w:numPr>
          <w:ilvl w:val="0"/>
          <w:numId w:val="138"/>
        </w:numPr>
        <w:spacing w:after="0" w:line="240" w:lineRule="auto"/>
        <w:ind w:left="426" w:hanging="426"/>
        <w:contextualSpacing/>
        <w:jc w:val="both"/>
        <w:rPr>
          <w:rFonts w:ascii="Georgia" w:eastAsia="Calibri" w:hAnsi="Georgia" w:cs="Times New Roman"/>
          <w:lang w:val="id-ID"/>
        </w:rPr>
      </w:pPr>
      <w:r w:rsidRPr="00476588">
        <w:rPr>
          <w:rFonts w:ascii="Georgia" w:eastAsia="Calibri" w:hAnsi="Georgia" w:cs="Times New Roman"/>
          <w:lang w:val="id-ID"/>
        </w:rPr>
        <w:t>Liturgi  persekutuan doa ini dapat disesuaikan dengan konteks jemaat setempat</w:t>
      </w:r>
    </w:p>
    <w:p w14:paraId="254394C7" w14:textId="77777777" w:rsidR="00476588" w:rsidRPr="00476588" w:rsidRDefault="00476588" w:rsidP="008575E6">
      <w:pPr>
        <w:numPr>
          <w:ilvl w:val="0"/>
          <w:numId w:val="138"/>
        </w:numPr>
        <w:spacing w:after="0" w:line="240" w:lineRule="auto"/>
        <w:ind w:left="426" w:hanging="426"/>
        <w:contextualSpacing/>
        <w:jc w:val="both"/>
        <w:rPr>
          <w:rFonts w:ascii="Georgia" w:eastAsia="Calibri" w:hAnsi="Georgia" w:cs="Times New Roman"/>
          <w:lang w:val="id-ID"/>
        </w:rPr>
      </w:pPr>
      <w:r w:rsidRPr="00476588">
        <w:rPr>
          <w:rFonts w:ascii="Georgia" w:eastAsia="Calibri" w:hAnsi="Georgia" w:cs="Times New Roman"/>
          <w:lang w:val="id-ID"/>
        </w:rPr>
        <w:t>Sebelum masuk ke dalam persekutuan doa, pemandu sudah membuat daftar pelayan  yang akan menaikkan pokok-pokok doa.</w:t>
      </w:r>
    </w:p>
    <w:p w14:paraId="2CAF583B" w14:textId="77777777" w:rsidR="00476588" w:rsidRPr="00476588" w:rsidRDefault="00476588" w:rsidP="008575E6">
      <w:pPr>
        <w:numPr>
          <w:ilvl w:val="0"/>
          <w:numId w:val="138"/>
        </w:numPr>
        <w:spacing w:after="0" w:line="240" w:lineRule="auto"/>
        <w:ind w:left="426" w:hanging="426"/>
        <w:contextualSpacing/>
        <w:jc w:val="both"/>
        <w:rPr>
          <w:rFonts w:ascii="Georgia" w:eastAsia="Calibri" w:hAnsi="Georgia" w:cs="Times New Roman"/>
          <w:lang w:val="id-ID"/>
        </w:rPr>
      </w:pPr>
      <w:r w:rsidRPr="00476588">
        <w:rPr>
          <w:rFonts w:ascii="Georgia" w:eastAsia="Calibri" w:hAnsi="Georgia" w:cs="Times New Roman"/>
          <w:lang w:val="id-ID"/>
        </w:rPr>
        <w:t xml:space="preserve">Bila terdapat pokok-pokok doa yang ada di dalam jemaat </w:t>
      </w:r>
      <w:r w:rsidRPr="00476588">
        <w:rPr>
          <w:rFonts w:ascii="Georgia" w:eastAsia="Calibri" w:hAnsi="Georgia" w:cs="Times New Roman"/>
          <w:spacing w:val="-4"/>
          <w:lang w:val="id-ID"/>
        </w:rPr>
        <w:t>setempat,  pemandu dapat menambahkan ke dalam liturgi ini.</w:t>
      </w:r>
      <w:r w:rsidRPr="00476588">
        <w:rPr>
          <w:rFonts w:ascii="Georgia" w:eastAsia="Calibri" w:hAnsi="Georgia" w:cs="Times New Roman"/>
          <w:lang w:val="id-ID"/>
        </w:rPr>
        <w:t xml:space="preserve"> </w:t>
      </w:r>
    </w:p>
    <w:p w14:paraId="5DD8A347" w14:textId="77777777" w:rsidR="00476588" w:rsidRPr="00476588" w:rsidRDefault="00476588" w:rsidP="00476588">
      <w:pPr>
        <w:spacing w:after="0" w:line="240" w:lineRule="auto"/>
        <w:rPr>
          <w:rFonts w:ascii="Georgia" w:eastAsia="Calibri" w:hAnsi="Georgia" w:cs="Times New Roman"/>
          <w:b/>
          <w:lang w:val="id-ID"/>
        </w:rPr>
      </w:pPr>
    </w:p>
    <w:p w14:paraId="5AFCBE72" w14:textId="77777777" w:rsidR="00476588" w:rsidRPr="00476588" w:rsidRDefault="00476588" w:rsidP="00476588">
      <w:pPr>
        <w:spacing w:after="0" w:line="240" w:lineRule="auto"/>
        <w:rPr>
          <w:rFonts w:ascii="Georgia" w:eastAsia="Calibri" w:hAnsi="Georgia" w:cs="Times New Roman"/>
          <w:b/>
          <w:lang w:val="id-ID"/>
        </w:rPr>
      </w:pPr>
      <w:r w:rsidRPr="00476588">
        <w:rPr>
          <w:rFonts w:ascii="Georgia" w:eastAsia="Calibri" w:hAnsi="Georgia" w:cs="Times New Roman"/>
          <w:b/>
          <w:lang w:val="id-ID"/>
        </w:rPr>
        <w:t xml:space="preserve">Saat Teduh </w:t>
      </w:r>
    </w:p>
    <w:p w14:paraId="2D230B95" w14:textId="77777777" w:rsidR="00476588" w:rsidRPr="00476588" w:rsidRDefault="00476588" w:rsidP="00476588">
      <w:pPr>
        <w:spacing w:after="0" w:line="240" w:lineRule="auto"/>
        <w:rPr>
          <w:rFonts w:ascii="Georgia" w:eastAsia="Calibri" w:hAnsi="Georgia" w:cs="Times New Roman"/>
          <w:b/>
          <w:lang w:val="id-ID"/>
        </w:rPr>
      </w:pPr>
    </w:p>
    <w:p w14:paraId="348029BF" w14:textId="77777777" w:rsidR="00476588" w:rsidRPr="00476588" w:rsidRDefault="00476588" w:rsidP="00476588">
      <w:pPr>
        <w:spacing w:after="0" w:line="240" w:lineRule="auto"/>
        <w:rPr>
          <w:rFonts w:ascii="Georgia" w:eastAsia="Calibri" w:hAnsi="Georgia" w:cs="Times New Roman"/>
          <w:b/>
          <w:lang w:val="id-ID"/>
        </w:rPr>
      </w:pPr>
      <w:r w:rsidRPr="00476588">
        <w:rPr>
          <w:rFonts w:ascii="Georgia" w:eastAsia="Calibri" w:hAnsi="Georgia" w:cs="Times New Roman"/>
          <w:b/>
          <w:lang w:val="id-ID"/>
        </w:rPr>
        <w:t xml:space="preserve">Nyanyian Jemaat </w:t>
      </w:r>
    </w:p>
    <w:p w14:paraId="33CE5D54" w14:textId="77777777" w:rsidR="00476588" w:rsidRPr="00476588" w:rsidRDefault="00476588" w:rsidP="00476588">
      <w:pPr>
        <w:spacing w:after="0" w:line="240" w:lineRule="auto"/>
        <w:jc w:val="center"/>
        <w:rPr>
          <w:rFonts w:ascii="Georgia" w:eastAsia="Calibri" w:hAnsi="Georgia" w:cs="Times New Roman"/>
          <w:b/>
          <w:lang w:val="id-ID"/>
        </w:rPr>
      </w:pPr>
      <w:r w:rsidRPr="00476588">
        <w:rPr>
          <w:rFonts w:ascii="Georgia" w:eastAsia="Calibri" w:hAnsi="Georgia" w:cs="Times New Roman"/>
          <w:b/>
          <w:lang w:val="id-ID"/>
        </w:rPr>
        <w:t>PKJ 231 :1-2 “Di Dalam Suka, Di Dalam Duka”</w:t>
      </w:r>
    </w:p>
    <w:p w14:paraId="5B4B2A64" w14:textId="77777777" w:rsidR="00476588" w:rsidRDefault="00476588" w:rsidP="008575E6">
      <w:pPr>
        <w:numPr>
          <w:ilvl w:val="0"/>
          <w:numId w:val="139"/>
        </w:numPr>
        <w:spacing w:after="0" w:line="240" w:lineRule="auto"/>
        <w:ind w:left="993" w:hanging="426"/>
        <w:contextualSpacing/>
        <w:rPr>
          <w:rFonts w:ascii="Georgia" w:eastAsia="Calibri" w:hAnsi="Georgia" w:cs="Times New Roman"/>
          <w:lang w:val="id-ID"/>
        </w:rPr>
      </w:pPr>
      <w:r w:rsidRPr="00476588">
        <w:rPr>
          <w:rFonts w:ascii="Georgia" w:eastAsia="Calibri" w:hAnsi="Georgia" w:cs="Times New Roman"/>
          <w:lang w:val="id-ID"/>
        </w:rPr>
        <w:t xml:space="preserve">Di dalam suka, di dalam duka, </w:t>
      </w:r>
    </w:p>
    <w:p w14:paraId="0EDF2A4C" w14:textId="4FFA95A1" w:rsidR="00476588" w:rsidRPr="00476588" w:rsidRDefault="00476588" w:rsidP="00476588">
      <w:pPr>
        <w:spacing w:after="0" w:line="240" w:lineRule="auto"/>
        <w:ind w:left="993"/>
        <w:contextualSpacing/>
        <w:rPr>
          <w:rFonts w:ascii="Georgia" w:eastAsia="Calibri" w:hAnsi="Georgia" w:cs="Times New Roman"/>
          <w:lang w:val="id-ID"/>
        </w:rPr>
      </w:pPr>
      <w:r w:rsidRPr="00476588">
        <w:rPr>
          <w:rFonts w:ascii="Georgia" w:eastAsia="Calibri" w:hAnsi="Georgia" w:cs="Times New Roman"/>
          <w:lang w:val="id-ID"/>
        </w:rPr>
        <w:t>Yesus temanku, penghiburku.</w:t>
      </w:r>
    </w:p>
    <w:p w14:paraId="1761A226" w14:textId="77777777" w:rsidR="00476588" w:rsidRDefault="00476588" w:rsidP="00476588">
      <w:pPr>
        <w:spacing w:after="0" w:line="240" w:lineRule="auto"/>
        <w:ind w:left="993"/>
        <w:rPr>
          <w:rFonts w:ascii="Georgia" w:eastAsia="Calibri" w:hAnsi="Georgia" w:cs="Times New Roman"/>
          <w:lang w:val="id-ID"/>
        </w:rPr>
      </w:pPr>
      <w:r w:rsidRPr="00476588">
        <w:rPr>
          <w:rFonts w:ascii="Georgia" w:eastAsia="Calibri" w:hAnsi="Georgia" w:cs="Times New Roman"/>
          <w:lang w:val="id-ID"/>
        </w:rPr>
        <w:t xml:space="preserve">Hatiku rindu datang pada-Nya, </w:t>
      </w:r>
    </w:p>
    <w:p w14:paraId="226663BA" w14:textId="6DA61432" w:rsidR="00476588" w:rsidRPr="00476588" w:rsidRDefault="00476588" w:rsidP="00476588">
      <w:pPr>
        <w:spacing w:after="0" w:line="240" w:lineRule="auto"/>
        <w:ind w:left="993"/>
        <w:rPr>
          <w:rFonts w:ascii="Georgia" w:eastAsia="Calibri" w:hAnsi="Georgia" w:cs="Times New Roman"/>
          <w:lang w:val="id-ID"/>
        </w:rPr>
      </w:pPr>
      <w:r w:rsidRPr="00476588">
        <w:rPr>
          <w:rFonts w:ascii="Georgia" w:eastAsia="Calibri" w:hAnsi="Georgia" w:cs="Times New Roman"/>
          <w:lang w:val="id-ID"/>
        </w:rPr>
        <w:t xml:space="preserve">mengharap kasih dan sayang-Nya. </w:t>
      </w:r>
    </w:p>
    <w:p w14:paraId="786E799E" w14:textId="17965982" w:rsidR="00476588" w:rsidRPr="00476588" w:rsidRDefault="00476588" w:rsidP="00476588">
      <w:pPr>
        <w:spacing w:after="0" w:line="240" w:lineRule="auto"/>
        <w:ind w:left="993" w:hanging="426"/>
        <w:rPr>
          <w:rFonts w:ascii="Georgia" w:eastAsia="Calibri" w:hAnsi="Georgia" w:cs="Times New Roman"/>
          <w:i/>
          <w:iCs/>
          <w:lang w:val="id-ID"/>
        </w:rPr>
      </w:pPr>
      <w:r w:rsidRPr="00476588">
        <w:rPr>
          <w:rFonts w:ascii="Georgia" w:eastAsia="Calibri" w:hAnsi="Georgia" w:cs="Times New Roman"/>
          <w:lang w:val="id-ID"/>
        </w:rPr>
        <w:tab/>
      </w:r>
      <w:r w:rsidRPr="00476588">
        <w:rPr>
          <w:rFonts w:ascii="Georgia" w:eastAsia="Calibri" w:hAnsi="Georgia" w:cs="Times New Roman"/>
          <w:i/>
          <w:iCs/>
          <w:lang w:val="id-ID"/>
        </w:rPr>
        <w:t>Refr.:</w:t>
      </w:r>
    </w:p>
    <w:p w14:paraId="2A812A24" w14:textId="77777777" w:rsidR="00476588" w:rsidRDefault="00476588" w:rsidP="00476588">
      <w:pPr>
        <w:spacing w:after="0" w:line="240" w:lineRule="auto"/>
        <w:ind w:left="993" w:hanging="426"/>
        <w:rPr>
          <w:rFonts w:ascii="Georgia" w:eastAsia="Calibri" w:hAnsi="Georgia" w:cs="Times New Roman"/>
          <w:i/>
          <w:iCs/>
          <w:lang w:val="id-ID"/>
        </w:rPr>
      </w:pPr>
      <w:r w:rsidRPr="00476588">
        <w:rPr>
          <w:rFonts w:ascii="Georgia" w:eastAsia="Calibri" w:hAnsi="Georgia" w:cs="Times New Roman"/>
          <w:i/>
          <w:iCs/>
          <w:lang w:val="id-ID"/>
        </w:rPr>
        <w:tab/>
        <w:t xml:space="preserve">Bersama Yesus ku takkan bimbang, </w:t>
      </w:r>
    </w:p>
    <w:p w14:paraId="413CA5D3" w14:textId="7DF49190" w:rsidR="00476588" w:rsidRPr="00476588" w:rsidRDefault="00476588" w:rsidP="00476588">
      <w:pPr>
        <w:spacing w:after="0" w:line="240" w:lineRule="auto"/>
        <w:ind w:left="993"/>
        <w:rPr>
          <w:rFonts w:ascii="Georgia" w:eastAsia="Calibri" w:hAnsi="Georgia" w:cs="Times New Roman"/>
          <w:i/>
          <w:iCs/>
          <w:lang w:val="id-ID"/>
        </w:rPr>
      </w:pPr>
      <w:r w:rsidRPr="00476588">
        <w:rPr>
          <w:rFonts w:ascii="Georgia" w:eastAsia="Calibri" w:hAnsi="Georgia" w:cs="Times New Roman"/>
          <w:i/>
          <w:iCs/>
          <w:lang w:val="id-ID"/>
        </w:rPr>
        <w:t>walupun badai menerpaku.</w:t>
      </w:r>
    </w:p>
    <w:p w14:paraId="325D4380" w14:textId="77777777" w:rsidR="00476588" w:rsidRDefault="00476588" w:rsidP="00476588">
      <w:pPr>
        <w:spacing w:after="0" w:line="240" w:lineRule="auto"/>
        <w:ind w:left="993" w:hanging="426"/>
        <w:rPr>
          <w:rFonts w:ascii="Georgia" w:eastAsia="Calibri" w:hAnsi="Georgia" w:cs="Times New Roman"/>
          <w:i/>
          <w:iCs/>
          <w:lang w:val="id-ID"/>
        </w:rPr>
      </w:pPr>
      <w:r w:rsidRPr="00476588">
        <w:rPr>
          <w:rFonts w:ascii="Georgia" w:eastAsia="Calibri" w:hAnsi="Georgia" w:cs="Times New Roman"/>
          <w:i/>
          <w:iCs/>
          <w:lang w:val="id-ID"/>
        </w:rPr>
        <w:tab/>
        <w:t xml:space="preserve">Aku percaya kan bimbingan-Nya. </w:t>
      </w:r>
    </w:p>
    <w:p w14:paraId="4EB25A35" w14:textId="383A5F0D" w:rsidR="00476588" w:rsidRPr="00476588" w:rsidRDefault="00476588" w:rsidP="00476588">
      <w:pPr>
        <w:spacing w:after="0" w:line="240" w:lineRule="auto"/>
        <w:ind w:left="993"/>
        <w:rPr>
          <w:rFonts w:ascii="Georgia" w:eastAsia="Calibri" w:hAnsi="Georgia" w:cs="Times New Roman"/>
          <w:i/>
          <w:iCs/>
          <w:lang w:val="id-ID"/>
        </w:rPr>
      </w:pPr>
      <w:r w:rsidRPr="00476588">
        <w:rPr>
          <w:rFonts w:ascii="Georgia" w:eastAsia="Calibri" w:hAnsi="Georgia" w:cs="Times New Roman"/>
          <w:i/>
          <w:iCs/>
          <w:lang w:val="id-ID"/>
        </w:rPr>
        <w:t xml:space="preserve">hidupku damai bersama-Nya. </w:t>
      </w:r>
    </w:p>
    <w:p w14:paraId="2B3B72D4" w14:textId="77777777" w:rsidR="00476588" w:rsidRPr="00476588" w:rsidRDefault="00476588" w:rsidP="00476588">
      <w:pPr>
        <w:spacing w:after="0" w:line="240" w:lineRule="auto"/>
        <w:ind w:left="993" w:hanging="426"/>
        <w:rPr>
          <w:rFonts w:ascii="Georgia" w:eastAsia="Calibri" w:hAnsi="Georgia" w:cs="Times New Roman"/>
          <w:lang w:val="id-ID"/>
        </w:rPr>
      </w:pPr>
    </w:p>
    <w:p w14:paraId="16FCBC8B" w14:textId="77777777" w:rsidR="00476588" w:rsidRDefault="00476588" w:rsidP="008575E6">
      <w:pPr>
        <w:numPr>
          <w:ilvl w:val="0"/>
          <w:numId w:val="139"/>
        </w:numPr>
        <w:spacing w:after="0" w:line="240" w:lineRule="auto"/>
        <w:ind w:left="993" w:hanging="426"/>
        <w:contextualSpacing/>
        <w:rPr>
          <w:rFonts w:ascii="Georgia" w:eastAsia="Calibri" w:hAnsi="Georgia" w:cs="Times New Roman"/>
          <w:lang w:val="id-ID"/>
        </w:rPr>
      </w:pPr>
      <w:r w:rsidRPr="00476588">
        <w:rPr>
          <w:rFonts w:ascii="Georgia" w:eastAsia="Calibri" w:hAnsi="Georgia" w:cs="Times New Roman"/>
          <w:lang w:val="id-ID"/>
        </w:rPr>
        <w:t xml:space="preserve">Tiada yang dapat memimpin aku, </w:t>
      </w:r>
    </w:p>
    <w:p w14:paraId="22B1051C" w14:textId="3EF34DCE" w:rsidR="00476588" w:rsidRPr="00476588" w:rsidRDefault="00476588" w:rsidP="00476588">
      <w:pPr>
        <w:spacing w:after="0" w:line="240" w:lineRule="auto"/>
        <w:ind w:left="993"/>
        <w:contextualSpacing/>
        <w:rPr>
          <w:rFonts w:ascii="Georgia" w:eastAsia="Calibri" w:hAnsi="Georgia" w:cs="Times New Roman"/>
          <w:lang w:val="id-ID"/>
        </w:rPr>
      </w:pPr>
      <w:r w:rsidRPr="00476588">
        <w:rPr>
          <w:rFonts w:ascii="Georgia" w:eastAsia="Calibri" w:hAnsi="Georgia" w:cs="Times New Roman"/>
          <w:lang w:val="id-ID"/>
        </w:rPr>
        <w:t xml:space="preserve">hanyalah Yesus, Penuntunku. </w:t>
      </w:r>
    </w:p>
    <w:p w14:paraId="585DC0DA" w14:textId="77777777" w:rsidR="00476588" w:rsidRDefault="00476588" w:rsidP="00476588">
      <w:pPr>
        <w:spacing w:after="0" w:line="240" w:lineRule="auto"/>
        <w:ind w:left="993"/>
        <w:rPr>
          <w:rFonts w:ascii="Georgia" w:eastAsia="Calibri" w:hAnsi="Georgia" w:cs="Times New Roman"/>
          <w:lang w:val="id-ID"/>
        </w:rPr>
      </w:pPr>
      <w:r w:rsidRPr="00476588">
        <w:rPr>
          <w:rFonts w:ascii="Georgia" w:eastAsia="Calibri" w:hAnsi="Georgia" w:cs="Times New Roman"/>
          <w:lang w:val="id-ID"/>
        </w:rPr>
        <w:t xml:space="preserve">Aku memohon kesedian-Nya </w:t>
      </w:r>
    </w:p>
    <w:p w14:paraId="7C1DD1B2" w14:textId="78D9D8C4" w:rsidR="00476588" w:rsidRPr="00476588" w:rsidRDefault="00476588" w:rsidP="00476588">
      <w:pPr>
        <w:spacing w:after="0" w:line="240" w:lineRule="auto"/>
        <w:ind w:left="993"/>
        <w:rPr>
          <w:rFonts w:ascii="Georgia" w:eastAsia="Calibri" w:hAnsi="Georgia" w:cs="Times New Roman"/>
          <w:lang w:val="id-ID"/>
        </w:rPr>
      </w:pPr>
      <w:r w:rsidRPr="00476588">
        <w:rPr>
          <w:rFonts w:ascii="Georgia" w:eastAsia="Calibri" w:hAnsi="Georgia" w:cs="Times New Roman"/>
          <w:lang w:val="id-ID"/>
        </w:rPr>
        <w:t xml:space="preserve">tinggal sertaku selamanya. </w:t>
      </w:r>
    </w:p>
    <w:p w14:paraId="3E26D5D1" w14:textId="77777777" w:rsidR="00476588" w:rsidRPr="00476588" w:rsidRDefault="00476588" w:rsidP="00476588">
      <w:pPr>
        <w:spacing w:after="0" w:line="240" w:lineRule="auto"/>
        <w:rPr>
          <w:rFonts w:ascii="Georgia" w:eastAsia="Calibri" w:hAnsi="Georgia" w:cs="Times New Roman"/>
          <w:b/>
          <w:lang w:val="id-ID"/>
        </w:rPr>
      </w:pPr>
      <w:r w:rsidRPr="00476588">
        <w:rPr>
          <w:rFonts w:ascii="Georgia" w:eastAsia="Calibri" w:hAnsi="Georgia" w:cs="Times New Roman"/>
          <w:b/>
          <w:lang w:val="id-ID"/>
        </w:rPr>
        <w:lastRenderedPageBreak/>
        <w:t>Doa Pembuka</w:t>
      </w:r>
    </w:p>
    <w:p w14:paraId="72E575E9" w14:textId="77777777" w:rsidR="00476588" w:rsidRPr="00476588" w:rsidRDefault="00476588" w:rsidP="00476588">
      <w:pPr>
        <w:spacing w:after="0" w:line="240" w:lineRule="auto"/>
        <w:rPr>
          <w:rFonts w:ascii="Georgia" w:eastAsia="Calibri" w:hAnsi="Georgia" w:cs="Times New Roman"/>
          <w:b/>
          <w:lang w:val="id-ID"/>
        </w:rPr>
      </w:pPr>
    </w:p>
    <w:p w14:paraId="67E95451" w14:textId="77777777" w:rsidR="00476588" w:rsidRPr="00476588" w:rsidRDefault="00476588" w:rsidP="00476588">
      <w:pPr>
        <w:spacing w:after="0" w:line="240" w:lineRule="auto"/>
        <w:rPr>
          <w:rFonts w:ascii="Georgia" w:eastAsia="Calibri" w:hAnsi="Georgia" w:cs="Times New Roman"/>
          <w:b/>
          <w:lang w:val="id-ID"/>
        </w:rPr>
      </w:pPr>
      <w:r w:rsidRPr="00476588">
        <w:rPr>
          <w:rFonts w:ascii="Georgia" w:eastAsia="Calibri" w:hAnsi="Georgia" w:cs="Times New Roman"/>
          <w:b/>
          <w:lang w:val="id-ID"/>
        </w:rPr>
        <w:t>Nyanyian Jemaat</w:t>
      </w:r>
    </w:p>
    <w:p w14:paraId="7D549E2F" w14:textId="77777777" w:rsidR="00476588" w:rsidRPr="00476588" w:rsidRDefault="00476588" w:rsidP="00476588">
      <w:pPr>
        <w:spacing w:after="0" w:line="240" w:lineRule="auto"/>
        <w:jc w:val="center"/>
        <w:rPr>
          <w:rFonts w:ascii="Georgia" w:eastAsia="Calibri" w:hAnsi="Georgia" w:cs="Times New Roman"/>
          <w:b/>
          <w:lang w:val="id-ID"/>
        </w:rPr>
      </w:pPr>
      <w:r w:rsidRPr="00476588">
        <w:rPr>
          <w:rFonts w:ascii="Georgia" w:eastAsia="Calibri" w:hAnsi="Georgia" w:cs="Times New Roman"/>
          <w:b/>
          <w:lang w:val="id-ID"/>
        </w:rPr>
        <w:t>KJ 337 :1-2 “Betapa Kita Tidak Bersyukur”</w:t>
      </w:r>
    </w:p>
    <w:p w14:paraId="32456D75" w14:textId="77777777" w:rsidR="00476588" w:rsidRPr="00476588" w:rsidRDefault="00476588" w:rsidP="008575E6">
      <w:pPr>
        <w:numPr>
          <w:ilvl w:val="0"/>
          <w:numId w:val="140"/>
        </w:numPr>
        <w:shd w:val="clear" w:color="auto" w:fill="FFFFFF"/>
        <w:tabs>
          <w:tab w:val="clear" w:pos="720"/>
        </w:tabs>
        <w:spacing w:after="0" w:line="240" w:lineRule="auto"/>
        <w:ind w:left="993" w:hanging="426"/>
        <w:rPr>
          <w:rFonts w:ascii="Georgia" w:eastAsia="Times New Roman" w:hAnsi="Georgia" w:cs="Times New Roman"/>
          <w:lang w:val="id-ID" w:eastAsia="id-ID"/>
        </w:rPr>
      </w:pPr>
      <w:r w:rsidRPr="00476588">
        <w:rPr>
          <w:rFonts w:ascii="Georgia" w:eastAsia="Times New Roman" w:hAnsi="Georgia" w:cs="Times New Roman"/>
          <w:lang w:val="id-ID" w:eastAsia="id-ID"/>
        </w:rPr>
        <w:t>Betapa kita tidak bersyukur</w:t>
      </w:r>
      <w:r w:rsidRPr="00476588">
        <w:rPr>
          <w:rFonts w:ascii="Georgia" w:eastAsia="Times New Roman" w:hAnsi="Georgia" w:cs="Times New Roman"/>
          <w:lang w:val="id-ID" w:eastAsia="id-ID"/>
        </w:rPr>
        <w:br/>
        <w:t>bertanah air kaya dan subur;</w:t>
      </w:r>
      <w:r w:rsidRPr="00476588">
        <w:rPr>
          <w:rFonts w:ascii="Georgia" w:eastAsia="Times New Roman" w:hAnsi="Georgia" w:cs="Times New Roman"/>
          <w:lang w:val="id-ID" w:eastAsia="id-ID"/>
        </w:rPr>
        <w:br/>
        <w:t>lautnya luas, gunungnya megah,</w:t>
      </w:r>
      <w:r w:rsidRPr="00476588">
        <w:rPr>
          <w:rFonts w:ascii="Georgia" w:eastAsia="Times New Roman" w:hAnsi="Georgia" w:cs="Times New Roman"/>
          <w:lang w:val="id-ID" w:eastAsia="id-ID"/>
        </w:rPr>
        <w:br/>
        <w:t>menghijau padang, bukit dan lembah.</w:t>
      </w:r>
    </w:p>
    <w:p w14:paraId="2C84E910" w14:textId="77777777" w:rsidR="00476588" w:rsidRPr="00476588" w:rsidRDefault="00476588" w:rsidP="00476588">
      <w:pPr>
        <w:shd w:val="clear" w:color="auto" w:fill="FFFFFF"/>
        <w:spacing w:after="0" w:line="240" w:lineRule="auto"/>
        <w:ind w:left="993"/>
        <w:rPr>
          <w:rFonts w:ascii="Georgia" w:eastAsia="Times New Roman" w:hAnsi="Georgia" w:cs="Times New Roman"/>
          <w:i/>
          <w:iCs/>
          <w:lang w:val="id-ID" w:eastAsia="id-ID"/>
        </w:rPr>
      </w:pPr>
      <w:r w:rsidRPr="00476588">
        <w:rPr>
          <w:rFonts w:ascii="Georgia" w:eastAsia="Times New Roman" w:hAnsi="Georgia" w:cs="Times New Roman"/>
          <w:i/>
          <w:iCs/>
          <w:lang w:val="id-ID" w:eastAsia="id-ID"/>
        </w:rPr>
        <w:t>Refr.:</w:t>
      </w:r>
      <w:r w:rsidRPr="00476588">
        <w:rPr>
          <w:rFonts w:ascii="Georgia" w:eastAsia="Times New Roman" w:hAnsi="Georgia" w:cs="Times New Roman"/>
          <w:i/>
          <w:iCs/>
          <w:lang w:val="id-ID" w:eastAsia="id-ID"/>
        </w:rPr>
        <w:br/>
        <w:t>Itu semua berkat karunia Allah</w:t>
      </w:r>
      <w:r w:rsidRPr="00476588">
        <w:rPr>
          <w:rFonts w:ascii="Georgia" w:eastAsia="Times New Roman" w:hAnsi="Georgia" w:cs="Times New Roman"/>
          <w:i/>
          <w:iCs/>
          <w:lang w:val="id-ID" w:eastAsia="id-ID"/>
        </w:rPr>
        <w:br/>
        <w:t>yang Agung, Mahakuasa;</w:t>
      </w:r>
      <w:r w:rsidRPr="00476588">
        <w:rPr>
          <w:rFonts w:ascii="Georgia" w:eastAsia="Times New Roman" w:hAnsi="Georgia" w:cs="Times New Roman"/>
          <w:i/>
          <w:iCs/>
          <w:lang w:val="id-ID" w:eastAsia="id-ID"/>
        </w:rPr>
        <w:br/>
        <w:t>itu semua berkat karunia Allah</w:t>
      </w:r>
      <w:r w:rsidRPr="00476588">
        <w:rPr>
          <w:rFonts w:ascii="Georgia" w:eastAsia="Times New Roman" w:hAnsi="Georgia" w:cs="Times New Roman"/>
          <w:i/>
          <w:iCs/>
          <w:lang w:val="id-ID" w:eastAsia="id-ID"/>
        </w:rPr>
        <w:br/>
        <w:t>yang Agung, Mahakuasa.</w:t>
      </w:r>
    </w:p>
    <w:p w14:paraId="01EDD033" w14:textId="77777777" w:rsidR="00476588" w:rsidRPr="00476588" w:rsidRDefault="00476588" w:rsidP="008575E6">
      <w:pPr>
        <w:numPr>
          <w:ilvl w:val="0"/>
          <w:numId w:val="140"/>
        </w:numPr>
        <w:shd w:val="clear" w:color="auto" w:fill="FFFFFF"/>
        <w:tabs>
          <w:tab w:val="clear" w:pos="720"/>
        </w:tabs>
        <w:spacing w:after="0" w:line="240" w:lineRule="auto"/>
        <w:ind w:left="993" w:hanging="426"/>
        <w:rPr>
          <w:rFonts w:ascii="Georgia" w:eastAsia="Times New Roman" w:hAnsi="Georgia" w:cs="Times New Roman"/>
          <w:lang w:val="id-ID" w:eastAsia="id-ID"/>
        </w:rPr>
      </w:pPr>
      <w:r w:rsidRPr="00476588">
        <w:rPr>
          <w:rFonts w:ascii="Georgia" w:eastAsia="Times New Roman" w:hAnsi="Georgia" w:cs="Times New Roman"/>
          <w:lang w:val="id-ID" w:eastAsia="id-ID"/>
        </w:rPr>
        <w:t>Alangkah indah pagi merekah</w:t>
      </w:r>
      <w:r w:rsidRPr="00476588">
        <w:rPr>
          <w:rFonts w:ascii="Georgia" w:eastAsia="Times New Roman" w:hAnsi="Georgia" w:cs="Times New Roman"/>
          <w:lang w:val="id-ID" w:eastAsia="id-ID"/>
        </w:rPr>
        <w:br/>
        <w:t>bermandi cah’ya surya nan cerah,</w:t>
      </w:r>
      <w:r w:rsidRPr="00476588">
        <w:rPr>
          <w:rFonts w:ascii="Georgia" w:eastAsia="Times New Roman" w:hAnsi="Georgia" w:cs="Times New Roman"/>
          <w:lang w:val="id-ID" w:eastAsia="id-ID"/>
        </w:rPr>
        <w:br/>
        <w:t>ditingkah kicau burung tak henti,</w:t>
      </w:r>
      <w:r w:rsidRPr="00476588">
        <w:rPr>
          <w:rFonts w:ascii="Georgia" w:eastAsia="Times New Roman" w:hAnsi="Georgia" w:cs="Times New Roman"/>
          <w:lang w:val="id-ID" w:eastAsia="id-ID"/>
        </w:rPr>
        <w:br/>
        <w:t>bunga pun bangkit harum berseri</w:t>
      </w:r>
    </w:p>
    <w:p w14:paraId="1B58EFA6" w14:textId="77777777" w:rsidR="00476588" w:rsidRPr="00476588" w:rsidRDefault="00476588" w:rsidP="00476588">
      <w:pPr>
        <w:spacing w:after="0" w:line="240" w:lineRule="auto"/>
        <w:rPr>
          <w:rFonts w:ascii="Georgia" w:eastAsia="Calibri" w:hAnsi="Georgia" w:cs="Times New Roman"/>
          <w:b/>
          <w:lang w:val="id-ID"/>
        </w:rPr>
      </w:pPr>
    </w:p>
    <w:p w14:paraId="3DEE72D9" w14:textId="77777777" w:rsidR="00476588" w:rsidRPr="00476588" w:rsidRDefault="00476588" w:rsidP="00476588">
      <w:pPr>
        <w:spacing w:after="0" w:line="240" w:lineRule="auto"/>
        <w:rPr>
          <w:rFonts w:ascii="Georgia" w:eastAsia="Calibri" w:hAnsi="Georgia" w:cs="Times New Roman"/>
          <w:b/>
          <w:lang w:val="id-ID"/>
        </w:rPr>
      </w:pPr>
      <w:r w:rsidRPr="00476588">
        <w:rPr>
          <w:rFonts w:ascii="Georgia" w:eastAsia="Calibri" w:hAnsi="Georgia" w:cs="Times New Roman"/>
          <w:b/>
          <w:lang w:val="id-ID"/>
        </w:rPr>
        <w:t>Pokok Doa 1</w:t>
      </w:r>
    </w:p>
    <w:p w14:paraId="7FB8BA82" w14:textId="77777777" w:rsidR="00476588" w:rsidRPr="00476588" w:rsidRDefault="00476588" w:rsidP="00476588">
      <w:pPr>
        <w:spacing w:after="0" w:line="240" w:lineRule="auto"/>
        <w:rPr>
          <w:rFonts w:ascii="Georgia" w:eastAsia="Calibri" w:hAnsi="Georgia" w:cs="Times New Roman"/>
          <w:b/>
          <w:lang w:val="id-ID"/>
        </w:rPr>
      </w:pPr>
      <w:r w:rsidRPr="00476588">
        <w:rPr>
          <w:rFonts w:ascii="Georgia" w:eastAsia="Calibri" w:hAnsi="Georgia" w:cs="Times New Roman"/>
          <w:b/>
          <w:lang w:val="id-ID"/>
        </w:rPr>
        <w:t>Menaikkan Pokok Doa Jemaat Tentang Pergumulan Bangsa dan Negara</w:t>
      </w:r>
    </w:p>
    <w:p w14:paraId="6CD7F899" w14:textId="77777777" w:rsidR="00476588" w:rsidRPr="00476588" w:rsidRDefault="00476588" w:rsidP="00476588">
      <w:pPr>
        <w:spacing w:after="0" w:line="240" w:lineRule="auto"/>
        <w:jc w:val="center"/>
        <w:rPr>
          <w:rFonts w:ascii="Georgia" w:eastAsia="Calibri" w:hAnsi="Georgia" w:cs="Times New Roman"/>
          <w:b/>
          <w:lang w:val="id-ID"/>
        </w:rPr>
      </w:pPr>
    </w:p>
    <w:p w14:paraId="3468EAA9" w14:textId="77777777" w:rsidR="00476588" w:rsidRPr="00476588" w:rsidRDefault="00476588" w:rsidP="00476588">
      <w:pPr>
        <w:spacing w:after="0" w:line="240" w:lineRule="auto"/>
        <w:jc w:val="center"/>
        <w:rPr>
          <w:rFonts w:ascii="Georgia" w:eastAsia="Calibri" w:hAnsi="Georgia" w:cs="Times New Roman"/>
          <w:b/>
          <w:lang w:val="id-ID"/>
        </w:rPr>
      </w:pPr>
      <w:r w:rsidRPr="00476588">
        <w:rPr>
          <w:rFonts w:ascii="Georgia" w:eastAsia="Calibri" w:hAnsi="Georgia" w:cs="Times New Roman"/>
          <w:b/>
          <w:lang w:val="id-ID"/>
        </w:rPr>
        <w:t>Nyanyian Jemaat PKJ 288 : 1,3 “Inilah Rumah Kami”</w:t>
      </w:r>
    </w:p>
    <w:p w14:paraId="37FF3095" w14:textId="651E9C27" w:rsidR="00476588" w:rsidRPr="00476588" w:rsidRDefault="00476588" w:rsidP="00476588">
      <w:pPr>
        <w:shd w:val="clear" w:color="auto" w:fill="FFFFFF"/>
        <w:spacing w:after="0" w:line="240" w:lineRule="auto"/>
        <w:ind w:left="993" w:hanging="426"/>
        <w:contextualSpacing/>
        <w:rPr>
          <w:rFonts w:ascii="Georgia" w:eastAsia="Times New Roman" w:hAnsi="Georgia" w:cs="Times New Roman"/>
          <w:lang w:val="id-ID" w:eastAsia="id-ID"/>
        </w:rPr>
      </w:pPr>
      <w:r>
        <w:rPr>
          <w:rFonts w:ascii="Georgia" w:eastAsia="Times New Roman" w:hAnsi="Georgia" w:cs="Times New Roman"/>
          <w:lang w:val="en-GB" w:eastAsia="id-ID"/>
        </w:rPr>
        <w:t xml:space="preserve">1) </w:t>
      </w:r>
      <w:r>
        <w:rPr>
          <w:rFonts w:ascii="Georgia" w:eastAsia="Times New Roman" w:hAnsi="Georgia" w:cs="Times New Roman"/>
          <w:lang w:val="en-GB" w:eastAsia="id-ID"/>
        </w:rPr>
        <w:tab/>
      </w:r>
      <w:r w:rsidRPr="00476588">
        <w:rPr>
          <w:rFonts w:ascii="Georgia" w:eastAsia="Times New Roman" w:hAnsi="Georgia" w:cs="Times New Roman"/>
          <w:lang w:val="id-ID" w:eastAsia="id-ID"/>
        </w:rPr>
        <w:t>Inilah rumah kami,</w:t>
      </w:r>
      <w:r w:rsidRPr="00476588">
        <w:rPr>
          <w:rFonts w:ascii="Georgia" w:eastAsia="Times New Roman" w:hAnsi="Georgia" w:cs="Times New Roman"/>
          <w:lang w:val="id-ID" w:eastAsia="id-ID"/>
        </w:rPr>
        <w:br/>
        <w:t>rumah yang damai dan senang;</w:t>
      </w:r>
      <w:r w:rsidRPr="00476588">
        <w:rPr>
          <w:rFonts w:ascii="Georgia" w:eastAsia="Times New Roman" w:hAnsi="Georgia" w:cs="Times New Roman"/>
          <w:lang w:val="id-ID" w:eastAsia="id-ID"/>
        </w:rPr>
        <w:br/>
        <w:t>siapa yang menjamin?</w:t>
      </w:r>
      <w:r w:rsidRPr="00476588">
        <w:rPr>
          <w:rFonts w:ascii="Georgia" w:eastAsia="Times New Roman" w:hAnsi="Georgia" w:cs="Times New Roman"/>
          <w:lang w:val="id-ID" w:eastAsia="id-ID"/>
        </w:rPr>
        <w:br/>
        <w:t>Tak lain, Tuhan sajalah.</w:t>
      </w:r>
    </w:p>
    <w:p w14:paraId="53F7A024" w14:textId="77777777" w:rsidR="00476588" w:rsidRPr="00476588" w:rsidRDefault="00476588" w:rsidP="00476588">
      <w:pPr>
        <w:shd w:val="clear" w:color="auto" w:fill="FFFFFF"/>
        <w:spacing w:after="0" w:line="240" w:lineRule="auto"/>
        <w:ind w:left="993"/>
        <w:rPr>
          <w:rFonts w:ascii="Georgia" w:eastAsia="Times New Roman" w:hAnsi="Georgia" w:cs="Times New Roman"/>
          <w:i/>
          <w:iCs/>
          <w:lang w:val="id-ID" w:eastAsia="id-ID"/>
        </w:rPr>
      </w:pPr>
      <w:r w:rsidRPr="00476588">
        <w:rPr>
          <w:rFonts w:ascii="Georgia" w:eastAsia="Times New Roman" w:hAnsi="Georgia" w:cs="Times New Roman"/>
          <w:i/>
          <w:iCs/>
          <w:lang w:val="id-ID" w:eastAsia="id-ID"/>
        </w:rPr>
        <w:t>Refr.:</w:t>
      </w:r>
      <w:r w:rsidRPr="00476588">
        <w:rPr>
          <w:rFonts w:ascii="Georgia" w:eastAsia="Times New Roman" w:hAnsi="Georgia" w:cs="Times New Roman"/>
          <w:i/>
          <w:iCs/>
          <w:lang w:val="id-ID" w:eastAsia="id-ID"/>
        </w:rPr>
        <w:br/>
        <w:t>Alangkah baik dan indah,</w:t>
      </w:r>
      <w:r w:rsidRPr="00476588">
        <w:rPr>
          <w:rFonts w:ascii="Georgia" w:eastAsia="Times New Roman" w:hAnsi="Georgia" w:cs="Times New Roman"/>
          <w:i/>
          <w:iCs/>
          <w:lang w:val="id-ID" w:eastAsia="id-ID"/>
        </w:rPr>
        <w:br/>
        <w:t>jikalau Tuhan beserta;</w:t>
      </w:r>
      <w:r w:rsidRPr="00476588">
        <w:rPr>
          <w:rFonts w:ascii="Georgia" w:eastAsia="Times New Roman" w:hAnsi="Georgia" w:cs="Times New Roman"/>
          <w:i/>
          <w:iCs/>
          <w:lang w:val="id-ID" w:eastAsia="id-ID"/>
        </w:rPr>
        <w:br/>
        <w:t>sejahtera semua,</w:t>
      </w:r>
      <w:r w:rsidRPr="00476588">
        <w:rPr>
          <w:rFonts w:ascii="Georgia" w:eastAsia="Times New Roman" w:hAnsi="Georgia" w:cs="Times New Roman"/>
          <w:i/>
          <w:iCs/>
          <w:lang w:val="id-ID" w:eastAsia="id-ID"/>
        </w:rPr>
        <w:br/>
        <w:t>sekeluarga bahagia.</w:t>
      </w:r>
    </w:p>
    <w:p w14:paraId="5DC76103" w14:textId="05D12EC7" w:rsidR="00476588" w:rsidRPr="00476588" w:rsidRDefault="00476588" w:rsidP="00476588">
      <w:pPr>
        <w:shd w:val="clear" w:color="auto" w:fill="FFFFFF"/>
        <w:spacing w:after="0" w:line="240" w:lineRule="auto"/>
        <w:ind w:left="993" w:hanging="426"/>
        <w:contextualSpacing/>
        <w:rPr>
          <w:rFonts w:ascii="Georgia" w:eastAsia="Times New Roman" w:hAnsi="Georgia" w:cs="Times New Roman"/>
          <w:lang w:val="id-ID" w:eastAsia="id-ID"/>
        </w:rPr>
      </w:pPr>
      <w:r>
        <w:rPr>
          <w:rFonts w:ascii="Georgia" w:eastAsia="Times New Roman" w:hAnsi="Georgia" w:cs="Times New Roman"/>
          <w:lang w:val="en-GB" w:eastAsia="id-ID"/>
        </w:rPr>
        <w:t>3)</w:t>
      </w:r>
      <w:r>
        <w:rPr>
          <w:rFonts w:ascii="Georgia" w:eastAsia="Times New Roman" w:hAnsi="Georgia" w:cs="Times New Roman"/>
          <w:lang w:val="en-GB" w:eastAsia="id-ID"/>
        </w:rPr>
        <w:tab/>
      </w:r>
      <w:r w:rsidRPr="00476588">
        <w:rPr>
          <w:rFonts w:ascii="Georgia" w:eastAsia="Times New Roman" w:hAnsi="Georgia" w:cs="Times New Roman"/>
          <w:lang w:val="id-ID" w:eastAsia="id-ID"/>
        </w:rPr>
        <w:t>Di dalam kesusahan</w:t>
      </w:r>
      <w:r w:rsidRPr="00476588">
        <w:rPr>
          <w:rFonts w:ascii="Georgia" w:eastAsia="Times New Roman" w:hAnsi="Georgia" w:cs="Times New Roman"/>
          <w:lang w:val="id-ID" w:eastAsia="id-ID"/>
        </w:rPr>
        <w:br/>
        <w:t>kami berdoa tak segan;</w:t>
      </w:r>
      <w:r w:rsidRPr="00476588">
        <w:rPr>
          <w:rFonts w:ascii="Georgia" w:eastAsia="Times New Roman" w:hAnsi="Georgia" w:cs="Times New Roman"/>
          <w:lang w:val="id-ID" w:eastAsia="id-ID"/>
        </w:rPr>
        <w:br/>
        <w:t>pun dalam kesenangan</w:t>
      </w:r>
      <w:r w:rsidRPr="00476588">
        <w:rPr>
          <w:rFonts w:ascii="Georgia" w:eastAsia="Times New Roman" w:hAnsi="Georgia" w:cs="Times New Roman"/>
          <w:lang w:val="id-ID" w:eastAsia="id-ID"/>
        </w:rPr>
        <w:br/>
        <w:t>ucapan syukur bergema.</w:t>
      </w:r>
    </w:p>
    <w:p w14:paraId="44E1AB6C" w14:textId="77777777" w:rsidR="00476588" w:rsidRPr="00476588" w:rsidRDefault="00476588" w:rsidP="00476588">
      <w:pPr>
        <w:shd w:val="clear" w:color="auto" w:fill="FFFFFF"/>
        <w:spacing w:after="0" w:line="240" w:lineRule="auto"/>
        <w:rPr>
          <w:rFonts w:ascii="Georgia" w:eastAsia="Times New Roman" w:hAnsi="Georgia" w:cs="Times New Roman"/>
          <w:lang w:val="id-ID" w:eastAsia="id-ID"/>
        </w:rPr>
      </w:pPr>
    </w:p>
    <w:p w14:paraId="207A2754" w14:textId="77777777" w:rsidR="00476588" w:rsidRPr="00476588" w:rsidRDefault="00476588" w:rsidP="00476588">
      <w:pPr>
        <w:shd w:val="clear" w:color="auto" w:fill="FFFFFF"/>
        <w:spacing w:after="0" w:line="240" w:lineRule="auto"/>
        <w:rPr>
          <w:rFonts w:ascii="Georgia" w:eastAsia="Times New Roman" w:hAnsi="Georgia" w:cs="Times New Roman"/>
          <w:b/>
          <w:bCs/>
          <w:lang w:val="id-ID" w:eastAsia="id-ID"/>
        </w:rPr>
      </w:pPr>
      <w:r w:rsidRPr="00476588">
        <w:rPr>
          <w:rFonts w:ascii="Georgia" w:eastAsia="Times New Roman" w:hAnsi="Georgia" w:cs="Times New Roman"/>
          <w:b/>
          <w:bCs/>
          <w:lang w:val="id-ID" w:eastAsia="id-ID"/>
        </w:rPr>
        <w:lastRenderedPageBreak/>
        <w:t>Pokok Doa 2</w:t>
      </w:r>
    </w:p>
    <w:p w14:paraId="094373DF" w14:textId="77777777" w:rsidR="00476588" w:rsidRPr="00476588" w:rsidRDefault="00476588" w:rsidP="00476588">
      <w:pPr>
        <w:shd w:val="clear" w:color="auto" w:fill="FFFFFF"/>
        <w:spacing w:after="0" w:line="240" w:lineRule="auto"/>
        <w:rPr>
          <w:rFonts w:ascii="Georgia" w:eastAsia="Times New Roman" w:hAnsi="Georgia" w:cs="Times New Roman"/>
          <w:b/>
          <w:lang w:val="id-ID" w:eastAsia="id-ID"/>
        </w:rPr>
      </w:pPr>
      <w:r w:rsidRPr="00476588">
        <w:rPr>
          <w:rFonts w:ascii="Georgia" w:eastAsia="Times New Roman" w:hAnsi="Georgia" w:cs="Times New Roman"/>
          <w:b/>
          <w:lang w:val="id-ID" w:eastAsia="id-ID"/>
        </w:rPr>
        <w:t>Menaikkan Pokok Doa untuk pergumulan yang dihadapi oleh keluarga (Anggota keluarga yang sedang sakit, anak-anak dalam proses pembelajaran dan pergaulan, pekerjaan, dll)</w:t>
      </w:r>
    </w:p>
    <w:p w14:paraId="7BC0E7E2" w14:textId="77777777" w:rsidR="00476588" w:rsidRPr="00476588" w:rsidRDefault="00476588" w:rsidP="00476588">
      <w:pPr>
        <w:shd w:val="clear" w:color="auto" w:fill="FFFFFF"/>
        <w:spacing w:after="0" w:line="240" w:lineRule="auto"/>
        <w:rPr>
          <w:rFonts w:ascii="Georgia" w:eastAsia="Times New Roman" w:hAnsi="Georgia" w:cs="Times New Roman"/>
          <w:b/>
          <w:lang w:val="id-ID" w:eastAsia="id-ID"/>
        </w:rPr>
      </w:pPr>
    </w:p>
    <w:p w14:paraId="328CB9F2" w14:textId="77777777" w:rsidR="00476588" w:rsidRPr="00476588" w:rsidRDefault="00476588" w:rsidP="00476588">
      <w:pPr>
        <w:spacing w:after="0" w:line="240" w:lineRule="auto"/>
        <w:jc w:val="center"/>
        <w:rPr>
          <w:rFonts w:ascii="Georgia" w:eastAsia="Calibri" w:hAnsi="Georgia" w:cs="Times New Roman"/>
          <w:b/>
          <w:lang w:val="id-ID"/>
        </w:rPr>
      </w:pPr>
      <w:r w:rsidRPr="00476588">
        <w:rPr>
          <w:rFonts w:ascii="Georgia" w:eastAsia="Calibri" w:hAnsi="Georgia" w:cs="Times New Roman"/>
          <w:b/>
          <w:lang w:val="id-ID"/>
        </w:rPr>
        <w:t>Nyanyian Jemaat KJ 428: 1,4, 6 “Lihatlah Sekelilingmu”</w:t>
      </w:r>
    </w:p>
    <w:p w14:paraId="5BC641AB" w14:textId="77777777" w:rsidR="00476588" w:rsidRPr="00476588" w:rsidRDefault="00476588" w:rsidP="008575E6">
      <w:pPr>
        <w:numPr>
          <w:ilvl w:val="0"/>
          <w:numId w:val="141"/>
        </w:numPr>
        <w:shd w:val="clear" w:color="auto" w:fill="FFFFFF"/>
        <w:tabs>
          <w:tab w:val="clear" w:pos="720"/>
        </w:tabs>
        <w:spacing w:after="0" w:line="240" w:lineRule="auto"/>
        <w:ind w:left="993" w:hanging="426"/>
        <w:rPr>
          <w:rFonts w:ascii="Georgia" w:eastAsia="Times New Roman" w:hAnsi="Georgia" w:cs="Times New Roman"/>
          <w:lang w:val="id-ID" w:eastAsia="id-ID"/>
        </w:rPr>
      </w:pPr>
      <w:r w:rsidRPr="00476588">
        <w:rPr>
          <w:rFonts w:ascii="Georgia" w:eastAsia="Times New Roman" w:hAnsi="Georgia" w:cs="Times New Roman"/>
          <w:lang w:val="id-ID" w:eastAsia="id-ID"/>
        </w:rPr>
        <w:t>Lihatlah sekekelingmu,</w:t>
      </w:r>
      <w:r w:rsidRPr="00476588">
        <w:rPr>
          <w:rFonts w:ascii="Georgia" w:eastAsia="Times New Roman" w:hAnsi="Georgia" w:cs="Times New Roman"/>
          <w:lang w:val="id-ID" w:eastAsia="id-ID"/>
        </w:rPr>
        <w:br/>
        <w:t>pandanglah ke ladang-ladang</w:t>
      </w:r>
      <w:r w:rsidRPr="00476588">
        <w:rPr>
          <w:rFonts w:ascii="Georgia" w:eastAsia="Times New Roman" w:hAnsi="Georgia" w:cs="Times New Roman"/>
          <w:lang w:val="id-ID" w:eastAsia="id-ID"/>
        </w:rPr>
        <w:br/>
        <w:t>yang menguning dan sudah matang,</w:t>
      </w:r>
      <w:r w:rsidRPr="00476588">
        <w:rPr>
          <w:rFonts w:ascii="Georgia" w:eastAsia="Times New Roman" w:hAnsi="Georgia" w:cs="Times New Roman"/>
          <w:lang w:val="id-ID" w:eastAsia="id-ID"/>
        </w:rPr>
        <w:br/>
        <w:t>sudah matang untuk dituai!</w:t>
      </w:r>
    </w:p>
    <w:p w14:paraId="5FD22545" w14:textId="77777777" w:rsidR="00476588" w:rsidRPr="00476588" w:rsidRDefault="00476588" w:rsidP="00476588">
      <w:pPr>
        <w:shd w:val="clear" w:color="auto" w:fill="FFFFFF"/>
        <w:spacing w:after="0" w:line="240" w:lineRule="auto"/>
        <w:ind w:left="993"/>
        <w:rPr>
          <w:rFonts w:ascii="Georgia" w:eastAsia="Times New Roman" w:hAnsi="Georgia" w:cs="Times New Roman"/>
          <w:lang w:val="id-ID" w:eastAsia="id-ID"/>
        </w:rPr>
      </w:pPr>
      <w:r w:rsidRPr="00476588">
        <w:rPr>
          <w:rFonts w:ascii="Georgia" w:eastAsia="Times New Roman" w:hAnsi="Georgia" w:cs="Times New Roman"/>
          <w:i/>
          <w:iCs/>
          <w:lang w:val="id-ID" w:eastAsia="id-ID"/>
        </w:rPr>
        <w:t>Refr.:</w:t>
      </w:r>
      <w:r w:rsidRPr="00476588">
        <w:rPr>
          <w:rFonts w:ascii="Georgia" w:eastAsia="Times New Roman" w:hAnsi="Georgia" w:cs="Times New Roman"/>
          <w:lang w:val="id-ID" w:eastAsia="id-ID"/>
        </w:rPr>
        <w:br/>
        <w:t>Lihatlah sekekelingmu,</w:t>
      </w:r>
      <w:r w:rsidRPr="00476588">
        <w:rPr>
          <w:rFonts w:ascii="Georgia" w:eastAsia="Times New Roman" w:hAnsi="Georgia" w:cs="Times New Roman"/>
          <w:lang w:val="id-ID" w:eastAsia="id-ID"/>
        </w:rPr>
        <w:br/>
        <w:t>pandanglah ke ladang-ladang</w:t>
      </w:r>
      <w:r w:rsidRPr="00476588">
        <w:rPr>
          <w:rFonts w:ascii="Georgia" w:eastAsia="Times New Roman" w:hAnsi="Georgia" w:cs="Times New Roman"/>
          <w:lang w:val="id-ID" w:eastAsia="id-ID"/>
        </w:rPr>
        <w:br/>
        <w:t>yang menguning dan sudah matang,</w:t>
      </w:r>
      <w:r w:rsidRPr="00476588">
        <w:rPr>
          <w:rFonts w:ascii="Georgia" w:eastAsia="Times New Roman" w:hAnsi="Georgia" w:cs="Times New Roman"/>
          <w:lang w:val="id-ID" w:eastAsia="id-ID"/>
        </w:rPr>
        <w:br/>
        <w:t>sudah matang untuk dituai!</w:t>
      </w:r>
    </w:p>
    <w:p w14:paraId="1BECB457" w14:textId="77777777" w:rsidR="00476588" w:rsidRPr="00476588" w:rsidRDefault="00476588" w:rsidP="008575E6">
      <w:pPr>
        <w:numPr>
          <w:ilvl w:val="0"/>
          <w:numId w:val="142"/>
        </w:numPr>
        <w:shd w:val="clear" w:color="auto" w:fill="FFFFFF"/>
        <w:spacing w:after="0" w:line="240" w:lineRule="auto"/>
        <w:ind w:left="993" w:hanging="426"/>
        <w:contextualSpacing/>
        <w:rPr>
          <w:rFonts w:ascii="Georgia" w:eastAsia="Times New Roman" w:hAnsi="Georgia" w:cs="Times New Roman"/>
          <w:lang w:val="id-ID" w:eastAsia="id-ID"/>
        </w:rPr>
      </w:pPr>
      <w:r w:rsidRPr="00476588">
        <w:rPr>
          <w:rFonts w:ascii="Georgia" w:eastAsia="Times New Roman" w:hAnsi="Georgia" w:cs="Times New Roman"/>
          <w:lang w:val="id-ID" w:eastAsia="id-ID"/>
        </w:rPr>
        <w:t>Bukanlah seisi dunia</w:t>
      </w:r>
      <w:r w:rsidRPr="00476588">
        <w:rPr>
          <w:rFonts w:ascii="Georgia" w:eastAsia="Times New Roman" w:hAnsi="Georgia" w:cs="Times New Roman"/>
          <w:lang w:val="id-ID" w:eastAsia="id-ID"/>
        </w:rPr>
        <w:br/>
        <w:t>dicemarkan oleh dosa?</w:t>
      </w:r>
      <w:r w:rsidRPr="00476588">
        <w:rPr>
          <w:rFonts w:ascii="Georgia" w:eastAsia="Times New Roman" w:hAnsi="Georgia" w:cs="Times New Roman"/>
          <w:lang w:val="id-ID" w:eastAsia="id-ID"/>
        </w:rPr>
        <w:br/>
        <w:t>Tapi Allah telah mengutus</w:t>
      </w:r>
      <w:r w:rsidRPr="00476588">
        <w:rPr>
          <w:rFonts w:ascii="Georgia" w:eastAsia="Times New Roman" w:hAnsi="Georgia" w:cs="Times New Roman"/>
          <w:lang w:val="id-ID" w:eastAsia="id-ID"/>
        </w:rPr>
        <w:br/>
        <w:t>Jurus’lamat untuk semua.</w:t>
      </w:r>
    </w:p>
    <w:p w14:paraId="62CF3323" w14:textId="77777777" w:rsidR="00476588" w:rsidRPr="00476588" w:rsidRDefault="00476588" w:rsidP="008575E6">
      <w:pPr>
        <w:numPr>
          <w:ilvl w:val="0"/>
          <w:numId w:val="143"/>
        </w:numPr>
        <w:shd w:val="clear" w:color="auto" w:fill="FFFFFF"/>
        <w:spacing w:after="0" w:line="240" w:lineRule="auto"/>
        <w:ind w:left="993" w:hanging="426"/>
        <w:contextualSpacing/>
        <w:rPr>
          <w:rFonts w:ascii="Georgia" w:eastAsia="Times New Roman" w:hAnsi="Georgia" w:cs="Times New Roman"/>
          <w:lang w:val="id-ID" w:eastAsia="id-ID"/>
        </w:rPr>
      </w:pPr>
      <w:r w:rsidRPr="00476588">
        <w:rPr>
          <w:rFonts w:ascii="Georgia" w:eastAsia="Times New Roman" w:hAnsi="Georgia" w:cs="Times New Roman"/>
          <w:lang w:val="id-ID" w:eastAsia="id-ID"/>
        </w:rPr>
        <w:t>Apa kita pun terpilih</w:t>
      </w:r>
      <w:r w:rsidRPr="00476588">
        <w:rPr>
          <w:rFonts w:ascii="Georgia" w:eastAsia="Times New Roman" w:hAnsi="Georgia" w:cs="Times New Roman"/>
          <w:lang w:val="id-ID" w:eastAsia="id-ID"/>
        </w:rPr>
        <w:br/>
        <w:t>mengerjakan tugas itu?</w:t>
      </w:r>
      <w:r w:rsidRPr="00476588">
        <w:rPr>
          <w:rFonts w:ascii="Georgia" w:eastAsia="Times New Roman" w:hAnsi="Georgia" w:cs="Times New Roman"/>
          <w:lang w:val="id-ID" w:eastAsia="id-ID"/>
        </w:rPr>
        <w:br/>
        <w:t>Kita juga dipilih Tuhan</w:t>
      </w:r>
      <w:r w:rsidRPr="00476588">
        <w:rPr>
          <w:rFonts w:ascii="Georgia" w:eastAsia="Times New Roman" w:hAnsi="Georgia" w:cs="Times New Roman"/>
          <w:lang w:val="id-ID" w:eastAsia="id-ID"/>
        </w:rPr>
        <w:br/>
        <w:t>dan diutus ke dalam dunia.</w:t>
      </w:r>
    </w:p>
    <w:p w14:paraId="41E9B522" w14:textId="77777777" w:rsidR="00476588" w:rsidRPr="00476588" w:rsidRDefault="00476588" w:rsidP="00476588">
      <w:pPr>
        <w:shd w:val="clear" w:color="auto" w:fill="FFFFFF"/>
        <w:spacing w:after="0" w:line="240" w:lineRule="auto"/>
        <w:rPr>
          <w:rFonts w:ascii="Georgia" w:eastAsia="Times New Roman" w:hAnsi="Georgia" w:cs="Times New Roman"/>
          <w:lang w:val="id-ID" w:eastAsia="id-ID"/>
        </w:rPr>
      </w:pPr>
    </w:p>
    <w:p w14:paraId="3DD6B703" w14:textId="77777777" w:rsidR="00476588" w:rsidRPr="00476588" w:rsidRDefault="00476588" w:rsidP="00476588">
      <w:pPr>
        <w:shd w:val="clear" w:color="auto" w:fill="FFFFFF"/>
        <w:spacing w:after="0" w:line="240" w:lineRule="auto"/>
        <w:rPr>
          <w:rFonts w:ascii="Georgia" w:eastAsia="Times New Roman" w:hAnsi="Georgia" w:cs="Times New Roman"/>
          <w:b/>
          <w:bCs/>
          <w:lang w:val="id-ID" w:eastAsia="id-ID"/>
        </w:rPr>
      </w:pPr>
      <w:r w:rsidRPr="00476588">
        <w:rPr>
          <w:rFonts w:ascii="Georgia" w:eastAsia="Times New Roman" w:hAnsi="Georgia" w:cs="Times New Roman"/>
          <w:b/>
          <w:bCs/>
          <w:lang w:val="id-ID" w:eastAsia="id-ID"/>
        </w:rPr>
        <w:t>Pokok Doa 3</w:t>
      </w:r>
    </w:p>
    <w:p w14:paraId="7137C9E0" w14:textId="77777777" w:rsidR="00476588" w:rsidRPr="00476588" w:rsidRDefault="00476588" w:rsidP="00476588">
      <w:pPr>
        <w:shd w:val="clear" w:color="auto" w:fill="FFFFFF"/>
        <w:spacing w:after="0" w:line="240" w:lineRule="auto"/>
        <w:rPr>
          <w:rFonts w:ascii="Georgia" w:eastAsia="Times New Roman" w:hAnsi="Georgia" w:cs="Times New Roman"/>
          <w:b/>
          <w:bCs/>
          <w:lang w:val="id-ID" w:eastAsia="id-ID"/>
        </w:rPr>
      </w:pPr>
      <w:r w:rsidRPr="00476588">
        <w:rPr>
          <w:rFonts w:ascii="Georgia" w:eastAsia="Times New Roman" w:hAnsi="Georgia" w:cs="Times New Roman"/>
          <w:b/>
          <w:bCs/>
          <w:lang w:val="id-ID" w:eastAsia="id-ID"/>
        </w:rPr>
        <w:t>Menaikan pokok doa untuk pelayanan gereja Tuhan di dunia ini</w:t>
      </w:r>
    </w:p>
    <w:p w14:paraId="044883C6" w14:textId="77777777" w:rsidR="00476588" w:rsidRPr="00476588" w:rsidRDefault="00476588" w:rsidP="00476588">
      <w:pPr>
        <w:spacing w:after="0" w:line="240" w:lineRule="auto"/>
        <w:jc w:val="center"/>
        <w:rPr>
          <w:rFonts w:ascii="Georgia" w:eastAsia="Calibri" w:hAnsi="Georgia" w:cs="Times New Roman"/>
          <w:b/>
          <w:lang w:val="id-ID"/>
        </w:rPr>
      </w:pPr>
    </w:p>
    <w:p w14:paraId="67603885" w14:textId="77777777" w:rsidR="00476588" w:rsidRPr="00476588" w:rsidRDefault="00476588" w:rsidP="00476588">
      <w:pPr>
        <w:spacing w:after="0" w:line="240" w:lineRule="auto"/>
        <w:jc w:val="center"/>
        <w:rPr>
          <w:rFonts w:ascii="Georgia" w:eastAsia="Calibri" w:hAnsi="Georgia" w:cs="Times New Roman"/>
          <w:b/>
          <w:lang w:val="id-ID"/>
        </w:rPr>
      </w:pPr>
      <w:r w:rsidRPr="00476588">
        <w:rPr>
          <w:rFonts w:ascii="Georgia" w:eastAsia="Calibri" w:hAnsi="Georgia" w:cs="Times New Roman"/>
          <w:b/>
          <w:lang w:val="id-ID"/>
        </w:rPr>
        <w:t>Nyanyian Jemaat KJ 54: 4 “Tak Kita Menyerahkan”</w:t>
      </w:r>
    </w:p>
    <w:p w14:paraId="716529BE" w14:textId="77777777" w:rsidR="00476588" w:rsidRPr="00476588" w:rsidRDefault="00476588" w:rsidP="00476588">
      <w:pPr>
        <w:spacing w:after="0" w:line="240" w:lineRule="auto"/>
        <w:jc w:val="center"/>
        <w:rPr>
          <w:rFonts w:ascii="Georgia" w:eastAsia="Calibri" w:hAnsi="Georgia" w:cs="Times New Roman"/>
          <w:b/>
          <w:lang w:val="id-ID"/>
        </w:rPr>
      </w:pPr>
    </w:p>
    <w:p w14:paraId="50FF5FA6" w14:textId="77777777" w:rsidR="00476588" w:rsidRPr="00476588" w:rsidRDefault="00476588" w:rsidP="008575E6">
      <w:pPr>
        <w:numPr>
          <w:ilvl w:val="0"/>
          <w:numId w:val="144"/>
        </w:numPr>
        <w:shd w:val="clear" w:color="auto" w:fill="FFFFFF"/>
        <w:spacing w:after="0" w:line="240" w:lineRule="auto"/>
        <w:ind w:left="993" w:hanging="426"/>
        <w:contextualSpacing/>
        <w:rPr>
          <w:rFonts w:ascii="Georgia" w:eastAsia="Times New Roman" w:hAnsi="Georgia" w:cs="Times New Roman"/>
          <w:lang w:val="id-ID" w:eastAsia="id-ID"/>
        </w:rPr>
      </w:pPr>
      <w:r w:rsidRPr="00476588">
        <w:rPr>
          <w:rFonts w:ascii="Georgia" w:eastAsia="Times New Roman" w:hAnsi="Georgia" w:cs="Times New Roman"/>
          <w:lang w:val="id-ID" w:eastAsia="id-ID"/>
        </w:rPr>
        <w:t>Di hati kami, Tuhan, Kautulis Sabda-Mu,</w:t>
      </w:r>
      <w:r w:rsidRPr="00476588">
        <w:rPr>
          <w:rFonts w:ascii="Georgia" w:eastAsia="Times New Roman" w:hAnsi="Georgia" w:cs="Times New Roman"/>
          <w:lang w:val="id-ID" w:eastAsia="id-ID"/>
        </w:rPr>
        <w:br/>
        <w:t>supaya kami juga setia dan teguh.</w:t>
      </w:r>
      <w:r w:rsidRPr="00476588">
        <w:rPr>
          <w:rFonts w:ascii="Georgia" w:eastAsia="Times New Roman" w:hAnsi="Georgia" w:cs="Times New Roman"/>
          <w:lang w:val="id-ID" w:eastAsia="id-ID"/>
        </w:rPr>
        <w:br/>
        <w:t>Kendati gunung goyah, binasa dunia,</w:t>
      </w:r>
      <w:r w:rsidRPr="00476588">
        <w:rPr>
          <w:rFonts w:ascii="Georgia" w:eastAsia="Times New Roman" w:hAnsi="Georgia" w:cs="Times New Roman"/>
          <w:lang w:val="id-ID" w:eastAsia="id-ID"/>
        </w:rPr>
        <w:br/>
        <w:t>kekallah Firman Allah selama-lamanya.</w:t>
      </w:r>
    </w:p>
    <w:p w14:paraId="7005466F" w14:textId="77777777" w:rsidR="00476588" w:rsidRPr="00476588" w:rsidRDefault="00476588" w:rsidP="00476588">
      <w:pPr>
        <w:shd w:val="clear" w:color="auto" w:fill="FFFFFF"/>
        <w:spacing w:after="0" w:line="240" w:lineRule="auto"/>
        <w:ind w:left="360"/>
        <w:rPr>
          <w:rFonts w:ascii="Georgia" w:eastAsia="Times New Roman" w:hAnsi="Georgia" w:cs="Times New Roman"/>
          <w:b/>
          <w:lang w:val="id-ID" w:eastAsia="id-ID"/>
        </w:rPr>
      </w:pPr>
    </w:p>
    <w:p w14:paraId="156BF614" w14:textId="77777777" w:rsidR="00476588" w:rsidRPr="00476588" w:rsidRDefault="00476588" w:rsidP="00476588">
      <w:pPr>
        <w:shd w:val="clear" w:color="auto" w:fill="FFFFFF"/>
        <w:spacing w:after="0" w:line="240" w:lineRule="auto"/>
        <w:ind w:left="360"/>
        <w:rPr>
          <w:rFonts w:ascii="Georgia" w:eastAsia="Times New Roman" w:hAnsi="Georgia" w:cs="Times New Roman"/>
          <w:b/>
          <w:lang w:val="id-ID" w:eastAsia="id-ID"/>
        </w:rPr>
      </w:pPr>
      <w:r w:rsidRPr="00476588">
        <w:rPr>
          <w:rFonts w:ascii="Georgia" w:eastAsia="Times New Roman" w:hAnsi="Georgia" w:cs="Times New Roman"/>
          <w:b/>
          <w:lang w:val="id-ID" w:eastAsia="id-ID"/>
        </w:rPr>
        <w:lastRenderedPageBreak/>
        <w:t xml:space="preserve">Renungan Firman Tuhan </w:t>
      </w:r>
    </w:p>
    <w:p w14:paraId="69CC2A84" w14:textId="77777777" w:rsidR="00476588" w:rsidRPr="00476588" w:rsidRDefault="00476588" w:rsidP="00476588">
      <w:pPr>
        <w:shd w:val="clear" w:color="auto" w:fill="FFFFFF"/>
        <w:spacing w:after="0" w:line="240" w:lineRule="auto"/>
        <w:ind w:left="357"/>
        <w:contextualSpacing/>
        <w:jc w:val="center"/>
        <w:rPr>
          <w:rFonts w:ascii="Georgia" w:eastAsia="Times New Roman" w:hAnsi="Georgia" w:cs="Times New Roman"/>
          <w:b/>
          <w:lang w:val="id-ID" w:eastAsia="id-ID"/>
        </w:rPr>
      </w:pPr>
    </w:p>
    <w:p w14:paraId="5887EE35" w14:textId="77777777" w:rsidR="00476588" w:rsidRPr="00476588" w:rsidRDefault="00476588" w:rsidP="00476588">
      <w:pPr>
        <w:shd w:val="clear" w:color="auto" w:fill="FFFFFF"/>
        <w:spacing w:after="0" w:line="240" w:lineRule="auto"/>
        <w:ind w:left="357"/>
        <w:contextualSpacing/>
        <w:jc w:val="center"/>
        <w:rPr>
          <w:rFonts w:ascii="Georgia" w:eastAsia="Times New Roman" w:hAnsi="Georgia" w:cs="Times New Roman"/>
          <w:b/>
          <w:lang w:val="id-ID" w:eastAsia="id-ID"/>
        </w:rPr>
      </w:pPr>
      <w:r w:rsidRPr="00476588">
        <w:rPr>
          <w:rFonts w:ascii="Georgia" w:eastAsia="Times New Roman" w:hAnsi="Georgia" w:cs="Times New Roman"/>
          <w:b/>
          <w:lang w:val="id-ID" w:eastAsia="id-ID"/>
        </w:rPr>
        <w:t>“Pegang Terus Janji Tuhan”</w:t>
      </w:r>
    </w:p>
    <w:p w14:paraId="71CA4270" w14:textId="77777777" w:rsidR="00476588" w:rsidRPr="00476588" w:rsidRDefault="00476588" w:rsidP="00476588">
      <w:pPr>
        <w:shd w:val="clear" w:color="auto" w:fill="FFFFFF"/>
        <w:spacing w:after="0" w:line="240" w:lineRule="auto"/>
        <w:ind w:left="357"/>
        <w:contextualSpacing/>
        <w:jc w:val="center"/>
        <w:rPr>
          <w:rFonts w:ascii="Georgia" w:eastAsia="Times New Roman" w:hAnsi="Georgia" w:cs="Times New Roman"/>
          <w:b/>
          <w:lang w:val="id-ID" w:eastAsia="id-ID"/>
        </w:rPr>
      </w:pPr>
      <w:r w:rsidRPr="00476588">
        <w:rPr>
          <w:rFonts w:ascii="Georgia" w:eastAsia="Times New Roman" w:hAnsi="Georgia" w:cs="Times New Roman"/>
          <w:b/>
          <w:lang w:val="id-ID" w:eastAsia="id-ID"/>
        </w:rPr>
        <w:t>Matius 7:7</w:t>
      </w:r>
    </w:p>
    <w:p w14:paraId="7763C50F" w14:textId="77777777" w:rsidR="00476588" w:rsidRPr="00476588" w:rsidRDefault="00476588" w:rsidP="00476588">
      <w:pPr>
        <w:shd w:val="clear" w:color="auto" w:fill="FFFFFF"/>
        <w:spacing w:after="0" w:line="240" w:lineRule="auto"/>
        <w:ind w:left="357"/>
        <w:contextualSpacing/>
        <w:jc w:val="center"/>
        <w:rPr>
          <w:rFonts w:ascii="Georgia" w:eastAsia="Times New Roman" w:hAnsi="Georgia" w:cs="Times New Roman"/>
          <w:i/>
          <w:lang w:val="id-ID" w:eastAsia="id-ID"/>
        </w:rPr>
      </w:pPr>
    </w:p>
    <w:p w14:paraId="498BD2C0" w14:textId="77777777" w:rsidR="00476588" w:rsidRPr="00476588" w:rsidRDefault="00476588" w:rsidP="00476588">
      <w:pPr>
        <w:shd w:val="clear" w:color="auto" w:fill="FFFFFF"/>
        <w:spacing w:after="0" w:line="240" w:lineRule="auto"/>
        <w:ind w:left="357"/>
        <w:contextualSpacing/>
        <w:jc w:val="center"/>
        <w:rPr>
          <w:rFonts w:ascii="Georgia" w:eastAsia="Times New Roman" w:hAnsi="Georgia" w:cs="Times New Roman"/>
          <w:i/>
          <w:lang w:val="id-ID" w:eastAsia="id-ID"/>
        </w:rPr>
      </w:pPr>
      <w:r w:rsidRPr="00476588">
        <w:rPr>
          <w:rFonts w:ascii="Georgia" w:eastAsia="Times New Roman" w:hAnsi="Georgia" w:cs="Times New Roman"/>
          <w:i/>
          <w:lang w:val="id-ID" w:eastAsia="id-ID"/>
        </w:rPr>
        <w:t>“Mintalah, maka akan diberikan kepadamu; carilah, maka kamu akan mendapat; ketoklah, maka pintu akan dibukakan bagimu.”</w:t>
      </w:r>
    </w:p>
    <w:p w14:paraId="1420E4CC" w14:textId="77777777" w:rsidR="00476588" w:rsidRPr="00476588" w:rsidRDefault="00476588" w:rsidP="00476588">
      <w:pPr>
        <w:shd w:val="clear" w:color="auto" w:fill="FFFFFF"/>
        <w:spacing w:after="0" w:line="240" w:lineRule="auto"/>
        <w:ind w:left="357" w:firstLine="363"/>
        <w:contextualSpacing/>
        <w:rPr>
          <w:rFonts w:ascii="Georgia" w:eastAsia="Times New Roman" w:hAnsi="Georgia" w:cs="Times New Roman"/>
          <w:lang w:val="id-ID" w:eastAsia="id-ID"/>
        </w:rPr>
      </w:pPr>
    </w:p>
    <w:p w14:paraId="4CF61FCE" w14:textId="77777777" w:rsidR="00476588" w:rsidRPr="00476588" w:rsidRDefault="00476588" w:rsidP="00476588">
      <w:pPr>
        <w:shd w:val="clear" w:color="auto" w:fill="FFFFFF"/>
        <w:spacing w:after="0" w:line="240" w:lineRule="auto"/>
        <w:ind w:left="357" w:firstLine="363"/>
        <w:contextualSpacing/>
        <w:jc w:val="both"/>
        <w:rPr>
          <w:rFonts w:ascii="Georgia" w:eastAsia="Times New Roman" w:hAnsi="Georgia" w:cs="Times New Roman"/>
          <w:lang w:val="id-ID" w:eastAsia="id-ID"/>
        </w:rPr>
      </w:pPr>
      <w:r w:rsidRPr="00476588">
        <w:rPr>
          <w:rFonts w:ascii="Georgia" w:eastAsia="Times New Roman" w:hAnsi="Georgia" w:cs="Times New Roman"/>
          <w:lang w:val="id-ID" w:eastAsia="id-ID"/>
        </w:rPr>
        <w:t xml:space="preserve">Apakah diri kita pernah dijanjikan sesuatu oleh orang lain? Atau diri kita yang pernah memberikan janji kepada seseorang? Rasa-rasanya kita pasti pernah ada di dalam salah satu atau bahkan di kedua posisi itu. Lantas, bagaimanakah dengan janji yang diberikan oleh seseorang kepada kita bila tidak ditepati? Tentu rasanya akan sangat menyebalkan, bahkan ketika pribadi tersebut sudah begitu berusaha keras menepati janjinya. </w:t>
      </w:r>
    </w:p>
    <w:p w14:paraId="192EF66F" w14:textId="77777777" w:rsidR="00476588" w:rsidRPr="00476588" w:rsidRDefault="00476588" w:rsidP="00476588">
      <w:pPr>
        <w:shd w:val="clear" w:color="auto" w:fill="FFFFFF"/>
        <w:spacing w:after="0" w:line="240" w:lineRule="auto"/>
        <w:ind w:left="357" w:firstLine="363"/>
        <w:contextualSpacing/>
        <w:jc w:val="both"/>
        <w:rPr>
          <w:rFonts w:ascii="Georgia" w:eastAsia="Times New Roman" w:hAnsi="Georgia" w:cs="Times New Roman"/>
          <w:lang w:val="id-ID" w:eastAsia="id-ID"/>
        </w:rPr>
      </w:pPr>
      <w:r w:rsidRPr="00476588">
        <w:rPr>
          <w:rFonts w:ascii="Georgia" w:eastAsia="Times New Roman" w:hAnsi="Georgia" w:cs="Times New Roman"/>
          <w:lang w:val="id-ID" w:eastAsia="id-ID"/>
        </w:rPr>
        <w:t xml:space="preserve">Mari kita merefleksikan janji ini dengan sebuah kata yakni penantian. Ketika diri kita menantikan sebuah penggenapan janji, maka diri akan masuk dalam sebuah kebimbangan, apakah janji tersebut terpenuhi atau tidak. Bahkan ketika diri kita berdoa kepada Tuhan akan pergumulan yang dihadapi, diri ini terkadang bimbang, apakah Tuhan Allah akan menolong diri kita. </w:t>
      </w:r>
    </w:p>
    <w:p w14:paraId="39B0B693" w14:textId="77777777" w:rsidR="00476588" w:rsidRPr="00476588" w:rsidRDefault="00476588" w:rsidP="00476588">
      <w:pPr>
        <w:shd w:val="clear" w:color="auto" w:fill="FFFFFF"/>
        <w:spacing w:after="0" w:line="240" w:lineRule="auto"/>
        <w:ind w:left="357"/>
        <w:contextualSpacing/>
        <w:jc w:val="both"/>
        <w:rPr>
          <w:rFonts w:ascii="Georgia" w:eastAsia="Times New Roman" w:hAnsi="Georgia" w:cs="Times New Roman"/>
          <w:lang w:val="id-ID" w:eastAsia="id-ID"/>
        </w:rPr>
      </w:pPr>
      <w:r w:rsidRPr="00476588">
        <w:rPr>
          <w:rFonts w:ascii="Georgia" w:eastAsia="Times New Roman" w:hAnsi="Georgia" w:cs="Times New Roman"/>
          <w:lang w:val="id-ID" w:eastAsia="id-ID"/>
        </w:rPr>
        <w:tab/>
        <w:t xml:space="preserve">Persekutuan doa pada hari ini, menjadi sebuah wadah untuk diri kita kembali untuk menguatkan satu dengan yang lain dalam persekutuan doa pada hari ini. Persekutuan yang kembali menguatkan diri kita di dalam masa Prapaska. Masa ketika diri kita kembali diingatkan akan janji keselamatan Tuhan di dalam hidup kita. Tuhan Allah telah menepati janji keselamatan melalui Kristus di dalam karya keselamatan yang dianugerahkan kepada manusia. </w:t>
      </w:r>
    </w:p>
    <w:p w14:paraId="4B58EC5C" w14:textId="77777777" w:rsidR="00476588" w:rsidRPr="00476588" w:rsidRDefault="00476588" w:rsidP="00476588">
      <w:pPr>
        <w:shd w:val="clear" w:color="auto" w:fill="FFFFFF"/>
        <w:spacing w:after="0" w:line="240" w:lineRule="auto"/>
        <w:ind w:left="357"/>
        <w:contextualSpacing/>
        <w:jc w:val="both"/>
        <w:rPr>
          <w:rFonts w:ascii="Georgia" w:eastAsia="Times New Roman" w:hAnsi="Georgia" w:cs="Times New Roman"/>
          <w:lang w:val="id-ID" w:eastAsia="id-ID"/>
        </w:rPr>
      </w:pPr>
      <w:r w:rsidRPr="00476588">
        <w:rPr>
          <w:rFonts w:ascii="Georgia" w:eastAsia="Times New Roman" w:hAnsi="Georgia" w:cs="Times New Roman"/>
          <w:lang w:val="id-ID" w:eastAsia="id-ID"/>
        </w:rPr>
        <w:tab/>
        <w:t xml:space="preserve">Maka peganglah janji Tuhan di dalam pergumulan hidup kita. Janji seperti apa yang Tuhan berikan kepada kita? Janji akan pemeliharaan kehidupan yang Tuhan berikan kepada kita. Karena Tuhan Allah mengetahui pergumulan yang kita punyai. Mari kita terus berkomunikasi dengan Tuhan agar </w:t>
      </w:r>
      <w:r w:rsidRPr="00476588">
        <w:rPr>
          <w:rFonts w:ascii="Georgia" w:eastAsia="Times New Roman" w:hAnsi="Georgia" w:cs="Times New Roman"/>
          <w:lang w:val="id-ID" w:eastAsia="id-ID"/>
        </w:rPr>
        <w:lastRenderedPageBreak/>
        <w:t>diri kita dikuatkan memegang janji Tuhan di dalam hidup kita. Mari kita pegang selalu janji Tuhan di dalam setiap keadaan di dalam hidup kita, Roh Kudus menguatkan diri kita. Amin</w:t>
      </w:r>
    </w:p>
    <w:p w14:paraId="2D705FC9" w14:textId="77777777" w:rsidR="00476588" w:rsidRPr="00476588" w:rsidRDefault="00476588" w:rsidP="00476588">
      <w:pPr>
        <w:spacing w:after="0" w:line="240" w:lineRule="auto"/>
        <w:jc w:val="both"/>
        <w:rPr>
          <w:rFonts w:ascii="Georgia" w:eastAsia="Calibri" w:hAnsi="Georgia" w:cs="Times New Roman"/>
          <w:b/>
          <w:lang w:val="id-ID"/>
        </w:rPr>
      </w:pPr>
    </w:p>
    <w:p w14:paraId="4B177E1B" w14:textId="77777777" w:rsidR="00476588" w:rsidRPr="00476588" w:rsidRDefault="00476588" w:rsidP="00476588">
      <w:pPr>
        <w:spacing w:after="0" w:line="240" w:lineRule="auto"/>
        <w:jc w:val="both"/>
        <w:rPr>
          <w:rFonts w:ascii="Georgia" w:eastAsia="Calibri" w:hAnsi="Georgia" w:cs="Times New Roman"/>
          <w:b/>
          <w:lang w:val="id-ID"/>
        </w:rPr>
      </w:pPr>
      <w:r w:rsidRPr="00476588">
        <w:rPr>
          <w:rFonts w:ascii="Georgia" w:eastAsia="Calibri" w:hAnsi="Georgia" w:cs="Times New Roman"/>
          <w:b/>
          <w:lang w:val="id-ID"/>
        </w:rPr>
        <w:t xml:space="preserve">Doa Berkelompok </w:t>
      </w:r>
    </w:p>
    <w:p w14:paraId="5F4DB4B6" w14:textId="77777777" w:rsidR="00476588" w:rsidRPr="00476588" w:rsidRDefault="00476588" w:rsidP="00476588">
      <w:pPr>
        <w:spacing w:after="0" w:line="240" w:lineRule="auto"/>
        <w:jc w:val="both"/>
        <w:rPr>
          <w:rFonts w:ascii="Georgia" w:eastAsia="Calibri" w:hAnsi="Georgia" w:cs="Times New Roman"/>
          <w:lang w:val="id-ID"/>
        </w:rPr>
      </w:pPr>
      <w:r w:rsidRPr="00476588">
        <w:rPr>
          <w:rFonts w:ascii="Georgia" w:eastAsia="Calibri" w:hAnsi="Georgia" w:cs="Times New Roman"/>
          <w:lang w:val="id-ID"/>
        </w:rPr>
        <w:t>(umat yang hadir dalam persekutuan doa, dapat dibagi ke dalam kelompok kecil yang setiap kelompoknya terdiri dari 3-4 orang. Dalam kelompok ini, setiap umat dapat saling mendoakan pergumulan yang dihadapi satu dengan yang lain.)</w:t>
      </w:r>
    </w:p>
    <w:p w14:paraId="431AA154" w14:textId="77777777" w:rsidR="00476588" w:rsidRPr="00476588" w:rsidRDefault="00476588" w:rsidP="00476588">
      <w:pPr>
        <w:spacing w:after="0" w:line="240" w:lineRule="auto"/>
        <w:jc w:val="center"/>
        <w:rPr>
          <w:rFonts w:ascii="Georgia" w:eastAsia="Calibri" w:hAnsi="Georgia" w:cs="Times New Roman"/>
          <w:b/>
          <w:lang w:val="id-ID"/>
        </w:rPr>
      </w:pPr>
    </w:p>
    <w:p w14:paraId="6FABECFA" w14:textId="77777777" w:rsidR="00476588" w:rsidRPr="00476588" w:rsidRDefault="00476588" w:rsidP="00476588">
      <w:pPr>
        <w:spacing w:after="0" w:line="240" w:lineRule="auto"/>
        <w:jc w:val="center"/>
        <w:rPr>
          <w:rFonts w:ascii="Georgia" w:eastAsia="Calibri" w:hAnsi="Georgia" w:cs="Times New Roman"/>
          <w:b/>
          <w:lang w:val="id-ID"/>
        </w:rPr>
      </w:pPr>
      <w:r w:rsidRPr="00476588">
        <w:rPr>
          <w:rFonts w:ascii="Georgia" w:eastAsia="Calibri" w:hAnsi="Georgia" w:cs="Times New Roman"/>
          <w:b/>
          <w:lang w:val="id-ID"/>
        </w:rPr>
        <w:t>Nyanyian Jemaat NKB 143:1-3 “Janji Yang Manis”</w:t>
      </w:r>
    </w:p>
    <w:p w14:paraId="31AF2E61" w14:textId="77777777" w:rsidR="00476588" w:rsidRPr="00476588" w:rsidRDefault="00476588" w:rsidP="00476588">
      <w:pPr>
        <w:spacing w:after="0" w:line="240" w:lineRule="auto"/>
        <w:jc w:val="center"/>
        <w:rPr>
          <w:rFonts w:ascii="Georgia" w:eastAsia="Calibri" w:hAnsi="Georgia" w:cs="Times New Roman"/>
          <w:b/>
          <w:lang w:val="id-ID"/>
        </w:rPr>
      </w:pPr>
    </w:p>
    <w:p w14:paraId="289306F2" w14:textId="77777777" w:rsidR="00476588" w:rsidRPr="00476588" w:rsidRDefault="00476588" w:rsidP="008575E6">
      <w:pPr>
        <w:numPr>
          <w:ilvl w:val="0"/>
          <w:numId w:val="145"/>
        </w:numPr>
        <w:shd w:val="clear" w:color="auto" w:fill="FFFFFF"/>
        <w:tabs>
          <w:tab w:val="clear" w:pos="720"/>
        </w:tabs>
        <w:spacing w:after="0" w:line="240" w:lineRule="auto"/>
        <w:ind w:left="993" w:hanging="426"/>
        <w:rPr>
          <w:rFonts w:ascii="Georgia" w:eastAsia="Times New Roman" w:hAnsi="Georgia" w:cs="Times New Roman"/>
          <w:lang w:val="id-ID" w:eastAsia="id-ID"/>
        </w:rPr>
      </w:pPr>
      <w:r w:rsidRPr="00476588">
        <w:rPr>
          <w:rFonts w:ascii="Georgia" w:eastAsia="Times New Roman" w:hAnsi="Georgia" w:cs="Times New Roman"/>
          <w:lang w:val="id-ID" w:eastAsia="id-ID"/>
        </w:rPr>
        <w:t>Janji yang manis: ” ‘Kau tak ‘Ku lupakan”,</w:t>
      </w:r>
      <w:r w:rsidRPr="00476588">
        <w:rPr>
          <w:rFonts w:ascii="Georgia" w:eastAsia="Times New Roman" w:hAnsi="Georgia" w:cs="Times New Roman"/>
          <w:lang w:val="id-ID" w:eastAsia="id-ID"/>
        </w:rPr>
        <w:br/>
        <w:t>tak terombang-ambing lagi jiwaku;</w:t>
      </w:r>
      <w:r w:rsidRPr="00476588">
        <w:rPr>
          <w:rFonts w:ascii="Georgia" w:eastAsia="Times New Roman" w:hAnsi="Georgia" w:cs="Times New Roman"/>
          <w:lang w:val="id-ID" w:eastAsia="id-ID"/>
        </w:rPr>
        <w:br/>
        <w:t>walau lembah hidupku penuh awan,</w:t>
      </w:r>
      <w:r w:rsidRPr="00476588">
        <w:rPr>
          <w:rFonts w:ascii="Georgia" w:eastAsia="Times New Roman" w:hAnsi="Georgia" w:cs="Times New Roman"/>
          <w:lang w:val="id-ID" w:eastAsia="id-ID"/>
        </w:rPr>
        <w:br/>
        <w:t>nanti ‘kan cerahlah langit di atasku.</w:t>
      </w:r>
    </w:p>
    <w:p w14:paraId="2B7E453C" w14:textId="77777777" w:rsidR="00476588" w:rsidRPr="00476588" w:rsidRDefault="00476588" w:rsidP="00476588">
      <w:pPr>
        <w:shd w:val="clear" w:color="auto" w:fill="FFFFFF"/>
        <w:spacing w:after="0" w:line="240" w:lineRule="auto"/>
        <w:ind w:left="993"/>
        <w:rPr>
          <w:rFonts w:ascii="Georgia" w:eastAsia="Times New Roman" w:hAnsi="Georgia" w:cs="Times New Roman"/>
          <w:i/>
          <w:iCs/>
          <w:lang w:val="id-ID" w:eastAsia="id-ID"/>
        </w:rPr>
      </w:pPr>
      <w:r w:rsidRPr="00476588">
        <w:rPr>
          <w:rFonts w:ascii="Georgia" w:eastAsia="Times New Roman" w:hAnsi="Georgia" w:cs="Times New Roman"/>
          <w:i/>
          <w:iCs/>
          <w:lang w:val="id-ID" w:eastAsia="id-ID"/>
        </w:rPr>
        <w:t>Refr.:</w:t>
      </w:r>
      <w:r w:rsidRPr="00476588">
        <w:rPr>
          <w:rFonts w:ascii="Georgia" w:eastAsia="Times New Roman" w:hAnsi="Georgia" w:cs="Times New Roman"/>
          <w:i/>
          <w:iCs/>
          <w:lang w:val="id-ID" w:eastAsia="id-ID"/>
        </w:rPr>
        <w:br/>
        <w:t>‘Kau tidak ‘kan Aku lupakan,</w:t>
      </w:r>
      <w:r w:rsidRPr="00476588">
        <w:rPr>
          <w:rFonts w:ascii="Georgia" w:eastAsia="Times New Roman" w:hAnsi="Georgia" w:cs="Times New Roman"/>
          <w:i/>
          <w:iCs/>
          <w:lang w:val="id-ID" w:eastAsia="id-ID"/>
        </w:rPr>
        <w:br/>
        <w:t>Aku memimpinmu, Aku membimbingmu;</w:t>
      </w:r>
      <w:r w:rsidRPr="00476588">
        <w:rPr>
          <w:rFonts w:ascii="Georgia" w:eastAsia="Times New Roman" w:hAnsi="Georgia" w:cs="Times New Roman"/>
          <w:i/>
          <w:iCs/>
          <w:lang w:val="id-ID" w:eastAsia="id-ID"/>
        </w:rPr>
        <w:br/>
        <w:t>‘kau tidak ‘kan Aku lupakan,</w:t>
      </w:r>
      <w:r w:rsidRPr="00476588">
        <w:rPr>
          <w:rFonts w:ascii="Georgia" w:eastAsia="Times New Roman" w:hAnsi="Georgia" w:cs="Times New Roman"/>
          <w:i/>
          <w:iCs/>
          <w:lang w:val="id-ID" w:eastAsia="id-ID"/>
        </w:rPr>
        <w:br/>
        <w:t>Aku penolongmu, yakinlah teguh.</w:t>
      </w:r>
    </w:p>
    <w:p w14:paraId="2632E80A" w14:textId="77777777" w:rsidR="00476588" w:rsidRPr="00476588" w:rsidRDefault="00476588" w:rsidP="00476588">
      <w:pPr>
        <w:shd w:val="clear" w:color="auto" w:fill="FFFFFF"/>
        <w:spacing w:after="0" w:line="240" w:lineRule="auto"/>
        <w:ind w:left="993" w:hanging="426"/>
        <w:rPr>
          <w:rFonts w:ascii="Georgia" w:eastAsia="Times New Roman" w:hAnsi="Georgia" w:cs="Times New Roman"/>
          <w:lang w:val="id-ID" w:eastAsia="id-ID"/>
        </w:rPr>
      </w:pPr>
    </w:p>
    <w:p w14:paraId="09FC87ED" w14:textId="77777777" w:rsidR="00476588" w:rsidRPr="00476588" w:rsidRDefault="00476588" w:rsidP="008575E6">
      <w:pPr>
        <w:numPr>
          <w:ilvl w:val="0"/>
          <w:numId w:val="145"/>
        </w:numPr>
        <w:shd w:val="clear" w:color="auto" w:fill="FFFFFF"/>
        <w:tabs>
          <w:tab w:val="clear" w:pos="720"/>
        </w:tabs>
        <w:spacing w:after="0" w:line="240" w:lineRule="auto"/>
        <w:ind w:left="993" w:hanging="426"/>
        <w:rPr>
          <w:rFonts w:ascii="Georgia" w:eastAsia="Times New Roman" w:hAnsi="Georgia" w:cs="Times New Roman"/>
          <w:lang w:val="id-ID" w:eastAsia="id-ID"/>
        </w:rPr>
      </w:pPr>
      <w:r w:rsidRPr="00476588">
        <w:rPr>
          <w:rFonts w:ascii="Georgia" w:eastAsia="Times New Roman" w:hAnsi="Georgia" w:cs="Times New Roman"/>
          <w:lang w:val="id-ID" w:eastAsia="id-ID"/>
        </w:rPr>
        <w:t>Yakin ‘kan janji: “‘Kau tak ‘Ku lupakan”,</w:t>
      </w:r>
      <w:r w:rsidRPr="00476588">
        <w:rPr>
          <w:rFonts w:ascii="Georgia" w:eastAsia="Times New Roman" w:hAnsi="Georgia" w:cs="Times New Roman"/>
          <w:lang w:val="id-ID" w:eastAsia="id-ID"/>
        </w:rPr>
        <w:br/>
        <w:t>dengan sukacita aku jalan t’rus;</w:t>
      </w:r>
      <w:r w:rsidRPr="00476588">
        <w:rPr>
          <w:rFonts w:ascii="Georgia" w:eastAsia="Times New Roman" w:hAnsi="Georgia" w:cs="Times New Roman"/>
          <w:lang w:val="id-ID" w:eastAsia="id-ID"/>
        </w:rPr>
        <w:br/>
        <w:t>Dunia dan kawan tiada ‘ku harapkan,</w:t>
      </w:r>
      <w:r w:rsidRPr="00476588">
        <w:rPr>
          <w:rFonts w:ascii="Georgia" w:eastAsia="Times New Roman" w:hAnsi="Georgia" w:cs="Times New Roman"/>
          <w:lang w:val="id-ID" w:eastAsia="id-ID"/>
        </w:rPr>
        <w:br/>
        <w:t>satu yang setia: Yesus, Penebus.</w:t>
      </w:r>
    </w:p>
    <w:p w14:paraId="37F73CBB" w14:textId="77777777" w:rsidR="00476588" w:rsidRPr="00476588" w:rsidRDefault="00476588" w:rsidP="008575E6">
      <w:pPr>
        <w:numPr>
          <w:ilvl w:val="0"/>
          <w:numId w:val="145"/>
        </w:numPr>
        <w:shd w:val="clear" w:color="auto" w:fill="FFFFFF"/>
        <w:tabs>
          <w:tab w:val="clear" w:pos="720"/>
        </w:tabs>
        <w:spacing w:after="0" w:line="240" w:lineRule="auto"/>
        <w:ind w:left="993" w:hanging="426"/>
        <w:rPr>
          <w:rFonts w:ascii="Georgia" w:eastAsia="Times New Roman" w:hAnsi="Georgia" w:cs="Times New Roman"/>
          <w:lang w:val="id-ID" w:eastAsia="id-ID"/>
        </w:rPr>
      </w:pPr>
      <w:r w:rsidRPr="00476588">
        <w:rPr>
          <w:rFonts w:ascii="Georgia" w:eastAsia="Times New Roman" w:hAnsi="Georgia" w:cs="Times New Roman"/>
          <w:lang w:val="id-ID" w:eastAsia="id-ID"/>
        </w:rPr>
        <w:t>Dan bila pintu sorga dibukakan,</w:t>
      </w:r>
      <w:r w:rsidRPr="00476588">
        <w:rPr>
          <w:rFonts w:ascii="Georgia" w:eastAsia="Times New Roman" w:hAnsi="Georgia" w:cs="Times New Roman"/>
          <w:lang w:val="id-ID" w:eastAsia="id-ID"/>
        </w:rPr>
        <w:br/>
        <w:t>selesailah sudah susah dan lelah;</w:t>
      </w:r>
      <w:r w:rsidRPr="00476588">
        <w:rPr>
          <w:rFonts w:ascii="Georgia" w:eastAsia="Times New Roman" w:hAnsi="Georgia" w:cs="Times New Roman"/>
          <w:lang w:val="id-ID" w:eastAsia="id-ID"/>
        </w:rPr>
        <w:br/>
        <w:t>‘Kan ‘ku dengarlah suara mengatakan:</w:t>
      </w:r>
      <w:r w:rsidRPr="00476588">
        <w:rPr>
          <w:rFonts w:ascii="Georgia" w:eastAsia="Times New Roman" w:hAnsi="Georgia" w:cs="Times New Roman"/>
          <w:lang w:val="id-ID" w:eastAsia="id-ID"/>
        </w:rPr>
        <w:br/>
        <w:t>“Hamba yang setiawan, mari masuklah”</w:t>
      </w:r>
    </w:p>
    <w:p w14:paraId="22E19D2A" w14:textId="77777777" w:rsidR="00476588" w:rsidRPr="00476588" w:rsidRDefault="00476588" w:rsidP="00476588">
      <w:pPr>
        <w:shd w:val="clear" w:color="auto" w:fill="FFFFFF"/>
        <w:spacing w:after="0" w:line="240" w:lineRule="auto"/>
        <w:ind w:left="720"/>
        <w:rPr>
          <w:rFonts w:ascii="Georgia" w:eastAsia="Times New Roman" w:hAnsi="Georgia" w:cs="Times New Roman"/>
          <w:lang w:val="id-ID" w:eastAsia="id-ID"/>
        </w:rPr>
      </w:pPr>
    </w:p>
    <w:p w14:paraId="445715D2" w14:textId="77777777" w:rsidR="00476588" w:rsidRPr="00476588" w:rsidRDefault="00476588" w:rsidP="00476588">
      <w:pPr>
        <w:shd w:val="clear" w:color="auto" w:fill="FFFFFF"/>
        <w:spacing w:after="0" w:line="240" w:lineRule="auto"/>
        <w:rPr>
          <w:rFonts w:ascii="Georgia" w:eastAsia="Times New Roman" w:hAnsi="Georgia" w:cs="Times New Roman"/>
          <w:b/>
          <w:lang w:val="id-ID" w:eastAsia="id-ID"/>
        </w:rPr>
      </w:pPr>
      <w:r w:rsidRPr="00476588">
        <w:rPr>
          <w:rFonts w:ascii="Georgia" w:eastAsia="Times New Roman" w:hAnsi="Georgia" w:cs="Times New Roman"/>
          <w:b/>
          <w:lang w:val="id-ID" w:eastAsia="id-ID"/>
        </w:rPr>
        <w:t>Doa Penutup dan Berkat</w:t>
      </w:r>
    </w:p>
    <w:p w14:paraId="5BECF0A7" w14:textId="77777777" w:rsidR="00476588" w:rsidRPr="00476588" w:rsidRDefault="00476588" w:rsidP="00476588">
      <w:pPr>
        <w:spacing w:after="0" w:line="240" w:lineRule="auto"/>
        <w:rPr>
          <w:rFonts w:ascii="Georgia" w:eastAsia="Calibri" w:hAnsi="Georgia" w:cs="Times New Roman"/>
          <w:lang w:val="id-ID"/>
        </w:rPr>
      </w:pPr>
      <w:r w:rsidRPr="00476588">
        <w:rPr>
          <w:rFonts w:ascii="Georgia" w:eastAsia="Calibri" w:hAnsi="Georgia" w:cs="Times New Roman"/>
          <w:i/>
          <w:iCs/>
          <w:lang w:val="id-ID"/>
        </w:rPr>
        <w:t>(Pemandu menaikkan doa penutup dan berkat)</w:t>
      </w:r>
    </w:p>
    <w:p w14:paraId="2BD92EEE" w14:textId="77777777" w:rsidR="00476588" w:rsidRPr="00476588" w:rsidRDefault="00476588" w:rsidP="00476588">
      <w:pPr>
        <w:spacing w:after="0" w:line="240" w:lineRule="auto"/>
        <w:rPr>
          <w:rFonts w:ascii="Georgia" w:eastAsia="Calibri" w:hAnsi="Georgia" w:cs="Times New Roman"/>
          <w:b/>
          <w:lang w:val="id-ID"/>
        </w:rPr>
      </w:pPr>
    </w:p>
    <w:p w14:paraId="0224AFB7" w14:textId="6AE6C9E9" w:rsidR="00476588" w:rsidRDefault="00476588" w:rsidP="00476588">
      <w:pPr>
        <w:spacing w:after="0"/>
        <w:jc w:val="right"/>
        <w:rPr>
          <w:rFonts w:ascii="Georgia" w:eastAsia="Calibri" w:hAnsi="Georgia" w:cs="Calibri"/>
          <w:lang w:val="en-GB"/>
        </w:rPr>
      </w:pPr>
      <w:r>
        <w:rPr>
          <w:rFonts w:ascii="Georgia" w:eastAsia="Calibri" w:hAnsi="Georgia" w:cs="Calibri"/>
          <w:lang w:val="en-GB"/>
        </w:rPr>
        <w:t>[SM]</w:t>
      </w:r>
    </w:p>
    <w:p w14:paraId="32DCE894" w14:textId="5FD35632" w:rsidR="00215F7C" w:rsidRDefault="00215F7C">
      <w:pPr>
        <w:rPr>
          <w:rFonts w:ascii="Georgia" w:eastAsia="Calibri" w:hAnsi="Georgia" w:cs="Calibri"/>
          <w:lang w:val="en-GB"/>
        </w:rPr>
      </w:pPr>
      <w:r>
        <w:rPr>
          <w:rFonts w:ascii="Georgia" w:eastAsia="Calibri" w:hAnsi="Georgia" w:cs="Calibri"/>
          <w:lang w:val="en-GB"/>
        </w:rPr>
        <w:br w:type="page"/>
      </w:r>
    </w:p>
    <w:p w14:paraId="499EB399" w14:textId="685CE2F3" w:rsidR="00215F7C" w:rsidRDefault="00215F7C" w:rsidP="00215F7C">
      <w:pPr>
        <w:spacing w:after="0"/>
        <w:jc w:val="both"/>
        <w:rPr>
          <w:rFonts w:ascii="Georgia" w:eastAsia="Calibri" w:hAnsi="Georgia" w:cs="Calibri"/>
          <w:lang w:val="en-GB"/>
        </w:rPr>
      </w:pPr>
    </w:p>
    <w:p w14:paraId="4E7B7378" w14:textId="7109B1B6" w:rsidR="00215F7C" w:rsidRDefault="00215F7C" w:rsidP="00215F7C">
      <w:pPr>
        <w:spacing w:after="0"/>
        <w:jc w:val="both"/>
        <w:rPr>
          <w:rFonts w:ascii="Georgia" w:eastAsia="Calibri" w:hAnsi="Georgia" w:cs="Calibri"/>
          <w:lang w:val="en-GB"/>
        </w:rPr>
      </w:pPr>
    </w:p>
    <w:p w14:paraId="1BF37B45" w14:textId="66CCCC1F" w:rsidR="00215F7C" w:rsidRDefault="00215F7C">
      <w:pPr>
        <w:rPr>
          <w:rFonts w:ascii="Georgia" w:eastAsia="Calibri" w:hAnsi="Georgia" w:cs="Calibri"/>
          <w:lang w:val="en-GB"/>
        </w:rPr>
      </w:pPr>
      <w:r>
        <w:rPr>
          <w:rFonts w:ascii="Georgia" w:eastAsia="Calibri" w:hAnsi="Georgia" w:cs="Calibri"/>
          <w:lang w:val="en-GB"/>
        </w:rPr>
        <w:br w:type="page"/>
      </w:r>
    </w:p>
    <w:p w14:paraId="5C2ECF0E" w14:textId="77777777" w:rsidR="00215F7C" w:rsidRPr="00582098" w:rsidRDefault="00215F7C" w:rsidP="00215F7C">
      <w:r w:rsidRPr="002E42E7">
        <w:rPr>
          <w:rFonts w:ascii="Georgia" w:eastAsia="Calibri" w:hAnsi="Georgia" w:cs="Times New Roman"/>
          <w:sz w:val="28"/>
          <w:szCs w:val="28"/>
          <w:lang w:val="en-US"/>
        </w:rPr>
        <w:lastRenderedPageBreak/>
        <w:t xml:space="preserve">  </w:t>
      </w:r>
      <w:r w:rsidRPr="00582098">
        <w:rPr>
          <w:rFonts w:eastAsia="Calibri"/>
          <w:noProof/>
          <w:lang w:val="id-ID"/>
        </w:rPr>
        <mc:AlternateContent>
          <mc:Choice Requires="wps">
            <w:drawing>
              <wp:anchor distT="45720" distB="45720" distL="114300" distR="114300" simplePos="0" relativeHeight="251773952" behindDoc="0" locked="0" layoutInCell="1" allowOverlap="1" wp14:anchorId="5B126263" wp14:editId="6B55521E">
                <wp:simplePos x="0" y="0"/>
                <wp:positionH relativeFrom="column">
                  <wp:posOffset>2145030</wp:posOffset>
                </wp:positionH>
                <wp:positionV relativeFrom="paragraph">
                  <wp:posOffset>200660</wp:posOffset>
                </wp:positionV>
                <wp:extent cx="1730375" cy="1162050"/>
                <wp:effectExtent l="0" t="0" r="22225" b="19050"/>
                <wp:wrapSquare wrapText="bothSides"/>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0375" cy="1162050"/>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4F8338C5" w14:textId="77777777" w:rsidR="0012074C" w:rsidRDefault="0012074C" w:rsidP="00215F7C">
                            <w:pPr>
                              <w:spacing w:after="0"/>
                              <w:jc w:val="center"/>
                              <w:rPr>
                                <w:rFonts w:ascii="Berlin Sans FB" w:eastAsia="Calibri" w:hAnsi="Berlin Sans FB" w:cs="Arial"/>
                                <w:sz w:val="18"/>
                                <w:lang w:val="id-ID"/>
                              </w:rPr>
                            </w:pPr>
                          </w:p>
                          <w:p w14:paraId="7825C33E" w14:textId="77777777" w:rsidR="0012074C" w:rsidRPr="00476588" w:rsidRDefault="0012074C" w:rsidP="00215F7C">
                            <w:pPr>
                              <w:spacing w:after="0"/>
                              <w:jc w:val="center"/>
                              <w:rPr>
                                <w:rFonts w:ascii="Berlin Sans FB" w:eastAsia="Calibri" w:hAnsi="Berlin Sans FB" w:cs="Arial"/>
                                <w:bCs/>
                                <w:color w:val="000000" w:themeColor="text1"/>
                                <w:sz w:val="20"/>
                                <w:szCs w:val="30"/>
                                <w:lang w:val="en-US"/>
                              </w:rPr>
                            </w:pPr>
                          </w:p>
                          <w:p w14:paraId="5BC00E05" w14:textId="5C3BA9C2" w:rsidR="0012074C" w:rsidRPr="002F6A1C" w:rsidRDefault="0012074C" w:rsidP="00215F7C">
                            <w:pPr>
                              <w:jc w:val="center"/>
                              <w:rPr>
                                <w:rFonts w:ascii="Berlin Sans FB" w:hAnsi="Berlin Sans FB" w:cs="Arial"/>
                                <w:bCs/>
                                <w:iCs/>
                                <w:color w:val="000000" w:themeColor="text1"/>
                                <w:sz w:val="32"/>
                                <w:szCs w:val="30"/>
                                <w:lang w:val="id-ID"/>
                              </w:rPr>
                            </w:pPr>
                            <w:r w:rsidRPr="002F6A1C">
                              <w:rPr>
                                <w:rFonts w:ascii="Berlin Sans FB" w:eastAsia="Calibri" w:hAnsi="Berlin Sans FB" w:cs="Arial"/>
                                <w:bCs/>
                                <w:color w:val="000000" w:themeColor="text1"/>
                                <w:sz w:val="32"/>
                                <w:szCs w:val="30"/>
                                <w:lang w:val="en-US"/>
                              </w:rPr>
                              <w:t>“</w:t>
                            </w:r>
                            <w:r w:rsidRPr="00215F7C">
                              <w:rPr>
                                <w:rFonts w:ascii="Berlin Sans FB" w:hAnsi="Berlin Sans FB" w:cs="Arial"/>
                                <w:bCs/>
                                <w:iCs/>
                                <w:color w:val="000000" w:themeColor="text1"/>
                                <w:sz w:val="32"/>
                                <w:szCs w:val="30"/>
                                <w:lang w:val="en-US"/>
                              </w:rPr>
                              <w:t>Doa yang Penuh Keberserahan</w:t>
                            </w:r>
                            <w:r w:rsidRPr="002F6A1C">
                              <w:rPr>
                                <w:rFonts w:ascii="Berlin Sans FB" w:hAnsi="Berlin Sans FB" w:cs="Arial"/>
                                <w:bCs/>
                                <w:iCs/>
                                <w:color w:val="000000" w:themeColor="text1"/>
                                <w:sz w:val="32"/>
                                <w:szCs w:val="30"/>
                              </w:rPr>
                              <w:t>”</w:t>
                            </w:r>
                          </w:p>
                          <w:p w14:paraId="71E6B041" w14:textId="77777777" w:rsidR="0012074C" w:rsidRDefault="0012074C" w:rsidP="00215F7C">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126263" id="Text Box 71" o:spid="_x0000_s1088" type="#_x0000_t202" style="position:absolute;margin-left:168.9pt;margin-top:15.8pt;width:136.25pt;height:91.5pt;z-index:25177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" fillcolor="white [3201]" strokecolor="black [3200]" strokeweight="1.5pt">
                <v:textbox>
                  <w:txbxContent>
                    <w:p w14:paraId="4F8338C5" w14:textId="77777777" w:rsidR="0012074C" w:rsidRDefault="0012074C" w:rsidP="00215F7C">
                      <w:pPr>
                        <w:spacing w:after="0"/>
                        <w:jc w:val="center"/>
                        <w:rPr>
                          <w:rFonts w:ascii="Berlin Sans FB" w:eastAsia="Calibri" w:hAnsi="Berlin Sans FB" w:cs="Arial"/>
                          <w:sz w:val="18"/>
                          <w:lang w:val="id-ID"/>
                        </w:rPr>
                      </w:pPr>
                    </w:p>
                    <w:p w14:paraId="7825C33E" w14:textId="77777777" w:rsidR="0012074C" w:rsidRPr="00476588" w:rsidRDefault="0012074C" w:rsidP="00215F7C">
                      <w:pPr>
                        <w:spacing w:after="0"/>
                        <w:jc w:val="center"/>
                        <w:rPr>
                          <w:rFonts w:ascii="Berlin Sans FB" w:eastAsia="Calibri" w:hAnsi="Berlin Sans FB" w:cs="Arial"/>
                          <w:bCs/>
                          <w:color w:val="000000" w:themeColor="text1"/>
                          <w:sz w:val="20"/>
                          <w:szCs w:val="30"/>
                          <w:lang w:val="en-US"/>
                        </w:rPr>
                      </w:pPr>
                    </w:p>
                    <w:p w14:paraId="5BC00E05" w14:textId="5C3BA9C2" w:rsidR="0012074C" w:rsidRPr="002F6A1C" w:rsidRDefault="0012074C" w:rsidP="00215F7C">
                      <w:pPr>
                        <w:jc w:val="center"/>
                        <w:rPr>
                          <w:rFonts w:ascii="Berlin Sans FB" w:hAnsi="Berlin Sans FB" w:cs="Arial"/>
                          <w:bCs/>
                          <w:iCs/>
                          <w:color w:val="000000" w:themeColor="text1"/>
                          <w:sz w:val="32"/>
                          <w:szCs w:val="30"/>
                          <w:lang w:val="id-ID"/>
                        </w:rPr>
                      </w:pPr>
                      <w:r w:rsidRPr="002F6A1C">
                        <w:rPr>
                          <w:rFonts w:ascii="Berlin Sans FB" w:eastAsia="Calibri" w:hAnsi="Berlin Sans FB" w:cs="Arial"/>
                          <w:bCs/>
                          <w:color w:val="000000" w:themeColor="text1"/>
                          <w:sz w:val="32"/>
                          <w:szCs w:val="30"/>
                          <w:lang w:val="en-US"/>
                        </w:rPr>
                        <w:t>“</w:t>
                      </w:r>
                      <w:r w:rsidRPr="00215F7C">
                        <w:rPr>
                          <w:rFonts w:ascii="Berlin Sans FB" w:hAnsi="Berlin Sans FB" w:cs="Arial"/>
                          <w:bCs/>
                          <w:iCs/>
                          <w:color w:val="000000" w:themeColor="text1"/>
                          <w:sz w:val="32"/>
                          <w:szCs w:val="30"/>
                          <w:lang w:val="en-US"/>
                        </w:rPr>
                        <w:t>Doa yang Penuh Keberserahan</w:t>
                      </w:r>
                      <w:r w:rsidRPr="002F6A1C">
                        <w:rPr>
                          <w:rFonts w:ascii="Berlin Sans FB" w:hAnsi="Berlin Sans FB" w:cs="Arial"/>
                          <w:bCs/>
                          <w:iCs/>
                          <w:color w:val="000000" w:themeColor="text1"/>
                          <w:sz w:val="32"/>
                          <w:szCs w:val="30"/>
                        </w:rPr>
                        <w:t>”</w:t>
                      </w:r>
                    </w:p>
                    <w:p w14:paraId="71E6B041" w14:textId="77777777" w:rsidR="0012074C" w:rsidRDefault="0012074C" w:rsidP="00215F7C">
                      <w:pPr>
                        <w:spacing w:after="0"/>
                      </w:pPr>
                    </w:p>
                  </w:txbxContent>
                </v:textbox>
                <w10:wrap type="square"/>
              </v:shape>
            </w:pict>
          </mc:Fallback>
        </mc:AlternateContent>
      </w:r>
    </w:p>
    <w:p w14:paraId="0ACA2B40" w14:textId="7A827F8D" w:rsidR="00215F7C" w:rsidRPr="00D664F0" w:rsidRDefault="00215F7C" w:rsidP="00215F7C">
      <w:pPr>
        <w:pStyle w:val="Heading1"/>
        <w:rPr>
          <w:rFonts w:eastAsia="Calibri"/>
          <w:lang w:val="en-GB"/>
        </w:rPr>
      </w:pPr>
      <w:bookmarkStart w:id="110" w:name="_Toc89690741"/>
      <w:r>
        <w:rPr>
          <w:rFonts w:eastAsia="Calibri"/>
          <w:lang w:val="en-GB"/>
        </w:rPr>
        <w:t>Bahan Persekutuan Doa 3</w:t>
      </w:r>
      <w:bookmarkEnd w:id="110"/>
    </w:p>
    <w:p w14:paraId="08E9DD97" w14:textId="77777777" w:rsidR="00215F7C" w:rsidRPr="00211FBD" w:rsidRDefault="00215F7C" w:rsidP="00215F7C">
      <w:pPr>
        <w:pBdr>
          <w:top w:val="single" w:sz="4" w:space="1" w:color="auto"/>
        </w:pBdr>
        <w:spacing w:after="0" w:line="240" w:lineRule="auto"/>
        <w:jc w:val="both"/>
        <w:rPr>
          <w:rFonts w:ascii="Georgia" w:eastAsia="Calibri" w:hAnsi="Georgia" w:cs="Arial"/>
          <w:lang w:val="en-GB"/>
        </w:rPr>
      </w:pPr>
    </w:p>
    <w:p w14:paraId="0EE6AB32" w14:textId="77777777" w:rsidR="00215F7C" w:rsidRDefault="00215F7C" w:rsidP="00215F7C">
      <w:pPr>
        <w:spacing w:after="0" w:line="240" w:lineRule="auto"/>
        <w:jc w:val="both"/>
        <w:rPr>
          <w:rFonts w:ascii="Georgia" w:eastAsia="Calibri" w:hAnsi="Georgia" w:cs="Arial"/>
          <w:lang w:val="en-GB"/>
        </w:rPr>
      </w:pPr>
      <w:r w:rsidRPr="00211FBD">
        <w:rPr>
          <w:rFonts w:ascii="Georgia" w:eastAsia="Calibri" w:hAnsi="Georgia" w:cs="Arial"/>
          <w:lang w:val="id-ID"/>
        </w:rPr>
        <w:t>Bacaan</w:t>
      </w:r>
      <w:r w:rsidRPr="00211FBD">
        <w:rPr>
          <w:rFonts w:ascii="Georgia" w:eastAsia="Calibri" w:hAnsi="Georgia" w:cs="Arial"/>
          <w:lang w:val="en-GB"/>
        </w:rPr>
        <w:t>:</w:t>
      </w:r>
    </w:p>
    <w:p w14:paraId="075B5B63" w14:textId="46FF91D9" w:rsidR="00215F7C" w:rsidRDefault="00215F7C" w:rsidP="00215F7C">
      <w:pPr>
        <w:pBdr>
          <w:bottom w:val="single" w:sz="4" w:space="1" w:color="auto"/>
        </w:pBdr>
        <w:spacing w:after="0" w:line="240" w:lineRule="auto"/>
        <w:rPr>
          <w:rFonts w:ascii="Georgia" w:eastAsia="Calibri" w:hAnsi="Georgia" w:cs="Times New Roman"/>
          <w:b/>
        </w:rPr>
      </w:pPr>
      <w:r w:rsidRPr="00215F7C">
        <w:rPr>
          <w:rFonts w:ascii="Georgia" w:eastAsia="Calibri" w:hAnsi="Georgia" w:cs="Arial"/>
          <w:lang w:val="en-GB"/>
        </w:rPr>
        <w:t>Lukas 22: 42b</w:t>
      </w:r>
    </w:p>
    <w:p w14:paraId="56CDABC5" w14:textId="77777777" w:rsidR="00215F7C" w:rsidRDefault="00215F7C" w:rsidP="00215F7C">
      <w:pPr>
        <w:spacing w:after="0"/>
        <w:jc w:val="both"/>
        <w:rPr>
          <w:rFonts w:ascii="Georgia" w:eastAsia="Calibri" w:hAnsi="Georgia" w:cs="Calibri"/>
          <w:lang w:val="en-GB"/>
        </w:rPr>
      </w:pPr>
    </w:p>
    <w:p w14:paraId="2B43975C" w14:textId="77777777" w:rsidR="00215F7C" w:rsidRDefault="00215F7C" w:rsidP="00215F7C">
      <w:pPr>
        <w:spacing w:after="0"/>
        <w:jc w:val="both"/>
        <w:rPr>
          <w:rFonts w:ascii="Georgia" w:eastAsia="Calibri" w:hAnsi="Georgia" w:cs="Calibri"/>
          <w:lang w:val="en-GB"/>
        </w:rPr>
      </w:pPr>
    </w:p>
    <w:p w14:paraId="328B558D" w14:textId="77777777" w:rsidR="00215F7C" w:rsidRPr="00215F7C" w:rsidRDefault="00215F7C" w:rsidP="00215F7C">
      <w:pPr>
        <w:shd w:val="clear" w:color="auto" w:fill="FFFFFF"/>
        <w:spacing w:after="0" w:line="240" w:lineRule="auto"/>
        <w:jc w:val="both"/>
        <w:rPr>
          <w:rFonts w:ascii="Georgia" w:eastAsia="Times New Roman" w:hAnsi="Georgia" w:cs="Arial"/>
          <w:lang w:val="id-ID"/>
        </w:rPr>
      </w:pPr>
    </w:p>
    <w:p w14:paraId="265DCC2E" w14:textId="77777777" w:rsidR="00215F7C" w:rsidRPr="00215F7C" w:rsidRDefault="00215F7C" w:rsidP="008575E6">
      <w:pPr>
        <w:numPr>
          <w:ilvl w:val="0"/>
          <w:numId w:val="146"/>
        </w:numPr>
        <w:spacing w:after="0" w:line="240" w:lineRule="auto"/>
        <w:ind w:left="426" w:hanging="426"/>
        <w:rPr>
          <w:rFonts w:ascii="Georgia" w:eastAsia="Calibri" w:hAnsi="Georgia" w:cs="Mangal"/>
          <w:b/>
          <w:noProof/>
          <w:lang w:val="id-ID"/>
        </w:rPr>
      </w:pPr>
      <w:r w:rsidRPr="00215F7C">
        <w:rPr>
          <w:rFonts w:ascii="Georgia" w:eastAsia="Calibri" w:hAnsi="Georgia" w:cs="Mangal"/>
          <w:b/>
          <w:noProof/>
          <w:lang w:val="id-ID"/>
        </w:rPr>
        <w:t>Saat Teduh</w:t>
      </w:r>
    </w:p>
    <w:p w14:paraId="776EBEE6" w14:textId="77777777" w:rsidR="00215F7C" w:rsidRPr="00215F7C" w:rsidRDefault="00215F7C" w:rsidP="00215F7C">
      <w:pPr>
        <w:spacing w:after="0" w:line="240" w:lineRule="auto"/>
        <w:ind w:left="360"/>
        <w:rPr>
          <w:rFonts w:ascii="Georgia" w:eastAsia="Calibri" w:hAnsi="Georgia" w:cs="Mangal"/>
          <w:b/>
          <w:noProof/>
          <w:lang w:val="id-ID"/>
        </w:rPr>
      </w:pPr>
    </w:p>
    <w:p w14:paraId="6E9E749D" w14:textId="77777777" w:rsidR="00215F7C" w:rsidRPr="00215F7C" w:rsidRDefault="00215F7C" w:rsidP="008575E6">
      <w:pPr>
        <w:numPr>
          <w:ilvl w:val="0"/>
          <w:numId w:val="146"/>
        </w:numPr>
        <w:spacing w:after="0" w:line="240" w:lineRule="auto"/>
        <w:ind w:left="426" w:hanging="426"/>
        <w:rPr>
          <w:rFonts w:ascii="Georgia" w:eastAsia="Calibri" w:hAnsi="Georgia" w:cs="Mangal"/>
          <w:b/>
          <w:noProof/>
          <w:lang w:val="id-ID"/>
        </w:rPr>
      </w:pPr>
      <w:r w:rsidRPr="00215F7C">
        <w:rPr>
          <w:rFonts w:ascii="Georgia" w:eastAsia="Calibri" w:hAnsi="Georgia" w:cs="Mangal"/>
          <w:b/>
          <w:noProof/>
          <w:lang w:val="id-ID"/>
        </w:rPr>
        <w:t>Nyanyian</w:t>
      </w:r>
    </w:p>
    <w:p w14:paraId="4FEC9D00" w14:textId="77777777" w:rsidR="00215F7C" w:rsidRPr="00215F7C" w:rsidRDefault="00215F7C" w:rsidP="00215F7C">
      <w:pPr>
        <w:spacing w:after="0" w:line="240" w:lineRule="auto"/>
        <w:ind w:firstLine="720"/>
        <w:rPr>
          <w:rFonts w:ascii="Georgia" w:eastAsia="Calibri" w:hAnsi="Georgia" w:cs="Mangal"/>
          <w:b/>
          <w:bCs/>
          <w:lang w:val="id-ID" w:bidi="ne-NP"/>
        </w:rPr>
      </w:pPr>
      <w:r w:rsidRPr="00215F7C">
        <w:rPr>
          <w:rFonts w:ascii="Georgia" w:eastAsia="Calibri" w:hAnsi="Georgia" w:cs="Mangal"/>
          <w:b/>
          <w:bCs/>
          <w:lang w:val="id-ID" w:bidi="ne-NP"/>
        </w:rPr>
        <w:t>PKJ 212 – Ya Allah, Kasih-Mu Besar</w:t>
      </w:r>
    </w:p>
    <w:p w14:paraId="434FED7B" w14:textId="77777777" w:rsidR="00215F7C" w:rsidRPr="00215F7C" w:rsidRDefault="00215F7C" w:rsidP="00215F7C">
      <w:pPr>
        <w:spacing w:after="0" w:line="240" w:lineRule="auto"/>
        <w:jc w:val="center"/>
        <w:rPr>
          <w:rFonts w:ascii="Georgia" w:eastAsia="Calibri" w:hAnsi="Georgia" w:cs="Mangal"/>
          <w:lang w:val="id-ID"/>
        </w:rPr>
      </w:pPr>
      <w:r w:rsidRPr="00215F7C">
        <w:rPr>
          <w:rFonts w:ascii="Georgia" w:eastAsia="Calibri" w:hAnsi="Georgia" w:cs="Mangal"/>
          <w:lang w:val="id-ID"/>
        </w:rPr>
        <w:t>Ya Allah, kasih-Mu besar, lebih besar dari segala,</w:t>
      </w:r>
      <w:r w:rsidRPr="00215F7C">
        <w:rPr>
          <w:rFonts w:ascii="Georgia" w:eastAsia="Calibri" w:hAnsi="Georgia" w:cs="Mangal"/>
          <w:lang w:val="id-ID"/>
        </w:rPr>
        <w:br/>
        <w:t>tiada terduga dalamnya, tiada terjangkau luasnya.</w:t>
      </w:r>
      <w:r w:rsidRPr="00215F7C">
        <w:rPr>
          <w:rFonts w:ascii="Georgia" w:eastAsia="Calibri" w:hAnsi="Georgia" w:cs="Mangal"/>
          <w:lang w:val="id-ID"/>
        </w:rPr>
        <w:br/>
        <w:t>Ya Yesus, kasih-Mu besar, lebih besar dari segala.</w:t>
      </w:r>
      <w:r w:rsidRPr="00215F7C">
        <w:rPr>
          <w:rFonts w:ascii="Georgia" w:eastAsia="Calibri" w:hAnsi="Georgia" w:cs="Mangal"/>
          <w:lang w:val="id-ID"/>
        </w:rPr>
        <w:br/>
        <w:t>Hidup kekal Engkau beri dan aku hidup berseri!</w:t>
      </w:r>
    </w:p>
    <w:p w14:paraId="6C565169" w14:textId="77777777" w:rsidR="00215F7C" w:rsidRPr="00215F7C" w:rsidRDefault="00215F7C" w:rsidP="00215F7C">
      <w:pPr>
        <w:spacing w:after="0" w:line="240" w:lineRule="auto"/>
        <w:jc w:val="center"/>
        <w:rPr>
          <w:rFonts w:ascii="Georgia" w:eastAsia="Calibri" w:hAnsi="Georgia" w:cs="Mangal"/>
          <w:lang w:val="id-ID"/>
        </w:rPr>
      </w:pPr>
      <w:r w:rsidRPr="00215F7C">
        <w:rPr>
          <w:rFonts w:ascii="Georgia" w:eastAsia="Calibri" w:hAnsi="Georgia" w:cs="Mangal"/>
          <w:b/>
          <w:bCs/>
          <w:i/>
          <w:iCs/>
          <w:lang w:val="id-ID"/>
        </w:rPr>
        <w:t>Refrein:</w:t>
      </w:r>
      <w:r w:rsidRPr="00215F7C">
        <w:rPr>
          <w:rFonts w:ascii="Georgia" w:eastAsia="Calibri" w:hAnsi="Georgia" w:cs="Mangal"/>
          <w:lang w:val="id-ID"/>
        </w:rPr>
        <w:br/>
        <w:t>Dalam doa aku bersyukur atas limpah kasih-Mu.</w:t>
      </w:r>
      <w:r w:rsidRPr="00215F7C">
        <w:rPr>
          <w:rFonts w:ascii="Georgia" w:eastAsia="Calibri" w:hAnsi="Georgia" w:cs="Mangal"/>
          <w:lang w:val="id-ID"/>
        </w:rPr>
        <w:br/>
        <w:t>Ajar aku mengasihi-Mu dan sesama manusia.</w:t>
      </w:r>
    </w:p>
    <w:p w14:paraId="467E1F28" w14:textId="77777777" w:rsidR="00215F7C" w:rsidRPr="00215F7C" w:rsidRDefault="00215F7C" w:rsidP="00215F7C">
      <w:pPr>
        <w:spacing w:after="0" w:line="240" w:lineRule="auto"/>
        <w:rPr>
          <w:rFonts w:ascii="Georgia" w:eastAsia="Calibri" w:hAnsi="Georgia" w:cs="Mangal"/>
          <w:b/>
          <w:bCs/>
          <w:i/>
          <w:iCs/>
          <w:lang w:val="en-US" w:bidi="ne-NP"/>
        </w:rPr>
      </w:pPr>
    </w:p>
    <w:p w14:paraId="6F7E1EAA" w14:textId="77777777" w:rsidR="00215F7C" w:rsidRPr="00215F7C" w:rsidRDefault="00215F7C" w:rsidP="008575E6">
      <w:pPr>
        <w:numPr>
          <w:ilvl w:val="0"/>
          <w:numId w:val="146"/>
        </w:numPr>
        <w:spacing w:after="0" w:line="240" w:lineRule="auto"/>
        <w:ind w:left="426" w:hanging="426"/>
        <w:rPr>
          <w:rFonts w:ascii="Georgia" w:eastAsia="Calibri" w:hAnsi="Georgia" w:cs="Mangal"/>
          <w:b/>
          <w:bCs/>
          <w:lang w:val="id-ID" w:bidi="ne-NP"/>
        </w:rPr>
      </w:pPr>
      <w:r w:rsidRPr="00215F7C">
        <w:rPr>
          <w:rFonts w:ascii="Georgia" w:eastAsia="Calibri" w:hAnsi="Georgia" w:cs="Mangal"/>
          <w:b/>
          <w:bCs/>
          <w:lang w:val="id-ID" w:bidi="ne-NP"/>
        </w:rPr>
        <w:t>Doa</w:t>
      </w:r>
    </w:p>
    <w:p w14:paraId="546B577E" w14:textId="77777777" w:rsidR="00215F7C" w:rsidRPr="00215F7C" w:rsidRDefault="00215F7C" w:rsidP="00215F7C">
      <w:pPr>
        <w:spacing w:after="0" w:line="240" w:lineRule="auto"/>
        <w:ind w:left="720"/>
        <w:rPr>
          <w:rFonts w:ascii="Georgia" w:eastAsia="Calibri" w:hAnsi="Georgia" w:cs="Mangal"/>
          <w:b/>
          <w:bCs/>
          <w:lang w:val="id-ID" w:bidi="ne-NP"/>
        </w:rPr>
      </w:pPr>
    </w:p>
    <w:p w14:paraId="350860CE" w14:textId="77777777" w:rsidR="00215F7C" w:rsidRPr="00215F7C" w:rsidRDefault="00215F7C" w:rsidP="008575E6">
      <w:pPr>
        <w:numPr>
          <w:ilvl w:val="0"/>
          <w:numId w:val="146"/>
        </w:numPr>
        <w:spacing w:after="0" w:line="240" w:lineRule="auto"/>
        <w:ind w:left="426" w:hanging="426"/>
        <w:rPr>
          <w:rFonts w:ascii="Georgia" w:eastAsia="Calibri" w:hAnsi="Georgia" w:cs="Mangal"/>
          <w:b/>
          <w:bCs/>
          <w:lang w:val="id-ID" w:bidi="ne-NP"/>
        </w:rPr>
      </w:pPr>
      <w:r w:rsidRPr="00215F7C">
        <w:rPr>
          <w:rFonts w:ascii="Georgia" w:eastAsia="Calibri" w:hAnsi="Georgia" w:cs="Mangal"/>
          <w:b/>
          <w:bCs/>
          <w:lang w:val="id-ID" w:bidi="ne-NP"/>
        </w:rPr>
        <w:t>Nyanyian</w:t>
      </w:r>
    </w:p>
    <w:p w14:paraId="1D76851F" w14:textId="77777777" w:rsidR="00215F7C" w:rsidRPr="00215F7C" w:rsidRDefault="00215F7C" w:rsidP="00215F7C">
      <w:pPr>
        <w:spacing w:after="0" w:line="240" w:lineRule="auto"/>
        <w:ind w:firstLine="720"/>
        <w:rPr>
          <w:rFonts w:ascii="Georgia" w:eastAsia="Calibri" w:hAnsi="Georgia" w:cs="Mangal"/>
          <w:b/>
          <w:bCs/>
          <w:lang w:val="en-US"/>
        </w:rPr>
      </w:pPr>
      <w:r w:rsidRPr="00215F7C">
        <w:rPr>
          <w:rFonts w:ascii="Georgia" w:eastAsia="Calibri" w:hAnsi="Georgia" w:cs="Mangal"/>
          <w:b/>
          <w:bCs/>
          <w:lang w:val="en-US"/>
        </w:rPr>
        <w:t>KJ 460: 1 &amp; 3 “Jika Jiwaku Berdoa”</w:t>
      </w:r>
    </w:p>
    <w:p w14:paraId="66DDB846" w14:textId="77777777" w:rsidR="00215F7C" w:rsidRPr="00215F7C" w:rsidRDefault="00215F7C" w:rsidP="00215F7C">
      <w:pPr>
        <w:spacing w:after="0" w:line="240" w:lineRule="auto"/>
        <w:jc w:val="center"/>
        <w:rPr>
          <w:rFonts w:ascii="Georgia" w:eastAsia="Calibri" w:hAnsi="Georgia" w:cs="Mangal"/>
          <w:lang w:val="en-US" w:bidi="ne-NP"/>
        </w:rPr>
      </w:pPr>
      <w:r w:rsidRPr="00215F7C">
        <w:rPr>
          <w:rFonts w:ascii="Georgia" w:eastAsia="Calibri" w:hAnsi="Georgia" w:cs="Mangal"/>
          <w:lang w:val="en-US" w:bidi="ne-NP"/>
        </w:rPr>
        <w:t>Jika jiwaku berdoa</w:t>
      </w:r>
      <w:r w:rsidRPr="00215F7C">
        <w:rPr>
          <w:rFonts w:ascii="Georgia" w:eastAsia="Calibri" w:hAnsi="Georgia" w:cs="Mangal"/>
          <w:lang w:val="en-US"/>
        </w:rPr>
        <w:t xml:space="preserve"> </w:t>
      </w:r>
      <w:r w:rsidRPr="00215F7C">
        <w:rPr>
          <w:rFonts w:ascii="Georgia" w:eastAsia="Calibri" w:hAnsi="Georgia" w:cs="Mangal"/>
          <w:lang w:val="en-US" w:bidi="ne-NP"/>
        </w:rPr>
        <w:t>kepada</w:t>
      </w:r>
      <w:r w:rsidRPr="00215F7C">
        <w:rPr>
          <w:rFonts w:ascii="Georgia" w:eastAsia="Calibri" w:hAnsi="Georgia" w:cs="Mangal"/>
          <w:lang w:val="id-ID" w:bidi="ne-NP"/>
        </w:rPr>
        <w:t>-</w:t>
      </w:r>
      <w:r w:rsidRPr="00215F7C">
        <w:rPr>
          <w:rFonts w:ascii="Georgia" w:eastAsia="Calibri" w:hAnsi="Georgia" w:cs="Mangal"/>
          <w:lang w:val="en-US" w:bidi="ne-NP"/>
        </w:rPr>
        <w:t>Mu, Tuhanku,</w:t>
      </w:r>
      <w:r w:rsidRPr="00215F7C">
        <w:rPr>
          <w:rFonts w:ascii="Georgia" w:eastAsia="Calibri" w:hAnsi="Georgia" w:cs="Mangal"/>
          <w:lang w:val="en-US" w:bidi="ne-NP"/>
        </w:rPr>
        <w:br/>
        <w:t>ajar aku t’rima saja</w:t>
      </w:r>
      <w:r w:rsidRPr="00215F7C">
        <w:rPr>
          <w:rFonts w:ascii="Georgia" w:eastAsia="Calibri" w:hAnsi="Georgia" w:cs="Mangal"/>
          <w:lang w:val="en-US"/>
        </w:rPr>
        <w:t xml:space="preserve"> </w:t>
      </w:r>
      <w:r w:rsidRPr="00215F7C">
        <w:rPr>
          <w:rFonts w:ascii="Georgia" w:eastAsia="Calibri" w:hAnsi="Georgia" w:cs="Mangal"/>
          <w:lang w:val="en-US" w:bidi="ne-NP"/>
        </w:rPr>
        <w:t>pemberian tangan</w:t>
      </w:r>
      <w:r w:rsidRPr="00215F7C">
        <w:rPr>
          <w:rFonts w:ascii="Georgia" w:eastAsia="Calibri" w:hAnsi="Georgia" w:cs="Mangal"/>
          <w:lang w:val="id-ID" w:bidi="ne-NP"/>
        </w:rPr>
        <w:t>-</w:t>
      </w:r>
      <w:r w:rsidRPr="00215F7C">
        <w:rPr>
          <w:rFonts w:ascii="Georgia" w:eastAsia="Calibri" w:hAnsi="Georgia" w:cs="Mangal"/>
          <w:lang w:val="en-US" w:bidi="ne-NP"/>
        </w:rPr>
        <w:t>Mu</w:t>
      </w:r>
      <w:r w:rsidRPr="00215F7C">
        <w:rPr>
          <w:rFonts w:ascii="Georgia" w:eastAsia="Calibri" w:hAnsi="Georgia" w:cs="Mangal"/>
          <w:lang w:val="en-US" w:bidi="ne-NP"/>
        </w:rPr>
        <w:br/>
        <w:t>dan mengaku s’perti Yesus</w:t>
      </w:r>
      <w:r w:rsidRPr="00215F7C">
        <w:rPr>
          <w:rFonts w:ascii="Georgia" w:eastAsia="Calibri" w:hAnsi="Georgia" w:cs="Mangal"/>
          <w:lang w:val="en-US"/>
        </w:rPr>
        <w:t xml:space="preserve"> </w:t>
      </w:r>
      <w:r w:rsidRPr="00215F7C">
        <w:rPr>
          <w:rFonts w:ascii="Georgia" w:eastAsia="Calibri" w:hAnsi="Georgia" w:cs="Mangal"/>
          <w:lang w:val="en-US" w:bidi="ne-NP"/>
        </w:rPr>
        <w:t>di depan sengsara</w:t>
      </w:r>
      <w:r w:rsidRPr="00215F7C">
        <w:rPr>
          <w:rFonts w:ascii="Georgia" w:eastAsia="Calibri" w:hAnsi="Georgia" w:cs="Mangal"/>
          <w:lang w:val="id-ID" w:bidi="ne-NP"/>
        </w:rPr>
        <w:t>-</w:t>
      </w:r>
      <w:r w:rsidRPr="00215F7C">
        <w:rPr>
          <w:rFonts w:ascii="Georgia" w:eastAsia="Calibri" w:hAnsi="Georgia" w:cs="Mangal"/>
          <w:lang w:val="en-US" w:bidi="ne-NP"/>
        </w:rPr>
        <w:t>Nya:</w:t>
      </w:r>
      <w:r w:rsidRPr="00215F7C">
        <w:rPr>
          <w:rFonts w:ascii="Georgia" w:eastAsia="Calibri" w:hAnsi="Georgia" w:cs="Mangal"/>
          <w:lang w:val="en-US" w:bidi="ne-NP"/>
        </w:rPr>
        <w:br/>
        <w:t>Jangan kehendakku, Bapa,</w:t>
      </w:r>
      <w:r w:rsidRPr="00215F7C">
        <w:rPr>
          <w:rFonts w:ascii="Georgia" w:eastAsia="Calibri" w:hAnsi="Georgia" w:cs="Mangal"/>
          <w:lang w:val="en-US"/>
        </w:rPr>
        <w:t xml:space="preserve"> </w:t>
      </w:r>
      <w:r w:rsidRPr="00215F7C">
        <w:rPr>
          <w:rFonts w:ascii="Georgia" w:eastAsia="Calibri" w:hAnsi="Georgia" w:cs="Mangal"/>
          <w:lang w:val="en-US" w:bidi="ne-NP"/>
        </w:rPr>
        <w:t>kehendak</w:t>
      </w:r>
      <w:r w:rsidRPr="00215F7C">
        <w:rPr>
          <w:rFonts w:ascii="Georgia" w:eastAsia="Calibri" w:hAnsi="Georgia" w:cs="Mangal"/>
          <w:lang w:val="id-ID" w:bidi="ne-NP"/>
        </w:rPr>
        <w:t>-</w:t>
      </w:r>
      <w:r w:rsidRPr="00215F7C">
        <w:rPr>
          <w:rFonts w:ascii="Georgia" w:eastAsia="Calibri" w:hAnsi="Georgia" w:cs="Mangal"/>
          <w:lang w:val="en-US" w:bidi="ne-NP"/>
        </w:rPr>
        <w:t>Mu jadilah.</w:t>
      </w:r>
    </w:p>
    <w:p w14:paraId="62F3303E" w14:textId="77777777" w:rsidR="00215F7C" w:rsidRPr="00215F7C" w:rsidRDefault="00215F7C" w:rsidP="00215F7C">
      <w:pPr>
        <w:spacing w:after="0" w:line="240" w:lineRule="auto"/>
        <w:jc w:val="center"/>
        <w:rPr>
          <w:rFonts w:ascii="Georgia" w:eastAsia="Calibri" w:hAnsi="Georgia" w:cs="Mangal"/>
          <w:lang w:val="en-US" w:bidi="ne-NP"/>
        </w:rPr>
      </w:pPr>
      <w:r w:rsidRPr="00215F7C">
        <w:rPr>
          <w:rFonts w:ascii="Georgia" w:eastAsia="Calibri" w:hAnsi="Georgia" w:cs="Mangal"/>
          <w:lang w:val="en-US" w:bidi="ne-NP"/>
        </w:rPr>
        <w:t>Apa juga yang Kautimbang</w:t>
      </w:r>
      <w:r w:rsidRPr="00215F7C">
        <w:rPr>
          <w:rFonts w:ascii="Georgia" w:eastAsia="Calibri" w:hAnsi="Georgia" w:cs="Mangal"/>
          <w:lang w:val="en-US"/>
        </w:rPr>
        <w:t xml:space="preserve"> </w:t>
      </w:r>
      <w:r w:rsidRPr="00215F7C">
        <w:rPr>
          <w:rFonts w:ascii="Georgia" w:eastAsia="Calibri" w:hAnsi="Georgia" w:cs="Mangal"/>
          <w:lang w:val="en-US" w:bidi="ne-NP"/>
        </w:rPr>
        <w:t>baik untuk hidupku,</w:t>
      </w:r>
      <w:r w:rsidRPr="00215F7C">
        <w:rPr>
          <w:rFonts w:ascii="Georgia" w:eastAsia="Calibri" w:hAnsi="Georgia" w:cs="Mangal"/>
          <w:lang w:val="en-US" w:bidi="ne-NP"/>
        </w:rPr>
        <w:br/>
        <w:t>biar aku pun setuju</w:t>
      </w:r>
      <w:r w:rsidRPr="00215F7C">
        <w:rPr>
          <w:rFonts w:ascii="Georgia" w:eastAsia="Calibri" w:hAnsi="Georgia" w:cs="Mangal"/>
          <w:lang w:val="en-US"/>
        </w:rPr>
        <w:t xml:space="preserve"> </w:t>
      </w:r>
      <w:r w:rsidRPr="00215F7C">
        <w:rPr>
          <w:rFonts w:ascii="Georgia" w:eastAsia="Calibri" w:hAnsi="Georgia" w:cs="Mangal"/>
          <w:lang w:val="en-US" w:bidi="ne-NP"/>
        </w:rPr>
        <w:t>dengan maksud hikmat</w:t>
      </w:r>
      <w:r w:rsidRPr="00215F7C">
        <w:rPr>
          <w:rFonts w:ascii="Georgia" w:eastAsia="Calibri" w:hAnsi="Georgia" w:cs="Mangal"/>
          <w:lang w:val="id-ID" w:bidi="ne-NP"/>
        </w:rPr>
        <w:t>-</w:t>
      </w:r>
      <w:r w:rsidRPr="00215F7C">
        <w:rPr>
          <w:rFonts w:ascii="Georgia" w:eastAsia="Calibri" w:hAnsi="Georgia" w:cs="Mangal"/>
          <w:lang w:val="en-US" w:bidi="ne-NP"/>
        </w:rPr>
        <w:t>Mu,</w:t>
      </w:r>
      <w:r w:rsidRPr="00215F7C">
        <w:rPr>
          <w:rFonts w:ascii="Georgia" w:eastAsia="Calibri" w:hAnsi="Georgia" w:cs="Mangal"/>
          <w:lang w:val="en-US" w:bidi="ne-NP"/>
        </w:rPr>
        <w:br/>
        <w:t>menghayati dan percaya,</w:t>
      </w:r>
      <w:r w:rsidRPr="00215F7C">
        <w:rPr>
          <w:rFonts w:ascii="Georgia" w:eastAsia="Calibri" w:hAnsi="Georgia" w:cs="Mangal"/>
          <w:lang w:val="en-US"/>
        </w:rPr>
        <w:t xml:space="preserve"> </w:t>
      </w:r>
      <w:r w:rsidRPr="00215F7C">
        <w:rPr>
          <w:rFonts w:ascii="Georgia" w:eastAsia="Calibri" w:hAnsi="Georgia" w:cs="Mangal"/>
          <w:lang w:val="en-US" w:bidi="ne-NP"/>
        </w:rPr>
        <w:t>walau hatiku lemah:</w:t>
      </w:r>
      <w:r w:rsidRPr="00215F7C">
        <w:rPr>
          <w:rFonts w:ascii="Georgia" w:eastAsia="Calibri" w:hAnsi="Georgia" w:cs="Mangal"/>
          <w:lang w:val="en-US" w:bidi="ne-NP"/>
        </w:rPr>
        <w:br/>
        <w:t>Jangan kehendakku, Bapa,</w:t>
      </w:r>
      <w:r w:rsidRPr="00215F7C">
        <w:rPr>
          <w:rFonts w:ascii="Georgia" w:eastAsia="Calibri" w:hAnsi="Georgia" w:cs="Mangal"/>
          <w:lang w:val="en-US"/>
        </w:rPr>
        <w:t xml:space="preserve"> </w:t>
      </w:r>
      <w:r w:rsidRPr="00215F7C">
        <w:rPr>
          <w:rFonts w:ascii="Georgia" w:eastAsia="Calibri" w:hAnsi="Georgia" w:cs="Mangal"/>
          <w:lang w:val="en-US" w:bidi="ne-NP"/>
        </w:rPr>
        <w:t>kehendak</w:t>
      </w:r>
      <w:r w:rsidRPr="00215F7C">
        <w:rPr>
          <w:rFonts w:ascii="Georgia" w:eastAsia="Calibri" w:hAnsi="Georgia" w:cs="Mangal"/>
          <w:lang w:val="id-ID" w:bidi="ne-NP"/>
        </w:rPr>
        <w:t>-</w:t>
      </w:r>
      <w:r w:rsidRPr="00215F7C">
        <w:rPr>
          <w:rFonts w:ascii="Georgia" w:eastAsia="Calibri" w:hAnsi="Georgia" w:cs="Mangal"/>
          <w:lang w:val="en-US" w:bidi="ne-NP"/>
        </w:rPr>
        <w:t>Mu jadilah.</w:t>
      </w:r>
    </w:p>
    <w:p w14:paraId="268E9A0F" w14:textId="77777777" w:rsidR="00215F7C" w:rsidRPr="00215F7C" w:rsidRDefault="00215F7C" w:rsidP="00215F7C">
      <w:pPr>
        <w:spacing w:after="0" w:line="240" w:lineRule="auto"/>
        <w:jc w:val="center"/>
        <w:rPr>
          <w:rFonts w:ascii="Georgia" w:eastAsia="Calibri" w:hAnsi="Georgia" w:cs="Mangal"/>
          <w:lang w:val="en-US" w:bidi="ne-NP"/>
        </w:rPr>
      </w:pPr>
    </w:p>
    <w:p w14:paraId="47B8FBA1" w14:textId="77777777" w:rsidR="00215F7C" w:rsidRPr="00215F7C" w:rsidRDefault="00215F7C" w:rsidP="008575E6">
      <w:pPr>
        <w:numPr>
          <w:ilvl w:val="0"/>
          <w:numId w:val="146"/>
        </w:numPr>
        <w:spacing w:after="0" w:line="240" w:lineRule="auto"/>
        <w:ind w:left="426" w:hanging="426"/>
        <w:rPr>
          <w:rFonts w:ascii="Georgia" w:eastAsia="Calibri" w:hAnsi="Georgia" w:cs="Mangal"/>
          <w:b/>
          <w:bCs/>
          <w:lang w:val="en-US" w:bidi="ne-NP"/>
        </w:rPr>
      </w:pPr>
      <w:r w:rsidRPr="00215F7C">
        <w:rPr>
          <w:rFonts w:ascii="Georgia" w:eastAsia="Calibri" w:hAnsi="Georgia" w:cs="Mangal"/>
          <w:b/>
          <w:bCs/>
          <w:lang w:val="en-US" w:bidi="ne-NP"/>
        </w:rPr>
        <w:t xml:space="preserve">Pembacaan Alkitab </w:t>
      </w:r>
      <w:r w:rsidRPr="00215F7C">
        <w:rPr>
          <w:rFonts w:ascii="Georgia" w:eastAsia="Times New Roman" w:hAnsi="Georgia" w:cs="Calibri"/>
          <w:i/>
          <w:iCs/>
          <w:lang w:val="id-ID"/>
        </w:rPr>
        <w:t>Lukas 22: 42b</w:t>
      </w:r>
    </w:p>
    <w:p w14:paraId="1E9A2296" w14:textId="3D4BE02F" w:rsidR="00215F7C" w:rsidRPr="00215F7C" w:rsidRDefault="00215F7C" w:rsidP="00215F7C">
      <w:pPr>
        <w:spacing w:after="0" w:line="240" w:lineRule="auto"/>
        <w:jc w:val="center"/>
        <w:rPr>
          <w:rFonts w:ascii="Georgia" w:eastAsia="Calibri" w:hAnsi="Georgia" w:cs="Mangal"/>
          <w:i/>
          <w:iCs/>
          <w:lang w:val="en-US"/>
        </w:rPr>
      </w:pPr>
      <w:r w:rsidRPr="00215F7C">
        <w:rPr>
          <w:rFonts w:ascii="Georgia" w:eastAsia="Calibri" w:hAnsi="Georgia" w:cs="Mangal"/>
          <w:i/>
          <w:iCs/>
          <w:lang w:val="en-US"/>
        </w:rPr>
        <w:lastRenderedPageBreak/>
        <w:t>“…tetapi bukanlah kehendak-Ku, melainkan kehendak-Mulah yang terjadi."</w:t>
      </w:r>
    </w:p>
    <w:p w14:paraId="1A2D98D4" w14:textId="77777777" w:rsidR="00215F7C" w:rsidRPr="00215F7C" w:rsidRDefault="00215F7C" w:rsidP="00215F7C">
      <w:pPr>
        <w:spacing w:after="0" w:line="240" w:lineRule="auto"/>
        <w:rPr>
          <w:rFonts w:ascii="Georgia" w:eastAsia="Calibri" w:hAnsi="Georgia" w:cs="Mangal"/>
          <w:b/>
          <w:bCs/>
          <w:lang w:val="en-US" w:bidi="ne-NP"/>
        </w:rPr>
      </w:pPr>
    </w:p>
    <w:p w14:paraId="624CC9AA" w14:textId="77777777" w:rsidR="00215F7C" w:rsidRPr="00215F7C" w:rsidRDefault="00215F7C" w:rsidP="008575E6">
      <w:pPr>
        <w:numPr>
          <w:ilvl w:val="0"/>
          <w:numId w:val="146"/>
        </w:numPr>
        <w:spacing w:after="0" w:line="240" w:lineRule="auto"/>
        <w:ind w:left="426" w:hanging="426"/>
        <w:rPr>
          <w:rFonts w:ascii="Georgia" w:eastAsia="Calibri" w:hAnsi="Georgia" w:cs="Mangal"/>
          <w:b/>
          <w:bCs/>
          <w:lang w:val="en-US" w:bidi="ne-NP"/>
        </w:rPr>
      </w:pPr>
      <w:r w:rsidRPr="00215F7C">
        <w:rPr>
          <w:rFonts w:ascii="Georgia" w:eastAsia="Calibri" w:hAnsi="Georgia" w:cs="Mangal"/>
          <w:b/>
          <w:bCs/>
          <w:lang w:val="en-US" w:bidi="ne-NP"/>
        </w:rPr>
        <w:t>Renungan</w:t>
      </w:r>
    </w:p>
    <w:p w14:paraId="36E177FE" w14:textId="77777777" w:rsidR="00215F7C" w:rsidRPr="00215F7C" w:rsidRDefault="00215F7C" w:rsidP="00215F7C">
      <w:pPr>
        <w:shd w:val="clear" w:color="auto" w:fill="FFFFFF"/>
        <w:spacing w:after="0" w:line="240" w:lineRule="auto"/>
        <w:jc w:val="both"/>
        <w:rPr>
          <w:rFonts w:ascii="Georgia" w:eastAsia="Times New Roman" w:hAnsi="Georgia" w:cs="Arial"/>
          <w:lang w:val="id-ID"/>
        </w:rPr>
      </w:pPr>
    </w:p>
    <w:p w14:paraId="02C52112" w14:textId="6EA2FB20" w:rsidR="00215F7C" w:rsidRPr="00215F7C" w:rsidRDefault="00215F7C" w:rsidP="00215F7C">
      <w:pPr>
        <w:shd w:val="clear" w:color="auto" w:fill="FFFFFF"/>
        <w:spacing w:after="0" w:line="240" w:lineRule="auto"/>
        <w:jc w:val="both"/>
        <w:rPr>
          <w:rFonts w:ascii="Georgia" w:eastAsia="Times New Roman" w:hAnsi="Georgia" w:cs="Calibri"/>
          <w:lang w:val="id-ID"/>
        </w:rPr>
      </w:pPr>
      <w:r w:rsidRPr="00215F7C">
        <w:rPr>
          <w:rFonts w:ascii="Georgia" w:eastAsia="Times New Roman" w:hAnsi="Georgia" w:cs="Calibri"/>
          <w:lang w:val="id-ID"/>
        </w:rPr>
        <w:t>Kita tentu mengetahui bahwa ada begitu banyak jenis doa. Ada doa ungkapan syukur, doa permohonan, doa penyembahan, doa penyesalan dosa, dlsb. Di antara banyaknya jenis doa, bisa jadi doa penyerahan adalah jenis doa yang sulit untuk diungkapkan karena dibutuhkan</w:t>
      </w:r>
      <w:r w:rsidRPr="00215F7C">
        <w:rPr>
          <w:rFonts w:ascii="Georgia" w:eastAsia="Times New Roman" w:hAnsi="Georgia" w:cs="Calibri"/>
          <w:lang w:val="en-US"/>
        </w:rPr>
        <w:t xml:space="preserve"> </w:t>
      </w:r>
      <w:r w:rsidRPr="00215F7C">
        <w:rPr>
          <w:rFonts w:ascii="Georgia" w:eastAsia="Times New Roman" w:hAnsi="Georgia" w:cs="Calibri"/>
          <w:lang w:val="id-ID"/>
        </w:rPr>
        <w:t xml:space="preserve">ketulusan, </w:t>
      </w:r>
      <w:r w:rsidRPr="00215F7C">
        <w:rPr>
          <w:rFonts w:ascii="Georgia" w:eastAsia="Times New Roman" w:hAnsi="Georgia" w:cs="Calibri"/>
          <w:iCs/>
          <w:lang w:val="id-ID"/>
        </w:rPr>
        <w:t>keikhlasan dan pasrah sempurna kepada kehendak-Nya.</w:t>
      </w:r>
      <w:r w:rsidRPr="00215F7C">
        <w:rPr>
          <w:rFonts w:ascii="Georgia" w:eastAsia="Times New Roman" w:hAnsi="Georgia" w:cs="Calibri"/>
          <w:i/>
          <w:lang w:val="id-ID"/>
        </w:rPr>
        <w:t xml:space="preserve"> </w:t>
      </w:r>
    </w:p>
    <w:p w14:paraId="5F926230" w14:textId="40C6A9EC" w:rsidR="00215F7C" w:rsidRPr="00215F7C" w:rsidRDefault="00215F7C" w:rsidP="00215F7C">
      <w:pPr>
        <w:shd w:val="clear" w:color="auto" w:fill="FFFFFF"/>
        <w:spacing w:after="0" w:line="240" w:lineRule="auto"/>
        <w:jc w:val="both"/>
        <w:rPr>
          <w:rFonts w:ascii="Georgia" w:eastAsia="Times New Roman" w:hAnsi="Georgia" w:cs="Calibri"/>
          <w:lang w:val="id-ID"/>
        </w:rPr>
      </w:pPr>
    </w:p>
    <w:p w14:paraId="0DCDC38E" w14:textId="7D88EC70" w:rsidR="00215F7C" w:rsidRPr="00215F7C" w:rsidRDefault="00557C5A" w:rsidP="00215F7C">
      <w:pPr>
        <w:shd w:val="clear" w:color="auto" w:fill="FFFFFF"/>
        <w:spacing w:after="0" w:line="240" w:lineRule="auto"/>
        <w:jc w:val="both"/>
        <w:rPr>
          <w:rFonts w:ascii="Georgia" w:eastAsia="Times New Roman" w:hAnsi="Georgia" w:cs="Calibri"/>
          <w:lang w:val="id-ID"/>
        </w:rPr>
      </w:pPr>
      <w:r w:rsidRPr="00215F7C">
        <w:rPr>
          <w:rFonts w:ascii="Georgia" w:eastAsia="Times New Roman" w:hAnsi="Georgia" w:cs="Calibri"/>
          <w:noProof/>
          <w:lang w:val="en-US"/>
        </w:rPr>
        <w:drawing>
          <wp:anchor distT="0" distB="0" distL="114300" distR="114300" simplePos="0" relativeHeight="251776000" behindDoc="1" locked="0" layoutInCell="1" allowOverlap="1" wp14:anchorId="1354EE93" wp14:editId="4F2434A1">
            <wp:simplePos x="0" y="0"/>
            <wp:positionH relativeFrom="column">
              <wp:posOffset>2806065</wp:posOffset>
            </wp:positionH>
            <wp:positionV relativeFrom="paragraph">
              <wp:posOffset>80645</wp:posOffset>
            </wp:positionV>
            <wp:extent cx="1117600" cy="1173480"/>
            <wp:effectExtent l="0" t="0" r="6350" b="7620"/>
            <wp:wrapTight wrapText="bothSides">
              <wp:wrapPolygon edited="0">
                <wp:start x="0" y="0"/>
                <wp:lineTo x="0" y="21390"/>
                <wp:lineTo x="21355" y="21390"/>
                <wp:lineTo x="21355" y="0"/>
                <wp:lineTo x="0" y="0"/>
              </wp:wrapPolygon>
            </wp:wrapTight>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70" cstate="print">
                      <a:extLst>
                        <a:ext uri="{28A0092B-C50C-407E-A947-70E740481C1C}">
                          <a14:useLocalDpi xmlns:a14="http://schemas.microsoft.com/office/drawing/2010/main" val="0"/>
                        </a:ext>
                      </a:extLst>
                    </a:blip>
                    <a:srcRect l="14767" t="12072" r="17909" b="17217"/>
                    <a:stretch/>
                  </pic:blipFill>
                  <pic:spPr bwMode="auto">
                    <a:xfrm>
                      <a:off x="0" y="0"/>
                      <a:ext cx="1117600" cy="1173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15F7C" w:rsidRPr="00215F7C">
        <w:rPr>
          <w:rFonts w:ascii="Georgia" w:eastAsia="Times New Roman" w:hAnsi="Georgia" w:cs="Calibri"/>
          <w:lang w:val="id-ID"/>
        </w:rPr>
        <w:t xml:space="preserve">Sebuah kisah dari </w:t>
      </w:r>
      <w:r w:rsidR="00215F7C" w:rsidRPr="00215F7C">
        <w:rPr>
          <w:rFonts w:ascii="Georgia" w:eastAsia="Times New Roman" w:hAnsi="Georgia" w:cs="Calibri"/>
          <w:i/>
          <w:iCs/>
          <w:lang w:val="id-ID"/>
        </w:rPr>
        <w:t>Kumpulan Ilustrasi Bijak</w:t>
      </w:r>
      <w:r w:rsidR="00215F7C" w:rsidRPr="00215F7C">
        <w:rPr>
          <w:rFonts w:ascii="Georgia" w:eastAsia="Times New Roman" w:hAnsi="Georgia" w:cs="Calibri"/>
          <w:lang w:val="id-ID"/>
        </w:rPr>
        <w:t xml:space="preserve"> bertutur demikian: Seorang ratu yang kaya dan termasyur memiliki anak gadis yang begitu cantik. Suatu hari, anaknya yang masih belia tersebut jatuh sakit. Para dokter terbaik di negeri itu dikumpulkan dan diminta untuk mengobati anak sang ratu. Bukannya membaik, kondisi kesehatannya justru semakin menurun. Siang dan malam, ratu berdoa dengan sungguh-sungguh kepada Tuhan. Sambil menangis ia berkata, “Tuhan, tolonglah anakku, semoga sentuhan-Mu menyembuhkannya dan membuat anakku bisa pulih kembali!”</w:t>
      </w:r>
    </w:p>
    <w:p w14:paraId="29D3C939" w14:textId="77777777" w:rsidR="00215F7C" w:rsidRPr="00215F7C" w:rsidRDefault="00215F7C" w:rsidP="00215F7C">
      <w:pPr>
        <w:shd w:val="clear" w:color="auto" w:fill="FFFFFF"/>
        <w:spacing w:after="0" w:line="240" w:lineRule="auto"/>
        <w:jc w:val="both"/>
        <w:rPr>
          <w:rFonts w:ascii="Georgia" w:eastAsia="Times New Roman" w:hAnsi="Georgia" w:cs="Calibri"/>
          <w:lang w:val="id-ID"/>
        </w:rPr>
      </w:pPr>
    </w:p>
    <w:p w14:paraId="3CDB50BF" w14:textId="77777777" w:rsidR="00215F7C" w:rsidRPr="00215F7C" w:rsidRDefault="00215F7C" w:rsidP="00215F7C">
      <w:pPr>
        <w:shd w:val="clear" w:color="auto" w:fill="FFFFFF"/>
        <w:spacing w:after="0" w:line="240" w:lineRule="auto"/>
        <w:jc w:val="both"/>
        <w:rPr>
          <w:rFonts w:ascii="Georgia" w:eastAsia="Times New Roman" w:hAnsi="Georgia" w:cs="Calibri"/>
          <w:lang w:val="id-ID"/>
        </w:rPr>
      </w:pPr>
      <w:r w:rsidRPr="00215F7C">
        <w:rPr>
          <w:rFonts w:ascii="Georgia" w:eastAsia="Times New Roman" w:hAnsi="Georgia" w:cs="Calibri"/>
          <w:lang w:val="id-ID"/>
        </w:rPr>
        <w:t>Hari demi hari, si anak tidak kunjung membaik. Para dokter menyerah dan melaporkan kepada ratu bahwa mereka tidak mampu lagi berbuat apa pun untuk sang anak. Di tengah kesedihannya, seorang yang terkenal suci dan kudus berkunjung ke istana. Ia menyarankan agar sang ratu mencoba doa yang paling manjur di antara semua doa yang paling ada. “Doa apakah itu?” ratu bertanya. Orang suci itu menjawab, “Doa penyerahan!”</w:t>
      </w:r>
    </w:p>
    <w:p w14:paraId="44B57C57" w14:textId="77777777" w:rsidR="00215F7C" w:rsidRPr="00215F7C" w:rsidRDefault="00215F7C" w:rsidP="00215F7C">
      <w:pPr>
        <w:shd w:val="clear" w:color="auto" w:fill="FFFFFF"/>
        <w:spacing w:after="0" w:line="240" w:lineRule="auto"/>
        <w:jc w:val="both"/>
        <w:rPr>
          <w:rFonts w:ascii="Georgia" w:eastAsia="Times New Roman" w:hAnsi="Georgia" w:cs="Calibri"/>
          <w:lang w:val="id-ID"/>
        </w:rPr>
      </w:pPr>
    </w:p>
    <w:p w14:paraId="016FDDFE" w14:textId="77777777" w:rsidR="00215F7C" w:rsidRPr="00215F7C" w:rsidRDefault="00215F7C" w:rsidP="00215F7C">
      <w:pPr>
        <w:shd w:val="clear" w:color="auto" w:fill="FFFFFF"/>
        <w:spacing w:after="0" w:line="240" w:lineRule="auto"/>
        <w:jc w:val="both"/>
        <w:rPr>
          <w:rFonts w:ascii="Georgia" w:eastAsia="Times New Roman" w:hAnsi="Georgia" w:cs="Calibri"/>
          <w:lang w:val="id-ID"/>
        </w:rPr>
      </w:pPr>
      <w:r w:rsidRPr="00215F7C">
        <w:rPr>
          <w:rFonts w:ascii="Georgia" w:eastAsia="Times New Roman" w:hAnsi="Georgia" w:cs="Calibri"/>
          <w:lang w:val="id-ID"/>
        </w:rPr>
        <w:t>“Apakah itu doa penyerahan?” tanya sang ratu lagi. “Penyerahan artinya Anda menyerahkan sang anak kepada Tuhan sepenuhnya. Anak Anda adalah milik Tuhan</w:t>
      </w:r>
      <w:r w:rsidRPr="00215F7C">
        <w:rPr>
          <w:rFonts w:ascii="Georgia" w:eastAsia="Times New Roman" w:hAnsi="Georgia" w:cs="Calibri"/>
          <w:lang w:val="en-US"/>
        </w:rPr>
        <w:t>.</w:t>
      </w:r>
      <w:r w:rsidRPr="00215F7C">
        <w:rPr>
          <w:rFonts w:ascii="Georgia" w:eastAsia="Times New Roman" w:hAnsi="Georgia" w:cs="Calibri"/>
          <w:lang w:val="id-ID"/>
        </w:rPr>
        <w:t xml:space="preserve"> Apa yang akan terjadi semuanya sesuai dengan kehendak-Nya.” Awalnya sang </w:t>
      </w:r>
      <w:r w:rsidRPr="00215F7C">
        <w:rPr>
          <w:rFonts w:ascii="Georgia" w:eastAsia="Times New Roman" w:hAnsi="Georgia" w:cs="Calibri"/>
          <w:lang w:val="id-ID"/>
        </w:rPr>
        <w:lastRenderedPageBreak/>
        <w:t>ratu tidak berkenan memanjatkan doa penyerahan tersebut karena baginya doa penyerahan seperti merelakan anaknya pergi untuk selama-lamanya. Namun karena keadaan anaknya semakin memb</w:t>
      </w:r>
      <w:r w:rsidRPr="00215F7C">
        <w:rPr>
          <w:rFonts w:ascii="Georgia" w:eastAsia="Times New Roman" w:hAnsi="Georgia" w:cs="Calibri"/>
          <w:lang w:val="en-US"/>
        </w:rPr>
        <w:t>u</w:t>
      </w:r>
      <w:r w:rsidRPr="00215F7C">
        <w:rPr>
          <w:rFonts w:ascii="Georgia" w:eastAsia="Times New Roman" w:hAnsi="Georgia" w:cs="Calibri"/>
          <w:lang w:val="id-ID"/>
        </w:rPr>
        <w:t xml:space="preserve">ruk, ratu berlutut dan berdoa, “Tuhan, anak ini memang darah dagingku tetapi bukan milikku. Ia milik-Mu sepenuhnya. Aku menyerahkan dia kepada-Mu. Terjadilah kepadanya sesuai dengan kehendak-Mu.” Dengan sekuat tenaga, ratu terus memanjatkan doa penyerahan berulang-ulang. Sampai si ratu tertidur dan kemudian bermimpi: anaknya sedang tersenyum dan melambaikan tangan perpisahan kepada sang ratu. </w:t>
      </w:r>
    </w:p>
    <w:p w14:paraId="3BA3F838" w14:textId="77777777" w:rsidR="00215F7C" w:rsidRPr="00215F7C" w:rsidRDefault="00215F7C" w:rsidP="00215F7C">
      <w:pPr>
        <w:shd w:val="clear" w:color="auto" w:fill="FFFFFF"/>
        <w:spacing w:after="0" w:line="240" w:lineRule="auto"/>
        <w:jc w:val="both"/>
        <w:rPr>
          <w:rFonts w:ascii="Georgia" w:eastAsia="Times New Roman" w:hAnsi="Georgia" w:cs="Calibri"/>
          <w:lang w:val="id-ID"/>
        </w:rPr>
      </w:pPr>
    </w:p>
    <w:p w14:paraId="1C7656DC" w14:textId="7B040124" w:rsidR="00215F7C" w:rsidRPr="00215F7C" w:rsidRDefault="00215F7C" w:rsidP="00215F7C">
      <w:pPr>
        <w:spacing w:after="0" w:line="240" w:lineRule="auto"/>
        <w:jc w:val="both"/>
        <w:rPr>
          <w:rFonts w:ascii="Georgia" w:eastAsia="Calibri" w:hAnsi="Georgia" w:cs="Calibri"/>
          <w:iCs/>
          <w:lang w:val="id-ID"/>
        </w:rPr>
      </w:pPr>
      <w:r w:rsidRPr="00215F7C">
        <w:rPr>
          <w:rFonts w:ascii="Georgia" w:eastAsia="Times New Roman" w:hAnsi="Georgia" w:cs="Calibri"/>
          <w:lang w:val="id-ID"/>
        </w:rPr>
        <w:t xml:space="preserve">Dalam </w:t>
      </w:r>
      <w:r w:rsidRPr="00215F7C">
        <w:rPr>
          <w:rFonts w:ascii="Georgia" w:eastAsia="Times New Roman" w:hAnsi="Georgia" w:cs="Calibri"/>
          <w:i/>
          <w:iCs/>
          <w:lang w:val="id-ID"/>
        </w:rPr>
        <w:t xml:space="preserve">Kumpulan Ilustrasi </w:t>
      </w:r>
      <w:r w:rsidRPr="00215F7C">
        <w:rPr>
          <w:rFonts w:ascii="Georgia" w:eastAsia="Times New Roman" w:hAnsi="Georgia" w:cs="Calibri"/>
          <w:lang w:val="id-ID"/>
        </w:rPr>
        <w:t xml:space="preserve">Bijak, kisah ini memang tidak berlanjut. Kita tidak tahu apakah anak sang ratu semakin sehat atau sebaliknya. Tetapi ada kalimat </w:t>
      </w:r>
      <w:r w:rsidRPr="00215F7C">
        <w:rPr>
          <w:rFonts w:ascii="Georgia" w:eastAsia="Times New Roman" w:hAnsi="Georgia" w:cs="Calibri"/>
          <w:lang w:val="en-US"/>
        </w:rPr>
        <w:t>penutup di akhir kisahnya</w:t>
      </w:r>
      <w:r w:rsidRPr="00215F7C">
        <w:rPr>
          <w:rFonts w:ascii="Georgia" w:eastAsia="Times New Roman" w:hAnsi="Georgia" w:cs="Calibri"/>
          <w:lang w:val="id-ID"/>
        </w:rPr>
        <w:t xml:space="preserve"> yang berpesan begini, “</w:t>
      </w:r>
      <w:r w:rsidRPr="00215F7C">
        <w:rPr>
          <w:rFonts w:ascii="Georgia" w:eastAsia="Calibri" w:hAnsi="Georgia" w:cs="Calibri"/>
          <w:iCs/>
          <w:lang w:val="id-ID"/>
        </w:rPr>
        <w:t xml:space="preserve">Semua doa – doa manusia sesungguhnya dijawab oleh Tuhan. Tetapi jawaban dari Tuhan bukan terletak pada dikabulkannya doa-doa kita, melainkan cara kita menerima apapun yang Tuhan berikan pada kita.” </w:t>
      </w:r>
    </w:p>
    <w:p w14:paraId="02EF050D" w14:textId="63ACB23E" w:rsidR="00215F7C" w:rsidRPr="00215F7C" w:rsidRDefault="00F824A0" w:rsidP="00215F7C">
      <w:pPr>
        <w:spacing w:after="0" w:line="240" w:lineRule="auto"/>
        <w:jc w:val="both"/>
        <w:rPr>
          <w:rFonts w:ascii="Georgia" w:eastAsia="Calibri" w:hAnsi="Georgia" w:cs="Mangal"/>
          <w:lang w:val="id-ID"/>
        </w:rPr>
      </w:pPr>
      <w:r w:rsidRPr="00215F7C">
        <w:rPr>
          <w:rFonts w:ascii="Georgia" w:eastAsia="Times New Roman" w:hAnsi="Georgia" w:cs="Calibri"/>
          <w:noProof/>
          <w:lang w:val="id-ID"/>
        </w:rPr>
        <w:drawing>
          <wp:anchor distT="0" distB="0" distL="114300" distR="114300" simplePos="0" relativeHeight="251777024" behindDoc="0" locked="0" layoutInCell="1" allowOverlap="1" wp14:anchorId="1259D314" wp14:editId="7F8905A0">
            <wp:simplePos x="0" y="0"/>
            <wp:positionH relativeFrom="column">
              <wp:posOffset>-36170</wp:posOffset>
            </wp:positionH>
            <wp:positionV relativeFrom="paragraph">
              <wp:posOffset>34925</wp:posOffset>
            </wp:positionV>
            <wp:extent cx="1365504" cy="1865376"/>
            <wp:effectExtent l="0" t="0" r="6350" b="1905"/>
            <wp:wrapThrough wrapText="bothSides">
              <wp:wrapPolygon edited="0">
                <wp:start x="0" y="0"/>
                <wp:lineTo x="0" y="21401"/>
                <wp:lineTo x="21399" y="21401"/>
                <wp:lineTo x="21399" y="0"/>
                <wp:lineTo x="0" y="0"/>
              </wp:wrapPolygon>
            </wp:wrapThrough>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365504" cy="1865376"/>
                    </a:xfrm>
                    <a:prstGeom prst="rect">
                      <a:avLst/>
                    </a:prstGeom>
                  </pic:spPr>
                </pic:pic>
              </a:graphicData>
            </a:graphic>
          </wp:anchor>
        </w:drawing>
      </w:r>
      <w:r w:rsidR="00215F7C" w:rsidRPr="00215F7C">
        <w:rPr>
          <w:rFonts w:ascii="Georgia" w:eastAsia="Times New Roman" w:hAnsi="Georgia" w:cs="Calibri"/>
          <w:lang w:val="id-ID"/>
        </w:rPr>
        <w:t>Bukankah Tuhan Yesus juga memberi contoh bahwa doa yang dipanjatkan kepada Sang Bapa dijiwai dengan semangat penyerahan? Kalimat pamungkas Yesus dalam doa-Nya ialah “Bukan kehendak-Ku yang terjadi, namun kehendak-Mulah yang terjadi!” Saat itu Yesus sedang berada di tahap akhir kehidupannya sebagai manusia. IA diperhadapkan pada jalan salib yang tidak mudah untuk diarungi. Bahkan sebagai manusia, IA masih meminta, “</w:t>
      </w:r>
      <w:r w:rsidR="00215F7C" w:rsidRPr="00215F7C">
        <w:rPr>
          <w:rFonts w:ascii="Georgia" w:eastAsia="Calibri" w:hAnsi="Georgia" w:cs="Mangal"/>
          <w:lang w:val="id-ID"/>
        </w:rPr>
        <w:t xml:space="preserve">Ya Bapa-Ku, jikalau sekiranya mungkin, biarlah cawan ini lalu dari pada-Ku….” Namun, Yesus tahu bahwa menyerahkan diri sepenuhnya kepada Sang Bapa adalah bentuk kesetiaan seorang Anak kepada Bapa.    </w:t>
      </w:r>
    </w:p>
    <w:p w14:paraId="26A17002" w14:textId="77777777" w:rsidR="00215F7C" w:rsidRPr="00215F7C" w:rsidRDefault="00215F7C" w:rsidP="00215F7C">
      <w:pPr>
        <w:shd w:val="clear" w:color="auto" w:fill="FFFFFF"/>
        <w:spacing w:after="0" w:line="240" w:lineRule="auto"/>
        <w:jc w:val="both"/>
        <w:rPr>
          <w:rFonts w:ascii="Georgia" w:eastAsia="Times New Roman" w:hAnsi="Georgia" w:cs="Calibri"/>
          <w:lang w:val="id-ID"/>
        </w:rPr>
      </w:pPr>
    </w:p>
    <w:p w14:paraId="1A52BD9F" w14:textId="77777777" w:rsidR="00215F7C" w:rsidRPr="00215F7C" w:rsidRDefault="00215F7C" w:rsidP="00215F7C">
      <w:pPr>
        <w:shd w:val="clear" w:color="auto" w:fill="FFFFFF"/>
        <w:spacing w:after="0" w:line="240" w:lineRule="auto"/>
        <w:jc w:val="both"/>
        <w:rPr>
          <w:rFonts w:ascii="Georgia" w:eastAsia="Times New Roman" w:hAnsi="Georgia" w:cs="Calibri"/>
          <w:lang w:val="id-ID"/>
        </w:rPr>
      </w:pPr>
      <w:r w:rsidRPr="00215F7C">
        <w:rPr>
          <w:rFonts w:ascii="Georgia" w:eastAsia="Times New Roman" w:hAnsi="Georgia" w:cs="Calibri"/>
          <w:lang w:val="id-ID"/>
        </w:rPr>
        <w:lastRenderedPageBreak/>
        <w:t xml:space="preserve">Betapa sering kita memakai rumusan “biarlah kehendak Tuhan yang terjadi” dalam doa-doa kita namun ketika jawaban doa itu ternyata tidak sesuai dengan keinginan, kita bertanya-tanya, kecewa dan bahkan marah. Oleh karena itu, mari kita </w:t>
      </w:r>
      <w:r w:rsidRPr="00215F7C">
        <w:rPr>
          <w:rFonts w:ascii="Georgia" w:eastAsia="Times New Roman" w:hAnsi="Georgia" w:cs="Calibri"/>
          <w:lang w:val="en-US"/>
        </w:rPr>
        <w:t xml:space="preserve">terus </w:t>
      </w:r>
      <w:r w:rsidRPr="00215F7C">
        <w:rPr>
          <w:rFonts w:ascii="Georgia" w:eastAsia="Times New Roman" w:hAnsi="Georgia" w:cs="Calibri"/>
          <w:lang w:val="id-ID"/>
        </w:rPr>
        <w:t>belajar untuk menghidupi doa-doa kita dengan keberserahan.</w:t>
      </w:r>
      <w:r w:rsidRPr="00215F7C">
        <w:rPr>
          <w:rFonts w:ascii="Georgia" w:eastAsia="Times New Roman" w:hAnsi="Georgia" w:cs="Calibri"/>
          <w:lang w:val="en-US"/>
        </w:rPr>
        <w:t xml:space="preserve"> Berserah bukan menyerah. Berserah bukan tanpa usaha. Berserah adalah bentuk iman bahwa hidup kita adalah milik-Nya. Amin</w:t>
      </w:r>
      <w:r w:rsidRPr="00215F7C">
        <w:rPr>
          <w:rFonts w:ascii="Georgia" w:eastAsia="Times New Roman" w:hAnsi="Georgia" w:cs="Calibri"/>
          <w:lang w:val="id-ID"/>
        </w:rPr>
        <w:t xml:space="preserve">  </w:t>
      </w:r>
    </w:p>
    <w:p w14:paraId="73412C6A" w14:textId="77777777" w:rsidR="00215F7C" w:rsidRPr="00215F7C" w:rsidRDefault="00215F7C" w:rsidP="00215F7C">
      <w:pPr>
        <w:shd w:val="clear" w:color="auto" w:fill="FFFFFF"/>
        <w:spacing w:after="0" w:line="240" w:lineRule="auto"/>
        <w:jc w:val="both"/>
        <w:rPr>
          <w:rFonts w:ascii="Georgia" w:eastAsia="Times New Roman" w:hAnsi="Georgia" w:cs="Calibri"/>
          <w:lang w:val="id-ID"/>
        </w:rPr>
      </w:pPr>
    </w:p>
    <w:p w14:paraId="4D856587" w14:textId="77777777" w:rsidR="00215F7C" w:rsidRPr="00215F7C" w:rsidRDefault="00215F7C" w:rsidP="008575E6">
      <w:pPr>
        <w:numPr>
          <w:ilvl w:val="0"/>
          <w:numId w:val="146"/>
        </w:numPr>
        <w:tabs>
          <w:tab w:val="left" w:pos="2835"/>
          <w:tab w:val="left" w:pos="2977"/>
        </w:tabs>
        <w:spacing w:after="0" w:line="240" w:lineRule="auto"/>
        <w:ind w:left="426" w:hanging="426"/>
        <w:jc w:val="both"/>
        <w:rPr>
          <w:rFonts w:ascii="Georgia" w:eastAsia="Calibri" w:hAnsi="Georgia" w:cs="Calibri"/>
          <w:b/>
          <w:bCs/>
          <w:noProof/>
          <w:lang w:val="id-ID"/>
        </w:rPr>
      </w:pPr>
      <w:r w:rsidRPr="00215F7C">
        <w:rPr>
          <w:rFonts w:ascii="Georgia" w:eastAsia="Calibri" w:hAnsi="Georgia" w:cs="Calibri"/>
          <w:b/>
          <w:bCs/>
          <w:noProof/>
          <w:lang w:val="id-ID"/>
        </w:rPr>
        <w:t>NYANYIAN</w:t>
      </w:r>
    </w:p>
    <w:p w14:paraId="1194BDA5" w14:textId="77777777" w:rsidR="00215F7C" w:rsidRPr="00215F7C" w:rsidRDefault="00215F7C" w:rsidP="00215F7C">
      <w:pPr>
        <w:tabs>
          <w:tab w:val="left" w:pos="2835"/>
          <w:tab w:val="left" w:pos="2977"/>
        </w:tabs>
        <w:spacing w:after="0" w:line="240" w:lineRule="auto"/>
        <w:ind w:left="720"/>
        <w:jc w:val="both"/>
        <w:rPr>
          <w:rFonts w:ascii="Georgia" w:eastAsia="Calibri" w:hAnsi="Georgia" w:cs="Calibri"/>
          <w:b/>
          <w:bCs/>
          <w:noProof/>
          <w:lang w:val="id-ID"/>
        </w:rPr>
      </w:pPr>
      <w:r w:rsidRPr="00215F7C">
        <w:rPr>
          <w:rFonts w:ascii="Georgia" w:eastAsia="Calibri" w:hAnsi="Georgia" w:cs="Calibri"/>
          <w:b/>
          <w:bCs/>
          <w:noProof/>
          <w:lang w:val="id-ID"/>
        </w:rPr>
        <w:t>KJ 3</w:t>
      </w:r>
      <w:r w:rsidRPr="00215F7C">
        <w:rPr>
          <w:rFonts w:ascii="Georgia" w:eastAsia="Calibri" w:hAnsi="Georgia" w:cs="Calibri"/>
          <w:b/>
          <w:bCs/>
          <w:noProof/>
          <w:lang w:val="en-US"/>
        </w:rPr>
        <w:t>64</w:t>
      </w:r>
      <w:r w:rsidRPr="00215F7C">
        <w:rPr>
          <w:rFonts w:ascii="Georgia" w:eastAsia="Calibri" w:hAnsi="Georgia" w:cs="Calibri"/>
          <w:b/>
          <w:bCs/>
          <w:noProof/>
          <w:lang w:val="id-ID"/>
        </w:rPr>
        <w:t xml:space="preserve"> “</w:t>
      </w:r>
      <w:r w:rsidRPr="00215F7C">
        <w:rPr>
          <w:rFonts w:ascii="Georgia" w:eastAsia="Calibri" w:hAnsi="Georgia" w:cs="Calibri"/>
          <w:b/>
          <w:bCs/>
          <w:noProof/>
          <w:lang w:val="en-US"/>
        </w:rPr>
        <w:t>Berserah Kepada Yesus</w:t>
      </w:r>
      <w:r w:rsidRPr="00215F7C">
        <w:rPr>
          <w:rFonts w:ascii="Georgia" w:eastAsia="Calibri" w:hAnsi="Georgia" w:cs="Calibri"/>
          <w:b/>
          <w:bCs/>
          <w:noProof/>
          <w:lang w:val="id-ID"/>
        </w:rPr>
        <w:t>”</w:t>
      </w:r>
    </w:p>
    <w:p w14:paraId="123C0F01" w14:textId="77777777" w:rsidR="00215F7C" w:rsidRPr="00215F7C" w:rsidRDefault="00215F7C" w:rsidP="00215F7C">
      <w:pPr>
        <w:shd w:val="clear" w:color="auto" w:fill="FFFFFF"/>
        <w:spacing w:after="0" w:line="240" w:lineRule="auto"/>
        <w:jc w:val="center"/>
        <w:rPr>
          <w:rFonts w:ascii="Georgia" w:eastAsia="Times New Roman" w:hAnsi="Georgia" w:cs="Calibri"/>
          <w:color w:val="000000" w:themeColor="text1"/>
          <w:lang w:val="en-US" w:bidi="ne-NP"/>
        </w:rPr>
      </w:pPr>
      <w:r w:rsidRPr="00215F7C">
        <w:rPr>
          <w:rFonts w:ascii="Georgia" w:eastAsia="Times New Roman" w:hAnsi="Georgia" w:cs="Calibri"/>
          <w:color w:val="000000" w:themeColor="text1"/>
          <w:lang w:val="en-US" w:bidi="ne-NP"/>
        </w:rPr>
        <w:t>Berserah kepada Yesus tubuh, roh, dan jiwaku;</w:t>
      </w:r>
      <w:r w:rsidRPr="00215F7C">
        <w:rPr>
          <w:rFonts w:ascii="Georgia" w:eastAsia="Times New Roman" w:hAnsi="Georgia" w:cs="Calibri"/>
          <w:color w:val="000000" w:themeColor="text1"/>
          <w:lang w:val="en-US" w:bidi="ne-NP"/>
        </w:rPr>
        <w:br/>
        <w:t>kukasihi, kupercaya, kuikuti Dia t’rus.</w:t>
      </w:r>
    </w:p>
    <w:p w14:paraId="7125E11A" w14:textId="77777777" w:rsidR="00F824A0" w:rsidRDefault="00215F7C" w:rsidP="00215F7C">
      <w:pPr>
        <w:shd w:val="clear" w:color="auto" w:fill="FFFFFF"/>
        <w:spacing w:after="0" w:line="240" w:lineRule="auto"/>
        <w:jc w:val="center"/>
        <w:rPr>
          <w:rFonts w:ascii="Georgia" w:eastAsia="Times New Roman" w:hAnsi="Georgia" w:cs="Calibri"/>
          <w:color w:val="000000" w:themeColor="text1"/>
          <w:lang w:val="en-US" w:bidi="ne-NP"/>
        </w:rPr>
      </w:pPr>
      <w:r w:rsidRPr="00215F7C">
        <w:rPr>
          <w:rFonts w:ascii="Georgia" w:eastAsia="Times New Roman" w:hAnsi="Georgia" w:cs="Calibri"/>
          <w:b/>
          <w:bCs/>
          <w:i/>
          <w:iCs/>
          <w:color w:val="000000" w:themeColor="text1"/>
          <w:lang w:val="en-US" w:bidi="ne-NP"/>
        </w:rPr>
        <w:t>Refrein:</w:t>
      </w:r>
      <w:r w:rsidRPr="00215F7C">
        <w:rPr>
          <w:rFonts w:ascii="Georgia" w:eastAsia="Times New Roman" w:hAnsi="Georgia" w:cs="Calibri"/>
          <w:color w:val="000000" w:themeColor="text1"/>
          <w:lang w:val="en-US" w:bidi="ne-NP"/>
        </w:rPr>
        <w:br/>
        <w:t xml:space="preserve">Aku berserah, aku berserah; </w:t>
      </w:r>
    </w:p>
    <w:p w14:paraId="25184559" w14:textId="42CA9794" w:rsidR="00215F7C" w:rsidRPr="00215F7C" w:rsidRDefault="00215F7C" w:rsidP="00215F7C">
      <w:pPr>
        <w:shd w:val="clear" w:color="auto" w:fill="FFFFFF"/>
        <w:spacing w:after="0" w:line="240" w:lineRule="auto"/>
        <w:jc w:val="center"/>
        <w:rPr>
          <w:rFonts w:ascii="Georgia" w:eastAsia="Times New Roman" w:hAnsi="Georgia" w:cs="Calibri"/>
          <w:color w:val="000000" w:themeColor="text1"/>
          <w:lang w:val="en-US" w:bidi="ne-NP"/>
        </w:rPr>
      </w:pPr>
      <w:r w:rsidRPr="00215F7C">
        <w:rPr>
          <w:rFonts w:ascii="Georgia" w:eastAsia="Times New Roman" w:hAnsi="Georgia" w:cs="Calibri"/>
          <w:color w:val="000000" w:themeColor="text1"/>
          <w:lang w:val="en-US" w:bidi="ne-NP"/>
        </w:rPr>
        <w:t>kepadaMu, Jurus’lamat, aku berserah!</w:t>
      </w:r>
    </w:p>
    <w:p w14:paraId="2F2932B6" w14:textId="77777777" w:rsidR="00215F7C" w:rsidRPr="00215F7C" w:rsidRDefault="00215F7C" w:rsidP="00215F7C">
      <w:pPr>
        <w:tabs>
          <w:tab w:val="left" w:pos="2835"/>
          <w:tab w:val="left" w:pos="2977"/>
        </w:tabs>
        <w:spacing w:after="0" w:line="240" w:lineRule="auto"/>
        <w:jc w:val="both"/>
        <w:rPr>
          <w:rFonts w:ascii="Georgia" w:eastAsia="Calibri" w:hAnsi="Georgia" w:cs="Calibri"/>
          <w:b/>
          <w:bCs/>
          <w:noProof/>
          <w:lang w:val="id-ID"/>
        </w:rPr>
      </w:pPr>
    </w:p>
    <w:p w14:paraId="5A8B3F9D" w14:textId="77777777" w:rsidR="00215F7C" w:rsidRPr="00215F7C" w:rsidRDefault="00215F7C" w:rsidP="008575E6">
      <w:pPr>
        <w:numPr>
          <w:ilvl w:val="0"/>
          <w:numId w:val="146"/>
        </w:numPr>
        <w:tabs>
          <w:tab w:val="left" w:pos="2835"/>
          <w:tab w:val="left" w:pos="2977"/>
        </w:tabs>
        <w:spacing w:after="0" w:line="240" w:lineRule="auto"/>
        <w:ind w:left="426" w:hanging="426"/>
        <w:jc w:val="both"/>
        <w:rPr>
          <w:rFonts w:ascii="Georgia" w:eastAsia="Calibri" w:hAnsi="Georgia" w:cs="Calibri"/>
          <w:b/>
          <w:bCs/>
          <w:noProof/>
          <w:lang w:val="id-ID"/>
        </w:rPr>
      </w:pPr>
      <w:r w:rsidRPr="00215F7C">
        <w:rPr>
          <w:rFonts w:ascii="Georgia" w:eastAsia="Calibri" w:hAnsi="Georgia" w:cs="Calibri"/>
          <w:b/>
          <w:bCs/>
          <w:noProof/>
          <w:lang w:val="id-ID"/>
        </w:rPr>
        <w:t>DOA</w:t>
      </w:r>
    </w:p>
    <w:p w14:paraId="2B145F86" w14:textId="77777777" w:rsidR="00215F7C" w:rsidRPr="00215F7C" w:rsidRDefault="00215F7C" w:rsidP="008575E6">
      <w:pPr>
        <w:numPr>
          <w:ilvl w:val="0"/>
          <w:numId w:val="137"/>
        </w:numPr>
        <w:tabs>
          <w:tab w:val="left" w:pos="2835"/>
          <w:tab w:val="left" w:pos="2977"/>
        </w:tabs>
        <w:spacing w:after="0" w:line="240" w:lineRule="auto"/>
        <w:jc w:val="both"/>
        <w:rPr>
          <w:rFonts w:ascii="Georgia" w:eastAsia="Calibri" w:hAnsi="Georgia" w:cs="Calibri"/>
          <w:noProof/>
          <w:lang w:val="en-US"/>
        </w:rPr>
      </w:pPr>
      <w:r w:rsidRPr="00215F7C">
        <w:rPr>
          <w:rFonts w:ascii="Georgia" w:eastAsia="Calibri" w:hAnsi="Georgia" w:cs="Calibri"/>
          <w:noProof/>
          <w:lang w:val="en-US"/>
        </w:rPr>
        <w:t>Memohon kepada Allah untuk dimampukan berserah dalam segala hal</w:t>
      </w:r>
    </w:p>
    <w:p w14:paraId="47A16A53" w14:textId="77777777" w:rsidR="00215F7C" w:rsidRPr="00215F7C" w:rsidRDefault="00215F7C" w:rsidP="00215F7C">
      <w:pPr>
        <w:tabs>
          <w:tab w:val="left" w:pos="2835"/>
          <w:tab w:val="left" w:pos="2977"/>
        </w:tabs>
        <w:spacing w:after="0" w:line="240" w:lineRule="auto"/>
        <w:jc w:val="both"/>
        <w:rPr>
          <w:rFonts w:ascii="Georgia" w:eastAsia="Calibri" w:hAnsi="Georgia" w:cs="Calibri"/>
          <w:b/>
          <w:bCs/>
          <w:noProof/>
          <w:lang w:val="id-ID"/>
        </w:rPr>
      </w:pPr>
    </w:p>
    <w:p w14:paraId="1678D968" w14:textId="77777777" w:rsidR="00215F7C" w:rsidRPr="00215F7C" w:rsidRDefault="00215F7C" w:rsidP="008575E6">
      <w:pPr>
        <w:numPr>
          <w:ilvl w:val="0"/>
          <w:numId w:val="146"/>
        </w:numPr>
        <w:tabs>
          <w:tab w:val="left" w:pos="2835"/>
          <w:tab w:val="left" w:pos="2977"/>
        </w:tabs>
        <w:spacing w:after="0" w:line="240" w:lineRule="auto"/>
        <w:ind w:left="426" w:hanging="426"/>
        <w:jc w:val="both"/>
        <w:rPr>
          <w:rFonts w:ascii="Georgia" w:eastAsia="Calibri" w:hAnsi="Georgia" w:cs="Calibri"/>
          <w:b/>
          <w:bCs/>
          <w:noProof/>
          <w:lang w:val="id-ID"/>
        </w:rPr>
      </w:pPr>
      <w:r w:rsidRPr="00215F7C">
        <w:rPr>
          <w:rFonts w:ascii="Georgia" w:eastAsia="Calibri" w:hAnsi="Georgia" w:cs="Calibri"/>
          <w:b/>
          <w:bCs/>
          <w:noProof/>
          <w:lang w:val="id-ID"/>
        </w:rPr>
        <w:t>NYANYIAN</w:t>
      </w:r>
    </w:p>
    <w:p w14:paraId="353929CC" w14:textId="77777777" w:rsidR="00215F7C" w:rsidRPr="00215F7C" w:rsidRDefault="00215F7C" w:rsidP="00215F7C">
      <w:pPr>
        <w:spacing w:after="0" w:line="240" w:lineRule="auto"/>
        <w:ind w:firstLine="720"/>
        <w:rPr>
          <w:rFonts w:ascii="Georgia" w:eastAsia="Calibri" w:hAnsi="Georgia" w:cs="Mangal"/>
          <w:b/>
          <w:bCs/>
          <w:lang w:val="en-US"/>
        </w:rPr>
      </w:pPr>
      <w:r w:rsidRPr="00215F7C">
        <w:rPr>
          <w:rFonts w:ascii="Georgia" w:eastAsia="Calibri" w:hAnsi="Georgia" w:cs="Mangal"/>
          <w:b/>
          <w:bCs/>
          <w:lang w:val="en-US"/>
        </w:rPr>
        <w:t>NKB 140: 1 &amp; 3 “Bila ‘Ku Berdoa”</w:t>
      </w:r>
    </w:p>
    <w:p w14:paraId="6D0547BB" w14:textId="77777777" w:rsidR="00215F7C" w:rsidRPr="00215F7C" w:rsidRDefault="00215F7C" w:rsidP="00215F7C">
      <w:pPr>
        <w:spacing w:after="0" w:line="240" w:lineRule="auto"/>
        <w:ind w:firstLine="720"/>
        <w:rPr>
          <w:rFonts w:ascii="Georgia" w:eastAsia="Calibri" w:hAnsi="Georgia" w:cs="Mangal"/>
          <w:b/>
          <w:bCs/>
          <w:lang w:val="en-US"/>
        </w:rPr>
      </w:pPr>
    </w:p>
    <w:p w14:paraId="7E9DBBDA" w14:textId="77777777" w:rsidR="00215F7C" w:rsidRPr="00215F7C" w:rsidRDefault="00215F7C" w:rsidP="00215F7C">
      <w:pPr>
        <w:spacing w:after="0" w:line="240" w:lineRule="auto"/>
        <w:jc w:val="center"/>
        <w:rPr>
          <w:rFonts w:ascii="Georgia" w:eastAsia="Calibri" w:hAnsi="Georgia" w:cs="Mangal"/>
          <w:lang w:val="en-US" w:bidi="ne-NP"/>
        </w:rPr>
      </w:pPr>
      <w:r w:rsidRPr="00215F7C">
        <w:rPr>
          <w:rFonts w:ascii="Georgia" w:eastAsia="Calibri" w:hAnsi="Georgia" w:cs="Mangal"/>
          <w:lang w:val="en-US" w:bidi="ne-NP"/>
        </w:rPr>
        <w:t>Tuhan sambut jiwaku, bila ‘ku berdoa;</w:t>
      </w:r>
      <w:r w:rsidRPr="00215F7C">
        <w:rPr>
          <w:rFonts w:ascii="Georgia" w:eastAsia="Calibri" w:hAnsi="Georgia" w:cs="Mangal"/>
          <w:lang w:val="en-US" w:bidi="ne-NP"/>
        </w:rPr>
        <w:br/>
        <w:t>Dia dan ‘ku bertemu, bila ‘ku berdoa.</w:t>
      </w:r>
    </w:p>
    <w:p w14:paraId="043CA232" w14:textId="77777777" w:rsidR="00215F7C" w:rsidRPr="00215F7C" w:rsidRDefault="00215F7C" w:rsidP="00215F7C">
      <w:pPr>
        <w:spacing w:after="0" w:line="240" w:lineRule="auto"/>
        <w:jc w:val="center"/>
        <w:rPr>
          <w:rFonts w:ascii="Georgia" w:eastAsia="Calibri" w:hAnsi="Georgia" w:cs="Mangal"/>
          <w:lang w:val="en-US" w:bidi="ne-NP"/>
        </w:rPr>
      </w:pPr>
      <w:r w:rsidRPr="00215F7C">
        <w:rPr>
          <w:rFonts w:ascii="Georgia" w:eastAsia="Calibri" w:hAnsi="Georgia" w:cs="Mangal"/>
          <w:b/>
          <w:bCs/>
          <w:i/>
          <w:iCs/>
          <w:lang w:val="en-US" w:bidi="ne-NP"/>
        </w:rPr>
        <w:t>Refrein:</w:t>
      </w:r>
      <w:r w:rsidRPr="00215F7C">
        <w:rPr>
          <w:rFonts w:ascii="Georgia" w:eastAsia="Calibri" w:hAnsi="Georgia" w:cs="Mangal"/>
          <w:b/>
          <w:bCs/>
          <w:i/>
          <w:iCs/>
          <w:lang w:val="en-US" w:bidi="ne-NP"/>
        </w:rPr>
        <w:br/>
      </w:r>
      <w:r w:rsidRPr="00215F7C">
        <w:rPr>
          <w:rFonts w:ascii="Georgia" w:eastAsia="Calibri" w:hAnsi="Georgia" w:cs="Mangal"/>
          <w:lang w:val="en-US" w:bidi="ne-NP"/>
        </w:rPr>
        <w:t>Bila ‘ku berdoa, bila ‘ku berdoa,</w:t>
      </w:r>
      <w:r w:rsidRPr="00215F7C">
        <w:rPr>
          <w:rFonts w:ascii="Georgia" w:eastAsia="Calibri" w:hAnsi="Georgia" w:cs="Mangal"/>
          <w:lang w:val="en-US" w:bidi="ne-NP"/>
        </w:rPr>
        <w:br/>
        <w:t>Tuhan sambut jiwaku, bila ‘ku berdoa.</w:t>
      </w:r>
    </w:p>
    <w:p w14:paraId="2526FF5B" w14:textId="77777777" w:rsidR="00215F7C" w:rsidRPr="00215F7C" w:rsidRDefault="00215F7C" w:rsidP="00215F7C">
      <w:pPr>
        <w:spacing w:after="0" w:line="240" w:lineRule="auto"/>
        <w:jc w:val="center"/>
        <w:rPr>
          <w:rFonts w:ascii="Georgia" w:eastAsia="Calibri" w:hAnsi="Georgia" w:cs="Mangal"/>
          <w:i/>
          <w:iCs/>
          <w:lang w:val="en-US" w:bidi="ne-NP"/>
        </w:rPr>
      </w:pPr>
      <w:r w:rsidRPr="00215F7C">
        <w:rPr>
          <w:rFonts w:ascii="Georgia" w:eastAsia="Calibri" w:hAnsi="Georgia" w:cs="Mangal"/>
          <w:lang w:val="en-US" w:bidi="ne-NP"/>
        </w:rPr>
        <w:t>Yesus tahu dan mengerti, bila ‘ku berdoa;</w:t>
      </w:r>
      <w:r w:rsidRPr="00215F7C">
        <w:rPr>
          <w:rFonts w:ascii="Georgia" w:eastAsia="Calibri" w:hAnsi="Georgia" w:cs="Mangal"/>
          <w:lang w:val="en-US" w:bidi="ne-NP"/>
        </w:rPr>
        <w:br/>
        <w:t xml:space="preserve">pengampunan diberi, bila ‘ku berdoa. </w:t>
      </w:r>
      <w:r w:rsidRPr="00215F7C">
        <w:rPr>
          <w:rFonts w:ascii="Georgia" w:eastAsia="Calibri" w:hAnsi="Georgia" w:cs="Mangal"/>
          <w:b/>
          <w:bCs/>
          <w:i/>
          <w:iCs/>
          <w:lang w:val="en-US" w:bidi="ne-NP"/>
        </w:rPr>
        <w:t>Refr.</w:t>
      </w:r>
    </w:p>
    <w:p w14:paraId="641EF975" w14:textId="77777777" w:rsidR="00215F7C" w:rsidRPr="00215F7C" w:rsidRDefault="00215F7C" w:rsidP="00215F7C">
      <w:pPr>
        <w:spacing w:after="0" w:line="240" w:lineRule="auto"/>
        <w:jc w:val="both"/>
        <w:rPr>
          <w:rFonts w:ascii="Georgia" w:eastAsia="Calibri" w:hAnsi="Georgia" w:cs="Mangal"/>
          <w:lang w:val="id-ID"/>
        </w:rPr>
      </w:pPr>
    </w:p>
    <w:p w14:paraId="59BFBB18" w14:textId="7EAD6CCE" w:rsidR="00215F7C" w:rsidRDefault="00F824A0" w:rsidP="00F824A0">
      <w:pPr>
        <w:spacing w:after="0"/>
        <w:jc w:val="right"/>
        <w:rPr>
          <w:rFonts w:ascii="Georgia" w:eastAsia="Calibri" w:hAnsi="Georgia" w:cs="Calibri"/>
          <w:lang w:val="en-GB"/>
        </w:rPr>
      </w:pPr>
      <w:r>
        <w:rPr>
          <w:rFonts w:ascii="Georgia" w:eastAsia="Calibri" w:hAnsi="Georgia" w:cs="Calibri"/>
          <w:lang w:val="en-GB"/>
        </w:rPr>
        <w:t>[ATY]</w:t>
      </w:r>
    </w:p>
    <w:p w14:paraId="5E341FD5" w14:textId="10B6181B" w:rsidR="00614EDB" w:rsidRDefault="00614EDB" w:rsidP="00F824A0">
      <w:pPr>
        <w:spacing w:after="0"/>
        <w:jc w:val="right"/>
        <w:rPr>
          <w:rFonts w:ascii="Georgia" w:eastAsia="Calibri" w:hAnsi="Georgia" w:cs="Calibri"/>
          <w:lang w:val="en-GB"/>
        </w:rPr>
      </w:pPr>
    </w:p>
    <w:p w14:paraId="34C78299" w14:textId="64EA09A9" w:rsidR="00614EDB" w:rsidRDefault="00614EDB" w:rsidP="00614EDB">
      <w:pPr>
        <w:spacing w:after="0"/>
        <w:jc w:val="both"/>
        <w:rPr>
          <w:rFonts w:ascii="Georgia" w:eastAsia="Calibri" w:hAnsi="Georgia" w:cs="Calibri"/>
          <w:lang w:val="en-GB"/>
        </w:rPr>
      </w:pPr>
    </w:p>
    <w:p w14:paraId="01818FAF" w14:textId="6271E6A4" w:rsidR="00614EDB" w:rsidRDefault="00614EDB" w:rsidP="00614EDB">
      <w:pPr>
        <w:spacing w:after="0"/>
        <w:jc w:val="both"/>
        <w:rPr>
          <w:rFonts w:ascii="Georgia" w:eastAsia="Calibri" w:hAnsi="Georgia" w:cs="Calibri"/>
          <w:lang w:val="en-GB"/>
        </w:rPr>
      </w:pPr>
    </w:p>
    <w:p w14:paraId="7D7FBD8C" w14:textId="77777777" w:rsidR="00614EDB" w:rsidRPr="00582098" w:rsidRDefault="00614EDB" w:rsidP="00614EDB">
      <w:r w:rsidRPr="002E42E7">
        <w:rPr>
          <w:rFonts w:ascii="Georgia" w:eastAsia="Calibri" w:hAnsi="Georgia" w:cs="Times New Roman"/>
          <w:sz w:val="28"/>
          <w:szCs w:val="28"/>
          <w:lang w:val="en-US"/>
        </w:rPr>
        <w:lastRenderedPageBreak/>
        <w:t xml:space="preserve">  </w:t>
      </w:r>
      <w:r w:rsidRPr="00582098">
        <w:rPr>
          <w:rFonts w:eastAsia="Calibri"/>
          <w:noProof/>
          <w:lang w:val="id-ID"/>
        </w:rPr>
        <mc:AlternateContent>
          <mc:Choice Requires="wps">
            <w:drawing>
              <wp:anchor distT="45720" distB="45720" distL="114300" distR="114300" simplePos="0" relativeHeight="251779072" behindDoc="0" locked="0" layoutInCell="1" allowOverlap="1" wp14:anchorId="2CED1401" wp14:editId="1E2543E8">
                <wp:simplePos x="0" y="0"/>
                <wp:positionH relativeFrom="column">
                  <wp:posOffset>2145030</wp:posOffset>
                </wp:positionH>
                <wp:positionV relativeFrom="paragraph">
                  <wp:posOffset>200660</wp:posOffset>
                </wp:positionV>
                <wp:extent cx="1730375" cy="1162050"/>
                <wp:effectExtent l="0" t="0" r="22225" b="19050"/>
                <wp:wrapSquare wrapText="bothSides"/>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0375" cy="1162050"/>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2B0E94BB" w14:textId="77777777" w:rsidR="0012074C" w:rsidRPr="006F5A1C" w:rsidRDefault="0012074C" w:rsidP="00614EDB">
                            <w:pPr>
                              <w:spacing w:after="0"/>
                              <w:jc w:val="center"/>
                              <w:rPr>
                                <w:rFonts w:ascii="Berlin Sans FB" w:eastAsia="Calibri" w:hAnsi="Berlin Sans FB" w:cs="Arial"/>
                                <w:sz w:val="18"/>
                                <w:lang w:val="id-ID"/>
                              </w:rPr>
                            </w:pPr>
                          </w:p>
                          <w:p w14:paraId="07AE5649" w14:textId="0679E5E3" w:rsidR="0012074C" w:rsidRPr="006F5A1C" w:rsidRDefault="0012074C" w:rsidP="00614EDB">
                            <w:pPr>
                              <w:jc w:val="center"/>
                              <w:rPr>
                                <w:rFonts w:ascii="Berlin Sans FB" w:hAnsi="Berlin Sans FB" w:cs="Arial"/>
                                <w:bCs/>
                                <w:iCs/>
                                <w:color w:val="000000" w:themeColor="text1"/>
                                <w:sz w:val="32"/>
                                <w:szCs w:val="30"/>
                                <w:lang w:val="id-ID"/>
                              </w:rPr>
                            </w:pPr>
                            <w:r w:rsidRPr="006F5A1C">
                              <w:rPr>
                                <w:rFonts w:ascii="Berlin Sans FB" w:eastAsia="Calibri" w:hAnsi="Berlin Sans FB" w:cs="Arial"/>
                                <w:bCs/>
                                <w:color w:val="000000" w:themeColor="text1"/>
                                <w:sz w:val="32"/>
                                <w:szCs w:val="30"/>
                                <w:lang w:val="en-US"/>
                              </w:rPr>
                              <w:t>“</w:t>
                            </w:r>
                            <w:r w:rsidRPr="00614EDB">
                              <w:rPr>
                                <w:rFonts w:ascii="Berlin Sans FB" w:hAnsi="Berlin Sans FB" w:cs="Arial"/>
                                <w:bCs/>
                                <w:iCs/>
                                <w:color w:val="000000" w:themeColor="text1"/>
                                <w:sz w:val="32"/>
                                <w:szCs w:val="30"/>
                                <w:lang w:val="de-DE"/>
                              </w:rPr>
                              <w:t>Hidup Dalam Keselamatan Dari Allah</w:t>
                            </w:r>
                            <w:r w:rsidRPr="006F5A1C">
                              <w:rPr>
                                <w:rFonts w:ascii="Berlin Sans FB" w:hAnsi="Berlin Sans FB" w:cs="Arial"/>
                                <w:bCs/>
                                <w:iCs/>
                                <w:color w:val="000000" w:themeColor="text1"/>
                                <w:sz w:val="32"/>
                                <w:szCs w:val="30"/>
                              </w:rPr>
                              <w:t>”</w:t>
                            </w:r>
                          </w:p>
                          <w:p w14:paraId="4630F0C2" w14:textId="77777777" w:rsidR="0012074C" w:rsidRPr="006F5A1C" w:rsidRDefault="0012074C" w:rsidP="00614EDB">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ED1401" id="Text Box 74" o:spid="_x0000_s1089" type="#_x0000_t202" style="position:absolute;margin-left:168.9pt;margin-top:15.8pt;width:136.25pt;height:91.5pt;z-index:251779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" fillcolor="white [3201]" strokecolor="black [3200]" strokeweight="1.5pt">
                <v:textbox>
                  <w:txbxContent>
                    <w:p w14:paraId="2B0E94BB" w14:textId="77777777" w:rsidR="0012074C" w:rsidRPr="006F5A1C" w:rsidRDefault="0012074C" w:rsidP="00614EDB">
                      <w:pPr>
                        <w:spacing w:after="0"/>
                        <w:jc w:val="center"/>
                        <w:rPr>
                          <w:rFonts w:ascii="Berlin Sans FB" w:eastAsia="Calibri" w:hAnsi="Berlin Sans FB" w:cs="Arial"/>
                          <w:sz w:val="18"/>
                          <w:lang w:val="id-ID"/>
                        </w:rPr>
                      </w:pPr>
                    </w:p>
                    <w:p w14:paraId="07AE5649" w14:textId="0679E5E3" w:rsidR="0012074C" w:rsidRPr="006F5A1C" w:rsidRDefault="0012074C" w:rsidP="00614EDB">
                      <w:pPr>
                        <w:jc w:val="center"/>
                        <w:rPr>
                          <w:rFonts w:ascii="Berlin Sans FB" w:hAnsi="Berlin Sans FB" w:cs="Arial"/>
                          <w:bCs/>
                          <w:iCs/>
                          <w:color w:val="000000" w:themeColor="text1"/>
                          <w:sz w:val="32"/>
                          <w:szCs w:val="30"/>
                          <w:lang w:val="id-ID"/>
                        </w:rPr>
                      </w:pPr>
                      <w:r w:rsidRPr="006F5A1C">
                        <w:rPr>
                          <w:rFonts w:ascii="Berlin Sans FB" w:eastAsia="Calibri" w:hAnsi="Berlin Sans FB" w:cs="Arial"/>
                          <w:bCs/>
                          <w:color w:val="000000" w:themeColor="text1"/>
                          <w:sz w:val="32"/>
                          <w:szCs w:val="30"/>
                          <w:lang w:val="en-US"/>
                        </w:rPr>
                        <w:t>“</w:t>
                      </w:r>
                      <w:r w:rsidRPr="00614EDB">
                        <w:rPr>
                          <w:rFonts w:ascii="Berlin Sans FB" w:hAnsi="Berlin Sans FB" w:cs="Arial"/>
                          <w:bCs/>
                          <w:iCs/>
                          <w:color w:val="000000" w:themeColor="text1"/>
                          <w:sz w:val="32"/>
                          <w:szCs w:val="30"/>
                          <w:lang w:val="de-DE"/>
                        </w:rPr>
                        <w:t>Hidup Dalam Keselamatan Dari Allah</w:t>
                      </w:r>
                      <w:r w:rsidRPr="006F5A1C">
                        <w:rPr>
                          <w:rFonts w:ascii="Berlin Sans FB" w:hAnsi="Berlin Sans FB" w:cs="Arial"/>
                          <w:bCs/>
                          <w:iCs/>
                          <w:color w:val="000000" w:themeColor="text1"/>
                          <w:sz w:val="32"/>
                          <w:szCs w:val="30"/>
                        </w:rPr>
                        <w:t>”</w:t>
                      </w:r>
                    </w:p>
                    <w:p w14:paraId="4630F0C2" w14:textId="77777777" w:rsidR="0012074C" w:rsidRPr="006F5A1C" w:rsidRDefault="0012074C" w:rsidP="00614EDB">
                      <w:pPr>
                        <w:spacing w:after="0"/>
                      </w:pPr>
                    </w:p>
                  </w:txbxContent>
                </v:textbox>
                <w10:wrap type="square"/>
              </v:shape>
            </w:pict>
          </mc:Fallback>
        </mc:AlternateContent>
      </w:r>
    </w:p>
    <w:p w14:paraId="28979587" w14:textId="3223D624" w:rsidR="00614EDB" w:rsidRPr="00D664F0" w:rsidRDefault="00614EDB" w:rsidP="00614EDB">
      <w:pPr>
        <w:pStyle w:val="Heading1"/>
        <w:rPr>
          <w:rFonts w:eastAsia="Calibri"/>
          <w:lang w:val="en-GB"/>
        </w:rPr>
      </w:pPr>
      <w:bookmarkStart w:id="111" w:name="_Toc89690742"/>
      <w:r>
        <w:rPr>
          <w:rFonts w:eastAsia="Calibri"/>
          <w:lang w:val="en-GB"/>
        </w:rPr>
        <w:t>Bahan Persekutuan Doa 4</w:t>
      </w:r>
      <w:bookmarkEnd w:id="111"/>
    </w:p>
    <w:p w14:paraId="5A5024A6" w14:textId="77777777" w:rsidR="00614EDB" w:rsidRPr="00211FBD" w:rsidRDefault="00614EDB" w:rsidP="00614EDB">
      <w:pPr>
        <w:pBdr>
          <w:top w:val="single" w:sz="4" w:space="1" w:color="auto"/>
        </w:pBdr>
        <w:spacing w:after="0" w:line="240" w:lineRule="auto"/>
        <w:jc w:val="both"/>
        <w:rPr>
          <w:rFonts w:ascii="Georgia" w:eastAsia="Calibri" w:hAnsi="Georgia" w:cs="Arial"/>
          <w:lang w:val="en-GB"/>
        </w:rPr>
      </w:pPr>
    </w:p>
    <w:p w14:paraId="4F9ACE85" w14:textId="77777777" w:rsidR="00614EDB" w:rsidRDefault="00614EDB" w:rsidP="00614EDB">
      <w:pPr>
        <w:spacing w:after="0" w:line="240" w:lineRule="auto"/>
        <w:jc w:val="both"/>
        <w:rPr>
          <w:rFonts w:ascii="Georgia" w:eastAsia="Calibri" w:hAnsi="Georgia" w:cs="Arial"/>
          <w:lang w:val="en-GB"/>
        </w:rPr>
      </w:pPr>
      <w:r w:rsidRPr="00211FBD">
        <w:rPr>
          <w:rFonts w:ascii="Georgia" w:eastAsia="Calibri" w:hAnsi="Georgia" w:cs="Arial"/>
          <w:lang w:val="id-ID"/>
        </w:rPr>
        <w:t>Bacaan</w:t>
      </w:r>
      <w:r w:rsidRPr="00211FBD">
        <w:rPr>
          <w:rFonts w:ascii="Georgia" w:eastAsia="Calibri" w:hAnsi="Georgia" w:cs="Arial"/>
          <w:lang w:val="en-GB"/>
        </w:rPr>
        <w:t>:</w:t>
      </w:r>
    </w:p>
    <w:p w14:paraId="00F19279" w14:textId="0D946B46" w:rsidR="00614EDB" w:rsidRDefault="00614EDB" w:rsidP="00614EDB">
      <w:pPr>
        <w:pBdr>
          <w:bottom w:val="single" w:sz="4" w:space="1" w:color="auto"/>
        </w:pBdr>
        <w:spacing w:after="0" w:line="240" w:lineRule="auto"/>
        <w:rPr>
          <w:rFonts w:ascii="Georgia" w:eastAsia="Calibri" w:hAnsi="Georgia" w:cs="Times New Roman"/>
          <w:b/>
        </w:rPr>
      </w:pPr>
      <w:r>
        <w:rPr>
          <w:rFonts w:ascii="Georgia" w:eastAsia="Calibri" w:hAnsi="Georgia" w:cs="Arial"/>
          <w:lang w:val="en-GB"/>
        </w:rPr>
        <w:t>Yosua 5:9-12</w:t>
      </w:r>
    </w:p>
    <w:p w14:paraId="4E8CCA61" w14:textId="77777777" w:rsidR="00614EDB" w:rsidRDefault="00614EDB" w:rsidP="00614EDB">
      <w:pPr>
        <w:spacing w:after="0"/>
        <w:jc w:val="both"/>
        <w:rPr>
          <w:rFonts w:ascii="Georgia" w:eastAsia="Calibri" w:hAnsi="Georgia" w:cs="Calibri"/>
          <w:lang w:val="en-GB"/>
        </w:rPr>
      </w:pPr>
    </w:p>
    <w:p w14:paraId="0A3CBB57" w14:textId="77777777" w:rsidR="00614EDB" w:rsidRDefault="00614EDB" w:rsidP="00614EDB">
      <w:pPr>
        <w:spacing w:after="0"/>
        <w:jc w:val="both"/>
        <w:rPr>
          <w:rFonts w:ascii="Georgia" w:eastAsia="Calibri" w:hAnsi="Georgia" w:cs="Calibri"/>
          <w:lang w:val="en-GB"/>
        </w:rPr>
      </w:pPr>
    </w:p>
    <w:p w14:paraId="56EBBE36" w14:textId="77777777" w:rsidR="00614EDB" w:rsidRPr="00215F7C" w:rsidRDefault="00614EDB" w:rsidP="00614EDB">
      <w:pPr>
        <w:shd w:val="clear" w:color="auto" w:fill="FFFFFF"/>
        <w:spacing w:after="0" w:line="240" w:lineRule="auto"/>
        <w:jc w:val="both"/>
        <w:rPr>
          <w:rFonts w:ascii="Georgia" w:eastAsia="Times New Roman" w:hAnsi="Georgia" w:cs="Arial"/>
          <w:lang w:val="id-ID"/>
        </w:rPr>
      </w:pPr>
    </w:p>
    <w:p w14:paraId="7D46A087" w14:textId="77777777" w:rsidR="00614EDB" w:rsidRPr="00614EDB" w:rsidRDefault="00614EDB" w:rsidP="00614EDB">
      <w:pPr>
        <w:autoSpaceDE w:val="0"/>
        <w:autoSpaceDN w:val="0"/>
        <w:adjustRightInd w:val="0"/>
        <w:spacing w:after="0" w:line="240" w:lineRule="auto"/>
        <w:ind w:left="360" w:hanging="370"/>
        <w:rPr>
          <w:rFonts w:ascii="Georgia" w:eastAsia="Calibri" w:hAnsi="Georgia" w:cs="Arial"/>
          <w:b/>
          <w:lang w:val="en-US"/>
        </w:rPr>
      </w:pPr>
      <w:r w:rsidRPr="00614EDB">
        <w:rPr>
          <w:rFonts w:ascii="Georgia" w:eastAsia="Calibri" w:hAnsi="Georgia" w:cs="Arial"/>
          <w:b/>
          <w:lang w:val="en-US"/>
        </w:rPr>
        <w:t>1.</w:t>
      </w:r>
      <w:r w:rsidRPr="00614EDB">
        <w:rPr>
          <w:rFonts w:ascii="Georgia" w:eastAsia="Calibri" w:hAnsi="Georgia" w:cs="Arial"/>
          <w:b/>
          <w:lang w:val="en-US"/>
        </w:rPr>
        <w:tab/>
        <w:t xml:space="preserve">SAAT TEDUH </w:t>
      </w:r>
    </w:p>
    <w:p w14:paraId="46F9CC1A" w14:textId="77777777" w:rsidR="00614EDB" w:rsidRPr="00614EDB" w:rsidRDefault="00614EDB" w:rsidP="00614EDB">
      <w:pPr>
        <w:autoSpaceDE w:val="0"/>
        <w:autoSpaceDN w:val="0"/>
        <w:adjustRightInd w:val="0"/>
        <w:spacing w:after="0" w:line="240" w:lineRule="auto"/>
        <w:ind w:left="360" w:hanging="370"/>
        <w:rPr>
          <w:rFonts w:ascii="Georgia" w:eastAsia="Calibri" w:hAnsi="Georgia" w:cs="Arial"/>
          <w:b/>
          <w:lang w:val="en-US"/>
        </w:rPr>
      </w:pPr>
    </w:p>
    <w:p w14:paraId="7817D9DC" w14:textId="77777777" w:rsidR="00614EDB" w:rsidRPr="00614EDB" w:rsidRDefault="00614EDB" w:rsidP="00614EDB">
      <w:pPr>
        <w:spacing w:after="0" w:line="240" w:lineRule="auto"/>
        <w:ind w:left="360" w:hanging="356"/>
        <w:rPr>
          <w:rFonts w:ascii="Georgia" w:eastAsia="Calibri" w:hAnsi="Georgia" w:cs="Times New Roman"/>
          <w:b/>
          <w:lang w:val="en-US"/>
        </w:rPr>
      </w:pPr>
      <w:r w:rsidRPr="00614EDB">
        <w:rPr>
          <w:rFonts w:ascii="Georgia" w:eastAsia="Calibri" w:hAnsi="Georgia" w:cs="Times New Roman"/>
          <w:b/>
          <w:lang w:val="en-US"/>
        </w:rPr>
        <w:t>2.</w:t>
      </w:r>
      <w:r w:rsidRPr="00614EDB">
        <w:rPr>
          <w:rFonts w:ascii="Georgia" w:eastAsia="Calibri" w:hAnsi="Georgia" w:cs="Times New Roman"/>
          <w:b/>
          <w:lang w:val="en-US"/>
        </w:rPr>
        <w:tab/>
        <w:t>NYANYIAN PUJIAN</w:t>
      </w:r>
    </w:p>
    <w:p w14:paraId="460DB3A6" w14:textId="77777777" w:rsidR="00614EDB" w:rsidRPr="00614EDB" w:rsidRDefault="00614EDB" w:rsidP="00614EDB">
      <w:pPr>
        <w:spacing w:after="0" w:line="240" w:lineRule="auto"/>
        <w:ind w:left="360" w:hanging="356"/>
        <w:rPr>
          <w:rFonts w:ascii="Georgia" w:eastAsia="Calibri" w:hAnsi="Georgia" w:cs="Times New Roman"/>
          <w:b/>
          <w:lang w:val="en-US"/>
        </w:rPr>
      </w:pPr>
    </w:p>
    <w:p w14:paraId="16B1C258" w14:textId="77777777" w:rsidR="00614EDB" w:rsidRPr="00614EDB" w:rsidRDefault="00614EDB" w:rsidP="00614EDB">
      <w:pPr>
        <w:spacing w:after="0" w:line="240" w:lineRule="auto"/>
        <w:ind w:left="630" w:hanging="270"/>
        <w:contextualSpacing/>
        <w:jc w:val="both"/>
        <w:rPr>
          <w:rFonts w:ascii="Georgia" w:eastAsia="Calibri" w:hAnsi="Georgia" w:cs="Times New Roman"/>
          <w:bCs/>
          <w:iCs/>
          <w:color w:val="000000"/>
          <w:lang w:val="de-DE"/>
        </w:rPr>
      </w:pPr>
      <w:r w:rsidRPr="00614EDB">
        <w:rPr>
          <w:rFonts w:ascii="Georgia" w:eastAsia="Calibri" w:hAnsi="Georgia" w:cs="Times New Roman"/>
          <w:bCs/>
          <w:iCs/>
          <w:color w:val="000000"/>
          <w:lang w:val="de-DE"/>
        </w:rPr>
        <w:t>KJ 15:1 &amp; 2 BERHIMPUN SEMUA</w:t>
      </w:r>
    </w:p>
    <w:p w14:paraId="3C79780B" w14:textId="77777777" w:rsidR="00614EDB" w:rsidRPr="00614EDB" w:rsidRDefault="00614EDB" w:rsidP="00614EDB">
      <w:pPr>
        <w:spacing w:after="0" w:line="240" w:lineRule="auto"/>
        <w:ind w:left="630" w:hanging="270"/>
        <w:contextualSpacing/>
        <w:jc w:val="both"/>
        <w:rPr>
          <w:rFonts w:ascii="Georgia" w:eastAsia="Calibri" w:hAnsi="Georgia" w:cs="Times New Roman"/>
          <w:bCs/>
          <w:color w:val="000000"/>
          <w:lang w:val="de-DE"/>
        </w:rPr>
      </w:pPr>
    </w:p>
    <w:p w14:paraId="1AFF222E" w14:textId="77777777" w:rsidR="00614EDB" w:rsidRPr="00614EDB" w:rsidRDefault="00614EDB" w:rsidP="008575E6">
      <w:pPr>
        <w:numPr>
          <w:ilvl w:val="0"/>
          <w:numId w:val="148"/>
        </w:numPr>
        <w:spacing w:after="0" w:line="240" w:lineRule="auto"/>
        <w:contextualSpacing/>
        <w:jc w:val="both"/>
        <w:rPr>
          <w:rFonts w:ascii="Georgia" w:eastAsia="Times New Roman" w:hAnsi="Georgia" w:cs="Times New Roman"/>
          <w:lang w:val="de-DE" w:eastAsia="en-ID"/>
        </w:rPr>
      </w:pPr>
      <w:r w:rsidRPr="00614EDB">
        <w:rPr>
          <w:rFonts w:ascii="Georgia" w:eastAsia="Times New Roman" w:hAnsi="Georgia" w:cs="Times New Roman"/>
          <w:lang w:val="de-DE" w:eastAsia="en-ID"/>
        </w:rPr>
        <w:t>Berhimpun semua menghadap Tuhan</w:t>
      </w:r>
    </w:p>
    <w:p w14:paraId="48CEEC91" w14:textId="77777777" w:rsidR="00614EDB" w:rsidRPr="00614EDB" w:rsidRDefault="00614EDB" w:rsidP="00614EDB">
      <w:pPr>
        <w:spacing w:after="0" w:line="240" w:lineRule="auto"/>
        <w:ind w:left="720"/>
        <w:contextualSpacing/>
        <w:jc w:val="both"/>
        <w:rPr>
          <w:rFonts w:ascii="Georgia" w:eastAsia="Times New Roman" w:hAnsi="Georgia" w:cs="Times New Roman"/>
          <w:lang w:val="de-DE" w:eastAsia="en-ID"/>
        </w:rPr>
      </w:pPr>
      <w:r w:rsidRPr="00614EDB">
        <w:rPr>
          <w:rFonts w:ascii="Georgia" w:eastAsia="Times New Roman" w:hAnsi="Georgia" w:cs="Times New Roman"/>
          <w:lang w:val="de-DE" w:eastAsia="en-ID"/>
        </w:rPr>
        <w:t>dan pujilah Dia, Pemurah benar</w:t>
      </w:r>
    </w:p>
    <w:p w14:paraId="455656CF" w14:textId="77777777" w:rsidR="00614EDB" w:rsidRPr="00614EDB" w:rsidRDefault="00614EDB" w:rsidP="00614EDB">
      <w:pPr>
        <w:spacing w:after="0" w:line="240" w:lineRule="auto"/>
        <w:ind w:left="720"/>
        <w:contextualSpacing/>
        <w:jc w:val="both"/>
        <w:rPr>
          <w:rFonts w:ascii="Georgia" w:eastAsia="Times New Roman" w:hAnsi="Georgia" w:cs="Times New Roman"/>
          <w:lang w:val="de-DE" w:eastAsia="en-ID"/>
        </w:rPr>
      </w:pPr>
      <w:r w:rsidRPr="00614EDB">
        <w:rPr>
          <w:rFonts w:ascii="Georgia" w:eastAsia="Times New Roman" w:hAnsi="Georgia" w:cs="Times New Roman"/>
          <w:lang w:val="de-DE" w:eastAsia="en-ID"/>
        </w:rPr>
        <w:t>berakhirlah segala pergumulan,</w:t>
      </w:r>
    </w:p>
    <w:p w14:paraId="1C4D1EC4" w14:textId="77777777" w:rsidR="00614EDB" w:rsidRPr="00614EDB" w:rsidRDefault="00614EDB" w:rsidP="00614EDB">
      <w:pPr>
        <w:spacing w:after="0" w:line="240" w:lineRule="auto"/>
        <w:ind w:left="720"/>
        <w:contextualSpacing/>
        <w:jc w:val="both"/>
        <w:rPr>
          <w:rFonts w:ascii="Georgia" w:eastAsia="Times New Roman" w:hAnsi="Georgia" w:cs="Times New Roman"/>
          <w:lang w:val="de-DE" w:eastAsia="en-ID"/>
        </w:rPr>
      </w:pPr>
      <w:r w:rsidRPr="00614EDB">
        <w:rPr>
          <w:rFonts w:ascii="Georgia" w:eastAsia="Times New Roman" w:hAnsi="Georgia" w:cs="Times New Roman"/>
          <w:lang w:val="de-DE" w:eastAsia="en-ID"/>
        </w:rPr>
        <w:t>diganti kedamaian yang besar</w:t>
      </w:r>
    </w:p>
    <w:p w14:paraId="55A1F754" w14:textId="77777777" w:rsidR="00614EDB" w:rsidRPr="00614EDB" w:rsidRDefault="00614EDB" w:rsidP="00614EDB">
      <w:pPr>
        <w:spacing w:after="0" w:line="240" w:lineRule="auto"/>
        <w:ind w:left="720"/>
        <w:jc w:val="both"/>
        <w:rPr>
          <w:rFonts w:ascii="Georgia" w:eastAsia="Times New Roman" w:hAnsi="Georgia" w:cs="Times New Roman"/>
          <w:lang w:val="de-DE" w:eastAsia="en-ID"/>
        </w:rPr>
      </w:pPr>
    </w:p>
    <w:p w14:paraId="419A3F36" w14:textId="77777777" w:rsidR="00614EDB" w:rsidRPr="00614EDB" w:rsidRDefault="00614EDB" w:rsidP="008575E6">
      <w:pPr>
        <w:numPr>
          <w:ilvl w:val="0"/>
          <w:numId w:val="148"/>
        </w:numPr>
        <w:spacing w:after="0" w:line="240" w:lineRule="auto"/>
        <w:contextualSpacing/>
        <w:jc w:val="both"/>
        <w:rPr>
          <w:rFonts w:ascii="Georgia" w:eastAsia="Times New Roman" w:hAnsi="Georgia" w:cs="Times New Roman"/>
          <w:lang w:val="de-DE" w:eastAsia="en-ID"/>
        </w:rPr>
      </w:pPr>
      <w:r w:rsidRPr="00614EDB">
        <w:rPr>
          <w:rFonts w:ascii="Georgia" w:eastAsia="Times New Roman" w:hAnsi="Georgia" w:cs="Times New Roman"/>
          <w:lang w:val="de-DE" w:eastAsia="en-ID"/>
        </w:rPr>
        <w:t>Hormati nama</w:t>
      </w:r>
      <w:r w:rsidRPr="00614EDB">
        <w:rPr>
          <w:rFonts w:ascii="Georgia" w:eastAsia="Times New Roman" w:hAnsi="Georgia" w:cs="Times New Roman"/>
          <w:lang w:val="id-ID" w:eastAsia="en-ID"/>
        </w:rPr>
        <w:t>-</w:t>
      </w:r>
      <w:r w:rsidRPr="00614EDB">
        <w:rPr>
          <w:rFonts w:ascii="Georgia" w:eastAsia="Times New Roman" w:hAnsi="Georgia" w:cs="Times New Roman"/>
          <w:lang w:val="de-DE" w:eastAsia="en-ID"/>
        </w:rPr>
        <w:t>Nya serta kenangkan</w:t>
      </w:r>
    </w:p>
    <w:p w14:paraId="5577D175" w14:textId="77777777" w:rsidR="00614EDB" w:rsidRPr="00614EDB" w:rsidRDefault="00614EDB" w:rsidP="00614EDB">
      <w:pPr>
        <w:spacing w:after="0" w:line="240" w:lineRule="auto"/>
        <w:ind w:left="720"/>
        <w:contextualSpacing/>
        <w:jc w:val="both"/>
        <w:rPr>
          <w:rFonts w:ascii="Georgia" w:eastAsia="Times New Roman" w:hAnsi="Georgia" w:cs="Times New Roman"/>
          <w:lang w:val="de-DE" w:eastAsia="en-ID"/>
        </w:rPr>
      </w:pPr>
      <w:r w:rsidRPr="00614EDB">
        <w:rPr>
          <w:rFonts w:ascii="Georgia" w:eastAsia="Times New Roman" w:hAnsi="Georgia" w:cs="Times New Roman"/>
          <w:lang w:val="de-DE" w:eastAsia="en-ID"/>
        </w:rPr>
        <w:t>mujizat yang sudah dibuat</w:t>
      </w:r>
      <w:r w:rsidRPr="00614EDB">
        <w:rPr>
          <w:rFonts w:ascii="Georgia" w:eastAsia="Times New Roman" w:hAnsi="Georgia" w:cs="Times New Roman"/>
          <w:lang w:val="id-ID" w:eastAsia="en-ID"/>
        </w:rPr>
        <w:t>-</w:t>
      </w:r>
      <w:r w:rsidRPr="00614EDB">
        <w:rPr>
          <w:rFonts w:ascii="Georgia" w:eastAsia="Times New Roman" w:hAnsi="Georgia" w:cs="Times New Roman"/>
          <w:lang w:val="de-DE" w:eastAsia="en-ID"/>
        </w:rPr>
        <w:t>Nya.</w:t>
      </w:r>
    </w:p>
    <w:p w14:paraId="70AB6359" w14:textId="77777777" w:rsidR="00614EDB" w:rsidRPr="00614EDB" w:rsidRDefault="00614EDB" w:rsidP="00614EDB">
      <w:pPr>
        <w:spacing w:after="0" w:line="240" w:lineRule="auto"/>
        <w:ind w:left="720"/>
        <w:contextualSpacing/>
        <w:jc w:val="both"/>
        <w:rPr>
          <w:rFonts w:ascii="Georgia" w:eastAsia="Times New Roman" w:hAnsi="Georgia" w:cs="Times New Roman"/>
          <w:lang w:val="de-DE" w:eastAsia="en-ID"/>
        </w:rPr>
      </w:pPr>
      <w:r w:rsidRPr="00614EDB">
        <w:rPr>
          <w:rFonts w:ascii="Georgia" w:eastAsia="Times New Roman" w:hAnsi="Georgia" w:cs="Times New Roman"/>
          <w:lang w:val="de-DE" w:eastAsia="en-ID"/>
        </w:rPr>
        <w:t>Hendaklah t’rus syukurmu kaunyatakan</w:t>
      </w:r>
    </w:p>
    <w:p w14:paraId="7A0F321B" w14:textId="77777777" w:rsidR="00614EDB" w:rsidRPr="00614EDB" w:rsidRDefault="00614EDB" w:rsidP="00614EDB">
      <w:pPr>
        <w:spacing w:after="0" w:line="240" w:lineRule="auto"/>
        <w:ind w:left="720"/>
        <w:contextualSpacing/>
        <w:jc w:val="both"/>
        <w:rPr>
          <w:rFonts w:ascii="Georgia" w:eastAsia="Times New Roman" w:hAnsi="Georgia" w:cs="Times New Roman"/>
          <w:lang w:val="de-DE" w:eastAsia="en-ID"/>
        </w:rPr>
      </w:pPr>
      <w:r w:rsidRPr="00614EDB">
        <w:rPr>
          <w:rFonts w:ascii="Georgia" w:eastAsia="Times New Roman" w:hAnsi="Georgia" w:cs="Times New Roman"/>
          <w:lang w:val="de-DE" w:eastAsia="en-ID"/>
        </w:rPr>
        <w:t>di jalan hidupmu seluruhnya.</w:t>
      </w:r>
    </w:p>
    <w:p w14:paraId="340241DA" w14:textId="77777777" w:rsidR="00614EDB" w:rsidRPr="00614EDB" w:rsidRDefault="00614EDB" w:rsidP="00614EDB">
      <w:pPr>
        <w:spacing w:after="0" w:line="240" w:lineRule="auto"/>
        <w:ind w:left="720"/>
        <w:jc w:val="both"/>
        <w:rPr>
          <w:rFonts w:ascii="Georgia" w:eastAsia="Times New Roman" w:hAnsi="Georgia" w:cs="Times New Roman"/>
          <w:i/>
          <w:iCs/>
          <w:lang w:val="en-US" w:eastAsia="en-ID"/>
        </w:rPr>
      </w:pPr>
    </w:p>
    <w:p w14:paraId="55A50E67" w14:textId="77777777" w:rsidR="00614EDB" w:rsidRPr="00614EDB" w:rsidRDefault="00614EDB" w:rsidP="00614EDB">
      <w:pPr>
        <w:spacing w:after="0" w:line="240" w:lineRule="auto"/>
        <w:ind w:left="360" w:hanging="356"/>
        <w:rPr>
          <w:rFonts w:ascii="Georgia" w:eastAsia="Calibri" w:hAnsi="Georgia" w:cs="Times New Roman"/>
          <w:b/>
          <w:lang w:val="en-US"/>
        </w:rPr>
      </w:pPr>
      <w:r w:rsidRPr="00614EDB">
        <w:rPr>
          <w:rFonts w:ascii="Georgia" w:eastAsia="Calibri" w:hAnsi="Georgia" w:cs="Times New Roman"/>
          <w:b/>
          <w:lang w:val="en-US"/>
        </w:rPr>
        <w:t>3.</w:t>
      </w:r>
      <w:r w:rsidRPr="00614EDB">
        <w:rPr>
          <w:rFonts w:ascii="Georgia" w:eastAsia="Calibri" w:hAnsi="Georgia" w:cs="Times New Roman"/>
          <w:b/>
          <w:lang w:val="en-US"/>
        </w:rPr>
        <w:tab/>
        <w:t xml:space="preserve">DOA </w:t>
      </w:r>
    </w:p>
    <w:p w14:paraId="382666D3" w14:textId="77777777" w:rsidR="00614EDB" w:rsidRPr="00614EDB" w:rsidRDefault="00614EDB" w:rsidP="00614EDB">
      <w:pPr>
        <w:spacing w:after="0" w:line="240" w:lineRule="auto"/>
        <w:contextualSpacing/>
        <w:jc w:val="both"/>
        <w:rPr>
          <w:rFonts w:ascii="Georgia" w:eastAsia="Calibri" w:hAnsi="Georgia" w:cs="Times New Roman"/>
          <w:b/>
          <w:lang w:val="en-US"/>
        </w:rPr>
      </w:pPr>
    </w:p>
    <w:p w14:paraId="34438B96" w14:textId="77777777" w:rsidR="00614EDB" w:rsidRPr="00614EDB" w:rsidRDefault="00614EDB" w:rsidP="00614EDB">
      <w:pPr>
        <w:spacing w:after="0" w:line="240" w:lineRule="auto"/>
        <w:ind w:left="360" w:hanging="356"/>
        <w:rPr>
          <w:rFonts w:ascii="Georgia" w:eastAsia="Calibri" w:hAnsi="Georgia" w:cs="Times New Roman"/>
          <w:lang w:val="en-US"/>
        </w:rPr>
      </w:pPr>
      <w:r w:rsidRPr="00614EDB">
        <w:rPr>
          <w:rFonts w:ascii="Georgia" w:eastAsia="Calibri" w:hAnsi="Georgia" w:cs="Times New Roman"/>
          <w:b/>
          <w:lang w:val="en-US"/>
        </w:rPr>
        <w:t>4.</w:t>
      </w:r>
      <w:r w:rsidRPr="00614EDB">
        <w:rPr>
          <w:rFonts w:ascii="Georgia" w:eastAsia="Calibri" w:hAnsi="Georgia" w:cs="Times New Roman"/>
          <w:b/>
          <w:lang w:val="en-US"/>
        </w:rPr>
        <w:tab/>
        <w:t>NYANYIAN PUJIAN</w:t>
      </w:r>
    </w:p>
    <w:p w14:paraId="1E4ED8A7" w14:textId="77777777" w:rsidR="00614EDB" w:rsidRPr="00614EDB" w:rsidRDefault="00614EDB" w:rsidP="00614EDB">
      <w:pPr>
        <w:spacing w:after="0" w:line="240" w:lineRule="auto"/>
        <w:contextualSpacing/>
        <w:jc w:val="both"/>
        <w:rPr>
          <w:rFonts w:ascii="Georgia" w:eastAsia="Calibri" w:hAnsi="Georgia" w:cs="Times New Roman"/>
          <w:spacing w:val="-2"/>
          <w:sz w:val="16"/>
          <w:szCs w:val="16"/>
          <w:lang w:val="en-US"/>
        </w:rPr>
      </w:pPr>
    </w:p>
    <w:p w14:paraId="51DA4C5E" w14:textId="77777777" w:rsidR="00614EDB" w:rsidRPr="00614EDB" w:rsidRDefault="00614EDB" w:rsidP="00614EDB">
      <w:pPr>
        <w:spacing w:after="0" w:line="240" w:lineRule="auto"/>
        <w:ind w:left="630" w:hanging="270"/>
        <w:contextualSpacing/>
        <w:jc w:val="both"/>
        <w:rPr>
          <w:rFonts w:ascii="Georgia" w:eastAsia="Calibri" w:hAnsi="Georgia" w:cs="Times New Roman"/>
          <w:bCs/>
          <w:iCs/>
          <w:color w:val="000000"/>
          <w:lang w:val="de-DE"/>
        </w:rPr>
      </w:pPr>
      <w:r w:rsidRPr="00614EDB">
        <w:rPr>
          <w:rFonts w:ascii="Georgia" w:eastAsia="Calibri" w:hAnsi="Georgia" w:cs="Times New Roman"/>
          <w:bCs/>
          <w:iCs/>
          <w:color w:val="000000"/>
          <w:lang w:val="de-DE"/>
        </w:rPr>
        <w:t>KJ 184: 1, 2 dan 4 YESUS SAYANG PADAKU</w:t>
      </w:r>
    </w:p>
    <w:p w14:paraId="3EB099D9" w14:textId="77777777" w:rsidR="00614EDB" w:rsidRPr="00614EDB" w:rsidRDefault="00614EDB" w:rsidP="00614EDB">
      <w:pPr>
        <w:spacing w:after="0" w:line="240" w:lineRule="auto"/>
        <w:ind w:left="630" w:hanging="270"/>
        <w:contextualSpacing/>
        <w:jc w:val="both"/>
        <w:rPr>
          <w:rFonts w:ascii="Georgia" w:eastAsia="Calibri" w:hAnsi="Georgia" w:cs="Times New Roman"/>
          <w:bCs/>
          <w:color w:val="000000"/>
          <w:lang w:val="de-DE"/>
        </w:rPr>
      </w:pPr>
    </w:p>
    <w:p w14:paraId="180B02A9" w14:textId="21B0A0B9" w:rsidR="00614EDB" w:rsidRPr="00614EDB" w:rsidRDefault="00614EDB" w:rsidP="008575E6">
      <w:pPr>
        <w:numPr>
          <w:ilvl w:val="0"/>
          <w:numId w:val="150"/>
        </w:numPr>
        <w:spacing w:after="0" w:line="240" w:lineRule="auto"/>
        <w:contextualSpacing/>
        <w:rPr>
          <w:rFonts w:ascii="Georgia" w:eastAsia="Times New Roman" w:hAnsi="Georgia" w:cs="Times New Roman"/>
          <w:lang w:eastAsia="en-ID"/>
        </w:rPr>
      </w:pPr>
      <w:r w:rsidRPr="00614EDB">
        <w:rPr>
          <w:rFonts w:ascii="Georgia" w:eastAsia="Times New Roman" w:hAnsi="Georgia" w:cs="Times New Roman"/>
          <w:lang w:eastAsia="en-ID"/>
        </w:rPr>
        <w:t>Yesus sayang padaku;</w:t>
      </w:r>
      <w:r>
        <w:rPr>
          <w:rFonts w:ascii="Georgia" w:eastAsia="Times New Roman" w:hAnsi="Georgia" w:cs="Times New Roman"/>
          <w:lang w:eastAsia="en-ID"/>
        </w:rPr>
        <w:t xml:space="preserve"> </w:t>
      </w:r>
      <w:r w:rsidRPr="00614EDB">
        <w:rPr>
          <w:rFonts w:ascii="Georgia" w:eastAsia="Times New Roman" w:hAnsi="Georgia" w:cs="Times New Roman"/>
          <w:lang w:eastAsia="en-ID"/>
        </w:rPr>
        <w:t>Alkitab mengajarku.</w:t>
      </w:r>
      <w:r w:rsidRPr="00614EDB">
        <w:rPr>
          <w:rFonts w:ascii="Georgia" w:eastAsia="Times New Roman" w:hAnsi="Georgia" w:cs="Times New Roman"/>
          <w:lang w:eastAsia="en-ID"/>
        </w:rPr>
        <w:br/>
        <w:t>Walau ‘ku kecil lemah,</w:t>
      </w:r>
      <w:r>
        <w:rPr>
          <w:rFonts w:ascii="Georgia" w:eastAsia="Times New Roman" w:hAnsi="Georgia" w:cs="Times New Roman"/>
          <w:lang w:eastAsia="en-ID"/>
        </w:rPr>
        <w:t xml:space="preserve"> </w:t>
      </w:r>
      <w:r w:rsidRPr="00614EDB">
        <w:rPr>
          <w:rFonts w:ascii="Georgia" w:eastAsia="Times New Roman" w:hAnsi="Georgia" w:cs="Times New Roman"/>
          <w:lang w:eastAsia="en-ID"/>
        </w:rPr>
        <w:t>aku ini milik</w:t>
      </w:r>
      <w:r w:rsidRPr="00614EDB">
        <w:rPr>
          <w:rFonts w:ascii="Georgia" w:eastAsia="Times New Roman" w:hAnsi="Georgia" w:cs="Times New Roman"/>
          <w:lang w:val="id-ID" w:eastAsia="en-ID"/>
        </w:rPr>
        <w:t>-</w:t>
      </w:r>
      <w:r w:rsidRPr="00614EDB">
        <w:rPr>
          <w:rFonts w:ascii="Georgia" w:eastAsia="Times New Roman" w:hAnsi="Georgia" w:cs="Times New Roman"/>
          <w:lang w:eastAsia="en-ID"/>
        </w:rPr>
        <w:t>Nya.</w:t>
      </w:r>
    </w:p>
    <w:p w14:paraId="1CAA950E" w14:textId="094DC67D" w:rsidR="00614EDB" w:rsidRPr="00614EDB" w:rsidRDefault="00614EDB" w:rsidP="00614EDB">
      <w:pPr>
        <w:spacing w:after="0" w:line="240" w:lineRule="auto"/>
        <w:ind w:left="709"/>
        <w:contextualSpacing/>
        <w:rPr>
          <w:rFonts w:ascii="Georgia" w:eastAsia="Times New Roman" w:hAnsi="Georgia" w:cs="Times New Roman"/>
          <w:lang w:eastAsia="en-ID"/>
        </w:rPr>
      </w:pPr>
      <w:r w:rsidRPr="00614EDB">
        <w:rPr>
          <w:rFonts w:ascii="Georgia" w:eastAsia="Times New Roman" w:hAnsi="Georgia" w:cs="Times New Roman"/>
          <w:i/>
          <w:iCs/>
          <w:lang w:eastAsia="en-ID"/>
        </w:rPr>
        <w:t>Refrein:</w:t>
      </w:r>
      <w:r w:rsidRPr="00614EDB">
        <w:rPr>
          <w:rFonts w:ascii="Georgia" w:eastAsia="Times New Roman" w:hAnsi="Georgia" w:cs="Times New Roman"/>
          <w:lang w:eastAsia="en-ID"/>
        </w:rPr>
        <w:br/>
        <w:t>Yesus Tuhanku</w:t>
      </w:r>
      <w:r>
        <w:rPr>
          <w:rFonts w:ascii="Georgia" w:eastAsia="Times New Roman" w:hAnsi="Georgia" w:cs="Times New Roman"/>
          <w:lang w:eastAsia="en-ID"/>
        </w:rPr>
        <w:t xml:space="preserve"> </w:t>
      </w:r>
      <w:r w:rsidRPr="00614EDB">
        <w:rPr>
          <w:rFonts w:ascii="Georgia" w:eastAsia="Times New Roman" w:hAnsi="Georgia" w:cs="Times New Roman"/>
          <w:lang w:eastAsia="en-ID"/>
        </w:rPr>
        <w:t>sayang padaku;</w:t>
      </w:r>
      <w:r w:rsidRPr="00614EDB">
        <w:rPr>
          <w:rFonts w:ascii="Georgia" w:eastAsia="Times New Roman" w:hAnsi="Georgia" w:cs="Times New Roman"/>
          <w:lang w:eastAsia="en-ID"/>
        </w:rPr>
        <w:br/>
        <w:t>Itu firman</w:t>
      </w:r>
      <w:r w:rsidRPr="00614EDB">
        <w:rPr>
          <w:rFonts w:ascii="Georgia" w:eastAsia="Times New Roman" w:hAnsi="Georgia" w:cs="Times New Roman"/>
          <w:lang w:val="id-ID" w:eastAsia="en-ID"/>
        </w:rPr>
        <w:t>-</w:t>
      </w:r>
      <w:r w:rsidRPr="00614EDB">
        <w:rPr>
          <w:rFonts w:ascii="Georgia" w:eastAsia="Times New Roman" w:hAnsi="Georgia" w:cs="Times New Roman"/>
          <w:lang w:eastAsia="en-ID"/>
        </w:rPr>
        <w:t>Nya</w:t>
      </w:r>
      <w:r>
        <w:rPr>
          <w:rFonts w:ascii="Georgia" w:eastAsia="Times New Roman" w:hAnsi="Georgia" w:cs="Times New Roman"/>
          <w:lang w:eastAsia="en-ID"/>
        </w:rPr>
        <w:t xml:space="preserve"> </w:t>
      </w:r>
      <w:r w:rsidRPr="00614EDB">
        <w:rPr>
          <w:rFonts w:ascii="Georgia" w:eastAsia="Times New Roman" w:hAnsi="Georgia" w:cs="Times New Roman"/>
          <w:lang w:eastAsia="en-ID"/>
        </w:rPr>
        <w:t>di dalam Alkitab.</w:t>
      </w:r>
    </w:p>
    <w:p w14:paraId="427A93CA" w14:textId="69409161" w:rsidR="00614EDB" w:rsidRPr="00614EDB" w:rsidRDefault="00614EDB" w:rsidP="008575E6">
      <w:pPr>
        <w:numPr>
          <w:ilvl w:val="0"/>
          <w:numId w:val="150"/>
        </w:numPr>
        <w:spacing w:after="0" w:line="240" w:lineRule="auto"/>
        <w:contextualSpacing/>
        <w:rPr>
          <w:rFonts w:ascii="Georgia" w:eastAsia="Times New Roman" w:hAnsi="Georgia" w:cs="Times New Roman"/>
          <w:lang w:eastAsia="en-ID"/>
        </w:rPr>
      </w:pPr>
      <w:r w:rsidRPr="00614EDB">
        <w:rPr>
          <w:rFonts w:ascii="Georgia" w:eastAsia="Times New Roman" w:hAnsi="Georgia" w:cs="Times New Roman"/>
          <w:lang w:eastAsia="en-ID"/>
        </w:rPr>
        <w:lastRenderedPageBreak/>
        <w:t>Yesus sayang padaku,</w:t>
      </w:r>
      <w:r>
        <w:rPr>
          <w:rFonts w:ascii="Georgia" w:eastAsia="Times New Roman" w:hAnsi="Georgia" w:cs="Times New Roman"/>
          <w:lang w:eastAsia="en-ID"/>
        </w:rPr>
        <w:t xml:space="preserve"> </w:t>
      </w:r>
      <w:r w:rsidRPr="00614EDB">
        <w:rPr>
          <w:rFonts w:ascii="Georgia" w:eastAsia="Times New Roman" w:hAnsi="Georgia" w:cs="Times New Roman"/>
          <w:lang w:eastAsia="en-ID"/>
        </w:rPr>
        <w:t>Ia mati bagiku;</w:t>
      </w:r>
      <w:r w:rsidRPr="00614EDB">
        <w:rPr>
          <w:rFonts w:ascii="Georgia" w:eastAsia="Times New Roman" w:hAnsi="Georgia" w:cs="Times New Roman"/>
          <w:lang w:eastAsia="en-ID"/>
        </w:rPr>
        <w:br/>
        <w:t>dosaku dihapus</w:t>
      </w:r>
      <w:r w:rsidRPr="00614EDB">
        <w:rPr>
          <w:rFonts w:ascii="Georgia" w:eastAsia="Times New Roman" w:hAnsi="Georgia" w:cs="Times New Roman"/>
          <w:lang w:val="id-ID" w:eastAsia="en-ID"/>
        </w:rPr>
        <w:t>-</w:t>
      </w:r>
      <w:r w:rsidRPr="00614EDB">
        <w:rPr>
          <w:rFonts w:ascii="Georgia" w:eastAsia="Times New Roman" w:hAnsi="Georgia" w:cs="Times New Roman"/>
          <w:lang w:eastAsia="en-ID"/>
        </w:rPr>
        <w:t>Nya</w:t>
      </w:r>
      <w:r>
        <w:rPr>
          <w:rFonts w:ascii="Georgia" w:eastAsia="Times New Roman" w:hAnsi="Georgia" w:cs="Times New Roman"/>
          <w:lang w:eastAsia="en-ID"/>
        </w:rPr>
        <w:t xml:space="preserve"> </w:t>
      </w:r>
      <w:r w:rsidRPr="00614EDB">
        <w:rPr>
          <w:rFonts w:ascii="Georgia" w:eastAsia="Times New Roman" w:hAnsi="Georgia" w:cs="Times New Roman"/>
          <w:lang w:eastAsia="en-ID"/>
        </w:rPr>
        <w:t xml:space="preserve">sorga pun terbukalah. </w:t>
      </w:r>
      <w:r w:rsidRPr="00614EDB">
        <w:rPr>
          <w:rFonts w:ascii="Georgia" w:eastAsia="Times New Roman" w:hAnsi="Georgia" w:cs="Times New Roman"/>
          <w:lang w:eastAsia="en-ID"/>
        </w:rPr>
        <w:br/>
      </w:r>
    </w:p>
    <w:p w14:paraId="73848A6A" w14:textId="59CB0A8F" w:rsidR="00614EDB" w:rsidRPr="00614EDB" w:rsidRDefault="00614EDB" w:rsidP="008575E6">
      <w:pPr>
        <w:numPr>
          <w:ilvl w:val="1"/>
          <w:numId w:val="150"/>
        </w:numPr>
        <w:spacing w:after="0" w:line="240" w:lineRule="auto"/>
        <w:ind w:left="709" w:hanging="283"/>
        <w:contextualSpacing/>
        <w:rPr>
          <w:rFonts w:ascii="Georgia" w:eastAsia="Times New Roman" w:hAnsi="Georgia" w:cs="Times New Roman"/>
          <w:lang w:eastAsia="en-ID"/>
        </w:rPr>
      </w:pPr>
      <w:r w:rsidRPr="00614EDB">
        <w:rPr>
          <w:rFonts w:ascii="Georgia" w:eastAsia="Times New Roman" w:hAnsi="Georgia" w:cs="Times New Roman"/>
          <w:lang w:eastAsia="en-ID"/>
        </w:rPr>
        <w:t xml:space="preserve">Yesus sayang </w:t>
      </w:r>
      <w:r>
        <w:rPr>
          <w:rFonts w:ascii="Georgia" w:eastAsia="Times New Roman" w:hAnsi="Georgia" w:cs="Times New Roman"/>
          <w:lang w:eastAsia="en-ID"/>
        </w:rPr>
        <w:t xml:space="preserve">padauk </w:t>
      </w:r>
      <w:r w:rsidRPr="00614EDB">
        <w:rPr>
          <w:rFonts w:ascii="Georgia" w:eastAsia="Times New Roman" w:hAnsi="Georgia" w:cs="Times New Roman"/>
          <w:lang w:eastAsia="en-ID"/>
        </w:rPr>
        <w:t>dan tetap bersamaku;</w:t>
      </w:r>
      <w:r w:rsidRPr="00614EDB">
        <w:rPr>
          <w:rFonts w:ascii="Georgia" w:eastAsia="Times New Roman" w:hAnsi="Georgia" w:cs="Times New Roman"/>
          <w:lang w:eastAsia="en-ID"/>
        </w:rPr>
        <w:br/>
        <w:t>nanti ‘ku Bersama</w:t>
      </w:r>
      <w:r w:rsidRPr="00614EDB">
        <w:rPr>
          <w:rFonts w:ascii="Georgia" w:eastAsia="Times New Roman" w:hAnsi="Georgia" w:cs="Times New Roman"/>
          <w:lang w:val="id-ID" w:eastAsia="en-ID"/>
        </w:rPr>
        <w:t>-</w:t>
      </w:r>
      <w:r w:rsidRPr="00614EDB">
        <w:rPr>
          <w:rFonts w:ascii="Georgia" w:eastAsia="Times New Roman" w:hAnsi="Georgia" w:cs="Times New Roman"/>
          <w:lang w:eastAsia="en-ID"/>
        </w:rPr>
        <w:t>Nya</w:t>
      </w:r>
      <w:r>
        <w:rPr>
          <w:rFonts w:ascii="Georgia" w:eastAsia="Times New Roman" w:hAnsi="Georgia" w:cs="Times New Roman"/>
          <w:lang w:eastAsia="en-ID"/>
        </w:rPr>
        <w:t xml:space="preserve"> </w:t>
      </w:r>
      <w:r w:rsidRPr="00614EDB">
        <w:rPr>
          <w:rFonts w:ascii="Georgia" w:eastAsia="Times New Roman" w:hAnsi="Georgia" w:cs="Times New Roman"/>
          <w:lang w:eastAsia="en-ID"/>
        </w:rPr>
        <w:t>tinggal dalam rumah</w:t>
      </w:r>
      <w:r w:rsidRPr="00614EDB">
        <w:rPr>
          <w:rFonts w:ascii="Georgia" w:eastAsia="Times New Roman" w:hAnsi="Georgia" w:cs="Times New Roman"/>
          <w:lang w:val="id-ID" w:eastAsia="en-ID"/>
        </w:rPr>
        <w:t>-</w:t>
      </w:r>
      <w:r w:rsidRPr="00614EDB">
        <w:rPr>
          <w:rFonts w:ascii="Georgia" w:eastAsia="Times New Roman" w:hAnsi="Georgia" w:cs="Times New Roman"/>
          <w:lang w:eastAsia="en-ID"/>
        </w:rPr>
        <w:t>Nya.</w:t>
      </w:r>
    </w:p>
    <w:p w14:paraId="3EBF0323" w14:textId="77777777" w:rsidR="00614EDB" w:rsidRPr="00614EDB" w:rsidRDefault="00614EDB" w:rsidP="00614EDB">
      <w:pPr>
        <w:spacing w:after="0" w:line="240" w:lineRule="auto"/>
        <w:contextualSpacing/>
        <w:jc w:val="both"/>
        <w:rPr>
          <w:rFonts w:ascii="Georgia" w:eastAsia="Calibri" w:hAnsi="Georgia" w:cs="Times New Roman"/>
          <w:color w:val="000000"/>
          <w:lang w:val="en-US"/>
        </w:rPr>
      </w:pPr>
    </w:p>
    <w:p w14:paraId="40E82EA8" w14:textId="77777777" w:rsidR="00614EDB" w:rsidRPr="00614EDB" w:rsidRDefault="00614EDB" w:rsidP="00614EDB">
      <w:pPr>
        <w:spacing w:after="0" w:line="240" w:lineRule="auto"/>
        <w:ind w:left="360" w:hanging="356"/>
        <w:rPr>
          <w:rFonts w:ascii="Georgia" w:eastAsia="Calibri" w:hAnsi="Georgia" w:cs="Times New Roman"/>
          <w:b/>
          <w:lang w:val="en-US"/>
        </w:rPr>
      </w:pPr>
    </w:p>
    <w:p w14:paraId="2652ADD0" w14:textId="77777777" w:rsidR="00614EDB" w:rsidRPr="00614EDB" w:rsidRDefault="00614EDB" w:rsidP="00614EDB">
      <w:pPr>
        <w:spacing w:after="0" w:line="240" w:lineRule="auto"/>
        <w:ind w:left="360" w:hanging="356"/>
        <w:rPr>
          <w:rFonts w:ascii="Georgia" w:eastAsia="Calibri" w:hAnsi="Georgia" w:cs="Times New Roman"/>
          <w:lang w:val="en-US"/>
        </w:rPr>
      </w:pPr>
      <w:r w:rsidRPr="00614EDB">
        <w:rPr>
          <w:rFonts w:ascii="Georgia" w:eastAsia="Calibri" w:hAnsi="Georgia" w:cs="Times New Roman"/>
          <w:b/>
          <w:lang w:val="en-US"/>
        </w:rPr>
        <w:t>5.</w:t>
      </w:r>
      <w:r w:rsidRPr="00614EDB">
        <w:rPr>
          <w:rFonts w:ascii="Georgia" w:eastAsia="Calibri" w:hAnsi="Georgia" w:cs="Times New Roman"/>
          <w:b/>
          <w:lang w:val="en-US"/>
        </w:rPr>
        <w:tab/>
        <w:t xml:space="preserve">PEMBACAAN ALKITAB: </w:t>
      </w:r>
      <w:r w:rsidRPr="00614EDB">
        <w:rPr>
          <w:rFonts w:ascii="Georgia" w:eastAsia="Calibri" w:hAnsi="Georgia" w:cs="Times New Roman"/>
          <w:lang w:val="en-US"/>
        </w:rPr>
        <w:t>Yosua 5: 9-12</w:t>
      </w:r>
    </w:p>
    <w:p w14:paraId="4CE2C2AD" w14:textId="77777777" w:rsidR="00614EDB" w:rsidRPr="00614EDB" w:rsidRDefault="00614EDB" w:rsidP="00614EDB">
      <w:pPr>
        <w:spacing w:after="0" w:line="240" w:lineRule="auto"/>
        <w:ind w:left="426"/>
        <w:jc w:val="both"/>
        <w:rPr>
          <w:rFonts w:ascii="Georgia" w:eastAsia="Calibri" w:hAnsi="Georgia" w:cs="Times New Roman"/>
          <w:i/>
          <w:iCs/>
          <w:lang w:val="en-US"/>
        </w:rPr>
      </w:pPr>
      <w:r w:rsidRPr="00614EDB">
        <w:rPr>
          <w:rFonts w:ascii="Georgia" w:eastAsia="Calibri" w:hAnsi="Georgia" w:cs="Times New Roman"/>
          <w:i/>
          <w:iCs/>
          <w:lang w:val="en-US"/>
        </w:rPr>
        <w:t>(Anak-anak dapat diikutsertakan dalam membacakan Alkitab)</w:t>
      </w:r>
    </w:p>
    <w:p w14:paraId="325356F1" w14:textId="77777777" w:rsidR="00614EDB" w:rsidRPr="00614EDB" w:rsidRDefault="00614EDB" w:rsidP="00614EDB">
      <w:pPr>
        <w:spacing w:after="0" w:line="240" w:lineRule="auto"/>
        <w:rPr>
          <w:rFonts w:ascii="Georgia" w:eastAsia="Calibri" w:hAnsi="Georgia" w:cs="Times New Roman"/>
          <w:b/>
          <w:bCs/>
          <w:lang w:val="en-US"/>
        </w:rPr>
      </w:pPr>
    </w:p>
    <w:p w14:paraId="423B2B33" w14:textId="77777777" w:rsidR="00614EDB" w:rsidRPr="00614EDB" w:rsidRDefault="00614EDB" w:rsidP="00614EDB">
      <w:pPr>
        <w:spacing w:after="0" w:line="240" w:lineRule="auto"/>
        <w:ind w:left="360" w:hanging="356"/>
        <w:rPr>
          <w:rFonts w:ascii="Georgia" w:eastAsia="Calibri" w:hAnsi="Georgia" w:cs="Times New Roman"/>
          <w:b/>
          <w:lang w:val="en-US"/>
        </w:rPr>
      </w:pPr>
      <w:r w:rsidRPr="00614EDB">
        <w:rPr>
          <w:rFonts w:ascii="Georgia" w:eastAsia="Calibri" w:hAnsi="Georgia" w:cs="Times New Roman"/>
          <w:b/>
          <w:lang w:val="en-US"/>
        </w:rPr>
        <w:t>6.</w:t>
      </w:r>
      <w:r w:rsidRPr="00614EDB">
        <w:rPr>
          <w:rFonts w:ascii="Georgia" w:eastAsia="Calibri" w:hAnsi="Georgia" w:cs="Times New Roman"/>
          <w:b/>
          <w:lang w:val="en-US"/>
        </w:rPr>
        <w:tab/>
        <w:t>RENUNGAN</w:t>
      </w:r>
    </w:p>
    <w:p w14:paraId="72F52096" w14:textId="77777777" w:rsidR="00614EDB" w:rsidRPr="00614EDB" w:rsidRDefault="00614EDB" w:rsidP="00614EDB">
      <w:pPr>
        <w:spacing w:after="0" w:line="240" w:lineRule="auto"/>
        <w:ind w:left="364"/>
        <w:contextualSpacing/>
        <w:rPr>
          <w:rFonts w:ascii="Georgia" w:eastAsia="Calibri" w:hAnsi="Georgia" w:cs="Times New Roman"/>
          <w:b/>
          <w:sz w:val="16"/>
          <w:szCs w:val="16"/>
          <w:lang w:val="en-US"/>
        </w:rPr>
      </w:pPr>
    </w:p>
    <w:p w14:paraId="40F00B42" w14:textId="77777777" w:rsidR="00614EDB" w:rsidRPr="00614EDB" w:rsidRDefault="00614EDB" w:rsidP="00614EDB">
      <w:pPr>
        <w:spacing w:after="0" w:line="240" w:lineRule="auto"/>
        <w:ind w:left="360"/>
        <w:jc w:val="center"/>
        <w:rPr>
          <w:rFonts w:ascii="Georgia" w:eastAsia="Calibri" w:hAnsi="Georgia" w:cs="Times New Roman"/>
          <w:b/>
          <w:bCs/>
          <w:lang w:val="de-DE"/>
        </w:rPr>
      </w:pPr>
      <w:r w:rsidRPr="00614EDB">
        <w:rPr>
          <w:rFonts w:ascii="Georgia" w:eastAsia="Calibri" w:hAnsi="Georgia" w:cs="Times New Roman"/>
          <w:b/>
          <w:bCs/>
          <w:lang w:val="de-DE"/>
        </w:rPr>
        <w:t>HIDUP DALAM KESELAMATAN DARI ALLAH</w:t>
      </w:r>
    </w:p>
    <w:p w14:paraId="53ECCB0D" w14:textId="77777777" w:rsidR="00614EDB" w:rsidRPr="00614EDB" w:rsidRDefault="00614EDB" w:rsidP="00614EDB">
      <w:pPr>
        <w:spacing w:after="0" w:line="240" w:lineRule="auto"/>
        <w:jc w:val="both"/>
        <w:rPr>
          <w:rFonts w:ascii="Georgia" w:eastAsia="Times New Roman" w:hAnsi="Georgia" w:cs="Times New Roman"/>
          <w:sz w:val="16"/>
          <w:szCs w:val="16"/>
          <w:highlight w:val="yellow"/>
          <w:lang w:val="de-DE" w:eastAsia="en-ID"/>
        </w:rPr>
      </w:pPr>
    </w:p>
    <w:p w14:paraId="3E369707" w14:textId="77777777" w:rsidR="00614EDB" w:rsidRPr="00614EDB" w:rsidRDefault="00614EDB" w:rsidP="00614EDB">
      <w:pPr>
        <w:spacing w:after="0" w:line="240" w:lineRule="auto"/>
        <w:ind w:firstLine="364"/>
        <w:jc w:val="both"/>
        <w:rPr>
          <w:rFonts w:ascii="Georgia" w:eastAsia="Calibri" w:hAnsi="Georgia" w:cs="Times New Roman"/>
          <w:lang w:val="de-DE"/>
        </w:rPr>
      </w:pPr>
      <w:r w:rsidRPr="00614EDB">
        <w:rPr>
          <w:rFonts w:ascii="Georgia" w:eastAsia="Calibri" w:hAnsi="Georgia" w:cs="Times New Roman"/>
          <w:lang w:val="de-DE"/>
        </w:rPr>
        <w:t>Penggalan perikop yang menjadi bacaan renungan adalah bagian penjelasan mengenai perjalanan bangsa Israel memasuki tanah perjanjian. Saat itu, Musa telah wafat dan pemimpin mereka yang baru adalah Yosua. Bangsa Israel saat keluar dari tanah Mesir membawa serta segala perasaan dan pengalaman mereka sebagai budak di sana.</w:t>
      </w:r>
    </w:p>
    <w:p w14:paraId="4F4CB132" w14:textId="77777777" w:rsidR="00614EDB" w:rsidRPr="00614EDB" w:rsidRDefault="00614EDB" w:rsidP="00614EDB">
      <w:pPr>
        <w:spacing w:after="0" w:line="240" w:lineRule="auto"/>
        <w:ind w:firstLine="364"/>
        <w:jc w:val="both"/>
        <w:rPr>
          <w:rFonts w:ascii="Georgia" w:eastAsia="Calibri" w:hAnsi="Georgia" w:cs="Times New Roman"/>
          <w:lang w:val="de-DE"/>
        </w:rPr>
      </w:pPr>
      <w:r w:rsidRPr="00614EDB">
        <w:rPr>
          <w:rFonts w:ascii="Georgia" w:eastAsia="Calibri" w:hAnsi="Georgia" w:cs="Times New Roman"/>
          <w:lang w:val="de-DE"/>
        </w:rPr>
        <w:t xml:space="preserve">Tuhan berfirman kepada Yosua mengenai pemulihan kondisi bangsa Israel, kehinaan mereka sebagai budak di tanah Mesir telah dihapuskan oleh Tuhan. Ketika itu, tempat di mana Tuhan berfirman kepada Yosua dinamakan Gilgal, dalam bahasa Ibrani Gilgal yang berarti </w:t>
      </w:r>
      <w:r w:rsidRPr="00614EDB">
        <w:rPr>
          <w:rFonts w:ascii="Georgia" w:eastAsia="Calibri" w:hAnsi="Georgia" w:cs="Times New Roman"/>
          <w:lang w:val="id-ID"/>
        </w:rPr>
        <w:t>“</w:t>
      </w:r>
      <w:r w:rsidRPr="00614EDB">
        <w:rPr>
          <w:rFonts w:ascii="Georgia" w:eastAsia="Calibri" w:hAnsi="Georgia" w:cs="Times New Roman"/>
          <w:lang w:val="de-DE"/>
        </w:rPr>
        <w:t>menghapuskan“. Nama tempat itu yang menjadi pengingat di mana Tuhan menghapuskan segala hal tentang perbudakan di tanah Mesir dalam diri bangsa Israel.</w:t>
      </w:r>
    </w:p>
    <w:p w14:paraId="4C36BA35" w14:textId="77777777" w:rsidR="00614EDB" w:rsidRPr="00614EDB" w:rsidRDefault="00614EDB" w:rsidP="00614EDB">
      <w:pPr>
        <w:spacing w:after="0" w:line="240" w:lineRule="auto"/>
        <w:ind w:firstLine="364"/>
        <w:jc w:val="both"/>
        <w:rPr>
          <w:rFonts w:ascii="Georgia" w:eastAsia="Calibri" w:hAnsi="Georgia" w:cs="Times New Roman"/>
          <w:lang w:val="de-DE"/>
        </w:rPr>
      </w:pPr>
      <w:r w:rsidRPr="00614EDB">
        <w:rPr>
          <w:rFonts w:ascii="Georgia" w:eastAsia="Calibri" w:hAnsi="Georgia" w:cs="Times New Roman"/>
          <w:lang w:val="de-DE"/>
        </w:rPr>
        <w:t xml:space="preserve">Sementara berkemah di Gilgal di dataran dekat Yerikho, mereka merayakan Paska pada sore di hari keempat belas bulan itu. perayaan Paska ini dilakukan untuk mengenang kembali bagaimana Tuhan bertindak menyelamatkan dan mengeluarkan mereka dari perbudakan di tanah Mesir. Keesokan harinya sesudah Paska, mereka memakan hasil dari negeri yang mereka diami itu dan saat itu berhenti pula roti manna yang selama di padang gurun turun disediakan oleh Tuhan. Hal ini menandakan bahwa ada </w:t>
      </w:r>
      <w:r w:rsidRPr="00614EDB">
        <w:rPr>
          <w:rFonts w:ascii="Georgia" w:eastAsia="Calibri" w:hAnsi="Georgia" w:cs="Times New Roman"/>
          <w:lang w:val="id-ID"/>
        </w:rPr>
        <w:t>z</w:t>
      </w:r>
      <w:r w:rsidRPr="00614EDB">
        <w:rPr>
          <w:rFonts w:ascii="Georgia" w:eastAsia="Calibri" w:hAnsi="Georgia" w:cs="Times New Roman"/>
          <w:lang w:val="de-DE"/>
        </w:rPr>
        <w:t xml:space="preserve">aman yang baru bagi mereka. Bangsa Israel memulai </w:t>
      </w:r>
      <w:r w:rsidRPr="00614EDB">
        <w:rPr>
          <w:rFonts w:ascii="Georgia" w:eastAsia="Calibri" w:hAnsi="Georgia" w:cs="Times New Roman"/>
          <w:lang w:val="de-DE"/>
        </w:rPr>
        <w:lastRenderedPageBreak/>
        <w:t>hidup mereka di Kanaan, mereka dapat mengolah gandum yang menjadi makanan pokok mereka dan melanjutkan keseharian mereka bukan lagi sebagai budak, melainkan sebagai orang terbebas.</w:t>
      </w:r>
    </w:p>
    <w:p w14:paraId="6A92646F" w14:textId="77777777" w:rsidR="00614EDB" w:rsidRPr="00614EDB" w:rsidRDefault="00614EDB" w:rsidP="00614EDB">
      <w:pPr>
        <w:spacing w:after="0" w:line="240" w:lineRule="auto"/>
        <w:ind w:firstLine="364"/>
        <w:jc w:val="both"/>
        <w:rPr>
          <w:rFonts w:ascii="Georgia" w:eastAsia="Calibri" w:hAnsi="Georgia" w:cs="Times New Roman"/>
          <w:lang w:val="de-DE"/>
        </w:rPr>
      </w:pPr>
      <w:r w:rsidRPr="00614EDB">
        <w:rPr>
          <w:rFonts w:ascii="Georgia" w:eastAsia="Calibri" w:hAnsi="Georgia" w:cs="Times New Roman"/>
          <w:lang w:val="de-DE"/>
        </w:rPr>
        <w:t>Melalui nas pembacaan ini, kita ditunjukkan bagaimana pembaharuan hidup yang dilakukan oleh Tuhan terhadap umat</w:t>
      </w:r>
      <w:r w:rsidRPr="00614EDB">
        <w:rPr>
          <w:rFonts w:ascii="Georgia" w:eastAsia="Calibri" w:hAnsi="Georgia" w:cs="Times New Roman"/>
          <w:lang w:val="id-ID"/>
        </w:rPr>
        <w:t>-</w:t>
      </w:r>
      <w:r w:rsidRPr="00614EDB">
        <w:rPr>
          <w:rFonts w:ascii="Georgia" w:eastAsia="Calibri" w:hAnsi="Georgia" w:cs="Times New Roman"/>
          <w:lang w:val="de-DE"/>
        </w:rPr>
        <w:t>Nya. Mungkin bangsa Israel tidak akan pernah membayangkan akan terus menjadi budak berapa lama atau bagaimana mereka akan pergi keluar dari tanah Mesir. Tuhan melakukan hal yang tidak semudah itu dipikirkan oleh manusia. Ia memberi hidup yang baru dan baik bagi umat yang dikasihiNya.</w:t>
      </w:r>
    </w:p>
    <w:p w14:paraId="0D23E6B8" w14:textId="77777777" w:rsidR="00614EDB" w:rsidRPr="00614EDB" w:rsidRDefault="00614EDB" w:rsidP="00614EDB">
      <w:pPr>
        <w:spacing w:after="0" w:line="240" w:lineRule="auto"/>
        <w:ind w:firstLine="364"/>
        <w:jc w:val="both"/>
        <w:rPr>
          <w:rFonts w:ascii="Georgia" w:eastAsia="Calibri" w:hAnsi="Georgia" w:cs="Times New Roman"/>
          <w:lang w:val="de-DE"/>
        </w:rPr>
      </w:pPr>
      <w:r w:rsidRPr="00614EDB">
        <w:rPr>
          <w:rFonts w:ascii="Georgia" w:eastAsia="Calibri" w:hAnsi="Georgia" w:cs="Times New Roman"/>
          <w:lang w:val="de-DE"/>
        </w:rPr>
        <w:t>Tidak hanya sampai kepada umat Israel saja, tetapi keselamatan dan kehidupan dari Tuhan itu juga sampai kepada kita di masa kini. Tuhan bekerja menolong dan memperbarui kehidupan manusia agar menjadi lebih baik. Maka, sungguh kita harus mengimani bahwa Tuhan selalu bekerja dalam kehidupan kita, untuk menyatakan kasih karunia</w:t>
      </w:r>
      <w:r w:rsidRPr="00614EDB">
        <w:rPr>
          <w:rFonts w:ascii="Georgia" w:eastAsia="Calibri" w:hAnsi="Georgia" w:cs="Times New Roman"/>
          <w:lang w:val="id-ID"/>
        </w:rPr>
        <w:t>-</w:t>
      </w:r>
      <w:r w:rsidRPr="00614EDB">
        <w:rPr>
          <w:rFonts w:ascii="Georgia" w:eastAsia="Calibri" w:hAnsi="Georgia" w:cs="Times New Roman"/>
          <w:lang w:val="de-DE"/>
        </w:rPr>
        <w:t>Nya dalam hidup kita. Mungkin terkadang kita merasa seperti berjalan sendirian ketika berjumpa dalam permasalahan kehidupan, kadang berpikir memiliki Allah yang hanya melihat dari kejauhan. Namun, saat ini kita membaca dan menjadi saksi bahwa Tuhan aktif dan berkarya untuk melakukan pembaharuan atas kehidupan bangsa Israel, maka Ia pun melakukannya dalam hidup kita.</w:t>
      </w:r>
    </w:p>
    <w:p w14:paraId="3556E601" w14:textId="77777777" w:rsidR="00614EDB" w:rsidRPr="00614EDB" w:rsidRDefault="00614EDB" w:rsidP="00614EDB">
      <w:pPr>
        <w:spacing w:after="0" w:line="240" w:lineRule="auto"/>
        <w:ind w:firstLine="364"/>
        <w:jc w:val="both"/>
        <w:rPr>
          <w:rFonts w:ascii="Georgia" w:eastAsia="Calibri" w:hAnsi="Georgia" w:cs="Times New Roman"/>
          <w:lang w:val="de-DE"/>
        </w:rPr>
      </w:pPr>
    </w:p>
    <w:p w14:paraId="61C280F0" w14:textId="77777777" w:rsidR="00614EDB" w:rsidRPr="00614EDB" w:rsidRDefault="00614EDB" w:rsidP="00614EDB">
      <w:pPr>
        <w:spacing w:after="0" w:line="240" w:lineRule="auto"/>
        <w:ind w:firstLine="364"/>
        <w:jc w:val="both"/>
        <w:rPr>
          <w:rFonts w:ascii="Georgia" w:eastAsia="Calibri" w:hAnsi="Georgia" w:cs="Times New Roman"/>
          <w:lang w:val="de-DE"/>
        </w:rPr>
      </w:pPr>
      <w:r w:rsidRPr="00614EDB">
        <w:rPr>
          <w:rFonts w:ascii="Georgia" w:eastAsia="Calibri" w:hAnsi="Georgia" w:cs="Times New Roman"/>
          <w:lang w:val="de-DE"/>
        </w:rPr>
        <w:t>Pada akhirnya kembali diingatkan bahwa kita dipanggil untuk berefleksi tentang kehidupan yang telah menerima anugerah keselamatan, seharusnya berubah dan berbeda dari hari-hari yang lalu. Rasa syukur kita ditunjukkan dengan adanya perubahan yang positif, kehidupan yang mempersaksikan kasih Kristus kepada semua orang. Bagaimana pun yang terjadi dalam kehidupan kita, baiklah kita menyikapi dengan iman, melihatnya dengan optimis dan selalu berfikir positif bahwa Tuhan pasti hadir untuk menolong dan menyatakan karya besar</w:t>
      </w:r>
      <w:r w:rsidRPr="00614EDB">
        <w:rPr>
          <w:rFonts w:ascii="Georgia" w:eastAsia="Calibri" w:hAnsi="Georgia" w:cs="Times New Roman"/>
          <w:lang w:val="id-ID"/>
        </w:rPr>
        <w:t>-</w:t>
      </w:r>
      <w:r w:rsidRPr="00614EDB">
        <w:rPr>
          <w:rFonts w:ascii="Georgia" w:eastAsia="Calibri" w:hAnsi="Georgia" w:cs="Times New Roman"/>
          <w:lang w:val="de-DE"/>
        </w:rPr>
        <w:t>Nya dalam kehidupan kita. Ada banyak cara yang dapat dilakukan oleh</w:t>
      </w:r>
      <w:r w:rsidRPr="00614EDB">
        <w:rPr>
          <w:rFonts w:ascii="Georgia" w:eastAsia="Calibri" w:hAnsi="Georgia" w:cs="Times New Roman"/>
          <w:lang w:val="id-ID"/>
        </w:rPr>
        <w:t>-</w:t>
      </w:r>
      <w:r w:rsidRPr="00614EDB">
        <w:rPr>
          <w:rFonts w:ascii="Georgia" w:eastAsia="Calibri" w:hAnsi="Georgia" w:cs="Times New Roman"/>
          <w:lang w:val="de-DE"/>
        </w:rPr>
        <w:t xml:space="preserve">Nya dalam menyelamatkan dan memberkati kita. Tuhan akan tetap setia dan mereka pun diharapkan terus bersandar kepada-Nya. Kiranya kita juga mau terus menerus bersandar kepada Tuhan </w:t>
      </w:r>
      <w:r w:rsidRPr="00614EDB">
        <w:rPr>
          <w:rFonts w:ascii="Georgia" w:eastAsia="Calibri" w:hAnsi="Georgia" w:cs="Times New Roman"/>
          <w:lang w:val="de-DE"/>
        </w:rPr>
        <w:lastRenderedPageBreak/>
        <w:t>dalam memasuki babak-babak baru perjalanan iman kita. Syukuri hidup kita yang telah dianugerahi keselamatan, itu adalah rupa kasihNya bagi kita. Amin</w:t>
      </w:r>
    </w:p>
    <w:p w14:paraId="7DD96973" w14:textId="77777777" w:rsidR="00614EDB" w:rsidRPr="00614EDB" w:rsidRDefault="00614EDB" w:rsidP="00614EDB">
      <w:pPr>
        <w:spacing w:after="0" w:line="240" w:lineRule="auto"/>
        <w:ind w:firstLine="364"/>
        <w:jc w:val="both"/>
        <w:rPr>
          <w:rFonts w:ascii="Georgia" w:eastAsia="Calibri" w:hAnsi="Georgia" w:cs="Times New Roman"/>
          <w:lang w:val="de-DE"/>
        </w:rPr>
      </w:pPr>
    </w:p>
    <w:p w14:paraId="18AF610F" w14:textId="77777777" w:rsidR="00614EDB" w:rsidRPr="00614EDB" w:rsidRDefault="00614EDB" w:rsidP="00614EDB">
      <w:pPr>
        <w:spacing w:after="0" w:line="240" w:lineRule="auto"/>
        <w:ind w:left="360" w:hanging="356"/>
        <w:rPr>
          <w:rFonts w:ascii="Georgia" w:eastAsia="Calibri" w:hAnsi="Georgia" w:cs="Times New Roman"/>
          <w:b/>
          <w:lang w:val="en-US"/>
        </w:rPr>
      </w:pPr>
      <w:r w:rsidRPr="00614EDB">
        <w:rPr>
          <w:rFonts w:ascii="Georgia" w:eastAsia="Calibri" w:hAnsi="Georgia" w:cs="Times New Roman"/>
          <w:b/>
          <w:lang w:val="en-US"/>
        </w:rPr>
        <w:t>7.</w:t>
      </w:r>
      <w:r w:rsidRPr="00614EDB">
        <w:rPr>
          <w:rFonts w:ascii="Georgia" w:eastAsia="Calibri" w:hAnsi="Georgia" w:cs="Times New Roman"/>
          <w:b/>
          <w:lang w:val="en-US"/>
        </w:rPr>
        <w:tab/>
        <w:t xml:space="preserve">NYANYIAN </w:t>
      </w:r>
    </w:p>
    <w:p w14:paraId="1B2B2EBB" w14:textId="77777777" w:rsidR="00614EDB" w:rsidRPr="00614EDB" w:rsidRDefault="00614EDB" w:rsidP="00614EDB">
      <w:pPr>
        <w:spacing w:after="0" w:line="240" w:lineRule="auto"/>
        <w:ind w:left="360" w:hanging="356"/>
        <w:rPr>
          <w:rFonts w:ascii="Georgia" w:eastAsia="Calibri" w:hAnsi="Georgia" w:cs="Times New Roman"/>
          <w:b/>
          <w:lang w:val="en-US"/>
        </w:rPr>
      </w:pPr>
    </w:p>
    <w:p w14:paraId="62AC6AD6" w14:textId="77777777" w:rsidR="00614EDB" w:rsidRPr="00614EDB" w:rsidRDefault="00614EDB" w:rsidP="00614EDB">
      <w:pPr>
        <w:spacing w:after="0" w:line="240" w:lineRule="auto"/>
        <w:ind w:left="630" w:hanging="270"/>
        <w:contextualSpacing/>
        <w:jc w:val="both"/>
        <w:rPr>
          <w:rFonts w:ascii="Georgia" w:eastAsia="Calibri" w:hAnsi="Georgia" w:cs="Times New Roman"/>
          <w:bCs/>
          <w:iCs/>
          <w:color w:val="000000"/>
          <w:lang w:val="de-DE"/>
        </w:rPr>
      </w:pPr>
      <w:r w:rsidRPr="00614EDB">
        <w:rPr>
          <w:rFonts w:ascii="Georgia" w:eastAsia="Calibri" w:hAnsi="Georgia" w:cs="Times New Roman"/>
          <w:b/>
          <w:lang w:val="en-US"/>
        </w:rPr>
        <w:tab/>
      </w:r>
      <w:r w:rsidRPr="00614EDB">
        <w:rPr>
          <w:rFonts w:ascii="Georgia" w:eastAsia="Calibri" w:hAnsi="Georgia" w:cs="Times New Roman"/>
          <w:bCs/>
          <w:iCs/>
          <w:color w:val="000000"/>
          <w:lang w:val="de-DE"/>
        </w:rPr>
        <w:t>KJ 178:1 &amp; 2 KARNA KASIHNYA PADAKU</w:t>
      </w:r>
    </w:p>
    <w:p w14:paraId="0B8B88B5" w14:textId="77777777" w:rsidR="00614EDB" w:rsidRPr="00614EDB" w:rsidRDefault="00614EDB" w:rsidP="00614EDB">
      <w:pPr>
        <w:spacing w:after="0" w:line="240" w:lineRule="auto"/>
        <w:ind w:left="630" w:hanging="270"/>
        <w:contextualSpacing/>
        <w:jc w:val="both"/>
        <w:rPr>
          <w:rFonts w:ascii="Georgia" w:eastAsia="Calibri" w:hAnsi="Georgia" w:cs="Times New Roman"/>
          <w:bCs/>
          <w:color w:val="000000"/>
          <w:lang w:val="de-DE"/>
        </w:rPr>
      </w:pPr>
    </w:p>
    <w:p w14:paraId="03084FFD" w14:textId="77777777" w:rsidR="00614EDB" w:rsidRPr="00614EDB" w:rsidRDefault="00614EDB" w:rsidP="008575E6">
      <w:pPr>
        <w:numPr>
          <w:ilvl w:val="0"/>
          <w:numId w:val="149"/>
        </w:numPr>
        <w:spacing w:after="0" w:line="240" w:lineRule="auto"/>
        <w:contextualSpacing/>
        <w:jc w:val="both"/>
        <w:rPr>
          <w:rFonts w:ascii="Georgia" w:eastAsia="Times New Roman" w:hAnsi="Georgia" w:cs="Times New Roman"/>
          <w:lang w:val="de-DE" w:eastAsia="en-ID"/>
        </w:rPr>
      </w:pPr>
      <w:r w:rsidRPr="00614EDB">
        <w:rPr>
          <w:rFonts w:ascii="Georgia" w:eastAsia="Times New Roman" w:hAnsi="Georgia" w:cs="Times New Roman"/>
          <w:lang w:val="de-DE" w:eastAsia="en-ID"/>
        </w:rPr>
        <w:t>Kar'na kasihNya padaku</w:t>
      </w:r>
    </w:p>
    <w:p w14:paraId="70F15448" w14:textId="77777777" w:rsidR="00614EDB" w:rsidRPr="00614EDB" w:rsidRDefault="00614EDB" w:rsidP="00614EDB">
      <w:pPr>
        <w:spacing w:after="0" w:line="240" w:lineRule="auto"/>
        <w:ind w:left="720"/>
        <w:contextualSpacing/>
        <w:jc w:val="both"/>
        <w:rPr>
          <w:rFonts w:ascii="Georgia" w:eastAsia="Times New Roman" w:hAnsi="Georgia" w:cs="Times New Roman"/>
          <w:lang w:val="de-DE" w:eastAsia="en-ID"/>
        </w:rPr>
      </w:pPr>
      <w:r w:rsidRPr="00614EDB">
        <w:rPr>
          <w:rFonts w:ascii="Georgia" w:eastAsia="Times New Roman" w:hAnsi="Georgia" w:cs="Times New Roman"/>
          <w:lang w:val="de-DE" w:eastAsia="en-ID"/>
        </w:rPr>
        <w:t>Yesus datang ke dunia;</w:t>
      </w:r>
    </w:p>
    <w:p w14:paraId="753B30E9" w14:textId="77777777" w:rsidR="00614EDB" w:rsidRPr="00614EDB" w:rsidRDefault="00614EDB" w:rsidP="00614EDB">
      <w:pPr>
        <w:spacing w:after="0" w:line="240" w:lineRule="auto"/>
        <w:ind w:left="720"/>
        <w:contextualSpacing/>
        <w:jc w:val="both"/>
        <w:rPr>
          <w:rFonts w:ascii="Georgia" w:eastAsia="Times New Roman" w:hAnsi="Georgia" w:cs="Times New Roman"/>
          <w:lang w:val="de-DE" w:eastAsia="en-ID"/>
        </w:rPr>
      </w:pPr>
      <w:r w:rsidRPr="00614EDB">
        <w:rPr>
          <w:rFonts w:ascii="Georgia" w:eastAsia="Times New Roman" w:hAnsi="Georgia" w:cs="Times New Roman"/>
          <w:lang w:val="de-DE" w:eastAsia="en-ID"/>
        </w:rPr>
        <w:t>Ia t'lah memb'ri hidup</w:t>
      </w:r>
      <w:r w:rsidRPr="00614EDB">
        <w:rPr>
          <w:rFonts w:ascii="Georgia" w:eastAsia="Times New Roman" w:hAnsi="Georgia" w:cs="Times New Roman"/>
          <w:lang w:val="id-ID" w:eastAsia="en-ID"/>
        </w:rPr>
        <w:t>-</w:t>
      </w:r>
      <w:r w:rsidRPr="00614EDB">
        <w:rPr>
          <w:rFonts w:ascii="Georgia" w:eastAsia="Times New Roman" w:hAnsi="Georgia" w:cs="Times New Roman"/>
          <w:lang w:val="de-DE" w:eastAsia="en-ID"/>
        </w:rPr>
        <w:t>Nya</w:t>
      </w:r>
    </w:p>
    <w:p w14:paraId="7AD05AFE" w14:textId="77777777" w:rsidR="00614EDB" w:rsidRPr="00614EDB" w:rsidRDefault="00614EDB" w:rsidP="00614EDB">
      <w:pPr>
        <w:spacing w:after="0" w:line="240" w:lineRule="auto"/>
        <w:ind w:left="720"/>
        <w:contextualSpacing/>
        <w:jc w:val="both"/>
        <w:rPr>
          <w:rFonts w:ascii="Georgia" w:eastAsia="Times New Roman" w:hAnsi="Georgia" w:cs="Times New Roman"/>
          <w:lang w:val="de-DE" w:eastAsia="en-ID"/>
        </w:rPr>
      </w:pPr>
      <w:r w:rsidRPr="00614EDB">
        <w:rPr>
          <w:rFonts w:ascii="Georgia" w:eastAsia="Times New Roman" w:hAnsi="Georgia" w:cs="Times New Roman"/>
          <w:lang w:val="de-DE" w:eastAsia="en-ID"/>
        </w:rPr>
        <w:t>gantiku yang bercela.</w:t>
      </w:r>
    </w:p>
    <w:p w14:paraId="263FC852" w14:textId="77777777" w:rsidR="00614EDB" w:rsidRPr="00614EDB" w:rsidRDefault="00614EDB" w:rsidP="00614EDB">
      <w:pPr>
        <w:spacing w:after="0" w:line="240" w:lineRule="auto"/>
        <w:ind w:left="720"/>
        <w:contextualSpacing/>
        <w:jc w:val="both"/>
        <w:rPr>
          <w:rFonts w:ascii="Georgia" w:eastAsia="Times New Roman" w:hAnsi="Georgia" w:cs="Times New Roman"/>
          <w:lang w:val="de-DE" w:eastAsia="en-ID"/>
        </w:rPr>
      </w:pPr>
    </w:p>
    <w:p w14:paraId="77F4C9FA" w14:textId="77777777" w:rsidR="00614EDB" w:rsidRPr="00614EDB" w:rsidRDefault="00614EDB" w:rsidP="00614EDB">
      <w:pPr>
        <w:spacing w:after="0" w:line="240" w:lineRule="auto"/>
        <w:ind w:firstLine="709"/>
        <w:contextualSpacing/>
        <w:jc w:val="both"/>
        <w:rPr>
          <w:rFonts w:ascii="Georgia" w:eastAsia="Times New Roman" w:hAnsi="Georgia" w:cs="Times New Roman"/>
          <w:lang w:val="de-DE" w:eastAsia="en-ID"/>
        </w:rPr>
      </w:pPr>
      <w:r w:rsidRPr="00614EDB">
        <w:rPr>
          <w:rFonts w:ascii="Georgia" w:eastAsia="Times New Roman" w:hAnsi="Georgia" w:cs="Times New Roman"/>
          <w:lang w:val="de-DE" w:eastAsia="en-ID"/>
        </w:rPr>
        <w:t>Refrein:</w:t>
      </w:r>
    </w:p>
    <w:p w14:paraId="04F57402" w14:textId="77777777" w:rsidR="00614EDB" w:rsidRPr="00614EDB" w:rsidRDefault="00614EDB" w:rsidP="00614EDB">
      <w:pPr>
        <w:spacing w:after="0" w:line="240" w:lineRule="auto"/>
        <w:ind w:firstLine="709"/>
        <w:contextualSpacing/>
        <w:jc w:val="both"/>
        <w:rPr>
          <w:rFonts w:ascii="Georgia" w:eastAsia="Times New Roman" w:hAnsi="Georgia" w:cs="Times New Roman"/>
          <w:lang w:val="de-DE" w:eastAsia="en-ID"/>
        </w:rPr>
      </w:pPr>
      <w:r w:rsidRPr="00614EDB">
        <w:rPr>
          <w:rFonts w:ascii="Georgia" w:eastAsia="Times New Roman" w:hAnsi="Georgia" w:cs="Times New Roman"/>
          <w:lang w:val="de-DE" w:eastAsia="en-ID"/>
        </w:rPr>
        <w:t>O, betapa mulia dan ajaib kuasa</w:t>
      </w:r>
      <w:r w:rsidRPr="00614EDB">
        <w:rPr>
          <w:rFonts w:ascii="Georgia" w:eastAsia="Times New Roman" w:hAnsi="Georgia" w:cs="Times New Roman"/>
          <w:lang w:val="id-ID" w:eastAsia="en-ID"/>
        </w:rPr>
        <w:t>-</w:t>
      </w:r>
      <w:r w:rsidRPr="00614EDB">
        <w:rPr>
          <w:rFonts w:ascii="Georgia" w:eastAsia="Times New Roman" w:hAnsi="Georgia" w:cs="Times New Roman"/>
          <w:lang w:val="de-DE" w:eastAsia="en-ID"/>
        </w:rPr>
        <w:t>Nya!</w:t>
      </w:r>
    </w:p>
    <w:p w14:paraId="577031B0" w14:textId="77777777" w:rsidR="00614EDB" w:rsidRPr="00614EDB" w:rsidRDefault="00614EDB" w:rsidP="00614EDB">
      <w:pPr>
        <w:spacing w:after="0" w:line="240" w:lineRule="auto"/>
        <w:ind w:firstLine="709"/>
        <w:contextualSpacing/>
        <w:jc w:val="both"/>
        <w:rPr>
          <w:rFonts w:ascii="Georgia" w:eastAsia="Times New Roman" w:hAnsi="Georgia" w:cs="Times New Roman"/>
          <w:lang w:val="de-DE" w:eastAsia="en-ID"/>
        </w:rPr>
      </w:pPr>
      <w:r w:rsidRPr="00614EDB">
        <w:rPr>
          <w:rFonts w:ascii="Georgia" w:eastAsia="Times New Roman" w:hAnsi="Georgia" w:cs="Times New Roman"/>
          <w:lang w:val="de-DE" w:eastAsia="en-ID"/>
        </w:rPr>
        <w:t>Kasih Jurus'lamat dunia menebus manusia.</w:t>
      </w:r>
    </w:p>
    <w:p w14:paraId="062F194A" w14:textId="77777777" w:rsidR="00614EDB" w:rsidRPr="00614EDB" w:rsidRDefault="00614EDB" w:rsidP="00614EDB">
      <w:pPr>
        <w:spacing w:after="0" w:line="240" w:lineRule="auto"/>
        <w:contextualSpacing/>
        <w:jc w:val="both"/>
        <w:rPr>
          <w:rFonts w:ascii="Georgia" w:eastAsia="Times New Roman" w:hAnsi="Georgia" w:cs="Times New Roman"/>
          <w:lang w:val="de-DE" w:eastAsia="en-ID"/>
        </w:rPr>
      </w:pPr>
    </w:p>
    <w:p w14:paraId="57E9D205" w14:textId="77777777" w:rsidR="00614EDB" w:rsidRPr="00614EDB" w:rsidRDefault="00614EDB" w:rsidP="008575E6">
      <w:pPr>
        <w:numPr>
          <w:ilvl w:val="0"/>
          <w:numId w:val="149"/>
        </w:numPr>
        <w:spacing w:after="0" w:line="240" w:lineRule="auto"/>
        <w:ind w:hanging="436"/>
        <w:contextualSpacing/>
        <w:jc w:val="both"/>
        <w:rPr>
          <w:rFonts w:ascii="Georgia" w:eastAsia="Times New Roman" w:hAnsi="Georgia" w:cs="Times New Roman"/>
          <w:lang w:val="de-DE" w:eastAsia="en-ID"/>
        </w:rPr>
      </w:pPr>
      <w:r w:rsidRPr="00614EDB">
        <w:rPr>
          <w:rFonts w:ascii="Georgia" w:eastAsia="Times New Roman" w:hAnsi="Georgia" w:cs="Times New Roman"/>
          <w:lang w:val="de-DE" w:eastAsia="en-ID"/>
        </w:rPr>
        <w:t>Dengan sabar dan hikmat</w:t>
      </w:r>
      <w:r w:rsidRPr="00614EDB">
        <w:rPr>
          <w:rFonts w:ascii="Georgia" w:eastAsia="Times New Roman" w:hAnsi="Georgia" w:cs="Times New Roman"/>
          <w:lang w:val="id-ID" w:eastAsia="en-ID"/>
        </w:rPr>
        <w:t>-</w:t>
      </w:r>
      <w:r w:rsidRPr="00614EDB">
        <w:rPr>
          <w:rFonts w:ascii="Georgia" w:eastAsia="Times New Roman" w:hAnsi="Georgia" w:cs="Times New Roman"/>
          <w:lang w:val="de-DE" w:eastAsia="en-ID"/>
        </w:rPr>
        <w:t>Nya</w:t>
      </w:r>
    </w:p>
    <w:p w14:paraId="402AF51D" w14:textId="77777777" w:rsidR="00614EDB" w:rsidRPr="00614EDB" w:rsidRDefault="00614EDB" w:rsidP="00614EDB">
      <w:pPr>
        <w:spacing w:after="0" w:line="240" w:lineRule="auto"/>
        <w:ind w:left="720"/>
        <w:contextualSpacing/>
        <w:jc w:val="both"/>
        <w:rPr>
          <w:rFonts w:ascii="Georgia" w:eastAsia="Times New Roman" w:hAnsi="Georgia" w:cs="Times New Roman"/>
          <w:lang w:val="de-DE" w:eastAsia="en-ID"/>
        </w:rPr>
      </w:pPr>
      <w:r w:rsidRPr="00614EDB">
        <w:rPr>
          <w:rFonts w:ascii="Georgia" w:eastAsia="Times New Roman" w:hAnsi="Georgia" w:cs="Times New Roman"/>
          <w:lang w:val="de-DE" w:eastAsia="en-ID"/>
        </w:rPr>
        <w:t>Yesus pimpin hidupku;</w:t>
      </w:r>
    </w:p>
    <w:p w14:paraId="4B0A3792" w14:textId="77777777" w:rsidR="00614EDB" w:rsidRPr="00614EDB" w:rsidRDefault="00614EDB" w:rsidP="00614EDB">
      <w:pPr>
        <w:spacing w:after="0" w:line="240" w:lineRule="auto"/>
        <w:ind w:left="720"/>
        <w:contextualSpacing/>
        <w:jc w:val="both"/>
        <w:rPr>
          <w:rFonts w:ascii="Georgia" w:eastAsia="Times New Roman" w:hAnsi="Georgia" w:cs="Times New Roman"/>
          <w:lang w:val="de-DE" w:eastAsia="en-ID"/>
        </w:rPr>
      </w:pPr>
      <w:r w:rsidRPr="00614EDB">
        <w:rPr>
          <w:rFonts w:ascii="Georgia" w:eastAsia="Times New Roman" w:hAnsi="Georgia" w:cs="Times New Roman"/>
          <w:lang w:val="de-DE" w:eastAsia="en-ID"/>
        </w:rPr>
        <w:t>Firman dan kebenaran</w:t>
      </w:r>
      <w:r w:rsidRPr="00614EDB">
        <w:rPr>
          <w:rFonts w:ascii="Georgia" w:eastAsia="Times New Roman" w:hAnsi="Georgia" w:cs="Times New Roman"/>
          <w:lang w:val="id-ID" w:eastAsia="en-ID"/>
        </w:rPr>
        <w:t>-</w:t>
      </w:r>
      <w:r w:rsidRPr="00614EDB">
        <w:rPr>
          <w:rFonts w:ascii="Georgia" w:eastAsia="Times New Roman" w:hAnsi="Georgia" w:cs="Times New Roman"/>
          <w:lang w:val="de-DE" w:eastAsia="en-ID"/>
        </w:rPr>
        <w:t>Nya</w:t>
      </w:r>
    </w:p>
    <w:p w14:paraId="6202B44E" w14:textId="77777777" w:rsidR="00614EDB" w:rsidRPr="00614EDB" w:rsidRDefault="00614EDB" w:rsidP="00614EDB">
      <w:pPr>
        <w:spacing w:after="0" w:line="240" w:lineRule="auto"/>
        <w:ind w:left="720"/>
        <w:contextualSpacing/>
        <w:jc w:val="both"/>
        <w:rPr>
          <w:rFonts w:ascii="Georgia" w:eastAsia="Times New Roman" w:hAnsi="Georgia" w:cs="Times New Roman"/>
          <w:lang w:val="de-DE" w:eastAsia="en-ID"/>
        </w:rPr>
      </w:pPr>
      <w:r w:rsidRPr="00614EDB">
        <w:rPr>
          <w:rFonts w:ascii="Georgia" w:eastAsia="Times New Roman" w:hAnsi="Georgia" w:cs="Times New Roman"/>
          <w:lang w:val="de-DE" w:eastAsia="en-ID"/>
        </w:rPr>
        <w:t>itulah peganganku.</w:t>
      </w:r>
    </w:p>
    <w:p w14:paraId="1CCBED21" w14:textId="77777777" w:rsidR="00614EDB" w:rsidRPr="00614EDB" w:rsidRDefault="00614EDB" w:rsidP="00614EDB">
      <w:pPr>
        <w:spacing w:after="0" w:line="240" w:lineRule="auto"/>
        <w:rPr>
          <w:rFonts w:ascii="Georgia" w:eastAsia="Calibri" w:hAnsi="Georgia" w:cs="Times New Roman"/>
          <w:b/>
          <w:lang w:val="en-US"/>
        </w:rPr>
      </w:pPr>
    </w:p>
    <w:p w14:paraId="5654C7D4" w14:textId="77777777" w:rsidR="00614EDB" w:rsidRPr="00614EDB" w:rsidRDefault="00614EDB" w:rsidP="00614EDB">
      <w:pPr>
        <w:spacing w:after="0" w:line="240" w:lineRule="auto"/>
        <w:rPr>
          <w:rFonts w:ascii="Georgia" w:eastAsia="Calibri" w:hAnsi="Georgia" w:cs="Times New Roman"/>
          <w:b/>
          <w:lang w:val="en-US"/>
        </w:rPr>
      </w:pPr>
    </w:p>
    <w:p w14:paraId="0D82FCBD" w14:textId="77777777" w:rsidR="00614EDB" w:rsidRPr="00614EDB" w:rsidRDefault="00614EDB" w:rsidP="00614EDB">
      <w:pPr>
        <w:spacing w:after="0" w:line="240" w:lineRule="auto"/>
        <w:ind w:left="360" w:hanging="356"/>
        <w:rPr>
          <w:rFonts w:ascii="Georgia" w:eastAsia="Calibri" w:hAnsi="Georgia" w:cs="Times New Roman"/>
          <w:bCs/>
          <w:i/>
          <w:iCs/>
          <w:lang w:val="en-US"/>
        </w:rPr>
      </w:pPr>
      <w:r w:rsidRPr="00614EDB">
        <w:rPr>
          <w:rFonts w:ascii="Georgia" w:eastAsia="Calibri" w:hAnsi="Georgia" w:cs="Times New Roman"/>
          <w:b/>
          <w:lang w:val="en-US"/>
        </w:rPr>
        <w:t>8.</w:t>
      </w:r>
      <w:r w:rsidRPr="00614EDB">
        <w:rPr>
          <w:rFonts w:ascii="Georgia" w:eastAsia="Calibri" w:hAnsi="Georgia" w:cs="Times New Roman"/>
          <w:b/>
          <w:lang w:val="en-US"/>
        </w:rPr>
        <w:tab/>
        <w:t>DOA</w:t>
      </w:r>
    </w:p>
    <w:p w14:paraId="7526A7A3" w14:textId="77777777" w:rsidR="00614EDB" w:rsidRPr="00614EDB" w:rsidRDefault="00614EDB" w:rsidP="008575E6">
      <w:pPr>
        <w:numPr>
          <w:ilvl w:val="0"/>
          <w:numId w:val="147"/>
        </w:numPr>
        <w:spacing w:after="0" w:line="240" w:lineRule="auto"/>
        <w:ind w:left="630" w:hanging="283"/>
        <w:contextualSpacing/>
        <w:jc w:val="both"/>
        <w:rPr>
          <w:rFonts w:ascii="Georgia" w:eastAsia="Calibri" w:hAnsi="Georgia" w:cs="Times New Roman"/>
          <w:bCs/>
          <w:lang w:val="en-US"/>
        </w:rPr>
      </w:pPr>
      <w:r w:rsidRPr="00614EDB">
        <w:rPr>
          <w:rFonts w:ascii="Georgia" w:eastAsia="Calibri" w:hAnsi="Georgia" w:cs="Times New Roman"/>
          <w:bCs/>
          <w:lang w:val="en-US"/>
        </w:rPr>
        <w:t>Mendoakan yang sakit dan juga yang berada dalam pergumulan baik untuk keluarga atau pekerjaan.</w:t>
      </w:r>
    </w:p>
    <w:p w14:paraId="66FA1545" w14:textId="77777777" w:rsidR="00614EDB" w:rsidRPr="00614EDB" w:rsidRDefault="00614EDB" w:rsidP="008575E6">
      <w:pPr>
        <w:numPr>
          <w:ilvl w:val="0"/>
          <w:numId w:val="147"/>
        </w:numPr>
        <w:spacing w:after="0" w:line="240" w:lineRule="auto"/>
        <w:ind w:left="630" w:hanging="283"/>
        <w:contextualSpacing/>
        <w:jc w:val="both"/>
        <w:rPr>
          <w:rFonts w:ascii="Georgia" w:eastAsia="Calibri" w:hAnsi="Georgia" w:cs="Times New Roman"/>
          <w:bCs/>
          <w:lang w:val="en-US"/>
        </w:rPr>
      </w:pPr>
      <w:r w:rsidRPr="00614EDB">
        <w:rPr>
          <w:rFonts w:ascii="Georgia" w:eastAsia="Calibri" w:hAnsi="Georgia" w:cs="Times New Roman"/>
          <w:bCs/>
          <w:lang w:val="en-US"/>
        </w:rPr>
        <w:t>Memohon agar umat bertekun dan setia mengikut Tuhan Yesus.</w:t>
      </w:r>
    </w:p>
    <w:p w14:paraId="230ED80D" w14:textId="77777777" w:rsidR="00614EDB" w:rsidRPr="00614EDB" w:rsidRDefault="00614EDB" w:rsidP="008575E6">
      <w:pPr>
        <w:numPr>
          <w:ilvl w:val="0"/>
          <w:numId w:val="147"/>
        </w:numPr>
        <w:spacing w:after="0" w:line="240" w:lineRule="auto"/>
        <w:ind w:left="630" w:hanging="283"/>
        <w:contextualSpacing/>
        <w:jc w:val="both"/>
        <w:rPr>
          <w:rFonts w:ascii="Georgia" w:eastAsia="Calibri" w:hAnsi="Georgia" w:cs="Times New Roman"/>
          <w:bCs/>
          <w:lang w:val="en-US"/>
        </w:rPr>
      </w:pPr>
      <w:r w:rsidRPr="00614EDB">
        <w:rPr>
          <w:rFonts w:ascii="Georgia" w:eastAsia="Calibri" w:hAnsi="Georgia" w:cs="Times New Roman"/>
          <w:bCs/>
          <w:lang w:val="en-US"/>
        </w:rPr>
        <w:t>Mendoakan persekutuan agar menjadi tempat saling meneguhkan satu sama lain.</w:t>
      </w:r>
    </w:p>
    <w:p w14:paraId="0B83385A" w14:textId="77777777" w:rsidR="00614EDB" w:rsidRPr="00614EDB" w:rsidRDefault="00614EDB" w:rsidP="008575E6">
      <w:pPr>
        <w:numPr>
          <w:ilvl w:val="0"/>
          <w:numId w:val="147"/>
        </w:numPr>
        <w:spacing w:after="0" w:line="240" w:lineRule="auto"/>
        <w:ind w:left="630" w:hanging="283"/>
        <w:contextualSpacing/>
        <w:jc w:val="both"/>
        <w:rPr>
          <w:rFonts w:ascii="Georgia" w:eastAsia="Calibri" w:hAnsi="Georgia" w:cs="Times New Roman"/>
          <w:bCs/>
          <w:lang w:val="en-US"/>
        </w:rPr>
      </w:pPr>
      <w:r w:rsidRPr="00614EDB">
        <w:rPr>
          <w:rFonts w:ascii="Georgia" w:eastAsia="Calibri" w:hAnsi="Georgia" w:cs="Times New Roman"/>
          <w:bCs/>
          <w:lang w:val="en-US"/>
        </w:rPr>
        <w:t>Mendoakan gereja-gereja agar dapat menghidupi tugas panggilannya sebagai pembawa damai sejahtera di dunia</w:t>
      </w:r>
    </w:p>
    <w:p w14:paraId="44158F11" w14:textId="77777777" w:rsidR="00614EDB" w:rsidRPr="00614EDB" w:rsidRDefault="00614EDB" w:rsidP="008575E6">
      <w:pPr>
        <w:numPr>
          <w:ilvl w:val="0"/>
          <w:numId w:val="147"/>
        </w:numPr>
        <w:spacing w:after="0" w:line="240" w:lineRule="auto"/>
        <w:ind w:left="630" w:hanging="283"/>
        <w:contextualSpacing/>
        <w:jc w:val="both"/>
        <w:rPr>
          <w:rFonts w:ascii="Georgia" w:eastAsia="Calibri" w:hAnsi="Georgia" w:cs="Times New Roman"/>
          <w:bCs/>
          <w:lang w:val="en-US"/>
        </w:rPr>
      </w:pPr>
      <w:r w:rsidRPr="00614EDB">
        <w:rPr>
          <w:rFonts w:ascii="Georgia" w:eastAsia="Calibri" w:hAnsi="Georgia" w:cs="Times New Roman"/>
          <w:bCs/>
          <w:lang w:val="en-US"/>
        </w:rPr>
        <w:t>Mendoakan pemerintahan di Indonesia untuk terus bangkit dan menyamaratakan kesejahteran bagi semua pihak.</w:t>
      </w:r>
    </w:p>
    <w:p w14:paraId="0A1E45C3" w14:textId="77777777" w:rsidR="00614EDB" w:rsidRPr="00614EDB" w:rsidRDefault="00614EDB" w:rsidP="00614EDB">
      <w:pPr>
        <w:spacing w:after="0" w:line="240" w:lineRule="auto"/>
        <w:rPr>
          <w:rFonts w:ascii="Georgia" w:eastAsia="Calibri" w:hAnsi="Georgia" w:cs="Times New Roman"/>
          <w:b/>
          <w:lang w:val="en-US"/>
        </w:rPr>
      </w:pPr>
    </w:p>
    <w:p w14:paraId="4667015D" w14:textId="77777777" w:rsidR="00614EDB" w:rsidRPr="00614EDB" w:rsidRDefault="00614EDB" w:rsidP="00614EDB">
      <w:pPr>
        <w:spacing w:after="0" w:line="240" w:lineRule="auto"/>
        <w:rPr>
          <w:rFonts w:ascii="Georgia" w:eastAsia="Calibri" w:hAnsi="Georgia" w:cs="Times New Roman"/>
          <w:b/>
          <w:lang w:val="en-US"/>
        </w:rPr>
      </w:pPr>
    </w:p>
    <w:p w14:paraId="78AC171C" w14:textId="77777777" w:rsidR="00614EDB" w:rsidRPr="00614EDB" w:rsidRDefault="00614EDB" w:rsidP="00614EDB">
      <w:pPr>
        <w:spacing w:after="0" w:line="240" w:lineRule="auto"/>
        <w:ind w:left="360" w:hanging="356"/>
        <w:rPr>
          <w:rFonts w:ascii="Georgia" w:eastAsia="Calibri" w:hAnsi="Georgia" w:cs="Times New Roman"/>
          <w:b/>
          <w:lang w:val="en-US"/>
        </w:rPr>
      </w:pPr>
      <w:r w:rsidRPr="00614EDB">
        <w:rPr>
          <w:rFonts w:ascii="Georgia" w:eastAsia="Calibri" w:hAnsi="Georgia" w:cs="Times New Roman"/>
          <w:b/>
          <w:lang w:val="en-US"/>
        </w:rPr>
        <w:t>9.</w:t>
      </w:r>
      <w:r w:rsidRPr="00614EDB">
        <w:rPr>
          <w:rFonts w:ascii="Georgia" w:eastAsia="Calibri" w:hAnsi="Georgia" w:cs="Times New Roman"/>
          <w:b/>
          <w:lang w:val="en-US"/>
        </w:rPr>
        <w:tab/>
        <w:t>NYANYIAN</w:t>
      </w:r>
    </w:p>
    <w:p w14:paraId="7CFF9490" w14:textId="77777777" w:rsidR="00614EDB" w:rsidRPr="00614EDB" w:rsidRDefault="00614EDB" w:rsidP="00614EDB">
      <w:pPr>
        <w:spacing w:after="0" w:line="240" w:lineRule="auto"/>
        <w:ind w:left="360" w:hanging="356"/>
        <w:rPr>
          <w:rFonts w:ascii="Georgia" w:eastAsia="Calibri" w:hAnsi="Georgia" w:cs="Times New Roman"/>
          <w:b/>
          <w:lang w:val="en-US"/>
        </w:rPr>
      </w:pPr>
    </w:p>
    <w:p w14:paraId="73F36134" w14:textId="77777777" w:rsidR="00614EDB" w:rsidRPr="00614EDB" w:rsidRDefault="00614EDB" w:rsidP="00614EDB">
      <w:pPr>
        <w:spacing w:after="0" w:line="240" w:lineRule="auto"/>
        <w:ind w:left="630" w:hanging="270"/>
        <w:contextualSpacing/>
        <w:jc w:val="both"/>
        <w:rPr>
          <w:rFonts w:ascii="Georgia" w:eastAsia="Calibri" w:hAnsi="Georgia" w:cs="Times New Roman"/>
          <w:bCs/>
          <w:iCs/>
          <w:color w:val="000000"/>
          <w:lang w:val="de-DE"/>
        </w:rPr>
      </w:pPr>
      <w:r w:rsidRPr="00614EDB">
        <w:rPr>
          <w:rFonts w:ascii="Georgia" w:eastAsia="Calibri" w:hAnsi="Georgia" w:cs="Times New Roman"/>
          <w:bCs/>
          <w:iCs/>
          <w:color w:val="000000"/>
          <w:lang w:val="de-DE"/>
        </w:rPr>
        <w:t>NKB 83:1 &amp; 4 NUN DI BUKIT YANG JAUH</w:t>
      </w:r>
    </w:p>
    <w:p w14:paraId="5AE502B2" w14:textId="77777777" w:rsidR="00614EDB" w:rsidRPr="00614EDB" w:rsidRDefault="00614EDB" w:rsidP="00614EDB">
      <w:pPr>
        <w:spacing w:after="0" w:line="240" w:lineRule="auto"/>
        <w:ind w:left="630" w:hanging="270"/>
        <w:contextualSpacing/>
        <w:jc w:val="both"/>
        <w:rPr>
          <w:rFonts w:ascii="Georgia" w:eastAsia="Calibri" w:hAnsi="Georgia" w:cs="Times New Roman"/>
          <w:bCs/>
          <w:color w:val="000000"/>
          <w:lang w:val="de-DE"/>
        </w:rPr>
      </w:pPr>
    </w:p>
    <w:p w14:paraId="1EA55BC8" w14:textId="77777777" w:rsidR="00614EDB" w:rsidRPr="00614EDB" w:rsidRDefault="00614EDB" w:rsidP="008575E6">
      <w:pPr>
        <w:numPr>
          <w:ilvl w:val="0"/>
          <w:numId w:val="151"/>
        </w:numPr>
        <w:spacing w:after="0" w:line="240" w:lineRule="auto"/>
        <w:contextualSpacing/>
        <w:jc w:val="both"/>
        <w:rPr>
          <w:rFonts w:ascii="Georgia" w:eastAsia="Times New Roman" w:hAnsi="Georgia" w:cs="Times New Roman"/>
          <w:lang w:val="de-DE" w:eastAsia="en-ID"/>
        </w:rPr>
      </w:pPr>
      <w:r w:rsidRPr="00614EDB">
        <w:rPr>
          <w:rFonts w:ascii="Georgia" w:eastAsia="Times New Roman" w:hAnsi="Georgia" w:cs="Times New Roman"/>
          <w:lang w:val="de-DE" w:eastAsia="en-ID"/>
        </w:rPr>
        <w:t>Nun di bukit yang jauh, tampak kayu salib;</w:t>
      </w:r>
    </w:p>
    <w:p w14:paraId="48BEB776" w14:textId="77777777" w:rsidR="00614EDB" w:rsidRPr="00614EDB" w:rsidRDefault="00614EDB" w:rsidP="00614EDB">
      <w:pPr>
        <w:spacing w:after="0" w:line="240" w:lineRule="auto"/>
        <w:ind w:left="720"/>
        <w:contextualSpacing/>
        <w:jc w:val="both"/>
        <w:rPr>
          <w:rFonts w:ascii="Georgia" w:eastAsia="Times New Roman" w:hAnsi="Georgia" w:cs="Times New Roman"/>
          <w:lang w:val="de-DE" w:eastAsia="en-ID"/>
        </w:rPr>
      </w:pPr>
      <w:r w:rsidRPr="00614EDB">
        <w:rPr>
          <w:rFonts w:ascii="Georgia" w:eastAsia="Times New Roman" w:hAnsi="Georgia" w:cs="Times New Roman"/>
          <w:lang w:val="de-DE" w:eastAsia="en-ID"/>
        </w:rPr>
        <w:t>lambang kutuk nestapa, cela.</w:t>
      </w:r>
    </w:p>
    <w:p w14:paraId="5790FF5C" w14:textId="77777777" w:rsidR="00614EDB" w:rsidRPr="00614EDB" w:rsidRDefault="00614EDB" w:rsidP="00614EDB">
      <w:pPr>
        <w:spacing w:after="0" w:line="240" w:lineRule="auto"/>
        <w:ind w:left="720"/>
        <w:contextualSpacing/>
        <w:jc w:val="both"/>
        <w:rPr>
          <w:rFonts w:ascii="Georgia" w:eastAsia="Times New Roman" w:hAnsi="Georgia" w:cs="Times New Roman"/>
          <w:lang w:val="de-DE" w:eastAsia="en-ID"/>
        </w:rPr>
      </w:pPr>
      <w:r w:rsidRPr="00614EDB">
        <w:rPr>
          <w:rFonts w:ascii="Georgia" w:eastAsia="Times New Roman" w:hAnsi="Georgia" w:cs="Times New Roman"/>
          <w:lang w:val="de-DE" w:eastAsia="en-ID"/>
        </w:rPr>
        <w:t>Salib itu tempat Tuhan Mahakudus</w:t>
      </w:r>
    </w:p>
    <w:p w14:paraId="70A14FED" w14:textId="77777777" w:rsidR="00614EDB" w:rsidRPr="00614EDB" w:rsidRDefault="00614EDB" w:rsidP="00614EDB">
      <w:pPr>
        <w:spacing w:after="0" w:line="240" w:lineRule="auto"/>
        <w:ind w:left="720"/>
        <w:contextualSpacing/>
        <w:jc w:val="both"/>
        <w:rPr>
          <w:rFonts w:ascii="Georgia" w:eastAsia="Times New Roman" w:hAnsi="Georgia" w:cs="Times New Roman"/>
          <w:lang w:val="de-DE" w:eastAsia="en-ID"/>
        </w:rPr>
      </w:pPr>
      <w:r w:rsidRPr="00614EDB">
        <w:rPr>
          <w:rFonts w:ascii="Georgia" w:eastAsia="Times New Roman" w:hAnsi="Georgia" w:cs="Times New Roman"/>
          <w:lang w:val="de-DE" w:eastAsia="en-ID"/>
        </w:rPr>
        <w:t>menebus umat manusia.</w:t>
      </w:r>
    </w:p>
    <w:p w14:paraId="77841953" w14:textId="77777777" w:rsidR="00614EDB" w:rsidRPr="00614EDB" w:rsidRDefault="00614EDB" w:rsidP="00614EDB">
      <w:pPr>
        <w:spacing w:after="0" w:line="240" w:lineRule="auto"/>
        <w:ind w:firstLine="709"/>
        <w:contextualSpacing/>
        <w:jc w:val="both"/>
        <w:rPr>
          <w:rFonts w:ascii="Georgia" w:eastAsia="Times New Roman" w:hAnsi="Georgia" w:cs="Times New Roman"/>
          <w:lang w:val="de-DE" w:eastAsia="en-ID"/>
        </w:rPr>
      </w:pPr>
    </w:p>
    <w:p w14:paraId="21CC8A74" w14:textId="77777777" w:rsidR="00614EDB" w:rsidRPr="00614EDB" w:rsidRDefault="00614EDB" w:rsidP="00614EDB">
      <w:pPr>
        <w:spacing w:after="0" w:line="240" w:lineRule="auto"/>
        <w:ind w:firstLine="709"/>
        <w:contextualSpacing/>
        <w:jc w:val="both"/>
        <w:rPr>
          <w:rFonts w:ascii="Georgia" w:eastAsia="Times New Roman" w:hAnsi="Georgia" w:cs="Times New Roman"/>
          <w:lang w:val="de-DE" w:eastAsia="en-ID"/>
        </w:rPr>
      </w:pPr>
      <w:r w:rsidRPr="00614EDB">
        <w:rPr>
          <w:rFonts w:ascii="Georgia" w:eastAsia="Times New Roman" w:hAnsi="Georgia" w:cs="Times New Roman"/>
          <w:lang w:val="de-DE" w:eastAsia="en-ID"/>
        </w:rPr>
        <w:t>Refrein:</w:t>
      </w:r>
    </w:p>
    <w:p w14:paraId="3EE83D03" w14:textId="77777777" w:rsidR="00614EDB" w:rsidRPr="00614EDB" w:rsidRDefault="00614EDB" w:rsidP="00614EDB">
      <w:pPr>
        <w:spacing w:after="0" w:line="240" w:lineRule="auto"/>
        <w:ind w:firstLine="709"/>
        <w:contextualSpacing/>
        <w:jc w:val="both"/>
        <w:rPr>
          <w:rFonts w:ascii="Georgia" w:eastAsia="Times New Roman" w:hAnsi="Georgia" w:cs="Times New Roman"/>
          <w:lang w:val="de-DE" w:eastAsia="en-ID"/>
        </w:rPr>
      </w:pPr>
      <w:r w:rsidRPr="00614EDB">
        <w:rPr>
          <w:rFonts w:ascii="Georgia" w:eastAsia="Times New Roman" w:hAnsi="Georgia" w:cs="Times New Roman"/>
          <w:lang w:val="de-DE" w:eastAsia="en-ID"/>
        </w:rPr>
        <w:t>Salib itu 'ku junjung penuh,</w:t>
      </w:r>
    </w:p>
    <w:p w14:paraId="6E7970C2" w14:textId="77777777" w:rsidR="00614EDB" w:rsidRPr="00614EDB" w:rsidRDefault="00614EDB" w:rsidP="00614EDB">
      <w:pPr>
        <w:spacing w:after="0" w:line="240" w:lineRule="auto"/>
        <w:ind w:firstLine="709"/>
        <w:contextualSpacing/>
        <w:jc w:val="both"/>
        <w:rPr>
          <w:rFonts w:ascii="Georgia" w:eastAsia="Times New Roman" w:hAnsi="Georgia" w:cs="Times New Roman"/>
          <w:lang w:val="de-DE" w:eastAsia="en-ID"/>
        </w:rPr>
      </w:pPr>
      <w:r w:rsidRPr="00614EDB">
        <w:rPr>
          <w:rFonts w:ascii="Georgia" w:eastAsia="Times New Roman" w:hAnsi="Georgia" w:cs="Times New Roman"/>
          <w:lang w:val="de-DE" w:eastAsia="en-ID"/>
        </w:rPr>
        <w:t>hingga tiba saat ajalku.</w:t>
      </w:r>
    </w:p>
    <w:p w14:paraId="43E7A60E" w14:textId="77777777" w:rsidR="00614EDB" w:rsidRPr="00614EDB" w:rsidRDefault="00614EDB" w:rsidP="00614EDB">
      <w:pPr>
        <w:spacing w:after="0" w:line="240" w:lineRule="auto"/>
        <w:ind w:firstLine="709"/>
        <w:contextualSpacing/>
        <w:jc w:val="both"/>
        <w:rPr>
          <w:rFonts w:ascii="Georgia" w:eastAsia="Times New Roman" w:hAnsi="Georgia" w:cs="Times New Roman"/>
          <w:lang w:val="de-DE" w:eastAsia="en-ID"/>
        </w:rPr>
      </w:pPr>
      <w:r w:rsidRPr="00614EDB">
        <w:rPr>
          <w:rFonts w:ascii="Georgia" w:eastAsia="Times New Roman" w:hAnsi="Georgia" w:cs="Times New Roman"/>
          <w:lang w:val="de-DE" w:eastAsia="en-ID"/>
        </w:rPr>
        <w:t>Salib itu 'ku rangkul teguh</w:t>
      </w:r>
    </w:p>
    <w:p w14:paraId="28DA505D" w14:textId="77777777" w:rsidR="00614EDB" w:rsidRPr="00614EDB" w:rsidRDefault="00614EDB" w:rsidP="00614EDB">
      <w:pPr>
        <w:spacing w:after="0" w:line="240" w:lineRule="auto"/>
        <w:ind w:firstLine="709"/>
        <w:contextualSpacing/>
        <w:jc w:val="both"/>
        <w:rPr>
          <w:rFonts w:ascii="Georgia" w:eastAsia="Times New Roman" w:hAnsi="Georgia" w:cs="Times New Roman"/>
          <w:lang w:val="de-DE" w:eastAsia="en-ID"/>
        </w:rPr>
      </w:pPr>
      <w:r w:rsidRPr="00614EDB">
        <w:rPr>
          <w:rFonts w:ascii="Georgia" w:eastAsia="Times New Roman" w:hAnsi="Georgia" w:cs="Times New Roman"/>
          <w:lang w:val="de-DE" w:eastAsia="en-ID"/>
        </w:rPr>
        <w:t>dan mahkota kelak milikku.</w:t>
      </w:r>
    </w:p>
    <w:p w14:paraId="5A49BB21" w14:textId="77777777" w:rsidR="00614EDB" w:rsidRPr="00614EDB" w:rsidRDefault="00614EDB" w:rsidP="00614EDB">
      <w:pPr>
        <w:spacing w:after="0" w:line="240" w:lineRule="auto"/>
        <w:contextualSpacing/>
        <w:jc w:val="both"/>
        <w:rPr>
          <w:rFonts w:ascii="Georgia" w:eastAsia="Times New Roman" w:hAnsi="Georgia" w:cs="Times New Roman"/>
          <w:lang w:val="de-DE" w:eastAsia="en-ID"/>
        </w:rPr>
      </w:pPr>
    </w:p>
    <w:p w14:paraId="599CB56E" w14:textId="77777777" w:rsidR="00614EDB" w:rsidRPr="00614EDB" w:rsidRDefault="00614EDB" w:rsidP="00614EDB">
      <w:pPr>
        <w:spacing w:before="100" w:beforeAutospacing="1" w:after="100" w:afterAutospacing="1" w:line="240" w:lineRule="auto"/>
        <w:ind w:left="709" w:hanging="283"/>
        <w:contextualSpacing/>
        <w:rPr>
          <w:rFonts w:ascii="Georgia" w:eastAsia="Times New Roman" w:hAnsi="Georgia" w:cs="Times New Roman"/>
        </w:rPr>
      </w:pPr>
      <w:r w:rsidRPr="00614EDB">
        <w:rPr>
          <w:rFonts w:ascii="Georgia" w:eastAsia="Times New Roman" w:hAnsi="Georgia" w:cs="Times New Roman"/>
        </w:rPr>
        <w:t>4. ‘Ku setia tetap ikut jalan salib,</w:t>
      </w:r>
      <w:r w:rsidRPr="00614EDB">
        <w:rPr>
          <w:rFonts w:ascii="Georgia" w:eastAsia="Times New Roman" w:hAnsi="Georgia" w:cs="Times New Roman"/>
        </w:rPr>
        <w:br/>
        <w:t>meski diriku pun dicela.</w:t>
      </w:r>
      <w:r w:rsidRPr="00614EDB">
        <w:rPr>
          <w:rFonts w:ascii="Georgia" w:eastAsia="Times New Roman" w:hAnsi="Georgia" w:cs="Times New Roman"/>
        </w:rPr>
        <w:br/>
        <w:t>Satu saat kelak ‘ku dibawa pergi</w:t>
      </w:r>
      <w:r w:rsidRPr="00614EDB">
        <w:rPr>
          <w:rFonts w:ascii="Georgia" w:eastAsia="Times New Roman" w:hAnsi="Georgia" w:cs="Times New Roman"/>
        </w:rPr>
        <w:br/>
        <w:t>ke tempat kemuliaan</w:t>
      </w:r>
      <w:r w:rsidRPr="00614EDB">
        <w:rPr>
          <w:rFonts w:ascii="Georgia" w:eastAsia="Times New Roman" w:hAnsi="Georgia" w:cs="Times New Roman"/>
          <w:lang w:val="id-ID"/>
        </w:rPr>
        <w:t>-</w:t>
      </w:r>
      <w:r w:rsidRPr="00614EDB">
        <w:rPr>
          <w:rFonts w:ascii="Georgia" w:eastAsia="Times New Roman" w:hAnsi="Georgia" w:cs="Times New Roman"/>
        </w:rPr>
        <w:t>Nya.</w:t>
      </w:r>
    </w:p>
    <w:p w14:paraId="6BE931FF" w14:textId="77777777" w:rsidR="00614EDB" w:rsidRPr="00614EDB" w:rsidRDefault="00614EDB" w:rsidP="00614EDB">
      <w:pPr>
        <w:spacing w:after="0" w:line="240" w:lineRule="auto"/>
        <w:jc w:val="right"/>
        <w:rPr>
          <w:rFonts w:ascii="Georgia" w:eastAsia="Calibri" w:hAnsi="Georgia" w:cs="Times New Roman"/>
          <w:lang w:val="en-US"/>
        </w:rPr>
      </w:pPr>
      <w:r w:rsidRPr="00614EDB">
        <w:rPr>
          <w:rFonts w:ascii="Georgia" w:eastAsia="Calibri" w:hAnsi="Georgia" w:cs="Times New Roman"/>
          <w:lang w:val="en-US"/>
        </w:rPr>
        <w:t>[BSN]</w:t>
      </w:r>
    </w:p>
    <w:p w14:paraId="46AA1904" w14:textId="1FBA6F28" w:rsidR="00614EDB" w:rsidRDefault="00614EDB">
      <w:pPr>
        <w:rPr>
          <w:rFonts w:ascii="Georgia" w:eastAsia="Calibri" w:hAnsi="Georgia" w:cs="Calibri"/>
          <w:lang w:val="en-GB"/>
        </w:rPr>
      </w:pPr>
      <w:r>
        <w:rPr>
          <w:rFonts w:ascii="Georgia" w:eastAsia="Calibri" w:hAnsi="Georgia" w:cs="Calibri"/>
          <w:lang w:val="en-GB"/>
        </w:rPr>
        <w:br w:type="page"/>
      </w:r>
    </w:p>
    <w:p w14:paraId="4E4713C4" w14:textId="17CE35ED" w:rsidR="00614EDB" w:rsidRDefault="00614EDB">
      <w:pPr>
        <w:rPr>
          <w:rFonts w:ascii="Georgia" w:eastAsia="Calibri" w:hAnsi="Georgia" w:cs="Calibri"/>
          <w:lang w:val="en-GB"/>
        </w:rPr>
      </w:pPr>
      <w:r>
        <w:rPr>
          <w:rFonts w:ascii="Georgia" w:eastAsia="Calibri" w:hAnsi="Georgia" w:cs="Calibri"/>
          <w:lang w:val="en-GB"/>
        </w:rPr>
        <w:lastRenderedPageBreak/>
        <w:br w:type="page"/>
      </w:r>
    </w:p>
    <w:p w14:paraId="4A419719" w14:textId="54E557D6" w:rsidR="00551BE6" w:rsidRPr="00582098" w:rsidRDefault="00551BE6" w:rsidP="00551BE6">
      <w:r w:rsidRPr="00582098">
        <w:rPr>
          <w:rFonts w:eastAsia="Calibri"/>
          <w:noProof/>
          <w:lang w:val="id-ID"/>
        </w:rPr>
        <w:lastRenderedPageBreak/>
        <mc:AlternateContent>
          <mc:Choice Requires="wps">
            <w:drawing>
              <wp:anchor distT="45720" distB="45720" distL="114300" distR="114300" simplePos="0" relativeHeight="251781120" behindDoc="0" locked="0" layoutInCell="1" allowOverlap="1" wp14:anchorId="15840F78" wp14:editId="7183F1CA">
                <wp:simplePos x="0" y="0"/>
                <wp:positionH relativeFrom="column">
                  <wp:posOffset>1887855</wp:posOffset>
                </wp:positionH>
                <wp:positionV relativeFrom="paragraph">
                  <wp:posOffset>200660</wp:posOffset>
                </wp:positionV>
                <wp:extent cx="1987550" cy="1047750"/>
                <wp:effectExtent l="0" t="0" r="12700" b="19050"/>
                <wp:wrapSquare wrapText="bothSides"/>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0" cy="1047750"/>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5CF3E4F0" w14:textId="76758B19" w:rsidR="0012074C" w:rsidRPr="006F5A1C" w:rsidRDefault="0012074C" w:rsidP="00551BE6">
                            <w:pPr>
                              <w:jc w:val="center"/>
                              <w:rPr>
                                <w:rFonts w:ascii="Berlin Sans FB" w:hAnsi="Berlin Sans FB" w:cs="Arial"/>
                                <w:bCs/>
                                <w:iCs/>
                                <w:color w:val="000000" w:themeColor="text1"/>
                                <w:sz w:val="32"/>
                                <w:szCs w:val="30"/>
                                <w:lang w:val="id-ID"/>
                              </w:rPr>
                            </w:pPr>
                            <w:r w:rsidRPr="006F5A1C">
                              <w:rPr>
                                <w:rFonts w:ascii="Berlin Sans FB" w:eastAsia="Calibri" w:hAnsi="Berlin Sans FB" w:cs="Arial"/>
                                <w:bCs/>
                                <w:color w:val="000000" w:themeColor="text1"/>
                                <w:sz w:val="32"/>
                                <w:szCs w:val="30"/>
                                <w:lang w:val="en-US"/>
                              </w:rPr>
                              <w:t>“</w:t>
                            </w:r>
                            <w:r w:rsidRPr="00551BE6">
                              <w:rPr>
                                <w:rFonts w:ascii="Berlin Sans FB" w:hAnsi="Berlin Sans FB" w:cs="Arial"/>
                                <w:bCs/>
                                <w:iCs/>
                                <w:color w:val="000000" w:themeColor="text1"/>
                                <w:sz w:val="32"/>
                                <w:szCs w:val="30"/>
                                <w:lang w:val="de-DE"/>
                              </w:rPr>
                              <w:t>Di Akhir Hidupku, Layakkah Aku Berkata, “Tetelesthai?”</w:t>
                            </w:r>
                            <w:r w:rsidRPr="006F5A1C">
                              <w:rPr>
                                <w:rFonts w:ascii="Berlin Sans FB" w:hAnsi="Berlin Sans FB" w:cs="Arial"/>
                                <w:bCs/>
                                <w:iCs/>
                                <w:color w:val="000000" w:themeColor="text1"/>
                                <w:sz w:val="32"/>
                                <w:szCs w:val="30"/>
                              </w:rPr>
                              <w:t>”</w:t>
                            </w:r>
                          </w:p>
                          <w:p w14:paraId="13A2BA76" w14:textId="77777777" w:rsidR="0012074C" w:rsidRPr="006F5A1C" w:rsidRDefault="0012074C" w:rsidP="00551BE6">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840F78" id="Text Box 75" o:spid="_x0000_s1090" type="#_x0000_t202" style="position:absolute;margin-left:148.65pt;margin-top:15.8pt;width:156.5pt;height:82.5pt;z-index:251781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" fillcolor="white [3201]" strokecolor="black [3200]" strokeweight="1.5pt">
                <v:textbox>
                  <w:txbxContent>
                    <w:p w14:paraId="5CF3E4F0" w14:textId="76758B19" w:rsidR="0012074C" w:rsidRPr="006F5A1C" w:rsidRDefault="0012074C" w:rsidP="00551BE6">
                      <w:pPr>
                        <w:jc w:val="center"/>
                        <w:rPr>
                          <w:rFonts w:ascii="Berlin Sans FB" w:hAnsi="Berlin Sans FB" w:cs="Arial"/>
                          <w:bCs/>
                          <w:iCs/>
                          <w:color w:val="000000" w:themeColor="text1"/>
                          <w:sz w:val="32"/>
                          <w:szCs w:val="30"/>
                          <w:lang w:val="id-ID"/>
                        </w:rPr>
                      </w:pPr>
                      <w:r w:rsidRPr="006F5A1C">
                        <w:rPr>
                          <w:rFonts w:ascii="Berlin Sans FB" w:eastAsia="Calibri" w:hAnsi="Berlin Sans FB" w:cs="Arial"/>
                          <w:bCs/>
                          <w:color w:val="000000" w:themeColor="text1"/>
                          <w:sz w:val="32"/>
                          <w:szCs w:val="30"/>
                          <w:lang w:val="en-US"/>
                        </w:rPr>
                        <w:t>“</w:t>
                      </w:r>
                      <w:r w:rsidRPr="00551BE6">
                        <w:rPr>
                          <w:rFonts w:ascii="Berlin Sans FB" w:hAnsi="Berlin Sans FB" w:cs="Arial"/>
                          <w:bCs/>
                          <w:iCs/>
                          <w:color w:val="000000" w:themeColor="text1"/>
                          <w:sz w:val="32"/>
                          <w:szCs w:val="30"/>
                          <w:lang w:val="de-DE"/>
                        </w:rPr>
                        <w:t>Di Akhir Hidupku, Layakkah Aku Berkata, “Tetelesthai?”</w:t>
                      </w:r>
                      <w:r w:rsidRPr="006F5A1C">
                        <w:rPr>
                          <w:rFonts w:ascii="Berlin Sans FB" w:hAnsi="Berlin Sans FB" w:cs="Arial"/>
                          <w:bCs/>
                          <w:iCs/>
                          <w:color w:val="000000" w:themeColor="text1"/>
                          <w:sz w:val="32"/>
                          <w:szCs w:val="30"/>
                        </w:rPr>
                        <w:t>”</w:t>
                      </w:r>
                    </w:p>
                    <w:p w14:paraId="13A2BA76" w14:textId="77777777" w:rsidR="0012074C" w:rsidRPr="006F5A1C" w:rsidRDefault="0012074C" w:rsidP="00551BE6">
                      <w:pPr>
                        <w:spacing w:after="0"/>
                      </w:pPr>
                    </w:p>
                  </w:txbxContent>
                </v:textbox>
                <w10:wrap type="square"/>
              </v:shape>
            </w:pict>
          </mc:Fallback>
        </mc:AlternateContent>
      </w:r>
      <w:r w:rsidRPr="002E42E7">
        <w:rPr>
          <w:rFonts w:ascii="Georgia" w:eastAsia="Calibri" w:hAnsi="Georgia" w:cs="Times New Roman"/>
          <w:sz w:val="28"/>
          <w:szCs w:val="28"/>
          <w:lang w:val="en-US"/>
        </w:rPr>
        <w:t xml:space="preserve">  </w:t>
      </w:r>
    </w:p>
    <w:p w14:paraId="514E86BA" w14:textId="25521F2D" w:rsidR="00551BE6" w:rsidRPr="00D664F0" w:rsidRDefault="00551BE6" w:rsidP="00551BE6">
      <w:pPr>
        <w:pStyle w:val="Heading1"/>
        <w:rPr>
          <w:rFonts w:eastAsia="Calibri"/>
          <w:lang w:val="en-GB"/>
        </w:rPr>
      </w:pPr>
      <w:bookmarkStart w:id="112" w:name="_Toc89690743"/>
      <w:r>
        <w:rPr>
          <w:rFonts w:eastAsia="Calibri"/>
          <w:lang w:val="en-GB"/>
        </w:rPr>
        <w:t>Bahan Persekutuan Doa 5</w:t>
      </w:r>
      <w:bookmarkEnd w:id="112"/>
    </w:p>
    <w:p w14:paraId="4C9375F2" w14:textId="77777777" w:rsidR="00551BE6" w:rsidRPr="00211FBD" w:rsidRDefault="00551BE6" w:rsidP="00551BE6">
      <w:pPr>
        <w:pBdr>
          <w:top w:val="single" w:sz="4" w:space="1" w:color="auto"/>
        </w:pBdr>
        <w:spacing w:after="0" w:line="240" w:lineRule="auto"/>
        <w:jc w:val="both"/>
        <w:rPr>
          <w:rFonts w:ascii="Georgia" w:eastAsia="Calibri" w:hAnsi="Georgia" w:cs="Arial"/>
          <w:lang w:val="en-GB"/>
        </w:rPr>
      </w:pPr>
    </w:p>
    <w:p w14:paraId="50209FBA" w14:textId="77777777" w:rsidR="00551BE6" w:rsidRDefault="00551BE6" w:rsidP="00551BE6">
      <w:pPr>
        <w:spacing w:after="0" w:line="240" w:lineRule="auto"/>
        <w:jc w:val="both"/>
        <w:rPr>
          <w:rFonts w:ascii="Georgia" w:eastAsia="Calibri" w:hAnsi="Georgia" w:cs="Arial"/>
          <w:lang w:val="en-GB"/>
        </w:rPr>
      </w:pPr>
      <w:r w:rsidRPr="00211FBD">
        <w:rPr>
          <w:rFonts w:ascii="Georgia" w:eastAsia="Calibri" w:hAnsi="Georgia" w:cs="Arial"/>
          <w:lang w:val="id-ID"/>
        </w:rPr>
        <w:t>Bacaan</w:t>
      </w:r>
      <w:r w:rsidRPr="00211FBD">
        <w:rPr>
          <w:rFonts w:ascii="Georgia" w:eastAsia="Calibri" w:hAnsi="Georgia" w:cs="Arial"/>
          <w:lang w:val="en-GB"/>
        </w:rPr>
        <w:t>:</w:t>
      </w:r>
    </w:p>
    <w:p w14:paraId="0E9C821B" w14:textId="73801A1C" w:rsidR="00551BE6" w:rsidRDefault="00551BE6" w:rsidP="00551BE6">
      <w:pPr>
        <w:pBdr>
          <w:bottom w:val="single" w:sz="4" w:space="1" w:color="auto"/>
        </w:pBdr>
        <w:spacing w:after="0" w:line="240" w:lineRule="auto"/>
        <w:rPr>
          <w:rFonts w:ascii="Georgia" w:eastAsia="Calibri" w:hAnsi="Georgia" w:cs="Times New Roman"/>
          <w:b/>
        </w:rPr>
      </w:pPr>
      <w:r>
        <w:rPr>
          <w:rFonts w:ascii="Georgia" w:eastAsia="Calibri" w:hAnsi="Georgia" w:cs="Arial"/>
          <w:lang w:val="en-GB"/>
        </w:rPr>
        <w:t>Yohanes 19:30</w:t>
      </w:r>
    </w:p>
    <w:p w14:paraId="25380FFD" w14:textId="77777777" w:rsidR="00551BE6" w:rsidRDefault="00551BE6" w:rsidP="00551BE6">
      <w:pPr>
        <w:spacing w:after="0"/>
        <w:jc w:val="both"/>
        <w:rPr>
          <w:rFonts w:ascii="Georgia" w:eastAsia="Calibri" w:hAnsi="Georgia" w:cs="Calibri"/>
          <w:lang w:val="en-GB"/>
        </w:rPr>
      </w:pPr>
    </w:p>
    <w:p w14:paraId="72CA3001" w14:textId="77777777" w:rsidR="00551BE6" w:rsidRDefault="00551BE6" w:rsidP="00551BE6">
      <w:pPr>
        <w:spacing w:after="0"/>
        <w:jc w:val="both"/>
        <w:rPr>
          <w:rFonts w:ascii="Georgia" w:eastAsia="Calibri" w:hAnsi="Georgia" w:cs="Calibri"/>
          <w:lang w:val="en-GB"/>
        </w:rPr>
      </w:pPr>
    </w:p>
    <w:p w14:paraId="51A0810F" w14:textId="60733AC6" w:rsidR="00551BE6" w:rsidRDefault="00551BE6" w:rsidP="00551BE6">
      <w:pPr>
        <w:shd w:val="clear" w:color="auto" w:fill="FFFFFF"/>
        <w:spacing w:after="0" w:line="240" w:lineRule="auto"/>
        <w:jc w:val="both"/>
        <w:rPr>
          <w:rFonts w:ascii="Georgia" w:eastAsia="Times New Roman" w:hAnsi="Georgia" w:cs="Arial"/>
          <w:lang w:val="id-ID"/>
        </w:rPr>
      </w:pPr>
    </w:p>
    <w:p w14:paraId="3FA2AAF3" w14:textId="77777777" w:rsidR="001E62B4" w:rsidRPr="00215F7C" w:rsidRDefault="001E62B4" w:rsidP="00551BE6">
      <w:pPr>
        <w:shd w:val="clear" w:color="auto" w:fill="FFFFFF"/>
        <w:spacing w:after="0" w:line="240" w:lineRule="auto"/>
        <w:jc w:val="both"/>
        <w:rPr>
          <w:rFonts w:ascii="Georgia" w:eastAsia="Times New Roman" w:hAnsi="Georgia" w:cs="Arial"/>
          <w:lang w:val="id-ID"/>
        </w:rPr>
      </w:pPr>
    </w:p>
    <w:p w14:paraId="6F4281F3" w14:textId="77777777" w:rsidR="00551BE6" w:rsidRPr="00551BE6" w:rsidRDefault="00551BE6" w:rsidP="00551BE6">
      <w:pPr>
        <w:autoSpaceDE w:val="0"/>
        <w:autoSpaceDN w:val="0"/>
        <w:adjustRightInd w:val="0"/>
        <w:spacing w:after="0" w:line="240" w:lineRule="auto"/>
        <w:ind w:left="360" w:hanging="370"/>
        <w:rPr>
          <w:rFonts w:ascii="Georgia" w:eastAsia="Calibri" w:hAnsi="Georgia" w:cs="Times New Roman"/>
          <w:b/>
          <w:color w:val="000000"/>
          <w:lang w:val="en-US"/>
        </w:rPr>
      </w:pPr>
      <w:r w:rsidRPr="00551BE6">
        <w:rPr>
          <w:rFonts w:ascii="Georgia" w:eastAsia="Calibri" w:hAnsi="Georgia" w:cs="Arial"/>
          <w:b/>
          <w:color w:val="000000"/>
          <w:lang w:val="en-US"/>
        </w:rPr>
        <w:t>1.</w:t>
      </w:r>
      <w:r w:rsidRPr="00551BE6">
        <w:rPr>
          <w:rFonts w:ascii="Georgia" w:eastAsia="Calibri" w:hAnsi="Georgia" w:cs="Arial"/>
          <w:b/>
          <w:color w:val="000000"/>
          <w:lang w:val="en-US"/>
        </w:rPr>
        <w:tab/>
      </w:r>
      <w:r w:rsidRPr="00551BE6">
        <w:rPr>
          <w:rFonts w:ascii="Georgia" w:eastAsia="Calibri" w:hAnsi="Georgia" w:cs="Times New Roman"/>
          <w:b/>
          <w:color w:val="000000"/>
          <w:lang w:val="en-US"/>
        </w:rPr>
        <w:t>NYANYIAN PUJIAN</w:t>
      </w:r>
    </w:p>
    <w:p w14:paraId="65803246" w14:textId="77777777" w:rsidR="00551BE6" w:rsidRPr="00551BE6" w:rsidRDefault="00551BE6" w:rsidP="00551BE6">
      <w:pPr>
        <w:spacing w:after="0" w:line="240" w:lineRule="auto"/>
        <w:ind w:left="360" w:hanging="356"/>
        <w:rPr>
          <w:rFonts w:ascii="Georgia" w:eastAsia="Calibri" w:hAnsi="Georgia" w:cs="Times New Roman"/>
          <w:b/>
          <w:color w:val="000000"/>
          <w:lang w:val="en-US"/>
        </w:rPr>
      </w:pPr>
    </w:p>
    <w:p w14:paraId="02158FF5" w14:textId="77777777" w:rsidR="00551BE6" w:rsidRPr="00551BE6" w:rsidRDefault="00551BE6" w:rsidP="00551BE6">
      <w:pPr>
        <w:spacing w:after="0" w:line="240" w:lineRule="auto"/>
        <w:ind w:left="630" w:hanging="270"/>
        <w:contextualSpacing/>
        <w:jc w:val="both"/>
        <w:rPr>
          <w:rFonts w:ascii="Georgia" w:eastAsia="Calibri" w:hAnsi="Georgia" w:cs="Times New Roman"/>
          <w:bCs/>
          <w:iCs/>
          <w:color w:val="000000"/>
          <w:lang w:val="de-DE"/>
        </w:rPr>
      </w:pPr>
      <w:r w:rsidRPr="00551BE6">
        <w:rPr>
          <w:rFonts w:ascii="Georgia" w:eastAsia="Calibri" w:hAnsi="Georgia" w:cs="Times New Roman"/>
          <w:bCs/>
          <w:iCs/>
          <w:color w:val="000000"/>
          <w:lang w:val="de-DE"/>
        </w:rPr>
        <w:t xml:space="preserve">PKJ 182:1-2 KUUTUS </w:t>
      </w:r>
      <w:r w:rsidRPr="00551BE6">
        <w:rPr>
          <w:rFonts w:ascii="Georgia" w:eastAsia="Times New Roman" w:hAnsi="Georgia" w:cs="Times New Roman"/>
          <w:color w:val="000000"/>
          <w:lang w:eastAsia="en-ID"/>
        </w:rPr>
        <w:t>‘</w:t>
      </w:r>
      <w:r w:rsidRPr="00551BE6">
        <w:rPr>
          <w:rFonts w:ascii="Georgia" w:eastAsia="Calibri" w:hAnsi="Georgia" w:cs="Times New Roman"/>
          <w:bCs/>
          <w:iCs/>
          <w:color w:val="000000"/>
          <w:lang w:val="de-DE"/>
        </w:rPr>
        <w:t>KAU</w:t>
      </w:r>
    </w:p>
    <w:p w14:paraId="10406C65" w14:textId="77777777" w:rsidR="00551BE6" w:rsidRPr="00551BE6" w:rsidRDefault="00551BE6" w:rsidP="008575E6">
      <w:pPr>
        <w:numPr>
          <w:ilvl w:val="0"/>
          <w:numId w:val="153"/>
        </w:numPr>
        <w:shd w:val="clear" w:color="auto" w:fill="FFFFFF"/>
        <w:spacing w:after="0" w:line="240" w:lineRule="auto"/>
        <w:rPr>
          <w:rFonts w:ascii="Georgia" w:eastAsia="Times New Roman" w:hAnsi="Georgia" w:cs="Times New Roman"/>
          <w:color w:val="000000"/>
          <w:lang w:eastAsia="en-ID"/>
        </w:rPr>
      </w:pPr>
      <w:r w:rsidRPr="00551BE6">
        <w:rPr>
          <w:rFonts w:ascii="Georgia" w:eastAsia="Times New Roman" w:hAnsi="Georgia" w:cs="Times New Roman"/>
          <w:color w:val="000000"/>
          <w:lang w:eastAsia="en-ID"/>
        </w:rPr>
        <w:t>Kuutus ‘kau mengabdi tanpa pamrih,</w:t>
      </w:r>
      <w:r w:rsidRPr="00551BE6">
        <w:rPr>
          <w:rFonts w:ascii="Georgia" w:eastAsia="Times New Roman" w:hAnsi="Georgia" w:cs="Times New Roman"/>
          <w:color w:val="000000"/>
          <w:lang w:eastAsia="en-ID"/>
        </w:rPr>
        <w:br/>
        <w:t>berkarya t’rus dengan hati teguh,</w:t>
      </w:r>
      <w:r w:rsidRPr="00551BE6">
        <w:rPr>
          <w:rFonts w:ascii="Georgia" w:eastAsia="Times New Roman" w:hAnsi="Georgia" w:cs="Times New Roman"/>
          <w:color w:val="000000"/>
          <w:lang w:eastAsia="en-ID"/>
        </w:rPr>
        <w:br/>
        <w:t>meski dihina dan menanggung duka;</w:t>
      </w:r>
      <w:r w:rsidRPr="00551BE6">
        <w:rPr>
          <w:rFonts w:ascii="Georgia" w:eastAsia="Times New Roman" w:hAnsi="Georgia" w:cs="Times New Roman"/>
          <w:color w:val="000000"/>
          <w:lang w:eastAsia="en-ID"/>
        </w:rPr>
        <w:br/>
        <w:t>Kuutus ‘kau mengabdi bagiKu.</w:t>
      </w:r>
    </w:p>
    <w:p w14:paraId="128B0FA0" w14:textId="77777777" w:rsidR="00551BE6" w:rsidRPr="00551BE6" w:rsidRDefault="00551BE6" w:rsidP="008575E6">
      <w:pPr>
        <w:numPr>
          <w:ilvl w:val="0"/>
          <w:numId w:val="153"/>
        </w:numPr>
        <w:shd w:val="clear" w:color="auto" w:fill="FFFFFF"/>
        <w:spacing w:after="0" w:line="240" w:lineRule="auto"/>
        <w:rPr>
          <w:rFonts w:ascii="Georgia" w:eastAsia="Times New Roman" w:hAnsi="Georgia" w:cs="Times New Roman"/>
          <w:color w:val="000000"/>
          <w:lang w:eastAsia="en-ID"/>
        </w:rPr>
      </w:pPr>
      <w:r w:rsidRPr="00551BE6">
        <w:rPr>
          <w:rFonts w:ascii="Georgia" w:eastAsia="Times New Roman" w:hAnsi="Georgia" w:cs="Times New Roman"/>
          <w:color w:val="000000"/>
          <w:lang w:eastAsia="en-ID"/>
        </w:rPr>
        <w:t>Kuutus ‘kau membalut yang terluka,</w:t>
      </w:r>
      <w:r w:rsidRPr="00551BE6">
        <w:rPr>
          <w:rFonts w:ascii="Georgia" w:eastAsia="Times New Roman" w:hAnsi="Georgia" w:cs="Times New Roman"/>
          <w:color w:val="000000"/>
          <w:lang w:eastAsia="en-ID"/>
        </w:rPr>
        <w:br/>
        <w:t>menolong jiwa sarat berkeluh,</w:t>
      </w:r>
      <w:r w:rsidRPr="00551BE6">
        <w:rPr>
          <w:rFonts w:ascii="Georgia" w:eastAsia="Times New Roman" w:hAnsi="Georgia" w:cs="Times New Roman"/>
          <w:color w:val="000000"/>
          <w:lang w:eastAsia="en-ID"/>
        </w:rPr>
        <w:br/>
        <w:t>menanggung susah dan derita dunia,</w:t>
      </w:r>
      <w:r w:rsidRPr="00551BE6">
        <w:rPr>
          <w:rFonts w:ascii="Georgia" w:eastAsia="Times New Roman" w:hAnsi="Georgia" w:cs="Times New Roman"/>
          <w:color w:val="000000"/>
          <w:lang w:eastAsia="en-ID"/>
        </w:rPr>
        <w:br/>
        <w:t>Kuutus ‘kau berkorban bagiKu.</w:t>
      </w:r>
    </w:p>
    <w:p w14:paraId="7BE328B1" w14:textId="77777777" w:rsidR="00551BE6" w:rsidRPr="00551BE6" w:rsidRDefault="00551BE6" w:rsidP="00551BE6">
      <w:pPr>
        <w:spacing w:after="0" w:line="240" w:lineRule="auto"/>
        <w:ind w:left="720"/>
        <w:jc w:val="both"/>
        <w:rPr>
          <w:rFonts w:ascii="Georgia" w:eastAsia="Times New Roman" w:hAnsi="Georgia" w:cs="Times New Roman"/>
          <w:i/>
          <w:iCs/>
          <w:color w:val="000000"/>
          <w:lang w:val="en-US" w:eastAsia="en-ID"/>
        </w:rPr>
      </w:pPr>
    </w:p>
    <w:p w14:paraId="549CF7A6" w14:textId="77777777" w:rsidR="00551BE6" w:rsidRPr="00551BE6" w:rsidRDefault="00551BE6" w:rsidP="00551BE6">
      <w:pPr>
        <w:spacing w:after="0" w:line="240" w:lineRule="auto"/>
        <w:ind w:left="360" w:hanging="356"/>
        <w:rPr>
          <w:rFonts w:ascii="Georgia" w:eastAsia="Calibri" w:hAnsi="Georgia" w:cs="Times New Roman"/>
          <w:b/>
          <w:color w:val="000000"/>
          <w:lang w:val="en-US"/>
        </w:rPr>
      </w:pPr>
      <w:r w:rsidRPr="00551BE6">
        <w:rPr>
          <w:rFonts w:ascii="Georgia" w:eastAsia="Calibri" w:hAnsi="Georgia" w:cs="Times New Roman"/>
          <w:b/>
          <w:color w:val="000000"/>
          <w:lang w:val="en-US"/>
        </w:rPr>
        <w:t>2.</w:t>
      </w:r>
      <w:r w:rsidRPr="00551BE6">
        <w:rPr>
          <w:rFonts w:ascii="Georgia" w:eastAsia="Calibri" w:hAnsi="Georgia" w:cs="Times New Roman"/>
          <w:b/>
          <w:color w:val="000000"/>
          <w:lang w:val="en-US"/>
        </w:rPr>
        <w:tab/>
        <w:t>DOA PEMBUKAAN</w:t>
      </w:r>
    </w:p>
    <w:p w14:paraId="24D58422" w14:textId="77777777" w:rsidR="00551BE6" w:rsidRPr="00551BE6" w:rsidRDefault="00551BE6" w:rsidP="00551BE6">
      <w:pPr>
        <w:spacing w:after="0" w:line="240" w:lineRule="auto"/>
        <w:ind w:left="284"/>
        <w:contextualSpacing/>
        <w:jc w:val="both"/>
        <w:rPr>
          <w:rFonts w:ascii="Georgia" w:eastAsia="Calibri" w:hAnsi="Georgia" w:cs="Times New Roman"/>
          <w:b/>
          <w:color w:val="000000"/>
          <w:lang w:val="en-US"/>
        </w:rPr>
      </w:pPr>
    </w:p>
    <w:p w14:paraId="2E3AC440" w14:textId="77777777" w:rsidR="00551BE6" w:rsidRPr="00551BE6" w:rsidRDefault="00551BE6" w:rsidP="00551BE6">
      <w:pPr>
        <w:spacing w:after="0" w:line="240" w:lineRule="auto"/>
        <w:ind w:left="360" w:hanging="356"/>
        <w:rPr>
          <w:rFonts w:ascii="Georgia" w:eastAsia="Calibri" w:hAnsi="Georgia" w:cs="Times New Roman"/>
          <w:color w:val="000000"/>
          <w:lang w:val="en-US"/>
        </w:rPr>
      </w:pPr>
      <w:r w:rsidRPr="00551BE6">
        <w:rPr>
          <w:rFonts w:ascii="Georgia" w:eastAsia="Calibri" w:hAnsi="Georgia" w:cs="Times New Roman"/>
          <w:b/>
          <w:color w:val="000000"/>
          <w:lang w:val="en-US"/>
        </w:rPr>
        <w:t>3.</w:t>
      </w:r>
      <w:r w:rsidRPr="00551BE6">
        <w:rPr>
          <w:rFonts w:ascii="Georgia" w:eastAsia="Calibri" w:hAnsi="Georgia" w:cs="Times New Roman"/>
          <w:b/>
          <w:color w:val="000000"/>
          <w:lang w:val="en-US"/>
        </w:rPr>
        <w:tab/>
        <w:t>NYANYIAN PUJIAN</w:t>
      </w:r>
    </w:p>
    <w:p w14:paraId="1F87920F" w14:textId="77777777" w:rsidR="00551BE6" w:rsidRPr="00551BE6" w:rsidRDefault="00551BE6" w:rsidP="00551BE6">
      <w:pPr>
        <w:spacing w:after="0" w:line="240" w:lineRule="auto"/>
        <w:contextualSpacing/>
        <w:jc w:val="both"/>
        <w:rPr>
          <w:rFonts w:ascii="Georgia" w:eastAsia="Calibri" w:hAnsi="Georgia" w:cs="Times New Roman"/>
          <w:color w:val="000000"/>
          <w:spacing w:val="-2"/>
          <w:lang w:val="en-US"/>
        </w:rPr>
      </w:pPr>
    </w:p>
    <w:p w14:paraId="2EFB15E1" w14:textId="77777777" w:rsidR="00551BE6" w:rsidRPr="00551BE6" w:rsidRDefault="00551BE6" w:rsidP="00551BE6">
      <w:pPr>
        <w:spacing w:after="0" w:line="240" w:lineRule="auto"/>
        <w:ind w:left="360"/>
        <w:contextualSpacing/>
        <w:jc w:val="both"/>
        <w:rPr>
          <w:rFonts w:ascii="Georgia" w:eastAsia="Calibri" w:hAnsi="Georgia" w:cs="Times New Roman"/>
          <w:color w:val="000000"/>
          <w:lang w:val="en-US"/>
        </w:rPr>
      </w:pPr>
      <w:r w:rsidRPr="00551BE6">
        <w:rPr>
          <w:rFonts w:ascii="Georgia" w:eastAsia="Calibri" w:hAnsi="Georgia" w:cs="Times New Roman"/>
          <w:color w:val="000000"/>
          <w:lang w:val="en-US"/>
        </w:rPr>
        <w:t xml:space="preserve">PKJ 182: 3-4 </w:t>
      </w:r>
      <w:r w:rsidRPr="00551BE6">
        <w:rPr>
          <w:rFonts w:ascii="Georgia" w:eastAsia="Calibri" w:hAnsi="Georgia" w:cs="Times New Roman"/>
          <w:bCs/>
          <w:iCs/>
          <w:color w:val="000000"/>
          <w:lang w:val="de-DE"/>
        </w:rPr>
        <w:t xml:space="preserve">KUUTUS </w:t>
      </w:r>
      <w:r w:rsidRPr="00551BE6">
        <w:rPr>
          <w:rFonts w:ascii="Georgia" w:eastAsia="Times New Roman" w:hAnsi="Georgia" w:cs="Times New Roman"/>
          <w:color w:val="000000"/>
          <w:lang w:eastAsia="en-ID"/>
        </w:rPr>
        <w:t>‘</w:t>
      </w:r>
      <w:r w:rsidRPr="00551BE6">
        <w:rPr>
          <w:rFonts w:ascii="Georgia" w:eastAsia="Calibri" w:hAnsi="Georgia" w:cs="Times New Roman"/>
          <w:bCs/>
          <w:iCs/>
          <w:color w:val="000000"/>
          <w:lang w:val="de-DE"/>
        </w:rPr>
        <w:t>KAU</w:t>
      </w:r>
    </w:p>
    <w:p w14:paraId="718316B4" w14:textId="77777777" w:rsidR="00551BE6" w:rsidRPr="00551BE6" w:rsidRDefault="00551BE6" w:rsidP="008575E6">
      <w:pPr>
        <w:numPr>
          <w:ilvl w:val="0"/>
          <w:numId w:val="153"/>
        </w:numPr>
        <w:shd w:val="clear" w:color="auto" w:fill="FFFFFF"/>
        <w:spacing w:after="0" w:line="240" w:lineRule="auto"/>
        <w:contextualSpacing/>
        <w:rPr>
          <w:rFonts w:ascii="Georgia" w:eastAsia="Times New Roman" w:hAnsi="Georgia" w:cs="Times New Roman"/>
          <w:color w:val="000000"/>
          <w:lang w:eastAsia="en-ID"/>
        </w:rPr>
      </w:pPr>
      <w:r w:rsidRPr="00551BE6">
        <w:rPr>
          <w:rFonts w:ascii="Georgia" w:eastAsia="Times New Roman" w:hAnsi="Georgia" w:cs="Times New Roman"/>
          <w:color w:val="000000"/>
          <w:lang w:eastAsia="en-ID"/>
        </w:rPr>
        <w:t>Kuutus ‘kau kepada yang tersisih,</w:t>
      </w:r>
      <w:r w:rsidRPr="00551BE6">
        <w:rPr>
          <w:rFonts w:ascii="Georgia" w:eastAsia="Times New Roman" w:hAnsi="Georgia" w:cs="Times New Roman"/>
          <w:color w:val="000000"/>
          <w:lang w:eastAsia="en-ID"/>
        </w:rPr>
        <w:br/>
        <w:t>kar’na hatinya dirundung sendu,</w:t>
      </w:r>
      <w:r w:rsidRPr="00551BE6">
        <w:rPr>
          <w:rFonts w:ascii="Georgia" w:eastAsia="Times New Roman" w:hAnsi="Georgia" w:cs="Times New Roman"/>
          <w:color w:val="000000"/>
          <w:lang w:eastAsia="en-ID"/>
        </w:rPr>
        <w:br/>
        <w:t>sebatang kara, tanpa handai taulan,</w:t>
      </w:r>
      <w:r w:rsidRPr="00551BE6">
        <w:rPr>
          <w:rFonts w:ascii="Georgia" w:eastAsia="Times New Roman" w:hAnsi="Georgia" w:cs="Times New Roman"/>
          <w:color w:val="000000"/>
          <w:lang w:eastAsia="en-ID"/>
        </w:rPr>
        <w:br/>
        <w:t>Kuutus ‘kau membagi kasihKu.</w:t>
      </w:r>
    </w:p>
    <w:p w14:paraId="4D0AD98C" w14:textId="77777777" w:rsidR="00551BE6" w:rsidRPr="00551BE6" w:rsidRDefault="00551BE6" w:rsidP="008575E6">
      <w:pPr>
        <w:numPr>
          <w:ilvl w:val="0"/>
          <w:numId w:val="153"/>
        </w:numPr>
        <w:shd w:val="clear" w:color="auto" w:fill="FFFFFF"/>
        <w:spacing w:after="0" w:line="240" w:lineRule="auto"/>
        <w:rPr>
          <w:rFonts w:ascii="Georgia" w:eastAsia="Times New Roman" w:hAnsi="Georgia" w:cs="Times New Roman"/>
          <w:color w:val="000000"/>
          <w:lang w:eastAsia="en-ID"/>
        </w:rPr>
      </w:pPr>
      <w:r w:rsidRPr="00551BE6">
        <w:rPr>
          <w:rFonts w:ascii="Georgia" w:eastAsia="Times New Roman" w:hAnsi="Georgia" w:cs="Times New Roman"/>
          <w:color w:val="000000"/>
          <w:lang w:eastAsia="en-ID"/>
        </w:rPr>
        <w:t>Kuutus ‘kau, tinggalkan ambisimu,</w:t>
      </w:r>
      <w:r w:rsidRPr="00551BE6">
        <w:rPr>
          <w:rFonts w:ascii="Georgia" w:eastAsia="Times New Roman" w:hAnsi="Georgia" w:cs="Times New Roman"/>
          <w:color w:val="000000"/>
          <w:lang w:eastAsia="en-ID"/>
        </w:rPr>
        <w:br/>
        <w:t>padamkanlah segala nafsumu,</w:t>
      </w:r>
      <w:r w:rsidRPr="00551BE6">
        <w:rPr>
          <w:rFonts w:ascii="Georgia" w:eastAsia="Times New Roman" w:hAnsi="Georgia" w:cs="Times New Roman"/>
          <w:color w:val="000000"/>
          <w:lang w:eastAsia="en-ID"/>
        </w:rPr>
        <w:br/>
        <w:t>namun berkaryalah dengan sesama.</w:t>
      </w:r>
      <w:r w:rsidRPr="00551BE6">
        <w:rPr>
          <w:rFonts w:ascii="Georgia" w:eastAsia="Times New Roman" w:hAnsi="Georgia" w:cs="Times New Roman"/>
          <w:color w:val="000000"/>
          <w:lang w:eastAsia="en-ID"/>
        </w:rPr>
        <w:br/>
        <w:t>Kuutus ‘kau; bersatulah teguh.</w:t>
      </w:r>
    </w:p>
    <w:p w14:paraId="3448A7E7" w14:textId="77777777" w:rsidR="00551BE6" w:rsidRPr="00551BE6" w:rsidRDefault="00551BE6" w:rsidP="00551BE6">
      <w:pPr>
        <w:spacing w:after="0" w:line="240" w:lineRule="auto"/>
        <w:ind w:left="360" w:hanging="356"/>
        <w:rPr>
          <w:rFonts w:ascii="Georgia" w:eastAsia="Calibri" w:hAnsi="Georgia" w:cs="Times New Roman"/>
          <w:b/>
          <w:color w:val="000000"/>
          <w:lang w:val="en-US"/>
        </w:rPr>
      </w:pPr>
    </w:p>
    <w:p w14:paraId="625E0CCD" w14:textId="6DDFCE76" w:rsidR="00551BE6" w:rsidRPr="00551BE6" w:rsidRDefault="00551BE6" w:rsidP="00551BE6">
      <w:pPr>
        <w:spacing w:after="0" w:line="240" w:lineRule="auto"/>
        <w:ind w:left="360" w:hanging="356"/>
        <w:rPr>
          <w:rFonts w:ascii="Georgia" w:eastAsia="Calibri" w:hAnsi="Georgia" w:cs="Times New Roman"/>
          <w:color w:val="000000"/>
          <w:lang w:val="en-US"/>
        </w:rPr>
      </w:pPr>
      <w:r w:rsidRPr="00551BE6">
        <w:rPr>
          <w:rFonts w:ascii="Georgia" w:eastAsia="Calibri" w:hAnsi="Georgia" w:cs="Times New Roman"/>
          <w:b/>
          <w:color w:val="000000"/>
          <w:lang w:val="en-US"/>
        </w:rPr>
        <w:lastRenderedPageBreak/>
        <w:t>4.</w:t>
      </w:r>
      <w:r w:rsidRPr="00551BE6">
        <w:rPr>
          <w:rFonts w:ascii="Georgia" w:eastAsia="Calibri" w:hAnsi="Georgia" w:cs="Times New Roman"/>
          <w:b/>
          <w:color w:val="000000"/>
          <w:lang w:val="en-US"/>
        </w:rPr>
        <w:tab/>
        <w:t xml:space="preserve">PEMBACAAN ALKITAB: </w:t>
      </w:r>
      <w:r w:rsidRPr="00551BE6">
        <w:rPr>
          <w:rFonts w:ascii="Georgia" w:eastAsia="Calibri" w:hAnsi="Georgia" w:cs="Times New Roman"/>
          <w:color w:val="000000"/>
          <w:lang w:val="en-US"/>
        </w:rPr>
        <w:t>Yohanes 19:30</w:t>
      </w:r>
    </w:p>
    <w:p w14:paraId="4D1E040A" w14:textId="77777777" w:rsidR="00551BE6" w:rsidRPr="00551BE6" w:rsidRDefault="00551BE6" w:rsidP="00551BE6">
      <w:pPr>
        <w:spacing w:after="0" w:line="240" w:lineRule="auto"/>
        <w:ind w:left="360" w:hanging="356"/>
        <w:rPr>
          <w:rFonts w:ascii="Georgia" w:eastAsia="Calibri" w:hAnsi="Georgia" w:cs="Times New Roman"/>
          <w:color w:val="000000"/>
          <w:lang w:val="en-US"/>
        </w:rPr>
      </w:pPr>
    </w:p>
    <w:p w14:paraId="138DDF3C" w14:textId="77777777" w:rsidR="00551BE6" w:rsidRPr="00551BE6" w:rsidRDefault="00551BE6" w:rsidP="00551BE6">
      <w:pPr>
        <w:spacing w:after="0" w:line="240" w:lineRule="auto"/>
        <w:ind w:left="360" w:hanging="356"/>
        <w:rPr>
          <w:rFonts w:ascii="Georgia" w:eastAsia="Calibri" w:hAnsi="Georgia" w:cs="Times New Roman"/>
          <w:b/>
          <w:bCs/>
          <w:color w:val="000000"/>
          <w:lang w:val="en-US"/>
        </w:rPr>
      </w:pPr>
      <w:r w:rsidRPr="00551BE6">
        <w:rPr>
          <w:rFonts w:ascii="Georgia" w:eastAsia="Calibri" w:hAnsi="Georgia" w:cs="Times New Roman"/>
          <w:b/>
          <w:color w:val="000000"/>
          <w:lang w:val="en-US"/>
        </w:rPr>
        <w:t>5.</w:t>
      </w:r>
      <w:r w:rsidRPr="00551BE6">
        <w:rPr>
          <w:rFonts w:ascii="Georgia" w:eastAsia="Calibri" w:hAnsi="Georgia" w:cs="Times New Roman"/>
          <w:b/>
          <w:bCs/>
          <w:color w:val="000000"/>
          <w:lang w:val="en-US"/>
        </w:rPr>
        <w:t xml:space="preserve"> </w:t>
      </w:r>
      <w:r w:rsidRPr="00551BE6">
        <w:rPr>
          <w:rFonts w:ascii="Georgia" w:eastAsia="Calibri" w:hAnsi="Georgia" w:cs="Times New Roman"/>
          <w:b/>
          <w:bCs/>
          <w:color w:val="000000"/>
          <w:lang w:val="en-US"/>
        </w:rPr>
        <w:tab/>
        <w:t>SHARING PESERTA PD</w:t>
      </w:r>
    </w:p>
    <w:p w14:paraId="44B9ADFB" w14:textId="77777777" w:rsidR="00551BE6" w:rsidRPr="00551BE6" w:rsidRDefault="00551BE6" w:rsidP="00551BE6">
      <w:pPr>
        <w:spacing w:after="0" w:line="240" w:lineRule="auto"/>
        <w:ind w:left="567" w:hanging="207"/>
        <w:rPr>
          <w:rFonts w:ascii="Georgia" w:eastAsia="Calibri" w:hAnsi="Georgia" w:cs="Times New Roman"/>
          <w:color w:val="000000"/>
          <w:lang w:val="en-US"/>
        </w:rPr>
      </w:pPr>
      <w:r w:rsidRPr="00551BE6">
        <w:rPr>
          <w:rFonts w:ascii="Georgia" w:eastAsia="Calibri" w:hAnsi="Georgia" w:cs="Times New Roman"/>
          <w:color w:val="000000"/>
          <w:lang w:val="en-US"/>
        </w:rPr>
        <w:t>a. Seperti apakah kehidupan yang ingin Saudara jalani sampai nafas terakhir nanti?</w:t>
      </w:r>
    </w:p>
    <w:p w14:paraId="22543DF8" w14:textId="77777777" w:rsidR="00551BE6" w:rsidRPr="00551BE6" w:rsidRDefault="00551BE6" w:rsidP="00551BE6">
      <w:pPr>
        <w:spacing w:after="0" w:line="240" w:lineRule="auto"/>
        <w:ind w:left="567" w:hanging="207"/>
        <w:rPr>
          <w:rFonts w:ascii="Georgia" w:eastAsia="Calibri" w:hAnsi="Georgia" w:cs="Times New Roman"/>
          <w:color w:val="000000"/>
          <w:lang w:val="en-US"/>
        </w:rPr>
      </w:pPr>
      <w:r w:rsidRPr="00551BE6">
        <w:rPr>
          <w:rFonts w:ascii="Georgia" w:eastAsia="Calibri" w:hAnsi="Georgia" w:cs="Times New Roman"/>
          <w:color w:val="000000"/>
          <w:lang w:val="en-US"/>
        </w:rPr>
        <w:t>b. Dalam kaitannya sebagai pengikut Kristus, kehidupan rohani juga pelayanan seperti apa yang ingin Saudara capai sampai nafas terakhir nanti?</w:t>
      </w:r>
    </w:p>
    <w:p w14:paraId="14DA0706" w14:textId="77777777" w:rsidR="00551BE6" w:rsidRPr="00551BE6" w:rsidRDefault="00551BE6" w:rsidP="00551BE6">
      <w:pPr>
        <w:spacing w:after="0" w:line="240" w:lineRule="auto"/>
        <w:ind w:left="360" w:hanging="356"/>
        <w:rPr>
          <w:rFonts w:ascii="Georgia" w:eastAsia="Calibri" w:hAnsi="Georgia" w:cs="Times New Roman"/>
          <w:b/>
          <w:bCs/>
          <w:color w:val="000000"/>
          <w:lang w:val="en-US"/>
        </w:rPr>
      </w:pPr>
    </w:p>
    <w:p w14:paraId="0B4C1FF0" w14:textId="77777777" w:rsidR="00551BE6" w:rsidRPr="00551BE6" w:rsidRDefault="00551BE6" w:rsidP="00551BE6">
      <w:pPr>
        <w:spacing w:after="0" w:line="240" w:lineRule="auto"/>
        <w:ind w:left="360" w:hanging="356"/>
        <w:rPr>
          <w:rFonts w:ascii="Georgia" w:eastAsia="Calibri" w:hAnsi="Georgia" w:cs="Times New Roman"/>
          <w:b/>
          <w:color w:val="000000"/>
          <w:lang w:val="en-US"/>
        </w:rPr>
      </w:pPr>
      <w:r w:rsidRPr="00551BE6">
        <w:rPr>
          <w:rFonts w:ascii="Georgia" w:eastAsia="Calibri" w:hAnsi="Georgia" w:cs="Times New Roman"/>
          <w:b/>
          <w:color w:val="000000"/>
          <w:lang w:val="en-US"/>
        </w:rPr>
        <w:t>6.</w:t>
      </w:r>
      <w:r w:rsidRPr="00551BE6">
        <w:rPr>
          <w:rFonts w:ascii="Georgia" w:eastAsia="Calibri" w:hAnsi="Georgia" w:cs="Times New Roman"/>
          <w:b/>
          <w:color w:val="000000"/>
          <w:lang w:val="en-US"/>
        </w:rPr>
        <w:tab/>
        <w:t>RENUNGAN</w:t>
      </w:r>
    </w:p>
    <w:p w14:paraId="0271FADB" w14:textId="77777777" w:rsidR="00551BE6" w:rsidRPr="00551BE6" w:rsidRDefault="00551BE6" w:rsidP="00551BE6">
      <w:pPr>
        <w:spacing w:after="0" w:line="240" w:lineRule="auto"/>
        <w:ind w:left="364"/>
        <w:contextualSpacing/>
        <w:rPr>
          <w:rFonts w:ascii="Georgia" w:eastAsia="Calibri" w:hAnsi="Georgia" w:cs="Times New Roman"/>
          <w:b/>
          <w:color w:val="000000"/>
          <w:lang w:val="en-US"/>
        </w:rPr>
      </w:pPr>
    </w:p>
    <w:p w14:paraId="69B14DAB" w14:textId="77777777" w:rsidR="00551BE6" w:rsidRPr="00551BE6" w:rsidRDefault="00551BE6" w:rsidP="00551BE6">
      <w:pPr>
        <w:spacing w:after="0" w:line="240" w:lineRule="auto"/>
        <w:ind w:left="360"/>
        <w:jc w:val="center"/>
        <w:rPr>
          <w:rFonts w:ascii="Georgia" w:eastAsia="SimSun" w:hAnsi="Georgia" w:cs="SimSun"/>
          <w:b/>
          <w:bCs/>
          <w:color w:val="000000"/>
          <w:lang w:val="en-US"/>
        </w:rPr>
      </w:pPr>
      <w:r w:rsidRPr="00551BE6">
        <w:rPr>
          <w:rFonts w:ascii="Georgia" w:eastAsia="Calibri" w:hAnsi="Georgia" w:cs="Times New Roman"/>
          <w:b/>
          <w:bCs/>
          <w:color w:val="000000"/>
          <w:lang w:val="de-DE"/>
        </w:rPr>
        <w:t xml:space="preserve">Di Akhir Hidupku, Layakkah Aku Berkata, </w:t>
      </w:r>
      <w:r w:rsidRPr="00551BE6">
        <w:rPr>
          <w:rFonts w:ascii="Georgia" w:eastAsia="SimSun" w:hAnsi="Georgia" w:cs="SimSun"/>
          <w:b/>
          <w:bCs/>
          <w:color w:val="000000"/>
          <w:lang w:val="en-US"/>
        </w:rPr>
        <w:t>“Tetelesthai?”</w:t>
      </w:r>
    </w:p>
    <w:p w14:paraId="51FD761C" w14:textId="77777777" w:rsidR="00551BE6" w:rsidRPr="00551BE6" w:rsidRDefault="00551BE6" w:rsidP="00551BE6">
      <w:pPr>
        <w:spacing w:after="0" w:line="240" w:lineRule="auto"/>
        <w:jc w:val="both"/>
        <w:rPr>
          <w:rFonts w:ascii="Georgia" w:eastAsia="Times New Roman" w:hAnsi="Georgia" w:cs="Times New Roman"/>
          <w:color w:val="000000"/>
          <w:lang w:val="de-DE" w:eastAsia="en-ID"/>
        </w:rPr>
      </w:pPr>
      <w:r w:rsidRPr="00551BE6">
        <w:rPr>
          <w:rFonts w:ascii="Georgia" w:eastAsia="Times New Roman" w:hAnsi="Georgia" w:cs="Times New Roman"/>
          <w:color w:val="000000"/>
          <w:lang w:val="de-DE" w:eastAsia="en-ID"/>
        </w:rPr>
        <w:tab/>
      </w:r>
    </w:p>
    <w:p w14:paraId="03A8EA9D" w14:textId="77777777" w:rsidR="00551BE6" w:rsidRPr="00551BE6" w:rsidRDefault="00551BE6" w:rsidP="00551BE6">
      <w:pPr>
        <w:spacing w:after="0" w:line="240" w:lineRule="auto"/>
        <w:ind w:left="284"/>
        <w:jc w:val="center"/>
        <w:rPr>
          <w:rFonts w:ascii="Georgia" w:eastAsia="Calibri" w:hAnsi="Georgia" w:cs="Times New Roman"/>
          <w:i/>
          <w:iCs/>
          <w:color w:val="000000"/>
          <w:lang w:val="de-DE"/>
        </w:rPr>
      </w:pPr>
      <w:r w:rsidRPr="00551BE6">
        <w:rPr>
          <w:rFonts w:ascii="Georgia" w:eastAsia="Calibri" w:hAnsi="Georgia" w:cs="Times New Roman"/>
          <w:i/>
          <w:iCs/>
          <w:color w:val="000000"/>
          <w:lang w:val="de-DE"/>
        </w:rPr>
        <w:t>(setelah peserta selesai sharing, pemimpin PD mengajak peserta untuk masuk pada materi)</w:t>
      </w:r>
    </w:p>
    <w:p w14:paraId="023D45BB" w14:textId="77777777" w:rsidR="00551BE6" w:rsidRPr="00551BE6" w:rsidRDefault="00551BE6" w:rsidP="00551BE6">
      <w:pPr>
        <w:spacing w:after="0" w:line="240" w:lineRule="auto"/>
        <w:ind w:left="284"/>
        <w:jc w:val="both"/>
        <w:rPr>
          <w:rFonts w:ascii="Georgia" w:eastAsia="SimSun" w:hAnsi="Georgia" w:cs="SimSun"/>
          <w:b/>
          <w:bCs/>
          <w:color w:val="000000"/>
          <w:lang w:val="en-US"/>
        </w:rPr>
      </w:pPr>
      <w:r w:rsidRPr="00551BE6">
        <w:rPr>
          <w:rFonts w:ascii="Georgia" w:eastAsia="Calibri" w:hAnsi="Georgia" w:cs="Times New Roman"/>
          <w:color w:val="000000"/>
          <w:lang w:val="de-DE"/>
        </w:rPr>
        <w:t xml:space="preserve">Jika kita masih bingung menjawab dua pertanyaan pada bagian sharing tadi, sedari awal pelayanan-Nya, Yesus tahu apa yang mau Dia capai dalam masa hidup-Nya di dunia. Sedari awal pelayanan-Nya, Dia tahu apa visi-Nya dan perjalanan macam apa yang harus Dia lalui untuk sampai pada titik akhir. Kalimat apa yang akan diucapkan oleh seseorang yang telah berjuang untuk menyelesaikan tugas, pada akhir selesainya tugas tersebut? Tentu kalimat yang mengungkapkan kelegaan. Pada konteks kita hari ini, kalimat itu bisa berupa, </w:t>
      </w:r>
      <w:r w:rsidRPr="00551BE6">
        <w:rPr>
          <w:rFonts w:ascii="Georgia" w:eastAsia="SimSun" w:hAnsi="Georgia" w:cs="SimSun"/>
          <w:color w:val="000000"/>
          <w:lang w:val="en-US"/>
        </w:rPr>
        <w:t>“Akhirnya, selesai juga!”. Kalimat senada yang diungkapkan oleh Yesus pada akhir penderitaan-Nya, “Sudah Selesai! Tetelestai!” Orang-orang pada masa itupun, tidak asing dengan kata ini. Ketika seorang imam memeriksa binatang kurban dan melihat bahwa tak ada cacat padanya, ia akan mengucapkan kata itu.</w:t>
      </w:r>
    </w:p>
    <w:p w14:paraId="03A8CF5C" w14:textId="77777777" w:rsidR="00551BE6" w:rsidRPr="00551BE6" w:rsidRDefault="00551BE6" w:rsidP="00551BE6">
      <w:pPr>
        <w:spacing w:after="0" w:line="240" w:lineRule="auto"/>
        <w:ind w:left="284"/>
        <w:jc w:val="both"/>
        <w:rPr>
          <w:rFonts w:ascii="Georgia" w:eastAsia="SimSun" w:hAnsi="Georgia" w:cs="SimSun"/>
          <w:b/>
          <w:bCs/>
          <w:color w:val="000000"/>
          <w:lang w:val="en-US"/>
        </w:rPr>
      </w:pPr>
    </w:p>
    <w:p w14:paraId="7E27A748" w14:textId="77777777" w:rsidR="00551BE6" w:rsidRPr="00551BE6" w:rsidRDefault="00551BE6" w:rsidP="00551BE6">
      <w:pPr>
        <w:shd w:val="clear" w:color="auto" w:fill="FFFFFF"/>
        <w:spacing w:after="0" w:line="240" w:lineRule="auto"/>
        <w:ind w:left="284"/>
        <w:jc w:val="both"/>
        <w:rPr>
          <w:rFonts w:ascii="Georgia" w:eastAsia="Times New Roman" w:hAnsi="Georgia" w:cs="Open Sans"/>
          <w:color w:val="000000"/>
          <w:lang w:val="en-US" w:eastAsia="en-ID"/>
        </w:rPr>
      </w:pPr>
      <w:r w:rsidRPr="00551BE6">
        <w:rPr>
          <w:rFonts w:ascii="Georgia" w:eastAsia="SimSun" w:hAnsi="Georgia" w:cs="SimSun"/>
          <w:color w:val="000000"/>
          <w:lang w:val="en-US"/>
        </w:rPr>
        <w:t xml:space="preserve">Akan tetapi, lebih dari sekedar ungkapan rasa puas dan lega, kata tetelestai yang diucapkan oleh Yesus, mengandung makna yang dalam. </w:t>
      </w:r>
      <w:r w:rsidRPr="00551BE6">
        <w:rPr>
          <w:rFonts w:ascii="Georgia" w:eastAsia="Times New Roman" w:hAnsi="Georgia" w:cs="Open Sans"/>
          <w:color w:val="000000"/>
          <w:lang w:val="en-US" w:eastAsia="en-ID"/>
        </w:rPr>
        <w:t xml:space="preserve">Kata itu berarti, “Sudah selesai dan akan selalu selesai!” Kata tetelestai (sudah selesai) yang diungkapan oleh Yesus, bukan terkait pada berakhirnya atau </w:t>
      </w:r>
      <w:r w:rsidRPr="00551BE6">
        <w:rPr>
          <w:rFonts w:ascii="Georgia" w:eastAsia="Times New Roman" w:hAnsi="Georgia" w:cs="Open Sans"/>
          <w:color w:val="000000"/>
          <w:lang w:val="en-US" w:eastAsia="en-ID"/>
        </w:rPr>
        <w:lastRenderedPageBreak/>
        <w:t>selesainya kehidupan-Nya, melainkan perlu untuk dikaitkan dengan penyelesaian tugas-Nya. Tujuan kehadiran-Nya di dunia ini, visi-Nya di dunia ini, semua sudah selesai sebab Dia mampu bertahan dalam penderitaan-Nya.</w:t>
      </w:r>
    </w:p>
    <w:p w14:paraId="52496218" w14:textId="77777777" w:rsidR="00551BE6" w:rsidRPr="00551BE6" w:rsidRDefault="00551BE6" w:rsidP="00551BE6">
      <w:pPr>
        <w:shd w:val="clear" w:color="auto" w:fill="FFFFFF"/>
        <w:spacing w:after="0" w:line="240" w:lineRule="auto"/>
        <w:ind w:left="284"/>
        <w:jc w:val="both"/>
        <w:rPr>
          <w:rFonts w:ascii="Georgia" w:eastAsia="Times New Roman" w:hAnsi="Georgia" w:cs="Open Sans"/>
          <w:color w:val="000000"/>
          <w:lang w:val="en-US" w:eastAsia="en-ID"/>
        </w:rPr>
      </w:pPr>
      <w:r w:rsidRPr="00551BE6">
        <w:rPr>
          <w:rFonts w:ascii="Georgia" w:eastAsia="Times New Roman" w:hAnsi="Georgia" w:cs="Open Sans"/>
          <w:color w:val="000000"/>
          <w:lang w:val="en-US" w:eastAsia="en-ID"/>
        </w:rPr>
        <w:t xml:space="preserve">Max Lucado dalam bukunya yang berjudul </w:t>
      </w:r>
      <w:r w:rsidRPr="00551BE6">
        <w:rPr>
          <w:rFonts w:ascii="Georgia" w:eastAsia="Calibri" w:hAnsi="Georgia" w:cs="Times New Roman"/>
          <w:color w:val="000000"/>
          <w:lang w:val="en-US"/>
        </w:rPr>
        <w:t>No Wonder They Call Him the Savior: Experiencing the Truth of the Cross</w:t>
      </w:r>
      <w:r w:rsidRPr="00551BE6">
        <w:rPr>
          <w:rFonts w:ascii="Georgia" w:eastAsia="Times New Roman" w:hAnsi="Georgia" w:cs="Open Sans"/>
          <w:color w:val="000000"/>
          <w:lang w:val="en-US" w:eastAsia="en-ID"/>
        </w:rPr>
        <w:t xml:space="preserve"> mengungkapkan bahwa rencana sepanjang sejarah untuk menebus manusia telah selesai. Pesan Tuhan kepada manusia telah selesai. Pekerjaan yang dilakukan oleh Yesus sebagai manusia di bumi telah selesai. Tugas memilih dan melatih duta telah selesai. Pekerjaan itu selesai.  Darah telah dicurahkan. Pengorbanan telah dilakukan. Sengatan kematian telah dicabut. Sudah berakhir, sudah selesai.</w:t>
      </w:r>
    </w:p>
    <w:p w14:paraId="64450177" w14:textId="77777777" w:rsidR="00551BE6" w:rsidRPr="00551BE6" w:rsidRDefault="00551BE6" w:rsidP="00551BE6">
      <w:pPr>
        <w:shd w:val="clear" w:color="auto" w:fill="FFFFFF"/>
        <w:spacing w:after="0" w:line="240" w:lineRule="auto"/>
        <w:ind w:left="284"/>
        <w:jc w:val="both"/>
        <w:rPr>
          <w:rFonts w:ascii="Georgia" w:eastAsia="Times New Roman" w:hAnsi="Georgia" w:cs="Open Sans"/>
          <w:color w:val="000000"/>
          <w:lang w:val="en-US" w:eastAsia="en-ID"/>
        </w:rPr>
      </w:pPr>
      <w:r w:rsidRPr="00551BE6">
        <w:rPr>
          <w:rFonts w:ascii="Georgia" w:eastAsia="Times New Roman" w:hAnsi="Georgia" w:cs="Open Sans"/>
          <w:color w:val="000000"/>
          <w:lang w:val="en-US" w:eastAsia="en-ID"/>
        </w:rPr>
        <w:t>Jalan menuju penyelesaian itu tidak mudah, namun Yesus tabah, Ia kuat menyelesaikannya hingga akhir. Melalui renungan atas kata “tetelestai” ini, kita belajar beberapa hal:</w:t>
      </w:r>
    </w:p>
    <w:p w14:paraId="46562EC3" w14:textId="77777777" w:rsidR="00551BE6" w:rsidRPr="00551BE6" w:rsidRDefault="00551BE6" w:rsidP="008575E6">
      <w:pPr>
        <w:numPr>
          <w:ilvl w:val="0"/>
          <w:numId w:val="152"/>
        </w:numPr>
        <w:shd w:val="clear" w:color="auto" w:fill="FFFFFF"/>
        <w:spacing w:after="0" w:line="240" w:lineRule="auto"/>
        <w:contextualSpacing/>
        <w:jc w:val="both"/>
        <w:rPr>
          <w:rFonts w:ascii="Georgia" w:eastAsia="Times New Roman" w:hAnsi="Georgia" w:cs="Open Sans"/>
          <w:color w:val="000000"/>
          <w:lang w:val="en-US" w:eastAsia="en-ID"/>
        </w:rPr>
      </w:pPr>
      <w:r w:rsidRPr="00551BE6">
        <w:rPr>
          <w:rFonts w:ascii="Georgia" w:eastAsia="Times New Roman" w:hAnsi="Georgia" w:cs="Open Sans"/>
          <w:color w:val="000000"/>
          <w:lang w:val="en-US" w:eastAsia="en-ID"/>
        </w:rPr>
        <w:t>Tahukah kita visi Allah mengapa kita hidup di dunia ini?</w:t>
      </w:r>
    </w:p>
    <w:p w14:paraId="734CC455" w14:textId="77777777" w:rsidR="00551BE6" w:rsidRPr="00551BE6" w:rsidRDefault="00551BE6" w:rsidP="008575E6">
      <w:pPr>
        <w:numPr>
          <w:ilvl w:val="0"/>
          <w:numId w:val="152"/>
        </w:numPr>
        <w:shd w:val="clear" w:color="auto" w:fill="FFFFFF"/>
        <w:spacing w:after="0" w:line="240" w:lineRule="auto"/>
        <w:contextualSpacing/>
        <w:jc w:val="both"/>
        <w:rPr>
          <w:rFonts w:ascii="Georgia" w:eastAsia="Times New Roman" w:hAnsi="Georgia" w:cs="Open Sans"/>
          <w:color w:val="000000"/>
          <w:lang w:val="en-US" w:eastAsia="en-ID"/>
        </w:rPr>
      </w:pPr>
      <w:r w:rsidRPr="00551BE6">
        <w:rPr>
          <w:rFonts w:ascii="Georgia" w:eastAsia="Times New Roman" w:hAnsi="Georgia" w:cs="Open Sans"/>
          <w:color w:val="000000"/>
          <w:lang w:val="en-US" w:eastAsia="en-ID"/>
        </w:rPr>
        <w:t>Tahukah kita, kehidupan rohani dan pelayanan apa yang mau kita capai selagi kita hidup di dunia ini?</w:t>
      </w:r>
    </w:p>
    <w:p w14:paraId="6314D462" w14:textId="56A9EE03" w:rsidR="00551BE6" w:rsidRDefault="00551BE6" w:rsidP="00551BE6">
      <w:pPr>
        <w:shd w:val="clear" w:color="auto" w:fill="FFFFFF"/>
        <w:spacing w:after="0" w:line="240" w:lineRule="auto"/>
        <w:ind w:left="284"/>
        <w:jc w:val="both"/>
        <w:rPr>
          <w:rFonts w:ascii="Georgia" w:eastAsia="Times New Roman" w:hAnsi="Georgia" w:cs="Open Sans"/>
          <w:color w:val="000000"/>
          <w:lang w:val="en-US" w:eastAsia="en-ID"/>
        </w:rPr>
      </w:pPr>
      <w:r w:rsidRPr="00551BE6">
        <w:rPr>
          <w:rFonts w:ascii="Georgia" w:eastAsia="Times New Roman" w:hAnsi="Georgia" w:cs="Open Sans"/>
          <w:color w:val="000000"/>
          <w:lang w:val="en-US" w:eastAsia="en-ID"/>
        </w:rPr>
        <w:t>Dan yang terakhir, apakah di akhir kehidupan kita nanti, setelah semua gumul juang menyelesaikan visi Allah atas kita, kita layak mengucapkan, “Tetelestai”? Amin.</w:t>
      </w:r>
    </w:p>
    <w:p w14:paraId="501CC913" w14:textId="77777777" w:rsidR="001E62B4" w:rsidRPr="00551BE6" w:rsidRDefault="001E62B4" w:rsidP="00551BE6">
      <w:pPr>
        <w:shd w:val="clear" w:color="auto" w:fill="FFFFFF"/>
        <w:spacing w:after="0" w:line="240" w:lineRule="auto"/>
        <w:ind w:left="284"/>
        <w:jc w:val="both"/>
        <w:rPr>
          <w:rFonts w:ascii="Georgia" w:eastAsia="Times New Roman" w:hAnsi="Georgia" w:cs="Open Sans"/>
          <w:color w:val="000000"/>
          <w:lang w:val="en-US" w:eastAsia="en-ID"/>
        </w:rPr>
      </w:pPr>
    </w:p>
    <w:p w14:paraId="312495D5" w14:textId="7B5AAB86" w:rsidR="00551BE6" w:rsidRPr="00551BE6" w:rsidRDefault="00551BE6" w:rsidP="00551BE6">
      <w:pPr>
        <w:spacing w:after="0" w:line="240" w:lineRule="auto"/>
        <w:ind w:left="360" w:hanging="356"/>
        <w:rPr>
          <w:rFonts w:ascii="Georgia" w:eastAsia="Calibri" w:hAnsi="Georgia" w:cs="Times New Roman"/>
          <w:b/>
          <w:color w:val="000000"/>
          <w:lang w:val="en-US"/>
        </w:rPr>
      </w:pPr>
      <w:r w:rsidRPr="00551BE6">
        <w:rPr>
          <w:rFonts w:ascii="Georgia" w:eastAsia="Calibri" w:hAnsi="Georgia" w:cs="Times New Roman"/>
          <w:b/>
          <w:color w:val="000000"/>
          <w:lang w:val="en-US"/>
        </w:rPr>
        <w:t>7.</w:t>
      </w:r>
      <w:r w:rsidRPr="00551BE6">
        <w:rPr>
          <w:rFonts w:ascii="Georgia" w:eastAsia="Calibri" w:hAnsi="Georgia" w:cs="Times New Roman"/>
          <w:b/>
          <w:color w:val="000000"/>
          <w:lang w:val="en-US"/>
        </w:rPr>
        <w:tab/>
        <w:t xml:space="preserve">DOA SYAFAAT </w:t>
      </w:r>
    </w:p>
    <w:p w14:paraId="6394EB3C" w14:textId="77777777" w:rsidR="00551BE6" w:rsidRPr="00551BE6" w:rsidRDefault="00551BE6" w:rsidP="00551BE6">
      <w:pPr>
        <w:spacing w:after="0" w:line="240" w:lineRule="auto"/>
        <w:rPr>
          <w:rFonts w:ascii="Georgia" w:eastAsia="Calibri" w:hAnsi="Georgia" w:cs="Times New Roman"/>
          <w:b/>
          <w:color w:val="000000"/>
          <w:lang w:val="en-US"/>
        </w:rPr>
      </w:pPr>
    </w:p>
    <w:p w14:paraId="63115B59" w14:textId="77777777" w:rsidR="00551BE6" w:rsidRPr="00551BE6" w:rsidRDefault="00551BE6" w:rsidP="00551BE6">
      <w:pPr>
        <w:spacing w:after="0" w:line="240" w:lineRule="auto"/>
        <w:ind w:left="360" w:hanging="356"/>
        <w:rPr>
          <w:rFonts w:ascii="Georgia" w:eastAsia="Calibri" w:hAnsi="Georgia" w:cs="Times New Roman"/>
          <w:b/>
          <w:color w:val="000000"/>
          <w:lang w:val="en-US"/>
        </w:rPr>
      </w:pPr>
      <w:r w:rsidRPr="00551BE6">
        <w:rPr>
          <w:rFonts w:ascii="Georgia" w:eastAsia="Calibri" w:hAnsi="Georgia" w:cs="Times New Roman"/>
          <w:b/>
          <w:color w:val="000000"/>
          <w:lang w:val="en-US"/>
        </w:rPr>
        <w:t>8.</w:t>
      </w:r>
      <w:r w:rsidRPr="00551BE6">
        <w:rPr>
          <w:rFonts w:ascii="Georgia" w:eastAsia="Calibri" w:hAnsi="Georgia" w:cs="Times New Roman"/>
          <w:b/>
          <w:color w:val="000000"/>
          <w:lang w:val="en-US"/>
        </w:rPr>
        <w:tab/>
        <w:t>NYANYIAN PENUTUP</w:t>
      </w:r>
    </w:p>
    <w:p w14:paraId="2BEA5D85" w14:textId="77777777" w:rsidR="00551BE6" w:rsidRPr="00551BE6" w:rsidRDefault="00551BE6" w:rsidP="00551BE6">
      <w:pPr>
        <w:spacing w:after="0" w:line="240" w:lineRule="auto"/>
        <w:ind w:left="360" w:hanging="356"/>
        <w:rPr>
          <w:rFonts w:ascii="Georgia" w:eastAsia="Calibri" w:hAnsi="Georgia" w:cs="Times New Roman"/>
          <w:b/>
          <w:color w:val="000000"/>
          <w:lang w:val="en-US"/>
        </w:rPr>
      </w:pPr>
    </w:p>
    <w:p w14:paraId="59127847" w14:textId="77777777" w:rsidR="00551BE6" w:rsidRPr="00551BE6" w:rsidRDefault="00551BE6" w:rsidP="00551BE6">
      <w:pPr>
        <w:spacing w:after="0" w:line="240" w:lineRule="auto"/>
        <w:ind w:left="426"/>
        <w:jc w:val="both"/>
        <w:rPr>
          <w:rFonts w:ascii="Georgia" w:eastAsia="Calibri" w:hAnsi="Georgia" w:cs="Calibri"/>
          <w:color w:val="000000"/>
          <w:lang w:val="en-US"/>
        </w:rPr>
      </w:pPr>
      <w:r w:rsidRPr="00551BE6">
        <w:rPr>
          <w:rFonts w:ascii="Georgia" w:eastAsia="Calibri" w:hAnsi="Georgia" w:cs="Times New Roman"/>
          <w:b/>
          <w:bCs/>
          <w:color w:val="000000"/>
          <w:lang w:val="en-US"/>
        </w:rPr>
        <w:t>Sampai Akhir Hidupku</w:t>
      </w:r>
    </w:p>
    <w:p w14:paraId="349D2824" w14:textId="77777777" w:rsidR="00551BE6" w:rsidRPr="00551BE6" w:rsidRDefault="00551BE6" w:rsidP="00551BE6">
      <w:pPr>
        <w:spacing w:after="0" w:line="240" w:lineRule="auto"/>
        <w:ind w:left="360"/>
        <w:rPr>
          <w:rFonts w:ascii="Georgia" w:eastAsia="Calibri" w:hAnsi="Georgia" w:cs="Times New Roman"/>
          <w:bCs/>
          <w:color w:val="000000"/>
          <w:lang w:val="en-US"/>
        </w:rPr>
      </w:pPr>
    </w:p>
    <w:p w14:paraId="0C19B995" w14:textId="77777777" w:rsidR="00551BE6" w:rsidRPr="00551BE6" w:rsidRDefault="00551BE6" w:rsidP="00551BE6">
      <w:pPr>
        <w:shd w:val="clear" w:color="auto" w:fill="FFFFFF"/>
        <w:spacing w:after="0" w:line="240" w:lineRule="auto"/>
        <w:jc w:val="both"/>
        <w:rPr>
          <w:rFonts w:ascii="Georgia" w:eastAsia="Times New Roman" w:hAnsi="Georgia" w:cs="Arial"/>
          <w:color w:val="000000"/>
          <w:lang w:val="en-US" w:eastAsia="en-ID"/>
        </w:rPr>
      </w:pPr>
      <w:r w:rsidRPr="00551BE6">
        <w:rPr>
          <w:rFonts w:ascii="Georgia" w:eastAsia="Times New Roman" w:hAnsi="Georgia" w:cs="Arial"/>
          <w:color w:val="000000"/>
          <w:lang w:val="en-US" w:eastAsia="en-ID"/>
        </w:rPr>
        <w:t>Bapa, Engkau mengenalku, lebih dari siapa pun</w:t>
      </w:r>
    </w:p>
    <w:p w14:paraId="51F14E10" w14:textId="77777777" w:rsidR="00551BE6" w:rsidRPr="00551BE6" w:rsidRDefault="00551BE6" w:rsidP="00551BE6">
      <w:pPr>
        <w:shd w:val="clear" w:color="auto" w:fill="FFFFFF"/>
        <w:spacing w:after="0" w:line="240" w:lineRule="auto"/>
        <w:jc w:val="both"/>
        <w:rPr>
          <w:rFonts w:ascii="Georgia" w:eastAsia="Times New Roman" w:hAnsi="Georgia" w:cs="Arial"/>
          <w:color w:val="000000"/>
          <w:lang w:val="en-US" w:eastAsia="en-ID"/>
        </w:rPr>
      </w:pPr>
      <w:r w:rsidRPr="00551BE6">
        <w:rPr>
          <w:rFonts w:ascii="Georgia" w:eastAsia="Times New Roman" w:hAnsi="Georgia" w:cs="Arial"/>
          <w:color w:val="000000"/>
          <w:lang w:val="en-US" w:eastAsia="en-ID"/>
        </w:rPr>
        <w:t>Engkau tahu ceritaku dan isi hatiku</w:t>
      </w:r>
    </w:p>
    <w:p w14:paraId="314C99D9" w14:textId="77777777" w:rsidR="00551BE6" w:rsidRPr="00551BE6" w:rsidRDefault="00551BE6" w:rsidP="00551BE6">
      <w:pPr>
        <w:shd w:val="clear" w:color="auto" w:fill="FFFFFF"/>
        <w:spacing w:after="0" w:line="240" w:lineRule="auto"/>
        <w:jc w:val="both"/>
        <w:rPr>
          <w:rFonts w:ascii="Georgia" w:eastAsia="Times New Roman" w:hAnsi="Georgia" w:cs="Arial"/>
          <w:color w:val="000000"/>
          <w:lang w:val="en-US" w:eastAsia="en-ID"/>
        </w:rPr>
      </w:pPr>
    </w:p>
    <w:p w14:paraId="62B6F219" w14:textId="77777777" w:rsidR="00551BE6" w:rsidRPr="00551BE6" w:rsidRDefault="00551BE6" w:rsidP="00551BE6">
      <w:pPr>
        <w:shd w:val="clear" w:color="auto" w:fill="FFFFFF"/>
        <w:spacing w:after="0" w:line="240" w:lineRule="auto"/>
        <w:jc w:val="both"/>
        <w:rPr>
          <w:rFonts w:ascii="Georgia" w:eastAsia="Times New Roman" w:hAnsi="Georgia" w:cs="Arial"/>
          <w:color w:val="000000"/>
          <w:lang w:val="en-US" w:eastAsia="en-ID"/>
        </w:rPr>
      </w:pPr>
      <w:r w:rsidRPr="00551BE6">
        <w:rPr>
          <w:rFonts w:ascii="Georgia" w:eastAsia="Times New Roman" w:hAnsi="Georgia" w:cs="Arial"/>
          <w:color w:val="000000"/>
          <w:lang w:val="en-US" w:eastAsia="en-ID"/>
        </w:rPr>
        <w:t>'Tak peduli masa lalu, Engkau tetap memilihku</w:t>
      </w:r>
    </w:p>
    <w:p w14:paraId="1F7281E0" w14:textId="77777777" w:rsidR="00551BE6" w:rsidRPr="00551BE6" w:rsidRDefault="00551BE6" w:rsidP="00551BE6">
      <w:pPr>
        <w:shd w:val="clear" w:color="auto" w:fill="FFFFFF"/>
        <w:spacing w:after="0" w:line="240" w:lineRule="auto"/>
        <w:jc w:val="both"/>
        <w:rPr>
          <w:rFonts w:ascii="Georgia" w:eastAsia="Times New Roman" w:hAnsi="Georgia" w:cs="Arial"/>
          <w:color w:val="000000"/>
          <w:lang w:val="en-US" w:eastAsia="en-ID"/>
        </w:rPr>
      </w:pPr>
      <w:r w:rsidRPr="00551BE6">
        <w:rPr>
          <w:rFonts w:ascii="Georgia" w:eastAsia="Times New Roman" w:hAnsi="Georgia" w:cs="Arial"/>
          <w:color w:val="000000"/>
          <w:lang w:val="en-US" w:eastAsia="en-ID"/>
        </w:rPr>
        <w:t>Ubahkanku, sempurnakan, jadi karya yang indah</w:t>
      </w:r>
    </w:p>
    <w:p w14:paraId="06ED2B38" w14:textId="77777777" w:rsidR="00551BE6" w:rsidRPr="00551BE6" w:rsidRDefault="00551BE6" w:rsidP="00551BE6">
      <w:pPr>
        <w:shd w:val="clear" w:color="auto" w:fill="FFFFFF"/>
        <w:spacing w:after="0" w:line="240" w:lineRule="auto"/>
        <w:jc w:val="both"/>
        <w:rPr>
          <w:rFonts w:ascii="Georgia" w:eastAsia="Times New Roman" w:hAnsi="Georgia" w:cs="Arial"/>
          <w:color w:val="000000"/>
          <w:lang w:val="en-US" w:eastAsia="en-ID"/>
        </w:rPr>
      </w:pPr>
    </w:p>
    <w:p w14:paraId="539FC9B3" w14:textId="77777777" w:rsidR="00551BE6" w:rsidRPr="00551BE6" w:rsidRDefault="00551BE6" w:rsidP="00551BE6">
      <w:pPr>
        <w:shd w:val="clear" w:color="auto" w:fill="FFFFFF"/>
        <w:spacing w:after="0" w:line="240" w:lineRule="auto"/>
        <w:jc w:val="both"/>
        <w:rPr>
          <w:rFonts w:ascii="Georgia" w:eastAsia="Times New Roman" w:hAnsi="Georgia" w:cs="Arial"/>
          <w:color w:val="000000"/>
          <w:lang w:val="en-US" w:eastAsia="en-ID"/>
        </w:rPr>
      </w:pPr>
      <w:r w:rsidRPr="00551BE6">
        <w:rPr>
          <w:rFonts w:ascii="Georgia" w:eastAsia="Times New Roman" w:hAnsi="Georgia" w:cs="Arial"/>
          <w:color w:val="000000"/>
          <w:lang w:val="en-US" w:eastAsia="en-ID"/>
        </w:rPr>
        <w:t>Refrein:</w:t>
      </w:r>
    </w:p>
    <w:p w14:paraId="3409C75F" w14:textId="77777777" w:rsidR="00551BE6" w:rsidRPr="00551BE6" w:rsidRDefault="00551BE6" w:rsidP="00551BE6">
      <w:pPr>
        <w:shd w:val="clear" w:color="auto" w:fill="FFFFFF"/>
        <w:spacing w:after="0" w:line="240" w:lineRule="auto"/>
        <w:jc w:val="both"/>
        <w:rPr>
          <w:rFonts w:ascii="Georgia" w:eastAsia="Times New Roman" w:hAnsi="Georgia" w:cs="Arial"/>
          <w:color w:val="000000"/>
          <w:lang w:val="en-US" w:eastAsia="en-ID"/>
        </w:rPr>
      </w:pPr>
      <w:r w:rsidRPr="00551BE6">
        <w:rPr>
          <w:rFonts w:ascii="Georgia" w:eastAsia="Times New Roman" w:hAnsi="Georgia" w:cs="Arial"/>
          <w:color w:val="000000"/>
          <w:lang w:val="en-US" w:eastAsia="en-ID"/>
        </w:rPr>
        <w:t>Kini aku percaya, tiada yang mustahil bagi-Mu</w:t>
      </w:r>
    </w:p>
    <w:p w14:paraId="76325E33" w14:textId="77777777" w:rsidR="00551BE6" w:rsidRPr="00551BE6" w:rsidRDefault="00551BE6" w:rsidP="00551BE6">
      <w:pPr>
        <w:shd w:val="clear" w:color="auto" w:fill="FFFFFF"/>
        <w:spacing w:after="0" w:line="240" w:lineRule="auto"/>
        <w:jc w:val="both"/>
        <w:rPr>
          <w:rFonts w:ascii="Georgia" w:eastAsia="Times New Roman" w:hAnsi="Georgia" w:cs="Arial"/>
          <w:color w:val="000000"/>
          <w:lang w:val="en-US" w:eastAsia="en-ID"/>
        </w:rPr>
      </w:pPr>
      <w:r w:rsidRPr="00551BE6">
        <w:rPr>
          <w:rFonts w:ascii="Georgia" w:eastAsia="Times New Roman" w:hAnsi="Georgia" w:cs="Arial"/>
          <w:color w:val="000000"/>
          <w:lang w:val="en-US" w:eastAsia="en-ID"/>
        </w:rPr>
        <w:lastRenderedPageBreak/>
        <w:t>Kuasa-Mu kuatkanku, dasarku berharap</w:t>
      </w:r>
    </w:p>
    <w:p w14:paraId="0554D0CE" w14:textId="77777777" w:rsidR="00551BE6" w:rsidRPr="00551BE6" w:rsidRDefault="00551BE6" w:rsidP="00551BE6">
      <w:pPr>
        <w:shd w:val="clear" w:color="auto" w:fill="FFFFFF"/>
        <w:spacing w:after="0" w:line="240" w:lineRule="auto"/>
        <w:jc w:val="both"/>
        <w:rPr>
          <w:rFonts w:ascii="Georgia" w:eastAsia="Times New Roman" w:hAnsi="Georgia" w:cs="Arial"/>
          <w:color w:val="000000"/>
          <w:lang w:val="en-US" w:eastAsia="en-ID"/>
        </w:rPr>
      </w:pPr>
      <w:r w:rsidRPr="00551BE6">
        <w:rPr>
          <w:rFonts w:ascii="Georgia" w:eastAsia="Times New Roman" w:hAnsi="Georgia" w:cs="Arial"/>
          <w:color w:val="000000"/>
          <w:lang w:val="en-US" w:eastAsia="en-ID"/>
        </w:rPr>
        <w:t>Kini aku berserah, pada rancangan-Mu bagiku</w:t>
      </w:r>
    </w:p>
    <w:p w14:paraId="21DB0F22" w14:textId="77777777" w:rsidR="00551BE6" w:rsidRPr="00551BE6" w:rsidRDefault="00551BE6" w:rsidP="00551BE6">
      <w:pPr>
        <w:shd w:val="clear" w:color="auto" w:fill="FFFFFF"/>
        <w:spacing w:after="0" w:line="240" w:lineRule="auto"/>
        <w:jc w:val="both"/>
        <w:rPr>
          <w:rFonts w:ascii="Georgia" w:eastAsia="Times New Roman" w:hAnsi="Georgia" w:cs="Arial"/>
          <w:color w:val="000000"/>
          <w:lang w:val="en-US" w:eastAsia="en-ID"/>
        </w:rPr>
      </w:pPr>
      <w:r w:rsidRPr="00551BE6">
        <w:rPr>
          <w:rFonts w:ascii="Georgia" w:eastAsia="Times New Roman" w:hAnsi="Georgia" w:cs="Arial"/>
          <w:color w:val="000000"/>
          <w:lang w:val="en-US" w:eastAsia="en-ID"/>
        </w:rPr>
        <w:t>Kuikuti panggilan-Mu, ku'kan setia sampai akhir hidupku</w:t>
      </w:r>
    </w:p>
    <w:p w14:paraId="6BE049D7" w14:textId="77777777" w:rsidR="00551BE6" w:rsidRPr="00551BE6" w:rsidRDefault="00551BE6" w:rsidP="00551BE6">
      <w:pPr>
        <w:spacing w:after="0" w:line="240" w:lineRule="auto"/>
        <w:ind w:left="360"/>
        <w:rPr>
          <w:rFonts w:ascii="Georgia" w:eastAsia="Calibri" w:hAnsi="Georgia" w:cs="Times New Roman"/>
          <w:bCs/>
          <w:color w:val="000000"/>
          <w:lang w:val="en-US"/>
        </w:rPr>
      </w:pPr>
    </w:p>
    <w:p w14:paraId="167DA9AE" w14:textId="77777777" w:rsidR="00551BE6" w:rsidRPr="00551BE6" w:rsidRDefault="00551BE6" w:rsidP="00551BE6">
      <w:pPr>
        <w:spacing w:after="0" w:line="240" w:lineRule="auto"/>
        <w:ind w:left="360"/>
        <w:rPr>
          <w:rFonts w:ascii="Georgia" w:eastAsia="Calibri" w:hAnsi="Georgia" w:cs="Times New Roman"/>
          <w:bCs/>
          <w:color w:val="000000"/>
          <w:lang w:val="en-US"/>
        </w:rPr>
      </w:pPr>
    </w:p>
    <w:p w14:paraId="6DE33354" w14:textId="77777777" w:rsidR="00551BE6" w:rsidRPr="00551BE6" w:rsidRDefault="00551BE6" w:rsidP="00551BE6">
      <w:pPr>
        <w:spacing w:after="0" w:line="240" w:lineRule="auto"/>
        <w:jc w:val="right"/>
        <w:rPr>
          <w:rFonts w:ascii="Georgia" w:eastAsia="Calibri" w:hAnsi="Georgia" w:cs="Times New Roman"/>
          <w:color w:val="000000"/>
          <w:lang w:val="en-US"/>
        </w:rPr>
      </w:pPr>
      <w:r w:rsidRPr="00551BE6">
        <w:rPr>
          <w:rFonts w:ascii="Georgia" w:eastAsia="Calibri" w:hAnsi="Georgia" w:cs="Times New Roman"/>
          <w:color w:val="000000"/>
          <w:lang w:val="en-US"/>
        </w:rPr>
        <w:t>[REP]</w:t>
      </w:r>
    </w:p>
    <w:p w14:paraId="5CF771E7" w14:textId="41308929" w:rsidR="00501E90" w:rsidRDefault="00501E90">
      <w:pPr>
        <w:rPr>
          <w:rFonts w:ascii="Georgia" w:eastAsia="Calibri" w:hAnsi="Georgia" w:cs="Calibri"/>
          <w:lang w:val="en-GB"/>
        </w:rPr>
      </w:pPr>
      <w:r>
        <w:rPr>
          <w:rFonts w:ascii="Georgia" w:eastAsia="Calibri" w:hAnsi="Georgia" w:cs="Calibri"/>
          <w:lang w:val="en-GB"/>
        </w:rPr>
        <w:br w:type="page"/>
      </w:r>
    </w:p>
    <w:p w14:paraId="0DEBEE49" w14:textId="77777777" w:rsidR="00501E90" w:rsidRPr="00582098" w:rsidRDefault="00501E90" w:rsidP="00501E90">
      <w:r w:rsidRPr="00582098">
        <w:rPr>
          <w:rFonts w:eastAsia="Calibri"/>
          <w:noProof/>
          <w:lang w:val="id-ID"/>
        </w:rPr>
        <w:lastRenderedPageBreak/>
        <mc:AlternateContent>
          <mc:Choice Requires="wps">
            <w:drawing>
              <wp:anchor distT="45720" distB="45720" distL="114300" distR="114300" simplePos="0" relativeHeight="251783168" behindDoc="0" locked="0" layoutInCell="1" allowOverlap="1" wp14:anchorId="2B8B4179" wp14:editId="185B8505">
                <wp:simplePos x="0" y="0"/>
                <wp:positionH relativeFrom="column">
                  <wp:posOffset>1887855</wp:posOffset>
                </wp:positionH>
                <wp:positionV relativeFrom="paragraph">
                  <wp:posOffset>200660</wp:posOffset>
                </wp:positionV>
                <wp:extent cx="1987550" cy="1047750"/>
                <wp:effectExtent l="0" t="0" r="12700" b="19050"/>
                <wp:wrapSquare wrapText="bothSides"/>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0" cy="1047750"/>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73EA7741" w14:textId="77777777" w:rsidR="0012074C" w:rsidRPr="00501E90" w:rsidRDefault="0012074C" w:rsidP="00501E90">
                            <w:pPr>
                              <w:jc w:val="center"/>
                              <w:rPr>
                                <w:rFonts w:ascii="Berlin Sans FB" w:eastAsia="Calibri" w:hAnsi="Berlin Sans FB" w:cs="Arial"/>
                                <w:bCs/>
                                <w:color w:val="000000" w:themeColor="text1"/>
                                <w:sz w:val="18"/>
                                <w:szCs w:val="30"/>
                                <w:lang w:val="en-US"/>
                              </w:rPr>
                            </w:pPr>
                          </w:p>
                          <w:p w14:paraId="78DCEFCC" w14:textId="7B7934C6" w:rsidR="0012074C" w:rsidRPr="00501E90" w:rsidRDefault="0012074C" w:rsidP="00501E90">
                            <w:pPr>
                              <w:jc w:val="center"/>
                              <w:rPr>
                                <w:rFonts w:ascii="Berlin Sans FB" w:hAnsi="Berlin Sans FB" w:cs="Arial"/>
                                <w:bCs/>
                                <w:iCs/>
                                <w:color w:val="000000" w:themeColor="text1"/>
                                <w:sz w:val="32"/>
                                <w:szCs w:val="30"/>
                                <w:lang w:val="en-GB"/>
                              </w:rPr>
                            </w:pPr>
                            <w:r w:rsidRPr="006F5A1C">
                              <w:rPr>
                                <w:rFonts w:ascii="Berlin Sans FB" w:eastAsia="Calibri" w:hAnsi="Berlin Sans FB" w:cs="Arial"/>
                                <w:bCs/>
                                <w:color w:val="000000" w:themeColor="text1"/>
                                <w:sz w:val="32"/>
                                <w:szCs w:val="30"/>
                                <w:lang w:val="en-US"/>
                              </w:rPr>
                              <w:t>“</w:t>
                            </w:r>
                            <w:r w:rsidRPr="00501E90">
                              <w:rPr>
                                <w:rFonts w:ascii="Berlin Sans FB" w:hAnsi="Berlin Sans FB" w:cs="Arial"/>
                                <w:bCs/>
                                <w:iCs/>
                                <w:color w:val="000000" w:themeColor="text1"/>
                                <w:sz w:val="32"/>
                                <w:szCs w:val="30"/>
                                <w:lang w:val="id-ID"/>
                              </w:rPr>
                              <w:t>Benar, Yesus Bangkit!</w:t>
                            </w:r>
                            <w:r>
                              <w:rPr>
                                <w:rFonts w:ascii="Berlin Sans FB" w:hAnsi="Berlin Sans FB" w:cs="Arial"/>
                                <w:bCs/>
                                <w:iCs/>
                                <w:color w:val="000000" w:themeColor="text1"/>
                                <w:sz w:val="32"/>
                                <w:szCs w:val="30"/>
                                <w:lang w:val="en-GB"/>
                              </w:rPr>
                              <w:t>”</w:t>
                            </w:r>
                          </w:p>
                          <w:p w14:paraId="4EE85A72" w14:textId="77777777" w:rsidR="0012074C" w:rsidRPr="006F5A1C" w:rsidRDefault="0012074C" w:rsidP="00501E90">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8B4179" id="Text Box 76" o:spid="_x0000_s1091" type="#_x0000_t202" style="position:absolute;margin-left:148.65pt;margin-top:15.8pt;width:156.5pt;height:82.5pt;z-index:251783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" fillcolor="white [3201]" strokecolor="black [3200]" strokeweight="1.5pt">
                <v:textbox>
                  <w:txbxContent>
                    <w:p w14:paraId="73EA7741" w14:textId="77777777" w:rsidR="0012074C" w:rsidRPr="00501E90" w:rsidRDefault="0012074C" w:rsidP="00501E90">
                      <w:pPr>
                        <w:jc w:val="center"/>
                        <w:rPr>
                          <w:rFonts w:ascii="Berlin Sans FB" w:eastAsia="Calibri" w:hAnsi="Berlin Sans FB" w:cs="Arial"/>
                          <w:bCs/>
                          <w:color w:val="000000" w:themeColor="text1"/>
                          <w:sz w:val="18"/>
                          <w:szCs w:val="30"/>
                          <w:lang w:val="en-US"/>
                        </w:rPr>
                      </w:pPr>
                    </w:p>
                    <w:p w14:paraId="78DCEFCC" w14:textId="7B7934C6" w:rsidR="0012074C" w:rsidRPr="00501E90" w:rsidRDefault="0012074C" w:rsidP="00501E90">
                      <w:pPr>
                        <w:jc w:val="center"/>
                        <w:rPr>
                          <w:rFonts w:ascii="Berlin Sans FB" w:hAnsi="Berlin Sans FB" w:cs="Arial"/>
                          <w:bCs/>
                          <w:iCs/>
                          <w:color w:val="000000" w:themeColor="text1"/>
                          <w:sz w:val="32"/>
                          <w:szCs w:val="30"/>
                          <w:lang w:val="en-GB"/>
                        </w:rPr>
                      </w:pPr>
                      <w:r w:rsidRPr="006F5A1C">
                        <w:rPr>
                          <w:rFonts w:ascii="Berlin Sans FB" w:eastAsia="Calibri" w:hAnsi="Berlin Sans FB" w:cs="Arial"/>
                          <w:bCs/>
                          <w:color w:val="000000" w:themeColor="text1"/>
                          <w:sz w:val="32"/>
                          <w:szCs w:val="30"/>
                          <w:lang w:val="en-US"/>
                        </w:rPr>
                        <w:t>“</w:t>
                      </w:r>
                      <w:r w:rsidRPr="00501E90">
                        <w:rPr>
                          <w:rFonts w:ascii="Berlin Sans FB" w:hAnsi="Berlin Sans FB" w:cs="Arial"/>
                          <w:bCs/>
                          <w:iCs/>
                          <w:color w:val="000000" w:themeColor="text1"/>
                          <w:sz w:val="32"/>
                          <w:szCs w:val="30"/>
                          <w:lang w:val="id-ID"/>
                        </w:rPr>
                        <w:t>Benar, Yesus Bangkit!</w:t>
                      </w:r>
                      <w:r>
                        <w:rPr>
                          <w:rFonts w:ascii="Berlin Sans FB" w:hAnsi="Berlin Sans FB" w:cs="Arial"/>
                          <w:bCs/>
                          <w:iCs/>
                          <w:color w:val="000000" w:themeColor="text1"/>
                          <w:sz w:val="32"/>
                          <w:szCs w:val="30"/>
                          <w:lang w:val="en-GB"/>
                        </w:rPr>
                        <w:t>”</w:t>
                      </w:r>
                    </w:p>
                    <w:p w14:paraId="4EE85A72" w14:textId="77777777" w:rsidR="0012074C" w:rsidRPr="006F5A1C" w:rsidRDefault="0012074C" w:rsidP="00501E90">
                      <w:pPr>
                        <w:spacing w:after="0"/>
                      </w:pPr>
                    </w:p>
                  </w:txbxContent>
                </v:textbox>
                <w10:wrap type="square"/>
              </v:shape>
            </w:pict>
          </mc:Fallback>
        </mc:AlternateContent>
      </w:r>
      <w:r w:rsidRPr="002E42E7">
        <w:rPr>
          <w:rFonts w:ascii="Georgia" w:eastAsia="Calibri" w:hAnsi="Georgia" w:cs="Times New Roman"/>
          <w:sz w:val="28"/>
          <w:szCs w:val="28"/>
          <w:lang w:val="en-US"/>
        </w:rPr>
        <w:t xml:space="preserve">  </w:t>
      </w:r>
    </w:p>
    <w:p w14:paraId="2F211C8B" w14:textId="5924EDE9" w:rsidR="00501E90" w:rsidRPr="00D664F0" w:rsidRDefault="00501E90" w:rsidP="00501E90">
      <w:pPr>
        <w:pStyle w:val="Heading1"/>
        <w:rPr>
          <w:rFonts w:eastAsia="Calibri"/>
          <w:lang w:val="en-GB"/>
        </w:rPr>
      </w:pPr>
      <w:bookmarkStart w:id="113" w:name="_Toc89690744"/>
      <w:r>
        <w:rPr>
          <w:rFonts w:eastAsia="Calibri"/>
          <w:lang w:val="en-GB"/>
        </w:rPr>
        <w:t>Bahan Persekutuan Doa 6</w:t>
      </w:r>
      <w:bookmarkEnd w:id="113"/>
    </w:p>
    <w:p w14:paraId="2450D8EA" w14:textId="77777777" w:rsidR="00501E90" w:rsidRPr="00211FBD" w:rsidRDefault="00501E90" w:rsidP="00501E90">
      <w:pPr>
        <w:pBdr>
          <w:top w:val="single" w:sz="4" w:space="1" w:color="auto"/>
        </w:pBdr>
        <w:spacing w:after="0" w:line="240" w:lineRule="auto"/>
        <w:jc w:val="both"/>
        <w:rPr>
          <w:rFonts w:ascii="Georgia" w:eastAsia="Calibri" w:hAnsi="Georgia" w:cs="Arial"/>
          <w:lang w:val="en-GB"/>
        </w:rPr>
      </w:pPr>
    </w:p>
    <w:p w14:paraId="4C9E495F" w14:textId="77777777" w:rsidR="00501E90" w:rsidRDefault="00501E90" w:rsidP="00501E90">
      <w:pPr>
        <w:spacing w:after="0" w:line="240" w:lineRule="auto"/>
        <w:jc w:val="both"/>
        <w:rPr>
          <w:rFonts w:ascii="Georgia" w:eastAsia="Calibri" w:hAnsi="Georgia" w:cs="Arial"/>
          <w:lang w:val="en-GB"/>
        </w:rPr>
      </w:pPr>
      <w:r w:rsidRPr="00211FBD">
        <w:rPr>
          <w:rFonts w:ascii="Georgia" w:eastAsia="Calibri" w:hAnsi="Georgia" w:cs="Arial"/>
          <w:lang w:val="id-ID"/>
        </w:rPr>
        <w:t>Bacaan</w:t>
      </w:r>
      <w:r w:rsidRPr="00211FBD">
        <w:rPr>
          <w:rFonts w:ascii="Georgia" w:eastAsia="Calibri" w:hAnsi="Georgia" w:cs="Arial"/>
          <w:lang w:val="en-GB"/>
        </w:rPr>
        <w:t>:</w:t>
      </w:r>
    </w:p>
    <w:p w14:paraId="748CBB6D" w14:textId="4C904A29" w:rsidR="00501E90" w:rsidRDefault="00501E90" w:rsidP="00501E90">
      <w:pPr>
        <w:pBdr>
          <w:bottom w:val="single" w:sz="4" w:space="1" w:color="auto"/>
        </w:pBdr>
        <w:spacing w:after="0"/>
        <w:jc w:val="both"/>
        <w:rPr>
          <w:rFonts w:ascii="Georgia" w:eastAsia="Calibri" w:hAnsi="Georgia" w:cs="Calibri"/>
          <w:lang w:val="en-GB"/>
        </w:rPr>
      </w:pPr>
      <w:r w:rsidRPr="00501E90">
        <w:rPr>
          <w:rFonts w:ascii="Georgia" w:eastAsia="Calibri" w:hAnsi="Georgia" w:cs="Arial"/>
          <w:lang w:val="en-GB"/>
        </w:rPr>
        <w:t>1 Korintus 15:12-20</w:t>
      </w:r>
    </w:p>
    <w:p w14:paraId="55FF2CF9" w14:textId="77777777" w:rsidR="00501E90" w:rsidRDefault="00501E90" w:rsidP="00501E90">
      <w:pPr>
        <w:spacing w:after="0"/>
        <w:jc w:val="both"/>
        <w:rPr>
          <w:rFonts w:ascii="Georgia" w:eastAsia="Calibri" w:hAnsi="Georgia" w:cs="Calibri"/>
          <w:lang w:val="en-GB"/>
        </w:rPr>
      </w:pPr>
    </w:p>
    <w:p w14:paraId="396D2759" w14:textId="1A3EF954" w:rsidR="00501E90" w:rsidRDefault="00501E90" w:rsidP="00501E90">
      <w:pPr>
        <w:shd w:val="clear" w:color="auto" w:fill="FFFFFF"/>
        <w:spacing w:after="0" w:line="240" w:lineRule="auto"/>
        <w:jc w:val="both"/>
        <w:rPr>
          <w:rFonts w:ascii="Georgia" w:eastAsia="Times New Roman" w:hAnsi="Georgia" w:cs="Arial"/>
          <w:lang w:val="id-ID"/>
        </w:rPr>
      </w:pPr>
    </w:p>
    <w:p w14:paraId="30300D15" w14:textId="77777777" w:rsidR="00501E90" w:rsidRDefault="00501E90" w:rsidP="00501E90">
      <w:pPr>
        <w:shd w:val="clear" w:color="auto" w:fill="FFFFFF"/>
        <w:spacing w:after="0" w:line="240" w:lineRule="auto"/>
        <w:jc w:val="both"/>
        <w:rPr>
          <w:rFonts w:ascii="Georgia" w:eastAsia="Times New Roman" w:hAnsi="Georgia" w:cs="Arial"/>
          <w:lang w:val="id-ID"/>
        </w:rPr>
      </w:pPr>
    </w:p>
    <w:p w14:paraId="518EDF24" w14:textId="77777777" w:rsidR="00501E90" w:rsidRPr="00501E90" w:rsidRDefault="00501E90" w:rsidP="008575E6">
      <w:pPr>
        <w:numPr>
          <w:ilvl w:val="0"/>
          <w:numId w:val="157"/>
        </w:numPr>
        <w:spacing w:after="0" w:line="240" w:lineRule="auto"/>
        <w:ind w:left="426" w:hanging="426"/>
        <w:rPr>
          <w:rFonts w:ascii="Georgia" w:hAnsi="Georgia"/>
          <w:b/>
          <w:noProof/>
          <w:lang w:val="id-ID"/>
        </w:rPr>
      </w:pPr>
      <w:r w:rsidRPr="00501E90">
        <w:rPr>
          <w:rFonts w:ascii="Georgia" w:hAnsi="Georgia"/>
          <w:b/>
          <w:noProof/>
          <w:lang w:val="id-ID"/>
        </w:rPr>
        <w:t>Saat Teduh</w:t>
      </w:r>
    </w:p>
    <w:p w14:paraId="71134DD4" w14:textId="77777777" w:rsidR="00501E90" w:rsidRPr="00501E90" w:rsidRDefault="00501E90" w:rsidP="00501E90">
      <w:pPr>
        <w:spacing w:after="0" w:line="240" w:lineRule="auto"/>
        <w:ind w:left="720"/>
        <w:rPr>
          <w:rFonts w:ascii="Georgia" w:hAnsi="Georgia"/>
          <w:b/>
          <w:noProof/>
          <w:lang w:val="id-ID"/>
        </w:rPr>
      </w:pPr>
    </w:p>
    <w:p w14:paraId="0C9DB17C" w14:textId="77777777" w:rsidR="00501E90" w:rsidRPr="00501E90" w:rsidRDefault="00501E90" w:rsidP="008575E6">
      <w:pPr>
        <w:numPr>
          <w:ilvl w:val="0"/>
          <w:numId w:val="157"/>
        </w:numPr>
        <w:spacing w:after="0" w:line="240" w:lineRule="auto"/>
        <w:ind w:left="426" w:hanging="426"/>
        <w:rPr>
          <w:rFonts w:ascii="Georgia" w:hAnsi="Georgia"/>
          <w:b/>
          <w:noProof/>
          <w:lang w:val="id-ID"/>
        </w:rPr>
      </w:pPr>
      <w:r w:rsidRPr="00501E90">
        <w:rPr>
          <w:rFonts w:ascii="Georgia" w:hAnsi="Georgia"/>
          <w:b/>
          <w:noProof/>
          <w:lang w:val="id-ID"/>
        </w:rPr>
        <w:t>Nyanyian</w:t>
      </w:r>
    </w:p>
    <w:p w14:paraId="18AE9214" w14:textId="77777777" w:rsidR="00501E90" w:rsidRPr="00501E90" w:rsidRDefault="00501E90" w:rsidP="00501E90">
      <w:pPr>
        <w:spacing w:after="0" w:line="240" w:lineRule="auto"/>
        <w:ind w:left="720"/>
        <w:rPr>
          <w:rFonts w:ascii="Georgia" w:hAnsi="Georgia"/>
          <w:b/>
          <w:noProof/>
          <w:lang w:val="id-ID"/>
        </w:rPr>
      </w:pPr>
      <w:r w:rsidRPr="00501E90">
        <w:rPr>
          <w:rFonts w:ascii="Georgia" w:hAnsi="Georgia"/>
          <w:b/>
          <w:noProof/>
          <w:lang w:val="id-ID"/>
        </w:rPr>
        <w:t>PKJ 219: 1-2 “Di Saat Ini Kuangkat Tembang”</w:t>
      </w:r>
    </w:p>
    <w:p w14:paraId="7C26CD4C" w14:textId="77777777" w:rsidR="00501E90" w:rsidRPr="00501E90" w:rsidRDefault="00501E90" w:rsidP="008575E6">
      <w:pPr>
        <w:numPr>
          <w:ilvl w:val="0"/>
          <w:numId w:val="155"/>
        </w:numPr>
        <w:shd w:val="clear" w:color="auto" w:fill="FFFFFF"/>
        <w:tabs>
          <w:tab w:val="clear" w:pos="720"/>
        </w:tabs>
        <w:spacing w:after="0" w:line="240" w:lineRule="auto"/>
        <w:ind w:left="993" w:hanging="426"/>
        <w:rPr>
          <w:rFonts w:ascii="Georgia" w:eastAsia="Times New Roman" w:hAnsi="Georgia" w:cs="Times New Roman"/>
          <w:lang w:eastAsia="en-ID"/>
        </w:rPr>
      </w:pPr>
      <w:r w:rsidRPr="00501E90">
        <w:rPr>
          <w:rFonts w:ascii="Georgia" w:eastAsia="Times New Roman" w:hAnsi="Georgia" w:cs="Times New Roman"/>
          <w:lang w:eastAsia="en-ID"/>
        </w:rPr>
        <w:t>Di saat ini kuangkat tembang,</w:t>
      </w:r>
      <w:r w:rsidRPr="00501E90">
        <w:rPr>
          <w:rFonts w:ascii="Georgia" w:eastAsia="Times New Roman" w:hAnsi="Georgia" w:cs="Times New Roman"/>
          <w:lang w:eastAsia="en-ID"/>
        </w:rPr>
        <w:br/>
        <w:t>kuangkat tembang bagi Yesus.</w:t>
      </w:r>
      <w:r w:rsidRPr="00501E90">
        <w:rPr>
          <w:rFonts w:ascii="Georgia" w:eastAsia="Times New Roman" w:hAnsi="Georgia" w:cs="Times New Roman"/>
          <w:lang w:eastAsia="en-ID"/>
        </w:rPr>
        <w:br/>
        <w:t>Di saat ini kuucap syukur,</w:t>
      </w:r>
      <w:r w:rsidRPr="00501E90">
        <w:rPr>
          <w:rFonts w:ascii="Georgia" w:eastAsia="Times New Roman" w:hAnsi="Georgia" w:cs="Times New Roman"/>
          <w:lang w:eastAsia="en-ID"/>
        </w:rPr>
        <w:br/>
        <w:t>kuucap syukur pada</w:t>
      </w:r>
      <w:r w:rsidRPr="00501E90">
        <w:rPr>
          <w:rFonts w:ascii="Georgia" w:eastAsia="Times New Roman" w:hAnsi="Georgia" w:cs="Times New Roman"/>
          <w:lang w:val="id-ID" w:eastAsia="en-ID"/>
        </w:rPr>
        <w:t>-</w:t>
      </w:r>
      <w:r w:rsidRPr="00501E90">
        <w:rPr>
          <w:rFonts w:ascii="Georgia" w:eastAsia="Times New Roman" w:hAnsi="Georgia" w:cs="Times New Roman"/>
          <w:lang w:eastAsia="en-ID"/>
        </w:rPr>
        <w:t>Nya.</w:t>
      </w:r>
      <w:r w:rsidRPr="00501E90">
        <w:rPr>
          <w:rFonts w:ascii="Georgia" w:eastAsia="Times New Roman" w:hAnsi="Georgia" w:cs="Times New Roman"/>
          <w:lang w:eastAsia="en-ID"/>
        </w:rPr>
        <w:br/>
        <w:t>Kukasihi Engkau, kukasihi Engkau,</w:t>
      </w:r>
      <w:r w:rsidRPr="00501E90">
        <w:rPr>
          <w:rFonts w:ascii="Georgia" w:eastAsia="Times New Roman" w:hAnsi="Georgia" w:cs="Times New Roman"/>
          <w:lang w:eastAsia="en-ID"/>
        </w:rPr>
        <w:br/>
        <w:t>kukasihi Engkau, Yesus, Tuhanku.</w:t>
      </w:r>
    </w:p>
    <w:p w14:paraId="779EDA1C" w14:textId="77777777" w:rsidR="00501E90" w:rsidRPr="00501E90" w:rsidRDefault="00501E90" w:rsidP="008575E6">
      <w:pPr>
        <w:numPr>
          <w:ilvl w:val="0"/>
          <w:numId w:val="155"/>
        </w:numPr>
        <w:shd w:val="clear" w:color="auto" w:fill="FFFFFF"/>
        <w:tabs>
          <w:tab w:val="clear" w:pos="720"/>
        </w:tabs>
        <w:spacing w:after="0" w:line="240" w:lineRule="auto"/>
        <w:ind w:left="993" w:hanging="426"/>
        <w:rPr>
          <w:rFonts w:ascii="Georgia" w:eastAsia="Times New Roman" w:hAnsi="Georgia" w:cs="Times New Roman"/>
          <w:lang w:eastAsia="en-ID"/>
        </w:rPr>
      </w:pPr>
      <w:r w:rsidRPr="00501E90">
        <w:rPr>
          <w:rFonts w:ascii="Georgia" w:eastAsia="Times New Roman" w:hAnsi="Georgia" w:cs="Times New Roman"/>
          <w:lang w:eastAsia="en-ID"/>
        </w:rPr>
        <w:t>Di saat ini ‘ku datang, Tuhan,</w:t>
      </w:r>
      <w:r w:rsidRPr="00501E90">
        <w:rPr>
          <w:rFonts w:ascii="Georgia" w:eastAsia="Times New Roman" w:hAnsi="Georgia" w:cs="Times New Roman"/>
          <w:lang w:eastAsia="en-ID"/>
        </w:rPr>
        <w:br/>
        <w:t>‘ku datang bersujud pada</w:t>
      </w:r>
      <w:r w:rsidRPr="00501E90">
        <w:rPr>
          <w:rFonts w:ascii="Georgia" w:eastAsia="Times New Roman" w:hAnsi="Georgia" w:cs="Times New Roman"/>
          <w:lang w:val="id-ID" w:eastAsia="en-ID"/>
        </w:rPr>
        <w:t>-</w:t>
      </w:r>
      <w:r w:rsidRPr="00501E90">
        <w:rPr>
          <w:rFonts w:ascii="Georgia" w:eastAsia="Times New Roman" w:hAnsi="Georgia" w:cs="Times New Roman"/>
          <w:lang w:eastAsia="en-ID"/>
        </w:rPr>
        <w:t>Mu.</w:t>
      </w:r>
      <w:r w:rsidRPr="00501E90">
        <w:rPr>
          <w:rFonts w:ascii="Georgia" w:eastAsia="Times New Roman" w:hAnsi="Georgia" w:cs="Times New Roman"/>
          <w:lang w:eastAsia="en-ID"/>
        </w:rPr>
        <w:br/>
        <w:t>Di saat ini Engkau kusembah,</w:t>
      </w:r>
      <w:r w:rsidRPr="00501E90">
        <w:rPr>
          <w:rFonts w:ascii="Georgia" w:eastAsia="Times New Roman" w:hAnsi="Georgia" w:cs="Times New Roman"/>
          <w:lang w:eastAsia="en-ID"/>
        </w:rPr>
        <w:br/>
        <w:t>Engkau kusembah ya Tuhan.</w:t>
      </w:r>
      <w:r w:rsidRPr="00501E90">
        <w:rPr>
          <w:rFonts w:ascii="Georgia" w:eastAsia="Times New Roman" w:hAnsi="Georgia" w:cs="Times New Roman"/>
          <w:lang w:eastAsia="en-ID"/>
        </w:rPr>
        <w:br/>
        <w:t>Kukasihi Engkau, kukasihi Engkau,</w:t>
      </w:r>
      <w:r w:rsidRPr="00501E90">
        <w:rPr>
          <w:rFonts w:ascii="Georgia" w:eastAsia="Times New Roman" w:hAnsi="Georgia" w:cs="Times New Roman"/>
          <w:lang w:eastAsia="en-ID"/>
        </w:rPr>
        <w:br/>
        <w:t>kukasihi Engkau, Yesus, Tuhanku.</w:t>
      </w:r>
    </w:p>
    <w:p w14:paraId="24226DF8" w14:textId="77777777" w:rsidR="00501E90" w:rsidRPr="00501E90" w:rsidRDefault="00501E90" w:rsidP="00501E90">
      <w:pPr>
        <w:spacing w:after="0" w:line="240" w:lineRule="auto"/>
        <w:jc w:val="center"/>
        <w:rPr>
          <w:rFonts w:ascii="Georgia" w:hAnsi="Georgia"/>
          <w:b/>
          <w:bCs/>
          <w:i/>
          <w:iCs/>
          <w:lang w:val="id-ID" w:bidi="ne-NP"/>
        </w:rPr>
      </w:pPr>
    </w:p>
    <w:p w14:paraId="57E17811" w14:textId="77777777" w:rsidR="00501E90" w:rsidRPr="00501E90" w:rsidRDefault="00501E90" w:rsidP="008575E6">
      <w:pPr>
        <w:numPr>
          <w:ilvl w:val="0"/>
          <w:numId w:val="157"/>
        </w:numPr>
        <w:spacing w:after="0" w:line="240" w:lineRule="auto"/>
        <w:ind w:left="426" w:hanging="426"/>
        <w:rPr>
          <w:rFonts w:ascii="Georgia" w:hAnsi="Georgia"/>
          <w:b/>
          <w:bCs/>
          <w:lang w:val="id-ID" w:bidi="ne-NP"/>
        </w:rPr>
      </w:pPr>
      <w:r w:rsidRPr="00501E90">
        <w:rPr>
          <w:rFonts w:ascii="Georgia" w:hAnsi="Georgia"/>
          <w:b/>
          <w:bCs/>
          <w:lang w:val="id-ID" w:bidi="ne-NP"/>
        </w:rPr>
        <w:t>Doa</w:t>
      </w:r>
    </w:p>
    <w:p w14:paraId="7FC80E1F" w14:textId="77777777" w:rsidR="00501E90" w:rsidRPr="00501E90" w:rsidRDefault="00501E90" w:rsidP="00501E90">
      <w:pPr>
        <w:spacing w:after="0" w:line="240" w:lineRule="auto"/>
        <w:ind w:left="720"/>
        <w:rPr>
          <w:rFonts w:ascii="Georgia" w:hAnsi="Georgia"/>
          <w:b/>
          <w:bCs/>
          <w:lang w:val="id-ID" w:bidi="ne-NP"/>
        </w:rPr>
      </w:pPr>
    </w:p>
    <w:p w14:paraId="38D2B552" w14:textId="77777777" w:rsidR="00501E90" w:rsidRPr="00501E90" w:rsidRDefault="00501E90" w:rsidP="008575E6">
      <w:pPr>
        <w:numPr>
          <w:ilvl w:val="0"/>
          <w:numId w:val="157"/>
        </w:numPr>
        <w:spacing w:after="0" w:line="240" w:lineRule="auto"/>
        <w:ind w:left="426" w:hanging="426"/>
        <w:rPr>
          <w:rFonts w:ascii="Georgia" w:hAnsi="Georgia"/>
          <w:b/>
          <w:bCs/>
          <w:lang w:val="id-ID" w:bidi="ne-NP"/>
        </w:rPr>
      </w:pPr>
      <w:r w:rsidRPr="00501E90">
        <w:rPr>
          <w:rFonts w:ascii="Georgia" w:hAnsi="Georgia"/>
          <w:b/>
          <w:bCs/>
          <w:lang w:val="id-ID" w:bidi="ne-NP"/>
        </w:rPr>
        <w:t>Nyanyian</w:t>
      </w:r>
    </w:p>
    <w:p w14:paraId="0682E096" w14:textId="77777777" w:rsidR="00501E90" w:rsidRPr="00501E90" w:rsidRDefault="00501E90" w:rsidP="00501E90">
      <w:pPr>
        <w:spacing w:after="0" w:line="240" w:lineRule="auto"/>
        <w:ind w:left="720"/>
        <w:rPr>
          <w:rFonts w:ascii="Georgia" w:hAnsi="Georgia"/>
          <w:b/>
          <w:bCs/>
          <w:lang w:val="id-ID" w:bidi="ne-NP"/>
        </w:rPr>
      </w:pPr>
      <w:r w:rsidRPr="00501E90">
        <w:rPr>
          <w:rFonts w:ascii="Georgia" w:hAnsi="Georgia"/>
          <w:b/>
          <w:bCs/>
          <w:lang w:val="id-ID" w:bidi="ne-NP"/>
        </w:rPr>
        <w:t>NKB154: 1-2 “Setialah, Setialah”</w:t>
      </w:r>
    </w:p>
    <w:p w14:paraId="65EE8D24" w14:textId="32D9A7F4" w:rsidR="00501E90" w:rsidRDefault="00501E90" w:rsidP="008575E6">
      <w:pPr>
        <w:numPr>
          <w:ilvl w:val="0"/>
          <w:numId w:val="154"/>
        </w:numPr>
        <w:shd w:val="clear" w:color="auto" w:fill="FFFFFF"/>
        <w:tabs>
          <w:tab w:val="clear" w:pos="720"/>
        </w:tabs>
        <w:spacing w:after="0" w:line="240" w:lineRule="auto"/>
        <w:ind w:left="993" w:hanging="426"/>
        <w:rPr>
          <w:rFonts w:ascii="Georgia" w:eastAsia="Times New Roman" w:hAnsi="Georgia" w:cs="Times New Roman"/>
          <w:lang w:eastAsia="en-ID"/>
        </w:rPr>
      </w:pPr>
      <w:r w:rsidRPr="00501E90">
        <w:rPr>
          <w:rFonts w:ascii="Georgia" w:eastAsia="Times New Roman" w:hAnsi="Georgia" w:cs="Times New Roman"/>
          <w:lang w:eastAsia="en-ID"/>
        </w:rPr>
        <w:t>Setialah, setialah selama hidupmu.</w:t>
      </w:r>
      <w:r w:rsidRPr="00501E90">
        <w:rPr>
          <w:rFonts w:ascii="Georgia" w:eastAsia="Times New Roman" w:hAnsi="Georgia" w:cs="Times New Roman"/>
          <w:lang w:eastAsia="en-ID"/>
        </w:rPr>
        <w:br/>
        <w:t>Ikuti jalan Tuhan</w:t>
      </w:r>
      <w:r w:rsidRPr="00501E90">
        <w:rPr>
          <w:rFonts w:ascii="Georgia" w:eastAsia="Times New Roman" w:hAnsi="Georgia" w:cs="Times New Roman"/>
          <w:lang w:val="id-ID" w:eastAsia="en-ID"/>
        </w:rPr>
        <w:t>-</w:t>
      </w:r>
      <w:r w:rsidRPr="00501E90">
        <w:rPr>
          <w:rFonts w:ascii="Georgia" w:eastAsia="Times New Roman" w:hAnsi="Georgia" w:cs="Times New Roman"/>
          <w:lang w:eastAsia="en-ID"/>
        </w:rPr>
        <w:t>Mu dengan tetap teguh.</w:t>
      </w:r>
      <w:r w:rsidRPr="00501E90">
        <w:rPr>
          <w:rFonts w:ascii="Georgia" w:eastAsia="Times New Roman" w:hAnsi="Georgia" w:cs="Times New Roman"/>
          <w:lang w:eastAsia="en-ID"/>
        </w:rPr>
        <w:br/>
        <w:t>Meski penuh derita di dalam dunia,</w:t>
      </w:r>
      <w:r w:rsidRPr="00501E90">
        <w:rPr>
          <w:rFonts w:ascii="Georgia" w:eastAsia="Times New Roman" w:hAnsi="Georgia" w:cs="Times New Roman"/>
          <w:lang w:eastAsia="en-ID"/>
        </w:rPr>
        <w:br/>
        <w:t>tetapi jangan ‘kau gentar tetap setialah.</w:t>
      </w:r>
    </w:p>
    <w:p w14:paraId="630D1361" w14:textId="07AD64FB" w:rsidR="00501E90" w:rsidRDefault="00501E90" w:rsidP="00501E90">
      <w:pPr>
        <w:shd w:val="clear" w:color="auto" w:fill="FFFFFF"/>
        <w:spacing w:after="0" w:line="240" w:lineRule="auto"/>
        <w:rPr>
          <w:rFonts w:ascii="Georgia" w:eastAsia="Times New Roman" w:hAnsi="Georgia" w:cs="Times New Roman"/>
          <w:lang w:eastAsia="en-ID"/>
        </w:rPr>
      </w:pPr>
    </w:p>
    <w:p w14:paraId="2207A483" w14:textId="77777777" w:rsidR="00501E90" w:rsidRPr="00501E90" w:rsidRDefault="00501E90" w:rsidP="00501E90">
      <w:pPr>
        <w:shd w:val="clear" w:color="auto" w:fill="FFFFFF"/>
        <w:spacing w:after="0" w:line="240" w:lineRule="auto"/>
        <w:rPr>
          <w:rFonts w:ascii="Georgia" w:eastAsia="Times New Roman" w:hAnsi="Georgia" w:cs="Times New Roman"/>
          <w:lang w:eastAsia="en-ID"/>
        </w:rPr>
      </w:pPr>
    </w:p>
    <w:p w14:paraId="0BA99631" w14:textId="77777777" w:rsidR="00501E90" w:rsidRPr="00501E90" w:rsidRDefault="00501E90" w:rsidP="008575E6">
      <w:pPr>
        <w:numPr>
          <w:ilvl w:val="0"/>
          <w:numId w:val="154"/>
        </w:numPr>
        <w:shd w:val="clear" w:color="auto" w:fill="FFFFFF"/>
        <w:tabs>
          <w:tab w:val="clear" w:pos="720"/>
        </w:tabs>
        <w:spacing w:after="0" w:line="240" w:lineRule="auto"/>
        <w:ind w:left="993" w:hanging="426"/>
        <w:rPr>
          <w:rFonts w:ascii="Georgia" w:eastAsia="Times New Roman" w:hAnsi="Georgia" w:cs="Times New Roman"/>
          <w:lang w:eastAsia="en-ID"/>
        </w:rPr>
      </w:pPr>
      <w:r w:rsidRPr="00501E90">
        <w:rPr>
          <w:rFonts w:ascii="Georgia" w:eastAsia="Times New Roman" w:hAnsi="Georgia" w:cs="Times New Roman"/>
          <w:lang w:eastAsia="en-ID"/>
        </w:rPr>
        <w:lastRenderedPageBreak/>
        <w:t>Setialah, setialah mengikut Tuhanmu.</w:t>
      </w:r>
      <w:r w:rsidRPr="00501E90">
        <w:rPr>
          <w:rFonts w:ascii="Georgia" w:eastAsia="Times New Roman" w:hAnsi="Georgia" w:cs="Times New Roman"/>
          <w:lang w:eastAsia="en-ID"/>
        </w:rPr>
        <w:br/>
        <w:t>Bersaksilah di dunia tentang Penebusmu</w:t>
      </w:r>
      <w:r w:rsidRPr="00501E90">
        <w:rPr>
          <w:rFonts w:ascii="Georgia" w:eastAsia="Times New Roman" w:hAnsi="Georgia" w:cs="Times New Roman"/>
          <w:lang w:eastAsia="en-ID"/>
        </w:rPr>
        <w:br/>
        <w:t>yang mati disalibkan di bukit Golgota,</w:t>
      </w:r>
      <w:r w:rsidRPr="00501E90">
        <w:rPr>
          <w:rFonts w:ascii="Georgia" w:eastAsia="Times New Roman" w:hAnsi="Georgia" w:cs="Times New Roman"/>
          <w:lang w:eastAsia="en-ID"/>
        </w:rPr>
        <w:br/>
        <w:t>tetapi Dia bangkitlah, besar kuasa</w:t>
      </w:r>
      <w:r w:rsidRPr="00501E90">
        <w:rPr>
          <w:rFonts w:ascii="Georgia" w:eastAsia="Times New Roman" w:hAnsi="Georgia" w:cs="Times New Roman"/>
          <w:lang w:val="id-ID" w:eastAsia="en-ID"/>
        </w:rPr>
        <w:t>-</w:t>
      </w:r>
      <w:r w:rsidRPr="00501E90">
        <w:rPr>
          <w:rFonts w:ascii="Georgia" w:eastAsia="Times New Roman" w:hAnsi="Georgia" w:cs="Times New Roman"/>
          <w:lang w:eastAsia="en-ID"/>
        </w:rPr>
        <w:t>Nya.</w:t>
      </w:r>
    </w:p>
    <w:p w14:paraId="03F38FCD" w14:textId="77777777" w:rsidR="00501E90" w:rsidRPr="00501E90" w:rsidRDefault="00501E90" w:rsidP="00501E90">
      <w:pPr>
        <w:spacing w:after="0" w:line="240" w:lineRule="auto"/>
        <w:rPr>
          <w:rFonts w:ascii="Georgia" w:hAnsi="Georgia" w:cstheme="minorHAnsi"/>
          <w:b/>
          <w:bCs/>
          <w:lang w:val="id-ID"/>
        </w:rPr>
      </w:pPr>
    </w:p>
    <w:p w14:paraId="31E04F37" w14:textId="77777777" w:rsidR="00501E90" w:rsidRPr="00501E90" w:rsidRDefault="00501E90" w:rsidP="008575E6">
      <w:pPr>
        <w:numPr>
          <w:ilvl w:val="0"/>
          <w:numId w:val="157"/>
        </w:numPr>
        <w:spacing w:after="0" w:line="240" w:lineRule="auto"/>
        <w:ind w:left="426" w:hanging="426"/>
        <w:rPr>
          <w:rFonts w:ascii="Georgia" w:hAnsi="Georgia" w:cstheme="minorHAnsi"/>
          <w:b/>
          <w:bCs/>
          <w:lang w:val="id-ID" w:bidi="ne-NP"/>
        </w:rPr>
      </w:pPr>
      <w:r w:rsidRPr="00501E90">
        <w:rPr>
          <w:rFonts w:ascii="Georgia" w:hAnsi="Georgia" w:cstheme="minorHAnsi"/>
          <w:b/>
          <w:bCs/>
          <w:lang w:val="en-US" w:bidi="ne-NP"/>
        </w:rPr>
        <w:t xml:space="preserve">Pembacaan Alkitab </w:t>
      </w:r>
      <w:r w:rsidRPr="00501E90">
        <w:rPr>
          <w:rFonts w:ascii="Georgia" w:hAnsi="Georgia" w:cstheme="minorHAnsi"/>
          <w:b/>
          <w:bCs/>
          <w:lang w:val="id-ID" w:bidi="ne-NP"/>
        </w:rPr>
        <w:t>1 Korintus 15:12-20</w:t>
      </w:r>
    </w:p>
    <w:p w14:paraId="054BBD1D" w14:textId="77777777" w:rsidR="00501E90" w:rsidRPr="00501E90" w:rsidRDefault="00501E90" w:rsidP="00501E90">
      <w:pPr>
        <w:spacing w:after="0" w:line="240" w:lineRule="auto"/>
        <w:ind w:left="720"/>
        <w:rPr>
          <w:rFonts w:ascii="Georgia" w:hAnsi="Georgia" w:cstheme="minorHAnsi"/>
          <w:b/>
          <w:bCs/>
          <w:lang w:val="id-ID" w:bidi="ne-NP"/>
        </w:rPr>
      </w:pPr>
    </w:p>
    <w:p w14:paraId="45A2A3A1" w14:textId="77777777" w:rsidR="00501E90" w:rsidRPr="00501E90" w:rsidRDefault="00501E90" w:rsidP="008575E6">
      <w:pPr>
        <w:numPr>
          <w:ilvl w:val="0"/>
          <w:numId w:val="157"/>
        </w:numPr>
        <w:spacing w:after="0" w:line="240" w:lineRule="auto"/>
        <w:ind w:left="426" w:hanging="426"/>
        <w:rPr>
          <w:rFonts w:ascii="Georgia" w:hAnsi="Georgia" w:cstheme="minorHAnsi"/>
          <w:b/>
          <w:bCs/>
          <w:lang w:val="id-ID" w:bidi="ne-NP"/>
        </w:rPr>
      </w:pPr>
      <w:r w:rsidRPr="00501E90">
        <w:rPr>
          <w:rFonts w:ascii="Georgia" w:hAnsi="Georgia" w:cstheme="minorHAnsi"/>
          <w:b/>
          <w:bCs/>
          <w:lang w:val="id-ID" w:bidi="ne-NP"/>
        </w:rPr>
        <w:t>Renungan</w:t>
      </w:r>
    </w:p>
    <w:p w14:paraId="0B6C23C5" w14:textId="77777777" w:rsidR="00501E90" w:rsidRPr="00501E90" w:rsidRDefault="00501E90" w:rsidP="00501E90">
      <w:pPr>
        <w:spacing w:after="0" w:line="240" w:lineRule="auto"/>
        <w:ind w:left="720"/>
        <w:rPr>
          <w:rFonts w:ascii="Georgia" w:hAnsi="Georgia" w:cstheme="minorHAnsi"/>
          <w:b/>
          <w:bCs/>
          <w:lang w:val="id-ID" w:bidi="ne-NP"/>
        </w:rPr>
      </w:pPr>
    </w:p>
    <w:p w14:paraId="4EA4EC98" w14:textId="77777777" w:rsidR="00501E90" w:rsidRPr="00501E90" w:rsidRDefault="00501E90" w:rsidP="00501E90">
      <w:pPr>
        <w:spacing w:after="0" w:line="240" w:lineRule="auto"/>
        <w:jc w:val="both"/>
        <w:rPr>
          <w:rFonts w:ascii="Georgia" w:hAnsi="Georgia"/>
          <w:lang w:val="id-ID"/>
        </w:rPr>
      </w:pPr>
    </w:p>
    <w:p w14:paraId="28156D9E" w14:textId="77777777" w:rsidR="00501E90" w:rsidRPr="00501E90" w:rsidRDefault="00501E90" w:rsidP="00501E90">
      <w:pPr>
        <w:spacing w:after="0" w:line="240" w:lineRule="auto"/>
        <w:ind w:firstLine="720"/>
        <w:jc w:val="both"/>
        <w:rPr>
          <w:rFonts w:ascii="Georgia" w:hAnsi="Georgia"/>
          <w:lang w:val="id-ID"/>
        </w:rPr>
      </w:pPr>
      <w:r w:rsidRPr="00501E90">
        <w:rPr>
          <w:rFonts w:ascii="Georgia" w:hAnsi="Georgia"/>
          <w:lang w:val="id-ID"/>
        </w:rPr>
        <w:t>K</w:t>
      </w:r>
      <w:r w:rsidRPr="00501E90">
        <w:rPr>
          <w:rFonts w:ascii="Georgia" w:hAnsi="Georgia"/>
        </w:rPr>
        <w:t>ebangkitan Kristus merupakan</w:t>
      </w:r>
      <w:r w:rsidRPr="00501E90">
        <w:rPr>
          <w:rFonts w:ascii="Georgia" w:hAnsi="Georgia"/>
          <w:lang w:val="id-ID"/>
        </w:rPr>
        <w:t xml:space="preserve"> </w:t>
      </w:r>
      <w:r w:rsidRPr="00501E90">
        <w:rPr>
          <w:rFonts w:ascii="Georgia" w:hAnsi="Georgia"/>
        </w:rPr>
        <w:t>tema sentral dalam iman Kristen. Tanpa adanya fakta kebangkitan, kebenaran janji Tuhanakan adanya kebangkitan orang mati dan hidup yang kekal, bagi mereka yang percayakepada-Nya, menjadi bualan kosong semata. Iman kita kepada Kristus pun akan sia-siabelaka</w:t>
      </w:r>
      <w:r w:rsidRPr="00501E90">
        <w:rPr>
          <w:rFonts w:ascii="Georgia" w:hAnsi="Georgia"/>
          <w:lang w:val="id-ID"/>
        </w:rPr>
        <w:t>. Meski kebangkitan Kristus adalah realitas, d</w:t>
      </w:r>
      <w:r w:rsidRPr="00501E90">
        <w:rPr>
          <w:rFonts w:ascii="Georgia" w:hAnsi="Georgia"/>
        </w:rPr>
        <w:t>i sepanjang sejarah gereja</w:t>
      </w:r>
      <w:r w:rsidRPr="00501E90">
        <w:rPr>
          <w:rFonts w:ascii="Georgia" w:hAnsi="Georgia"/>
          <w:lang w:val="id-ID"/>
        </w:rPr>
        <w:t xml:space="preserve"> selalu </w:t>
      </w:r>
      <w:r w:rsidRPr="00501E90">
        <w:rPr>
          <w:rFonts w:ascii="Georgia" w:hAnsi="Georgia"/>
        </w:rPr>
        <w:t>ada upaya-upaya yang dilakukan pihak-pihak tertentu untuk</w:t>
      </w:r>
      <w:r w:rsidRPr="00501E90">
        <w:rPr>
          <w:rFonts w:ascii="Georgia" w:hAnsi="Georgia"/>
          <w:lang w:val="id-ID"/>
        </w:rPr>
        <w:t xml:space="preserve"> </w:t>
      </w:r>
      <w:r w:rsidRPr="00501E90">
        <w:rPr>
          <w:rFonts w:ascii="Georgia" w:hAnsi="Georgia"/>
        </w:rPr>
        <w:t xml:space="preserve">membuktikan bahwa Kristus yang disalibkan itu tidak pernah bangkit. </w:t>
      </w:r>
    </w:p>
    <w:p w14:paraId="591B1D8A" w14:textId="77777777" w:rsidR="00501E90" w:rsidRPr="00501E90" w:rsidRDefault="00501E90" w:rsidP="00501E90">
      <w:pPr>
        <w:spacing w:after="0" w:line="240" w:lineRule="auto"/>
        <w:ind w:firstLine="720"/>
        <w:jc w:val="both"/>
        <w:rPr>
          <w:rFonts w:ascii="Georgia" w:hAnsi="Georgia"/>
          <w:lang w:val="id-ID"/>
        </w:rPr>
      </w:pPr>
      <w:r w:rsidRPr="00501E90">
        <w:rPr>
          <w:rFonts w:ascii="Georgia" w:hAnsi="Georgia"/>
          <w:lang w:val="id-ID"/>
        </w:rPr>
        <w:t xml:space="preserve">Kesaksian Alkitab menjadi sarana untuk meneguhkan kita menghayati kebangkitan Yesus serta maknanya bagi kita di zaman ini.  Rasul </w:t>
      </w:r>
      <w:r w:rsidRPr="00501E90">
        <w:rPr>
          <w:rFonts w:ascii="Georgia" w:hAnsi="Georgia"/>
        </w:rPr>
        <w:t>Paulus</w:t>
      </w:r>
      <w:r w:rsidRPr="00501E90">
        <w:rPr>
          <w:rFonts w:ascii="Georgia" w:hAnsi="Georgia"/>
          <w:lang w:val="id-ID"/>
        </w:rPr>
        <w:t xml:space="preserve"> </w:t>
      </w:r>
      <w:r w:rsidRPr="00501E90">
        <w:rPr>
          <w:rFonts w:ascii="Georgia" w:hAnsi="Georgia"/>
        </w:rPr>
        <w:t>mengatakan bahwa kebangkitan Kristus</w:t>
      </w:r>
      <w:r w:rsidRPr="00501E90">
        <w:rPr>
          <w:rFonts w:ascii="Georgia" w:hAnsi="Georgia"/>
          <w:lang w:val="id-ID"/>
        </w:rPr>
        <w:t xml:space="preserve"> </w:t>
      </w:r>
      <w:r w:rsidRPr="00501E90">
        <w:rPr>
          <w:rFonts w:ascii="Georgia" w:hAnsi="Georgia"/>
        </w:rPr>
        <w:t>sungguh terjadi</w:t>
      </w:r>
      <w:r w:rsidRPr="00501E90">
        <w:rPr>
          <w:rFonts w:ascii="Georgia" w:hAnsi="Georgia"/>
          <w:lang w:val="id-ID"/>
        </w:rPr>
        <w:t>.</w:t>
      </w:r>
      <w:r w:rsidRPr="00501E90">
        <w:rPr>
          <w:rFonts w:ascii="Georgia" w:hAnsi="Georgia"/>
        </w:rPr>
        <w:t xml:space="preserve"> </w:t>
      </w:r>
      <w:r w:rsidRPr="00501E90">
        <w:rPr>
          <w:rFonts w:ascii="Georgia" w:hAnsi="Georgia"/>
          <w:lang w:val="id-ID"/>
        </w:rPr>
        <w:t>A</w:t>
      </w:r>
      <w:r w:rsidRPr="00501E90">
        <w:rPr>
          <w:rFonts w:ascii="Georgia" w:hAnsi="Georgia"/>
        </w:rPr>
        <w:t>da banyak saksimata</w:t>
      </w:r>
      <w:r w:rsidRPr="00501E90">
        <w:rPr>
          <w:rFonts w:ascii="Georgia" w:hAnsi="Georgia"/>
          <w:lang w:val="id-ID"/>
        </w:rPr>
        <w:t xml:space="preserve"> dari peristiwa itu</w:t>
      </w:r>
      <w:r w:rsidRPr="00501E90">
        <w:rPr>
          <w:rFonts w:ascii="Georgia" w:hAnsi="Georgia"/>
        </w:rPr>
        <w:t>. Yesus Kristus yang bangkit itu telah</w:t>
      </w:r>
      <w:r w:rsidRPr="00501E90">
        <w:rPr>
          <w:rFonts w:ascii="Georgia" w:hAnsi="Georgia"/>
          <w:lang w:val="id-ID"/>
        </w:rPr>
        <w:t xml:space="preserve"> </w:t>
      </w:r>
      <w:r w:rsidRPr="00501E90">
        <w:rPr>
          <w:rFonts w:ascii="Georgia" w:hAnsi="Georgia"/>
        </w:rPr>
        <w:t>menampakkan diri kepada Kefas (Petrus),</w:t>
      </w:r>
      <w:r w:rsidRPr="00501E90">
        <w:rPr>
          <w:rFonts w:ascii="Georgia" w:hAnsi="Georgia"/>
          <w:lang w:val="id-ID"/>
        </w:rPr>
        <w:t xml:space="preserve"> </w:t>
      </w:r>
      <w:r w:rsidRPr="00501E90">
        <w:rPr>
          <w:rFonts w:ascii="Georgia" w:hAnsi="Georgia"/>
        </w:rPr>
        <w:t>kedua belas murid-Nya</w:t>
      </w:r>
      <w:r w:rsidRPr="00501E90">
        <w:rPr>
          <w:rFonts w:ascii="Georgia" w:hAnsi="Georgia"/>
          <w:lang w:val="id-ID"/>
        </w:rPr>
        <w:t xml:space="preserve">. Ia menampakkan diri pula pada </w:t>
      </w:r>
      <w:r w:rsidRPr="00501E90">
        <w:rPr>
          <w:rFonts w:ascii="Georgia" w:hAnsi="Georgia"/>
        </w:rPr>
        <w:t>500 orang sekaligus</w:t>
      </w:r>
      <w:r w:rsidRPr="00501E90">
        <w:rPr>
          <w:rFonts w:ascii="Georgia" w:hAnsi="Georgia"/>
          <w:lang w:val="id-ID"/>
        </w:rPr>
        <w:t>.</w:t>
      </w:r>
      <w:r w:rsidRPr="00501E90">
        <w:rPr>
          <w:rFonts w:ascii="Georgia" w:hAnsi="Georgia"/>
        </w:rPr>
        <w:t xml:space="preserve"> Yakobus, semua rasul dan akhirnya</w:t>
      </w:r>
      <w:r w:rsidRPr="00501E90">
        <w:rPr>
          <w:rFonts w:ascii="Georgia" w:hAnsi="Georgia"/>
          <w:lang w:val="id-ID"/>
        </w:rPr>
        <w:t xml:space="preserve"> </w:t>
      </w:r>
      <w:r w:rsidRPr="00501E90">
        <w:rPr>
          <w:rFonts w:ascii="Georgia" w:hAnsi="Georgia"/>
        </w:rPr>
        <w:t>Paulus sendiri</w:t>
      </w:r>
      <w:r w:rsidRPr="00501E90">
        <w:rPr>
          <w:rFonts w:ascii="Georgia" w:hAnsi="Georgia"/>
          <w:lang w:val="id-ID"/>
        </w:rPr>
        <w:t xml:space="preserve"> mempersaksikan Dia yang bangkit</w:t>
      </w:r>
      <w:r w:rsidRPr="00501E90">
        <w:rPr>
          <w:rFonts w:ascii="Georgia" w:hAnsi="Georgia"/>
        </w:rPr>
        <w:t xml:space="preserve">. Sebagian saksimata itu masih hidup saat Paulus menuliskan suratnya. Itu artinya </w:t>
      </w:r>
      <w:r w:rsidRPr="00501E90">
        <w:rPr>
          <w:rFonts w:ascii="Georgia" w:hAnsi="Georgia"/>
          <w:lang w:val="id-ID"/>
        </w:rPr>
        <w:t xml:space="preserve">saat Paulus menulis surat, </w:t>
      </w:r>
      <w:r w:rsidRPr="00501E90">
        <w:rPr>
          <w:rFonts w:ascii="Georgia" w:hAnsi="Georgia"/>
        </w:rPr>
        <w:t>fakta kebangkitan</w:t>
      </w:r>
      <w:r w:rsidRPr="00501E90">
        <w:rPr>
          <w:rFonts w:ascii="Georgia" w:hAnsi="Georgia"/>
          <w:lang w:val="id-ID"/>
        </w:rPr>
        <w:t xml:space="preserve"> Yesus </w:t>
      </w:r>
      <w:r w:rsidRPr="00501E90">
        <w:rPr>
          <w:rFonts w:ascii="Georgia" w:hAnsi="Georgia"/>
        </w:rPr>
        <w:t>itu bisa dikonfirmasi. Ketika</w:t>
      </w:r>
      <w:r w:rsidRPr="00501E90">
        <w:rPr>
          <w:rFonts w:ascii="Georgia" w:hAnsi="Georgia"/>
          <w:lang w:val="id-ID"/>
        </w:rPr>
        <w:t xml:space="preserve"> </w:t>
      </w:r>
      <w:r w:rsidRPr="00501E90">
        <w:rPr>
          <w:rFonts w:ascii="Georgia" w:hAnsi="Georgia"/>
        </w:rPr>
        <w:t>bagi sebagian orang, kebangkitan Yesus</w:t>
      </w:r>
      <w:r w:rsidRPr="00501E90">
        <w:rPr>
          <w:rFonts w:ascii="Georgia" w:hAnsi="Georgia"/>
          <w:lang w:val="id-ID"/>
        </w:rPr>
        <w:t xml:space="preserve"> </w:t>
      </w:r>
      <w:r w:rsidRPr="00501E90">
        <w:rPr>
          <w:rFonts w:ascii="Georgia" w:hAnsi="Georgia"/>
        </w:rPr>
        <w:t>hanyalah suatu halusinasi</w:t>
      </w:r>
      <w:r w:rsidRPr="00501E90">
        <w:rPr>
          <w:rFonts w:ascii="Georgia" w:hAnsi="Georgia"/>
          <w:lang w:val="id-ID"/>
        </w:rPr>
        <w:t>,</w:t>
      </w:r>
      <w:r w:rsidRPr="00501E90">
        <w:rPr>
          <w:rFonts w:ascii="Georgia" w:hAnsi="Georgia"/>
        </w:rPr>
        <w:t xml:space="preserve"> para murid yang</w:t>
      </w:r>
      <w:r w:rsidRPr="00501E90">
        <w:rPr>
          <w:rFonts w:ascii="Georgia" w:hAnsi="Georgia"/>
          <w:lang w:val="id-ID"/>
        </w:rPr>
        <w:t xml:space="preserve"> </w:t>
      </w:r>
      <w:r w:rsidRPr="00501E90">
        <w:rPr>
          <w:rFonts w:ascii="Georgia" w:hAnsi="Georgia"/>
        </w:rPr>
        <w:t>ada dalam kepedihan yang terlalu dalam</w:t>
      </w:r>
      <w:r w:rsidRPr="00501E90">
        <w:rPr>
          <w:rFonts w:ascii="Georgia" w:hAnsi="Georgia"/>
          <w:lang w:val="id-ID"/>
        </w:rPr>
        <w:t xml:space="preserve"> </w:t>
      </w:r>
      <w:r w:rsidRPr="00501E90">
        <w:rPr>
          <w:rFonts w:ascii="Georgia" w:hAnsi="Georgia"/>
        </w:rPr>
        <w:t>dan harapan yang terlalu besar untuk melihat kebangkitan-Nya, Paulus menegaskan bahwa kebangkitan Kristus benar-benar terjadi</w:t>
      </w:r>
      <w:r w:rsidRPr="00501E90">
        <w:rPr>
          <w:rFonts w:ascii="Georgia" w:hAnsi="Georgia"/>
          <w:lang w:val="id-ID"/>
        </w:rPr>
        <w:t>.</w:t>
      </w:r>
      <w:r w:rsidRPr="00501E90">
        <w:rPr>
          <w:rFonts w:ascii="Georgia" w:hAnsi="Georgia"/>
        </w:rPr>
        <w:t xml:space="preserve"> </w:t>
      </w:r>
      <w:r w:rsidRPr="00501E90">
        <w:rPr>
          <w:rFonts w:ascii="Georgia" w:hAnsi="Georgia"/>
          <w:lang w:val="id-ID"/>
        </w:rPr>
        <w:t xml:space="preserve">Kebangkitan Yesus </w:t>
      </w:r>
      <w:r w:rsidRPr="00501E90">
        <w:rPr>
          <w:rFonts w:ascii="Georgia" w:hAnsi="Georgia"/>
        </w:rPr>
        <w:t>membawa pengaruhyang besar dalam hidupnya. Ingat, Paulus</w:t>
      </w:r>
      <w:r w:rsidRPr="00501E90">
        <w:rPr>
          <w:rFonts w:ascii="Georgia" w:hAnsi="Georgia"/>
          <w:lang w:val="id-ID"/>
        </w:rPr>
        <w:t xml:space="preserve"> </w:t>
      </w:r>
      <w:r w:rsidRPr="00501E90">
        <w:rPr>
          <w:rFonts w:ascii="Georgia" w:hAnsi="Georgia"/>
        </w:rPr>
        <w:t>dijumpai oleh Yesus ketika ia masih bernama Saulus</w:t>
      </w:r>
      <w:r w:rsidRPr="00501E90">
        <w:rPr>
          <w:rFonts w:ascii="Georgia" w:hAnsi="Georgia"/>
          <w:lang w:val="id-ID"/>
        </w:rPr>
        <w:t>. D</w:t>
      </w:r>
      <w:r w:rsidRPr="00501E90">
        <w:rPr>
          <w:rFonts w:ascii="Georgia" w:hAnsi="Georgia"/>
        </w:rPr>
        <w:t xml:space="preserve">alam </w:t>
      </w:r>
      <w:r w:rsidRPr="00501E90">
        <w:rPr>
          <w:rFonts w:ascii="Georgia" w:hAnsi="Georgia"/>
        </w:rPr>
        <w:lastRenderedPageBreak/>
        <w:t>perjalanan</w:t>
      </w:r>
      <w:r w:rsidRPr="00501E90">
        <w:rPr>
          <w:rFonts w:ascii="Georgia" w:hAnsi="Georgia"/>
          <w:lang w:val="id-ID"/>
        </w:rPr>
        <w:t xml:space="preserve"> </w:t>
      </w:r>
      <w:r w:rsidRPr="00501E90">
        <w:rPr>
          <w:rFonts w:ascii="Georgia" w:hAnsi="Georgia"/>
        </w:rPr>
        <w:t>menuju Damsyik untuk menangkap dan</w:t>
      </w:r>
      <w:r w:rsidRPr="00501E90">
        <w:rPr>
          <w:rFonts w:ascii="Georgia" w:hAnsi="Georgia"/>
          <w:lang w:val="id-ID"/>
        </w:rPr>
        <w:t xml:space="preserve"> </w:t>
      </w:r>
      <w:r w:rsidRPr="00501E90">
        <w:rPr>
          <w:rFonts w:ascii="Georgia" w:hAnsi="Georgia"/>
        </w:rPr>
        <w:t>menganiaya para pengikut Kristus</w:t>
      </w:r>
      <w:r w:rsidRPr="00501E90">
        <w:rPr>
          <w:rFonts w:ascii="Georgia" w:hAnsi="Georgia"/>
          <w:lang w:val="id-ID"/>
        </w:rPr>
        <w:t>, Ia mengalami Yesus</w:t>
      </w:r>
      <w:r w:rsidRPr="00501E90">
        <w:rPr>
          <w:rFonts w:ascii="Georgia" w:hAnsi="Georgia"/>
        </w:rPr>
        <w:t>.</w:t>
      </w:r>
      <w:r w:rsidRPr="00501E90">
        <w:rPr>
          <w:rFonts w:ascii="Georgia" w:hAnsi="Georgia"/>
          <w:lang w:val="id-ID"/>
        </w:rPr>
        <w:t xml:space="preserve"> </w:t>
      </w:r>
    </w:p>
    <w:p w14:paraId="00491A7E" w14:textId="77777777" w:rsidR="00501E90" w:rsidRPr="00501E90" w:rsidRDefault="00501E90" w:rsidP="00501E90">
      <w:pPr>
        <w:spacing w:after="0" w:line="240" w:lineRule="auto"/>
        <w:ind w:firstLine="720"/>
        <w:jc w:val="both"/>
        <w:rPr>
          <w:rFonts w:ascii="Georgia" w:hAnsi="Georgia"/>
          <w:lang w:val="id-ID"/>
        </w:rPr>
      </w:pPr>
      <w:r w:rsidRPr="00501E90">
        <w:rPr>
          <w:rFonts w:ascii="Georgia" w:hAnsi="Georgia"/>
          <w:lang w:val="id-ID"/>
        </w:rPr>
        <w:t xml:space="preserve">Rasul </w:t>
      </w:r>
      <w:r w:rsidRPr="00501E90">
        <w:rPr>
          <w:rFonts w:ascii="Georgia" w:hAnsi="Georgia"/>
        </w:rPr>
        <w:t>Paulus mengatakan dalam I Kor</w:t>
      </w:r>
      <w:r w:rsidRPr="00501E90">
        <w:rPr>
          <w:rFonts w:ascii="Georgia" w:hAnsi="Georgia"/>
          <w:lang w:val="id-ID"/>
        </w:rPr>
        <w:t>intus</w:t>
      </w:r>
      <w:r w:rsidRPr="00501E90">
        <w:rPr>
          <w:rFonts w:ascii="Georgia" w:hAnsi="Georgia"/>
        </w:rPr>
        <w:t xml:space="preserve"> 15:14“Tetapi andaikata Kristus tidak dibangkitkan, maka sia-sialah pemberitaan kami</w:t>
      </w:r>
      <w:r w:rsidRPr="00501E90">
        <w:rPr>
          <w:rFonts w:ascii="Georgia" w:hAnsi="Georgia"/>
          <w:lang w:val="id-ID"/>
        </w:rPr>
        <w:t xml:space="preserve"> </w:t>
      </w:r>
      <w:r w:rsidRPr="00501E90">
        <w:rPr>
          <w:rFonts w:ascii="Georgia" w:hAnsi="Georgia"/>
        </w:rPr>
        <w:t>dan sia-sialah juga kepercayaan kamu.”</w:t>
      </w:r>
      <w:r w:rsidRPr="00501E90">
        <w:rPr>
          <w:rFonts w:ascii="Georgia" w:hAnsi="Georgia"/>
          <w:lang w:val="id-ID"/>
        </w:rPr>
        <w:t xml:space="preserve"> </w:t>
      </w:r>
      <w:r w:rsidRPr="00501E90">
        <w:rPr>
          <w:rFonts w:ascii="Georgia" w:hAnsi="Georgia"/>
        </w:rPr>
        <w:t>Selain itu, Paulus</w:t>
      </w:r>
      <w:r w:rsidRPr="00501E90">
        <w:rPr>
          <w:rFonts w:ascii="Georgia" w:hAnsi="Georgia"/>
          <w:lang w:val="id-ID"/>
        </w:rPr>
        <w:t xml:space="preserve"> menegaskan</w:t>
      </w:r>
      <w:r w:rsidRPr="00501E90">
        <w:rPr>
          <w:rFonts w:ascii="Georgia" w:hAnsi="Georgia"/>
        </w:rPr>
        <w:t xml:space="preserve">: </w:t>
      </w:r>
      <w:r w:rsidRPr="00501E90">
        <w:rPr>
          <w:rFonts w:ascii="Georgia" w:hAnsi="Georgia"/>
          <w:lang w:val="id-ID"/>
        </w:rPr>
        <w:t xml:space="preserve">jika </w:t>
      </w:r>
      <w:r w:rsidRPr="00501E90">
        <w:rPr>
          <w:rFonts w:ascii="Georgia" w:hAnsi="Georgia"/>
        </w:rPr>
        <w:t>benar Yesus tidak bangkit, berarti ia berdusta</w:t>
      </w:r>
      <w:r w:rsidRPr="00501E90">
        <w:rPr>
          <w:rFonts w:ascii="Georgia" w:hAnsi="Georgia"/>
          <w:lang w:val="id-ID"/>
        </w:rPr>
        <w:t xml:space="preserve"> </w:t>
      </w:r>
      <w:r w:rsidRPr="00501E90">
        <w:rPr>
          <w:rFonts w:ascii="Georgia" w:hAnsi="Georgia"/>
        </w:rPr>
        <w:t>kepada Allah yang diberitakannya telah</w:t>
      </w:r>
      <w:r w:rsidRPr="00501E90">
        <w:rPr>
          <w:rFonts w:ascii="Georgia" w:hAnsi="Georgia"/>
          <w:lang w:val="id-ID"/>
        </w:rPr>
        <w:t xml:space="preserve"> </w:t>
      </w:r>
      <w:r w:rsidRPr="00501E90">
        <w:rPr>
          <w:rFonts w:ascii="Georgia" w:hAnsi="Georgia"/>
        </w:rPr>
        <w:t>membangkitkan Yesus.</w:t>
      </w:r>
      <w:r w:rsidRPr="00501E90">
        <w:rPr>
          <w:rFonts w:ascii="Georgia" w:hAnsi="Georgia"/>
          <w:lang w:val="id-ID"/>
        </w:rPr>
        <w:t xml:space="preserve"> </w:t>
      </w:r>
      <w:r w:rsidRPr="00501E90">
        <w:rPr>
          <w:rFonts w:ascii="Georgia" w:hAnsi="Georgia"/>
        </w:rPr>
        <w:t>Kemudian ada lagi</w:t>
      </w:r>
      <w:r w:rsidRPr="00501E90">
        <w:rPr>
          <w:rFonts w:ascii="Georgia" w:hAnsi="Georgia"/>
          <w:lang w:val="id-ID"/>
        </w:rPr>
        <w:t xml:space="preserve"> </w:t>
      </w:r>
      <w:r w:rsidRPr="00501E90">
        <w:rPr>
          <w:rFonts w:ascii="Georgia" w:hAnsi="Georgia"/>
        </w:rPr>
        <w:t>konsekuensi logis lainnya bila Kristus tidak</w:t>
      </w:r>
      <w:r w:rsidRPr="00501E90">
        <w:rPr>
          <w:rFonts w:ascii="Georgia" w:hAnsi="Georgia"/>
          <w:lang w:val="id-ID"/>
        </w:rPr>
        <w:t xml:space="preserve"> </w:t>
      </w:r>
      <w:r w:rsidRPr="00501E90">
        <w:rPr>
          <w:rFonts w:ascii="Georgia" w:hAnsi="Georgia"/>
        </w:rPr>
        <w:t>bangkit, yaitu:</w:t>
      </w:r>
      <w:r w:rsidRPr="00501E90">
        <w:rPr>
          <w:rFonts w:ascii="Georgia" w:hAnsi="Georgia"/>
          <w:lang w:val="id-ID"/>
        </w:rPr>
        <w:t xml:space="preserve"> </w:t>
      </w:r>
      <w:r w:rsidRPr="00501E90">
        <w:rPr>
          <w:rFonts w:ascii="Georgia" w:hAnsi="Georgia"/>
          <w:i/>
          <w:iCs/>
        </w:rPr>
        <w:t>Pertama</w:t>
      </w:r>
      <w:r w:rsidRPr="00501E90">
        <w:rPr>
          <w:rFonts w:ascii="Georgia" w:hAnsi="Georgia"/>
        </w:rPr>
        <w:t>,</w:t>
      </w:r>
      <w:r w:rsidRPr="00501E90">
        <w:rPr>
          <w:rFonts w:ascii="Georgia" w:hAnsi="Georgia"/>
          <w:lang w:val="id-ID"/>
        </w:rPr>
        <w:t xml:space="preserve"> </w:t>
      </w:r>
      <w:r w:rsidRPr="00501E90">
        <w:rPr>
          <w:rFonts w:ascii="Georgia" w:hAnsi="Georgia"/>
        </w:rPr>
        <w:t>sia-sia</w:t>
      </w:r>
      <w:r w:rsidRPr="00501E90">
        <w:rPr>
          <w:rFonts w:ascii="Georgia" w:hAnsi="Georgia"/>
          <w:lang w:val="id-ID"/>
        </w:rPr>
        <w:t xml:space="preserve">lah </w:t>
      </w:r>
      <w:r w:rsidRPr="00501E90">
        <w:rPr>
          <w:rFonts w:ascii="Georgia" w:hAnsi="Georgia"/>
        </w:rPr>
        <w:t>kepercayaan kita</w:t>
      </w:r>
      <w:r w:rsidRPr="00501E90">
        <w:rPr>
          <w:rFonts w:ascii="Georgia" w:hAnsi="Georgia"/>
          <w:lang w:val="id-ID"/>
        </w:rPr>
        <w:t xml:space="preserve"> </w:t>
      </w:r>
      <w:r w:rsidRPr="00501E90">
        <w:rPr>
          <w:rFonts w:ascii="Georgia" w:hAnsi="Georgia"/>
        </w:rPr>
        <w:t>akan adanya penebusan dosa</w:t>
      </w:r>
      <w:r w:rsidRPr="00501E90">
        <w:rPr>
          <w:rFonts w:ascii="Georgia" w:hAnsi="Georgia"/>
          <w:lang w:val="id-ID"/>
        </w:rPr>
        <w:t>.</w:t>
      </w:r>
      <w:r w:rsidRPr="00501E90">
        <w:rPr>
          <w:rFonts w:ascii="Georgia" w:hAnsi="Georgia"/>
        </w:rPr>
        <w:t xml:space="preserve"> Kita</w:t>
      </w:r>
      <w:r w:rsidRPr="00501E90">
        <w:rPr>
          <w:rFonts w:ascii="Georgia" w:hAnsi="Georgia"/>
          <w:lang w:val="id-ID"/>
        </w:rPr>
        <w:t xml:space="preserve"> </w:t>
      </w:r>
      <w:r w:rsidRPr="00501E90">
        <w:rPr>
          <w:rFonts w:ascii="Georgia" w:hAnsi="Georgia"/>
        </w:rPr>
        <w:t>masih tetap hidup dalam dosa kita (ay.17)</w:t>
      </w:r>
      <w:r w:rsidRPr="00501E90">
        <w:rPr>
          <w:rFonts w:ascii="Georgia" w:hAnsi="Georgia"/>
          <w:lang w:val="id-ID"/>
        </w:rPr>
        <w:t xml:space="preserve">. </w:t>
      </w:r>
      <w:r w:rsidRPr="00501E90">
        <w:rPr>
          <w:rFonts w:ascii="Georgia" w:hAnsi="Georgia"/>
          <w:i/>
          <w:iCs/>
          <w:lang w:val="id-ID"/>
        </w:rPr>
        <w:t>Kedua</w:t>
      </w:r>
      <w:r w:rsidRPr="00501E90">
        <w:rPr>
          <w:rFonts w:ascii="Georgia" w:hAnsi="Georgia"/>
        </w:rPr>
        <w:t>,</w:t>
      </w:r>
      <w:r w:rsidRPr="00501E90">
        <w:rPr>
          <w:rFonts w:ascii="Georgia" w:hAnsi="Georgia"/>
          <w:lang w:val="id-ID"/>
        </w:rPr>
        <w:t xml:space="preserve"> jika Kristus tidak dibangkitkan, </w:t>
      </w:r>
      <w:r w:rsidRPr="00501E90">
        <w:rPr>
          <w:rFonts w:ascii="Georgia" w:hAnsi="Georgia"/>
        </w:rPr>
        <w:t>tidak ada kebangkitan orang</w:t>
      </w:r>
      <w:r w:rsidRPr="00501E90">
        <w:rPr>
          <w:rFonts w:ascii="Georgia" w:hAnsi="Georgia"/>
          <w:lang w:val="id-ID"/>
        </w:rPr>
        <w:t xml:space="preserve"> </w:t>
      </w:r>
      <w:r w:rsidRPr="00501E90">
        <w:rPr>
          <w:rFonts w:ascii="Georgia" w:hAnsi="Georgia"/>
        </w:rPr>
        <w:t>mati. Orang-orang yang percaya kepada Kristus tidak akan pernah bangkit</w:t>
      </w:r>
      <w:r w:rsidRPr="00501E90">
        <w:rPr>
          <w:rFonts w:ascii="Georgia" w:hAnsi="Georgia"/>
          <w:lang w:val="id-ID"/>
        </w:rPr>
        <w:t>. S</w:t>
      </w:r>
      <w:r w:rsidRPr="00501E90">
        <w:rPr>
          <w:rFonts w:ascii="Georgia" w:hAnsi="Georgia"/>
        </w:rPr>
        <w:t>emua akan mengalami kebinasaandan tak terselamatkan (ay. 18).</w:t>
      </w:r>
      <w:r w:rsidRPr="00501E90">
        <w:rPr>
          <w:rFonts w:ascii="Georgia" w:hAnsi="Georgia"/>
          <w:lang w:val="id-ID"/>
        </w:rPr>
        <w:t xml:space="preserve"> </w:t>
      </w:r>
      <w:r w:rsidRPr="00501E90">
        <w:rPr>
          <w:rFonts w:ascii="Georgia" w:hAnsi="Georgia"/>
          <w:i/>
          <w:iCs/>
        </w:rPr>
        <w:t>Ketiga</w:t>
      </w:r>
      <w:r w:rsidRPr="00501E90">
        <w:rPr>
          <w:rFonts w:ascii="Georgia" w:hAnsi="Georgia"/>
        </w:rPr>
        <w:t>,</w:t>
      </w:r>
      <w:r w:rsidRPr="00501E90">
        <w:rPr>
          <w:rFonts w:ascii="Georgia" w:hAnsi="Georgia"/>
          <w:lang w:val="id-ID"/>
        </w:rPr>
        <w:t xml:space="preserve"> </w:t>
      </w:r>
      <w:r w:rsidRPr="00501E90">
        <w:rPr>
          <w:rFonts w:ascii="Georgia" w:hAnsi="Georgia"/>
        </w:rPr>
        <w:t>kita adalah orang yang paling</w:t>
      </w:r>
      <w:r w:rsidRPr="00501E90">
        <w:rPr>
          <w:rFonts w:ascii="Georgia" w:hAnsi="Georgia"/>
          <w:lang w:val="id-ID"/>
        </w:rPr>
        <w:t xml:space="preserve"> </w:t>
      </w:r>
      <w:r w:rsidRPr="00501E90">
        <w:rPr>
          <w:rFonts w:ascii="Georgia" w:hAnsi="Georgia"/>
        </w:rPr>
        <w:t>malang di antara umat manusia karena</w:t>
      </w:r>
      <w:r w:rsidRPr="00501E90">
        <w:rPr>
          <w:rFonts w:ascii="Georgia" w:hAnsi="Georgia"/>
          <w:lang w:val="id-ID"/>
        </w:rPr>
        <w:t xml:space="preserve"> </w:t>
      </w:r>
      <w:r w:rsidRPr="00501E90">
        <w:rPr>
          <w:rFonts w:ascii="Georgia" w:hAnsi="Georgia"/>
        </w:rPr>
        <w:t>kita telah mengimani suatu kebohongandan berharap pada harapan yang</w:t>
      </w:r>
      <w:r w:rsidRPr="00501E90">
        <w:rPr>
          <w:rFonts w:ascii="Georgia" w:hAnsi="Georgia"/>
          <w:lang w:val="id-ID"/>
        </w:rPr>
        <w:t xml:space="preserve"> </w:t>
      </w:r>
      <w:r w:rsidRPr="00501E90">
        <w:rPr>
          <w:rFonts w:ascii="Georgia" w:hAnsi="Georgia"/>
        </w:rPr>
        <w:t>kosong (ay. 19).</w:t>
      </w:r>
      <w:r w:rsidRPr="00501E90">
        <w:rPr>
          <w:rFonts w:ascii="Georgia" w:hAnsi="Georgia"/>
          <w:lang w:val="id-ID"/>
        </w:rPr>
        <w:t xml:space="preserve"> </w:t>
      </w:r>
    </w:p>
    <w:p w14:paraId="0F8A01B5" w14:textId="66B4AA99" w:rsidR="00501E90" w:rsidRPr="00501E90" w:rsidRDefault="00501E90" w:rsidP="00501E90">
      <w:pPr>
        <w:spacing w:after="0" w:line="240" w:lineRule="auto"/>
        <w:ind w:firstLine="720"/>
        <w:jc w:val="both"/>
        <w:rPr>
          <w:rFonts w:ascii="Georgia" w:hAnsi="Georgia"/>
          <w:lang w:val="id-ID"/>
        </w:rPr>
      </w:pPr>
      <w:r w:rsidRPr="00501E90">
        <w:rPr>
          <w:rFonts w:ascii="Georgia" w:hAnsi="Georgia"/>
        </w:rPr>
        <w:t>Paulus menegaskan dalam ayat</w:t>
      </w:r>
      <w:r w:rsidRPr="00501E90">
        <w:rPr>
          <w:rFonts w:ascii="Georgia" w:hAnsi="Georgia"/>
          <w:lang w:val="id-ID"/>
        </w:rPr>
        <w:t xml:space="preserve"> </w:t>
      </w:r>
      <w:r w:rsidRPr="00501E90">
        <w:rPr>
          <w:rFonts w:ascii="Georgia" w:hAnsi="Georgia"/>
        </w:rPr>
        <w:t>20:“Tetapi yang benar ialah, bahwa Kristus telah dibangkitkan dari antara orang</w:t>
      </w:r>
      <w:r w:rsidRPr="00501E90">
        <w:rPr>
          <w:rFonts w:ascii="Georgia" w:hAnsi="Georgia"/>
          <w:lang w:val="id-ID"/>
        </w:rPr>
        <w:t xml:space="preserve"> </w:t>
      </w:r>
      <w:r w:rsidRPr="00501E90">
        <w:rPr>
          <w:rFonts w:ascii="Georgia" w:hAnsi="Georgia"/>
        </w:rPr>
        <w:t>mati</w:t>
      </w:r>
      <w:r w:rsidRPr="00501E90">
        <w:rPr>
          <w:rFonts w:ascii="Georgia" w:hAnsi="Georgia"/>
          <w:lang w:val="id-ID"/>
        </w:rPr>
        <w:t xml:space="preserve">, </w:t>
      </w:r>
      <w:r w:rsidRPr="00501E90">
        <w:rPr>
          <w:rFonts w:ascii="Georgia" w:hAnsi="Georgia"/>
        </w:rPr>
        <w:t>sebagai yang sulung dari orang-orang yang telah meninggal.</w:t>
      </w:r>
      <w:r w:rsidRPr="00501E90">
        <w:rPr>
          <w:rFonts w:ascii="Georgia" w:hAnsi="Georgia"/>
          <w:lang w:val="id-ID"/>
        </w:rPr>
        <w:t xml:space="preserve"> </w:t>
      </w:r>
      <w:r w:rsidRPr="00501E90">
        <w:rPr>
          <w:rFonts w:ascii="Georgia" w:hAnsi="Georgia"/>
        </w:rPr>
        <w:t>Dalam teks</w:t>
      </w:r>
      <w:r w:rsidRPr="00501E90">
        <w:rPr>
          <w:rFonts w:ascii="Georgia" w:hAnsi="Georgia"/>
          <w:lang w:val="id-ID"/>
        </w:rPr>
        <w:t xml:space="preserve"> </w:t>
      </w:r>
      <w:r w:rsidRPr="00501E90">
        <w:rPr>
          <w:rFonts w:ascii="Georgia" w:hAnsi="Georgia"/>
        </w:rPr>
        <w:t>aslinya,</w:t>
      </w:r>
      <w:r w:rsidRPr="00501E90">
        <w:rPr>
          <w:rFonts w:ascii="Georgia" w:hAnsi="Georgia"/>
          <w:lang w:val="id-ID"/>
        </w:rPr>
        <w:t xml:space="preserve"> </w:t>
      </w:r>
      <w:r w:rsidRPr="00501E90">
        <w:rPr>
          <w:rFonts w:ascii="Georgia" w:hAnsi="Georgia"/>
        </w:rPr>
        <w:t>kata “yang sulung” sebenarnya</w:t>
      </w:r>
      <w:r w:rsidRPr="00501E90">
        <w:rPr>
          <w:rFonts w:ascii="Georgia" w:hAnsi="Georgia"/>
          <w:lang w:val="id-ID"/>
        </w:rPr>
        <w:t xml:space="preserve"> </w:t>
      </w:r>
      <w:r w:rsidRPr="00501E90">
        <w:rPr>
          <w:rFonts w:ascii="Georgia" w:hAnsi="Georgia"/>
        </w:rPr>
        <w:t>diterjemahkan sebagai “buah yang</w:t>
      </w:r>
      <w:r w:rsidRPr="00501E90">
        <w:rPr>
          <w:rFonts w:ascii="Georgia" w:hAnsi="Georgia"/>
          <w:lang w:val="id-ID"/>
        </w:rPr>
        <w:t xml:space="preserve"> </w:t>
      </w:r>
      <w:r w:rsidRPr="00501E90">
        <w:rPr>
          <w:rFonts w:ascii="Georgia" w:hAnsi="Georgia"/>
        </w:rPr>
        <w:t>sulung”</w:t>
      </w:r>
      <w:r w:rsidRPr="00501E90">
        <w:rPr>
          <w:rFonts w:ascii="Georgia" w:hAnsi="Georgia"/>
          <w:lang w:val="id-ID"/>
        </w:rPr>
        <w:t xml:space="preserve"> </w:t>
      </w:r>
      <w:r w:rsidRPr="00501E90">
        <w:rPr>
          <w:rFonts w:ascii="Georgia" w:hAnsi="Georgia"/>
        </w:rPr>
        <w:t>(NIV:</w:t>
      </w:r>
      <w:r w:rsidRPr="00501E90">
        <w:rPr>
          <w:rFonts w:ascii="Georgia" w:hAnsi="Georgia"/>
          <w:lang w:val="id-ID"/>
        </w:rPr>
        <w:t xml:space="preserve"> </w:t>
      </w:r>
      <w:r w:rsidRPr="00501E90">
        <w:rPr>
          <w:rFonts w:ascii="Georgia" w:hAnsi="Georgia"/>
          <w:i/>
          <w:iCs/>
        </w:rPr>
        <w:t>firstfruit</w:t>
      </w:r>
      <w:r w:rsidRPr="00501E90">
        <w:rPr>
          <w:rFonts w:ascii="Georgia" w:hAnsi="Georgia"/>
        </w:rPr>
        <w:t>).</w:t>
      </w:r>
      <w:r w:rsidRPr="00501E90">
        <w:rPr>
          <w:rFonts w:ascii="Georgia" w:hAnsi="Georgia"/>
          <w:lang w:val="id-ID"/>
        </w:rPr>
        <w:t xml:space="preserve"> </w:t>
      </w:r>
      <w:r w:rsidRPr="00501E90">
        <w:rPr>
          <w:rFonts w:ascii="Georgia" w:hAnsi="Georgia"/>
        </w:rPr>
        <w:t>Konsep “Yesus sebagai</w:t>
      </w:r>
      <w:r w:rsidRPr="00501E90">
        <w:rPr>
          <w:rFonts w:ascii="Georgia" w:hAnsi="Georgia"/>
          <w:lang w:val="id-ID"/>
        </w:rPr>
        <w:t xml:space="preserve"> </w:t>
      </w:r>
      <w:r w:rsidRPr="00501E90">
        <w:rPr>
          <w:rFonts w:ascii="Georgia" w:hAnsi="Georgia"/>
        </w:rPr>
        <w:t>buah sulung kebangkitan” mengacu pada</w:t>
      </w:r>
      <w:r w:rsidRPr="00501E90">
        <w:rPr>
          <w:rFonts w:ascii="Georgia" w:hAnsi="Georgia"/>
          <w:lang w:val="id-ID"/>
        </w:rPr>
        <w:t xml:space="preserve"> </w:t>
      </w:r>
      <w:r w:rsidRPr="00501E90">
        <w:rPr>
          <w:rFonts w:ascii="Georgia" w:hAnsi="Georgia"/>
        </w:rPr>
        <w:t>Imamat 23:10-11.</w:t>
      </w:r>
      <w:r w:rsidRPr="00501E90">
        <w:rPr>
          <w:rFonts w:ascii="Georgia" w:hAnsi="Georgia"/>
          <w:lang w:val="id-ID"/>
        </w:rPr>
        <w:t xml:space="preserve"> </w:t>
      </w:r>
      <w:r w:rsidRPr="00501E90">
        <w:rPr>
          <w:rFonts w:ascii="Georgia" w:hAnsi="Georgia"/>
        </w:rPr>
        <w:t>Dalam ketetapan itu</w:t>
      </w:r>
      <w:r w:rsidRPr="00501E90">
        <w:rPr>
          <w:rFonts w:ascii="Georgia" w:hAnsi="Georgia"/>
          <w:lang w:val="id-ID"/>
        </w:rPr>
        <w:t xml:space="preserve"> </w:t>
      </w:r>
      <w:r w:rsidRPr="00501E90">
        <w:rPr>
          <w:rFonts w:ascii="Georgia" w:hAnsi="Georgia"/>
        </w:rPr>
        <w:t>umat Israel harus membawa gandum hasil</w:t>
      </w:r>
      <w:r w:rsidRPr="00501E90">
        <w:rPr>
          <w:rFonts w:ascii="Georgia" w:hAnsi="Georgia"/>
          <w:lang w:val="id-ID"/>
        </w:rPr>
        <w:t xml:space="preserve"> </w:t>
      </w:r>
      <w:r w:rsidRPr="00501E90">
        <w:rPr>
          <w:rFonts w:ascii="Georgia" w:hAnsi="Georgia"/>
        </w:rPr>
        <w:t>pertama dari ladangnya untuk</w:t>
      </w:r>
      <w:r w:rsidRPr="00501E90">
        <w:rPr>
          <w:rFonts w:ascii="Georgia" w:hAnsi="Georgia"/>
          <w:lang w:val="id-ID"/>
        </w:rPr>
        <w:t xml:space="preserve"> </w:t>
      </w:r>
      <w:r w:rsidRPr="00501E90">
        <w:rPr>
          <w:rFonts w:ascii="Georgia" w:hAnsi="Georgia"/>
        </w:rPr>
        <w:t>dipersembahkan</w:t>
      </w:r>
      <w:r w:rsidRPr="00501E90">
        <w:rPr>
          <w:rFonts w:ascii="Georgia" w:hAnsi="Georgia"/>
          <w:lang w:val="id-ID"/>
        </w:rPr>
        <w:t xml:space="preserve"> </w:t>
      </w:r>
      <w:r w:rsidRPr="00501E90">
        <w:rPr>
          <w:rFonts w:ascii="Georgia" w:hAnsi="Georgia"/>
        </w:rPr>
        <w:t>bagi Tuhan pada hari sesudah</w:t>
      </w:r>
      <w:r w:rsidRPr="00501E90">
        <w:rPr>
          <w:rFonts w:ascii="Georgia" w:hAnsi="Georgia"/>
          <w:lang w:val="id-ID"/>
        </w:rPr>
        <w:t xml:space="preserve"> </w:t>
      </w:r>
      <w:r w:rsidRPr="00501E90">
        <w:rPr>
          <w:rFonts w:ascii="Georgia" w:hAnsi="Georgia"/>
        </w:rPr>
        <w:t>Sabat. Di Bait Allah, berkas gandum itu akan diolah hingga menjadi tepung, dan tepung yang dihasilkan kemudian diberikan kepada Allah sebagai persembahan.</w:t>
      </w:r>
      <w:r w:rsidRPr="00501E90">
        <w:rPr>
          <w:rFonts w:ascii="Georgia" w:hAnsi="Georgia"/>
          <w:lang w:val="id-ID"/>
        </w:rPr>
        <w:t xml:space="preserve"> </w:t>
      </w:r>
      <w:r w:rsidRPr="00501E90">
        <w:rPr>
          <w:rFonts w:ascii="Georgia" w:hAnsi="Georgia"/>
        </w:rPr>
        <w:t>Itulah buah sulung dari hasil</w:t>
      </w:r>
      <w:r w:rsidRPr="00501E90">
        <w:rPr>
          <w:rFonts w:ascii="Georgia" w:hAnsi="Georgia"/>
          <w:lang w:val="id-ID"/>
        </w:rPr>
        <w:t xml:space="preserve"> </w:t>
      </w:r>
      <w:r w:rsidRPr="00501E90">
        <w:rPr>
          <w:rFonts w:ascii="Georgia" w:hAnsi="Georgia"/>
        </w:rPr>
        <w:t>ladang orang Israel.</w:t>
      </w:r>
      <w:r w:rsidRPr="00501E90">
        <w:rPr>
          <w:rFonts w:ascii="Georgia" w:hAnsi="Georgia"/>
          <w:lang w:val="id-ID"/>
        </w:rPr>
        <w:t xml:space="preserve"> </w:t>
      </w:r>
      <w:r w:rsidRPr="00501E90">
        <w:rPr>
          <w:rFonts w:ascii="Georgia" w:hAnsi="Georgia"/>
        </w:rPr>
        <w:t>Sebagai catatan:</w:t>
      </w:r>
      <w:r w:rsidRPr="00501E90">
        <w:rPr>
          <w:rFonts w:ascii="Georgia" w:hAnsi="Georgia"/>
          <w:lang w:val="id-ID"/>
        </w:rPr>
        <w:t xml:space="preserve"> </w:t>
      </w:r>
      <w:r w:rsidRPr="00501E90">
        <w:rPr>
          <w:rFonts w:ascii="Georgia" w:hAnsi="Georgia"/>
        </w:rPr>
        <w:t>sebelum hasil pertama itu dipersembahkan</w:t>
      </w:r>
      <w:r w:rsidRPr="00501E90">
        <w:rPr>
          <w:rFonts w:ascii="Georgia" w:hAnsi="Georgia"/>
          <w:lang w:val="id-ID"/>
        </w:rPr>
        <w:t xml:space="preserve"> </w:t>
      </w:r>
      <w:r w:rsidRPr="00501E90">
        <w:rPr>
          <w:rFonts w:ascii="Georgia" w:hAnsi="Georgia"/>
        </w:rPr>
        <w:t>kepada Tuhan, benih yang baru tidak dapat dibeli atau dijual di toko, roti juga tidak</w:t>
      </w:r>
      <w:r w:rsidRPr="00501E90">
        <w:rPr>
          <w:rFonts w:ascii="Georgia" w:hAnsi="Georgia"/>
          <w:lang w:val="id-ID"/>
        </w:rPr>
        <w:t xml:space="preserve"> </w:t>
      </w:r>
      <w:r w:rsidRPr="00501E90">
        <w:rPr>
          <w:rFonts w:ascii="Georgia" w:hAnsi="Georgia"/>
        </w:rPr>
        <w:t>dapat dibuat dari tepung yang baru.</w:t>
      </w:r>
      <w:r w:rsidRPr="00501E90">
        <w:rPr>
          <w:rFonts w:ascii="Georgia" w:hAnsi="Georgia"/>
          <w:lang w:val="id-ID"/>
        </w:rPr>
        <w:t xml:space="preserve"> </w:t>
      </w:r>
      <w:r w:rsidRPr="00501E90">
        <w:rPr>
          <w:rFonts w:ascii="Georgia" w:hAnsi="Georgia"/>
        </w:rPr>
        <w:t>Buah</w:t>
      </w:r>
      <w:r w:rsidR="00881CAD">
        <w:rPr>
          <w:rFonts w:ascii="Georgia" w:hAnsi="Georgia"/>
        </w:rPr>
        <w:t xml:space="preserve"> </w:t>
      </w:r>
      <w:r w:rsidRPr="00501E90">
        <w:rPr>
          <w:rFonts w:ascii="Georgia" w:hAnsi="Georgia"/>
        </w:rPr>
        <w:t>sulung merupakan tanda bahwa panen</w:t>
      </w:r>
      <w:r w:rsidRPr="00501E90">
        <w:rPr>
          <w:rFonts w:ascii="Georgia" w:hAnsi="Georgia"/>
          <w:lang w:val="id-ID"/>
        </w:rPr>
        <w:t xml:space="preserve"> </w:t>
      </w:r>
      <w:r w:rsidRPr="00501E90">
        <w:rPr>
          <w:rFonts w:ascii="Georgia" w:hAnsi="Georgia"/>
        </w:rPr>
        <w:t>sudah tiba dan orang boleh bekerja memanen hasil ladangnya untuk kemudian</w:t>
      </w:r>
      <w:r w:rsidR="00881CAD">
        <w:rPr>
          <w:rFonts w:ascii="Georgia" w:hAnsi="Georgia"/>
        </w:rPr>
        <w:t xml:space="preserve"> </w:t>
      </w:r>
      <w:r w:rsidRPr="00501E90">
        <w:rPr>
          <w:rFonts w:ascii="Georgia" w:hAnsi="Georgia"/>
        </w:rPr>
        <w:t>di</w:t>
      </w:r>
      <w:r w:rsidRPr="00501E90">
        <w:rPr>
          <w:rFonts w:ascii="Georgia" w:hAnsi="Georgia"/>
          <w:lang w:val="id-ID"/>
        </w:rPr>
        <w:t xml:space="preserve"> </w:t>
      </w:r>
      <w:r w:rsidRPr="00501E90">
        <w:rPr>
          <w:rFonts w:ascii="Georgia" w:hAnsi="Georgia"/>
        </w:rPr>
        <w:t>jua</w:t>
      </w:r>
      <w:r w:rsidRPr="00501E90">
        <w:rPr>
          <w:rFonts w:ascii="Georgia" w:hAnsi="Georgia"/>
          <w:lang w:val="id-ID"/>
        </w:rPr>
        <w:t xml:space="preserve">l. </w:t>
      </w:r>
      <w:r w:rsidRPr="00501E90">
        <w:rPr>
          <w:rFonts w:ascii="Georgia" w:hAnsi="Georgia"/>
        </w:rPr>
        <w:t>Yesus</w:t>
      </w:r>
      <w:r w:rsidRPr="00501E90">
        <w:rPr>
          <w:rFonts w:ascii="Georgia" w:hAnsi="Georgia"/>
          <w:lang w:val="id-ID"/>
        </w:rPr>
        <w:t xml:space="preserve"> </w:t>
      </w:r>
      <w:r w:rsidRPr="00501E90">
        <w:rPr>
          <w:rFonts w:ascii="Georgia" w:hAnsi="Georgia"/>
        </w:rPr>
        <w:t>Kristus</w:t>
      </w:r>
      <w:r w:rsidRPr="00501E90">
        <w:rPr>
          <w:rFonts w:ascii="Georgia" w:hAnsi="Georgia"/>
          <w:lang w:val="id-ID"/>
        </w:rPr>
        <w:t xml:space="preserve"> </w:t>
      </w:r>
      <w:r w:rsidRPr="00501E90">
        <w:rPr>
          <w:rFonts w:ascii="Georgia" w:hAnsi="Georgia"/>
        </w:rPr>
        <w:t>oleh Paulus disebut sebagai</w:t>
      </w:r>
      <w:r w:rsidRPr="00501E90">
        <w:rPr>
          <w:rFonts w:ascii="Georgia" w:hAnsi="Georgia"/>
          <w:lang w:val="id-ID"/>
        </w:rPr>
        <w:t xml:space="preserve"> </w:t>
      </w:r>
      <w:r w:rsidRPr="00501E90">
        <w:rPr>
          <w:rFonts w:ascii="Georgia" w:hAnsi="Georgia"/>
        </w:rPr>
        <w:t>“buah sulung.”</w:t>
      </w:r>
      <w:r w:rsidRPr="00501E90">
        <w:rPr>
          <w:rFonts w:ascii="Georgia" w:hAnsi="Georgia"/>
          <w:lang w:val="id-ID"/>
        </w:rPr>
        <w:t xml:space="preserve"> </w:t>
      </w:r>
      <w:r w:rsidRPr="00501E90">
        <w:rPr>
          <w:rFonts w:ascii="Georgia" w:hAnsi="Georgia"/>
        </w:rPr>
        <w:t>Dengan konsep ini, kebangkitan Yesus</w:t>
      </w:r>
      <w:r w:rsidRPr="00501E90">
        <w:rPr>
          <w:rFonts w:ascii="Georgia" w:hAnsi="Georgia"/>
          <w:lang w:val="id-ID"/>
        </w:rPr>
        <w:t xml:space="preserve"> </w:t>
      </w:r>
      <w:r w:rsidRPr="00501E90">
        <w:rPr>
          <w:rFonts w:ascii="Georgia" w:hAnsi="Georgia"/>
        </w:rPr>
        <w:t>dipahami sebagai</w:t>
      </w:r>
      <w:r w:rsidRPr="00501E90">
        <w:rPr>
          <w:rFonts w:ascii="Georgia" w:hAnsi="Georgia"/>
          <w:lang w:val="id-ID"/>
        </w:rPr>
        <w:t xml:space="preserve"> </w:t>
      </w:r>
      <w:r w:rsidRPr="00501E90">
        <w:rPr>
          <w:rFonts w:ascii="Georgia" w:hAnsi="Georgia"/>
        </w:rPr>
        <w:t>sebuah</w:t>
      </w:r>
      <w:r w:rsidRPr="00501E90">
        <w:rPr>
          <w:rFonts w:ascii="Georgia" w:hAnsi="Georgia"/>
          <w:lang w:val="id-ID"/>
        </w:rPr>
        <w:t xml:space="preserve"> </w:t>
      </w:r>
      <w:r w:rsidRPr="00501E90">
        <w:rPr>
          <w:rFonts w:ascii="Georgia" w:hAnsi="Georgia"/>
        </w:rPr>
        <w:t>tanda dimulainya kebangkitan orang-orang</w:t>
      </w:r>
      <w:r w:rsidRPr="00501E90">
        <w:rPr>
          <w:rFonts w:ascii="Georgia" w:hAnsi="Georgia"/>
          <w:lang w:val="id-ID"/>
        </w:rPr>
        <w:t xml:space="preserve"> </w:t>
      </w:r>
      <w:r w:rsidRPr="00501E90">
        <w:rPr>
          <w:rFonts w:ascii="Georgia" w:hAnsi="Georgia"/>
        </w:rPr>
        <w:lastRenderedPageBreak/>
        <w:t>percaya.</w:t>
      </w:r>
      <w:r w:rsidRPr="00501E90">
        <w:rPr>
          <w:rFonts w:ascii="Georgia" w:hAnsi="Georgia"/>
          <w:lang w:val="id-ID"/>
        </w:rPr>
        <w:t xml:space="preserve"> </w:t>
      </w:r>
      <w:r w:rsidRPr="00501E90">
        <w:rPr>
          <w:rFonts w:ascii="Georgia" w:hAnsi="Georgia"/>
        </w:rPr>
        <w:t>Sama seperti gandum baru hasil</w:t>
      </w:r>
      <w:r w:rsidRPr="00501E90">
        <w:rPr>
          <w:rFonts w:ascii="Georgia" w:hAnsi="Georgia"/>
          <w:lang w:val="id-ID"/>
        </w:rPr>
        <w:t xml:space="preserve"> </w:t>
      </w:r>
      <w:r w:rsidRPr="00501E90">
        <w:rPr>
          <w:rFonts w:ascii="Georgia" w:hAnsi="Georgia"/>
        </w:rPr>
        <w:t>panen tidak dapat diperjual</w:t>
      </w:r>
      <w:r w:rsidRPr="00501E90">
        <w:rPr>
          <w:rFonts w:ascii="Georgia" w:hAnsi="Georgia"/>
          <w:lang w:val="id-ID"/>
        </w:rPr>
        <w:t xml:space="preserve"> </w:t>
      </w:r>
      <w:r w:rsidRPr="00501E90">
        <w:rPr>
          <w:rFonts w:ascii="Georgia" w:hAnsi="Georgia"/>
        </w:rPr>
        <w:t>belikan dan tidak dapat dipakai sebelum buah sulung</w:t>
      </w:r>
      <w:r w:rsidRPr="00501E90">
        <w:rPr>
          <w:rFonts w:ascii="Georgia" w:hAnsi="Georgia"/>
          <w:lang w:val="id-ID"/>
        </w:rPr>
        <w:t xml:space="preserve"> </w:t>
      </w:r>
      <w:r w:rsidRPr="00501E90">
        <w:rPr>
          <w:rFonts w:ascii="Georgia" w:hAnsi="Georgia"/>
        </w:rPr>
        <w:t>dipersembahkan kepada Tuhan, maka</w:t>
      </w:r>
      <w:r w:rsidRPr="00501E90">
        <w:rPr>
          <w:rFonts w:ascii="Georgia" w:hAnsi="Georgia"/>
          <w:lang w:val="id-ID"/>
        </w:rPr>
        <w:t xml:space="preserve"> </w:t>
      </w:r>
      <w:r w:rsidRPr="00501E90">
        <w:rPr>
          <w:rFonts w:ascii="Georgia" w:hAnsi="Georgia"/>
        </w:rPr>
        <w:t>panen hidup yang baru juga belum tiba</w:t>
      </w:r>
      <w:r w:rsidRPr="00501E90">
        <w:rPr>
          <w:rFonts w:ascii="Georgia" w:hAnsi="Georgia"/>
          <w:lang w:val="id-ID"/>
        </w:rPr>
        <w:t xml:space="preserve"> </w:t>
      </w:r>
      <w:r w:rsidRPr="00501E90">
        <w:rPr>
          <w:rFonts w:ascii="Georgia" w:hAnsi="Georgia"/>
        </w:rPr>
        <w:t>sampai Yesus dibangkitkan dari kematian-Nya</w:t>
      </w:r>
      <w:r w:rsidRPr="00501E90">
        <w:rPr>
          <w:rFonts w:ascii="Georgia" w:hAnsi="Georgia"/>
          <w:lang w:val="id-ID"/>
        </w:rPr>
        <w:t>.</w:t>
      </w:r>
    </w:p>
    <w:p w14:paraId="3C703D7E" w14:textId="77777777" w:rsidR="00501E90" w:rsidRPr="00501E90" w:rsidRDefault="00501E90" w:rsidP="00501E90">
      <w:pPr>
        <w:spacing w:after="0" w:line="240" w:lineRule="auto"/>
        <w:ind w:firstLine="720"/>
        <w:jc w:val="both"/>
        <w:rPr>
          <w:rFonts w:ascii="Georgia" w:hAnsi="Georgia"/>
          <w:lang w:val="id-ID"/>
        </w:rPr>
      </w:pPr>
      <w:r w:rsidRPr="00501E90">
        <w:rPr>
          <w:rFonts w:ascii="Georgia" w:hAnsi="Georgia"/>
          <w:lang w:val="id-ID"/>
        </w:rPr>
        <w:t xml:space="preserve">Jika di masa gereja perdana banyak beredar kesaksian palsu tentang kebangkitan Yesus hingga berdampak pada pelemahan iman, sejatinya di zaman ini hal yang sama juga masih terjadi. Bahkan di masa mendatangpun hal itu akan tetap terjadi. Penyebaran berita yang menyebut Yesus tidak bangkit, saat ini banyak muncul tayangan-tayangan media sosial. Di tayangan itu, para penyebar berita yang mengatakan bahwa Yesus tidak bangkit seolah-olah mampu memberikan bukti tentang Dia yang tidak bangkit. Menghadapi hal itu, bagaimana sikap kita? Sikap kita adalah tetap tenang. Hindari bertindak reaktif. Teguhkan iman dan tetap mendalami berita kebenaran Alkitab yang mempersaksikan kebangkitan-Nya.  </w:t>
      </w:r>
    </w:p>
    <w:p w14:paraId="38F3F095" w14:textId="77777777" w:rsidR="00501E90" w:rsidRPr="00501E90" w:rsidRDefault="00501E90" w:rsidP="00501E90">
      <w:pPr>
        <w:spacing w:after="0" w:line="240" w:lineRule="auto"/>
        <w:ind w:firstLine="720"/>
        <w:jc w:val="both"/>
        <w:rPr>
          <w:rFonts w:ascii="Georgia" w:hAnsi="Georgia"/>
          <w:lang w:val="id-ID"/>
        </w:rPr>
      </w:pPr>
      <w:r w:rsidRPr="00501E90">
        <w:rPr>
          <w:rFonts w:ascii="Georgia" w:hAnsi="Georgia"/>
          <w:lang w:val="id-ID"/>
        </w:rPr>
        <w:t xml:space="preserve"> </w:t>
      </w:r>
    </w:p>
    <w:p w14:paraId="01616012" w14:textId="77777777" w:rsidR="00501E90" w:rsidRPr="00501E90" w:rsidRDefault="00501E90" w:rsidP="00501E90">
      <w:pPr>
        <w:spacing w:after="0" w:line="240" w:lineRule="auto"/>
        <w:jc w:val="both"/>
        <w:rPr>
          <w:rFonts w:ascii="Georgia" w:hAnsi="Georgia"/>
          <w:lang w:val="id-ID"/>
        </w:rPr>
      </w:pPr>
    </w:p>
    <w:p w14:paraId="51630188" w14:textId="77777777" w:rsidR="00501E90" w:rsidRPr="00501E90" w:rsidRDefault="00501E90" w:rsidP="008575E6">
      <w:pPr>
        <w:numPr>
          <w:ilvl w:val="0"/>
          <w:numId w:val="157"/>
        </w:numPr>
        <w:tabs>
          <w:tab w:val="left" w:pos="2835"/>
          <w:tab w:val="left" w:pos="2977"/>
        </w:tabs>
        <w:spacing w:after="0" w:line="240" w:lineRule="auto"/>
        <w:ind w:left="426" w:hanging="426"/>
        <w:jc w:val="both"/>
        <w:rPr>
          <w:rFonts w:ascii="Georgia" w:eastAsia="Calibri" w:hAnsi="Georgia" w:cstheme="minorHAnsi"/>
          <w:b/>
          <w:bCs/>
          <w:noProof/>
          <w:lang w:val="id-ID"/>
        </w:rPr>
      </w:pPr>
      <w:r w:rsidRPr="00501E90">
        <w:rPr>
          <w:rFonts w:ascii="Georgia" w:eastAsia="Calibri" w:hAnsi="Georgia" w:cstheme="minorHAnsi"/>
          <w:b/>
          <w:bCs/>
          <w:noProof/>
          <w:lang w:val="id-ID"/>
        </w:rPr>
        <w:t>NYANYIAN</w:t>
      </w:r>
    </w:p>
    <w:p w14:paraId="5E3EA29F" w14:textId="77777777" w:rsidR="00501E90" w:rsidRPr="00501E90" w:rsidRDefault="00501E90" w:rsidP="00501E90">
      <w:pPr>
        <w:tabs>
          <w:tab w:val="left" w:pos="2835"/>
          <w:tab w:val="left" w:pos="2977"/>
        </w:tabs>
        <w:spacing w:after="0" w:line="240" w:lineRule="auto"/>
        <w:ind w:left="720"/>
        <w:jc w:val="both"/>
        <w:rPr>
          <w:rFonts w:ascii="Georgia" w:eastAsia="Calibri" w:hAnsi="Georgia" w:cstheme="minorHAnsi"/>
          <w:b/>
          <w:bCs/>
          <w:noProof/>
          <w:lang w:val="id-ID"/>
        </w:rPr>
      </w:pPr>
      <w:r w:rsidRPr="00501E90">
        <w:rPr>
          <w:rFonts w:ascii="Georgia" w:eastAsia="Calibri" w:hAnsi="Georgia" w:cstheme="minorHAnsi"/>
          <w:b/>
          <w:bCs/>
          <w:noProof/>
          <w:lang w:val="id-ID"/>
        </w:rPr>
        <w:t>KJ 194:1-2 “Dikau yang Bangkit”</w:t>
      </w:r>
    </w:p>
    <w:p w14:paraId="23F1989D" w14:textId="77777777" w:rsidR="00501E90" w:rsidRPr="00501E90" w:rsidRDefault="00501E90" w:rsidP="008575E6">
      <w:pPr>
        <w:numPr>
          <w:ilvl w:val="0"/>
          <w:numId w:val="156"/>
        </w:numPr>
        <w:shd w:val="clear" w:color="auto" w:fill="FFFFFF"/>
        <w:tabs>
          <w:tab w:val="clear" w:pos="720"/>
        </w:tabs>
        <w:spacing w:after="0" w:line="240" w:lineRule="auto"/>
        <w:ind w:left="993" w:hanging="426"/>
        <w:rPr>
          <w:rFonts w:ascii="Georgia" w:eastAsia="Times New Roman" w:hAnsi="Georgia" w:cs="Times New Roman"/>
          <w:lang w:eastAsia="en-ID"/>
        </w:rPr>
      </w:pPr>
      <w:r w:rsidRPr="00501E90">
        <w:rPr>
          <w:rFonts w:ascii="Georgia" w:eastAsia="Times New Roman" w:hAnsi="Georgia" w:cs="Times New Roman"/>
          <w:lang w:eastAsia="en-ID"/>
        </w:rPr>
        <w:t>Dikau, Yang Bangkit,</w:t>
      </w:r>
      <w:r w:rsidRPr="00501E90">
        <w:rPr>
          <w:rFonts w:ascii="Georgia" w:eastAsia="Times New Roman" w:hAnsi="Georgia" w:cs="Times New Roman"/>
          <w:lang w:val="id-ID" w:eastAsia="en-ID"/>
        </w:rPr>
        <w:t xml:space="preserve"> </w:t>
      </w:r>
      <w:r w:rsidRPr="00501E90">
        <w:rPr>
          <w:rFonts w:ascii="Georgia" w:eastAsia="Times New Roman" w:hAnsi="Georgia" w:cs="Times New Roman"/>
          <w:lang w:eastAsia="en-ID"/>
        </w:rPr>
        <w:t>mahamulia!</w:t>
      </w:r>
      <w:r w:rsidRPr="00501E90">
        <w:rPr>
          <w:rFonts w:ascii="Georgia" w:eastAsia="Times New Roman" w:hAnsi="Georgia" w:cs="Times New Roman"/>
          <w:lang w:eastAsia="en-ID"/>
        </w:rPr>
        <w:br/>
        <w:t>Dikaulah abadi</w:t>
      </w:r>
      <w:r w:rsidRPr="00501E90">
        <w:rPr>
          <w:rFonts w:ascii="Georgia" w:eastAsia="Times New Roman" w:hAnsi="Georgia" w:cs="Times New Roman"/>
          <w:lang w:val="id-ID" w:eastAsia="en-ID"/>
        </w:rPr>
        <w:t xml:space="preserve"> </w:t>
      </w:r>
      <w:r w:rsidRPr="00501E90">
        <w:rPr>
          <w:rFonts w:ascii="Georgia" w:eastAsia="Times New Roman" w:hAnsi="Georgia" w:cs="Times New Roman"/>
          <w:lang w:eastAsia="en-ID"/>
        </w:rPr>
        <w:t>jaya dan megah!</w:t>
      </w:r>
      <w:r w:rsidRPr="00501E90">
        <w:rPr>
          <w:rFonts w:ascii="Georgia" w:eastAsia="Times New Roman" w:hAnsi="Georgia" w:cs="Times New Roman"/>
          <w:lang w:eastAsia="en-ID"/>
        </w:rPr>
        <w:br/>
        <w:t>Turun malak sorga</w:t>
      </w:r>
      <w:r w:rsidRPr="00501E90">
        <w:rPr>
          <w:rFonts w:ascii="Georgia" w:eastAsia="Times New Roman" w:hAnsi="Georgia" w:cs="Times New Roman"/>
          <w:lang w:val="id-ID" w:eastAsia="en-ID"/>
        </w:rPr>
        <w:t xml:space="preserve"> </w:t>
      </w:r>
      <w:r w:rsidRPr="00501E90">
        <w:rPr>
          <w:rFonts w:ascii="Georgia" w:eastAsia="Times New Roman" w:hAnsi="Georgia" w:cs="Times New Roman"/>
          <w:lang w:eastAsia="en-ID"/>
        </w:rPr>
        <w:t>putih cemerlang;</w:t>
      </w:r>
      <w:r w:rsidRPr="00501E90">
        <w:rPr>
          <w:rFonts w:ascii="Georgia" w:eastAsia="Times New Roman" w:hAnsi="Georgia" w:cs="Times New Roman"/>
          <w:lang w:eastAsia="en-ID"/>
        </w:rPr>
        <w:br/>
        <w:t>kubur ia buka,</w:t>
      </w:r>
      <w:r w:rsidRPr="00501E90">
        <w:rPr>
          <w:rFonts w:ascii="Georgia" w:eastAsia="Times New Roman" w:hAnsi="Georgia" w:cs="Times New Roman"/>
          <w:lang w:val="id-ID" w:eastAsia="en-ID"/>
        </w:rPr>
        <w:t xml:space="preserve"> </w:t>
      </w:r>
      <w:r w:rsidRPr="00501E90">
        <w:rPr>
          <w:rFonts w:ascii="Georgia" w:eastAsia="Times New Roman" w:hAnsi="Georgia" w:cs="Times New Roman"/>
          <w:lang w:eastAsia="en-ID"/>
        </w:rPr>
        <w:t>tanda Kau menang.</w:t>
      </w:r>
    </w:p>
    <w:p w14:paraId="06787344" w14:textId="77777777" w:rsidR="00501E90" w:rsidRPr="00501E90" w:rsidRDefault="00501E90" w:rsidP="00501E90">
      <w:pPr>
        <w:shd w:val="clear" w:color="auto" w:fill="FFFFFF"/>
        <w:spacing w:after="0" w:line="240" w:lineRule="auto"/>
        <w:ind w:left="993"/>
        <w:rPr>
          <w:rFonts w:ascii="Georgia" w:eastAsia="Times New Roman" w:hAnsi="Georgia" w:cs="Times New Roman"/>
          <w:lang w:eastAsia="en-ID"/>
        </w:rPr>
      </w:pPr>
      <w:r w:rsidRPr="00501E90">
        <w:rPr>
          <w:rFonts w:ascii="Georgia" w:eastAsia="Times New Roman" w:hAnsi="Georgia" w:cs="Times New Roman"/>
          <w:i/>
          <w:iCs/>
          <w:lang w:eastAsia="en-ID"/>
        </w:rPr>
        <w:t>Refrein:</w:t>
      </w:r>
      <w:r w:rsidRPr="00501E90">
        <w:rPr>
          <w:rFonts w:ascii="Georgia" w:eastAsia="Times New Roman" w:hAnsi="Georgia" w:cs="Times New Roman"/>
          <w:lang w:eastAsia="en-ID"/>
        </w:rPr>
        <w:br/>
        <w:t>Dikau, Yang Bangkit,</w:t>
      </w:r>
      <w:r w:rsidRPr="00501E90">
        <w:rPr>
          <w:rFonts w:ascii="Georgia" w:eastAsia="Times New Roman" w:hAnsi="Georgia" w:cs="Times New Roman"/>
          <w:lang w:val="id-ID" w:eastAsia="en-ID"/>
        </w:rPr>
        <w:t xml:space="preserve"> </w:t>
      </w:r>
      <w:r w:rsidRPr="00501E90">
        <w:rPr>
          <w:rFonts w:ascii="Georgia" w:eastAsia="Times New Roman" w:hAnsi="Georgia" w:cs="Times New Roman"/>
          <w:lang w:eastAsia="en-ID"/>
        </w:rPr>
        <w:t>mahamulia!</w:t>
      </w:r>
      <w:r w:rsidRPr="00501E90">
        <w:rPr>
          <w:rFonts w:ascii="Georgia" w:eastAsia="Times New Roman" w:hAnsi="Georgia" w:cs="Times New Roman"/>
          <w:lang w:eastAsia="en-ID"/>
        </w:rPr>
        <w:br/>
        <w:t>Dikaulah abadi</w:t>
      </w:r>
      <w:r w:rsidRPr="00501E90">
        <w:rPr>
          <w:rFonts w:ascii="Georgia" w:eastAsia="Times New Roman" w:hAnsi="Georgia" w:cs="Times New Roman"/>
          <w:lang w:val="id-ID" w:eastAsia="en-ID"/>
        </w:rPr>
        <w:t xml:space="preserve"> </w:t>
      </w:r>
      <w:r w:rsidRPr="00501E90">
        <w:rPr>
          <w:rFonts w:ascii="Georgia" w:eastAsia="Times New Roman" w:hAnsi="Georgia" w:cs="Times New Roman"/>
          <w:lang w:eastAsia="en-ID"/>
        </w:rPr>
        <w:t>jaya dan megah!</w:t>
      </w:r>
    </w:p>
    <w:p w14:paraId="55EA9BF8" w14:textId="77777777" w:rsidR="00501E90" w:rsidRPr="00501E90" w:rsidRDefault="00501E90" w:rsidP="008575E6">
      <w:pPr>
        <w:numPr>
          <w:ilvl w:val="0"/>
          <w:numId w:val="156"/>
        </w:numPr>
        <w:shd w:val="clear" w:color="auto" w:fill="FFFFFF"/>
        <w:tabs>
          <w:tab w:val="clear" w:pos="720"/>
        </w:tabs>
        <w:spacing w:after="0" w:line="240" w:lineRule="auto"/>
        <w:ind w:left="993" w:hanging="426"/>
        <w:rPr>
          <w:rFonts w:ascii="Georgia" w:eastAsia="Times New Roman" w:hAnsi="Georgia" w:cs="Times New Roman"/>
          <w:lang w:eastAsia="en-ID"/>
        </w:rPr>
      </w:pPr>
      <w:r w:rsidRPr="00501E90">
        <w:rPr>
          <w:rFonts w:ascii="Georgia" w:eastAsia="Times New Roman" w:hAnsi="Georgia" w:cs="Times New Roman"/>
          <w:lang w:eastAsia="en-ID"/>
        </w:rPr>
        <w:t>Lihatlah Dia,</w:t>
      </w:r>
      <w:r w:rsidRPr="00501E90">
        <w:rPr>
          <w:rFonts w:ascii="Georgia" w:eastAsia="Times New Roman" w:hAnsi="Georgia" w:cs="Times New Roman"/>
          <w:lang w:val="id-ID" w:eastAsia="en-ID"/>
        </w:rPr>
        <w:t xml:space="preserve"> </w:t>
      </w:r>
      <w:r w:rsidRPr="00501E90">
        <w:rPr>
          <w:rFonts w:ascii="Georgia" w:eastAsia="Times New Roman" w:hAnsi="Georgia" w:cs="Times New Roman"/>
          <w:lang w:eastAsia="en-ID"/>
        </w:rPr>
        <w:t>Yesus, Tuhanmu!</w:t>
      </w:r>
      <w:r w:rsidRPr="00501E90">
        <w:rPr>
          <w:rFonts w:ascii="Georgia" w:eastAsia="Times New Roman" w:hAnsi="Georgia" w:cs="Times New Roman"/>
          <w:lang w:eastAsia="en-ID"/>
        </w:rPr>
        <w:br/>
        <w:t>Dialah Mesias;</w:t>
      </w:r>
      <w:r w:rsidRPr="00501E90">
        <w:rPr>
          <w:rFonts w:ascii="Georgia" w:eastAsia="Times New Roman" w:hAnsi="Georgia" w:cs="Times New Roman"/>
          <w:lang w:val="id-ID" w:eastAsia="en-ID"/>
        </w:rPr>
        <w:t xml:space="preserve"> </w:t>
      </w:r>
      <w:r w:rsidRPr="00501E90">
        <w:rPr>
          <w:rFonts w:ascii="Georgia" w:eastAsia="Times New Roman" w:hAnsi="Georgia" w:cs="Times New Roman"/>
          <w:lang w:eastAsia="en-ID"/>
        </w:rPr>
        <w:t>yakinlah teguh!</w:t>
      </w:r>
      <w:r w:rsidRPr="00501E90">
        <w:rPr>
          <w:rFonts w:ascii="Georgia" w:eastAsia="Times New Roman" w:hAnsi="Georgia" w:cs="Times New Roman"/>
          <w:lang w:eastAsia="en-ID"/>
        </w:rPr>
        <w:br/>
        <w:t>Mari, umat Tuhan,</w:t>
      </w:r>
      <w:r w:rsidRPr="00501E90">
        <w:rPr>
          <w:rFonts w:ascii="Georgia" w:eastAsia="Times New Roman" w:hAnsi="Georgia" w:cs="Times New Roman"/>
          <w:lang w:val="id-ID" w:eastAsia="en-ID"/>
        </w:rPr>
        <w:t xml:space="preserve"> </w:t>
      </w:r>
      <w:r w:rsidRPr="00501E90">
        <w:rPr>
          <w:rFonts w:ascii="Georgia" w:eastAsia="Times New Roman" w:hAnsi="Georgia" w:cs="Times New Roman"/>
          <w:lang w:eastAsia="en-ID"/>
        </w:rPr>
        <w:t>bergembiralah!</w:t>
      </w:r>
      <w:r w:rsidRPr="00501E90">
        <w:rPr>
          <w:rFonts w:ascii="Georgia" w:eastAsia="Times New Roman" w:hAnsi="Georgia" w:cs="Times New Roman"/>
          <w:lang w:eastAsia="en-ID"/>
        </w:rPr>
        <w:br/>
        <w:t>Bertekun maklumkan</w:t>
      </w:r>
      <w:r w:rsidRPr="00501E90">
        <w:rPr>
          <w:rFonts w:ascii="Georgia" w:eastAsia="Times New Roman" w:hAnsi="Georgia" w:cs="Times New Roman"/>
          <w:lang w:val="id-ID" w:eastAsia="en-ID"/>
        </w:rPr>
        <w:t xml:space="preserve"> </w:t>
      </w:r>
      <w:r w:rsidRPr="00501E90">
        <w:rPr>
          <w:rFonts w:ascii="Georgia" w:eastAsia="Times New Roman" w:hAnsi="Georgia" w:cs="Times New Roman"/>
          <w:lang w:eastAsia="en-ID"/>
        </w:rPr>
        <w:t>kemenangan</w:t>
      </w:r>
      <w:r w:rsidRPr="00501E90">
        <w:rPr>
          <w:rFonts w:ascii="Georgia" w:eastAsia="Times New Roman" w:hAnsi="Georgia" w:cs="Times New Roman"/>
          <w:lang w:val="id-ID" w:eastAsia="en-ID"/>
        </w:rPr>
        <w:t>-</w:t>
      </w:r>
      <w:r w:rsidRPr="00501E90">
        <w:rPr>
          <w:rFonts w:ascii="Georgia" w:eastAsia="Times New Roman" w:hAnsi="Georgia" w:cs="Times New Roman"/>
          <w:lang w:eastAsia="en-ID"/>
        </w:rPr>
        <w:t>Nya!</w:t>
      </w:r>
    </w:p>
    <w:p w14:paraId="246E4FA3" w14:textId="77777777" w:rsidR="00501E90" w:rsidRPr="00501E90" w:rsidRDefault="00501E90" w:rsidP="00501E90">
      <w:pPr>
        <w:tabs>
          <w:tab w:val="left" w:pos="2835"/>
          <w:tab w:val="left" w:pos="2977"/>
        </w:tabs>
        <w:spacing w:after="0" w:line="240" w:lineRule="auto"/>
        <w:jc w:val="both"/>
        <w:rPr>
          <w:rFonts w:ascii="Georgia" w:eastAsia="Calibri" w:hAnsi="Georgia" w:cstheme="minorHAnsi"/>
          <w:b/>
          <w:bCs/>
          <w:noProof/>
          <w:lang w:val="id-ID"/>
        </w:rPr>
      </w:pPr>
    </w:p>
    <w:p w14:paraId="36F1F230" w14:textId="77777777" w:rsidR="00501E90" w:rsidRPr="00501E90" w:rsidRDefault="00501E90" w:rsidP="008575E6">
      <w:pPr>
        <w:numPr>
          <w:ilvl w:val="0"/>
          <w:numId w:val="157"/>
        </w:numPr>
        <w:tabs>
          <w:tab w:val="left" w:pos="2835"/>
          <w:tab w:val="left" w:pos="2977"/>
        </w:tabs>
        <w:spacing w:after="0" w:line="240" w:lineRule="auto"/>
        <w:ind w:left="426" w:hanging="426"/>
        <w:jc w:val="both"/>
        <w:rPr>
          <w:rFonts w:ascii="Georgia" w:eastAsia="Calibri" w:hAnsi="Georgia" w:cstheme="minorHAnsi"/>
          <w:b/>
          <w:bCs/>
          <w:noProof/>
          <w:lang w:val="id-ID"/>
        </w:rPr>
      </w:pPr>
      <w:r w:rsidRPr="00501E90">
        <w:rPr>
          <w:rFonts w:ascii="Georgia" w:eastAsia="Calibri" w:hAnsi="Georgia" w:cstheme="minorHAnsi"/>
          <w:b/>
          <w:bCs/>
          <w:noProof/>
          <w:lang w:val="id-ID"/>
        </w:rPr>
        <w:t>DOA</w:t>
      </w:r>
    </w:p>
    <w:p w14:paraId="7AE4EA55" w14:textId="77777777" w:rsidR="00501E90" w:rsidRPr="00501E90" w:rsidRDefault="00501E90" w:rsidP="008575E6">
      <w:pPr>
        <w:numPr>
          <w:ilvl w:val="0"/>
          <w:numId w:val="137"/>
        </w:numPr>
        <w:tabs>
          <w:tab w:val="left" w:pos="2835"/>
          <w:tab w:val="left" w:pos="2977"/>
        </w:tabs>
        <w:spacing w:after="0" w:line="240" w:lineRule="auto"/>
        <w:jc w:val="both"/>
        <w:rPr>
          <w:rFonts w:ascii="Georgia" w:eastAsia="Calibri" w:hAnsi="Georgia" w:cstheme="minorHAnsi"/>
          <w:noProof/>
          <w:lang w:val="en-US"/>
        </w:rPr>
      </w:pPr>
      <w:r w:rsidRPr="00501E90">
        <w:rPr>
          <w:rFonts w:ascii="Georgia" w:eastAsia="Calibri" w:hAnsi="Georgia" w:cstheme="minorHAnsi"/>
          <w:noProof/>
          <w:lang w:val="en-US"/>
        </w:rPr>
        <w:t xml:space="preserve">Memohon untuk dimampukan </w:t>
      </w:r>
      <w:r w:rsidRPr="00501E90">
        <w:rPr>
          <w:rFonts w:ascii="Georgia" w:eastAsia="Calibri" w:hAnsi="Georgia" w:cstheme="minorHAnsi"/>
          <w:noProof/>
          <w:lang w:val="id-ID"/>
        </w:rPr>
        <w:t xml:space="preserve">menghayati kebangkitan Yesus </w:t>
      </w:r>
    </w:p>
    <w:p w14:paraId="3AFEC959" w14:textId="77777777" w:rsidR="00501E90" w:rsidRPr="00501E90" w:rsidRDefault="00501E90" w:rsidP="008575E6">
      <w:pPr>
        <w:numPr>
          <w:ilvl w:val="0"/>
          <w:numId w:val="137"/>
        </w:numPr>
        <w:tabs>
          <w:tab w:val="left" w:pos="2835"/>
          <w:tab w:val="left" w:pos="2977"/>
        </w:tabs>
        <w:spacing w:after="0" w:line="240" w:lineRule="auto"/>
        <w:jc w:val="both"/>
        <w:rPr>
          <w:rFonts w:ascii="Georgia" w:eastAsia="Calibri" w:hAnsi="Georgia" w:cstheme="minorHAnsi"/>
          <w:noProof/>
          <w:lang w:val="en-US"/>
        </w:rPr>
      </w:pPr>
      <w:r w:rsidRPr="00501E90">
        <w:rPr>
          <w:rFonts w:ascii="Georgia" w:eastAsia="Calibri" w:hAnsi="Georgia" w:cstheme="minorHAnsi"/>
          <w:noProof/>
          <w:lang w:val="id-ID"/>
        </w:rPr>
        <w:t>Mampu bersaksi tentang kebangkitan Yesus dalam hidup sehari-hari</w:t>
      </w:r>
    </w:p>
    <w:p w14:paraId="5B7F2895" w14:textId="77777777" w:rsidR="00501E90" w:rsidRPr="00501E90" w:rsidRDefault="00501E90" w:rsidP="00501E90">
      <w:pPr>
        <w:tabs>
          <w:tab w:val="left" w:pos="2835"/>
          <w:tab w:val="left" w:pos="2977"/>
        </w:tabs>
        <w:spacing w:after="0" w:line="240" w:lineRule="auto"/>
        <w:jc w:val="both"/>
        <w:rPr>
          <w:rFonts w:ascii="Georgia" w:eastAsia="Calibri" w:hAnsi="Georgia" w:cstheme="minorHAnsi"/>
          <w:b/>
          <w:bCs/>
          <w:noProof/>
          <w:lang w:val="id-ID"/>
        </w:rPr>
      </w:pPr>
    </w:p>
    <w:p w14:paraId="3844C062" w14:textId="77777777" w:rsidR="00501E90" w:rsidRPr="00501E90" w:rsidRDefault="00501E90" w:rsidP="008575E6">
      <w:pPr>
        <w:numPr>
          <w:ilvl w:val="0"/>
          <w:numId w:val="157"/>
        </w:numPr>
        <w:tabs>
          <w:tab w:val="left" w:pos="2835"/>
          <w:tab w:val="left" w:pos="2977"/>
        </w:tabs>
        <w:spacing w:after="0" w:line="240" w:lineRule="auto"/>
        <w:ind w:left="426" w:hanging="426"/>
        <w:jc w:val="both"/>
        <w:rPr>
          <w:rFonts w:ascii="Georgia" w:eastAsia="Calibri" w:hAnsi="Georgia" w:cstheme="minorHAnsi"/>
          <w:b/>
          <w:bCs/>
          <w:noProof/>
          <w:lang w:val="id-ID"/>
        </w:rPr>
      </w:pPr>
      <w:r w:rsidRPr="00501E90">
        <w:rPr>
          <w:rFonts w:ascii="Georgia" w:eastAsia="Calibri" w:hAnsi="Georgia" w:cstheme="minorHAnsi"/>
          <w:b/>
          <w:bCs/>
          <w:noProof/>
          <w:lang w:val="id-ID"/>
        </w:rPr>
        <w:t>NYANYIAN</w:t>
      </w:r>
    </w:p>
    <w:p w14:paraId="40954ACA" w14:textId="77777777" w:rsidR="00501E90" w:rsidRPr="00501E90" w:rsidRDefault="00501E90" w:rsidP="00501E90">
      <w:pPr>
        <w:tabs>
          <w:tab w:val="left" w:pos="2835"/>
          <w:tab w:val="left" w:pos="2977"/>
        </w:tabs>
        <w:spacing w:after="0" w:line="240" w:lineRule="auto"/>
        <w:ind w:left="720"/>
        <w:jc w:val="both"/>
        <w:rPr>
          <w:rFonts w:ascii="Georgia" w:eastAsia="Calibri" w:hAnsi="Georgia" w:cstheme="minorHAnsi"/>
          <w:b/>
          <w:bCs/>
          <w:noProof/>
          <w:lang w:val="id-ID"/>
        </w:rPr>
      </w:pPr>
      <w:r w:rsidRPr="00501E90">
        <w:rPr>
          <w:rFonts w:ascii="Georgia" w:eastAsia="Calibri" w:hAnsi="Georgia" w:cstheme="minorHAnsi"/>
          <w:b/>
          <w:bCs/>
          <w:noProof/>
          <w:lang w:val="id-ID"/>
        </w:rPr>
        <w:t>KJ 194:3 “Dikau yang Bangkit”</w:t>
      </w:r>
    </w:p>
    <w:p w14:paraId="3A630365" w14:textId="77777777" w:rsidR="00501E90" w:rsidRPr="00501E90" w:rsidRDefault="00501E90" w:rsidP="008575E6">
      <w:pPr>
        <w:numPr>
          <w:ilvl w:val="0"/>
          <w:numId w:val="156"/>
        </w:numPr>
        <w:shd w:val="clear" w:color="auto" w:fill="FFFFFF"/>
        <w:tabs>
          <w:tab w:val="clear" w:pos="720"/>
        </w:tabs>
        <w:spacing w:after="0" w:line="240" w:lineRule="auto"/>
        <w:ind w:left="993" w:hanging="426"/>
        <w:rPr>
          <w:rFonts w:ascii="Georgia" w:eastAsia="Times New Roman" w:hAnsi="Georgia" w:cs="Times New Roman"/>
          <w:lang w:eastAsia="en-ID"/>
        </w:rPr>
      </w:pPr>
      <w:r w:rsidRPr="00501E90">
        <w:rPr>
          <w:rFonts w:ascii="Georgia" w:eastAsia="Times New Roman" w:hAnsi="Georgia" w:cs="Times New Roman"/>
          <w:lang w:eastAsia="en-ID"/>
        </w:rPr>
        <w:t>Tuhanku hidup,</w:t>
      </w:r>
      <w:r w:rsidRPr="00501E90">
        <w:rPr>
          <w:rFonts w:ascii="Georgia" w:eastAsia="Times New Roman" w:hAnsi="Georgia" w:cs="Times New Roman"/>
          <w:lang w:val="id-ID" w:eastAsia="en-ID"/>
        </w:rPr>
        <w:t xml:space="preserve"> </w:t>
      </w:r>
      <w:r w:rsidRPr="00501E90">
        <w:rPr>
          <w:rFonts w:ascii="Georgia" w:eastAsia="Times New Roman" w:hAnsi="Georgia" w:cs="Times New Roman"/>
          <w:lang w:eastAsia="en-ID"/>
        </w:rPr>
        <w:t>takut pun lenyap.</w:t>
      </w:r>
      <w:r w:rsidRPr="00501E90">
        <w:rPr>
          <w:rFonts w:ascii="Georgia" w:eastAsia="Times New Roman" w:hAnsi="Georgia" w:cs="Times New Roman"/>
          <w:lang w:eastAsia="en-ID"/>
        </w:rPr>
        <w:br/>
        <w:t>Dia Junjunganku,</w:t>
      </w:r>
      <w:r w:rsidRPr="00501E90">
        <w:rPr>
          <w:rFonts w:ascii="Georgia" w:eastAsia="Times New Roman" w:hAnsi="Georgia" w:cs="Times New Roman"/>
          <w:lang w:val="id-ID" w:eastAsia="en-ID"/>
        </w:rPr>
        <w:t xml:space="preserve"> </w:t>
      </w:r>
      <w:r w:rsidRPr="00501E90">
        <w:rPr>
          <w:rFonts w:ascii="Georgia" w:eastAsia="Times New Roman" w:hAnsi="Georgia" w:cs="Times New Roman"/>
          <w:lang w:eastAsia="en-ID"/>
        </w:rPr>
        <w:t>Damaiku tetap.</w:t>
      </w:r>
      <w:r w:rsidRPr="00501E90">
        <w:rPr>
          <w:rFonts w:ascii="Georgia" w:eastAsia="Times New Roman" w:hAnsi="Georgia" w:cs="Times New Roman"/>
          <w:lang w:eastAsia="en-ID"/>
        </w:rPr>
        <w:br/>
        <w:t>Yesuslah Kuatku,</w:t>
      </w:r>
      <w:r w:rsidRPr="00501E90">
        <w:rPr>
          <w:rFonts w:ascii="Georgia" w:eastAsia="Times New Roman" w:hAnsi="Georgia" w:cs="Times New Roman"/>
          <w:lang w:val="id-ID" w:eastAsia="en-ID"/>
        </w:rPr>
        <w:t xml:space="preserve"> </w:t>
      </w:r>
      <w:r w:rsidRPr="00501E90">
        <w:rPr>
          <w:rFonts w:ascii="Georgia" w:eastAsia="Times New Roman" w:hAnsi="Georgia" w:cs="Times New Roman"/>
          <w:lang w:eastAsia="en-ID"/>
        </w:rPr>
        <w:t>Kemenanganku,</w:t>
      </w:r>
      <w:r w:rsidRPr="00501E90">
        <w:rPr>
          <w:rFonts w:ascii="Georgia" w:eastAsia="Times New Roman" w:hAnsi="Georgia" w:cs="Times New Roman"/>
          <w:lang w:eastAsia="en-ID"/>
        </w:rPr>
        <w:br/>
        <w:t>Yesuslah Hidupku,</w:t>
      </w:r>
      <w:r w:rsidRPr="00501E90">
        <w:rPr>
          <w:rFonts w:ascii="Georgia" w:eastAsia="Times New Roman" w:hAnsi="Georgia" w:cs="Times New Roman"/>
          <w:lang w:val="id-ID" w:eastAsia="en-ID"/>
        </w:rPr>
        <w:t xml:space="preserve"> </w:t>
      </w:r>
      <w:r w:rsidRPr="00501E90">
        <w:rPr>
          <w:rFonts w:ascii="Georgia" w:eastAsia="Times New Roman" w:hAnsi="Georgia" w:cs="Times New Roman"/>
          <w:lang w:eastAsia="en-ID"/>
        </w:rPr>
        <w:t>Kemuliaanku!</w:t>
      </w:r>
    </w:p>
    <w:p w14:paraId="7E0AC827" w14:textId="725467CC" w:rsidR="00614EDB" w:rsidRDefault="00614EDB" w:rsidP="00614EDB">
      <w:pPr>
        <w:spacing w:after="0" w:line="240" w:lineRule="auto"/>
        <w:jc w:val="both"/>
        <w:rPr>
          <w:rFonts w:ascii="Georgia" w:eastAsia="Calibri" w:hAnsi="Georgia" w:cs="Calibri"/>
          <w:lang w:val="en-GB"/>
        </w:rPr>
      </w:pPr>
    </w:p>
    <w:p w14:paraId="2B1EF12D" w14:textId="4A8EC362" w:rsidR="00990C8F" w:rsidRDefault="00990C8F" w:rsidP="00990C8F">
      <w:pPr>
        <w:spacing w:after="0" w:line="240" w:lineRule="auto"/>
        <w:jc w:val="right"/>
        <w:rPr>
          <w:rFonts w:ascii="Georgia" w:eastAsia="Calibri" w:hAnsi="Georgia" w:cs="Calibri"/>
          <w:lang w:val="en-GB"/>
        </w:rPr>
      </w:pPr>
      <w:r>
        <w:rPr>
          <w:rFonts w:ascii="Georgia" w:eastAsia="Calibri" w:hAnsi="Georgia" w:cs="Calibri"/>
          <w:lang w:val="en-GB"/>
        </w:rPr>
        <w:t>[LK]</w:t>
      </w:r>
    </w:p>
    <w:p w14:paraId="61EA6DA0" w14:textId="797C89F5" w:rsidR="00CB74A2" w:rsidRDefault="00CB74A2" w:rsidP="00990C8F">
      <w:pPr>
        <w:spacing w:after="0" w:line="240" w:lineRule="auto"/>
        <w:jc w:val="right"/>
        <w:rPr>
          <w:rFonts w:ascii="Georgia" w:eastAsia="Calibri" w:hAnsi="Georgia" w:cs="Calibri"/>
          <w:lang w:val="en-GB"/>
        </w:rPr>
      </w:pPr>
    </w:p>
    <w:p w14:paraId="39C57F5B" w14:textId="68B38991" w:rsidR="00CB74A2" w:rsidRDefault="00CB74A2" w:rsidP="00990C8F">
      <w:pPr>
        <w:spacing w:after="0" w:line="240" w:lineRule="auto"/>
        <w:jc w:val="right"/>
        <w:rPr>
          <w:rFonts w:ascii="Georgia" w:eastAsia="Calibri" w:hAnsi="Georgia" w:cs="Calibri"/>
          <w:lang w:val="en-GB"/>
        </w:rPr>
      </w:pPr>
    </w:p>
    <w:p w14:paraId="4AB172C4" w14:textId="148CA30C" w:rsidR="00CB74A2" w:rsidRDefault="00CB74A2">
      <w:pPr>
        <w:rPr>
          <w:rFonts w:ascii="Georgia" w:eastAsia="Calibri" w:hAnsi="Georgia" w:cs="Calibri"/>
          <w:lang w:val="en-GB"/>
        </w:rPr>
      </w:pPr>
      <w:r>
        <w:rPr>
          <w:rFonts w:ascii="Georgia" w:eastAsia="Calibri" w:hAnsi="Georgia" w:cs="Calibri"/>
          <w:lang w:val="en-GB"/>
        </w:rPr>
        <w:br w:type="page"/>
      </w:r>
    </w:p>
    <w:p w14:paraId="7257AEAA" w14:textId="0EE0337C" w:rsidR="00E71EE4" w:rsidRDefault="00E71EE4">
      <w:pPr>
        <w:rPr>
          <w:rFonts w:ascii="Georgia" w:eastAsia="Calibri" w:hAnsi="Georgia" w:cs="Calibri"/>
          <w:lang w:val="en-GB"/>
        </w:rPr>
      </w:pPr>
      <w:r>
        <w:rPr>
          <w:rFonts w:ascii="Georgia" w:eastAsia="Calibri" w:hAnsi="Georgia" w:cs="Calibri"/>
          <w:lang w:val="en-GB"/>
        </w:rPr>
        <w:lastRenderedPageBreak/>
        <w:br w:type="page"/>
      </w:r>
    </w:p>
    <w:p w14:paraId="140006F1" w14:textId="77777777" w:rsidR="00E71EE4" w:rsidRDefault="00E71EE4" w:rsidP="00CB74A2">
      <w:pPr>
        <w:spacing w:after="0" w:line="240" w:lineRule="auto"/>
        <w:jc w:val="both"/>
        <w:rPr>
          <w:rFonts w:ascii="Georgia" w:eastAsia="Calibri" w:hAnsi="Georgia" w:cs="Calibri"/>
          <w:lang w:val="en-GB"/>
        </w:rPr>
        <w:sectPr w:rsidR="00E71EE4" w:rsidSect="000257D7">
          <w:headerReference w:type="default" r:id="rId72"/>
          <w:footerReference w:type="default" r:id="rId73"/>
          <w:pgSz w:w="8391" w:h="11906" w:code="11"/>
          <w:pgMar w:top="1304" w:right="1077" w:bottom="1304" w:left="1077" w:header="709" w:footer="567" w:gutter="0"/>
          <w:pgNumType w:start="311"/>
          <w:cols w:space="708"/>
          <w:docGrid w:linePitch="360"/>
        </w:sectPr>
      </w:pPr>
    </w:p>
    <w:p w14:paraId="4A23E58D" w14:textId="6A3E4E5C" w:rsidR="00CB74A2" w:rsidRDefault="00CB74A2" w:rsidP="00CB74A2">
      <w:pPr>
        <w:spacing w:after="0" w:line="240" w:lineRule="auto"/>
        <w:jc w:val="both"/>
        <w:rPr>
          <w:rFonts w:ascii="Georgia" w:eastAsia="Calibri" w:hAnsi="Georgia" w:cs="Calibri"/>
          <w:lang w:val="en-GB"/>
        </w:rPr>
      </w:pPr>
    </w:p>
    <w:p w14:paraId="025E02E5" w14:textId="30AA6726" w:rsidR="00E71EE4" w:rsidRDefault="00070CC4">
      <w:pPr>
        <w:rPr>
          <w:rFonts w:ascii="Georgia" w:eastAsia="Calibri" w:hAnsi="Georgia" w:cs="Calibri"/>
          <w:lang w:val="en-GB"/>
        </w:rPr>
      </w:pPr>
      <w:r w:rsidRPr="00070CC4">
        <w:rPr>
          <w:rFonts w:ascii="Georgia" w:eastAsia="Calibri" w:hAnsi="Georgia" w:cs="Calibri"/>
          <w:noProof/>
          <w:lang w:val="en-GB"/>
        </w:rPr>
        <mc:AlternateContent>
          <mc:Choice Requires="wps">
            <w:drawing>
              <wp:anchor distT="45720" distB="45720" distL="114300" distR="114300" simplePos="0" relativeHeight="251815936" behindDoc="0" locked="0" layoutInCell="1" allowOverlap="1" wp14:anchorId="116DEDDC" wp14:editId="288F403B">
                <wp:simplePos x="0" y="0"/>
                <wp:positionH relativeFrom="margin">
                  <wp:posOffset>0</wp:posOffset>
                </wp:positionH>
                <wp:positionV relativeFrom="paragraph">
                  <wp:posOffset>1275080</wp:posOffset>
                </wp:positionV>
                <wp:extent cx="3962400" cy="732155"/>
                <wp:effectExtent l="0" t="0" r="0" b="0"/>
                <wp:wrapSquare wrapText="bothSides"/>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73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0313AE" w14:textId="034306C4" w:rsidR="0012074C" w:rsidRDefault="0012074C" w:rsidP="00070CC4">
                            <w:pPr>
                              <w:jc w:val="center"/>
                              <w:rPr>
                                <w:rFonts w:ascii="Cooper Black" w:hAnsi="Cooper Black"/>
                                <w:sz w:val="44"/>
                                <w:szCs w:val="44"/>
                              </w:rPr>
                            </w:pPr>
                            <w:r>
                              <w:rPr>
                                <w:rFonts w:ascii="Cooper Black" w:hAnsi="Cooper Black"/>
                                <w:sz w:val="44"/>
                                <w:szCs w:val="44"/>
                              </w:rPr>
                              <w:t xml:space="preserve">BAHAN </w:t>
                            </w:r>
                          </w:p>
                          <w:p w14:paraId="3D6743C0" w14:textId="58C8FAB5" w:rsidR="0012074C" w:rsidRPr="00446185" w:rsidRDefault="0012074C" w:rsidP="00070CC4">
                            <w:pPr>
                              <w:jc w:val="center"/>
                              <w:rPr>
                                <w:rFonts w:ascii="Cooper Black" w:hAnsi="Cooper Black"/>
                                <w:sz w:val="44"/>
                                <w:szCs w:val="44"/>
                              </w:rPr>
                            </w:pPr>
                            <w:r>
                              <w:rPr>
                                <w:rFonts w:ascii="Cooper Black" w:hAnsi="Cooper Black"/>
                                <w:sz w:val="44"/>
                                <w:szCs w:val="44"/>
                              </w:rPr>
                              <w:t>ALTERNATIF KEGIATAN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16DEDDC" id="Text Box 123" o:spid="_x0000_s1092" type="#_x0000_t202" style="position:absolute;margin-left:0;margin-top:100.4pt;width:312pt;height:57.65pt;z-index:2518159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" stroked="f">
                <v:textbox style="mso-fit-shape-to-text:t">
                  <w:txbxContent>
                    <w:p w14:paraId="6D0313AE" w14:textId="034306C4" w:rsidR="0012074C" w:rsidRDefault="0012074C" w:rsidP="00070CC4">
                      <w:pPr>
                        <w:jc w:val="center"/>
                        <w:rPr>
                          <w:rFonts w:ascii="Cooper Black" w:hAnsi="Cooper Black"/>
                          <w:sz w:val="44"/>
                          <w:szCs w:val="44"/>
                        </w:rPr>
                      </w:pPr>
                      <w:r>
                        <w:rPr>
                          <w:rFonts w:ascii="Cooper Black" w:hAnsi="Cooper Black"/>
                          <w:sz w:val="44"/>
                          <w:szCs w:val="44"/>
                        </w:rPr>
                        <w:t xml:space="preserve">BAHAN </w:t>
                      </w:r>
                    </w:p>
                    <w:p w14:paraId="3D6743C0" w14:textId="58C8FAB5" w:rsidR="0012074C" w:rsidRPr="00446185" w:rsidRDefault="0012074C" w:rsidP="00070CC4">
                      <w:pPr>
                        <w:jc w:val="center"/>
                        <w:rPr>
                          <w:rFonts w:ascii="Cooper Black" w:hAnsi="Cooper Black"/>
                          <w:sz w:val="44"/>
                          <w:szCs w:val="44"/>
                        </w:rPr>
                      </w:pPr>
                      <w:r>
                        <w:rPr>
                          <w:rFonts w:ascii="Cooper Black" w:hAnsi="Cooper Black"/>
                          <w:sz w:val="44"/>
                          <w:szCs w:val="44"/>
                        </w:rPr>
                        <w:t>ALTERNATIF KEGIATAN</w:t>
                      </w:r>
                    </w:p>
                  </w:txbxContent>
                </v:textbox>
                <w10:wrap type="square" anchorx="margin"/>
              </v:shape>
            </w:pict>
          </mc:Fallback>
        </mc:AlternateContent>
      </w:r>
      <w:r w:rsidRPr="00070CC4">
        <w:rPr>
          <w:rFonts w:ascii="Georgia" w:eastAsia="Calibri" w:hAnsi="Georgia" w:cs="Calibri"/>
          <w:noProof/>
          <w:lang w:val="en-GB"/>
        </w:rPr>
        <mc:AlternateContent>
          <mc:Choice Requires="wps">
            <w:drawing>
              <wp:anchor distT="45720" distB="45720" distL="114300" distR="114300" simplePos="0" relativeHeight="251816960" behindDoc="1" locked="0" layoutInCell="1" allowOverlap="1" wp14:anchorId="6BED33C5" wp14:editId="0208D991">
                <wp:simplePos x="0" y="0"/>
                <wp:positionH relativeFrom="margin">
                  <wp:posOffset>610870</wp:posOffset>
                </wp:positionH>
                <wp:positionV relativeFrom="paragraph">
                  <wp:posOffset>2620603</wp:posOffset>
                </wp:positionV>
                <wp:extent cx="2739390" cy="1202690"/>
                <wp:effectExtent l="0" t="0" r="3810" b="0"/>
                <wp:wrapThrough wrapText="bothSides">
                  <wp:wrapPolygon edited="0">
                    <wp:start x="0" y="0"/>
                    <wp:lineTo x="0" y="21212"/>
                    <wp:lineTo x="21480" y="21212"/>
                    <wp:lineTo x="21480" y="0"/>
                    <wp:lineTo x="0" y="0"/>
                  </wp:wrapPolygon>
                </wp:wrapThrough>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9390" cy="1202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FF185C" w14:textId="77777777" w:rsidR="0012074C" w:rsidRPr="00446185" w:rsidRDefault="0012074C" w:rsidP="00070CC4">
                            <w:pPr>
                              <w:jc w:val="center"/>
                              <w:rPr>
                                <w:rFonts w:ascii="Sitka Small" w:hAnsi="Sitka Small"/>
                                <w:b/>
                                <w:bCs/>
                                <w:i/>
                                <w:iCs/>
                                <w:sz w:val="28"/>
                                <w:szCs w:val="28"/>
                              </w:rPr>
                            </w:pPr>
                            <w:r w:rsidRPr="00446185">
                              <w:rPr>
                                <w:rFonts w:ascii="Sitka Small" w:hAnsi="Sitka Small"/>
                                <w:b/>
                                <w:bCs/>
                                <w:i/>
                                <w:iCs/>
                                <w:sz w:val="28"/>
                                <w:szCs w:val="28"/>
                              </w:rPr>
                              <w:t>Bahan yang tersaji ini masih perlu diolah dan disesuaikan dengan kondisi jemaat/gereja setempat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BED33C5" id="Text Box 124" o:spid="_x0000_s1093" type="#_x0000_t202" style="position:absolute;margin-left:48.1pt;margin-top:206.35pt;width:215.7pt;height:94.7pt;z-index:-2514995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" stroked="f">
                <v:textbox style="mso-fit-shape-to-text:t">
                  <w:txbxContent>
                    <w:p w14:paraId="4CFF185C" w14:textId="77777777" w:rsidR="0012074C" w:rsidRPr="00446185" w:rsidRDefault="0012074C" w:rsidP="00070CC4">
                      <w:pPr>
                        <w:jc w:val="center"/>
                        <w:rPr>
                          <w:rFonts w:ascii="Sitka Small" w:hAnsi="Sitka Small"/>
                          <w:b/>
                          <w:bCs/>
                          <w:i/>
                          <w:iCs/>
                          <w:sz w:val="28"/>
                          <w:szCs w:val="28"/>
                        </w:rPr>
                      </w:pPr>
                      <w:r w:rsidRPr="00446185">
                        <w:rPr>
                          <w:rFonts w:ascii="Sitka Small" w:hAnsi="Sitka Small"/>
                          <w:b/>
                          <w:bCs/>
                          <w:i/>
                          <w:iCs/>
                          <w:sz w:val="28"/>
                          <w:szCs w:val="28"/>
                        </w:rPr>
                        <w:t>Bahan yang tersaji ini masih perlu diolah dan disesuaikan dengan kondisi jemaat/gereja setempat</w:t>
                      </w:r>
                    </w:p>
                  </w:txbxContent>
                </v:textbox>
                <w10:wrap type="through" anchorx="margin"/>
              </v:shape>
            </w:pict>
          </mc:Fallback>
        </mc:AlternateContent>
      </w:r>
      <w:r w:rsidR="00E71EE4">
        <w:rPr>
          <w:rFonts w:ascii="Georgia" w:eastAsia="Calibri" w:hAnsi="Georgia" w:cs="Calibri"/>
          <w:lang w:val="en-GB"/>
        </w:rPr>
        <w:br w:type="page"/>
      </w:r>
    </w:p>
    <w:p w14:paraId="7975CD60" w14:textId="77777777" w:rsidR="00CB74A2" w:rsidRDefault="00CB74A2" w:rsidP="00CB74A2">
      <w:pPr>
        <w:spacing w:after="0" w:line="240" w:lineRule="auto"/>
        <w:jc w:val="both"/>
        <w:rPr>
          <w:rFonts w:ascii="Georgia" w:eastAsia="Calibri" w:hAnsi="Georgia" w:cs="Calibri"/>
          <w:lang w:val="en-GB"/>
        </w:rPr>
      </w:pPr>
    </w:p>
    <w:p w14:paraId="360B6415" w14:textId="6E0B4B86" w:rsidR="00CB74A2" w:rsidRDefault="00CB74A2" w:rsidP="00CB74A2">
      <w:pPr>
        <w:spacing w:after="0" w:line="240" w:lineRule="auto"/>
        <w:jc w:val="both"/>
        <w:rPr>
          <w:rFonts w:ascii="Georgia" w:eastAsia="Calibri" w:hAnsi="Georgia" w:cs="Calibri"/>
          <w:lang w:val="en-GB"/>
        </w:rPr>
      </w:pPr>
    </w:p>
    <w:p w14:paraId="425D41F9" w14:textId="0EB8D5B0" w:rsidR="00CB74A2" w:rsidRDefault="00CB74A2">
      <w:pPr>
        <w:rPr>
          <w:rFonts w:ascii="Georgia" w:eastAsia="Calibri" w:hAnsi="Georgia" w:cs="Calibri"/>
          <w:lang w:val="en-GB"/>
        </w:rPr>
      </w:pPr>
      <w:r>
        <w:rPr>
          <w:rFonts w:ascii="Georgia" w:eastAsia="Calibri" w:hAnsi="Georgia" w:cs="Calibri"/>
          <w:lang w:val="en-GB"/>
        </w:rPr>
        <w:br w:type="page"/>
      </w:r>
    </w:p>
    <w:p w14:paraId="7E4FE766" w14:textId="77777777" w:rsidR="00E71EE4" w:rsidRDefault="00E71EE4" w:rsidP="00CB74A2">
      <w:pPr>
        <w:rPr>
          <w:rFonts w:ascii="Georgia" w:eastAsia="Calibri" w:hAnsi="Georgia" w:cs="Times New Roman"/>
          <w:sz w:val="28"/>
          <w:szCs w:val="28"/>
          <w:lang w:val="en-US"/>
        </w:rPr>
        <w:sectPr w:rsidR="00E71EE4" w:rsidSect="00A0683F">
          <w:headerReference w:type="default" r:id="rId74"/>
          <w:footerReference w:type="default" r:id="rId75"/>
          <w:pgSz w:w="8391" w:h="11906" w:code="11"/>
          <w:pgMar w:top="1304" w:right="1077" w:bottom="1304" w:left="1077" w:header="709" w:footer="567" w:gutter="0"/>
          <w:pgNumType w:start="281"/>
          <w:cols w:space="708"/>
          <w:docGrid w:linePitch="360"/>
        </w:sectPr>
      </w:pPr>
    </w:p>
    <w:p w14:paraId="56C938FF" w14:textId="2664A663" w:rsidR="00CB74A2" w:rsidRPr="00582098" w:rsidRDefault="00CB74A2" w:rsidP="00CB74A2">
      <w:r w:rsidRPr="00582098">
        <w:rPr>
          <w:rFonts w:eastAsia="Calibri"/>
          <w:noProof/>
          <w:lang w:val="id-ID"/>
        </w:rPr>
        <w:lastRenderedPageBreak/>
        <mc:AlternateContent>
          <mc:Choice Requires="wps">
            <w:drawing>
              <wp:anchor distT="45720" distB="45720" distL="114300" distR="114300" simplePos="0" relativeHeight="251785216" behindDoc="0" locked="0" layoutInCell="1" allowOverlap="1" wp14:anchorId="19A0B180" wp14:editId="44C6380B">
                <wp:simplePos x="0" y="0"/>
                <wp:positionH relativeFrom="column">
                  <wp:posOffset>1887855</wp:posOffset>
                </wp:positionH>
                <wp:positionV relativeFrom="paragraph">
                  <wp:posOffset>200660</wp:posOffset>
                </wp:positionV>
                <wp:extent cx="1987550" cy="1047750"/>
                <wp:effectExtent l="0" t="0" r="12700" b="19050"/>
                <wp:wrapSquare wrapText="bothSides"/>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0" cy="1047750"/>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5FE2793D" w14:textId="77777777" w:rsidR="0012074C" w:rsidRPr="00501E90" w:rsidRDefault="0012074C" w:rsidP="00CB74A2">
                            <w:pPr>
                              <w:jc w:val="center"/>
                              <w:rPr>
                                <w:rFonts w:ascii="Berlin Sans FB" w:eastAsia="Calibri" w:hAnsi="Berlin Sans FB" w:cs="Arial"/>
                                <w:bCs/>
                                <w:color w:val="000000" w:themeColor="text1"/>
                                <w:sz w:val="18"/>
                                <w:szCs w:val="30"/>
                                <w:lang w:val="en-US"/>
                              </w:rPr>
                            </w:pPr>
                          </w:p>
                          <w:p w14:paraId="0E51F853" w14:textId="3DC41A81" w:rsidR="0012074C" w:rsidRPr="00CB74A2" w:rsidRDefault="0012074C" w:rsidP="00CB74A2">
                            <w:pPr>
                              <w:jc w:val="center"/>
                              <w:rPr>
                                <w:rFonts w:ascii="Berlin Sans FB" w:hAnsi="Berlin Sans FB" w:cs="Arial"/>
                                <w:bCs/>
                                <w:iCs/>
                                <w:color w:val="000000" w:themeColor="text1"/>
                                <w:sz w:val="32"/>
                                <w:szCs w:val="30"/>
                                <w:lang w:val="en-GB"/>
                              </w:rPr>
                            </w:pPr>
                            <w:r w:rsidRPr="006F5A1C">
                              <w:rPr>
                                <w:rFonts w:ascii="Berlin Sans FB" w:eastAsia="Calibri" w:hAnsi="Berlin Sans FB" w:cs="Arial"/>
                                <w:bCs/>
                                <w:color w:val="000000" w:themeColor="text1"/>
                                <w:sz w:val="32"/>
                                <w:szCs w:val="30"/>
                                <w:lang w:val="en-US"/>
                              </w:rPr>
                              <w:t>“</w:t>
                            </w:r>
                            <w:r w:rsidRPr="00CB74A2">
                              <w:rPr>
                                <w:rFonts w:ascii="Berlin Sans FB" w:hAnsi="Berlin Sans FB" w:cs="Arial"/>
                                <w:bCs/>
                                <w:iCs/>
                                <w:color w:val="000000" w:themeColor="text1"/>
                                <w:sz w:val="32"/>
                                <w:szCs w:val="30"/>
                                <w:lang w:val="id-ID"/>
                              </w:rPr>
                              <w:t>Sister Church</w:t>
                            </w:r>
                            <w:r>
                              <w:rPr>
                                <w:rFonts w:ascii="Berlin Sans FB" w:hAnsi="Berlin Sans FB" w:cs="Arial"/>
                                <w:bCs/>
                                <w:iCs/>
                                <w:color w:val="000000" w:themeColor="text1"/>
                                <w:sz w:val="32"/>
                                <w:szCs w:val="30"/>
                                <w:lang w:val="en-GB"/>
                              </w:rPr>
                              <w:t>”</w:t>
                            </w:r>
                          </w:p>
                          <w:p w14:paraId="79B02F7D" w14:textId="77777777" w:rsidR="0012074C" w:rsidRPr="006F5A1C" w:rsidRDefault="0012074C" w:rsidP="00CB74A2">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A0B180" id="Text Box 77" o:spid="_x0000_s1094" type="#_x0000_t202" style="position:absolute;margin-left:148.65pt;margin-top:15.8pt;width:156.5pt;height:82.5pt;z-index:251785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" fillcolor="white [3201]" strokecolor="black [3200]" strokeweight="1.5pt">
                <v:textbox>
                  <w:txbxContent>
                    <w:p w14:paraId="5FE2793D" w14:textId="77777777" w:rsidR="0012074C" w:rsidRPr="00501E90" w:rsidRDefault="0012074C" w:rsidP="00CB74A2">
                      <w:pPr>
                        <w:jc w:val="center"/>
                        <w:rPr>
                          <w:rFonts w:ascii="Berlin Sans FB" w:eastAsia="Calibri" w:hAnsi="Berlin Sans FB" w:cs="Arial"/>
                          <w:bCs/>
                          <w:color w:val="000000" w:themeColor="text1"/>
                          <w:sz w:val="18"/>
                          <w:szCs w:val="30"/>
                          <w:lang w:val="en-US"/>
                        </w:rPr>
                      </w:pPr>
                    </w:p>
                    <w:p w14:paraId="0E51F853" w14:textId="3DC41A81" w:rsidR="0012074C" w:rsidRPr="00CB74A2" w:rsidRDefault="0012074C" w:rsidP="00CB74A2">
                      <w:pPr>
                        <w:jc w:val="center"/>
                        <w:rPr>
                          <w:rFonts w:ascii="Berlin Sans FB" w:hAnsi="Berlin Sans FB" w:cs="Arial"/>
                          <w:bCs/>
                          <w:iCs/>
                          <w:color w:val="000000" w:themeColor="text1"/>
                          <w:sz w:val="32"/>
                          <w:szCs w:val="30"/>
                          <w:lang w:val="en-GB"/>
                        </w:rPr>
                      </w:pPr>
                      <w:r w:rsidRPr="006F5A1C">
                        <w:rPr>
                          <w:rFonts w:ascii="Berlin Sans FB" w:eastAsia="Calibri" w:hAnsi="Berlin Sans FB" w:cs="Arial"/>
                          <w:bCs/>
                          <w:color w:val="000000" w:themeColor="text1"/>
                          <w:sz w:val="32"/>
                          <w:szCs w:val="30"/>
                          <w:lang w:val="en-US"/>
                        </w:rPr>
                        <w:t>“</w:t>
                      </w:r>
                      <w:r w:rsidRPr="00CB74A2">
                        <w:rPr>
                          <w:rFonts w:ascii="Berlin Sans FB" w:hAnsi="Berlin Sans FB" w:cs="Arial"/>
                          <w:bCs/>
                          <w:iCs/>
                          <w:color w:val="000000" w:themeColor="text1"/>
                          <w:sz w:val="32"/>
                          <w:szCs w:val="30"/>
                          <w:lang w:val="id-ID"/>
                        </w:rPr>
                        <w:t>Sister Church</w:t>
                      </w:r>
                      <w:r>
                        <w:rPr>
                          <w:rFonts w:ascii="Berlin Sans FB" w:hAnsi="Berlin Sans FB" w:cs="Arial"/>
                          <w:bCs/>
                          <w:iCs/>
                          <w:color w:val="000000" w:themeColor="text1"/>
                          <w:sz w:val="32"/>
                          <w:szCs w:val="30"/>
                          <w:lang w:val="en-GB"/>
                        </w:rPr>
                        <w:t>”</w:t>
                      </w:r>
                    </w:p>
                    <w:p w14:paraId="79B02F7D" w14:textId="77777777" w:rsidR="0012074C" w:rsidRPr="006F5A1C" w:rsidRDefault="0012074C" w:rsidP="00CB74A2">
                      <w:pPr>
                        <w:spacing w:after="0"/>
                      </w:pPr>
                    </w:p>
                  </w:txbxContent>
                </v:textbox>
                <w10:wrap type="square"/>
              </v:shape>
            </w:pict>
          </mc:Fallback>
        </mc:AlternateContent>
      </w:r>
      <w:r w:rsidRPr="002E42E7">
        <w:rPr>
          <w:rFonts w:ascii="Georgia" w:eastAsia="Calibri" w:hAnsi="Georgia" w:cs="Times New Roman"/>
          <w:sz w:val="28"/>
          <w:szCs w:val="28"/>
          <w:lang w:val="en-US"/>
        </w:rPr>
        <w:t xml:space="preserve">  </w:t>
      </w:r>
    </w:p>
    <w:p w14:paraId="009C6CFA" w14:textId="6E9C699D" w:rsidR="00CB74A2" w:rsidRPr="00D664F0" w:rsidRDefault="00CB74A2" w:rsidP="00CB74A2">
      <w:pPr>
        <w:pStyle w:val="Heading1"/>
        <w:rPr>
          <w:rFonts w:eastAsia="Calibri"/>
          <w:lang w:val="en-GB"/>
        </w:rPr>
      </w:pPr>
      <w:bookmarkStart w:id="114" w:name="_Toc89690745"/>
      <w:r>
        <w:rPr>
          <w:rFonts w:eastAsia="Calibri"/>
          <w:lang w:val="en-GB"/>
        </w:rPr>
        <w:t>Alternatif Kegiatan</w:t>
      </w:r>
      <w:bookmarkEnd w:id="114"/>
    </w:p>
    <w:p w14:paraId="0C0D5A3C" w14:textId="77777777" w:rsidR="00CB74A2" w:rsidRPr="00211FBD" w:rsidRDefault="00CB74A2" w:rsidP="00CB74A2">
      <w:pPr>
        <w:pBdr>
          <w:top w:val="single" w:sz="4" w:space="1" w:color="auto"/>
        </w:pBdr>
        <w:spacing w:after="0" w:line="240" w:lineRule="auto"/>
        <w:jc w:val="both"/>
        <w:rPr>
          <w:rFonts w:ascii="Georgia" w:eastAsia="Calibri" w:hAnsi="Georgia" w:cs="Arial"/>
          <w:lang w:val="en-GB"/>
        </w:rPr>
      </w:pPr>
    </w:p>
    <w:p w14:paraId="59BA66A0" w14:textId="77777777" w:rsidR="00CB74A2" w:rsidRDefault="00CB74A2" w:rsidP="00CB74A2">
      <w:pPr>
        <w:spacing w:after="0"/>
        <w:jc w:val="both"/>
        <w:rPr>
          <w:rFonts w:ascii="Georgia" w:eastAsia="Calibri" w:hAnsi="Georgia" w:cs="Calibri"/>
          <w:lang w:val="en-GB"/>
        </w:rPr>
      </w:pPr>
    </w:p>
    <w:p w14:paraId="5EFFE27D" w14:textId="77777777" w:rsidR="00CB74A2" w:rsidRDefault="00CB74A2" w:rsidP="00CB74A2">
      <w:pPr>
        <w:shd w:val="clear" w:color="auto" w:fill="FFFFFF"/>
        <w:spacing w:after="0" w:line="240" w:lineRule="auto"/>
        <w:jc w:val="both"/>
        <w:rPr>
          <w:rFonts w:ascii="Georgia" w:eastAsia="Times New Roman" w:hAnsi="Georgia" w:cs="Arial"/>
          <w:lang w:val="id-ID"/>
        </w:rPr>
      </w:pPr>
    </w:p>
    <w:p w14:paraId="63EA6773" w14:textId="4B95B7B6" w:rsidR="00CB74A2" w:rsidRDefault="00CB74A2" w:rsidP="00CB74A2">
      <w:pPr>
        <w:spacing w:after="0" w:line="240" w:lineRule="auto"/>
        <w:jc w:val="both"/>
        <w:rPr>
          <w:rFonts w:ascii="Georgia" w:eastAsia="Calibri" w:hAnsi="Georgia" w:cs="Calibri"/>
          <w:lang w:val="en-GB"/>
        </w:rPr>
      </w:pPr>
    </w:p>
    <w:p w14:paraId="49B5A6CB" w14:textId="58CCA63E" w:rsidR="00CB74A2" w:rsidRDefault="00CB74A2" w:rsidP="00CB74A2">
      <w:pPr>
        <w:spacing w:after="0" w:line="240" w:lineRule="auto"/>
        <w:jc w:val="both"/>
        <w:rPr>
          <w:rFonts w:ascii="Georgia" w:eastAsia="Calibri" w:hAnsi="Georgia" w:cs="Calibri"/>
          <w:lang w:val="en-GB"/>
        </w:rPr>
      </w:pPr>
    </w:p>
    <w:p w14:paraId="208DD294" w14:textId="77777777" w:rsidR="00CB74A2" w:rsidRPr="00CB74A2" w:rsidRDefault="00CB74A2" w:rsidP="00CB74A2">
      <w:pPr>
        <w:spacing w:after="0" w:line="240" w:lineRule="auto"/>
        <w:rPr>
          <w:rFonts w:ascii="Georgia" w:eastAsia="Calibri" w:hAnsi="Georgia" w:cs="Times New Roman"/>
          <w:b/>
          <w:bCs/>
          <w:lang w:val="en-US"/>
        </w:rPr>
      </w:pPr>
      <w:r w:rsidRPr="00CB74A2">
        <w:rPr>
          <w:rFonts w:ascii="Georgia" w:eastAsia="Calibri" w:hAnsi="Georgia" w:cs="Times New Roman"/>
          <w:b/>
          <w:bCs/>
          <w:lang w:val="en-US"/>
        </w:rPr>
        <w:t>Latar Belakang</w:t>
      </w:r>
    </w:p>
    <w:p w14:paraId="7BD4385A" w14:textId="77777777" w:rsidR="00CB74A2" w:rsidRPr="00CB74A2" w:rsidRDefault="00CB74A2" w:rsidP="00CB74A2">
      <w:pPr>
        <w:spacing w:after="0" w:line="240" w:lineRule="auto"/>
        <w:jc w:val="both"/>
        <w:rPr>
          <w:rFonts w:ascii="Georgia" w:eastAsia="Calibri" w:hAnsi="Georgia" w:cs="Times New Roman"/>
          <w:lang w:val="en-US"/>
        </w:rPr>
      </w:pPr>
      <w:r w:rsidRPr="00CB74A2">
        <w:rPr>
          <w:rFonts w:ascii="Georgia" w:eastAsia="Calibri" w:hAnsi="Georgia" w:cs="Times New Roman"/>
          <w:lang w:val="en-US"/>
        </w:rPr>
        <w:t>Tidak bisa dipungkiri bahwa ketika kita melewati pandemi yang sudah berjalan semalam 2 tahun ini, tentu membawa dampak terhadap kehidupan bergereja, terutama dalam hal menurunnya persembahan. Meskipun tidak semua gereja memiliki dampak ini, tetapi kita tidak bisa menutup mata bahwa ada gereja-gereja yang mengalaminya.</w:t>
      </w:r>
    </w:p>
    <w:p w14:paraId="1782C491" w14:textId="77777777" w:rsidR="00CB74A2" w:rsidRPr="00CB74A2" w:rsidRDefault="00CB74A2" w:rsidP="00CB74A2">
      <w:pPr>
        <w:spacing w:after="0" w:line="240" w:lineRule="auto"/>
        <w:jc w:val="both"/>
        <w:rPr>
          <w:rFonts w:ascii="Georgia" w:eastAsia="Calibri" w:hAnsi="Georgia" w:cs="Times New Roman"/>
          <w:lang w:val="en-US"/>
        </w:rPr>
      </w:pPr>
    </w:p>
    <w:p w14:paraId="0EBBA97F" w14:textId="77777777" w:rsidR="00CB74A2" w:rsidRPr="00CB74A2" w:rsidRDefault="00CB74A2" w:rsidP="00CB74A2">
      <w:pPr>
        <w:spacing w:after="0" w:line="240" w:lineRule="auto"/>
        <w:jc w:val="both"/>
        <w:rPr>
          <w:rFonts w:ascii="Georgia" w:eastAsia="Calibri" w:hAnsi="Georgia" w:cs="Times New Roman"/>
          <w:lang w:val="en-US"/>
        </w:rPr>
      </w:pPr>
      <w:r w:rsidRPr="00CB74A2">
        <w:rPr>
          <w:rFonts w:ascii="Georgia" w:eastAsia="Calibri" w:hAnsi="Georgia" w:cs="Times New Roman"/>
          <w:lang w:val="en-US"/>
        </w:rPr>
        <w:t xml:space="preserve">Oleh karena itu melalui aksi puasa kita mengumpulkan dana untuk dapat saling tolong menolong. </w:t>
      </w:r>
      <w:r w:rsidRPr="00CB74A2">
        <w:rPr>
          <w:rFonts w:ascii="Georgia" w:eastAsia="Calibri" w:hAnsi="Georgia" w:cs="Times New Roman"/>
          <w:lang w:val="id-ID"/>
        </w:rPr>
        <w:t>D</w:t>
      </w:r>
      <w:r w:rsidRPr="00CB74A2">
        <w:rPr>
          <w:rFonts w:ascii="Georgia" w:eastAsia="Calibri" w:hAnsi="Georgia" w:cs="Times New Roman"/>
          <w:lang w:val="en-US"/>
        </w:rPr>
        <w:t>iharapkan dengan kegiatan ini dapat menjadi sarana untuk tolong menolong. sehingga yang berkelimpahan menolong yang berkekurangan sehingga akan terjadi keseimbangan.</w:t>
      </w:r>
    </w:p>
    <w:p w14:paraId="5062372A" w14:textId="77777777" w:rsidR="00CB74A2" w:rsidRPr="00CB74A2" w:rsidRDefault="00CB74A2" w:rsidP="00CB74A2">
      <w:pPr>
        <w:spacing w:after="0" w:line="240" w:lineRule="auto"/>
        <w:jc w:val="both"/>
        <w:rPr>
          <w:rFonts w:ascii="Georgia" w:eastAsia="Calibri" w:hAnsi="Georgia" w:cs="Times New Roman"/>
          <w:lang w:val="en-US"/>
        </w:rPr>
      </w:pPr>
    </w:p>
    <w:p w14:paraId="62EB31C7" w14:textId="77777777" w:rsidR="00CB74A2" w:rsidRPr="00CB74A2" w:rsidRDefault="00CB74A2" w:rsidP="00CB74A2">
      <w:pPr>
        <w:spacing w:after="0" w:line="240" w:lineRule="auto"/>
        <w:jc w:val="both"/>
        <w:rPr>
          <w:rFonts w:ascii="Georgia" w:eastAsia="Calibri" w:hAnsi="Georgia" w:cs="Times New Roman"/>
          <w:b/>
          <w:bCs/>
          <w:lang w:val="en-US"/>
        </w:rPr>
      </w:pPr>
      <w:r w:rsidRPr="00CB74A2">
        <w:rPr>
          <w:rFonts w:ascii="Georgia" w:eastAsia="Calibri" w:hAnsi="Georgia" w:cs="Times New Roman"/>
          <w:b/>
          <w:bCs/>
          <w:lang w:val="en-US"/>
        </w:rPr>
        <w:t>Aksi Puasa</w:t>
      </w:r>
    </w:p>
    <w:p w14:paraId="73E1923B" w14:textId="77777777" w:rsidR="00CB74A2" w:rsidRPr="00CB74A2" w:rsidRDefault="00CB74A2" w:rsidP="00CB74A2">
      <w:pPr>
        <w:spacing w:after="0" w:line="240" w:lineRule="auto"/>
        <w:jc w:val="both"/>
        <w:rPr>
          <w:rFonts w:ascii="Georgia" w:eastAsia="Calibri" w:hAnsi="Georgia" w:cs="Times New Roman"/>
          <w:lang w:val="en-US"/>
        </w:rPr>
      </w:pPr>
      <w:r w:rsidRPr="00CB74A2">
        <w:rPr>
          <w:rFonts w:ascii="Georgia" w:eastAsia="Calibri" w:hAnsi="Georgia" w:cs="Times New Roman"/>
          <w:lang w:val="en-US"/>
        </w:rPr>
        <w:t xml:space="preserve">Memasuki masa Prapaska, kita juga mengadakan aksi puasa dan dengan aksi puasa ini umat diharapkan untuk dapat mempunyai komitmen untuk menyisihkan uang yang dimilikinya. Dimana uang ini seharusnya untuk konsumsi makan, tetapi sekarang dialihkan untuk diberikan kepada sesama. </w:t>
      </w:r>
    </w:p>
    <w:p w14:paraId="2FB3D3B3" w14:textId="77777777" w:rsidR="00CB74A2" w:rsidRPr="00CB74A2" w:rsidRDefault="00CB74A2" w:rsidP="00CB74A2">
      <w:pPr>
        <w:spacing w:after="0" w:line="240" w:lineRule="auto"/>
        <w:jc w:val="both"/>
        <w:rPr>
          <w:rFonts w:ascii="Georgia" w:eastAsia="Calibri" w:hAnsi="Georgia" w:cs="Times New Roman"/>
          <w:lang w:val="en-US"/>
        </w:rPr>
      </w:pPr>
    </w:p>
    <w:p w14:paraId="20CD5405" w14:textId="77777777" w:rsidR="00CB74A2" w:rsidRPr="00CB74A2" w:rsidRDefault="00CB74A2" w:rsidP="00CB74A2">
      <w:pPr>
        <w:spacing w:after="0" w:line="240" w:lineRule="auto"/>
        <w:jc w:val="both"/>
        <w:rPr>
          <w:rFonts w:ascii="Georgia" w:eastAsia="Calibri" w:hAnsi="Georgia" w:cs="Times New Roman"/>
          <w:lang w:val="en-US"/>
        </w:rPr>
      </w:pPr>
      <w:r w:rsidRPr="00CB74A2">
        <w:rPr>
          <w:rFonts w:ascii="Georgia" w:eastAsia="Calibri" w:hAnsi="Georgia" w:cs="Times New Roman"/>
          <w:lang w:val="en-US"/>
        </w:rPr>
        <w:t xml:space="preserve">Sedangkan bentuk puasa yang dilakukan dapat disesuaikan dengan kemampuan masing-masing. Bisa dengan mengurangi porsi makan, tidak makan dalam kurun waktu yang telah kita tentukan atau bisa juga mutih (makan tanpa lauk sama sekali). Hanya yang perlu diingat bahwa dalam mengucapkan komitmen harus dengan hati-hati, supaya kita dapat melakukan apa yang menjadi komitmen kita itu dengan setia. </w:t>
      </w:r>
    </w:p>
    <w:p w14:paraId="001CFD11" w14:textId="77777777" w:rsidR="00CB74A2" w:rsidRPr="00CB74A2" w:rsidRDefault="00CB74A2" w:rsidP="00CB74A2">
      <w:pPr>
        <w:spacing w:after="0" w:line="240" w:lineRule="auto"/>
        <w:jc w:val="both"/>
        <w:rPr>
          <w:rFonts w:ascii="Georgia" w:eastAsia="Calibri" w:hAnsi="Georgia" w:cs="Times New Roman"/>
          <w:lang w:val="en-US"/>
        </w:rPr>
      </w:pPr>
    </w:p>
    <w:p w14:paraId="73251FF5" w14:textId="77777777" w:rsidR="00CB74A2" w:rsidRPr="00CB74A2" w:rsidRDefault="00CB74A2" w:rsidP="00CB74A2">
      <w:pPr>
        <w:spacing w:after="0" w:line="240" w:lineRule="auto"/>
        <w:jc w:val="both"/>
        <w:rPr>
          <w:rFonts w:ascii="Georgia" w:eastAsia="Calibri" w:hAnsi="Georgia" w:cs="Times New Roman"/>
          <w:b/>
          <w:bCs/>
          <w:lang w:val="en-US"/>
        </w:rPr>
      </w:pPr>
      <w:r w:rsidRPr="00CB74A2">
        <w:rPr>
          <w:rFonts w:ascii="Georgia" w:eastAsia="Calibri" w:hAnsi="Georgia" w:cs="Times New Roman"/>
          <w:b/>
          <w:bCs/>
          <w:lang w:val="en-US"/>
        </w:rPr>
        <w:t>Pelaksanaan Kegiatan</w:t>
      </w:r>
    </w:p>
    <w:p w14:paraId="7247EF57" w14:textId="77777777" w:rsidR="00CB74A2" w:rsidRPr="00CB74A2" w:rsidRDefault="00CB74A2" w:rsidP="00CB74A2">
      <w:pPr>
        <w:spacing w:after="0" w:line="240" w:lineRule="auto"/>
        <w:jc w:val="both"/>
        <w:rPr>
          <w:rFonts w:ascii="Georgia" w:eastAsia="Calibri" w:hAnsi="Georgia" w:cs="Times New Roman"/>
          <w:lang w:val="en-US"/>
        </w:rPr>
      </w:pPr>
      <w:r w:rsidRPr="00CB74A2">
        <w:rPr>
          <w:rFonts w:ascii="Georgia" w:eastAsia="Calibri" w:hAnsi="Georgia" w:cs="Times New Roman"/>
          <w:lang w:val="en-US"/>
        </w:rPr>
        <w:t>Gereja Pemberi dana Aksi Puasa:</w:t>
      </w:r>
    </w:p>
    <w:p w14:paraId="4CB5D610" w14:textId="77777777" w:rsidR="00CB74A2" w:rsidRPr="00CB74A2" w:rsidRDefault="00CB74A2" w:rsidP="008575E6">
      <w:pPr>
        <w:numPr>
          <w:ilvl w:val="0"/>
          <w:numId w:val="158"/>
        </w:numPr>
        <w:spacing w:after="0" w:line="240" w:lineRule="auto"/>
        <w:contextualSpacing/>
        <w:jc w:val="both"/>
        <w:rPr>
          <w:rFonts w:ascii="Georgia" w:eastAsia="Calibri" w:hAnsi="Georgia" w:cs="Times New Roman"/>
          <w:lang w:val="en-US"/>
        </w:rPr>
      </w:pPr>
      <w:r w:rsidRPr="00CB74A2">
        <w:rPr>
          <w:rFonts w:ascii="Georgia" w:eastAsia="Calibri" w:hAnsi="Georgia" w:cs="Times New Roman"/>
          <w:lang w:val="en-US"/>
        </w:rPr>
        <w:t>Majelis Jemaat menghubungi Majelis Jemaat gereja yang akan menjadi sasaran kegiatan penyaluran dana Aksi Puasa.</w:t>
      </w:r>
    </w:p>
    <w:p w14:paraId="76E20E95" w14:textId="77777777" w:rsidR="00CB74A2" w:rsidRPr="00CB74A2" w:rsidRDefault="00CB74A2" w:rsidP="008575E6">
      <w:pPr>
        <w:numPr>
          <w:ilvl w:val="0"/>
          <w:numId w:val="158"/>
        </w:numPr>
        <w:spacing w:after="0" w:line="240" w:lineRule="auto"/>
        <w:contextualSpacing/>
        <w:jc w:val="both"/>
        <w:rPr>
          <w:rFonts w:ascii="Georgia" w:eastAsia="Calibri" w:hAnsi="Georgia" w:cs="Times New Roman"/>
          <w:lang w:val="en-US"/>
        </w:rPr>
      </w:pPr>
      <w:r w:rsidRPr="00CB74A2">
        <w:rPr>
          <w:rFonts w:ascii="Georgia" w:eastAsia="Calibri" w:hAnsi="Georgia" w:cs="Times New Roman"/>
          <w:lang w:val="en-US"/>
        </w:rPr>
        <w:t>Mewartakan kepada umat akan kegiatan Aksi Puasa dan tujuan pemberian dana Aksi Puasa.</w:t>
      </w:r>
    </w:p>
    <w:p w14:paraId="5956641C" w14:textId="77777777" w:rsidR="00CB74A2" w:rsidRPr="00CB74A2" w:rsidRDefault="00CB74A2" w:rsidP="008575E6">
      <w:pPr>
        <w:numPr>
          <w:ilvl w:val="0"/>
          <w:numId w:val="158"/>
        </w:numPr>
        <w:spacing w:after="0" w:line="240" w:lineRule="auto"/>
        <w:contextualSpacing/>
        <w:jc w:val="both"/>
        <w:rPr>
          <w:rFonts w:ascii="Georgia" w:eastAsia="Calibri" w:hAnsi="Georgia" w:cs="Times New Roman"/>
          <w:lang w:val="en-US"/>
        </w:rPr>
      </w:pPr>
      <w:r w:rsidRPr="00CB74A2">
        <w:rPr>
          <w:rFonts w:ascii="Georgia" w:eastAsia="Calibri" w:hAnsi="Georgia" w:cs="Times New Roman"/>
          <w:lang w:val="en-US"/>
        </w:rPr>
        <w:t>Majelis Jemaat bisa juga menentukan maksimal jumlah dana yang akan diberikan, sehingga jika dana yang terkumpul dalam juml</w:t>
      </w:r>
      <w:r w:rsidRPr="00CB74A2">
        <w:rPr>
          <w:rFonts w:ascii="Georgia" w:eastAsia="Calibri" w:hAnsi="Georgia" w:cs="Times New Roman"/>
          <w:lang w:val="id-ID"/>
        </w:rPr>
        <w:t>A</w:t>
      </w:r>
      <w:r w:rsidRPr="00CB74A2">
        <w:rPr>
          <w:rFonts w:ascii="Georgia" w:eastAsia="Calibri" w:hAnsi="Georgia" w:cs="Times New Roman"/>
          <w:lang w:val="en-US"/>
        </w:rPr>
        <w:t>ah banyak akan dapat juga diberikan kepada gereja yang lainnya.</w:t>
      </w:r>
    </w:p>
    <w:p w14:paraId="624B7B48" w14:textId="77777777" w:rsidR="00CB74A2" w:rsidRPr="00CB74A2" w:rsidRDefault="00CB74A2" w:rsidP="008575E6">
      <w:pPr>
        <w:numPr>
          <w:ilvl w:val="0"/>
          <w:numId w:val="158"/>
        </w:numPr>
        <w:spacing w:after="0" w:line="240" w:lineRule="auto"/>
        <w:contextualSpacing/>
        <w:jc w:val="both"/>
        <w:rPr>
          <w:rFonts w:ascii="Georgia" w:eastAsia="Calibri" w:hAnsi="Georgia" w:cs="Times New Roman"/>
          <w:lang w:val="en-US"/>
        </w:rPr>
      </w:pPr>
      <w:r w:rsidRPr="00CB74A2">
        <w:rPr>
          <w:rFonts w:ascii="Georgia" w:eastAsia="Calibri" w:hAnsi="Georgia" w:cs="Times New Roman"/>
          <w:lang w:val="en-US"/>
        </w:rPr>
        <w:t>Hubungan ini dapat terus dibina dan dikembangkan sehingga pelayanan akan semakin berkembang.</w:t>
      </w:r>
    </w:p>
    <w:p w14:paraId="04C575B1" w14:textId="77777777" w:rsidR="00CB74A2" w:rsidRPr="00CB74A2" w:rsidRDefault="00CB74A2" w:rsidP="00CB74A2">
      <w:pPr>
        <w:spacing w:after="0" w:line="240" w:lineRule="auto"/>
        <w:jc w:val="both"/>
        <w:rPr>
          <w:rFonts w:ascii="Georgia" w:eastAsia="Calibri" w:hAnsi="Georgia" w:cs="Times New Roman"/>
          <w:lang w:val="en-US"/>
        </w:rPr>
      </w:pPr>
    </w:p>
    <w:p w14:paraId="2640B66F" w14:textId="77777777" w:rsidR="00CB74A2" w:rsidRPr="00CB74A2" w:rsidRDefault="00CB74A2" w:rsidP="00CB74A2">
      <w:pPr>
        <w:spacing w:after="0" w:line="240" w:lineRule="auto"/>
        <w:jc w:val="both"/>
        <w:rPr>
          <w:rFonts w:ascii="Georgia" w:eastAsia="Calibri" w:hAnsi="Georgia" w:cs="Times New Roman"/>
          <w:lang w:val="en-US"/>
        </w:rPr>
      </w:pPr>
      <w:r w:rsidRPr="00CB74A2">
        <w:rPr>
          <w:rFonts w:ascii="Georgia" w:eastAsia="Calibri" w:hAnsi="Georgia" w:cs="Times New Roman"/>
          <w:lang w:val="en-US"/>
        </w:rPr>
        <w:t>Gereja Penerima dana Aksi Puasa:</w:t>
      </w:r>
    </w:p>
    <w:p w14:paraId="1BA37D78" w14:textId="77777777" w:rsidR="00CB74A2" w:rsidRPr="00CB74A2" w:rsidRDefault="00CB74A2" w:rsidP="008575E6">
      <w:pPr>
        <w:numPr>
          <w:ilvl w:val="0"/>
          <w:numId w:val="159"/>
        </w:numPr>
        <w:spacing w:after="0" w:line="240" w:lineRule="auto"/>
        <w:contextualSpacing/>
        <w:jc w:val="both"/>
        <w:rPr>
          <w:rFonts w:ascii="Georgia" w:eastAsia="Calibri" w:hAnsi="Georgia" w:cs="Times New Roman"/>
          <w:lang w:val="en-US"/>
        </w:rPr>
      </w:pPr>
      <w:r w:rsidRPr="00CB74A2">
        <w:rPr>
          <w:rFonts w:ascii="Georgia" w:eastAsia="Calibri" w:hAnsi="Georgia" w:cs="Times New Roman"/>
          <w:lang w:val="en-US"/>
        </w:rPr>
        <w:t>Memiliki kejujuran, sehingga ketika sudah ada yang menghubungi maka akan menjelaskan secara jujur kepada yang menghubungi berikutnya.</w:t>
      </w:r>
    </w:p>
    <w:p w14:paraId="6A112076" w14:textId="77777777" w:rsidR="00CB74A2" w:rsidRPr="00CB74A2" w:rsidRDefault="00CB74A2" w:rsidP="008575E6">
      <w:pPr>
        <w:numPr>
          <w:ilvl w:val="0"/>
          <w:numId w:val="159"/>
        </w:numPr>
        <w:spacing w:after="0" w:line="240" w:lineRule="auto"/>
        <w:contextualSpacing/>
        <w:jc w:val="both"/>
        <w:rPr>
          <w:rFonts w:ascii="Georgia" w:eastAsia="Calibri" w:hAnsi="Georgia" w:cs="Times New Roman"/>
          <w:lang w:val="en-US"/>
        </w:rPr>
      </w:pPr>
      <w:r w:rsidRPr="00CB74A2">
        <w:rPr>
          <w:rFonts w:ascii="Georgia" w:eastAsia="Calibri" w:hAnsi="Georgia" w:cs="Times New Roman"/>
          <w:lang w:val="en-US"/>
        </w:rPr>
        <w:t>Memberikan 10% dari dana yang diterimanya kepada gereja lain yang ada disekitarnya dan mungkin membutuhkan dukungan dana.</w:t>
      </w:r>
    </w:p>
    <w:p w14:paraId="2E172DBA" w14:textId="77777777" w:rsidR="00CB74A2" w:rsidRPr="00CB74A2" w:rsidRDefault="00CB74A2" w:rsidP="008575E6">
      <w:pPr>
        <w:numPr>
          <w:ilvl w:val="0"/>
          <w:numId w:val="159"/>
        </w:numPr>
        <w:spacing w:after="0" w:line="240" w:lineRule="auto"/>
        <w:contextualSpacing/>
        <w:jc w:val="both"/>
        <w:rPr>
          <w:rFonts w:ascii="Georgia" w:eastAsia="Calibri" w:hAnsi="Georgia" w:cs="Times New Roman"/>
          <w:lang w:val="en-US"/>
        </w:rPr>
      </w:pPr>
      <w:r w:rsidRPr="00CB74A2">
        <w:rPr>
          <w:rFonts w:ascii="Georgia" w:eastAsia="Calibri" w:hAnsi="Georgia" w:cs="Times New Roman"/>
          <w:lang w:val="en-US"/>
        </w:rPr>
        <w:t>Memberikan informasi kepada gereja yang memberikan dana Aksi Puasa mengenai program kerja dan pengembangan pelayanan yang dapat dilakukan Bersama.</w:t>
      </w:r>
    </w:p>
    <w:p w14:paraId="4A4210C3" w14:textId="77777777" w:rsidR="00CB74A2" w:rsidRPr="00CB74A2" w:rsidRDefault="00CB74A2" w:rsidP="00CB74A2">
      <w:pPr>
        <w:spacing w:after="0" w:line="240" w:lineRule="auto"/>
        <w:rPr>
          <w:rFonts w:ascii="Georgia" w:eastAsia="Calibri" w:hAnsi="Georgia" w:cs="Times New Roman"/>
          <w:lang w:val="id-ID"/>
        </w:rPr>
      </w:pPr>
    </w:p>
    <w:p w14:paraId="6389DAA9" w14:textId="77777777" w:rsidR="00CB74A2" w:rsidRPr="00CB74A2" w:rsidRDefault="00CB74A2" w:rsidP="00CB74A2">
      <w:pPr>
        <w:spacing w:after="0" w:line="240" w:lineRule="auto"/>
        <w:rPr>
          <w:rFonts w:ascii="Georgia" w:eastAsia="Calibri" w:hAnsi="Georgia" w:cs="Times New Roman"/>
        </w:rPr>
      </w:pPr>
      <w:r w:rsidRPr="00CB74A2">
        <w:rPr>
          <w:rFonts w:ascii="Georgia" w:eastAsia="Calibri" w:hAnsi="Georgia" w:cs="Times New Roman"/>
          <w:lang w:val="id-ID"/>
        </w:rPr>
        <w:t>Selamat menghayati Masa Paska tahun 202</w:t>
      </w:r>
      <w:r w:rsidRPr="00CB74A2">
        <w:rPr>
          <w:rFonts w:ascii="Georgia" w:eastAsia="Calibri" w:hAnsi="Georgia" w:cs="Times New Roman"/>
          <w:lang w:val="en-US"/>
        </w:rPr>
        <w:t>2</w:t>
      </w:r>
      <w:r w:rsidRPr="00CB74A2">
        <w:rPr>
          <w:rFonts w:ascii="Georgia" w:eastAsia="Calibri" w:hAnsi="Georgia" w:cs="Times New Roman"/>
          <w:lang w:val="id-ID"/>
        </w:rPr>
        <w:t xml:space="preserve"> melalui Aksi Puasa. Tuhan Yesus memberkati.</w:t>
      </w:r>
    </w:p>
    <w:p w14:paraId="3E1272F6" w14:textId="240A7153" w:rsidR="00FA77F1" w:rsidRDefault="00FA77F1">
      <w:pPr>
        <w:rPr>
          <w:rFonts w:ascii="Georgia" w:eastAsia="Calibri" w:hAnsi="Georgia" w:cs="Calibri"/>
          <w:lang w:val="en-GB"/>
        </w:rPr>
      </w:pPr>
      <w:r>
        <w:rPr>
          <w:rFonts w:ascii="Georgia" w:eastAsia="Calibri" w:hAnsi="Georgia" w:cs="Calibri"/>
          <w:lang w:val="en-GB"/>
        </w:rPr>
        <w:br w:type="page"/>
      </w:r>
    </w:p>
    <w:p w14:paraId="26EFF3BA" w14:textId="77777777" w:rsidR="00F66021" w:rsidRDefault="00F66021" w:rsidP="00F66021">
      <w:pPr>
        <w:rPr>
          <w:lang w:val="en-GB"/>
        </w:rPr>
      </w:pPr>
    </w:p>
    <w:p w14:paraId="052B675F" w14:textId="77777777" w:rsidR="00F66021" w:rsidRDefault="00F66021" w:rsidP="00FA77F1">
      <w:pPr>
        <w:pStyle w:val="Heading1"/>
        <w:rPr>
          <w:rFonts w:eastAsia="Calibri"/>
          <w:lang w:val="en-GB"/>
        </w:rPr>
      </w:pPr>
    </w:p>
    <w:p w14:paraId="6560DB6B" w14:textId="77777777" w:rsidR="00F66021" w:rsidRDefault="00F66021" w:rsidP="00FA77F1">
      <w:pPr>
        <w:pStyle w:val="Heading1"/>
        <w:rPr>
          <w:rFonts w:eastAsia="Calibri"/>
          <w:lang w:val="en-GB"/>
        </w:rPr>
      </w:pPr>
    </w:p>
    <w:p w14:paraId="40B604B7" w14:textId="77777777" w:rsidR="00F66021" w:rsidRDefault="00F66021" w:rsidP="00FA77F1">
      <w:pPr>
        <w:pStyle w:val="Heading1"/>
        <w:rPr>
          <w:rFonts w:eastAsia="Calibri"/>
          <w:lang w:val="en-GB"/>
        </w:rPr>
      </w:pPr>
    </w:p>
    <w:p w14:paraId="20FB5671" w14:textId="77777777" w:rsidR="00F66021" w:rsidRDefault="00F66021" w:rsidP="00FA77F1">
      <w:pPr>
        <w:pStyle w:val="Heading1"/>
        <w:rPr>
          <w:rFonts w:eastAsia="Calibri"/>
          <w:lang w:val="en-GB"/>
        </w:rPr>
      </w:pPr>
    </w:p>
    <w:p w14:paraId="7DC1B34A" w14:textId="77777777" w:rsidR="00F66021" w:rsidRDefault="00F66021" w:rsidP="00FA77F1">
      <w:pPr>
        <w:pStyle w:val="Heading1"/>
        <w:rPr>
          <w:rFonts w:eastAsia="Calibri"/>
          <w:lang w:val="en-GB"/>
        </w:rPr>
      </w:pPr>
    </w:p>
    <w:p w14:paraId="53263057" w14:textId="77777777" w:rsidR="00F66021" w:rsidRDefault="00F66021" w:rsidP="00FA77F1">
      <w:pPr>
        <w:pStyle w:val="Heading1"/>
        <w:rPr>
          <w:rFonts w:eastAsia="Calibri"/>
          <w:lang w:val="en-GB"/>
        </w:rPr>
      </w:pPr>
    </w:p>
    <w:p w14:paraId="3FAA41DD" w14:textId="0B082954" w:rsidR="00CB74A2" w:rsidRDefault="00FA77F1" w:rsidP="00F66021">
      <w:pPr>
        <w:pStyle w:val="Heading1"/>
        <w:jc w:val="center"/>
        <w:rPr>
          <w:rFonts w:eastAsia="Calibri"/>
          <w:lang w:val="en-GB"/>
        </w:rPr>
      </w:pPr>
      <w:r>
        <w:rPr>
          <w:rFonts w:eastAsia="Calibri"/>
          <w:lang w:val="en-GB"/>
        </w:rPr>
        <w:t>Lampiran Persembahan</w:t>
      </w:r>
    </w:p>
    <w:p w14:paraId="35314108" w14:textId="6144BC20" w:rsidR="000624DD" w:rsidRDefault="000624DD">
      <w:pPr>
        <w:rPr>
          <w:lang w:val="en-GB"/>
        </w:rPr>
      </w:pPr>
      <w:r>
        <w:rPr>
          <w:lang w:val="en-GB"/>
        </w:rPr>
        <w:br w:type="page"/>
      </w:r>
    </w:p>
    <w:p w14:paraId="3078E8BD" w14:textId="77777777" w:rsidR="00C100BB" w:rsidRPr="002A2B5E" w:rsidRDefault="00C100BB" w:rsidP="00C100BB">
      <w:pPr>
        <w:keepNext/>
        <w:spacing w:after="0" w:line="240" w:lineRule="auto"/>
        <w:jc w:val="center"/>
        <w:outlineLvl w:val="1"/>
        <w:rPr>
          <w:rFonts w:ascii="Berlin Sans FB" w:eastAsia="Times New Roman" w:hAnsi="Berlin Sans FB" w:cs="Tahoma"/>
          <w:spacing w:val="20"/>
          <w:sz w:val="24"/>
        </w:rPr>
      </w:pPr>
      <w:r w:rsidRPr="002A2B5E">
        <w:rPr>
          <w:rFonts w:ascii="Berlin Sans FB" w:eastAsia="Times New Roman" w:hAnsi="Berlin Sans FB" w:cs="Tahoma"/>
          <w:spacing w:val="20"/>
          <w:sz w:val="24"/>
        </w:rPr>
        <w:lastRenderedPageBreak/>
        <w:t xml:space="preserve">DAFTAR PERSEMBAHAN </w:t>
      </w:r>
    </w:p>
    <w:p w14:paraId="298558A1" w14:textId="77777777" w:rsidR="00C100BB" w:rsidRPr="002A2B5E" w:rsidRDefault="00C100BB" w:rsidP="00C100BB">
      <w:pPr>
        <w:keepNext/>
        <w:spacing w:after="0" w:line="240" w:lineRule="auto"/>
        <w:jc w:val="center"/>
        <w:outlineLvl w:val="1"/>
        <w:rPr>
          <w:rFonts w:ascii="Berlin Sans FB" w:eastAsia="Times New Roman" w:hAnsi="Berlin Sans FB" w:cs="Tahoma"/>
          <w:spacing w:val="20"/>
          <w:sz w:val="32"/>
          <w:szCs w:val="28"/>
          <w:u w:val="single"/>
        </w:rPr>
      </w:pPr>
      <w:r w:rsidRPr="002A2B5E">
        <w:rPr>
          <w:rFonts w:ascii="Berlin Sans FB" w:eastAsia="Times New Roman" w:hAnsi="Berlin Sans FB" w:cs="Tahoma"/>
          <w:spacing w:val="20"/>
          <w:sz w:val="32"/>
          <w:szCs w:val="28"/>
          <w:u w:val="single"/>
        </w:rPr>
        <w:t>BULAN KELUARGA 2020</w:t>
      </w:r>
    </w:p>
    <w:p w14:paraId="7BA5D447" w14:textId="77777777" w:rsidR="00C100BB" w:rsidRPr="00C100BB" w:rsidRDefault="00C100BB" w:rsidP="00C100BB">
      <w:pPr>
        <w:keepNext/>
        <w:spacing w:after="0" w:line="240" w:lineRule="auto"/>
        <w:jc w:val="center"/>
        <w:outlineLvl w:val="1"/>
        <w:rPr>
          <w:rFonts w:ascii="Cambria" w:eastAsia="Times New Roman" w:hAnsi="Cambria" w:cs="Tahoma"/>
          <w:b/>
          <w:spacing w:val="20"/>
        </w:rPr>
      </w:pPr>
      <w:r w:rsidRPr="00C100BB">
        <w:rPr>
          <w:rFonts w:ascii="Cambria" w:eastAsia="Times New Roman" w:hAnsi="Cambria" w:cs="Tahoma"/>
          <w:b/>
          <w:spacing w:val="20"/>
        </w:rPr>
        <w:t>Penerimaan tanggal:</w:t>
      </w:r>
    </w:p>
    <w:p w14:paraId="149B80DF" w14:textId="77777777" w:rsidR="00C30A51" w:rsidRDefault="00C100BB" w:rsidP="00C30A51">
      <w:pPr>
        <w:keepNext/>
        <w:tabs>
          <w:tab w:val="num" w:pos="180"/>
        </w:tabs>
        <w:spacing w:after="0" w:line="240" w:lineRule="auto"/>
        <w:jc w:val="center"/>
        <w:outlineLvl w:val="1"/>
        <w:rPr>
          <w:rFonts w:ascii="Cambria" w:eastAsia="Times New Roman" w:hAnsi="Cambria" w:cs="Tahoma"/>
          <w:b/>
          <w:spacing w:val="20"/>
        </w:rPr>
      </w:pPr>
      <w:r w:rsidRPr="00C100BB">
        <w:rPr>
          <w:rFonts w:ascii="Cambria" w:eastAsia="Times New Roman" w:hAnsi="Cambria" w:cs="Tahoma"/>
          <w:b/>
          <w:spacing w:val="20"/>
        </w:rPr>
        <w:t>5 Februari 2020 – 16 April 2021</w:t>
      </w:r>
    </w:p>
    <w:p w14:paraId="4E87579C" w14:textId="77777777" w:rsidR="00C30A51" w:rsidRDefault="00C30A51" w:rsidP="00C30A51">
      <w:pPr>
        <w:keepNext/>
        <w:tabs>
          <w:tab w:val="num" w:pos="180"/>
        </w:tabs>
        <w:spacing w:after="0" w:line="240" w:lineRule="auto"/>
        <w:jc w:val="center"/>
        <w:outlineLvl w:val="1"/>
        <w:rPr>
          <w:rFonts w:ascii="Cambria" w:eastAsia="Times New Roman" w:hAnsi="Cambria" w:cs="Tahoma"/>
          <w:b/>
          <w:u w:val="single"/>
        </w:rPr>
      </w:pPr>
    </w:p>
    <w:p w14:paraId="58287F7D" w14:textId="2CAB9BDE" w:rsidR="00C100BB" w:rsidRPr="00C30A51" w:rsidRDefault="00C100BB" w:rsidP="00C61CF7">
      <w:pPr>
        <w:pStyle w:val="ListParagraph"/>
        <w:keepNext/>
        <w:numPr>
          <w:ilvl w:val="0"/>
          <w:numId w:val="169"/>
        </w:numPr>
        <w:ind w:left="567" w:hanging="567"/>
        <w:outlineLvl w:val="1"/>
        <w:rPr>
          <w:rFonts w:ascii="Cambria" w:eastAsia="Times New Roman" w:hAnsi="Cambria" w:cs="Tahoma"/>
          <w:b/>
          <w:u w:val="single"/>
        </w:rPr>
      </w:pPr>
      <w:r w:rsidRPr="00C30A51">
        <w:rPr>
          <w:rFonts w:ascii="Cambria" w:eastAsia="Times New Roman" w:hAnsi="Cambria" w:cs="Tahoma"/>
          <w:b/>
          <w:u w:val="single"/>
        </w:rPr>
        <w:t>Dari GKI SW JATENG</w:t>
      </w:r>
    </w:p>
    <w:tbl>
      <w:tblPr>
        <w:tblW w:w="5000" w:type="pct"/>
        <w:tblLook w:val="0000" w:firstRow="0" w:lastRow="0" w:firstColumn="0" w:lastColumn="0" w:noHBand="0" w:noVBand="0"/>
      </w:tblPr>
      <w:tblGrid>
        <w:gridCol w:w="747"/>
        <w:gridCol w:w="3864"/>
        <w:gridCol w:w="1620"/>
      </w:tblGrid>
      <w:tr w:rsidR="00C100BB" w:rsidRPr="00C100BB" w14:paraId="1267E9FA" w14:textId="77777777" w:rsidTr="00F53EDE">
        <w:trPr>
          <w:cantSplit/>
          <w:trHeight w:val="324"/>
        </w:trPr>
        <w:tc>
          <w:tcPr>
            <w:tcW w:w="599" w:type="pct"/>
            <w:tcBorders>
              <w:top w:val="single" w:sz="2" w:space="0" w:color="auto"/>
              <w:left w:val="single" w:sz="2" w:space="0" w:color="auto"/>
              <w:bottom w:val="double" w:sz="4" w:space="0" w:color="auto"/>
              <w:right w:val="single" w:sz="2" w:space="0" w:color="auto"/>
            </w:tcBorders>
            <w:shd w:val="pct25" w:color="000000" w:fill="FFFFFF"/>
            <w:vAlign w:val="center"/>
          </w:tcPr>
          <w:p w14:paraId="24AFCBE2" w14:textId="77777777" w:rsidR="00C100BB" w:rsidRPr="00C100BB" w:rsidRDefault="00C100BB" w:rsidP="00F53EDE">
            <w:pPr>
              <w:spacing w:after="0" w:line="240" w:lineRule="auto"/>
              <w:jc w:val="center"/>
              <w:rPr>
                <w:rFonts w:ascii="Cambria" w:eastAsia="Times New Roman" w:hAnsi="Cambria" w:cs="Tahoma"/>
                <w:b/>
              </w:rPr>
            </w:pPr>
            <w:r w:rsidRPr="00C100BB">
              <w:rPr>
                <w:rFonts w:ascii="Cambria" w:eastAsia="Times New Roman" w:hAnsi="Cambria" w:cs="Tahoma"/>
                <w:b/>
              </w:rPr>
              <w:t>No</w:t>
            </w:r>
          </w:p>
        </w:tc>
        <w:tc>
          <w:tcPr>
            <w:tcW w:w="3100" w:type="pct"/>
            <w:tcBorders>
              <w:top w:val="single" w:sz="2" w:space="0" w:color="auto"/>
              <w:left w:val="single" w:sz="2" w:space="0" w:color="auto"/>
              <w:bottom w:val="double" w:sz="4" w:space="0" w:color="auto"/>
              <w:right w:val="single" w:sz="2" w:space="0" w:color="auto"/>
            </w:tcBorders>
            <w:shd w:val="pct25" w:color="000000" w:fill="FFFFFF"/>
            <w:vAlign w:val="center"/>
          </w:tcPr>
          <w:p w14:paraId="072D5F0B" w14:textId="77777777" w:rsidR="00C100BB" w:rsidRPr="00C100BB" w:rsidRDefault="00C100BB" w:rsidP="00F53EDE">
            <w:pPr>
              <w:spacing w:after="0" w:line="240" w:lineRule="auto"/>
              <w:jc w:val="center"/>
              <w:rPr>
                <w:rFonts w:ascii="Cambria" w:eastAsia="Times New Roman" w:hAnsi="Cambria" w:cs="Tahoma"/>
                <w:b/>
              </w:rPr>
            </w:pPr>
            <w:r w:rsidRPr="00C100BB">
              <w:rPr>
                <w:rFonts w:ascii="Cambria" w:eastAsia="Times New Roman" w:hAnsi="Cambria" w:cs="Tahoma"/>
                <w:b/>
              </w:rPr>
              <w:t>Pengirim</w:t>
            </w:r>
          </w:p>
        </w:tc>
        <w:tc>
          <w:tcPr>
            <w:tcW w:w="1300" w:type="pct"/>
            <w:tcBorders>
              <w:top w:val="single" w:sz="2" w:space="0" w:color="auto"/>
              <w:left w:val="single" w:sz="2" w:space="0" w:color="auto"/>
              <w:bottom w:val="double" w:sz="4" w:space="0" w:color="auto"/>
              <w:right w:val="single" w:sz="2" w:space="0" w:color="auto"/>
            </w:tcBorders>
            <w:shd w:val="pct25" w:color="000000" w:fill="FFFFFF"/>
            <w:vAlign w:val="center"/>
          </w:tcPr>
          <w:p w14:paraId="72A3D67A" w14:textId="77777777" w:rsidR="00C100BB" w:rsidRPr="00C100BB" w:rsidRDefault="00C100BB" w:rsidP="00F53EDE">
            <w:pPr>
              <w:spacing w:after="0" w:line="240" w:lineRule="auto"/>
              <w:jc w:val="center"/>
              <w:rPr>
                <w:rFonts w:ascii="Cambria" w:eastAsia="Times New Roman" w:hAnsi="Cambria" w:cs="Tahoma"/>
                <w:b/>
              </w:rPr>
            </w:pPr>
            <w:r w:rsidRPr="00C100BB">
              <w:rPr>
                <w:rFonts w:ascii="Cambria" w:eastAsia="Times New Roman" w:hAnsi="Cambria" w:cs="Tahoma"/>
                <w:b/>
              </w:rPr>
              <w:t>Jumlah</w:t>
            </w:r>
          </w:p>
        </w:tc>
      </w:tr>
      <w:tr w:rsidR="00C100BB" w:rsidRPr="00C100BB" w14:paraId="4ED9A4FD" w14:textId="77777777" w:rsidTr="00F53EDE">
        <w:trPr>
          <w:cantSplit/>
        </w:trPr>
        <w:tc>
          <w:tcPr>
            <w:tcW w:w="599" w:type="pct"/>
            <w:tcBorders>
              <w:top w:val="double" w:sz="4" w:space="0" w:color="auto"/>
              <w:left w:val="single" w:sz="2" w:space="0" w:color="auto"/>
              <w:bottom w:val="single" w:sz="4" w:space="0" w:color="auto"/>
              <w:right w:val="single" w:sz="2" w:space="0" w:color="auto"/>
            </w:tcBorders>
            <w:vAlign w:val="center"/>
          </w:tcPr>
          <w:p w14:paraId="3787E5C6"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w:t>
            </w:r>
          </w:p>
        </w:tc>
        <w:tc>
          <w:tcPr>
            <w:tcW w:w="3100" w:type="pct"/>
            <w:tcBorders>
              <w:top w:val="double" w:sz="4" w:space="0" w:color="auto"/>
              <w:left w:val="single" w:sz="2" w:space="0" w:color="auto"/>
              <w:bottom w:val="single" w:sz="4" w:space="0" w:color="auto"/>
              <w:right w:val="single" w:sz="2" w:space="0" w:color="auto"/>
            </w:tcBorders>
            <w:vAlign w:val="center"/>
          </w:tcPr>
          <w:p w14:paraId="7386C17B"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GKI Muntilan</w:t>
            </w:r>
          </w:p>
        </w:tc>
        <w:tc>
          <w:tcPr>
            <w:tcW w:w="1300" w:type="pct"/>
            <w:tcBorders>
              <w:top w:val="double" w:sz="4" w:space="0" w:color="auto"/>
              <w:left w:val="single" w:sz="2" w:space="0" w:color="auto"/>
              <w:bottom w:val="single" w:sz="4" w:space="0" w:color="auto"/>
              <w:right w:val="single" w:sz="2" w:space="0" w:color="auto"/>
            </w:tcBorders>
            <w:vAlign w:val="center"/>
          </w:tcPr>
          <w:p w14:paraId="13B982BF"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300.000</w:t>
            </w:r>
          </w:p>
        </w:tc>
      </w:tr>
      <w:tr w:rsidR="00C100BB" w:rsidRPr="00C100BB" w14:paraId="200C1F18" w14:textId="77777777" w:rsidTr="00F53EDE">
        <w:trPr>
          <w:cantSplit/>
        </w:trPr>
        <w:tc>
          <w:tcPr>
            <w:tcW w:w="599" w:type="pct"/>
            <w:tcBorders>
              <w:top w:val="single" w:sz="4" w:space="0" w:color="auto"/>
              <w:left w:val="single" w:sz="4" w:space="0" w:color="auto"/>
              <w:bottom w:val="single" w:sz="4" w:space="0" w:color="auto"/>
              <w:right w:val="single" w:sz="2" w:space="0" w:color="auto"/>
            </w:tcBorders>
            <w:vAlign w:val="center"/>
          </w:tcPr>
          <w:p w14:paraId="0E9B6251"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2</w:t>
            </w:r>
          </w:p>
        </w:tc>
        <w:tc>
          <w:tcPr>
            <w:tcW w:w="3100" w:type="pct"/>
            <w:tcBorders>
              <w:top w:val="single" w:sz="4" w:space="0" w:color="auto"/>
              <w:left w:val="single" w:sz="2" w:space="0" w:color="auto"/>
              <w:bottom w:val="single" w:sz="4" w:space="0" w:color="auto"/>
              <w:right w:val="single" w:sz="2" w:space="0" w:color="auto"/>
            </w:tcBorders>
            <w:vAlign w:val="center"/>
          </w:tcPr>
          <w:p w14:paraId="7A17802F"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GKI Kwitang</w:t>
            </w:r>
          </w:p>
        </w:tc>
        <w:tc>
          <w:tcPr>
            <w:tcW w:w="1300" w:type="pct"/>
            <w:tcBorders>
              <w:top w:val="single" w:sz="4" w:space="0" w:color="auto"/>
              <w:left w:val="single" w:sz="2" w:space="0" w:color="auto"/>
              <w:bottom w:val="single" w:sz="4" w:space="0" w:color="auto"/>
              <w:right w:val="single" w:sz="4" w:space="0" w:color="auto"/>
            </w:tcBorders>
            <w:vAlign w:val="center"/>
          </w:tcPr>
          <w:p w14:paraId="729D8534"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1.000.000</w:t>
            </w:r>
          </w:p>
        </w:tc>
      </w:tr>
      <w:tr w:rsidR="00C100BB" w:rsidRPr="00C100BB" w14:paraId="04F2DD42" w14:textId="77777777" w:rsidTr="00F53EDE">
        <w:trPr>
          <w:cantSplit/>
        </w:trPr>
        <w:tc>
          <w:tcPr>
            <w:tcW w:w="599" w:type="pct"/>
            <w:tcBorders>
              <w:top w:val="single" w:sz="4" w:space="0" w:color="auto"/>
              <w:left w:val="single" w:sz="4" w:space="0" w:color="auto"/>
              <w:bottom w:val="single" w:sz="4" w:space="0" w:color="auto"/>
              <w:right w:val="single" w:sz="2" w:space="0" w:color="auto"/>
            </w:tcBorders>
            <w:vAlign w:val="center"/>
          </w:tcPr>
          <w:p w14:paraId="0C11914C"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3</w:t>
            </w:r>
          </w:p>
        </w:tc>
        <w:tc>
          <w:tcPr>
            <w:tcW w:w="3100" w:type="pct"/>
            <w:tcBorders>
              <w:top w:val="single" w:sz="4" w:space="0" w:color="auto"/>
              <w:left w:val="single" w:sz="2" w:space="0" w:color="auto"/>
              <w:bottom w:val="single" w:sz="4" w:space="0" w:color="auto"/>
              <w:right w:val="single" w:sz="2" w:space="0" w:color="auto"/>
            </w:tcBorders>
            <w:vAlign w:val="center"/>
          </w:tcPr>
          <w:p w14:paraId="18FFBF38"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GKI Pajajaran</w:t>
            </w:r>
          </w:p>
        </w:tc>
        <w:tc>
          <w:tcPr>
            <w:tcW w:w="1300" w:type="pct"/>
            <w:tcBorders>
              <w:top w:val="single" w:sz="4" w:space="0" w:color="auto"/>
              <w:left w:val="single" w:sz="2" w:space="0" w:color="auto"/>
              <w:bottom w:val="single" w:sz="4" w:space="0" w:color="auto"/>
              <w:right w:val="single" w:sz="4" w:space="0" w:color="auto"/>
            </w:tcBorders>
            <w:vAlign w:val="center"/>
          </w:tcPr>
          <w:p w14:paraId="26577A12"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500.000</w:t>
            </w:r>
          </w:p>
        </w:tc>
      </w:tr>
      <w:tr w:rsidR="00C100BB" w:rsidRPr="00C100BB" w14:paraId="134E0419" w14:textId="77777777" w:rsidTr="00F53EDE">
        <w:trPr>
          <w:cantSplit/>
        </w:trPr>
        <w:tc>
          <w:tcPr>
            <w:tcW w:w="599" w:type="pct"/>
            <w:tcBorders>
              <w:top w:val="single" w:sz="4" w:space="0" w:color="auto"/>
              <w:left w:val="single" w:sz="4" w:space="0" w:color="auto"/>
              <w:bottom w:val="single" w:sz="4" w:space="0" w:color="auto"/>
              <w:right w:val="single" w:sz="2" w:space="0" w:color="auto"/>
            </w:tcBorders>
            <w:vAlign w:val="center"/>
          </w:tcPr>
          <w:p w14:paraId="741EE2D9"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4</w:t>
            </w:r>
          </w:p>
        </w:tc>
        <w:tc>
          <w:tcPr>
            <w:tcW w:w="3100" w:type="pct"/>
            <w:tcBorders>
              <w:top w:val="single" w:sz="4" w:space="0" w:color="auto"/>
              <w:left w:val="single" w:sz="2" w:space="0" w:color="auto"/>
              <w:bottom w:val="single" w:sz="4" w:space="0" w:color="auto"/>
              <w:right w:val="single" w:sz="2" w:space="0" w:color="auto"/>
            </w:tcBorders>
            <w:vAlign w:val="center"/>
          </w:tcPr>
          <w:p w14:paraId="5FF18FAC"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GKI Taman Cibunut</w:t>
            </w:r>
          </w:p>
        </w:tc>
        <w:tc>
          <w:tcPr>
            <w:tcW w:w="1300" w:type="pct"/>
            <w:tcBorders>
              <w:top w:val="single" w:sz="4" w:space="0" w:color="auto"/>
              <w:left w:val="single" w:sz="2" w:space="0" w:color="auto"/>
              <w:bottom w:val="single" w:sz="4" w:space="0" w:color="auto"/>
              <w:right w:val="single" w:sz="4" w:space="0" w:color="auto"/>
            </w:tcBorders>
            <w:vAlign w:val="center"/>
          </w:tcPr>
          <w:p w14:paraId="5121A89A"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250.000</w:t>
            </w:r>
          </w:p>
        </w:tc>
      </w:tr>
      <w:tr w:rsidR="00C100BB" w:rsidRPr="00C100BB" w14:paraId="287E8647" w14:textId="77777777" w:rsidTr="00F53EDE">
        <w:trPr>
          <w:cantSplit/>
        </w:trPr>
        <w:tc>
          <w:tcPr>
            <w:tcW w:w="599" w:type="pct"/>
            <w:tcBorders>
              <w:top w:val="single" w:sz="4" w:space="0" w:color="auto"/>
              <w:left w:val="single" w:sz="4" w:space="0" w:color="auto"/>
              <w:bottom w:val="single" w:sz="4" w:space="0" w:color="auto"/>
              <w:right w:val="single" w:sz="2" w:space="0" w:color="auto"/>
            </w:tcBorders>
            <w:vAlign w:val="center"/>
          </w:tcPr>
          <w:p w14:paraId="32FFF8FE"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5</w:t>
            </w:r>
          </w:p>
        </w:tc>
        <w:tc>
          <w:tcPr>
            <w:tcW w:w="3100" w:type="pct"/>
            <w:tcBorders>
              <w:top w:val="single" w:sz="4" w:space="0" w:color="auto"/>
              <w:left w:val="single" w:sz="2" w:space="0" w:color="auto"/>
              <w:bottom w:val="single" w:sz="4" w:space="0" w:color="auto"/>
              <w:right w:val="single" w:sz="2" w:space="0" w:color="auto"/>
            </w:tcBorders>
            <w:vAlign w:val="center"/>
          </w:tcPr>
          <w:p w14:paraId="20FFEDCF"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GKI Klaten</w:t>
            </w:r>
          </w:p>
        </w:tc>
        <w:tc>
          <w:tcPr>
            <w:tcW w:w="1300" w:type="pct"/>
            <w:tcBorders>
              <w:top w:val="single" w:sz="4" w:space="0" w:color="auto"/>
              <w:left w:val="single" w:sz="2" w:space="0" w:color="auto"/>
              <w:bottom w:val="single" w:sz="4" w:space="0" w:color="auto"/>
              <w:right w:val="single" w:sz="4" w:space="0" w:color="auto"/>
            </w:tcBorders>
            <w:vAlign w:val="center"/>
          </w:tcPr>
          <w:p w14:paraId="1552E742"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300.000</w:t>
            </w:r>
          </w:p>
        </w:tc>
      </w:tr>
      <w:tr w:rsidR="00C100BB" w:rsidRPr="00C100BB" w14:paraId="50A46338" w14:textId="77777777" w:rsidTr="00F53EDE">
        <w:trPr>
          <w:cantSplit/>
        </w:trPr>
        <w:tc>
          <w:tcPr>
            <w:tcW w:w="599" w:type="pct"/>
            <w:tcBorders>
              <w:top w:val="single" w:sz="4" w:space="0" w:color="auto"/>
              <w:left w:val="single" w:sz="4" w:space="0" w:color="auto"/>
              <w:bottom w:val="single" w:sz="4" w:space="0" w:color="auto"/>
              <w:right w:val="single" w:sz="2" w:space="0" w:color="auto"/>
            </w:tcBorders>
            <w:vAlign w:val="center"/>
          </w:tcPr>
          <w:p w14:paraId="18F20738"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6</w:t>
            </w:r>
          </w:p>
        </w:tc>
        <w:tc>
          <w:tcPr>
            <w:tcW w:w="3100" w:type="pct"/>
            <w:tcBorders>
              <w:top w:val="single" w:sz="4" w:space="0" w:color="auto"/>
              <w:left w:val="single" w:sz="2" w:space="0" w:color="auto"/>
              <w:bottom w:val="single" w:sz="4" w:space="0" w:color="auto"/>
              <w:right w:val="single" w:sz="2" w:space="0" w:color="auto"/>
            </w:tcBorders>
            <w:vAlign w:val="center"/>
          </w:tcPr>
          <w:p w14:paraId="180BB661"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GKI Jatiasih</w:t>
            </w:r>
          </w:p>
        </w:tc>
        <w:tc>
          <w:tcPr>
            <w:tcW w:w="1300" w:type="pct"/>
            <w:tcBorders>
              <w:top w:val="single" w:sz="4" w:space="0" w:color="auto"/>
              <w:left w:val="single" w:sz="2" w:space="0" w:color="auto"/>
              <w:bottom w:val="single" w:sz="4" w:space="0" w:color="auto"/>
              <w:right w:val="single" w:sz="4" w:space="0" w:color="auto"/>
            </w:tcBorders>
            <w:vAlign w:val="center"/>
          </w:tcPr>
          <w:p w14:paraId="14606236"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1.800.000</w:t>
            </w:r>
          </w:p>
        </w:tc>
      </w:tr>
      <w:tr w:rsidR="00C100BB" w:rsidRPr="00C100BB" w14:paraId="64827711" w14:textId="77777777" w:rsidTr="00F53EDE">
        <w:trPr>
          <w:cantSplit/>
        </w:trPr>
        <w:tc>
          <w:tcPr>
            <w:tcW w:w="599" w:type="pct"/>
            <w:tcBorders>
              <w:top w:val="single" w:sz="4" w:space="0" w:color="auto"/>
              <w:left w:val="single" w:sz="4" w:space="0" w:color="auto"/>
              <w:bottom w:val="single" w:sz="4" w:space="0" w:color="auto"/>
              <w:right w:val="single" w:sz="2" w:space="0" w:color="auto"/>
            </w:tcBorders>
            <w:vAlign w:val="center"/>
          </w:tcPr>
          <w:p w14:paraId="4D7F3EA0"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7</w:t>
            </w:r>
          </w:p>
        </w:tc>
        <w:tc>
          <w:tcPr>
            <w:tcW w:w="3100" w:type="pct"/>
            <w:tcBorders>
              <w:top w:val="single" w:sz="4" w:space="0" w:color="auto"/>
              <w:left w:val="single" w:sz="2" w:space="0" w:color="auto"/>
              <w:bottom w:val="single" w:sz="4" w:space="0" w:color="auto"/>
              <w:right w:val="single" w:sz="2" w:space="0" w:color="auto"/>
            </w:tcBorders>
            <w:vAlign w:val="center"/>
          </w:tcPr>
          <w:p w14:paraId="25924D74"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GKI Kelapa Cengkir</w:t>
            </w:r>
          </w:p>
        </w:tc>
        <w:tc>
          <w:tcPr>
            <w:tcW w:w="1300" w:type="pct"/>
            <w:tcBorders>
              <w:top w:val="single" w:sz="4" w:space="0" w:color="auto"/>
              <w:left w:val="single" w:sz="2" w:space="0" w:color="auto"/>
              <w:bottom w:val="single" w:sz="4" w:space="0" w:color="auto"/>
              <w:right w:val="single" w:sz="4" w:space="0" w:color="auto"/>
            </w:tcBorders>
            <w:vAlign w:val="center"/>
          </w:tcPr>
          <w:p w14:paraId="78B21FFF"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500.000</w:t>
            </w:r>
          </w:p>
        </w:tc>
      </w:tr>
      <w:tr w:rsidR="00C100BB" w:rsidRPr="00C100BB" w14:paraId="0D9E87B9" w14:textId="77777777" w:rsidTr="00F53EDE">
        <w:trPr>
          <w:cantSplit/>
        </w:trPr>
        <w:tc>
          <w:tcPr>
            <w:tcW w:w="599" w:type="pct"/>
            <w:tcBorders>
              <w:top w:val="single" w:sz="4" w:space="0" w:color="auto"/>
              <w:left w:val="single" w:sz="4" w:space="0" w:color="auto"/>
              <w:bottom w:val="single" w:sz="4" w:space="0" w:color="auto"/>
              <w:right w:val="single" w:sz="2" w:space="0" w:color="auto"/>
            </w:tcBorders>
            <w:vAlign w:val="center"/>
          </w:tcPr>
          <w:p w14:paraId="7C1EA3B5"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8</w:t>
            </w:r>
          </w:p>
        </w:tc>
        <w:tc>
          <w:tcPr>
            <w:tcW w:w="3100" w:type="pct"/>
            <w:tcBorders>
              <w:top w:val="single" w:sz="4" w:space="0" w:color="auto"/>
              <w:left w:val="single" w:sz="2" w:space="0" w:color="auto"/>
              <w:bottom w:val="single" w:sz="4" w:space="0" w:color="auto"/>
              <w:right w:val="single" w:sz="2" w:space="0" w:color="auto"/>
            </w:tcBorders>
            <w:vAlign w:val="center"/>
          </w:tcPr>
          <w:p w14:paraId="3E7B6378"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GKI Sorogenen</w:t>
            </w:r>
          </w:p>
        </w:tc>
        <w:tc>
          <w:tcPr>
            <w:tcW w:w="1300" w:type="pct"/>
            <w:tcBorders>
              <w:top w:val="single" w:sz="4" w:space="0" w:color="auto"/>
              <w:left w:val="single" w:sz="2" w:space="0" w:color="auto"/>
              <w:bottom w:val="single" w:sz="4" w:space="0" w:color="auto"/>
              <w:right w:val="single" w:sz="4" w:space="0" w:color="auto"/>
            </w:tcBorders>
            <w:vAlign w:val="center"/>
          </w:tcPr>
          <w:p w14:paraId="1EA3D13B"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250.000</w:t>
            </w:r>
          </w:p>
        </w:tc>
      </w:tr>
      <w:tr w:rsidR="00C100BB" w:rsidRPr="00C100BB" w14:paraId="412475DB" w14:textId="77777777" w:rsidTr="00F53EDE">
        <w:trPr>
          <w:cantSplit/>
        </w:trPr>
        <w:tc>
          <w:tcPr>
            <w:tcW w:w="599" w:type="pct"/>
            <w:tcBorders>
              <w:top w:val="single" w:sz="4" w:space="0" w:color="auto"/>
              <w:left w:val="single" w:sz="4" w:space="0" w:color="auto"/>
              <w:bottom w:val="single" w:sz="4" w:space="0" w:color="auto"/>
              <w:right w:val="single" w:sz="2" w:space="0" w:color="auto"/>
            </w:tcBorders>
            <w:vAlign w:val="center"/>
          </w:tcPr>
          <w:p w14:paraId="15C97C08"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9</w:t>
            </w:r>
          </w:p>
        </w:tc>
        <w:tc>
          <w:tcPr>
            <w:tcW w:w="3100" w:type="pct"/>
            <w:tcBorders>
              <w:top w:val="single" w:sz="4" w:space="0" w:color="auto"/>
              <w:left w:val="single" w:sz="2" w:space="0" w:color="auto"/>
              <w:bottom w:val="single" w:sz="4" w:space="0" w:color="auto"/>
              <w:right w:val="single" w:sz="2" w:space="0" w:color="auto"/>
            </w:tcBorders>
            <w:vAlign w:val="center"/>
          </w:tcPr>
          <w:p w14:paraId="6DA7FEBE"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Karanglewas</w:t>
            </w:r>
          </w:p>
        </w:tc>
        <w:tc>
          <w:tcPr>
            <w:tcW w:w="1300" w:type="pct"/>
            <w:tcBorders>
              <w:top w:val="single" w:sz="4" w:space="0" w:color="auto"/>
              <w:left w:val="single" w:sz="2" w:space="0" w:color="auto"/>
              <w:bottom w:val="single" w:sz="4" w:space="0" w:color="auto"/>
              <w:right w:val="single" w:sz="4" w:space="0" w:color="auto"/>
            </w:tcBorders>
            <w:vAlign w:val="center"/>
          </w:tcPr>
          <w:p w14:paraId="60E4B5EF"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250.000</w:t>
            </w:r>
          </w:p>
        </w:tc>
      </w:tr>
      <w:tr w:rsidR="00C100BB" w:rsidRPr="00C100BB" w14:paraId="361404AC" w14:textId="77777777" w:rsidTr="00F53EDE">
        <w:trPr>
          <w:cantSplit/>
        </w:trPr>
        <w:tc>
          <w:tcPr>
            <w:tcW w:w="599" w:type="pct"/>
            <w:tcBorders>
              <w:top w:val="single" w:sz="4" w:space="0" w:color="auto"/>
              <w:left w:val="single" w:sz="4" w:space="0" w:color="auto"/>
              <w:bottom w:val="single" w:sz="4" w:space="0" w:color="auto"/>
              <w:right w:val="single" w:sz="2" w:space="0" w:color="auto"/>
            </w:tcBorders>
            <w:vAlign w:val="center"/>
          </w:tcPr>
          <w:p w14:paraId="2ECA18D8"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10</w:t>
            </w:r>
          </w:p>
        </w:tc>
        <w:tc>
          <w:tcPr>
            <w:tcW w:w="3100" w:type="pct"/>
            <w:tcBorders>
              <w:top w:val="single" w:sz="4" w:space="0" w:color="auto"/>
              <w:left w:val="single" w:sz="2" w:space="0" w:color="auto"/>
              <w:bottom w:val="single" w:sz="4" w:space="0" w:color="auto"/>
              <w:right w:val="single" w:sz="2" w:space="0" w:color="auto"/>
            </w:tcBorders>
            <w:vAlign w:val="center"/>
          </w:tcPr>
          <w:p w14:paraId="1A27D87C"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GKI Salatiga</w:t>
            </w:r>
          </w:p>
        </w:tc>
        <w:tc>
          <w:tcPr>
            <w:tcW w:w="1300" w:type="pct"/>
            <w:tcBorders>
              <w:top w:val="single" w:sz="4" w:space="0" w:color="auto"/>
              <w:left w:val="single" w:sz="2" w:space="0" w:color="auto"/>
              <w:bottom w:val="single" w:sz="4" w:space="0" w:color="auto"/>
              <w:right w:val="single" w:sz="4" w:space="0" w:color="auto"/>
            </w:tcBorders>
            <w:vAlign w:val="center"/>
          </w:tcPr>
          <w:p w14:paraId="05A8C180"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500.000</w:t>
            </w:r>
          </w:p>
        </w:tc>
      </w:tr>
      <w:tr w:rsidR="00C100BB" w:rsidRPr="00C100BB" w14:paraId="163DFED9" w14:textId="77777777" w:rsidTr="00F53EDE">
        <w:trPr>
          <w:cantSplit/>
        </w:trPr>
        <w:tc>
          <w:tcPr>
            <w:tcW w:w="599" w:type="pct"/>
            <w:tcBorders>
              <w:top w:val="single" w:sz="4" w:space="0" w:color="auto"/>
              <w:left w:val="single" w:sz="4" w:space="0" w:color="auto"/>
              <w:bottom w:val="single" w:sz="4" w:space="0" w:color="auto"/>
              <w:right w:val="single" w:sz="2" w:space="0" w:color="auto"/>
            </w:tcBorders>
            <w:vAlign w:val="center"/>
          </w:tcPr>
          <w:p w14:paraId="390404AA"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11</w:t>
            </w:r>
          </w:p>
        </w:tc>
        <w:tc>
          <w:tcPr>
            <w:tcW w:w="3100" w:type="pct"/>
            <w:tcBorders>
              <w:top w:val="single" w:sz="4" w:space="0" w:color="auto"/>
              <w:left w:val="single" w:sz="2" w:space="0" w:color="auto"/>
              <w:bottom w:val="single" w:sz="4" w:space="0" w:color="auto"/>
              <w:right w:val="single" w:sz="2" w:space="0" w:color="auto"/>
            </w:tcBorders>
            <w:vAlign w:val="center"/>
          </w:tcPr>
          <w:p w14:paraId="6A33C0DA"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GKI Adisucipto</w:t>
            </w:r>
          </w:p>
        </w:tc>
        <w:tc>
          <w:tcPr>
            <w:tcW w:w="1300" w:type="pct"/>
            <w:tcBorders>
              <w:top w:val="single" w:sz="4" w:space="0" w:color="auto"/>
              <w:left w:val="single" w:sz="2" w:space="0" w:color="auto"/>
              <w:bottom w:val="single" w:sz="4" w:space="0" w:color="auto"/>
              <w:right w:val="single" w:sz="4" w:space="0" w:color="auto"/>
            </w:tcBorders>
            <w:vAlign w:val="center"/>
          </w:tcPr>
          <w:p w14:paraId="5E7A55E4"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1.000.000</w:t>
            </w:r>
          </w:p>
        </w:tc>
      </w:tr>
      <w:tr w:rsidR="00C100BB" w:rsidRPr="00C100BB" w14:paraId="763F4848" w14:textId="77777777" w:rsidTr="00F53EDE">
        <w:trPr>
          <w:cantSplit/>
        </w:trPr>
        <w:tc>
          <w:tcPr>
            <w:tcW w:w="599" w:type="pct"/>
            <w:tcBorders>
              <w:top w:val="single" w:sz="4" w:space="0" w:color="auto"/>
              <w:left w:val="single" w:sz="4" w:space="0" w:color="auto"/>
              <w:bottom w:val="single" w:sz="4" w:space="0" w:color="auto"/>
              <w:right w:val="single" w:sz="2" w:space="0" w:color="auto"/>
            </w:tcBorders>
            <w:vAlign w:val="center"/>
          </w:tcPr>
          <w:p w14:paraId="63667756"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12</w:t>
            </w:r>
          </w:p>
        </w:tc>
        <w:tc>
          <w:tcPr>
            <w:tcW w:w="3100" w:type="pct"/>
            <w:tcBorders>
              <w:top w:val="single" w:sz="4" w:space="0" w:color="auto"/>
              <w:left w:val="single" w:sz="2" w:space="0" w:color="auto"/>
              <w:bottom w:val="single" w:sz="4" w:space="0" w:color="auto"/>
              <w:right w:val="single" w:sz="2" w:space="0" w:color="auto"/>
            </w:tcBorders>
            <w:vAlign w:val="center"/>
          </w:tcPr>
          <w:p w14:paraId="6CFD1A65"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GKI Taman Majapahit</w:t>
            </w:r>
          </w:p>
        </w:tc>
        <w:tc>
          <w:tcPr>
            <w:tcW w:w="1300" w:type="pct"/>
            <w:tcBorders>
              <w:top w:val="single" w:sz="4" w:space="0" w:color="auto"/>
              <w:left w:val="single" w:sz="2" w:space="0" w:color="auto"/>
              <w:bottom w:val="single" w:sz="4" w:space="0" w:color="auto"/>
              <w:right w:val="single" w:sz="4" w:space="0" w:color="auto"/>
            </w:tcBorders>
            <w:vAlign w:val="center"/>
          </w:tcPr>
          <w:p w14:paraId="44EA9412"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200.000</w:t>
            </w:r>
          </w:p>
        </w:tc>
      </w:tr>
      <w:tr w:rsidR="00C100BB" w:rsidRPr="00C100BB" w14:paraId="08B0CCB2" w14:textId="77777777" w:rsidTr="00F53EDE">
        <w:trPr>
          <w:cantSplit/>
        </w:trPr>
        <w:tc>
          <w:tcPr>
            <w:tcW w:w="599" w:type="pct"/>
            <w:tcBorders>
              <w:top w:val="single" w:sz="4" w:space="0" w:color="auto"/>
              <w:left w:val="single" w:sz="4" w:space="0" w:color="auto"/>
              <w:bottom w:val="single" w:sz="4" w:space="0" w:color="auto"/>
              <w:right w:val="single" w:sz="2" w:space="0" w:color="auto"/>
            </w:tcBorders>
            <w:vAlign w:val="center"/>
          </w:tcPr>
          <w:p w14:paraId="74C4F8E0"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13</w:t>
            </w:r>
          </w:p>
        </w:tc>
        <w:tc>
          <w:tcPr>
            <w:tcW w:w="3100" w:type="pct"/>
            <w:tcBorders>
              <w:top w:val="single" w:sz="4" w:space="0" w:color="auto"/>
              <w:left w:val="single" w:sz="2" w:space="0" w:color="auto"/>
              <w:bottom w:val="single" w:sz="4" w:space="0" w:color="auto"/>
              <w:right w:val="single" w:sz="2" w:space="0" w:color="auto"/>
            </w:tcBorders>
            <w:vAlign w:val="center"/>
          </w:tcPr>
          <w:p w14:paraId="438C99FE"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GKI Bintaro Utama</w:t>
            </w:r>
          </w:p>
        </w:tc>
        <w:tc>
          <w:tcPr>
            <w:tcW w:w="1300" w:type="pct"/>
            <w:tcBorders>
              <w:top w:val="single" w:sz="4" w:space="0" w:color="auto"/>
              <w:left w:val="single" w:sz="2" w:space="0" w:color="auto"/>
              <w:bottom w:val="single" w:sz="4" w:space="0" w:color="auto"/>
              <w:right w:val="single" w:sz="4" w:space="0" w:color="auto"/>
            </w:tcBorders>
            <w:vAlign w:val="center"/>
          </w:tcPr>
          <w:p w14:paraId="03FC7F6B"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250.000</w:t>
            </w:r>
          </w:p>
        </w:tc>
      </w:tr>
    </w:tbl>
    <w:p w14:paraId="01A96B36" w14:textId="77777777" w:rsidR="00C100BB" w:rsidRPr="00C100BB" w:rsidRDefault="00C100BB" w:rsidP="00C100BB">
      <w:pPr>
        <w:tabs>
          <w:tab w:val="left" w:pos="426"/>
        </w:tabs>
        <w:spacing w:after="0" w:line="240" w:lineRule="auto"/>
        <w:ind w:left="720"/>
        <w:contextualSpacing/>
        <w:rPr>
          <w:rFonts w:ascii="Cambria" w:eastAsia="Times New Roman" w:hAnsi="Cambria" w:cs="Tahoma"/>
          <w:b/>
          <w:u w:val="single"/>
        </w:rPr>
      </w:pPr>
    </w:p>
    <w:p w14:paraId="5B829FFA" w14:textId="77777777" w:rsidR="00C100BB" w:rsidRPr="00C100BB" w:rsidRDefault="00C100BB" w:rsidP="00C30A51">
      <w:pPr>
        <w:numPr>
          <w:ilvl w:val="0"/>
          <w:numId w:val="161"/>
        </w:numPr>
        <w:tabs>
          <w:tab w:val="clear" w:pos="720"/>
        </w:tabs>
        <w:spacing w:after="0" w:line="240" w:lineRule="auto"/>
        <w:contextualSpacing/>
        <w:rPr>
          <w:rFonts w:ascii="Cambria" w:eastAsia="Times New Roman" w:hAnsi="Cambria" w:cs="Tahoma"/>
          <w:b/>
          <w:u w:val="single"/>
        </w:rPr>
      </w:pPr>
      <w:r w:rsidRPr="00C100BB">
        <w:rPr>
          <w:rFonts w:ascii="Cambria" w:eastAsia="Times New Roman" w:hAnsi="Cambria" w:cs="Tahoma"/>
          <w:b/>
          <w:u w:val="single"/>
        </w:rPr>
        <w:t>Dari GKI SW JABAR</w:t>
      </w:r>
    </w:p>
    <w:tbl>
      <w:tblPr>
        <w:tblW w:w="5000" w:type="pct"/>
        <w:tblLook w:val="0000" w:firstRow="0" w:lastRow="0" w:firstColumn="0" w:lastColumn="0" w:noHBand="0" w:noVBand="0"/>
      </w:tblPr>
      <w:tblGrid>
        <w:gridCol w:w="785"/>
        <w:gridCol w:w="3826"/>
        <w:gridCol w:w="1620"/>
      </w:tblGrid>
      <w:tr w:rsidR="00C100BB" w:rsidRPr="00C100BB" w14:paraId="60B48ABF" w14:textId="77777777" w:rsidTr="00F53EDE">
        <w:trPr>
          <w:cantSplit/>
          <w:trHeight w:val="324"/>
        </w:trPr>
        <w:tc>
          <w:tcPr>
            <w:tcW w:w="630" w:type="pct"/>
            <w:tcBorders>
              <w:top w:val="single" w:sz="2" w:space="0" w:color="auto"/>
              <w:left w:val="single" w:sz="2" w:space="0" w:color="auto"/>
              <w:bottom w:val="double" w:sz="4" w:space="0" w:color="auto"/>
              <w:right w:val="single" w:sz="2" w:space="0" w:color="auto"/>
            </w:tcBorders>
            <w:shd w:val="pct25" w:color="000000" w:fill="FFFFFF"/>
            <w:vAlign w:val="center"/>
          </w:tcPr>
          <w:p w14:paraId="3D401DDA" w14:textId="77777777" w:rsidR="00C100BB" w:rsidRPr="00C100BB" w:rsidRDefault="00C100BB" w:rsidP="00F53EDE">
            <w:pPr>
              <w:spacing w:after="0" w:line="240" w:lineRule="auto"/>
              <w:jc w:val="center"/>
              <w:rPr>
                <w:rFonts w:ascii="Cambria" w:eastAsia="Times New Roman" w:hAnsi="Cambria" w:cs="Tahoma"/>
                <w:b/>
              </w:rPr>
            </w:pPr>
            <w:r w:rsidRPr="00C100BB">
              <w:rPr>
                <w:rFonts w:ascii="Cambria" w:eastAsia="Times New Roman" w:hAnsi="Cambria" w:cs="Tahoma"/>
                <w:b/>
              </w:rPr>
              <w:t>No</w:t>
            </w:r>
          </w:p>
        </w:tc>
        <w:tc>
          <w:tcPr>
            <w:tcW w:w="3070" w:type="pct"/>
            <w:tcBorders>
              <w:top w:val="single" w:sz="2" w:space="0" w:color="auto"/>
              <w:left w:val="single" w:sz="2" w:space="0" w:color="auto"/>
              <w:bottom w:val="double" w:sz="4" w:space="0" w:color="auto"/>
              <w:right w:val="single" w:sz="2" w:space="0" w:color="auto"/>
            </w:tcBorders>
            <w:shd w:val="pct25" w:color="000000" w:fill="FFFFFF"/>
            <w:vAlign w:val="center"/>
          </w:tcPr>
          <w:p w14:paraId="5FC605F1" w14:textId="77777777" w:rsidR="00C100BB" w:rsidRPr="00C100BB" w:rsidRDefault="00C100BB" w:rsidP="00F53EDE">
            <w:pPr>
              <w:spacing w:after="0" w:line="240" w:lineRule="auto"/>
              <w:jc w:val="center"/>
              <w:rPr>
                <w:rFonts w:ascii="Cambria" w:eastAsia="Times New Roman" w:hAnsi="Cambria" w:cs="Tahoma"/>
                <w:b/>
              </w:rPr>
            </w:pPr>
            <w:r w:rsidRPr="00C100BB">
              <w:rPr>
                <w:rFonts w:ascii="Cambria" w:eastAsia="Times New Roman" w:hAnsi="Cambria" w:cs="Tahoma"/>
                <w:b/>
              </w:rPr>
              <w:t>Pengirim</w:t>
            </w:r>
          </w:p>
        </w:tc>
        <w:tc>
          <w:tcPr>
            <w:tcW w:w="1300" w:type="pct"/>
            <w:tcBorders>
              <w:top w:val="single" w:sz="2" w:space="0" w:color="auto"/>
              <w:left w:val="single" w:sz="2" w:space="0" w:color="auto"/>
              <w:bottom w:val="double" w:sz="4" w:space="0" w:color="auto"/>
              <w:right w:val="single" w:sz="2" w:space="0" w:color="auto"/>
            </w:tcBorders>
            <w:shd w:val="pct25" w:color="000000" w:fill="FFFFFF"/>
            <w:vAlign w:val="center"/>
          </w:tcPr>
          <w:p w14:paraId="4ADECEE9" w14:textId="77777777" w:rsidR="00C100BB" w:rsidRPr="00C100BB" w:rsidRDefault="00C100BB" w:rsidP="00F53EDE">
            <w:pPr>
              <w:spacing w:after="0" w:line="240" w:lineRule="auto"/>
              <w:jc w:val="center"/>
              <w:rPr>
                <w:rFonts w:ascii="Cambria" w:eastAsia="Times New Roman" w:hAnsi="Cambria" w:cs="Tahoma"/>
                <w:b/>
              </w:rPr>
            </w:pPr>
            <w:r w:rsidRPr="00C100BB">
              <w:rPr>
                <w:rFonts w:ascii="Cambria" w:eastAsia="Times New Roman" w:hAnsi="Cambria" w:cs="Tahoma"/>
                <w:b/>
              </w:rPr>
              <w:t>Jumlah</w:t>
            </w:r>
          </w:p>
        </w:tc>
      </w:tr>
      <w:tr w:rsidR="00C100BB" w:rsidRPr="00C100BB" w14:paraId="7B7DA671" w14:textId="77777777" w:rsidTr="00F53EDE">
        <w:trPr>
          <w:cantSplit/>
        </w:trPr>
        <w:tc>
          <w:tcPr>
            <w:tcW w:w="630" w:type="pct"/>
            <w:tcBorders>
              <w:top w:val="double" w:sz="4" w:space="0" w:color="auto"/>
              <w:left w:val="single" w:sz="2" w:space="0" w:color="auto"/>
              <w:bottom w:val="single" w:sz="4" w:space="0" w:color="auto"/>
              <w:right w:val="single" w:sz="2" w:space="0" w:color="auto"/>
            </w:tcBorders>
            <w:vAlign w:val="center"/>
          </w:tcPr>
          <w:p w14:paraId="093BB3E1"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w:t>
            </w:r>
          </w:p>
        </w:tc>
        <w:tc>
          <w:tcPr>
            <w:tcW w:w="3070" w:type="pct"/>
            <w:tcBorders>
              <w:top w:val="double" w:sz="4" w:space="0" w:color="auto"/>
              <w:left w:val="single" w:sz="2" w:space="0" w:color="auto"/>
              <w:bottom w:val="single" w:sz="4" w:space="0" w:color="auto"/>
              <w:right w:val="single" w:sz="2" w:space="0" w:color="auto"/>
            </w:tcBorders>
            <w:vAlign w:val="center"/>
          </w:tcPr>
          <w:p w14:paraId="52708731"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GKI Pengampon</w:t>
            </w:r>
          </w:p>
        </w:tc>
        <w:tc>
          <w:tcPr>
            <w:tcW w:w="1300" w:type="pct"/>
            <w:tcBorders>
              <w:top w:val="double" w:sz="4" w:space="0" w:color="auto"/>
              <w:left w:val="single" w:sz="2" w:space="0" w:color="auto"/>
              <w:bottom w:val="single" w:sz="4" w:space="0" w:color="auto"/>
              <w:right w:val="single" w:sz="2" w:space="0" w:color="auto"/>
            </w:tcBorders>
            <w:vAlign w:val="center"/>
          </w:tcPr>
          <w:p w14:paraId="41FF5571"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250.000</w:t>
            </w:r>
          </w:p>
        </w:tc>
      </w:tr>
    </w:tbl>
    <w:p w14:paraId="1E672774" w14:textId="77777777" w:rsidR="00C100BB" w:rsidRPr="00C100BB" w:rsidRDefault="00C100BB" w:rsidP="00C100BB">
      <w:pPr>
        <w:pStyle w:val="ListParagraph"/>
        <w:tabs>
          <w:tab w:val="left" w:pos="426"/>
        </w:tabs>
        <w:rPr>
          <w:rFonts w:ascii="Cambria" w:eastAsia="Times New Roman" w:hAnsi="Cambria" w:cs="Tahoma"/>
          <w:b/>
          <w:u w:val="single"/>
        </w:rPr>
      </w:pPr>
    </w:p>
    <w:p w14:paraId="76613DEA" w14:textId="77777777" w:rsidR="00C100BB" w:rsidRPr="00C100BB" w:rsidRDefault="00C100BB" w:rsidP="00C100BB">
      <w:pPr>
        <w:numPr>
          <w:ilvl w:val="0"/>
          <w:numId w:val="161"/>
        </w:numPr>
        <w:tabs>
          <w:tab w:val="clear" w:pos="720"/>
        </w:tabs>
        <w:spacing w:after="0" w:line="240" w:lineRule="auto"/>
        <w:ind w:left="567" w:hanging="567"/>
        <w:contextualSpacing/>
        <w:rPr>
          <w:rFonts w:ascii="Cambria" w:eastAsia="Times New Roman" w:hAnsi="Cambria" w:cs="Tahoma"/>
          <w:b/>
          <w:u w:val="single"/>
        </w:rPr>
      </w:pPr>
      <w:r w:rsidRPr="00C100BB">
        <w:rPr>
          <w:rFonts w:ascii="Cambria" w:eastAsia="Times New Roman" w:hAnsi="Cambria" w:cs="Tahoma"/>
          <w:b/>
          <w:u w:val="single"/>
        </w:rPr>
        <w:t>Dari GKI SW JATIM</w:t>
      </w:r>
    </w:p>
    <w:tbl>
      <w:tblPr>
        <w:tblW w:w="5000" w:type="pct"/>
        <w:tblLook w:val="0000" w:firstRow="0" w:lastRow="0" w:firstColumn="0" w:lastColumn="0" w:noHBand="0" w:noVBand="0"/>
      </w:tblPr>
      <w:tblGrid>
        <w:gridCol w:w="747"/>
        <w:gridCol w:w="3864"/>
        <w:gridCol w:w="1620"/>
      </w:tblGrid>
      <w:tr w:rsidR="00C100BB" w:rsidRPr="00C100BB" w14:paraId="07682C31" w14:textId="77777777" w:rsidTr="00F53EDE">
        <w:trPr>
          <w:cantSplit/>
          <w:trHeight w:val="324"/>
        </w:trPr>
        <w:tc>
          <w:tcPr>
            <w:tcW w:w="599" w:type="pct"/>
            <w:tcBorders>
              <w:top w:val="single" w:sz="2" w:space="0" w:color="auto"/>
              <w:left w:val="single" w:sz="2" w:space="0" w:color="auto"/>
              <w:bottom w:val="double" w:sz="4" w:space="0" w:color="auto"/>
              <w:right w:val="single" w:sz="2" w:space="0" w:color="auto"/>
            </w:tcBorders>
            <w:shd w:val="pct25" w:color="000000" w:fill="FFFFFF"/>
            <w:vAlign w:val="center"/>
          </w:tcPr>
          <w:p w14:paraId="0B9143BB" w14:textId="77777777" w:rsidR="00C100BB" w:rsidRPr="00C100BB" w:rsidRDefault="00C100BB" w:rsidP="00F53EDE">
            <w:pPr>
              <w:spacing w:after="0" w:line="240" w:lineRule="auto"/>
              <w:jc w:val="center"/>
              <w:rPr>
                <w:rFonts w:ascii="Cambria" w:eastAsia="Times New Roman" w:hAnsi="Cambria" w:cs="Tahoma"/>
                <w:b/>
              </w:rPr>
            </w:pPr>
            <w:r w:rsidRPr="00C100BB">
              <w:rPr>
                <w:rFonts w:ascii="Cambria" w:eastAsia="Times New Roman" w:hAnsi="Cambria" w:cs="Tahoma"/>
                <w:b/>
              </w:rPr>
              <w:t>No</w:t>
            </w:r>
          </w:p>
        </w:tc>
        <w:tc>
          <w:tcPr>
            <w:tcW w:w="3100" w:type="pct"/>
            <w:tcBorders>
              <w:top w:val="single" w:sz="2" w:space="0" w:color="auto"/>
              <w:left w:val="single" w:sz="2" w:space="0" w:color="auto"/>
              <w:bottom w:val="double" w:sz="4" w:space="0" w:color="auto"/>
              <w:right w:val="single" w:sz="2" w:space="0" w:color="auto"/>
            </w:tcBorders>
            <w:shd w:val="pct25" w:color="000000" w:fill="FFFFFF"/>
            <w:vAlign w:val="center"/>
          </w:tcPr>
          <w:p w14:paraId="5EE00B03" w14:textId="77777777" w:rsidR="00C100BB" w:rsidRPr="00C100BB" w:rsidRDefault="00C100BB" w:rsidP="00F53EDE">
            <w:pPr>
              <w:spacing w:after="0" w:line="240" w:lineRule="auto"/>
              <w:jc w:val="center"/>
              <w:rPr>
                <w:rFonts w:ascii="Cambria" w:eastAsia="Times New Roman" w:hAnsi="Cambria" w:cs="Tahoma"/>
                <w:b/>
              </w:rPr>
            </w:pPr>
            <w:r w:rsidRPr="00C100BB">
              <w:rPr>
                <w:rFonts w:ascii="Cambria" w:eastAsia="Times New Roman" w:hAnsi="Cambria" w:cs="Tahoma"/>
                <w:b/>
              </w:rPr>
              <w:t>Pengirim</w:t>
            </w:r>
          </w:p>
        </w:tc>
        <w:tc>
          <w:tcPr>
            <w:tcW w:w="1300" w:type="pct"/>
            <w:tcBorders>
              <w:top w:val="single" w:sz="2" w:space="0" w:color="auto"/>
              <w:left w:val="single" w:sz="2" w:space="0" w:color="auto"/>
              <w:bottom w:val="double" w:sz="4" w:space="0" w:color="auto"/>
              <w:right w:val="single" w:sz="2" w:space="0" w:color="auto"/>
            </w:tcBorders>
            <w:shd w:val="pct25" w:color="000000" w:fill="FFFFFF"/>
            <w:vAlign w:val="center"/>
          </w:tcPr>
          <w:p w14:paraId="54136720" w14:textId="77777777" w:rsidR="00C100BB" w:rsidRPr="00C100BB" w:rsidRDefault="00C100BB" w:rsidP="00F53EDE">
            <w:pPr>
              <w:spacing w:after="0" w:line="240" w:lineRule="auto"/>
              <w:jc w:val="center"/>
              <w:rPr>
                <w:rFonts w:ascii="Cambria" w:eastAsia="Times New Roman" w:hAnsi="Cambria" w:cs="Tahoma"/>
                <w:b/>
              </w:rPr>
            </w:pPr>
            <w:r w:rsidRPr="00C100BB">
              <w:rPr>
                <w:rFonts w:ascii="Cambria" w:eastAsia="Times New Roman" w:hAnsi="Cambria" w:cs="Tahoma"/>
                <w:b/>
              </w:rPr>
              <w:t>Jumlah</w:t>
            </w:r>
          </w:p>
        </w:tc>
      </w:tr>
      <w:tr w:rsidR="00C100BB" w:rsidRPr="00C100BB" w14:paraId="11C0E788" w14:textId="77777777" w:rsidTr="00F53EDE">
        <w:trPr>
          <w:cantSplit/>
        </w:trPr>
        <w:tc>
          <w:tcPr>
            <w:tcW w:w="599" w:type="pct"/>
            <w:tcBorders>
              <w:top w:val="double" w:sz="4" w:space="0" w:color="auto"/>
              <w:left w:val="single" w:sz="2" w:space="0" w:color="auto"/>
              <w:bottom w:val="single" w:sz="4" w:space="0" w:color="auto"/>
              <w:right w:val="single" w:sz="2" w:space="0" w:color="auto"/>
            </w:tcBorders>
            <w:vAlign w:val="center"/>
          </w:tcPr>
          <w:p w14:paraId="4274070D"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w:t>
            </w:r>
          </w:p>
        </w:tc>
        <w:tc>
          <w:tcPr>
            <w:tcW w:w="3100" w:type="pct"/>
            <w:tcBorders>
              <w:top w:val="double" w:sz="4" w:space="0" w:color="auto"/>
              <w:left w:val="single" w:sz="2" w:space="0" w:color="auto"/>
              <w:bottom w:val="single" w:sz="4" w:space="0" w:color="auto"/>
              <w:right w:val="single" w:sz="2" w:space="0" w:color="auto"/>
            </w:tcBorders>
            <w:vAlign w:val="center"/>
          </w:tcPr>
          <w:p w14:paraId="783F60DA"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GKI Mojokerto</w:t>
            </w:r>
          </w:p>
        </w:tc>
        <w:tc>
          <w:tcPr>
            <w:tcW w:w="1300" w:type="pct"/>
            <w:tcBorders>
              <w:top w:val="double" w:sz="4" w:space="0" w:color="auto"/>
              <w:left w:val="single" w:sz="2" w:space="0" w:color="auto"/>
              <w:bottom w:val="single" w:sz="4" w:space="0" w:color="auto"/>
              <w:right w:val="single" w:sz="2" w:space="0" w:color="auto"/>
            </w:tcBorders>
            <w:vAlign w:val="center"/>
          </w:tcPr>
          <w:p w14:paraId="327370F3"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200.000</w:t>
            </w:r>
          </w:p>
        </w:tc>
      </w:tr>
      <w:tr w:rsidR="00C100BB" w:rsidRPr="00C100BB" w14:paraId="4A465733" w14:textId="77777777" w:rsidTr="00F53EDE">
        <w:trPr>
          <w:cantSplit/>
        </w:trPr>
        <w:tc>
          <w:tcPr>
            <w:tcW w:w="599" w:type="pct"/>
            <w:tcBorders>
              <w:top w:val="single" w:sz="4" w:space="0" w:color="auto"/>
              <w:left w:val="single" w:sz="4" w:space="0" w:color="auto"/>
              <w:bottom w:val="single" w:sz="4" w:space="0" w:color="auto"/>
              <w:right w:val="single" w:sz="2" w:space="0" w:color="auto"/>
            </w:tcBorders>
            <w:vAlign w:val="center"/>
          </w:tcPr>
          <w:p w14:paraId="307F0A4C"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2</w:t>
            </w:r>
          </w:p>
        </w:tc>
        <w:tc>
          <w:tcPr>
            <w:tcW w:w="3100" w:type="pct"/>
            <w:tcBorders>
              <w:top w:val="single" w:sz="4" w:space="0" w:color="auto"/>
              <w:left w:val="single" w:sz="2" w:space="0" w:color="auto"/>
              <w:bottom w:val="single" w:sz="4" w:space="0" w:color="auto"/>
              <w:right w:val="single" w:sz="2" w:space="0" w:color="auto"/>
            </w:tcBorders>
            <w:vAlign w:val="center"/>
          </w:tcPr>
          <w:p w14:paraId="14BAE0CD"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GKI Diponegoro</w:t>
            </w:r>
          </w:p>
        </w:tc>
        <w:tc>
          <w:tcPr>
            <w:tcW w:w="1300" w:type="pct"/>
            <w:tcBorders>
              <w:top w:val="single" w:sz="4" w:space="0" w:color="auto"/>
              <w:left w:val="single" w:sz="2" w:space="0" w:color="auto"/>
              <w:bottom w:val="single" w:sz="4" w:space="0" w:color="auto"/>
              <w:right w:val="single" w:sz="4" w:space="0" w:color="auto"/>
            </w:tcBorders>
            <w:vAlign w:val="center"/>
          </w:tcPr>
          <w:p w14:paraId="604ECE1F"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250.000</w:t>
            </w:r>
          </w:p>
        </w:tc>
      </w:tr>
    </w:tbl>
    <w:p w14:paraId="078C1480" w14:textId="77777777" w:rsidR="00C100BB" w:rsidRPr="00C100BB" w:rsidRDefault="00C100BB" w:rsidP="00C100BB">
      <w:pPr>
        <w:tabs>
          <w:tab w:val="left" w:pos="426"/>
        </w:tabs>
        <w:spacing w:after="0" w:line="240" w:lineRule="auto"/>
        <w:rPr>
          <w:rFonts w:ascii="Cambria" w:eastAsia="Times New Roman" w:hAnsi="Cambria" w:cs="Tahoma"/>
          <w:b/>
          <w:u w:val="single"/>
        </w:rPr>
      </w:pPr>
    </w:p>
    <w:p w14:paraId="23FB253A" w14:textId="0A719A98" w:rsidR="00C100BB" w:rsidRDefault="00C100BB" w:rsidP="00C100BB">
      <w:pPr>
        <w:tabs>
          <w:tab w:val="left" w:pos="426"/>
        </w:tabs>
        <w:spacing w:after="0" w:line="240" w:lineRule="auto"/>
        <w:rPr>
          <w:rFonts w:ascii="Cambria" w:eastAsia="Times New Roman" w:hAnsi="Cambria" w:cs="Tahoma"/>
          <w:b/>
          <w:u w:val="single"/>
        </w:rPr>
      </w:pPr>
    </w:p>
    <w:p w14:paraId="4344766F" w14:textId="77777777" w:rsidR="00C30A51" w:rsidRPr="00C100BB" w:rsidRDefault="00C30A51" w:rsidP="00C100BB">
      <w:pPr>
        <w:tabs>
          <w:tab w:val="left" w:pos="426"/>
        </w:tabs>
        <w:spacing w:after="0" w:line="240" w:lineRule="auto"/>
        <w:rPr>
          <w:rFonts w:ascii="Cambria" w:eastAsia="Times New Roman" w:hAnsi="Cambria" w:cs="Tahoma"/>
          <w:b/>
          <w:u w:val="single"/>
        </w:rPr>
      </w:pPr>
    </w:p>
    <w:p w14:paraId="74CFFAC8" w14:textId="77777777" w:rsidR="00C100BB" w:rsidRPr="00C100BB" w:rsidRDefault="00C100BB" w:rsidP="00C100BB">
      <w:pPr>
        <w:tabs>
          <w:tab w:val="left" w:pos="426"/>
        </w:tabs>
        <w:spacing w:after="0" w:line="240" w:lineRule="auto"/>
        <w:rPr>
          <w:rFonts w:ascii="Cambria" w:eastAsia="Times New Roman" w:hAnsi="Cambria" w:cs="Tahoma"/>
          <w:b/>
          <w:u w:val="single"/>
        </w:rPr>
      </w:pPr>
    </w:p>
    <w:p w14:paraId="69D4CD41" w14:textId="77777777" w:rsidR="00C100BB" w:rsidRPr="00C100BB" w:rsidRDefault="00C100BB" w:rsidP="00C100BB">
      <w:pPr>
        <w:pStyle w:val="ListParagraph"/>
        <w:widowControl/>
        <w:numPr>
          <w:ilvl w:val="0"/>
          <w:numId w:val="161"/>
        </w:numPr>
        <w:tabs>
          <w:tab w:val="clear" w:pos="720"/>
        </w:tabs>
        <w:autoSpaceDE/>
        <w:autoSpaceDN/>
        <w:ind w:left="567" w:hanging="567"/>
        <w:rPr>
          <w:rFonts w:ascii="Cambria" w:eastAsia="Times New Roman" w:hAnsi="Cambria" w:cs="Tahoma"/>
          <w:b/>
          <w:u w:val="single"/>
        </w:rPr>
      </w:pPr>
      <w:r w:rsidRPr="00C100BB">
        <w:rPr>
          <w:rFonts w:ascii="Cambria" w:eastAsia="Times New Roman" w:hAnsi="Cambria" w:cs="Tahoma"/>
          <w:b/>
          <w:u w:val="single"/>
        </w:rPr>
        <w:lastRenderedPageBreak/>
        <w:t>Dari GKJ</w:t>
      </w:r>
    </w:p>
    <w:tbl>
      <w:tblPr>
        <w:tblW w:w="5000" w:type="pct"/>
        <w:tblLook w:val="0000" w:firstRow="0" w:lastRow="0" w:firstColumn="0" w:lastColumn="0" w:noHBand="0" w:noVBand="0"/>
      </w:tblPr>
      <w:tblGrid>
        <w:gridCol w:w="748"/>
        <w:gridCol w:w="3863"/>
        <w:gridCol w:w="1620"/>
      </w:tblGrid>
      <w:tr w:rsidR="00C100BB" w:rsidRPr="00C100BB" w14:paraId="6593AC64" w14:textId="77777777" w:rsidTr="00F53EDE">
        <w:trPr>
          <w:cantSplit/>
          <w:trHeight w:val="324"/>
        </w:trPr>
        <w:tc>
          <w:tcPr>
            <w:tcW w:w="600" w:type="pct"/>
            <w:tcBorders>
              <w:top w:val="single" w:sz="2" w:space="0" w:color="auto"/>
              <w:left w:val="single" w:sz="2" w:space="0" w:color="auto"/>
              <w:bottom w:val="double" w:sz="4" w:space="0" w:color="auto"/>
              <w:right w:val="single" w:sz="2" w:space="0" w:color="auto"/>
            </w:tcBorders>
            <w:shd w:val="pct25" w:color="000000" w:fill="FFFFFF"/>
            <w:vAlign w:val="center"/>
          </w:tcPr>
          <w:p w14:paraId="23D32788" w14:textId="77777777" w:rsidR="00C100BB" w:rsidRPr="00C100BB" w:rsidRDefault="00C100BB" w:rsidP="00F53EDE">
            <w:pPr>
              <w:spacing w:after="0" w:line="240" w:lineRule="auto"/>
              <w:jc w:val="center"/>
              <w:rPr>
                <w:rFonts w:ascii="Cambria" w:eastAsia="Times New Roman" w:hAnsi="Cambria" w:cs="Tahoma"/>
                <w:b/>
              </w:rPr>
            </w:pPr>
            <w:r w:rsidRPr="00C100BB">
              <w:rPr>
                <w:rFonts w:ascii="Cambria" w:eastAsia="Times New Roman" w:hAnsi="Cambria" w:cs="Tahoma"/>
                <w:b/>
              </w:rPr>
              <w:t>No</w:t>
            </w:r>
          </w:p>
        </w:tc>
        <w:tc>
          <w:tcPr>
            <w:tcW w:w="3100" w:type="pct"/>
            <w:tcBorders>
              <w:top w:val="single" w:sz="2" w:space="0" w:color="auto"/>
              <w:left w:val="single" w:sz="2" w:space="0" w:color="auto"/>
              <w:bottom w:val="double" w:sz="4" w:space="0" w:color="auto"/>
              <w:right w:val="single" w:sz="2" w:space="0" w:color="auto"/>
            </w:tcBorders>
            <w:shd w:val="pct25" w:color="000000" w:fill="FFFFFF"/>
            <w:vAlign w:val="center"/>
          </w:tcPr>
          <w:p w14:paraId="76A05BFA" w14:textId="77777777" w:rsidR="00C100BB" w:rsidRPr="00C100BB" w:rsidRDefault="00C100BB" w:rsidP="00F53EDE">
            <w:pPr>
              <w:spacing w:after="0" w:line="240" w:lineRule="auto"/>
              <w:jc w:val="center"/>
              <w:rPr>
                <w:rFonts w:ascii="Cambria" w:eastAsia="Times New Roman" w:hAnsi="Cambria" w:cs="Tahoma"/>
                <w:b/>
              </w:rPr>
            </w:pPr>
            <w:r w:rsidRPr="00C100BB">
              <w:rPr>
                <w:rFonts w:ascii="Cambria" w:eastAsia="Times New Roman" w:hAnsi="Cambria" w:cs="Tahoma"/>
                <w:b/>
              </w:rPr>
              <w:t>Pengirim</w:t>
            </w:r>
          </w:p>
        </w:tc>
        <w:tc>
          <w:tcPr>
            <w:tcW w:w="1300" w:type="pct"/>
            <w:tcBorders>
              <w:top w:val="single" w:sz="2" w:space="0" w:color="auto"/>
              <w:left w:val="single" w:sz="2" w:space="0" w:color="auto"/>
              <w:bottom w:val="double" w:sz="4" w:space="0" w:color="auto"/>
              <w:right w:val="single" w:sz="2" w:space="0" w:color="auto"/>
            </w:tcBorders>
            <w:shd w:val="pct25" w:color="000000" w:fill="FFFFFF"/>
            <w:vAlign w:val="center"/>
          </w:tcPr>
          <w:p w14:paraId="00F58248" w14:textId="77777777" w:rsidR="00C100BB" w:rsidRPr="00C100BB" w:rsidRDefault="00C100BB" w:rsidP="00F53EDE">
            <w:pPr>
              <w:spacing w:after="0" w:line="240" w:lineRule="auto"/>
              <w:jc w:val="center"/>
              <w:rPr>
                <w:rFonts w:ascii="Cambria" w:eastAsia="Times New Roman" w:hAnsi="Cambria" w:cs="Tahoma"/>
                <w:b/>
              </w:rPr>
            </w:pPr>
            <w:r w:rsidRPr="00C100BB">
              <w:rPr>
                <w:rFonts w:ascii="Cambria" w:eastAsia="Times New Roman" w:hAnsi="Cambria" w:cs="Tahoma"/>
                <w:b/>
              </w:rPr>
              <w:t>Jumlah</w:t>
            </w:r>
          </w:p>
        </w:tc>
      </w:tr>
      <w:tr w:rsidR="00C100BB" w:rsidRPr="00C100BB" w14:paraId="77E67FE0" w14:textId="77777777" w:rsidTr="00F53EDE">
        <w:trPr>
          <w:cantSplit/>
        </w:trPr>
        <w:tc>
          <w:tcPr>
            <w:tcW w:w="600" w:type="pct"/>
            <w:tcBorders>
              <w:top w:val="double" w:sz="4" w:space="0" w:color="auto"/>
              <w:left w:val="single" w:sz="2" w:space="0" w:color="auto"/>
              <w:bottom w:val="single" w:sz="4" w:space="0" w:color="auto"/>
              <w:right w:val="single" w:sz="2" w:space="0" w:color="auto"/>
            </w:tcBorders>
            <w:vAlign w:val="center"/>
          </w:tcPr>
          <w:p w14:paraId="6D4966EC"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w:t>
            </w:r>
          </w:p>
        </w:tc>
        <w:tc>
          <w:tcPr>
            <w:tcW w:w="3100" w:type="pct"/>
            <w:tcBorders>
              <w:top w:val="double" w:sz="4" w:space="0" w:color="auto"/>
              <w:left w:val="single" w:sz="2" w:space="0" w:color="auto"/>
              <w:bottom w:val="single" w:sz="4" w:space="0" w:color="auto"/>
              <w:right w:val="single" w:sz="2" w:space="0" w:color="auto"/>
            </w:tcBorders>
            <w:vAlign w:val="center"/>
          </w:tcPr>
          <w:p w14:paraId="33FE54EF"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Maguwoharjo</w:t>
            </w:r>
          </w:p>
        </w:tc>
        <w:tc>
          <w:tcPr>
            <w:tcW w:w="1300" w:type="pct"/>
            <w:tcBorders>
              <w:top w:val="double" w:sz="4" w:space="0" w:color="auto"/>
              <w:left w:val="single" w:sz="2" w:space="0" w:color="auto"/>
              <w:bottom w:val="single" w:sz="4" w:space="0" w:color="auto"/>
              <w:right w:val="single" w:sz="2" w:space="0" w:color="auto"/>
            </w:tcBorders>
            <w:vAlign w:val="center"/>
          </w:tcPr>
          <w:p w14:paraId="3F0D2F90"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250.000</w:t>
            </w:r>
          </w:p>
        </w:tc>
      </w:tr>
      <w:tr w:rsidR="00C100BB" w:rsidRPr="00C100BB" w14:paraId="1F728D28"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60C4A909"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2</w:t>
            </w:r>
          </w:p>
        </w:tc>
        <w:tc>
          <w:tcPr>
            <w:tcW w:w="3100" w:type="pct"/>
            <w:tcBorders>
              <w:top w:val="single" w:sz="4" w:space="0" w:color="auto"/>
              <w:left w:val="single" w:sz="2" w:space="0" w:color="auto"/>
              <w:bottom w:val="single" w:sz="4" w:space="0" w:color="auto"/>
              <w:right w:val="single" w:sz="2" w:space="0" w:color="auto"/>
            </w:tcBorders>
            <w:vAlign w:val="center"/>
          </w:tcPr>
          <w:p w14:paraId="7395B76D"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Salatiga Utara</w:t>
            </w:r>
          </w:p>
        </w:tc>
        <w:tc>
          <w:tcPr>
            <w:tcW w:w="1300" w:type="pct"/>
            <w:tcBorders>
              <w:top w:val="single" w:sz="4" w:space="0" w:color="auto"/>
              <w:left w:val="single" w:sz="2" w:space="0" w:color="auto"/>
              <w:bottom w:val="single" w:sz="4" w:space="0" w:color="auto"/>
              <w:right w:val="single" w:sz="4" w:space="0" w:color="auto"/>
            </w:tcBorders>
            <w:vAlign w:val="center"/>
          </w:tcPr>
          <w:p w14:paraId="51AAC5C9"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250.000</w:t>
            </w:r>
          </w:p>
        </w:tc>
      </w:tr>
      <w:tr w:rsidR="00C100BB" w:rsidRPr="00C100BB" w14:paraId="4F73638B"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089E08E8"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3</w:t>
            </w:r>
          </w:p>
        </w:tc>
        <w:tc>
          <w:tcPr>
            <w:tcW w:w="3100" w:type="pct"/>
            <w:tcBorders>
              <w:top w:val="single" w:sz="4" w:space="0" w:color="auto"/>
              <w:left w:val="single" w:sz="2" w:space="0" w:color="auto"/>
              <w:bottom w:val="single" w:sz="4" w:space="0" w:color="auto"/>
              <w:right w:val="single" w:sz="2" w:space="0" w:color="auto"/>
            </w:tcBorders>
            <w:vAlign w:val="center"/>
          </w:tcPr>
          <w:p w14:paraId="31C869CC"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Brayat Kinasih</w:t>
            </w:r>
          </w:p>
        </w:tc>
        <w:tc>
          <w:tcPr>
            <w:tcW w:w="1300" w:type="pct"/>
            <w:tcBorders>
              <w:top w:val="single" w:sz="4" w:space="0" w:color="auto"/>
              <w:left w:val="single" w:sz="2" w:space="0" w:color="auto"/>
              <w:bottom w:val="single" w:sz="4" w:space="0" w:color="auto"/>
              <w:right w:val="single" w:sz="4" w:space="0" w:color="auto"/>
            </w:tcBorders>
            <w:vAlign w:val="center"/>
          </w:tcPr>
          <w:p w14:paraId="708F95D1"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250.000</w:t>
            </w:r>
          </w:p>
        </w:tc>
      </w:tr>
      <w:tr w:rsidR="00C100BB" w:rsidRPr="00C100BB" w14:paraId="1E24E718"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18BEA5A3"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4</w:t>
            </w:r>
          </w:p>
        </w:tc>
        <w:tc>
          <w:tcPr>
            <w:tcW w:w="3100" w:type="pct"/>
            <w:tcBorders>
              <w:top w:val="single" w:sz="4" w:space="0" w:color="auto"/>
              <w:left w:val="single" w:sz="2" w:space="0" w:color="auto"/>
              <w:bottom w:val="single" w:sz="4" w:space="0" w:color="auto"/>
              <w:right w:val="single" w:sz="2" w:space="0" w:color="auto"/>
            </w:tcBorders>
            <w:vAlign w:val="center"/>
          </w:tcPr>
          <w:p w14:paraId="64E52565"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Mojosongo</w:t>
            </w:r>
          </w:p>
        </w:tc>
        <w:tc>
          <w:tcPr>
            <w:tcW w:w="1300" w:type="pct"/>
            <w:tcBorders>
              <w:top w:val="single" w:sz="4" w:space="0" w:color="auto"/>
              <w:left w:val="single" w:sz="2" w:space="0" w:color="auto"/>
              <w:bottom w:val="single" w:sz="4" w:space="0" w:color="auto"/>
              <w:right w:val="single" w:sz="4" w:space="0" w:color="auto"/>
            </w:tcBorders>
            <w:vAlign w:val="center"/>
          </w:tcPr>
          <w:p w14:paraId="45D882F6"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200.000</w:t>
            </w:r>
          </w:p>
        </w:tc>
      </w:tr>
      <w:tr w:rsidR="00C100BB" w:rsidRPr="00C100BB" w14:paraId="53D7FB27"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08C24163"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5</w:t>
            </w:r>
          </w:p>
        </w:tc>
        <w:tc>
          <w:tcPr>
            <w:tcW w:w="3100" w:type="pct"/>
            <w:tcBorders>
              <w:top w:val="single" w:sz="4" w:space="0" w:color="auto"/>
              <w:left w:val="single" w:sz="2" w:space="0" w:color="auto"/>
              <w:bottom w:val="single" w:sz="4" w:space="0" w:color="auto"/>
              <w:right w:val="single" w:sz="2" w:space="0" w:color="auto"/>
            </w:tcBorders>
            <w:vAlign w:val="center"/>
          </w:tcPr>
          <w:p w14:paraId="1F533940"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Tlogo, Tuntang</w:t>
            </w:r>
          </w:p>
        </w:tc>
        <w:tc>
          <w:tcPr>
            <w:tcW w:w="1300" w:type="pct"/>
            <w:tcBorders>
              <w:top w:val="single" w:sz="4" w:space="0" w:color="auto"/>
              <w:left w:val="single" w:sz="2" w:space="0" w:color="auto"/>
              <w:bottom w:val="single" w:sz="4" w:space="0" w:color="auto"/>
              <w:right w:val="single" w:sz="4" w:space="0" w:color="auto"/>
            </w:tcBorders>
            <w:vAlign w:val="center"/>
          </w:tcPr>
          <w:p w14:paraId="56C80E43"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300.000</w:t>
            </w:r>
          </w:p>
        </w:tc>
      </w:tr>
      <w:tr w:rsidR="00C100BB" w:rsidRPr="00C100BB" w14:paraId="7C3B000C"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1FCAE6B4"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6</w:t>
            </w:r>
          </w:p>
        </w:tc>
        <w:tc>
          <w:tcPr>
            <w:tcW w:w="3100" w:type="pct"/>
            <w:tcBorders>
              <w:top w:val="single" w:sz="4" w:space="0" w:color="auto"/>
              <w:left w:val="single" w:sz="2" w:space="0" w:color="auto"/>
              <w:bottom w:val="single" w:sz="4" w:space="0" w:color="auto"/>
              <w:right w:val="single" w:sz="2" w:space="0" w:color="auto"/>
            </w:tcBorders>
            <w:vAlign w:val="center"/>
          </w:tcPr>
          <w:p w14:paraId="46015192"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Krapyak</w:t>
            </w:r>
          </w:p>
        </w:tc>
        <w:tc>
          <w:tcPr>
            <w:tcW w:w="1300" w:type="pct"/>
            <w:tcBorders>
              <w:top w:val="single" w:sz="4" w:space="0" w:color="auto"/>
              <w:left w:val="single" w:sz="2" w:space="0" w:color="auto"/>
              <w:bottom w:val="single" w:sz="4" w:space="0" w:color="auto"/>
              <w:right w:val="single" w:sz="4" w:space="0" w:color="auto"/>
            </w:tcBorders>
            <w:vAlign w:val="center"/>
          </w:tcPr>
          <w:p w14:paraId="3BA32123"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200.000</w:t>
            </w:r>
          </w:p>
        </w:tc>
      </w:tr>
      <w:tr w:rsidR="00C100BB" w:rsidRPr="00C100BB" w14:paraId="1AF4E07D"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7E7DBF5F"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7</w:t>
            </w:r>
          </w:p>
        </w:tc>
        <w:tc>
          <w:tcPr>
            <w:tcW w:w="3100" w:type="pct"/>
            <w:tcBorders>
              <w:top w:val="single" w:sz="4" w:space="0" w:color="auto"/>
              <w:left w:val="single" w:sz="2" w:space="0" w:color="auto"/>
              <w:bottom w:val="single" w:sz="4" w:space="0" w:color="auto"/>
              <w:right w:val="single" w:sz="2" w:space="0" w:color="auto"/>
            </w:tcBorders>
            <w:vAlign w:val="center"/>
          </w:tcPr>
          <w:p w14:paraId="392398D2"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Salatiga</w:t>
            </w:r>
          </w:p>
        </w:tc>
        <w:tc>
          <w:tcPr>
            <w:tcW w:w="1300" w:type="pct"/>
            <w:tcBorders>
              <w:top w:val="single" w:sz="4" w:space="0" w:color="auto"/>
              <w:left w:val="single" w:sz="2" w:space="0" w:color="auto"/>
              <w:bottom w:val="single" w:sz="4" w:space="0" w:color="auto"/>
              <w:right w:val="single" w:sz="4" w:space="0" w:color="auto"/>
            </w:tcBorders>
            <w:vAlign w:val="center"/>
          </w:tcPr>
          <w:p w14:paraId="25AA8D21"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500.000</w:t>
            </w:r>
          </w:p>
        </w:tc>
      </w:tr>
      <w:tr w:rsidR="00C100BB" w:rsidRPr="00C100BB" w14:paraId="0D1685D1"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3F54E969"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8</w:t>
            </w:r>
          </w:p>
        </w:tc>
        <w:tc>
          <w:tcPr>
            <w:tcW w:w="3100" w:type="pct"/>
            <w:tcBorders>
              <w:top w:val="single" w:sz="4" w:space="0" w:color="auto"/>
              <w:left w:val="single" w:sz="2" w:space="0" w:color="auto"/>
              <w:bottom w:val="single" w:sz="4" w:space="0" w:color="auto"/>
              <w:right w:val="single" w:sz="2" w:space="0" w:color="auto"/>
            </w:tcBorders>
            <w:vAlign w:val="center"/>
          </w:tcPr>
          <w:p w14:paraId="378B3E5B"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Ngampin</w:t>
            </w:r>
          </w:p>
        </w:tc>
        <w:tc>
          <w:tcPr>
            <w:tcW w:w="1300" w:type="pct"/>
            <w:tcBorders>
              <w:top w:val="single" w:sz="4" w:space="0" w:color="auto"/>
              <w:left w:val="single" w:sz="2" w:space="0" w:color="auto"/>
              <w:bottom w:val="single" w:sz="4" w:space="0" w:color="auto"/>
              <w:right w:val="single" w:sz="4" w:space="0" w:color="auto"/>
            </w:tcBorders>
            <w:vAlign w:val="center"/>
          </w:tcPr>
          <w:p w14:paraId="73E40165"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300.000</w:t>
            </w:r>
          </w:p>
        </w:tc>
      </w:tr>
      <w:tr w:rsidR="00C100BB" w:rsidRPr="00C100BB" w14:paraId="5682F236"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34185BCC"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9</w:t>
            </w:r>
          </w:p>
        </w:tc>
        <w:tc>
          <w:tcPr>
            <w:tcW w:w="3100" w:type="pct"/>
            <w:tcBorders>
              <w:top w:val="single" w:sz="4" w:space="0" w:color="auto"/>
              <w:left w:val="single" w:sz="2" w:space="0" w:color="auto"/>
              <w:bottom w:val="single" w:sz="4" w:space="0" w:color="auto"/>
              <w:right w:val="single" w:sz="2" w:space="0" w:color="auto"/>
            </w:tcBorders>
            <w:vAlign w:val="center"/>
          </w:tcPr>
          <w:p w14:paraId="258675C8"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Wirobrajan</w:t>
            </w:r>
          </w:p>
        </w:tc>
        <w:tc>
          <w:tcPr>
            <w:tcW w:w="1300" w:type="pct"/>
            <w:tcBorders>
              <w:top w:val="single" w:sz="4" w:space="0" w:color="auto"/>
              <w:left w:val="single" w:sz="2" w:space="0" w:color="auto"/>
              <w:bottom w:val="single" w:sz="4" w:space="0" w:color="auto"/>
              <w:right w:val="single" w:sz="4" w:space="0" w:color="auto"/>
            </w:tcBorders>
            <w:vAlign w:val="center"/>
          </w:tcPr>
          <w:p w14:paraId="326136E0"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300.000</w:t>
            </w:r>
          </w:p>
        </w:tc>
      </w:tr>
      <w:tr w:rsidR="00C100BB" w:rsidRPr="00C100BB" w14:paraId="71876F0F"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7892DC5A"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10</w:t>
            </w:r>
          </w:p>
        </w:tc>
        <w:tc>
          <w:tcPr>
            <w:tcW w:w="3100" w:type="pct"/>
            <w:tcBorders>
              <w:top w:val="single" w:sz="4" w:space="0" w:color="auto"/>
              <w:left w:val="single" w:sz="2" w:space="0" w:color="auto"/>
              <w:bottom w:val="single" w:sz="4" w:space="0" w:color="auto"/>
              <w:right w:val="single" w:sz="2" w:space="0" w:color="auto"/>
            </w:tcBorders>
            <w:vAlign w:val="center"/>
          </w:tcPr>
          <w:p w14:paraId="351C67A0"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Jenar Geparang</w:t>
            </w:r>
          </w:p>
        </w:tc>
        <w:tc>
          <w:tcPr>
            <w:tcW w:w="1300" w:type="pct"/>
            <w:tcBorders>
              <w:top w:val="single" w:sz="4" w:space="0" w:color="auto"/>
              <w:left w:val="single" w:sz="2" w:space="0" w:color="auto"/>
              <w:bottom w:val="single" w:sz="4" w:space="0" w:color="auto"/>
              <w:right w:val="single" w:sz="4" w:space="0" w:color="auto"/>
            </w:tcBorders>
            <w:vAlign w:val="center"/>
          </w:tcPr>
          <w:p w14:paraId="1DC03394"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125.000</w:t>
            </w:r>
          </w:p>
        </w:tc>
      </w:tr>
      <w:tr w:rsidR="00C100BB" w:rsidRPr="00C100BB" w14:paraId="0B0733A9"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73BC786C"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11</w:t>
            </w:r>
          </w:p>
        </w:tc>
        <w:tc>
          <w:tcPr>
            <w:tcW w:w="3100" w:type="pct"/>
            <w:tcBorders>
              <w:top w:val="single" w:sz="4" w:space="0" w:color="auto"/>
              <w:left w:val="single" w:sz="2" w:space="0" w:color="auto"/>
              <w:bottom w:val="single" w:sz="4" w:space="0" w:color="auto"/>
              <w:right w:val="single" w:sz="2" w:space="0" w:color="auto"/>
            </w:tcBorders>
            <w:vAlign w:val="center"/>
          </w:tcPr>
          <w:p w14:paraId="2064CFAE"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Wisma Kasih Mangunharjo</w:t>
            </w:r>
          </w:p>
        </w:tc>
        <w:tc>
          <w:tcPr>
            <w:tcW w:w="1300" w:type="pct"/>
            <w:tcBorders>
              <w:top w:val="single" w:sz="4" w:space="0" w:color="auto"/>
              <w:left w:val="single" w:sz="2" w:space="0" w:color="auto"/>
              <w:bottom w:val="single" w:sz="4" w:space="0" w:color="auto"/>
              <w:right w:val="single" w:sz="4" w:space="0" w:color="auto"/>
            </w:tcBorders>
            <w:vAlign w:val="center"/>
          </w:tcPr>
          <w:p w14:paraId="56801735"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400.000</w:t>
            </w:r>
          </w:p>
        </w:tc>
      </w:tr>
      <w:tr w:rsidR="00C100BB" w:rsidRPr="00C100BB" w14:paraId="40365615"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2E5580FC"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12</w:t>
            </w:r>
          </w:p>
        </w:tc>
        <w:tc>
          <w:tcPr>
            <w:tcW w:w="3100" w:type="pct"/>
            <w:tcBorders>
              <w:top w:val="single" w:sz="4" w:space="0" w:color="auto"/>
              <w:left w:val="single" w:sz="2" w:space="0" w:color="auto"/>
              <w:bottom w:val="single" w:sz="4" w:space="0" w:color="auto"/>
              <w:right w:val="single" w:sz="2" w:space="0" w:color="auto"/>
            </w:tcBorders>
            <w:vAlign w:val="center"/>
          </w:tcPr>
          <w:p w14:paraId="21420BEE"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Klaten</w:t>
            </w:r>
          </w:p>
        </w:tc>
        <w:tc>
          <w:tcPr>
            <w:tcW w:w="1300" w:type="pct"/>
            <w:tcBorders>
              <w:top w:val="single" w:sz="4" w:space="0" w:color="auto"/>
              <w:left w:val="single" w:sz="2" w:space="0" w:color="auto"/>
              <w:bottom w:val="single" w:sz="4" w:space="0" w:color="auto"/>
              <w:right w:val="single" w:sz="4" w:space="0" w:color="auto"/>
            </w:tcBorders>
            <w:vAlign w:val="center"/>
          </w:tcPr>
          <w:p w14:paraId="7DD06EC4"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300.000</w:t>
            </w:r>
          </w:p>
        </w:tc>
      </w:tr>
      <w:tr w:rsidR="00C100BB" w:rsidRPr="00C100BB" w14:paraId="45BA32BE"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7F912749"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13</w:t>
            </w:r>
          </w:p>
        </w:tc>
        <w:tc>
          <w:tcPr>
            <w:tcW w:w="3100" w:type="pct"/>
            <w:tcBorders>
              <w:top w:val="single" w:sz="4" w:space="0" w:color="auto"/>
              <w:left w:val="single" w:sz="2" w:space="0" w:color="auto"/>
              <w:bottom w:val="single" w:sz="4" w:space="0" w:color="auto"/>
              <w:right w:val="single" w:sz="2" w:space="0" w:color="auto"/>
            </w:tcBorders>
            <w:vAlign w:val="center"/>
          </w:tcPr>
          <w:p w14:paraId="7E9D1C8B"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Cakraningratan</w:t>
            </w:r>
          </w:p>
        </w:tc>
        <w:tc>
          <w:tcPr>
            <w:tcW w:w="1300" w:type="pct"/>
            <w:tcBorders>
              <w:top w:val="single" w:sz="4" w:space="0" w:color="auto"/>
              <w:left w:val="single" w:sz="2" w:space="0" w:color="auto"/>
              <w:bottom w:val="single" w:sz="4" w:space="0" w:color="auto"/>
              <w:right w:val="single" w:sz="4" w:space="0" w:color="auto"/>
            </w:tcBorders>
            <w:vAlign w:val="center"/>
          </w:tcPr>
          <w:p w14:paraId="6C5CF89B"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300.000</w:t>
            </w:r>
          </w:p>
        </w:tc>
      </w:tr>
      <w:tr w:rsidR="00C100BB" w:rsidRPr="00C100BB" w14:paraId="676BFC65"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1339742D"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14</w:t>
            </w:r>
          </w:p>
        </w:tc>
        <w:tc>
          <w:tcPr>
            <w:tcW w:w="3100" w:type="pct"/>
            <w:tcBorders>
              <w:top w:val="single" w:sz="4" w:space="0" w:color="auto"/>
              <w:left w:val="single" w:sz="2" w:space="0" w:color="auto"/>
              <w:bottom w:val="single" w:sz="4" w:space="0" w:color="auto"/>
              <w:right w:val="single" w:sz="2" w:space="0" w:color="auto"/>
            </w:tcBorders>
            <w:vAlign w:val="center"/>
          </w:tcPr>
          <w:p w14:paraId="1E2A8AF6"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Sokaraja</w:t>
            </w:r>
          </w:p>
        </w:tc>
        <w:tc>
          <w:tcPr>
            <w:tcW w:w="1300" w:type="pct"/>
            <w:tcBorders>
              <w:top w:val="single" w:sz="4" w:space="0" w:color="auto"/>
              <w:left w:val="single" w:sz="2" w:space="0" w:color="auto"/>
              <w:bottom w:val="single" w:sz="4" w:space="0" w:color="auto"/>
              <w:right w:val="single" w:sz="4" w:space="0" w:color="auto"/>
            </w:tcBorders>
            <w:vAlign w:val="center"/>
          </w:tcPr>
          <w:p w14:paraId="6121C413"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300.000</w:t>
            </w:r>
          </w:p>
        </w:tc>
      </w:tr>
      <w:tr w:rsidR="00C100BB" w:rsidRPr="00C100BB" w14:paraId="7B954374"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34BE9352"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15</w:t>
            </w:r>
          </w:p>
        </w:tc>
        <w:tc>
          <w:tcPr>
            <w:tcW w:w="3100" w:type="pct"/>
            <w:tcBorders>
              <w:top w:val="single" w:sz="4" w:space="0" w:color="auto"/>
              <w:left w:val="single" w:sz="2" w:space="0" w:color="auto"/>
              <w:bottom w:val="single" w:sz="4" w:space="0" w:color="auto"/>
              <w:right w:val="single" w:sz="2" w:space="0" w:color="auto"/>
            </w:tcBorders>
            <w:vAlign w:val="center"/>
          </w:tcPr>
          <w:p w14:paraId="0E268875"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Cawas</w:t>
            </w:r>
          </w:p>
        </w:tc>
        <w:tc>
          <w:tcPr>
            <w:tcW w:w="1300" w:type="pct"/>
            <w:tcBorders>
              <w:top w:val="single" w:sz="4" w:space="0" w:color="auto"/>
              <w:left w:val="single" w:sz="2" w:space="0" w:color="auto"/>
              <w:bottom w:val="single" w:sz="4" w:space="0" w:color="auto"/>
              <w:right w:val="single" w:sz="4" w:space="0" w:color="auto"/>
            </w:tcBorders>
            <w:vAlign w:val="center"/>
          </w:tcPr>
          <w:p w14:paraId="774DB7E8"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200.000</w:t>
            </w:r>
          </w:p>
        </w:tc>
      </w:tr>
      <w:tr w:rsidR="00C100BB" w:rsidRPr="00C100BB" w14:paraId="2CCB0762"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2849A2DE"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16</w:t>
            </w:r>
          </w:p>
        </w:tc>
        <w:tc>
          <w:tcPr>
            <w:tcW w:w="3100" w:type="pct"/>
            <w:tcBorders>
              <w:top w:val="single" w:sz="4" w:space="0" w:color="auto"/>
              <w:left w:val="single" w:sz="2" w:space="0" w:color="auto"/>
              <w:bottom w:val="single" w:sz="4" w:space="0" w:color="auto"/>
              <w:right w:val="single" w:sz="2" w:space="0" w:color="auto"/>
            </w:tcBorders>
            <w:vAlign w:val="center"/>
          </w:tcPr>
          <w:p w14:paraId="2BF9DD84"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Sentolo</w:t>
            </w:r>
          </w:p>
        </w:tc>
        <w:tc>
          <w:tcPr>
            <w:tcW w:w="1300" w:type="pct"/>
            <w:tcBorders>
              <w:top w:val="single" w:sz="4" w:space="0" w:color="auto"/>
              <w:left w:val="single" w:sz="2" w:space="0" w:color="auto"/>
              <w:bottom w:val="single" w:sz="4" w:space="0" w:color="auto"/>
              <w:right w:val="single" w:sz="4" w:space="0" w:color="auto"/>
            </w:tcBorders>
            <w:vAlign w:val="center"/>
          </w:tcPr>
          <w:p w14:paraId="2BB3D3A4"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150.000</w:t>
            </w:r>
          </w:p>
        </w:tc>
      </w:tr>
      <w:tr w:rsidR="00C100BB" w:rsidRPr="00C100BB" w14:paraId="30E4A4D9"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03E6F50D"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17</w:t>
            </w:r>
          </w:p>
        </w:tc>
        <w:tc>
          <w:tcPr>
            <w:tcW w:w="3100" w:type="pct"/>
            <w:tcBorders>
              <w:top w:val="single" w:sz="4" w:space="0" w:color="auto"/>
              <w:left w:val="single" w:sz="2" w:space="0" w:color="auto"/>
              <w:bottom w:val="single" w:sz="4" w:space="0" w:color="auto"/>
              <w:right w:val="single" w:sz="2" w:space="0" w:color="auto"/>
            </w:tcBorders>
            <w:vAlign w:val="center"/>
          </w:tcPr>
          <w:p w14:paraId="4E539AE9"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Patalan</w:t>
            </w:r>
          </w:p>
        </w:tc>
        <w:tc>
          <w:tcPr>
            <w:tcW w:w="1300" w:type="pct"/>
            <w:tcBorders>
              <w:top w:val="single" w:sz="4" w:space="0" w:color="auto"/>
              <w:left w:val="single" w:sz="2" w:space="0" w:color="auto"/>
              <w:bottom w:val="single" w:sz="4" w:space="0" w:color="auto"/>
              <w:right w:val="single" w:sz="4" w:space="0" w:color="auto"/>
            </w:tcBorders>
            <w:vAlign w:val="center"/>
          </w:tcPr>
          <w:p w14:paraId="786AB668"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250.000</w:t>
            </w:r>
          </w:p>
        </w:tc>
      </w:tr>
      <w:tr w:rsidR="00C100BB" w:rsidRPr="00C100BB" w14:paraId="75580318"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4E94F66B"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18</w:t>
            </w:r>
          </w:p>
        </w:tc>
        <w:tc>
          <w:tcPr>
            <w:tcW w:w="3100" w:type="pct"/>
            <w:tcBorders>
              <w:top w:val="single" w:sz="4" w:space="0" w:color="auto"/>
              <w:left w:val="single" w:sz="2" w:space="0" w:color="auto"/>
              <w:bottom w:val="single" w:sz="4" w:space="0" w:color="auto"/>
              <w:right w:val="single" w:sz="2" w:space="0" w:color="auto"/>
            </w:tcBorders>
            <w:vAlign w:val="center"/>
          </w:tcPr>
          <w:p w14:paraId="43BE3BB1"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Pakem</w:t>
            </w:r>
          </w:p>
        </w:tc>
        <w:tc>
          <w:tcPr>
            <w:tcW w:w="1300" w:type="pct"/>
            <w:tcBorders>
              <w:top w:val="single" w:sz="4" w:space="0" w:color="auto"/>
              <w:left w:val="single" w:sz="2" w:space="0" w:color="auto"/>
              <w:bottom w:val="single" w:sz="4" w:space="0" w:color="auto"/>
              <w:right w:val="single" w:sz="4" w:space="0" w:color="auto"/>
            </w:tcBorders>
            <w:vAlign w:val="center"/>
          </w:tcPr>
          <w:p w14:paraId="7404C073"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300.000</w:t>
            </w:r>
          </w:p>
        </w:tc>
      </w:tr>
      <w:tr w:rsidR="00C100BB" w:rsidRPr="00C100BB" w14:paraId="42F9F9F7"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4C7BB1B8"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19</w:t>
            </w:r>
          </w:p>
        </w:tc>
        <w:tc>
          <w:tcPr>
            <w:tcW w:w="3100" w:type="pct"/>
            <w:tcBorders>
              <w:top w:val="single" w:sz="4" w:space="0" w:color="auto"/>
              <w:left w:val="single" w:sz="2" w:space="0" w:color="auto"/>
              <w:bottom w:val="single" w:sz="4" w:space="0" w:color="auto"/>
              <w:right w:val="single" w:sz="2" w:space="0" w:color="auto"/>
            </w:tcBorders>
            <w:vAlign w:val="center"/>
          </w:tcPr>
          <w:p w14:paraId="405DBF61"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Limpung</w:t>
            </w:r>
          </w:p>
        </w:tc>
        <w:tc>
          <w:tcPr>
            <w:tcW w:w="1300" w:type="pct"/>
            <w:tcBorders>
              <w:top w:val="single" w:sz="4" w:space="0" w:color="auto"/>
              <w:left w:val="single" w:sz="2" w:space="0" w:color="auto"/>
              <w:bottom w:val="single" w:sz="4" w:space="0" w:color="auto"/>
              <w:right w:val="single" w:sz="4" w:space="0" w:color="auto"/>
            </w:tcBorders>
            <w:vAlign w:val="center"/>
          </w:tcPr>
          <w:p w14:paraId="6783B66A"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200.000</w:t>
            </w:r>
          </w:p>
        </w:tc>
      </w:tr>
      <w:tr w:rsidR="00C100BB" w:rsidRPr="00C100BB" w14:paraId="11EC6614"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0AF7636F"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20</w:t>
            </w:r>
          </w:p>
        </w:tc>
        <w:tc>
          <w:tcPr>
            <w:tcW w:w="3100" w:type="pct"/>
            <w:tcBorders>
              <w:top w:val="single" w:sz="4" w:space="0" w:color="auto"/>
              <w:left w:val="single" w:sz="2" w:space="0" w:color="auto"/>
              <w:bottom w:val="single" w:sz="4" w:space="0" w:color="auto"/>
              <w:right w:val="single" w:sz="2" w:space="0" w:color="auto"/>
            </w:tcBorders>
            <w:vAlign w:val="center"/>
          </w:tcPr>
          <w:p w14:paraId="4FAE3F9D"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Wisma Panembah Surakarta</w:t>
            </w:r>
          </w:p>
        </w:tc>
        <w:tc>
          <w:tcPr>
            <w:tcW w:w="1300" w:type="pct"/>
            <w:tcBorders>
              <w:top w:val="single" w:sz="4" w:space="0" w:color="auto"/>
              <w:left w:val="single" w:sz="2" w:space="0" w:color="auto"/>
              <w:bottom w:val="single" w:sz="4" w:space="0" w:color="auto"/>
              <w:right w:val="single" w:sz="4" w:space="0" w:color="auto"/>
            </w:tcBorders>
            <w:vAlign w:val="center"/>
          </w:tcPr>
          <w:p w14:paraId="6ACB3CE7"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300.000</w:t>
            </w:r>
          </w:p>
        </w:tc>
      </w:tr>
      <w:tr w:rsidR="00C100BB" w:rsidRPr="00C100BB" w14:paraId="39C84D5C"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3514BFFE"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21</w:t>
            </w:r>
          </w:p>
        </w:tc>
        <w:tc>
          <w:tcPr>
            <w:tcW w:w="3100" w:type="pct"/>
            <w:tcBorders>
              <w:top w:val="single" w:sz="4" w:space="0" w:color="auto"/>
              <w:left w:val="single" w:sz="2" w:space="0" w:color="auto"/>
              <w:bottom w:val="single" w:sz="4" w:space="0" w:color="auto"/>
              <w:right w:val="single" w:sz="2" w:space="0" w:color="auto"/>
            </w:tcBorders>
            <w:vAlign w:val="center"/>
          </w:tcPr>
          <w:p w14:paraId="78164BFC"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Ketandan</w:t>
            </w:r>
          </w:p>
        </w:tc>
        <w:tc>
          <w:tcPr>
            <w:tcW w:w="1300" w:type="pct"/>
            <w:tcBorders>
              <w:top w:val="single" w:sz="4" w:space="0" w:color="auto"/>
              <w:left w:val="single" w:sz="2" w:space="0" w:color="auto"/>
              <w:bottom w:val="single" w:sz="4" w:space="0" w:color="auto"/>
              <w:right w:val="single" w:sz="4" w:space="0" w:color="auto"/>
            </w:tcBorders>
            <w:vAlign w:val="center"/>
          </w:tcPr>
          <w:p w14:paraId="0A6E0527"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250.000</w:t>
            </w:r>
          </w:p>
        </w:tc>
      </w:tr>
      <w:tr w:rsidR="00C100BB" w:rsidRPr="00C100BB" w14:paraId="0122B522"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544C91FF"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22</w:t>
            </w:r>
          </w:p>
        </w:tc>
        <w:tc>
          <w:tcPr>
            <w:tcW w:w="3100" w:type="pct"/>
            <w:tcBorders>
              <w:top w:val="single" w:sz="4" w:space="0" w:color="auto"/>
              <w:left w:val="single" w:sz="2" w:space="0" w:color="auto"/>
              <w:bottom w:val="single" w:sz="4" w:space="0" w:color="auto"/>
              <w:right w:val="single" w:sz="2" w:space="0" w:color="auto"/>
            </w:tcBorders>
            <w:vAlign w:val="center"/>
          </w:tcPr>
          <w:p w14:paraId="1889B9BB"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Tanon</w:t>
            </w:r>
          </w:p>
        </w:tc>
        <w:tc>
          <w:tcPr>
            <w:tcW w:w="1300" w:type="pct"/>
            <w:tcBorders>
              <w:top w:val="single" w:sz="4" w:space="0" w:color="auto"/>
              <w:left w:val="single" w:sz="2" w:space="0" w:color="auto"/>
              <w:bottom w:val="single" w:sz="4" w:space="0" w:color="auto"/>
              <w:right w:val="single" w:sz="4" w:space="0" w:color="auto"/>
            </w:tcBorders>
            <w:vAlign w:val="center"/>
          </w:tcPr>
          <w:p w14:paraId="76A70975"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200.000</w:t>
            </w:r>
          </w:p>
        </w:tc>
      </w:tr>
      <w:tr w:rsidR="00C100BB" w:rsidRPr="00C100BB" w14:paraId="1E93ADCA"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2B8B94EC"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23</w:t>
            </w:r>
          </w:p>
        </w:tc>
        <w:tc>
          <w:tcPr>
            <w:tcW w:w="3100" w:type="pct"/>
            <w:tcBorders>
              <w:top w:val="single" w:sz="4" w:space="0" w:color="auto"/>
              <w:left w:val="single" w:sz="2" w:space="0" w:color="auto"/>
              <w:bottom w:val="single" w:sz="4" w:space="0" w:color="auto"/>
              <w:right w:val="single" w:sz="2" w:space="0" w:color="auto"/>
            </w:tcBorders>
            <w:vAlign w:val="center"/>
          </w:tcPr>
          <w:p w14:paraId="24DCE4B9"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Condongcatur</w:t>
            </w:r>
          </w:p>
        </w:tc>
        <w:tc>
          <w:tcPr>
            <w:tcW w:w="1300" w:type="pct"/>
            <w:tcBorders>
              <w:top w:val="single" w:sz="4" w:space="0" w:color="auto"/>
              <w:left w:val="single" w:sz="2" w:space="0" w:color="auto"/>
              <w:bottom w:val="single" w:sz="4" w:space="0" w:color="auto"/>
              <w:right w:val="single" w:sz="4" w:space="0" w:color="auto"/>
            </w:tcBorders>
            <w:vAlign w:val="center"/>
          </w:tcPr>
          <w:p w14:paraId="493F5B05"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250.000</w:t>
            </w:r>
          </w:p>
        </w:tc>
      </w:tr>
      <w:tr w:rsidR="00C100BB" w:rsidRPr="00C100BB" w14:paraId="2D2010AE"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227EEDCF"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24</w:t>
            </w:r>
          </w:p>
        </w:tc>
        <w:tc>
          <w:tcPr>
            <w:tcW w:w="3100" w:type="pct"/>
            <w:tcBorders>
              <w:top w:val="single" w:sz="4" w:space="0" w:color="auto"/>
              <w:left w:val="single" w:sz="2" w:space="0" w:color="auto"/>
              <w:bottom w:val="single" w:sz="4" w:space="0" w:color="auto"/>
              <w:right w:val="single" w:sz="2" w:space="0" w:color="auto"/>
            </w:tcBorders>
            <w:vAlign w:val="center"/>
          </w:tcPr>
          <w:p w14:paraId="7A75E65A"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Sarimulyo</w:t>
            </w:r>
          </w:p>
        </w:tc>
        <w:tc>
          <w:tcPr>
            <w:tcW w:w="1300" w:type="pct"/>
            <w:tcBorders>
              <w:top w:val="single" w:sz="4" w:space="0" w:color="auto"/>
              <w:left w:val="single" w:sz="2" w:space="0" w:color="auto"/>
              <w:bottom w:val="single" w:sz="4" w:space="0" w:color="auto"/>
              <w:right w:val="single" w:sz="4" w:space="0" w:color="auto"/>
            </w:tcBorders>
            <w:vAlign w:val="center"/>
          </w:tcPr>
          <w:p w14:paraId="181307D4"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400.000</w:t>
            </w:r>
          </w:p>
        </w:tc>
      </w:tr>
      <w:tr w:rsidR="00C100BB" w:rsidRPr="00C100BB" w14:paraId="6632EB82"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422CB3AF"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25</w:t>
            </w:r>
          </w:p>
        </w:tc>
        <w:tc>
          <w:tcPr>
            <w:tcW w:w="3100" w:type="pct"/>
            <w:tcBorders>
              <w:top w:val="single" w:sz="4" w:space="0" w:color="auto"/>
              <w:left w:val="single" w:sz="2" w:space="0" w:color="auto"/>
              <w:bottom w:val="single" w:sz="4" w:space="0" w:color="auto"/>
              <w:right w:val="single" w:sz="2" w:space="0" w:color="auto"/>
            </w:tcBorders>
            <w:vAlign w:val="center"/>
          </w:tcPr>
          <w:p w14:paraId="47F61D8F"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Karangbendo</w:t>
            </w:r>
          </w:p>
        </w:tc>
        <w:tc>
          <w:tcPr>
            <w:tcW w:w="1300" w:type="pct"/>
            <w:tcBorders>
              <w:top w:val="single" w:sz="4" w:space="0" w:color="auto"/>
              <w:left w:val="single" w:sz="2" w:space="0" w:color="auto"/>
              <w:bottom w:val="single" w:sz="4" w:space="0" w:color="auto"/>
              <w:right w:val="single" w:sz="4" w:space="0" w:color="auto"/>
            </w:tcBorders>
            <w:vAlign w:val="center"/>
          </w:tcPr>
          <w:p w14:paraId="47D8E0BF"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150.000</w:t>
            </w:r>
          </w:p>
        </w:tc>
      </w:tr>
      <w:tr w:rsidR="00C100BB" w:rsidRPr="00C100BB" w14:paraId="0ACB4317"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4A81B830"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26</w:t>
            </w:r>
          </w:p>
        </w:tc>
        <w:tc>
          <w:tcPr>
            <w:tcW w:w="3100" w:type="pct"/>
            <w:tcBorders>
              <w:top w:val="single" w:sz="4" w:space="0" w:color="auto"/>
              <w:left w:val="single" w:sz="2" w:space="0" w:color="auto"/>
              <w:bottom w:val="single" w:sz="4" w:space="0" w:color="auto"/>
              <w:right w:val="single" w:sz="2" w:space="0" w:color="auto"/>
            </w:tcBorders>
            <w:vAlign w:val="center"/>
          </w:tcPr>
          <w:p w14:paraId="6D83DABB"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Sambirejo, Sragen</w:t>
            </w:r>
          </w:p>
        </w:tc>
        <w:tc>
          <w:tcPr>
            <w:tcW w:w="1300" w:type="pct"/>
            <w:tcBorders>
              <w:top w:val="single" w:sz="4" w:space="0" w:color="auto"/>
              <w:left w:val="single" w:sz="2" w:space="0" w:color="auto"/>
              <w:bottom w:val="single" w:sz="4" w:space="0" w:color="auto"/>
              <w:right w:val="single" w:sz="4" w:space="0" w:color="auto"/>
            </w:tcBorders>
            <w:vAlign w:val="center"/>
          </w:tcPr>
          <w:p w14:paraId="766B3B34"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200.000</w:t>
            </w:r>
          </w:p>
        </w:tc>
      </w:tr>
      <w:tr w:rsidR="00C100BB" w:rsidRPr="00C100BB" w14:paraId="624FA8C6"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32D96CF3"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27</w:t>
            </w:r>
          </w:p>
        </w:tc>
        <w:tc>
          <w:tcPr>
            <w:tcW w:w="3100" w:type="pct"/>
            <w:tcBorders>
              <w:top w:val="single" w:sz="4" w:space="0" w:color="auto"/>
              <w:left w:val="single" w:sz="2" w:space="0" w:color="auto"/>
              <w:bottom w:val="single" w:sz="4" w:space="0" w:color="auto"/>
              <w:right w:val="single" w:sz="2" w:space="0" w:color="auto"/>
            </w:tcBorders>
            <w:vAlign w:val="center"/>
          </w:tcPr>
          <w:p w14:paraId="5A356477"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Karangnongko</w:t>
            </w:r>
          </w:p>
        </w:tc>
        <w:tc>
          <w:tcPr>
            <w:tcW w:w="1300" w:type="pct"/>
            <w:tcBorders>
              <w:top w:val="single" w:sz="4" w:space="0" w:color="auto"/>
              <w:left w:val="single" w:sz="2" w:space="0" w:color="auto"/>
              <w:bottom w:val="single" w:sz="4" w:space="0" w:color="auto"/>
              <w:right w:val="single" w:sz="4" w:space="0" w:color="auto"/>
            </w:tcBorders>
            <w:vAlign w:val="center"/>
          </w:tcPr>
          <w:p w14:paraId="4D5C204B"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500.000</w:t>
            </w:r>
          </w:p>
        </w:tc>
      </w:tr>
      <w:tr w:rsidR="00C100BB" w:rsidRPr="00C100BB" w14:paraId="01D1F22F"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250A915E"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28</w:t>
            </w:r>
          </w:p>
        </w:tc>
        <w:tc>
          <w:tcPr>
            <w:tcW w:w="3100" w:type="pct"/>
            <w:tcBorders>
              <w:top w:val="single" w:sz="4" w:space="0" w:color="auto"/>
              <w:left w:val="single" w:sz="2" w:space="0" w:color="auto"/>
              <w:bottom w:val="single" w:sz="4" w:space="0" w:color="auto"/>
              <w:right w:val="single" w:sz="2" w:space="0" w:color="auto"/>
            </w:tcBorders>
            <w:vAlign w:val="center"/>
          </w:tcPr>
          <w:p w14:paraId="21778A08"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Bangkal</w:t>
            </w:r>
          </w:p>
        </w:tc>
        <w:tc>
          <w:tcPr>
            <w:tcW w:w="1300" w:type="pct"/>
            <w:tcBorders>
              <w:top w:val="single" w:sz="4" w:space="0" w:color="auto"/>
              <w:left w:val="single" w:sz="2" w:space="0" w:color="auto"/>
              <w:bottom w:val="single" w:sz="4" w:space="0" w:color="auto"/>
              <w:right w:val="single" w:sz="4" w:space="0" w:color="auto"/>
            </w:tcBorders>
            <w:vAlign w:val="center"/>
          </w:tcPr>
          <w:p w14:paraId="01F7284E"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300.000</w:t>
            </w:r>
          </w:p>
        </w:tc>
      </w:tr>
      <w:tr w:rsidR="00C100BB" w:rsidRPr="00C100BB" w14:paraId="5F8CF195"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6E44B13E"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29</w:t>
            </w:r>
          </w:p>
        </w:tc>
        <w:tc>
          <w:tcPr>
            <w:tcW w:w="3100" w:type="pct"/>
            <w:tcBorders>
              <w:top w:val="single" w:sz="4" w:space="0" w:color="auto"/>
              <w:left w:val="single" w:sz="2" w:space="0" w:color="auto"/>
              <w:bottom w:val="single" w:sz="4" w:space="0" w:color="auto"/>
              <w:right w:val="single" w:sz="2" w:space="0" w:color="auto"/>
            </w:tcBorders>
            <w:vAlign w:val="center"/>
          </w:tcPr>
          <w:p w14:paraId="5C5082E4"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Randublatung</w:t>
            </w:r>
          </w:p>
        </w:tc>
        <w:tc>
          <w:tcPr>
            <w:tcW w:w="1300" w:type="pct"/>
            <w:tcBorders>
              <w:top w:val="single" w:sz="4" w:space="0" w:color="auto"/>
              <w:left w:val="single" w:sz="2" w:space="0" w:color="auto"/>
              <w:bottom w:val="single" w:sz="4" w:space="0" w:color="auto"/>
              <w:right w:val="single" w:sz="4" w:space="0" w:color="auto"/>
            </w:tcBorders>
            <w:vAlign w:val="center"/>
          </w:tcPr>
          <w:p w14:paraId="17BA4244"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250.000</w:t>
            </w:r>
          </w:p>
        </w:tc>
      </w:tr>
      <w:tr w:rsidR="00C100BB" w:rsidRPr="00C100BB" w14:paraId="313418D3"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3D1CDAE3"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30</w:t>
            </w:r>
          </w:p>
        </w:tc>
        <w:tc>
          <w:tcPr>
            <w:tcW w:w="3100" w:type="pct"/>
            <w:tcBorders>
              <w:top w:val="single" w:sz="4" w:space="0" w:color="auto"/>
              <w:left w:val="single" w:sz="2" w:space="0" w:color="auto"/>
              <w:bottom w:val="single" w:sz="4" w:space="0" w:color="auto"/>
              <w:right w:val="single" w:sz="2" w:space="0" w:color="auto"/>
            </w:tcBorders>
            <w:vAlign w:val="center"/>
          </w:tcPr>
          <w:p w14:paraId="170616AD"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Wisma Panunggal Mrican</w:t>
            </w:r>
          </w:p>
        </w:tc>
        <w:tc>
          <w:tcPr>
            <w:tcW w:w="1300" w:type="pct"/>
            <w:tcBorders>
              <w:top w:val="single" w:sz="4" w:space="0" w:color="auto"/>
              <w:left w:val="single" w:sz="2" w:space="0" w:color="auto"/>
              <w:bottom w:val="single" w:sz="4" w:space="0" w:color="auto"/>
              <w:right w:val="single" w:sz="4" w:space="0" w:color="auto"/>
            </w:tcBorders>
            <w:vAlign w:val="center"/>
          </w:tcPr>
          <w:p w14:paraId="5FA0A703"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500.000</w:t>
            </w:r>
          </w:p>
        </w:tc>
      </w:tr>
      <w:tr w:rsidR="00C100BB" w:rsidRPr="00C100BB" w14:paraId="5713CCFE"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36A91E5C"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31</w:t>
            </w:r>
          </w:p>
        </w:tc>
        <w:tc>
          <w:tcPr>
            <w:tcW w:w="3100" w:type="pct"/>
            <w:tcBorders>
              <w:top w:val="single" w:sz="4" w:space="0" w:color="auto"/>
              <w:left w:val="single" w:sz="2" w:space="0" w:color="auto"/>
              <w:bottom w:val="single" w:sz="4" w:space="0" w:color="auto"/>
              <w:right w:val="single" w:sz="2" w:space="0" w:color="auto"/>
            </w:tcBorders>
            <w:vAlign w:val="center"/>
          </w:tcPr>
          <w:p w14:paraId="10FE82BF"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Ambarukmo</w:t>
            </w:r>
          </w:p>
        </w:tc>
        <w:tc>
          <w:tcPr>
            <w:tcW w:w="1300" w:type="pct"/>
            <w:tcBorders>
              <w:top w:val="single" w:sz="4" w:space="0" w:color="auto"/>
              <w:left w:val="single" w:sz="2" w:space="0" w:color="auto"/>
              <w:bottom w:val="single" w:sz="4" w:space="0" w:color="auto"/>
              <w:right w:val="single" w:sz="4" w:space="0" w:color="auto"/>
            </w:tcBorders>
            <w:vAlign w:val="center"/>
          </w:tcPr>
          <w:p w14:paraId="0EEA8C44"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1.583.000</w:t>
            </w:r>
          </w:p>
        </w:tc>
      </w:tr>
      <w:tr w:rsidR="00C100BB" w:rsidRPr="00C100BB" w14:paraId="03F6925B"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2DAC0045"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lastRenderedPageBreak/>
              <w:t>32</w:t>
            </w:r>
          </w:p>
        </w:tc>
        <w:tc>
          <w:tcPr>
            <w:tcW w:w="3100" w:type="pct"/>
            <w:tcBorders>
              <w:top w:val="single" w:sz="4" w:space="0" w:color="auto"/>
              <w:left w:val="single" w:sz="2" w:space="0" w:color="auto"/>
              <w:bottom w:val="single" w:sz="4" w:space="0" w:color="auto"/>
              <w:right w:val="single" w:sz="2" w:space="0" w:color="auto"/>
            </w:tcBorders>
            <w:vAlign w:val="center"/>
          </w:tcPr>
          <w:p w14:paraId="3A93224C"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Immanuel, Karanganyar, Pekalongan</w:t>
            </w:r>
            <w:r w:rsidRPr="00C100BB">
              <w:rPr>
                <w:rFonts w:ascii="Cambria" w:eastAsia="Times New Roman" w:hAnsi="Cambria" w:cs="Tahoma"/>
              </w:rPr>
              <w:tab/>
            </w:r>
          </w:p>
        </w:tc>
        <w:tc>
          <w:tcPr>
            <w:tcW w:w="1300" w:type="pct"/>
            <w:tcBorders>
              <w:top w:val="single" w:sz="4" w:space="0" w:color="auto"/>
              <w:left w:val="single" w:sz="2" w:space="0" w:color="auto"/>
              <w:bottom w:val="single" w:sz="4" w:space="0" w:color="auto"/>
              <w:right w:val="single" w:sz="4" w:space="0" w:color="auto"/>
            </w:tcBorders>
            <w:vAlign w:val="center"/>
          </w:tcPr>
          <w:p w14:paraId="39977F2C"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150.000</w:t>
            </w:r>
          </w:p>
        </w:tc>
      </w:tr>
      <w:tr w:rsidR="00C100BB" w:rsidRPr="00C100BB" w14:paraId="03A8F0DD"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25595898"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33</w:t>
            </w:r>
          </w:p>
        </w:tc>
        <w:tc>
          <w:tcPr>
            <w:tcW w:w="3100" w:type="pct"/>
            <w:tcBorders>
              <w:top w:val="single" w:sz="4" w:space="0" w:color="auto"/>
              <w:left w:val="single" w:sz="2" w:space="0" w:color="auto"/>
              <w:bottom w:val="single" w:sz="4" w:space="0" w:color="auto"/>
              <w:right w:val="single" w:sz="2" w:space="0" w:color="auto"/>
            </w:tcBorders>
            <w:vAlign w:val="center"/>
          </w:tcPr>
          <w:p w14:paraId="6FA88726"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Gandekan, Sala Timur</w:t>
            </w:r>
          </w:p>
        </w:tc>
        <w:tc>
          <w:tcPr>
            <w:tcW w:w="1300" w:type="pct"/>
            <w:tcBorders>
              <w:top w:val="single" w:sz="4" w:space="0" w:color="auto"/>
              <w:left w:val="single" w:sz="2" w:space="0" w:color="auto"/>
              <w:bottom w:val="single" w:sz="4" w:space="0" w:color="auto"/>
              <w:right w:val="single" w:sz="4" w:space="0" w:color="auto"/>
            </w:tcBorders>
            <w:vAlign w:val="center"/>
          </w:tcPr>
          <w:p w14:paraId="2F55A508"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314.000</w:t>
            </w:r>
          </w:p>
        </w:tc>
      </w:tr>
      <w:tr w:rsidR="00C100BB" w:rsidRPr="00C100BB" w14:paraId="26B2B43E"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032CF04F"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34</w:t>
            </w:r>
          </w:p>
        </w:tc>
        <w:tc>
          <w:tcPr>
            <w:tcW w:w="3100" w:type="pct"/>
            <w:tcBorders>
              <w:top w:val="single" w:sz="4" w:space="0" w:color="auto"/>
              <w:left w:val="single" w:sz="2" w:space="0" w:color="auto"/>
              <w:bottom w:val="single" w:sz="4" w:space="0" w:color="auto"/>
              <w:right w:val="single" w:sz="2" w:space="0" w:color="auto"/>
            </w:tcBorders>
            <w:vAlign w:val="center"/>
          </w:tcPr>
          <w:p w14:paraId="6E0BA5A4"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Batang</w:t>
            </w:r>
          </w:p>
        </w:tc>
        <w:tc>
          <w:tcPr>
            <w:tcW w:w="1300" w:type="pct"/>
            <w:tcBorders>
              <w:top w:val="single" w:sz="4" w:space="0" w:color="auto"/>
              <w:left w:val="single" w:sz="2" w:space="0" w:color="auto"/>
              <w:bottom w:val="single" w:sz="4" w:space="0" w:color="auto"/>
              <w:right w:val="single" w:sz="4" w:space="0" w:color="auto"/>
            </w:tcBorders>
            <w:vAlign w:val="center"/>
          </w:tcPr>
          <w:p w14:paraId="4FDE8575"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500.000</w:t>
            </w:r>
          </w:p>
        </w:tc>
      </w:tr>
      <w:tr w:rsidR="00C100BB" w:rsidRPr="00C100BB" w14:paraId="44EB39F8"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30B98717"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35</w:t>
            </w:r>
          </w:p>
        </w:tc>
        <w:tc>
          <w:tcPr>
            <w:tcW w:w="3100" w:type="pct"/>
            <w:tcBorders>
              <w:top w:val="single" w:sz="4" w:space="0" w:color="auto"/>
              <w:left w:val="single" w:sz="2" w:space="0" w:color="auto"/>
              <w:bottom w:val="single" w:sz="4" w:space="0" w:color="auto"/>
              <w:right w:val="single" w:sz="2" w:space="0" w:color="auto"/>
            </w:tcBorders>
            <w:vAlign w:val="center"/>
          </w:tcPr>
          <w:p w14:paraId="58804BA8"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Gambiran, Sragen</w:t>
            </w:r>
          </w:p>
        </w:tc>
        <w:tc>
          <w:tcPr>
            <w:tcW w:w="1300" w:type="pct"/>
            <w:tcBorders>
              <w:top w:val="single" w:sz="4" w:space="0" w:color="auto"/>
              <w:left w:val="single" w:sz="2" w:space="0" w:color="auto"/>
              <w:bottom w:val="single" w:sz="4" w:space="0" w:color="auto"/>
              <w:right w:val="single" w:sz="4" w:space="0" w:color="auto"/>
            </w:tcBorders>
            <w:vAlign w:val="center"/>
          </w:tcPr>
          <w:p w14:paraId="4CE33EC0"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600.000</w:t>
            </w:r>
          </w:p>
        </w:tc>
      </w:tr>
      <w:tr w:rsidR="00C100BB" w:rsidRPr="00C100BB" w14:paraId="31B29458"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0F1BC05B"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36</w:t>
            </w:r>
          </w:p>
        </w:tc>
        <w:tc>
          <w:tcPr>
            <w:tcW w:w="3100" w:type="pct"/>
            <w:tcBorders>
              <w:top w:val="single" w:sz="4" w:space="0" w:color="auto"/>
              <w:left w:val="single" w:sz="2" w:space="0" w:color="auto"/>
              <w:bottom w:val="single" w:sz="4" w:space="0" w:color="auto"/>
              <w:right w:val="single" w:sz="2" w:space="0" w:color="auto"/>
            </w:tcBorders>
            <w:vAlign w:val="center"/>
          </w:tcPr>
          <w:p w14:paraId="36AF0DB2"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Cilacap Utara</w:t>
            </w:r>
          </w:p>
        </w:tc>
        <w:tc>
          <w:tcPr>
            <w:tcW w:w="1300" w:type="pct"/>
            <w:tcBorders>
              <w:top w:val="single" w:sz="4" w:space="0" w:color="auto"/>
              <w:left w:val="single" w:sz="2" w:space="0" w:color="auto"/>
              <w:bottom w:val="single" w:sz="4" w:space="0" w:color="auto"/>
              <w:right w:val="single" w:sz="4" w:space="0" w:color="auto"/>
            </w:tcBorders>
            <w:vAlign w:val="center"/>
          </w:tcPr>
          <w:p w14:paraId="74AD26B3"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250.000</w:t>
            </w:r>
          </w:p>
        </w:tc>
      </w:tr>
      <w:tr w:rsidR="00C100BB" w:rsidRPr="00C100BB" w14:paraId="6E244999"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2AF1BC6D"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37</w:t>
            </w:r>
          </w:p>
        </w:tc>
        <w:tc>
          <w:tcPr>
            <w:tcW w:w="3100" w:type="pct"/>
            <w:tcBorders>
              <w:top w:val="single" w:sz="4" w:space="0" w:color="auto"/>
              <w:left w:val="single" w:sz="2" w:space="0" w:color="auto"/>
              <w:bottom w:val="single" w:sz="4" w:space="0" w:color="auto"/>
              <w:right w:val="single" w:sz="2" w:space="0" w:color="auto"/>
            </w:tcBorders>
            <w:vAlign w:val="center"/>
          </w:tcPr>
          <w:p w14:paraId="16D66DE1"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Wiladeg</w:t>
            </w:r>
          </w:p>
        </w:tc>
        <w:tc>
          <w:tcPr>
            <w:tcW w:w="1300" w:type="pct"/>
            <w:tcBorders>
              <w:top w:val="single" w:sz="4" w:space="0" w:color="auto"/>
              <w:left w:val="single" w:sz="2" w:space="0" w:color="auto"/>
              <w:bottom w:val="single" w:sz="4" w:space="0" w:color="auto"/>
              <w:right w:val="single" w:sz="4" w:space="0" w:color="auto"/>
            </w:tcBorders>
            <w:vAlign w:val="center"/>
          </w:tcPr>
          <w:p w14:paraId="3B4200C5"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400.000</w:t>
            </w:r>
          </w:p>
        </w:tc>
      </w:tr>
      <w:tr w:rsidR="00C100BB" w:rsidRPr="00C100BB" w14:paraId="74DAAF9E"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01287017"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38</w:t>
            </w:r>
          </w:p>
        </w:tc>
        <w:tc>
          <w:tcPr>
            <w:tcW w:w="3100" w:type="pct"/>
            <w:tcBorders>
              <w:top w:val="single" w:sz="4" w:space="0" w:color="auto"/>
              <w:left w:val="single" w:sz="2" w:space="0" w:color="auto"/>
              <w:bottom w:val="single" w:sz="4" w:space="0" w:color="auto"/>
              <w:right w:val="single" w:sz="2" w:space="0" w:color="auto"/>
            </w:tcBorders>
            <w:vAlign w:val="center"/>
          </w:tcPr>
          <w:p w14:paraId="0760DF6D"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Bantul</w:t>
            </w:r>
          </w:p>
        </w:tc>
        <w:tc>
          <w:tcPr>
            <w:tcW w:w="1300" w:type="pct"/>
            <w:tcBorders>
              <w:top w:val="single" w:sz="4" w:space="0" w:color="auto"/>
              <w:left w:val="single" w:sz="2" w:space="0" w:color="auto"/>
              <w:bottom w:val="single" w:sz="4" w:space="0" w:color="auto"/>
              <w:right w:val="single" w:sz="4" w:space="0" w:color="auto"/>
            </w:tcBorders>
            <w:vAlign w:val="center"/>
          </w:tcPr>
          <w:p w14:paraId="2A680D80"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500.000</w:t>
            </w:r>
          </w:p>
        </w:tc>
      </w:tr>
      <w:tr w:rsidR="00C100BB" w:rsidRPr="00C100BB" w14:paraId="20A265E8"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049026DE"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39</w:t>
            </w:r>
          </w:p>
        </w:tc>
        <w:tc>
          <w:tcPr>
            <w:tcW w:w="3100" w:type="pct"/>
            <w:tcBorders>
              <w:top w:val="single" w:sz="4" w:space="0" w:color="auto"/>
              <w:left w:val="single" w:sz="2" w:space="0" w:color="auto"/>
              <w:bottom w:val="single" w:sz="4" w:space="0" w:color="auto"/>
              <w:right w:val="single" w:sz="2" w:space="0" w:color="auto"/>
            </w:tcBorders>
            <w:vAlign w:val="center"/>
          </w:tcPr>
          <w:p w14:paraId="292FC214"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Sukoharjo</w:t>
            </w:r>
          </w:p>
        </w:tc>
        <w:tc>
          <w:tcPr>
            <w:tcW w:w="1300" w:type="pct"/>
            <w:tcBorders>
              <w:top w:val="single" w:sz="4" w:space="0" w:color="auto"/>
              <w:left w:val="single" w:sz="2" w:space="0" w:color="auto"/>
              <w:bottom w:val="single" w:sz="4" w:space="0" w:color="auto"/>
              <w:right w:val="single" w:sz="4" w:space="0" w:color="auto"/>
            </w:tcBorders>
            <w:vAlign w:val="center"/>
          </w:tcPr>
          <w:p w14:paraId="28355248"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300.000</w:t>
            </w:r>
          </w:p>
        </w:tc>
      </w:tr>
      <w:tr w:rsidR="00C100BB" w:rsidRPr="00C100BB" w14:paraId="7AB6D907"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112C2F47"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40</w:t>
            </w:r>
          </w:p>
        </w:tc>
        <w:tc>
          <w:tcPr>
            <w:tcW w:w="3100" w:type="pct"/>
            <w:tcBorders>
              <w:top w:val="single" w:sz="4" w:space="0" w:color="auto"/>
              <w:left w:val="single" w:sz="2" w:space="0" w:color="auto"/>
              <w:bottom w:val="single" w:sz="4" w:space="0" w:color="auto"/>
              <w:right w:val="single" w:sz="2" w:space="0" w:color="auto"/>
            </w:tcBorders>
            <w:vAlign w:val="center"/>
          </w:tcPr>
          <w:p w14:paraId="671E80E5"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Magelang</w:t>
            </w:r>
          </w:p>
        </w:tc>
        <w:tc>
          <w:tcPr>
            <w:tcW w:w="1300" w:type="pct"/>
            <w:tcBorders>
              <w:top w:val="single" w:sz="4" w:space="0" w:color="auto"/>
              <w:left w:val="single" w:sz="2" w:space="0" w:color="auto"/>
              <w:bottom w:val="single" w:sz="4" w:space="0" w:color="auto"/>
              <w:right w:val="single" w:sz="4" w:space="0" w:color="auto"/>
            </w:tcBorders>
            <w:vAlign w:val="center"/>
          </w:tcPr>
          <w:p w14:paraId="1843C3AF"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250.000</w:t>
            </w:r>
          </w:p>
        </w:tc>
      </w:tr>
      <w:tr w:rsidR="00C100BB" w:rsidRPr="00C100BB" w14:paraId="3503FB6A"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53B0D42F"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41</w:t>
            </w:r>
          </w:p>
        </w:tc>
        <w:tc>
          <w:tcPr>
            <w:tcW w:w="3100" w:type="pct"/>
            <w:tcBorders>
              <w:top w:val="single" w:sz="4" w:space="0" w:color="auto"/>
              <w:left w:val="single" w:sz="2" w:space="0" w:color="auto"/>
              <w:bottom w:val="single" w:sz="4" w:space="0" w:color="auto"/>
              <w:right w:val="single" w:sz="2" w:space="0" w:color="auto"/>
            </w:tcBorders>
            <w:vAlign w:val="center"/>
          </w:tcPr>
          <w:p w14:paraId="41C8E59E"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Wonosobo</w:t>
            </w:r>
          </w:p>
        </w:tc>
        <w:tc>
          <w:tcPr>
            <w:tcW w:w="1300" w:type="pct"/>
            <w:tcBorders>
              <w:top w:val="single" w:sz="4" w:space="0" w:color="auto"/>
              <w:left w:val="single" w:sz="2" w:space="0" w:color="auto"/>
              <w:bottom w:val="single" w:sz="4" w:space="0" w:color="auto"/>
              <w:right w:val="single" w:sz="4" w:space="0" w:color="auto"/>
            </w:tcBorders>
            <w:vAlign w:val="center"/>
          </w:tcPr>
          <w:p w14:paraId="531DB05F"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300.000</w:t>
            </w:r>
          </w:p>
        </w:tc>
      </w:tr>
      <w:tr w:rsidR="00C100BB" w:rsidRPr="00C100BB" w14:paraId="27B3C02C"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74D0CF3F"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42</w:t>
            </w:r>
          </w:p>
        </w:tc>
        <w:tc>
          <w:tcPr>
            <w:tcW w:w="3100" w:type="pct"/>
            <w:tcBorders>
              <w:top w:val="single" w:sz="4" w:space="0" w:color="auto"/>
              <w:left w:val="single" w:sz="2" w:space="0" w:color="auto"/>
              <w:bottom w:val="single" w:sz="4" w:space="0" w:color="auto"/>
              <w:right w:val="single" w:sz="2" w:space="0" w:color="auto"/>
            </w:tcBorders>
            <w:vAlign w:val="center"/>
          </w:tcPr>
          <w:p w14:paraId="09AB9781"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Watusigar, Gunungkidul</w:t>
            </w:r>
          </w:p>
        </w:tc>
        <w:tc>
          <w:tcPr>
            <w:tcW w:w="1300" w:type="pct"/>
            <w:tcBorders>
              <w:top w:val="single" w:sz="4" w:space="0" w:color="auto"/>
              <w:left w:val="single" w:sz="2" w:space="0" w:color="auto"/>
              <w:bottom w:val="single" w:sz="4" w:space="0" w:color="auto"/>
              <w:right w:val="single" w:sz="4" w:space="0" w:color="auto"/>
            </w:tcBorders>
            <w:vAlign w:val="center"/>
          </w:tcPr>
          <w:p w14:paraId="16DFEDD5"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300.000</w:t>
            </w:r>
          </w:p>
        </w:tc>
      </w:tr>
      <w:tr w:rsidR="00C100BB" w:rsidRPr="00C100BB" w14:paraId="29A3E787"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35E02FE0"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43</w:t>
            </w:r>
          </w:p>
        </w:tc>
        <w:tc>
          <w:tcPr>
            <w:tcW w:w="3100" w:type="pct"/>
            <w:tcBorders>
              <w:top w:val="single" w:sz="4" w:space="0" w:color="auto"/>
              <w:left w:val="single" w:sz="2" w:space="0" w:color="auto"/>
              <w:bottom w:val="single" w:sz="4" w:space="0" w:color="auto"/>
              <w:right w:val="single" w:sz="2" w:space="0" w:color="auto"/>
            </w:tcBorders>
            <w:vAlign w:val="center"/>
          </w:tcPr>
          <w:p w14:paraId="749980AF"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Kenalan</w:t>
            </w:r>
          </w:p>
        </w:tc>
        <w:tc>
          <w:tcPr>
            <w:tcW w:w="1300" w:type="pct"/>
            <w:tcBorders>
              <w:top w:val="single" w:sz="4" w:space="0" w:color="auto"/>
              <w:left w:val="single" w:sz="2" w:space="0" w:color="auto"/>
              <w:bottom w:val="single" w:sz="4" w:space="0" w:color="auto"/>
              <w:right w:val="single" w:sz="4" w:space="0" w:color="auto"/>
            </w:tcBorders>
            <w:vAlign w:val="center"/>
          </w:tcPr>
          <w:p w14:paraId="3FEAB163"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250.000</w:t>
            </w:r>
          </w:p>
        </w:tc>
      </w:tr>
      <w:tr w:rsidR="00C100BB" w:rsidRPr="00C100BB" w14:paraId="103DA816"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0FF5E13D"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44</w:t>
            </w:r>
          </w:p>
        </w:tc>
        <w:tc>
          <w:tcPr>
            <w:tcW w:w="3100" w:type="pct"/>
            <w:tcBorders>
              <w:top w:val="single" w:sz="4" w:space="0" w:color="auto"/>
              <w:left w:val="single" w:sz="2" w:space="0" w:color="auto"/>
              <w:bottom w:val="single" w:sz="4" w:space="0" w:color="auto"/>
              <w:right w:val="single" w:sz="2" w:space="0" w:color="auto"/>
            </w:tcBorders>
            <w:vAlign w:val="center"/>
          </w:tcPr>
          <w:p w14:paraId="66CEA7AA"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Manisrenggo</w:t>
            </w:r>
          </w:p>
        </w:tc>
        <w:tc>
          <w:tcPr>
            <w:tcW w:w="1300" w:type="pct"/>
            <w:tcBorders>
              <w:top w:val="single" w:sz="4" w:space="0" w:color="auto"/>
              <w:left w:val="single" w:sz="2" w:space="0" w:color="auto"/>
              <w:bottom w:val="single" w:sz="4" w:space="0" w:color="auto"/>
              <w:right w:val="single" w:sz="4" w:space="0" w:color="auto"/>
            </w:tcBorders>
            <w:vAlign w:val="center"/>
          </w:tcPr>
          <w:p w14:paraId="2103220A"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300.000</w:t>
            </w:r>
          </w:p>
        </w:tc>
      </w:tr>
      <w:tr w:rsidR="00C100BB" w:rsidRPr="00C100BB" w14:paraId="4A09A365"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28660E4A"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45</w:t>
            </w:r>
          </w:p>
        </w:tc>
        <w:tc>
          <w:tcPr>
            <w:tcW w:w="3100" w:type="pct"/>
            <w:tcBorders>
              <w:top w:val="single" w:sz="4" w:space="0" w:color="auto"/>
              <w:left w:val="single" w:sz="2" w:space="0" w:color="auto"/>
              <w:bottom w:val="single" w:sz="4" w:space="0" w:color="auto"/>
              <w:right w:val="single" w:sz="2" w:space="0" w:color="auto"/>
            </w:tcBorders>
            <w:vAlign w:val="center"/>
          </w:tcPr>
          <w:p w14:paraId="6E3EEC7F"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Randublatung</w:t>
            </w:r>
          </w:p>
        </w:tc>
        <w:tc>
          <w:tcPr>
            <w:tcW w:w="1300" w:type="pct"/>
            <w:tcBorders>
              <w:top w:val="single" w:sz="4" w:space="0" w:color="auto"/>
              <w:left w:val="single" w:sz="2" w:space="0" w:color="auto"/>
              <w:bottom w:val="single" w:sz="4" w:space="0" w:color="auto"/>
              <w:right w:val="single" w:sz="4" w:space="0" w:color="auto"/>
            </w:tcBorders>
            <w:vAlign w:val="center"/>
          </w:tcPr>
          <w:p w14:paraId="7F03A624"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250.000</w:t>
            </w:r>
          </w:p>
        </w:tc>
      </w:tr>
      <w:tr w:rsidR="00C100BB" w:rsidRPr="00C100BB" w14:paraId="4C815A45"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6ECE3E51"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46</w:t>
            </w:r>
          </w:p>
        </w:tc>
        <w:tc>
          <w:tcPr>
            <w:tcW w:w="3100" w:type="pct"/>
            <w:tcBorders>
              <w:top w:val="single" w:sz="4" w:space="0" w:color="auto"/>
              <w:left w:val="single" w:sz="2" w:space="0" w:color="auto"/>
              <w:bottom w:val="single" w:sz="4" w:space="0" w:color="auto"/>
              <w:right w:val="single" w:sz="2" w:space="0" w:color="auto"/>
            </w:tcBorders>
            <w:vAlign w:val="center"/>
          </w:tcPr>
          <w:p w14:paraId="7939A774"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Pedan</w:t>
            </w:r>
          </w:p>
        </w:tc>
        <w:tc>
          <w:tcPr>
            <w:tcW w:w="1300" w:type="pct"/>
            <w:tcBorders>
              <w:top w:val="single" w:sz="4" w:space="0" w:color="auto"/>
              <w:left w:val="single" w:sz="2" w:space="0" w:color="auto"/>
              <w:bottom w:val="single" w:sz="4" w:space="0" w:color="auto"/>
              <w:right w:val="single" w:sz="4" w:space="0" w:color="auto"/>
            </w:tcBorders>
            <w:vAlign w:val="center"/>
          </w:tcPr>
          <w:p w14:paraId="33D9FB10"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500.000</w:t>
            </w:r>
          </w:p>
        </w:tc>
      </w:tr>
      <w:tr w:rsidR="00C100BB" w:rsidRPr="00C100BB" w14:paraId="6F0001AB"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1970F185"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47</w:t>
            </w:r>
          </w:p>
        </w:tc>
        <w:tc>
          <w:tcPr>
            <w:tcW w:w="3100" w:type="pct"/>
            <w:tcBorders>
              <w:top w:val="single" w:sz="4" w:space="0" w:color="auto"/>
              <w:left w:val="single" w:sz="2" w:space="0" w:color="auto"/>
              <w:bottom w:val="single" w:sz="4" w:space="0" w:color="auto"/>
              <w:right w:val="single" w:sz="2" w:space="0" w:color="auto"/>
            </w:tcBorders>
            <w:vAlign w:val="center"/>
          </w:tcPr>
          <w:p w14:paraId="1CEE36BD"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Selokaton</w:t>
            </w:r>
          </w:p>
        </w:tc>
        <w:tc>
          <w:tcPr>
            <w:tcW w:w="1300" w:type="pct"/>
            <w:tcBorders>
              <w:top w:val="single" w:sz="4" w:space="0" w:color="auto"/>
              <w:left w:val="single" w:sz="2" w:space="0" w:color="auto"/>
              <w:bottom w:val="single" w:sz="4" w:space="0" w:color="auto"/>
              <w:right w:val="single" w:sz="4" w:space="0" w:color="auto"/>
            </w:tcBorders>
            <w:vAlign w:val="center"/>
          </w:tcPr>
          <w:p w14:paraId="79B6A5B5"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200.000</w:t>
            </w:r>
          </w:p>
        </w:tc>
      </w:tr>
      <w:tr w:rsidR="00C100BB" w:rsidRPr="00C100BB" w14:paraId="00BEB469"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6E4CF321"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48</w:t>
            </w:r>
          </w:p>
        </w:tc>
        <w:tc>
          <w:tcPr>
            <w:tcW w:w="3100" w:type="pct"/>
            <w:tcBorders>
              <w:top w:val="single" w:sz="4" w:space="0" w:color="auto"/>
              <w:left w:val="single" w:sz="2" w:space="0" w:color="auto"/>
              <w:bottom w:val="single" w:sz="4" w:space="0" w:color="auto"/>
              <w:right w:val="single" w:sz="2" w:space="0" w:color="auto"/>
            </w:tcBorders>
            <w:vAlign w:val="center"/>
          </w:tcPr>
          <w:p w14:paraId="19183C7D"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Karanganyar, Surakarta</w:t>
            </w:r>
          </w:p>
        </w:tc>
        <w:tc>
          <w:tcPr>
            <w:tcW w:w="1300" w:type="pct"/>
            <w:tcBorders>
              <w:top w:val="single" w:sz="4" w:space="0" w:color="auto"/>
              <w:left w:val="single" w:sz="2" w:space="0" w:color="auto"/>
              <w:bottom w:val="single" w:sz="4" w:space="0" w:color="auto"/>
              <w:right w:val="single" w:sz="4" w:space="0" w:color="auto"/>
            </w:tcBorders>
            <w:vAlign w:val="center"/>
          </w:tcPr>
          <w:p w14:paraId="51D558DB"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500.000</w:t>
            </w:r>
          </w:p>
        </w:tc>
      </w:tr>
      <w:tr w:rsidR="00C100BB" w:rsidRPr="00C100BB" w14:paraId="01CDF3EC"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2F1BD45F"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49</w:t>
            </w:r>
          </w:p>
        </w:tc>
        <w:tc>
          <w:tcPr>
            <w:tcW w:w="3100" w:type="pct"/>
            <w:tcBorders>
              <w:top w:val="single" w:sz="4" w:space="0" w:color="auto"/>
              <w:left w:val="single" w:sz="2" w:space="0" w:color="auto"/>
              <w:bottom w:val="single" w:sz="4" w:space="0" w:color="auto"/>
              <w:right w:val="single" w:sz="2" w:space="0" w:color="auto"/>
            </w:tcBorders>
            <w:vAlign w:val="center"/>
          </w:tcPr>
          <w:p w14:paraId="59AF0B24"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Wonogiri</w:t>
            </w:r>
          </w:p>
        </w:tc>
        <w:tc>
          <w:tcPr>
            <w:tcW w:w="1300" w:type="pct"/>
            <w:tcBorders>
              <w:top w:val="single" w:sz="4" w:space="0" w:color="auto"/>
              <w:left w:val="single" w:sz="2" w:space="0" w:color="auto"/>
              <w:bottom w:val="single" w:sz="4" w:space="0" w:color="auto"/>
              <w:right w:val="single" w:sz="4" w:space="0" w:color="auto"/>
            </w:tcBorders>
            <w:vAlign w:val="center"/>
          </w:tcPr>
          <w:p w14:paraId="2B4B4620"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200.000</w:t>
            </w:r>
          </w:p>
        </w:tc>
      </w:tr>
      <w:tr w:rsidR="00C100BB" w:rsidRPr="00C100BB" w14:paraId="72B75DCC"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55136459"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50</w:t>
            </w:r>
          </w:p>
        </w:tc>
        <w:tc>
          <w:tcPr>
            <w:tcW w:w="3100" w:type="pct"/>
            <w:tcBorders>
              <w:top w:val="single" w:sz="4" w:space="0" w:color="auto"/>
              <w:left w:val="single" w:sz="2" w:space="0" w:color="auto"/>
              <w:bottom w:val="single" w:sz="4" w:space="0" w:color="auto"/>
              <w:right w:val="single" w:sz="2" w:space="0" w:color="auto"/>
            </w:tcBorders>
            <w:vAlign w:val="center"/>
          </w:tcPr>
          <w:p w14:paraId="63FD8C57"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Kutoarjo</w:t>
            </w:r>
          </w:p>
        </w:tc>
        <w:tc>
          <w:tcPr>
            <w:tcW w:w="1300" w:type="pct"/>
            <w:tcBorders>
              <w:top w:val="single" w:sz="4" w:space="0" w:color="auto"/>
              <w:left w:val="single" w:sz="2" w:space="0" w:color="auto"/>
              <w:bottom w:val="single" w:sz="4" w:space="0" w:color="auto"/>
              <w:right w:val="single" w:sz="4" w:space="0" w:color="auto"/>
            </w:tcBorders>
            <w:vAlign w:val="center"/>
          </w:tcPr>
          <w:p w14:paraId="10FDC691"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1.531.000</w:t>
            </w:r>
          </w:p>
        </w:tc>
      </w:tr>
      <w:tr w:rsidR="00C100BB" w:rsidRPr="00C100BB" w14:paraId="604F9D86"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7F9652FE"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51</w:t>
            </w:r>
          </w:p>
        </w:tc>
        <w:tc>
          <w:tcPr>
            <w:tcW w:w="3100" w:type="pct"/>
            <w:tcBorders>
              <w:top w:val="single" w:sz="4" w:space="0" w:color="auto"/>
              <w:left w:val="single" w:sz="2" w:space="0" w:color="auto"/>
              <w:bottom w:val="single" w:sz="4" w:space="0" w:color="auto"/>
              <w:right w:val="single" w:sz="2" w:space="0" w:color="auto"/>
            </w:tcBorders>
            <w:vAlign w:val="center"/>
          </w:tcPr>
          <w:p w14:paraId="44FACC17"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Gatak</w:t>
            </w:r>
          </w:p>
        </w:tc>
        <w:tc>
          <w:tcPr>
            <w:tcW w:w="1300" w:type="pct"/>
            <w:tcBorders>
              <w:top w:val="single" w:sz="4" w:space="0" w:color="auto"/>
              <w:left w:val="single" w:sz="2" w:space="0" w:color="auto"/>
              <w:bottom w:val="single" w:sz="4" w:space="0" w:color="auto"/>
              <w:right w:val="single" w:sz="4" w:space="0" w:color="auto"/>
            </w:tcBorders>
            <w:vAlign w:val="center"/>
          </w:tcPr>
          <w:p w14:paraId="647464E5"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150.000</w:t>
            </w:r>
          </w:p>
        </w:tc>
      </w:tr>
      <w:tr w:rsidR="00C100BB" w:rsidRPr="00C100BB" w14:paraId="6C0DA368"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695B12F1"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52</w:t>
            </w:r>
          </w:p>
        </w:tc>
        <w:tc>
          <w:tcPr>
            <w:tcW w:w="3100" w:type="pct"/>
            <w:tcBorders>
              <w:top w:val="single" w:sz="4" w:space="0" w:color="auto"/>
              <w:left w:val="single" w:sz="2" w:space="0" w:color="auto"/>
              <w:bottom w:val="single" w:sz="4" w:space="0" w:color="auto"/>
              <w:right w:val="single" w:sz="2" w:space="0" w:color="auto"/>
            </w:tcBorders>
            <w:vAlign w:val="center"/>
          </w:tcPr>
          <w:p w14:paraId="65F28BA7"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Gumulan</w:t>
            </w:r>
          </w:p>
        </w:tc>
        <w:tc>
          <w:tcPr>
            <w:tcW w:w="1300" w:type="pct"/>
            <w:tcBorders>
              <w:top w:val="single" w:sz="4" w:space="0" w:color="auto"/>
              <w:left w:val="single" w:sz="2" w:space="0" w:color="auto"/>
              <w:bottom w:val="single" w:sz="4" w:space="0" w:color="auto"/>
              <w:right w:val="single" w:sz="4" w:space="0" w:color="auto"/>
            </w:tcBorders>
            <w:vAlign w:val="center"/>
          </w:tcPr>
          <w:p w14:paraId="24E47949"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500.000</w:t>
            </w:r>
          </w:p>
        </w:tc>
      </w:tr>
      <w:tr w:rsidR="00C100BB" w:rsidRPr="00C100BB" w14:paraId="5EF82A10"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6242CE55"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53</w:t>
            </w:r>
          </w:p>
        </w:tc>
        <w:tc>
          <w:tcPr>
            <w:tcW w:w="3100" w:type="pct"/>
            <w:tcBorders>
              <w:top w:val="single" w:sz="4" w:space="0" w:color="auto"/>
              <w:left w:val="single" w:sz="2" w:space="0" w:color="auto"/>
              <w:bottom w:val="single" w:sz="4" w:space="0" w:color="auto"/>
              <w:right w:val="single" w:sz="2" w:space="0" w:color="auto"/>
            </w:tcBorders>
            <w:vAlign w:val="center"/>
          </w:tcPr>
          <w:p w14:paraId="37F26EF7"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Susukan</w:t>
            </w:r>
          </w:p>
        </w:tc>
        <w:tc>
          <w:tcPr>
            <w:tcW w:w="1300" w:type="pct"/>
            <w:tcBorders>
              <w:top w:val="single" w:sz="4" w:space="0" w:color="auto"/>
              <w:left w:val="single" w:sz="2" w:space="0" w:color="auto"/>
              <w:bottom w:val="single" w:sz="4" w:space="0" w:color="auto"/>
              <w:right w:val="single" w:sz="4" w:space="0" w:color="auto"/>
            </w:tcBorders>
            <w:vAlign w:val="center"/>
          </w:tcPr>
          <w:p w14:paraId="6A97DCA2"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532.000</w:t>
            </w:r>
          </w:p>
        </w:tc>
      </w:tr>
      <w:tr w:rsidR="00C100BB" w:rsidRPr="00C100BB" w14:paraId="22DE8AB9"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71728146"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54</w:t>
            </w:r>
          </w:p>
        </w:tc>
        <w:tc>
          <w:tcPr>
            <w:tcW w:w="3100" w:type="pct"/>
            <w:tcBorders>
              <w:top w:val="single" w:sz="4" w:space="0" w:color="auto"/>
              <w:left w:val="single" w:sz="2" w:space="0" w:color="auto"/>
              <w:bottom w:val="single" w:sz="4" w:space="0" w:color="auto"/>
              <w:right w:val="single" w:sz="2" w:space="0" w:color="auto"/>
            </w:tcBorders>
            <w:vAlign w:val="center"/>
          </w:tcPr>
          <w:p w14:paraId="50D655FC"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Tuntang Barat</w:t>
            </w:r>
          </w:p>
        </w:tc>
        <w:tc>
          <w:tcPr>
            <w:tcW w:w="1300" w:type="pct"/>
            <w:tcBorders>
              <w:top w:val="single" w:sz="4" w:space="0" w:color="auto"/>
              <w:left w:val="single" w:sz="2" w:space="0" w:color="auto"/>
              <w:bottom w:val="single" w:sz="4" w:space="0" w:color="auto"/>
              <w:right w:val="single" w:sz="4" w:space="0" w:color="auto"/>
            </w:tcBorders>
            <w:vAlign w:val="center"/>
          </w:tcPr>
          <w:p w14:paraId="49AD929E"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217.000</w:t>
            </w:r>
          </w:p>
        </w:tc>
      </w:tr>
      <w:tr w:rsidR="00C100BB" w:rsidRPr="00C100BB" w14:paraId="61EF3B65"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4E7C8E15"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55</w:t>
            </w:r>
          </w:p>
        </w:tc>
        <w:tc>
          <w:tcPr>
            <w:tcW w:w="3100" w:type="pct"/>
            <w:tcBorders>
              <w:top w:val="single" w:sz="4" w:space="0" w:color="auto"/>
              <w:left w:val="single" w:sz="2" w:space="0" w:color="auto"/>
              <w:bottom w:val="single" w:sz="4" w:space="0" w:color="auto"/>
              <w:right w:val="single" w:sz="2" w:space="0" w:color="auto"/>
            </w:tcBorders>
            <w:vAlign w:val="center"/>
          </w:tcPr>
          <w:p w14:paraId="1B63A249"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Purbo</w:t>
            </w:r>
          </w:p>
        </w:tc>
        <w:tc>
          <w:tcPr>
            <w:tcW w:w="1300" w:type="pct"/>
            <w:tcBorders>
              <w:top w:val="single" w:sz="4" w:space="0" w:color="auto"/>
              <w:left w:val="single" w:sz="2" w:space="0" w:color="auto"/>
              <w:bottom w:val="single" w:sz="4" w:space="0" w:color="auto"/>
              <w:right w:val="single" w:sz="4" w:space="0" w:color="auto"/>
            </w:tcBorders>
            <w:vAlign w:val="center"/>
          </w:tcPr>
          <w:p w14:paraId="58557826"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300.000</w:t>
            </w:r>
          </w:p>
        </w:tc>
      </w:tr>
      <w:tr w:rsidR="00C100BB" w:rsidRPr="00C100BB" w14:paraId="40327B60"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31C6799E"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56</w:t>
            </w:r>
          </w:p>
        </w:tc>
        <w:tc>
          <w:tcPr>
            <w:tcW w:w="3100" w:type="pct"/>
            <w:tcBorders>
              <w:top w:val="single" w:sz="4" w:space="0" w:color="auto"/>
              <w:left w:val="single" w:sz="2" w:space="0" w:color="auto"/>
              <w:bottom w:val="single" w:sz="4" w:space="0" w:color="auto"/>
              <w:right w:val="single" w:sz="2" w:space="0" w:color="auto"/>
            </w:tcBorders>
            <w:vAlign w:val="center"/>
          </w:tcPr>
          <w:p w14:paraId="263479C4"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Nanggulan</w:t>
            </w:r>
          </w:p>
        </w:tc>
        <w:tc>
          <w:tcPr>
            <w:tcW w:w="1300" w:type="pct"/>
            <w:tcBorders>
              <w:top w:val="single" w:sz="4" w:space="0" w:color="auto"/>
              <w:left w:val="single" w:sz="2" w:space="0" w:color="auto"/>
              <w:bottom w:val="single" w:sz="4" w:space="0" w:color="auto"/>
              <w:right w:val="single" w:sz="4" w:space="0" w:color="auto"/>
            </w:tcBorders>
            <w:vAlign w:val="center"/>
          </w:tcPr>
          <w:p w14:paraId="4630261A"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250.000</w:t>
            </w:r>
          </w:p>
        </w:tc>
      </w:tr>
      <w:tr w:rsidR="00C100BB" w:rsidRPr="00C100BB" w14:paraId="55EEB4EC"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6BB3FA19"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57</w:t>
            </w:r>
          </w:p>
        </w:tc>
        <w:tc>
          <w:tcPr>
            <w:tcW w:w="3100" w:type="pct"/>
            <w:tcBorders>
              <w:top w:val="single" w:sz="4" w:space="0" w:color="auto"/>
              <w:left w:val="single" w:sz="2" w:space="0" w:color="auto"/>
              <w:bottom w:val="single" w:sz="4" w:space="0" w:color="auto"/>
              <w:right w:val="single" w:sz="2" w:space="0" w:color="auto"/>
            </w:tcBorders>
            <w:vAlign w:val="center"/>
          </w:tcPr>
          <w:p w14:paraId="728E8452"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Beringin</w:t>
            </w:r>
          </w:p>
        </w:tc>
        <w:tc>
          <w:tcPr>
            <w:tcW w:w="1300" w:type="pct"/>
            <w:tcBorders>
              <w:top w:val="single" w:sz="4" w:space="0" w:color="auto"/>
              <w:left w:val="single" w:sz="2" w:space="0" w:color="auto"/>
              <w:bottom w:val="single" w:sz="4" w:space="0" w:color="auto"/>
              <w:right w:val="single" w:sz="4" w:space="0" w:color="auto"/>
            </w:tcBorders>
            <w:vAlign w:val="center"/>
          </w:tcPr>
          <w:p w14:paraId="607725B7"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1.017.000</w:t>
            </w:r>
          </w:p>
        </w:tc>
      </w:tr>
      <w:tr w:rsidR="00C100BB" w:rsidRPr="00C100BB" w14:paraId="431F0AD6"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419F9A99"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58</w:t>
            </w:r>
          </w:p>
        </w:tc>
        <w:tc>
          <w:tcPr>
            <w:tcW w:w="3100" w:type="pct"/>
            <w:tcBorders>
              <w:top w:val="single" w:sz="4" w:space="0" w:color="auto"/>
              <w:left w:val="single" w:sz="2" w:space="0" w:color="auto"/>
              <w:bottom w:val="single" w:sz="4" w:space="0" w:color="auto"/>
              <w:right w:val="single" w:sz="2" w:space="0" w:color="auto"/>
            </w:tcBorders>
            <w:vAlign w:val="center"/>
          </w:tcPr>
          <w:p w14:paraId="22FAC9C2"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Panggang</w:t>
            </w:r>
          </w:p>
        </w:tc>
        <w:tc>
          <w:tcPr>
            <w:tcW w:w="1300" w:type="pct"/>
            <w:tcBorders>
              <w:top w:val="single" w:sz="4" w:space="0" w:color="auto"/>
              <w:left w:val="single" w:sz="2" w:space="0" w:color="auto"/>
              <w:bottom w:val="single" w:sz="4" w:space="0" w:color="auto"/>
              <w:right w:val="single" w:sz="4" w:space="0" w:color="auto"/>
            </w:tcBorders>
            <w:vAlign w:val="center"/>
          </w:tcPr>
          <w:p w14:paraId="0A1AD9B7"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500.000</w:t>
            </w:r>
          </w:p>
        </w:tc>
      </w:tr>
      <w:tr w:rsidR="00C100BB" w:rsidRPr="00C100BB" w14:paraId="01BE8578"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18EF86EA"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59</w:t>
            </w:r>
          </w:p>
        </w:tc>
        <w:tc>
          <w:tcPr>
            <w:tcW w:w="3100" w:type="pct"/>
            <w:tcBorders>
              <w:top w:val="single" w:sz="4" w:space="0" w:color="auto"/>
              <w:left w:val="single" w:sz="2" w:space="0" w:color="auto"/>
              <w:bottom w:val="single" w:sz="4" w:space="0" w:color="auto"/>
              <w:right w:val="single" w:sz="2" w:space="0" w:color="auto"/>
            </w:tcBorders>
            <w:vAlign w:val="center"/>
          </w:tcPr>
          <w:p w14:paraId="38178A50"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Mergangsan</w:t>
            </w:r>
          </w:p>
        </w:tc>
        <w:tc>
          <w:tcPr>
            <w:tcW w:w="1300" w:type="pct"/>
            <w:tcBorders>
              <w:top w:val="single" w:sz="4" w:space="0" w:color="auto"/>
              <w:left w:val="single" w:sz="2" w:space="0" w:color="auto"/>
              <w:bottom w:val="single" w:sz="4" w:space="0" w:color="auto"/>
              <w:right w:val="single" w:sz="4" w:space="0" w:color="auto"/>
            </w:tcBorders>
            <w:vAlign w:val="center"/>
          </w:tcPr>
          <w:p w14:paraId="7A21E797"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500.000</w:t>
            </w:r>
          </w:p>
        </w:tc>
      </w:tr>
      <w:tr w:rsidR="00C100BB" w:rsidRPr="00C100BB" w14:paraId="681313F5"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0512F895"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60</w:t>
            </w:r>
          </w:p>
        </w:tc>
        <w:tc>
          <w:tcPr>
            <w:tcW w:w="3100" w:type="pct"/>
            <w:tcBorders>
              <w:top w:val="single" w:sz="4" w:space="0" w:color="auto"/>
              <w:left w:val="single" w:sz="2" w:space="0" w:color="auto"/>
              <w:bottom w:val="single" w:sz="4" w:space="0" w:color="auto"/>
              <w:right w:val="single" w:sz="2" w:space="0" w:color="auto"/>
            </w:tcBorders>
            <w:vAlign w:val="center"/>
          </w:tcPr>
          <w:p w14:paraId="43D71125"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Boyolali</w:t>
            </w:r>
          </w:p>
        </w:tc>
        <w:tc>
          <w:tcPr>
            <w:tcW w:w="1300" w:type="pct"/>
            <w:tcBorders>
              <w:top w:val="single" w:sz="4" w:space="0" w:color="auto"/>
              <w:left w:val="single" w:sz="2" w:space="0" w:color="auto"/>
              <w:bottom w:val="single" w:sz="4" w:space="0" w:color="auto"/>
              <w:right w:val="single" w:sz="4" w:space="0" w:color="auto"/>
            </w:tcBorders>
            <w:vAlign w:val="center"/>
          </w:tcPr>
          <w:p w14:paraId="2CB99EEF"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500.000</w:t>
            </w:r>
          </w:p>
        </w:tc>
      </w:tr>
      <w:tr w:rsidR="00C100BB" w:rsidRPr="00C100BB" w14:paraId="417E53B9"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3EF195BD"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61</w:t>
            </w:r>
          </w:p>
        </w:tc>
        <w:tc>
          <w:tcPr>
            <w:tcW w:w="3100" w:type="pct"/>
            <w:tcBorders>
              <w:top w:val="single" w:sz="4" w:space="0" w:color="auto"/>
              <w:left w:val="single" w:sz="2" w:space="0" w:color="auto"/>
              <w:bottom w:val="single" w:sz="4" w:space="0" w:color="auto"/>
              <w:right w:val="single" w:sz="2" w:space="0" w:color="auto"/>
            </w:tcBorders>
            <w:vAlign w:val="center"/>
          </w:tcPr>
          <w:p w14:paraId="550A578A"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Kebakkramat</w:t>
            </w:r>
          </w:p>
        </w:tc>
        <w:tc>
          <w:tcPr>
            <w:tcW w:w="1300" w:type="pct"/>
            <w:tcBorders>
              <w:top w:val="single" w:sz="4" w:space="0" w:color="auto"/>
              <w:left w:val="single" w:sz="2" w:space="0" w:color="auto"/>
              <w:bottom w:val="single" w:sz="4" w:space="0" w:color="auto"/>
              <w:right w:val="single" w:sz="4" w:space="0" w:color="auto"/>
            </w:tcBorders>
            <w:vAlign w:val="center"/>
          </w:tcPr>
          <w:p w14:paraId="08CD27D9"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150.000</w:t>
            </w:r>
          </w:p>
        </w:tc>
      </w:tr>
      <w:tr w:rsidR="00C100BB" w:rsidRPr="00C100BB" w14:paraId="09292E72"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265EBA46"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62</w:t>
            </w:r>
          </w:p>
        </w:tc>
        <w:tc>
          <w:tcPr>
            <w:tcW w:w="3100" w:type="pct"/>
            <w:tcBorders>
              <w:top w:val="single" w:sz="4" w:space="0" w:color="auto"/>
              <w:left w:val="single" w:sz="2" w:space="0" w:color="auto"/>
              <w:bottom w:val="single" w:sz="4" w:space="0" w:color="auto"/>
              <w:right w:val="single" w:sz="2" w:space="0" w:color="auto"/>
            </w:tcBorders>
            <w:vAlign w:val="center"/>
          </w:tcPr>
          <w:p w14:paraId="1B1CCFA5"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Tuban</w:t>
            </w:r>
          </w:p>
        </w:tc>
        <w:tc>
          <w:tcPr>
            <w:tcW w:w="1300" w:type="pct"/>
            <w:tcBorders>
              <w:top w:val="single" w:sz="4" w:space="0" w:color="auto"/>
              <w:left w:val="single" w:sz="2" w:space="0" w:color="auto"/>
              <w:bottom w:val="single" w:sz="4" w:space="0" w:color="auto"/>
              <w:right w:val="single" w:sz="4" w:space="0" w:color="auto"/>
            </w:tcBorders>
            <w:vAlign w:val="center"/>
          </w:tcPr>
          <w:p w14:paraId="3B56B9F8"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500.000</w:t>
            </w:r>
          </w:p>
        </w:tc>
      </w:tr>
      <w:tr w:rsidR="00C100BB" w:rsidRPr="00C100BB" w14:paraId="0E4E2B2A"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0BE78C9B"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63</w:t>
            </w:r>
          </w:p>
        </w:tc>
        <w:tc>
          <w:tcPr>
            <w:tcW w:w="3100" w:type="pct"/>
            <w:tcBorders>
              <w:top w:val="single" w:sz="4" w:space="0" w:color="auto"/>
              <w:left w:val="single" w:sz="2" w:space="0" w:color="auto"/>
              <w:bottom w:val="single" w:sz="4" w:space="0" w:color="auto"/>
              <w:right w:val="single" w:sz="2" w:space="0" w:color="auto"/>
            </w:tcBorders>
            <w:vAlign w:val="center"/>
          </w:tcPr>
          <w:p w14:paraId="4D09CAD5"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Demakijo</w:t>
            </w:r>
          </w:p>
        </w:tc>
        <w:tc>
          <w:tcPr>
            <w:tcW w:w="1300" w:type="pct"/>
            <w:tcBorders>
              <w:top w:val="single" w:sz="4" w:space="0" w:color="auto"/>
              <w:left w:val="single" w:sz="2" w:space="0" w:color="auto"/>
              <w:bottom w:val="single" w:sz="4" w:space="0" w:color="auto"/>
              <w:right w:val="single" w:sz="4" w:space="0" w:color="auto"/>
            </w:tcBorders>
            <w:vAlign w:val="center"/>
          </w:tcPr>
          <w:p w14:paraId="0BB733E2"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300.000</w:t>
            </w:r>
          </w:p>
        </w:tc>
      </w:tr>
      <w:tr w:rsidR="00C100BB" w:rsidRPr="00C100BB" w14:paraId="624A8F09"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67DA975D"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64</w:t>
            </w:r>
          </w:p>
        </w:tc>
        <w:tc>
          <w:tcPr>
            <w:tcW w:w="3100" w:type="pct"/>
            <w:tcBorders>
              <w:top w:val="single" w:sz="4" w:space="0" w:color="auto"/>
              <w:left w:val="single" w:sz="2" w:space="0" w:color="auto"/>
              <w:bottom w:val="single" w:sz="4" w:space="0" w:color="auto"/>
              <w:right w:val="single" w:sz="2" w:space="0" w:color="auto"/>
            </w:tcBorders>
            <w:vAlign w:val="center"/>
          </w:tcPr>
          <w:p w14:paraId="47EDB1F6"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Ceper</w:t>
            </w:r>
          </w:p>
        </w:tc>
        <w:tc>
          <w:tcPr>
            <w:tcW w:w="1300" w:type="pct"/>
            <w:tcBorders>
              <w:top w:val="single" w:sz="4" w:space="0" w:color="auto"/>
              <w:left w:val="single" w:sz="2" w:space="0" w:color="auto"/>
              <w:bottom w:val="single" w:sz="4" w:space="0" w:color="auto"/>
              <w:right w:val="single" w:sz="4" w:space="0" w:color="auto"/>
            </w:tcBorders>
            <w:vAlign w:val="center"/>
          </w:tcPr>
          <w:p w14:paraId="04D108C8"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300.000</w:t>
            </w:r>
          </w:p>
        </w:tc>
      </w:tr>
      <w:tr w:rsidR="00C100BB" w:rsidRPr="00C100BB" w14:paraId="6357B75D"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615E36D1"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lastRenderedPageBreak/>
              <w:t>65</w:t>
            </w:r>
          </w:p>
        </w:tc>
        <w:tc>
          <w:tcPr>
            <w:tcW w:w="3100" w:type="pct"/>
            <w:tcBorders>
              <w:top w:val="single" w:sz="4" w:space="0" w:color="auto"/>
              <w:left w:val="single" w:sz="2" w:space="0" w:color="auto"/>
              <w:bottom w:val="single" w:sz="4" w:space="0" w:color="auto"/>
              <w:right w:val="single" w:sz="2" w:space="0" w:color="auto"/>
            </w:tcBorders>
            <w:vAlign w:val="center"/>
          </w:tcPr>
          <w:p w14:paraId="7669D500"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Wates Selatan</w:t>
            </w:r>
          </w:p>
        </w:tc>
        <w:tc>
          <w:tcPr>
            <w:tcW w:w="1300" w:type="pct"/>
            <w:tcBorders>
              <w:top w:val="single" w:sz="4" w:space="0" w:color="auto"/>
              <w:left w:val="single" w:sz="2" w:space="0" w:color="auto"/>
              <w:bottom w:val="single" w:sz="4" w:space="0" w:color="auto"/>
              <w:right w:val="single" w:sz="4" w:space="0" w:color="auto"/>
            </w:tcBorders>
            <w:vAlign w:val="center"/>
          </w:tcPr>
          <w:p w14:paraId="551D627A"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704.000</w:t>
            </w:r>
          </w:p>
        </w:tc>
      </w:tr>
      <w:tr w:rsidR="00C100BB" w:rsidRPr="00C100BB" w14:paraId="5113938E"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37224AD8"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66</w:t>
            </w:r>
          </w:p>
        </w:tc>
        <w:tc>
          <w:tcPr>
            <w:tcW w:w="3100" w:type="pct"/>
            <w:tcBorders>
              <w:top w:val="single" w:sz="4" w:space="0" w:color="auto"/>
              <w:left w:val="single" w:sz="2" w:space="0" w:color="auto"/>
              <w:bottom w:val="single" w:sz="4" w:space="0" w:color="auto"/>
              <w:right w:val="single" w:sz="2" w:space="0" w:color="auto"/>
            </w:tcBorders>
            <w:vAlign w:val="center"/>
          </w:tcPr>
          <w:p w14:paraId="399E1510"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Purworejo Selatan</w:t>
            </w:r>
          </w:p>
        </w:tc>
        <w:tc>
          <w:tcPr>
            <w:tcW w:w="1300" w:type="pct"/>
            <w:tcBorders>
              <w:top w:val="single" w:sz="4" w:space="0" w:color="auto"/>
              <w:left w:val="single" w:sz="2" w:space="0" w:color="auto"/>
              <w:bottom w:val="single" w:sz="4" w:space="0" w:color="auto"/>
              <w:right w:val="single" w:sz="4" w:space="0" w:color="auto"/>
            </w:tcBorders>
            <w:vAlign w:val="center"/>
          </w:tcPr>
          <w:p w14:paraId="009AE36E"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125.000</w:t>
            </w:r>
          </w:p>
        </w:tc>
      </w:tr>
      <w:tr w:rsidR="00C100BB" w:rsidRPr="00C100BB" w14:paraId="211D482A"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771088F3"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67</w:t>
            </w:r>
          </w:p>
        </w:tc>
        <w:tc>
          <w:tcPr>
            <w:tcW w:w="3100" w:type="pct"/>
            <w:tcBorders>
              <w:top w:val="single" w:sz="4" w:space="0" w:color="auto"/>
              <w:left w:val="single" w:sz="2" w:space="0" w:color="auto"/>
              <w:bottom w:val="single" w:sz="4" w:space="0" w:color="auto"/>
              <w:right w:val="single" w:sz="2" w:space="0" w:color="auto"/>
            </w:tcBorders>
            <w:vAlign w:val="center"/>
          </w:tcPr>
          <w:p w14:paraId="5062B9D4"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Paliyan</w:t>
            </w:r>
          </w:p>
        </w:tc>
        <w:tc>
          <w:tcPr>
            <w:tcW w:w="1300" w:type="pct"/>
            <w:tcBorders>
              <w:top w:val="single" w:sz="4" w:space="0" w:color="auto"/>
              <w:left w:val="single" w:sz="2" w:space="0" w:color="auto"/>
              <w:bottom w:val="single" w:sz="4" w:space="0" w:color="auto"/>
              <w:right w:val="single" w:sz="4" w:space="0" w:color="auto"/>
            </w:tcBorders>
            <w:vAlign w:val="center"/>
          </w:tcPr>
          <w:p w14:paraId="767FD50D"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125.000</w:t>
            </w:r>
          </w:p>
        </w:tc>
      </w:tr>
      <w:tr w:rsidR="00C100BB" w:rsidRPr="00C100BB" w14:paraId="18247967"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7B663138"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68</w:t>
            </w:r>
          </w:p>
        </w:tc>
        <w:tc>
          <w:tcPr>
            <w:tcW w:w="3100" w:type="pct"/>
            <w:tcBorders>
              <w:top w:val="single" w:sz="4" w:space="0" w:color="auto"/>
              <w:left w:val="single" w:sz="2" w:space="0" w:color="auto"/>
              <w:bottom w:val="single" w:sz="4" w:space="0" w:color="auto"/>
              <w:right w:val="single" w:sz="2" w:space="0" w:color="auto"/>
            </w:tcBorders>
            <w:vAlign w:val="center"/>
          </w:tcPr>
          <w:p w14:paraId="1A7B39DE"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Kabluk</w:t>
            </w:r>
          </w:p>
        </w:tc>
        <w:tc>
          <w:tcPr>
            <w:tcW w:w="1300" w:type="pct"/>
            <w:tcBorders>
              <w:top w:val="single" w:sz="4" w:space="0" w:color="auto"/>
              <w:left w:val="single" w:sz="2" w:space="0" w:color="auto"/>
              <w:bottom w:val="single" w:sz="4" w:space="0" w:color="auto"/>
              <w:right w:val="single" w:sz="4" w:space="0" w:color="auto"/>
            </w:tcBorders>
            <w:vAlign w:val="center"/>
          </w:tcPr>
          <w:p w14:paraId="0467AB54"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250.000</w:t>
            </w:r>
          </w:p>
        </w:tc>
      </w:tr>
      <w:tr w:rsidR="00C100BB" w:rsidRPr="00C100BB" w14:paraId="16A475E1"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4A522D9F"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69</w:t>
            </w:r>
          </w:p>
        </w:tc>
        <w:tc>
          <w:tcPr>
            <w:tcW w:w="3100" w:type="pct"/>
            <w:tcBorders>
              <w:top w:val="single" w:sz="4" w:space="0" w:color="auto"/>
              <w:left w:val="single" w:sz="2" w:space="0" w:color="auto"/>
              <w:bottom w:val="single" w:sz="4" w:space="0" w:color="auto"/>
              <w:right w:val="single" w:sz="2" w:space="0" w:color="auto"/>
            </w:tcBorders>
            <w:vAlign w:val="center"/>
          </w:tcPr>
          <w:p w14:paraId="4DAD185C"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Kotagede</w:t>
            </w:r>
          </w:p>
        </w:tc>
        <w:tc>
          <w:tcPr>
            <w:tcW w:w="1300" w:type="pct"/>
            <w:tcBorders>
              <w:top w:val="single" w:sz="4" w:space="0" w:color="auto"/>
              <w:left w:val="single" w:sz="2" w:space="0" w:color="auto"/>
              <w:bottom w:val="single" w:sz="4" w:space="0" w:color="auto"/>
              <w:right w:val="single" w:sz="4" w:space="0" w:color="auto"/>
            </w:tcBorders>
            <w:vAlign w:val="center"/>
          </w:tcPr>
          <w:p w14:paraId="048C54F9"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250.000</w:t>
            </w:r>
          </w:p>
        </w:tc>
      </w:tr>
      <w:tr w:rsidR="00C100BB" w:rsidRPr="00C100BB" w14:paraId="6F4DB1E3"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3E4AECAA"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70</w:t>
            </w:r>
          </w:p>
        </w:tc>
        <w:tc>
          <w:tcPr>
            <w:tcW w:w="3100" w:type="pct"/>
            <w:tcBorders>
              <w:top w:val="single" w:sz="4" w:space="0" w:color="auto"/>
              <w:left w:val="single" w:sz="2" w:space="0" w:color="auto"/>
              <w:bottom w:val="single" w:sz="4" w:space="0" w:color="auto"/>
              <w:right w:val="single" w:sz="2" w:space="0" w:color="auto"/>
            </w:tcBorders>
            <w:vAlign w:val="center"/>
          </w:tcPr>
          <w:p w14:paraId="5B660AE0"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Gondokusuman</w:t>
            </w:r>
          </w:p>
        </w:tc>
        <w:tc>
          <w:tcPr>
            <w:tcW w:w="1300" w:type="pct"/>
            <w:tcBorders>
              <w:top w:val="single" w:sz="4" w:space="0" w:color="auto"/>
              <w:left w:val="single" w:sz="2" w:space="0" w:color="auto"/>
              <w:bottom w:val="single" w:sz="4" w:space="0" w:color="auto"/>
              <w:right w:val="single" w:sz="4" w:space="0" w:color="auto"/>
            </w:tcBorders>
            <w:vAlign w:val="center"/>
          </w:tcPr>
          <w:p w14:paraId="74BC1A66"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600.000</w:t>
            </w:r>
          </w:p>
        </w:tc>
      </w:tr>
      <w:tr w:rsidR="00C100BB" w:rsidRPr="00C100BB" w14:paraId="36B79EC1"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12AE54F8"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71</w:t>
            </w:r>
          </w:p>
        </w:tc>
        <w:tc>
          <w:tcPr>
            <w:tcW w:w="3100" w:type="pct"/>
            <w:tcBorders>
              <w:top w:val="single" w:sz="4" w:space="0" w:color="auto"/>
              <w:left w:val="single" w:sz="2" w:space="0" w:color="auto"/>
              <w:bottom w:val="single" w:sz="4" w:space="0" w:color="auto"/>
              <w:right w:val="single" w:sz="2" w:space="0" w:color="auto"/>
            </w:tcBorders>
            <w:vAlign w:val="center"/>
          </w:tcPr>
          <w:p w14:paraId="44FE592D"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Sodo</w:t>
            </w:r>
          </w:p>
        </w:tc>
        <w:tc>
          <w:tcPr>
            <w:tcW w:w="1300" w:type="pct"/>
            <w:tcBorders>
              <w:top w:val="single" w:sz="4" w:space="0" w:color="auto"/>
              <w:left w:val="single" w:sz="2" w:space="0" w:color="auto"/>
              <w:bottom w:val="single" w:sz="4" w:space="0" w:color="auto"/>
              <w:right w:val="single" w:sz="4" w:space="0" w:color="auto"/>
            </w:tcBorders>
            <w:vAlign w:val="center"/>
          </w:tcPr>
          <w:p w14:paraId="6CAFFE31"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200.000</w:t>
            </w:r>
          </w:p>
        </w:tc>
      </w:tr>
      <w:tr w:rsidR="00C100BB" w:rsidRPr="00C100BB" w14:paraId="4B036E68"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3D521CD1"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72</w:t>
            </w:r>
          </w:p>
        </w:tc>
        <w:tc>
          <w:tcPr>
            <w:tcW w:w="3100" w:type="pct"/>
            <w:tcBorders>
              <w:top w:val="single" w:sz="4" w:space="0" w:color="auto"/>
              <w:left w:val="single" w:sz="2" w:space="0" w:color="auto"/>
              <w:bottom w:val="single" w:sz="4" w:space="0" w:color="auto"/>
              <w:right w:val="single" w:sz="2" w:space="0" w:color="auto"/>
            </w:tcBorders>
            <w:vAlign w:val="center"/>
          </w:tcPr>
          <w:p w14:paraId="12285B70"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Grogol, Jakarta</w:t>
            </w:r>
          </w:p>
        </w:tc>
        <w:tc>
          <w:tcPr>
            <w:tcW w:w="1300" w:type="pct"/>
            <w:tcBorders>
              <w:top w:val="single" w:sz="4" w:space="0" w:color="auto"/>
              <w:left w:val="single" w:sz="2" w:space="0" w:color="auto"/>
              <w:bottom w:val="single" w:sz="4" w:space="0" w:color="auto"/>
              <w:right w:val="single" w:sz="4" w:space="0" w:color="auto"/>
            </w:tcBorders>
            <w:vAlign w:val="center"/>
          </w:tcPr>
          <w:p w14:paraId="3148A58A"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350.000</w:t>
            </w:r>
          </w:p>
        </w:tc>
      </w:tr>
      <w:tr w:rsidR="00C100BB" w:rsidRPr="00C100BB" w14:paraId="10DFA1F5"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5DAF6C5D"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73</w:t>
            </w:r>
          </w:p>
        </w:tc>
        <w:tc>
          <w:tcPr>
            <w:tcW w:w="3100" w:type="pct"/>
            <w:tcBorders>
              <w:top w:val="single" w:sz="4" w:space="0" w:color="auto"/>
              <w:left w:val="single" w:sz="2" w:space="0" w:color="auto"/>
              <w:bottom w:val="single" w:sz="4" w:space="0" w:color="auto"/>
              <w:right w:val="single" w:sz="2" w:space="0" w:color="auto"/>
            </w:tcBorders>
            <w:vAlign w:val="center"/>
          </w:tcPr>
          <w:p w14:paraId="2DDD0ACC"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Gondang</w:t>
            </w:r>
          </w:p>
        </w:tc>
        <w:tc>
          <w:tcPr>
            <w:tcW w:w="1300" w:type="pct"/>
            <w:tcBorders>
              <w:top w:val="single" w:sz="4" w:space="0" w:color="auto"/>
              <w:left w:val="single" w:sz="2" w:space="0" w:color="auto"/>
              <w:bottom w:val="single" w:sz="4" w:space="0" w:color="auto"/>
              <w:right w:val="single" w:sz="4" w:space="0" w:color="auto"/>
            </w:tcBorders>
            <w:vAlign w:val="center"/>
          </w:tcPr>
          <w:p w14:paraId="13F3F3E0"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400.000</w:t>
            </w:r>
          </w:p>
        </w:tc>
      </w:tr>
      <w:tr w:rsidR="00C100BB" w:rsidRPr="00C100BB" w14:paraId="53B25F87"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6E54F5B7"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74</w:t>
            </w:r>
          </w:p>
        </w:tc>
        <w:tc>
          <w:tcPr>
            <w:tcW w:w="3100" w:type="pct"/>
            <w:tcBorders>
              <w:top w:val="single" w:sz="4" w:space="0" w:color="auto"/>
              <w:left w:val="single" w:sz="2" w:space="0" w:color="auto"/>
              <w:bottom w:val="single" w:sz="4" w:space="0" w:color="auto"/>
              <w:right w:val="single" w:sz="2" w:space="0" w:color="auto"/>
            </w:tcBorders>
            <w:vAlign w:val="center"/>
          </w:tcPr>
          <w:p w14:paraId="4C6352C8"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Beringin</w:t>
            </w:r>
          </w:p>
        </w:tc>
        <w:tc>
          <w:tcPr>
            <w:tcW w:w="1300" w:type="pct"/>
            <w:tcBorders>
              <w:top w:val="single" w:sz="4" w:space="0" w:color="auto"/>
              <w:left w:val="single" w:sz="2" w:space="0" w:color="auto"/>
              <w:bottom w:val="single" w:sz="4" w:space="0" w:color="auto"/>
              <w:right w:val="single" w:sz="4" w:space="0" w:color="auto"/>
            </w:tcBorders>
            <w:vAlign w:val="center"/>
          </w:tcPr>
          <w:p w14:paraId="196BB2AD"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250.000</w:t>
            </w:r>
          </w:p>
        </w:tc>
      </w:tr>
      <w:tr w:rsidR="00C100BB" w:rsidRPr="00C100BB" w14:paraId="407876E3"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7D079F39"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75</w:t>
            </w:r>
          </w:p>
        </w:tc>
        <w:tc>
          <w:tcPr>
            <w:tcW w:w="3100" w:type="pct"/>
            <w:tcBorders>
              <w:top w:val="single" w:sz="4" w:space="0" w:color="auto"/>
              <w:left w:val="single" w:sz="2" w:space="0" w:color="auto"/>
              <w:bottom w:val="single" w:sz="4" w:space="0" w:color="auto"/>
              <w:right w:val="single" w:sz="2" w:space="0" w:color="auto"/>
            </w:tcBorders>
            <w:vAlign w:val="center"/>
          </w:tcPr>
          <w:p w14:paraId="28743E1A"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Semarang Barat</w:t>
            </w:r>
          </w:p>
        </w:tc>
        <w:tc>
          <w:tcPr>
            <w:tcW w:w="1300" w:type="pct"/>
            <w:tcBorders>
              <w:top w:val="single" w:sz="4" w:space="0" w:color="auto"/>
              <w:left w:val="single" w:sz="2" w:space="0" w:color="auto"/>
              <w:bottom w:val="single" w:sz="4" w:space="0" w:color="auto"/>
              <w:right w:val="single" w:sz="4" w:space="0" w:color="auto"/>
            </w:tcBorders>
            <w:vAlign w:val="center"/>
          </w:tcPr>
          <w:p w14:paraId="0E7F309C"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700.000</w:t>
            </w:r>
          </w:p>
        </w:tc>
      </w:tr>
    </w:tbl>
    <w:p w14:paraId="6875AE5D" w14:textId="77777777" w:rsidR="00C100BB" w:rsidRPr="00C100BB" w:rsidRDefault="00C100BB" w:rsidP="00C100BB">
      <w:pPr>
        <w:tabs>
          <w:tab w:val="left" w:pos="426"/>
        </w:tabs>
        <w:spacing w:after="0" w:line="240" w:lineRule="auto"/>
        <w:rPr>
          <w:rFonts w:ascii="Cambria" w:eastAsia="Times New Roman" w:hAnsi="Cambria" w:cs="Tahoma"/>
          <w:b/>
          <w:u w:val="single"/>
        </w:rPr>
      </w:pPr>
    </w:p>
    <w:p w14:paraId="05AF2611" w14:textId="77777777" w:rsidR="00C100BB" w:rsidRPr="00C100BB" w:rsidRDefault="00C100BB" w:rsidP="00C100BB">
      <w:pPr>
        <w:numPr>
          <w:ilvl w:val="0"/>
          <w:numId w:val="161"/>
        </w:numPr>
        <w:tabs>
          <w:tab w:val="clear" w:pos="720"/>
        </w:tabs>
        <w:spacing w:after="0" w:line="240" w:lineRule="auto"/>
        <w:ind w:left="567" w:hanging="567"/>
        <w:contextualSpacing/>
        <w:rPr>
          <w:rFonts w:ascii="Cambria" w:eastAsia="Times New Roman" w:hAnsi="Cambria" w:cs="Tahoma"/>
          <w:b/>
          <w:u w:val="single"/>
        </w:rPr>
      </w:pPr>
      <w:r w:rsidRPr="00C100BB">
        <w:rPr>
          <w:rFonts w:ascii="Cambria" w:eastAsia="Times New Roman" w:hAnsi="Cambria" w:cs="Tahoma"/>
          <w:b/>
          <w:u w:val="single"/>
        </w:rPr>
        <w:t>Dari NN/PERSON/LEMBAGA</w:t>
      </w:r>
    </w:p>
    <w:tbl>
      <w:tblPr>
        <w:tblW w:w="5000" w:type="pct"/>
        <w:tblLook w:val="0000" w:firstRow="0" w:lastRow="0" w:firstColumn="0" w:lastColumn="0" w:noHBand="0" w:noVBand="0"/>
      </w:tblPr>
      <w:tblGrid>
        <w:gridCol w:w="748"/>
        <w:gridCol w:w="3863"/>
        <w:gridCol w:w="1620"/>
      </w:tblGrid>
      <w:tr w:rsidR="00C100BB" w:rsidRPr="00C100BB" w14:paraId="395BF49E" w14:textId="77777777" w:rsidTr="00F53EDE">
        <w:trPr>
          <w:cantSplit/>
          <w:trHeight w:val="324"/>
        </w:trPr>
        <w:tc>
          <w:tcPr>
            <w:tcW w:w="600" w:type="pct"/>
            <w:tcBorders>
              <w:top w:val="single" w:sz="2" w:space="0" w:color="auto"/>
              <w:left w:val="single" w:sz="2" w:space="0" w:color="auto"/>
              <w:bottom w:val="double" w:sz="4" w:space="0" w:color="auto"/>
              <w:right w:val="single" w:sz="2" w:space="0" w:color="auto"/>
            </w:tcBorders>
            <w:shd w:val="pct25" w:color="000000" w:fill="FFFFFF"/>
            <w:vAlign w:val="center"/>
          </w:tcPr>
          <w:p w14:paraId="2B540C74" w14:textId="77777777" w:rsidR="00C100BB" w:rsidRPr="00C100BB" w:rsidRDefault="00C100BB" w:rsidP="00F53EDE">
            <w:pPr>
              <w:spacing w:after="0" w:line="240" w:lineRule="auto"/>
              <w:jc w:val="center"/>
              <w:rPr>
                <w:rFonts w:ascii="Cambria" w:eastAsia="Times New Roman" w:hAnsi="Cambria" w:cs="Tahoma"/>
                <w:b/>
              </w:rPr>
            </w:pPr>
            <w:r w:rsidRPr="00C100BB">
              <w:rPr>
                <w:rFonts w:ascii="Cambria" w:eastAsia="Times New Roman" w:hAnsi="Cambria" w:cs="Tahoma"/>
                <w:b/>
              </w:rPr>
              <w:t>No</w:t>
            </w:r>
          </w:p>
        </w:tc>
        <w:tc>
          <w:tcPr>
            <w:tcW w:w="3100" w:type="pct"/>
            <w:tcBorders>
              <w:top w:val="single" w:sz="2" w:space="0" w:color="auto"/>
              <w:left w:val="single" w:sz="2" w:space="0" w:color="auto"/>
              <w:bottom w:val="double" w:sz="4" w:space="0" w:color="auto"/>
              <w:right w:val="single" w:sz="2" w:space="0" w:color="auto"/>
            </w:tcBorders>
            <w:shd w:val="pct25" w:color="000000" w:fill="FFFFFF"/>
            <w:vAlign w:val="center"/>
          </w:tcPr>
          <w:p w14:paraId="526E9369" w14:textId="77777777" w:rsidR="00C100BB" w:rsidRPr="00C100BB" w:rsidRDefault="00C100BB" w:rsidP="00F53EDE">
            <w:pPr>
              <w:spacing w:after="0" w:line="240" w:lineRule="auto"/>
              <w:jc w:val="center"/>
              <w:rPr>
                <w:rFonts w:ascii="Cambria" w:eastAsia="Times New Roman" w:hAnsi="Cambria" w:cs="Tahoma"/>
                <w:b/>
              </w:rPr>
            </w:pPr>
            <w:r w:rsidRPr="00C100BB">
              <w:rPr>
                <w:rFonts w:ascii="Cambria" w:eastAsia="Times New Roman" w:hAnsi="Cambria" w:cs="Tahoma"/>
                <w:b/>
              </w:rPr>
              <w:t>Pengirim</w:t>
            </w:r>
          </w:p>
        </w:tc>
        <w:tc>
          <w:tcPr>
            <w:tcW w:w="1300" w:type="pct"/>
            <w:tcBorders>
              <w:top w:val="single" w:sz="2" w:space="0" w:color="auto"/>
              <w:left w:val="single" w:sz="2" w:space="0" w:color="auto"/>
              <w:bottom w:val="double" w:sz="4" w:space="0" w:color="auto"/>
              <w:right w:val="single" w:sz="2" w:space="0" w:color="auto"/>
            </w:tcBorders>
            <w:shd w:val="pct25" w:color="000000" w:fill="FFFFFF"/>
            <w:vAlign w:val="center"/>
          </w:tcPr>
          <w:p w14:paraId="7719F1BE" w14:textId="77777777" w:rsidR="00C100BB" w:rsidRPr="00C100BB" w:rsidRDefault="00C100BB" w:rsidP="00F53EDE">
            <w:pPr>
              <w:spacing w:after="0" w:line="240" w:lineRule="auto"/>
              <w:jc w:val="center"/>
              <w:rPr>
                <w:rFonts w:ascii="Cambria" w:eastAsia="Times New Roman" w:hAnsi="Cambria" w:cs="Tahoma"/>
                <w:b/>
              </w:rPr>
            </w:pPr>
            <w:r w:rsidRPr="00C100BB">
              <w:rPr>
                <w:rFonts w:ascii="Cambria" w:eastAsia="Times New Roman" w:hAnsi="Cambria" w:cs="Tahoma"/>
                <w:b/>
              </w:rPr>
              <w:t>Jumlah</w:t>
            </w:r>
          </w:p>
        </w:tc>
      </w:tr>
      <w:tr w:rsidR="00C100BB" w:rsidRPr="00C100BB" w14:paraId="0BACE5B1" w14:textId="77777777" w:rsidTr="00F53EDE">
        <w:trPr>
          <w:cantSplit/>
        </w:trPr>
        <w:tc>
          <w:tcPr>
            <w:tcW w:w="600" w:type="pct"/>
            <w:tcBorders>
              <w:top w:val="double" w:sz="4" w:space="0" w:color="auto"/>
              <w:left w:val="single" w:sz="2" w:space="0" w:color="auto"/>
              <w:bottom w:val="single" w:sz="4" w:space="0" w:color="auto"/>
              <w:right w:val="single" w:sz="2" w:space="0" w:color="auto"/>
            </w:tcBorders>
            <w:vAlign w:val="center"/>
          </w:tcPr>
          <w:p w14:paraId="17C42F23"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w:t>
            </w:r>
          </w:p>
        </w:tc>
        <w:tc>
          <w:tcPr>
            <w:tcW w:w="3100" w:type="pct"/>
            <w:tcBorders>
              <w:top w:val="double" w:sz="4" w:space="0" w:color="auto"/>
              <w:left w:val="single" w:sz="2" w:space="0" w:color="auto"/>
              <w:bottom w:val="single" w:sz="4" w:space="0" w:color="auto"/>
              <w:right w:val="single" w:sz="2" w:space="0" w:color="auto"/>
            </w:tcBorders>
            <w:vAlign w:val="center"/>
          </w:tcPr>
          <w:p w14:paraId="5C510E1B"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Richard Juli</w:t>
            </w:r>
          </w:p>
          <w:p w14:paraId="2C970B16"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Giro BRI tgl. 18/02/2020</w:t>
            </w:r>
          </w:p>
        </w:tc>
        <w:tc>
          <w:tcPr>
            <w:tcW w:w="1300" w:type="pct"/>
            <w:tcBorders>
              <w:top w:val="double" w:sz="4" w:space="0" w:color="auto"/>
              <w:left w:val="single" w:sz="2" w:space="0" w:color="auto"/>
              <w:bottom w:val="single" w:sz="4" w:space="0" w:color="auto"/>
              <w:right w:val="single" w:sz="2" w:space="0" w:color="auto"/>
            </w:tcBorders>
            <w:vAlign w:val="center"/>
          </w:tcPr>
          <w:p w14:paraId="39910656"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450.000</w:t>
            </w:r>
          </w:p>
        </w:tc>
      </w:tr>
      <w:tr w:rsidR="00C100BB" w:rsidRPr="00C100BB" w14:paraId="6D0D8A6C"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02F45F9E"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2</w:t>
            </w:r>
          </w:p>
        </w:tc>
        <w:tc>
          <w:tcPr>
            <w:tcW w:w="3100" w:type="pct"/>
            <w:tcBorders>
              <w:top w:val="single" w:sz="4" w:space="0" w:color="auto"/>
              <w:left w:val="single" w:sz="2" w:space="0" w:color="auto"/>
              <w:bottom w:val="single" w:sz="4" w:space="0" w:color="auto"/>
              <w:right w:val="single" w:sz="2" w:space="0" w:color="auto"/>
            </w:tcBorders>
            <w:vAlign w:val="center"/>
          </w:tcPr>
          <w:p w14:paraId="7404D93B"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NN</w:t>
            </w:r>
          </w:p>
          <w:p w14:paraId="790EAC69"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Giro BRI tgl. 14/09/2020</w:t>
            </w:r>
          </w:p>
        </w:tc>
        <w:tc>
          <w:tcPr>
            <w:tcW w:w="1300" w:type="pct"/>
            <w:tcBorders>
              <w:top w:val="single" w:sz="4" w:space="0" w:color="auto"/>
              <w:left w:val="single" w:sz="2" w:space="0" w:color="auto"/>
              <w:bottom w:val="single" w:sz="4" w:space="0" w:color="auto"/>
              <w:right w:val="single" w:sz="4" w:space="0" w:color="auto"/>
            </w:tcBorders>
            <w:vAlign w:val="center"/>
          </w:tcPr>
          <w:p w14:paraId="42F9325A"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300.000</w:t>
            </w:r>
          </w:p>
        </w:tc>
      </w:tr>
      <w:tr w:rsidR="00C100BB" w:rsidRPr="00C100BB" w14:paraId="3EB1AFE5"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3B84485F"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3</w:t>
            </w:r>
          </w:p>
        </w:tc>
        <w:tc>
          <w:tcPr>
            <w:tcW w:w="3100" w:type="pct"/>
            <w:tcBorders>
              <w:top w:val="single" w:sz="4" w:space="0" w:color="auto"/>
              <w:left w:val="single" w:sz="2" w:space="0" w:color="auto"/>
              <w:bottom w:val="single" w:sz="4" w:space="0" w:color="auto"/>
              <w:right w:val="single" w:sz="2" w:space="0" w:color="auto"/>
            </w:tcBorders>
            <w:vAlign w:val="center"/>
          </w:tcPr>
          <w:p w14:paraId="5CD93728"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Sunaryo</w:t>
            </w:r>
          </w:p>
          <w:p w14:paraId="1425E0C9"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Giro BRI tgl. 23/09/2020</w:t>
            </w:r>
          </w:p>
        </w:tc>
        <w:tc>
          <w:tcPr>
            <w:tcW w:w="1300" w:type="pct"/>
            <w:tcBorders>
              <w:top w:val="single" w:sz="4" w:space="0" w:color="auto"/>
              <w:left w:val="single" w:sz="2" w:space="0" w:color="auto"/>
              <w:bottom w:val="single" w:sz="4" w:space="0" w:color="auto"/>
              <w:right w:val="single" w:sz="4" w:space="0" w:color="auto"/>
            </w:tcBorders>
            <w:vAlign w:val="center"/>
          </w:tcPr>
          <w:p w14:paraId="0C2D3E0A"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200.000</w:t>
            </w:r>
          </w:p>
        </w:tc>
      </w:tr>
      <w:tr w:rsidR="00C100BB" w:rsidRPr="00C100BB" w14:paraId="0FBD9E4F"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41B5A8C0"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4</w:t>
            </w:r>
          </w:p>
        </w:tc>
        <w:tc>
          <w:tcPr>
            <w:tcW w:w="3100" w:type="pct"/>
            <w:tcBorders>
              <w:top w:val="single" w:sz="4" w:space="0" w:color="auto"/>
              <w:left w:val="single" w:sz="2" w:space="0" w:color="auto"/>
              <w:bottom w:val="single" w:sz="4" w:space="0" w:color="auto"/>
              <w:right w:val="single" w:sz="2" w:space="0" w:color="auto"/>
            </w:tcBorders>
            <w:vAlign w:val="center"/>
          </w:tcPr>
          <w:p w14:paraId="7117AF4E"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Bratha Wiwari SH</w:t>
            </w:r>
          </w:p>
          <w:p w14:paraId="34AD3035"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BCA tgl. 05/10/2020</w:t>
            </w:r>
          </w:p>
        </w:tc>
        <w:tc>
          <w:tcPr>
            <w:tcW w:w="1300" w:type="pct"/>
            <w:tcBorders>
              <w:top w:val="single" w:sz="4" w:space="0" w:color="auto"/>
              <w:left w:val="single" w:sz="2" w:space="0" w:color="auto"/>
              <w:bottom w:val="single" w:sz="4" w:space="0" w:color="auto"/>
              <w:right w:val="single" w:sz="4" w:space="0" w:color="auto"/>
            </w:tcBorders>
            <w:vAlign w:val="center"/>
          </w:tcPr>
          <w:p w14:paraId="731F383E"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150.000</w:t>
            </w:r>
          </w:p>
        </w:tc>
      </w:tr>
      <w:tr w:rsidR="00C100BB" w:rsidRPr="00C100BB" w14:paraId="34D39B81"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786EF2DF"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5</w:t>
            </w:r>
          </w:p>
        </w:tc>
        <w:tc>
          <w:tcPr>
            <w:tcW w:w="3100" w:type="pct"/>
            <w:tcBorders>
              <w:top w:val="single" w:sz="4" w:space="0" w:color="auto"/>
              <w:left w:val="single" w:sz="2" w:space="0" w:color="auto"/>
              <w:bottom w:val="single" w:sz="4" w:space="0" w:color="auto"/>
              <w:right w:val="single" w:sz="2" w:space="0" w:color="auto"/>
            </w:tcBorders>
            <w:vAlign w:val="center"/>
          </w:tcPr>
          <w:p w14:paraId="53683B5D"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Theresia Dhian</w:t>
            </w:r>
          </w:p>
          <w:p w14:paraId="60BA3D6B"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Giro BRI tgl. 09/10/2020</w:t>
            </w:r>
          </w:p>
        </w:tc>
        <w:tc>
          <w:tcPr>
            <w:tcW w:w="1300" w:type="pct"/>
            <w:tcBorders>
              <w:top w:val="single" w:sz="4" w:space="0" w:color="auto"/>
              <w:left w:val="single" w:sz="2" w:space="0" w:color="auto"/>
              <w:bottom w:val="single" w:sz="4" w:space="0" w:color="auto"/>
              <w:right w:val="single" w:sz="4" w:space="0" w:color="auto"/>
            </w:tcBorders>
            <w:vAlign w:val="center"/>
          </w:tcPr>
          <w:p w14:paraId="63D31B85"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150.000</w:t>
            </w:r>
          </w:p>
        </w:tc>
      </w:tr>
      <w:tr w:rsidR="00C100BB" w:rsidRPr="00C100BB" w14:paraId="749B6D9B"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350163B4"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6</w:t>
            </w:r>
          </w:p>
        </w:tc>
        <w:tc>
          <w:tcPr>
            <w:tcW w:w="3100" w:type="pct"/>
            <w:tcBorders>
              <w:top w:val="single" w:sz="4" w:space="0" w:color="auto"/>
              <w:left w:val="single" w:sz="2" w:space="0" w:color="auto"/>
              <w:bottom w:val="single" w:sz="4" w:space="0" w:color="auto"/>
              <w:right w:val="single" w:sz="2" w:space="0" w:color="auto"/>
            </w:tcBorders>
            <w:vAlign w:val="center"/>
          </w:tcPr>
          <w:p w14:paraId="115AC0F1"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NN</w:t>
            </w:r>
          </w:p>
          <w:p w14:paraId="61A89B24"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Giro BRI tgl. 15/10/2020</w:t>
            </w:r>
          </w:p>
        </w:tc>
        <w:tc>
          <w:tcPr>
            <w:tcW w:w="1300" w:type="pct"/>
            <w:tcBorders>
              <w:top w:val="single" w:sz="4" w:space="0" w:color="auto"/>
              <w:left w:val="single" w:sz="2" w:space="0" w:color="auto"/>
              <w:bottom w:val="single" w:sz="4" w:space="0" w:color="auto"/>
              <w:right w:val="single" w:sz="4" w:space="0" w:color="auto"/>
            </w:tcBorders>
            <w:vAlign w:val="center"/>
          </w:tcPr>
          <w:p w14:paraId="1C5499C2"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250.000</w:t>
            </w:r>
          </w:p>
        </w:tc>
      </w:tr>
      <w:tr w:rsidR="00C100BB" w:rsidRPr="00C100BB" w14:paraId="1C9B7C8C"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09C8D41D"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7</w:t>
            </w:r>
          </w:p>
        </w:tc>
        <w:tc>
          <w:tcPr>
            <w:tcW w:w="3100" w:type="pct"/>
            <w:tcBorders>
              <w:top w:val="single" w:sz="4" w:space="0" w:color="auto"/>
              <w:left w:val="single" w:sz="2" w:space="0" w:color="auto"/>
              <w:bottom w:val="single" w:sz="4" w:space="0" w:color="auto"/>
              <w:right w:val="single" w:sz="2" w:space="0" w:color="auto"/>
            </w:tcBorders>
            <w:vAlign w:val="center"/>
          </w:tcPr>
          <w:p w14:paraId="787E194D"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NN</w:t>
            </w:r>
          </w:p>
          <w:p w14:paraId="189D84BA"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BCA tgl. 20/10/2020</w:t>
            </w:r>
          </w:p>
        </w:tc>
        <w:tc>
          <w:tcPr>
            <w:tcW w:w="1300" w:type="pct"/>
            <w:tcBorders>
              <w:top w:val="single" w:sz="4" w:space="0" w:color="auto"/>
              <w:left w:val="single" w:sz="2" w:space="0" w:color="auto"/>
              <w:bottom w:val="single" w:sz="4" w:space="0" w:color="auto"/>
              <w:right w:val="single" w:sz="4" w:space="0" w:color="auto"/>
            </w:tcBorders>
            <w:vAlign w:val="center"/>
          </w:tcPr>
          <w:p w14:paraId="6DF9A0D2"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2.000.000</w:t>
            </w:r>
          </w:p>
        </w:tc>
      </w:tr>
      <w:tr w:rsidR="00C100BB" w:rsidRPr="00C100BB" w14:paraId="514ADC4A"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1405BBD6"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8</w:t>
            </w:r>
          </w:p>
        </w:tc>
        <w:tc>
          <w:tcPr>
            <w:tcW w:w="3100" w:type="pct"/>
            <w:tcBorders>
              <w:top w:val="single" w:sz="4" w:space="0" w:color="auto"/>
              <w:left w:val="single" w:sz="2" w:space="0" w:color="auto"/>
              <w:bottom w:val="single" w:sz="4" w:space="0" w:color="auto"/>
              <w:right w:val="single" w:sz="2" w:space="0" w:color="auto"/>
            </w:tcBorders>
            <w:vAlign w:val="center"/>
          </w:tcPr>
          <w:p w14:paraId="3B03C454"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NN</w:t>
            </w:r>
          </w:p>
          <w:p w14:paraId="1A8F9E37"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Giro BRI tgl. 21/10/2020</w:t>
            </w:r>
          </w:p>
        </w:tc>
        <w:tc>
          <w:tcPr>
            <w:tcW w:w="1300" w:type="pct"/>
            <w:tcBorders>
              <w:top w:val="single" w:sz="4" w:space="0" w:color="auto"/>
              <w:left w:val="single" w:sz="2" w:space="0" w:color="auto"/>
              <w:bottom w:val="single" w:sz="4" w:space="0" w:color="auto"/>
              <w:right w:val="single" w:sz="4" w:space="0" w:color="auto"/>
            </w:tcBorders>
            <w:vAlign w:val="center"/>
          </w:tcPr>
          <w:p w14:paraId="12B55357"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300.000</w:t>
            </w:r>
          </w:p>
        </w:tc>
      </w:tr>
      <w:tr w:rsidR="00C100BB" w:rsidRPr="00C100BB" w14:paraId="10EB5A2E"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3FF1D8C0"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9</w:t>
            </w:r>
          </w:p>
        </w:tc>
        <w:tc>
          <w:tcPr>
            <w:tcW w:w="3100" w:type="pct"/>
            <w:tcBorders>
              <w:top w:val="single" w:sz="4" w:space="0" w:color="auto"/>
              <w:left w:val="single" w:sz="2" w:space="0" w:color="auto"/>
              <w:bottom w:val="single" w:sz="4" w:space="0" w:color="auto"/>
              <w:right w:val="single" w:sz="2" w:space="0" w:color="auto"/>
            </w:tcBorders>
          </w:tcPr>
          <w:p w14:paraId="3C151DBC"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Janice Judono</w:t>
            </w:r>
          </w:p>
          <w:p w14:paraId="112282ED"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BCA tgl. 24/11/2020</w:t>
            </w:r>
          </w:p>
        </w:tc>
        <w:tc>
          <w:tcPr>
            <w:tcW w:w="1300" w:type="pct"/>
            <w:tcBorders>
              <w:top w:val="single" w:sz="4" w:space="0" w:color="auto"/>
              <w:left w:val="single" w:sz="2" w:space="0" w:color="auto"/>
              <w:bottom w:val="single" w:sz="4" w:space="0" w:color="auto"/>
              <w:right w:val="single" w:sz="4" w:space="0" w:color="auto"/>
            </w:tcBorders>
            <w:vAlign w:val="center"/>
          </w:tcPr>
          <w:p w14:paraId="74057877"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315.000</w:t>
            </w:r>
          </w:p>
        </w:tc>
      </w:tr>
      <w:tr w:rsidR="00C100BB" w:rsidRPr="00C100BB" w14:paraId="5AB84C8C"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2FEF4E62"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10</w:t>
            </w:r>
          </w:p>
        </w:tc>
        <w:tc>
          <w:tcPr>
            <w:tcW w:w="3100" w:type="pct"/>
            <w:tcBorders>
              <w:top w:val="single" w:sz="4" w:space="0" w:color="auto"/>
              <w:left w:val="single" w:sz="2" w:space="0" w:color="auto"/>
              <w:bottom w:val="single" w:sz="4" w:space="0" w:color="auto"/>
              <w:right w:val="single" w:sz="2" w:space="0" w:color="auto"/>
            </w:tcBorders>
            <w:vAlign w:val="center"/>
          </w:tcPr>
          <w:p w14:paraId="0A9EDDDF"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Yanto Setiawan</w:t>
            </w:r>
          </w:p>
          <w:p w14:paraId="0BB26671"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BCA tgl. 27/10/2020</w:t>
            </w:r>
          </w:p>
        </w:tc>
        <w:tc>
          <w:tcPr>
            <w:tcW w:w="1300" w:type="pct"/>
            <w:tcBorders>
              <w:top w:val="single" w:sz="4" w:space="0" w:color="auto"/>
              <w:left w:val="single" w:sz="2" w:space="0" w:color="auto"/>
              <w:bottom w:val="single" w:sz="4" w:space="0" w:color="auto"/>
              <w:right w:val="single" w:sz="4" w:space="0" w:color="auto"/>
            </w:tcBorders>
            <w:vAlign w:val="center"/>
          </w:tcPr>
          <w:p w14:paraId="5610B9E4"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500.000</w:t>
            </w:r>
          </w:p>
        </w:tc>
      </w:tr>
      <w:tr w:rsidR="00C100BB" w:rsidRPr="00C100BB" w14:paraId="7470127F"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6B5D8633"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lastRenderedPageBreak/>
              <w:t>11</w:t>
            </w:r>
          </w:p>
        </w:tc>
        <w:tc>
          <w:tcPr>
            <w:tcW w:w="3100" w:type="pct"/>
            <w:tcBorders>
              <w:top w:val="single" w:sz="4" w:space="0" w:color="auto"/>
              <w:left w:val="single" w:sz="2" w:space="0" w:color="auto"/>
              <w:bottom w:val="single" w:sz="4" w:space="0" w:color="auto"/>
              <w:right w:val="single" w:sz="2" w:space="0" w:color="auto"/>
            </w:tcBorders>
          </w:tcPr>
          <w:p w14:paraId="7DF24F94"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NN/GKI</w:t>
            </w:r>
          </w:p>
          <w:p w14:paraId="53E3E71C"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Giro BRI tgl. 02/11/2020</w:t>
            </w:r>
          </w:p>
        </w:tc>
        <w:tc>
          <w:tcPr>
            <w:tcW w:w="1300" w:type="pct"/>
            <w:tcBorders>
              <w:top w:val="single" w:sz="4" w:space="0" w:color="auto"/>
              <w:left w:val="single" w:sz="2" w:space="0" w:color="auto"/>
              <w:bottom w:val="single" w:sz="4" w:space="0" w:color="auto"/>
              <w:right w:val="single" w:sz="4" w:space="0" w:color="auto"/>
            </w:tcBorders>
            <w:vAlign w:val="center"/>
          </w:tcPr>
          <w:p w14:paraId="6926113C"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1.500.000</w:t>
            </w:r>
          </w:p>
        </w:tc>
      </w:tr>
      <w:tr w:rsidR="00C100BB" w:rsidRPr="00C100BB" w14:paraId="4B749DE0"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0A827AF7"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12</w:t>
            </w:r>
          </w:p>
        </w:tc>
        <w:tc>
          <w:tcPr>
            <w:tcW w:w="3100" w:type="pct"/>
            <w:tcBorders>
              <w:top w:val="single" w:sz="4" w:space="0" w:color="auto"/>
              <w:left w:val="single" w:sz="2" w:space="0" w:color="auto"/>
              <w:bottom w:val="single" w:sz="4" w:space="0" w:color="auto"/>
              <w:right w:val="single" w:sz="2" w:space="0" w:color="auto"/>
            </w:tcBorders>
          </w:tcPr>
          <w:p w14:paraId="4AB40DB4"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NN</w:t>
            </w:r>
          </w:p>
          <w:p w14:paraId="787E802A"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Giro BRI tgl. 03/11/2020</w:t>
            </w:r>
          </w:p>
        </w:tc>
        <w:tc>
          <w:tcPr>
            <w:tcW w:w="1300" w:type="pct"/>
            <w:tcBorders>
              <w:top w:val="single" w:sz="4" w:space="0" w:color="auto"/>
              <w:left w:val="single" w:sz="2" w:space="0" w:color="auto"/>
              <w:bottom w:val="single" w:sz="4" w:space="0" w:color="auto"/>
              <w:right w:val="single" w:sz="4" w:space="0" w:color="auto"/>
            </w:tcBorders>
            <w:vAlign w:val="center"/>
          </w:tcPr>
          <w:p w14:paraId="2807B9EE"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200.000</w:t>
            </w:r>
          </w:p>
        </w:tc>
      </w:tr>
      <w:tr w:rsidR="00C100BB" w:rsidRPr="00C100BB" w14:paraId="6DA26588"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53D97FFA"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13</w:t>
            </w:r>
          </w:p>
        </w:tc>
        <w:tc>
          <w:tcPr>
            <w:tcW w:w="3100" w:type="pct"/>
            <w:tcBorders>
              <w:top w:val="single" w:sz="4" w:space="0" w:color="auto"/>
              <w:left w:val="single" w:sz="2" w:space="0" w:color="auto"/>
              <w:bottom w:val="single" w:sz="4" w:space="0" w:color="auto"/>
              <w:right w:val="single" w:sz="2" w:space="0" w:color="auto"/>
            </w:tcBorders>
          </w:tcPr>
          <w:p w14:paraId="5A0F7F59"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Dewi Asih</w:t>
            </w:r>
          </w:p>
          <w:p w14:paraId="1F9557E5"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Giro BRI tgl. 03/11/2020</w:t>
            </w:r>
          </w:p>
        </w:tc>
        <w:tc>
          <w:tcPr>
            <w:tcW w:w="1300" w:type="pct"/>
            <w:tcBorders>
              <w:top w:val="single" w:sz="4" w:space="0" w:color="auto"/>
              <w:left w:val="single" w:sz="2" w:space="0" w:color="auto"/>
              <w:bottom w:val="single" w:sz="4" w:space="0" w:color="auto"/>
              <w:right w:val="single" w:sz="4" w:space="0" w:color="auto"/>
            </w:tcBorders>
            <w:vAlign w:val="center"/>
          </w:tcPr>
          <w:p w14:paraId="3F59A882"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200.000</w:t>
            </w:r>
          </w:p>
        </w:tc>
      </w:tr>
      <w:tr w:rsidR="00C100BB" w:rsidRPr="00C100BB" w14:paraId="24027260"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0A1DF83D"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14</w:t>
            </w:r>
          </w:p>
        </w:tc>
        <w:tc>
          <w:tcPr>
            <w:tcW w:w="3100" w:type="pct"/>
            <w:tcBorders>
              <w:top w:val="single" w:sz="4" w:space="0" w:color="auto"/>
              <w:left w:val="single" w:sz="2" w:space="0" w:color="auto"/>
              <w:bottom w:val="single" w:sz="4" w:space="0" w:color="auto"/>
              <w:right w:val="single" w:sz="2" w:space="0" w:color="auto"/>
            </w:tcBorders>
          </w:tcPr>
          <w:p w14:paraId="3AC8E9F1"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Rusmadi Dwi Anto</w:t>
            </w:r>
          </w:p>
          <w:p w14:paraId="48C39BB7"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Giro BRI tgl. 04/11/2020</w:t>
            </w:r>
          </w:p>
        </w:tc>
        <w:tc>
          <w:tcPr>
            <w:tcW w:w="1300" w:type="pct"/>
            <w:tcBorders>
              <w:top w:val="single" w:sz="4" w:space="0" w:color="auto"/>
              <w:left w:val="single" w:sz="2" w:space="0" w:color="auto"/>
              <w:bottom w:val="single" w:sz="4" w:space="0" w:color="auto"/>
              <w:right w:val="single" w:sz="4" w:space="0" w:color="auto"/>
            </w:tcBorders>
            <w:vAlign w:val="center"/>
          </w:tcPr>
          <w:p w14:paraId="13399B2B"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934.500</w:t>
            </w:r>
          </w:p>
        </w:tc>
      </w:tr>
      <w:tr w:rsidR="00C100BB" w:rsidRPr="00C100BB" w14:paraId="41B1C94D"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0CEA97BB"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15</w:t>
            </w:r>
          </w:p>
        </w:tc>
        <w:tc>
          <w:tcPr>
            <w:tcW w:w="3100" w:type="pct"/>
            <w:tcBorders>
              <w:top w:val="single" w:sz="4" w:space="0" w:color="auto"/>
              <w:left w:val="single" w:sz="2" w:space="0" w:color="auto"/>
              <w:bottom w:val="single" w:sz="4" w:space="0" w:color="auto"/>
              <w:right w:val="single" w:sz="2" w:space="0" w:color="auto"/>
            </w:tcBorders>
          </w:tcPr>
          <w:p w14:paraId="1ECBA605"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Agus Warsono</w:t>
            </w:r>
          </w:p>
          <w:p w14:paraId="05ACD36E"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Giro BRI tgl. 08/11/2020</w:t>
            </w:r>
          </w:p>
        </w:tc>
        <w:tc>
          <w:tcPr>
            <w:tcW w:w="1300" w:type="pct"/>
            <w:tcBorders>
              <w:top w:val="single" w:sz="4" w:space="0" w:color="auto"/>
              <w:left w:val="single" w:sz="2" w:space="0" w:color="auto"/>
              <w:bottom w:val="single" w:sz="4" w:space="0" w:color="auto"/>
              <w:right w:val="single" w:sz="4" w:space="0" w:color="auto"/>
            </w:tcBorders>
            <w:vAlign w:val="center"/>
          </w:tcPr>
          <w:p w14:paraId="5237CC9F"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150.000</w:t>
            </w:r>
          </w:p>
        </w:tc>
      </w:tr>
      <w:tr w:rsidR="00C100BB" w:rsidRPr="00C100BB" w14:paraId="3E13A4F3"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5C846B22"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16</w:t>
            </w:r>
          </w:p>
        </w:tc>
        <w:tc>
          <w:tcPr>
            <w:tcW w:w="3100" w:type="pct"/>
            <w:tcBorders>
              <w:top w:val="single" w:sz="4" w:space="0" w:color="auto"/>
              <w:left w:val="single" w:sz="2" w:space="0" w:color="auto"/>
              <w:bottom w:val="single" w:sz="4" w:space="0" w:color="auto"/>
              <w:right w:val="single" w:sz="2" w:space="0" w:color="auto"/>
            </w:tcBorders>
          </w:tcPr>
          <w:p w14:paraId="5F0EE139"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Roytua Daud</w:t>
            </w:r>
          </w:p>
          <w:p w14:paraId="58E33ACC"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Giro BRI tgl. 13/11/2020</w:t>
            </w:r>
          </w:p>
        </w:tc>
        <w:tc>
          <w:tcPr>
            <w:tcW w:w="1300" w:type="pct"/>
            <w:tcBorders>
              <w:top w:val="single" w:sz="4" w:space="0" w:color="auto"/>
              <w:left w:val="single" w:sz="2" w:space="0" w:color="auto"/>
              <w:bottom w:val="single" w:sz="4" w:space="0" w:color="auto"/>
              <w:right w:val="single" w:sz="4" w:space="0" w:color="auto"/>
            </w:tcBorders>
            <w:vAlign w:val="center"/>
          </w:tcPr>
          <w:p w14:paraId="20537DF3"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600.000</w:t>
            </w:r>
          </w:p>
        </w:tc>
      </w:tr>
      <w:tr w:rsidR="00C100BB" w:rsidRPr="00C100BB" w14:paraId="3D8EC4FA"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12ABD7AB"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17</w:t>
            </w:r>
          </w:p>
        </w:tc>
        <w:tc>
          <w:tcPr>
            <w:tcW w:w="3100" w:type="pct"/>
            <w:tcBorders>
              <w:top w:val="single" w:sz="4" w:space="0" w:color="auto"/>
              <w:left w:val="single" w:sz="2" w:space="0" w:color="auto"/>
              <w:bottom w:val="single" w:sz="4" w:space="0" w:color="auto"/>
              <w:right w:val="single" w:sz="2" w:space="0" w:color="auto"/>
            </w:tcBorders>
          </w:tcPr>
          <w:p w14:paraId="657D8958"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NN</w:t>
            </w:r>
          </w:p>
          <w:p w14:paraId="1C0AE716"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Giro BRI tgl. 14/11/2020</w:t>
            </w:r>
          </w:p>
        </w:tc>
        <w:tc>
          <w:tcPr>
            <w:tcW w:w="1300" w:type="pct"/>
            <w:tcBorders>
              <w:top w:val="single" w:sz="4" w:space="0" w:color="auto"/>
              <w:left w:val="single" w:sz="2" w:space="0" w:color="auto"/>
              <w:bottom w:val="single" w:sz="4" w:space="0" w:color="auto"/>
              <w:right w:val="single" w:sz="4" w:space="0" w:color="auto"/>
            </w:tcBorders>
            <w:vAlign w:val="center"/>
          </w:tcPr>
          <w:p w14:paraId="695002F8"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250.000</w:t>
            </w:r>
          </w:p>
        </w:tc>
      </w:tr>
      <w:tr w:rsidR="00C100BB" w:rsidRPr="00C100BB" w14:paraId="0B01A037"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29277F57"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18</w:t>
            </w:r>
          </w:p>
        </w:tc>
        <w:tc>
          <w:tcPr>
            <w:tcW w:w="3100" w:type="pct"/>
            <w:tcBorders>
              <w:top w:val="single" w:sz="4" w:space="0" w:color="auto"/>
              <w:left w:val="single" w:sz="2" w:space="0" w:color="auto"/>
              <w:bottom w:val="single" w:sz="4" w:space="0" w:color="auto"/>
              <w:right w:val="single" w:sz="2" w:space="0" w:color="auto"/>
            </w:tcBorders>
          </w:tcPr>
          <w:p w14:paraId="6B4D023F"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NN</w:t>
            </w:r>
          </w:p>
          <w:p w14:paraId="045C1C55"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Giro BRI tgl. 18/11/2020</w:t>
            </w:r>
          </w:p>
        </w:tc>
        <w:tc>
          <w:tcPr>
            <w:tcW w:w="1300" w:type="pct"/>
            <w:tcBorders>
              <w:top w:val="single" w:sz="4" w:space="0" w:color="auto"/>
              <w:left w:val="single" w:sz="2" w:space="0" w:color="auto"/>
              <w:bottom w:val="single" w:sz="4" w:space="0" w:color="auto"/>
              <w:right w:val="single" w:sz="4" w:space="0" w:color="auto"/>
            </w:tcBorders>
            <w:vAlign w:val="center"/>
          </w:tcPr>
          <w:p w14:paraId="5CB79CA7"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250.000</w:t>
            </w:r>
          </w:p>
        </w:tc>
      </w:tr>
      <w:tr w:rsidR="00C100BB" w:rsidRPr="00C100BB" w14:paraId="14653DC1"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586C26E2"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19</w:t>
            </w:r>
          </w:p>
        </w:tc>
        <w:tc>
          <w:tcPr>
            <w:tcW w:w="3100" w:type="pct"/>
            <w:tcBorders>
              <w:top w:val="single" w:sz="4" w:space="0" w:color="auto"/>
              <w:left w:val="single" w:sz="2" w:space="0" w:color="auto"/>
              <w:bottom w:val="single" w:sz="4" w:space="0" w:color="auto"/>
              <w:right w:val="single" w:sz="2" w:space="0" w:color="auto"/>
            </w:tcBorders>
          </w:tcPr>
          <w:p w14:paraId="481CA230"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Ria Rosita</w:t>
            </w:r>
          </w:p>
          <w:p w14:paraId="0D86EF78"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Giro BRI tgl. 19/11/2020</w:t>
            </w:r>
          </w:p>
        </w:tc>
        <w:tc>
          <w:tcPr>
            <w:tcW w:w="1300" w:type="pct"/>
            <w:tcBorders>
              <w:top w:val="single" w:sz="4" w:space="0" w:color="auto"/>
              <w:left w:val="single" w:sz="2" w:space="0" w:color="auto"/>
              <w:bottom w:val="single" w:sz="4" w:space="0" w:color="auto"/>
              <w:right w:val="single" w:sz="4" w:space="0" w:color="auto"/>
            </w:tcBorders>
            <w:vAlign w:val="center"/>
          </w:tcPr>
          <w:p w14:paraId="0C9D94E1"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200.000</w:t>
            </w:r>
          </w:p>
        </w:tc>
      </w:tr>
      <w:tr w:rsidR="00C100BB" w:rsidRPr="00C100BB" w14:paraId="799B8283"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0AFEC991"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20</w:t>
            </w:r>
          </w:p>
        </w:tc>
        <w:tc>
          <w:tcPr>
            <w:tcW w:w="3100" w:type="pct"/>
            <w:tcBorders>
              <w:top w:val="single" w:sz="4" w:space="0" w:color="auto"/>
              <w:left w:val="single" w:sz="2" w:space="0" w:color="auto"/>
              <w:bottom w:val="single" w:sz="4" w:space="0" w:color="auto"/>
              <w:right w:val="single" w:sz="2" w:space="0" w:color="auto"/>
            </w:tcBorders>
          </w:tcPr>
          <w:p w14:paraId="6B8778D8"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Tursilo Budi</w:t>
            </w:r>
          </w:p>
          <w:p w14:paraId="4733E703"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Giro BRI tgl. 24/11/2020</w:t>
            </w:r>
          </w:p>
        </w:tc>
        <w:tc>
          <w:tcPr>
            <w:tcW w:w="1300" w:type="pct"/>
            <w:tcBorders>
              <w:top w:val="single" w:sz="4" w:space="0" w:color="auto"/>
              <w:left w:val="single" w:sz="2" w:space="0" w:color="auto"/>
              <w:bottom w:val="single" w:sz="4" w:space="0" w:color="auto"/>
              <w:right w:val="single" w:sz="4" w:space="0" w:color="auto"/>
            </w:tcBorders>
            <w:vAlign w:val="center"/>
          </w:tcPr>
          <w:p w14:paraId="2D323156"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400.000</w:t>
            </w:r>
          </w:p>
        </w:tc>
      </w:tr>
      <w:tr w:rsidR="00C100BB" w:rsidRPr="00C100BB" w14:paraId="4DFC2119"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5DEAC65C"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21</w:t>
            </w:r>
          </w:p>
        </w:tc>
        <w:tc>
          <w:tcPr>
            <w:tcW w:w="3100" w:type="pct"/>
            <w:tcBorders>
              <w:top w:val="single" w:sz="4" w:space="0" w:color="auto"/>
              <w:left w:val="single" w:sz="2" w:space="0" w:color="auto"/>
              <w:bottom w:val="single" w:sz="4" w:space="0" w:color="auto"/>
              <w:right w:val="single" w:sz="2" w:space="0" w:color="auto"/>
            </w:tcBorders>
          </w:tcPr>
          <w:p w14:paraId="12C8B17C"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Neny Yuliawanti</w:t>
            </w:r>
          </w:p>
          <w:p w14:paraId="384D9167"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BCA tgl. 26/11/2020</w:t>
            </w:r>
          </w:p>
        </w:tc>
        <w:tc>
          <w:tcPr>
            <w:tcW w:w="1300" w:type="pct"/>
            <w:tcBorders>
              <w:top w:val="single" w:sz="4" w:space="0" w:color="auto"/>
              <w:left w:val="single" w:sz="2" w:space="0" w:color="auto"/>
              <w:bottom w:val="single" w:sz="4" w:space="0" w:color="auto"/>
              <w:right w:val="single" w:sz="4" w:space="0" w:color="auto"/>
            </w:tcBorders>
            <w:vAlign w:val="center"/>
          </w:tcPr>
          <w:p w14:paraId="12CFEE78"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500.000</w:t>
            </w:r>
          </w:p>
        </w:tc>
      </w:tr>
      <w:tr w:rsidR="00C100BB" w:rsidRPr="00C100BB" w14:paraId="0213A4A2"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5C8E9C10"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22</w:t>
            </w:r>
          </w:p>
        </w:tc>
        <w:tc>
          <w:tcPr>
            <w:tcW w:w="3100" w:type="pct"/>
            <w:tcBorders>
              <w:top w:val="single" w:sz="4" w:space="0" w:color="auto"/>
              <w:left w:val="single" w:sz="2" w:space="0" w:color="auto"/>
              <w:bottom w:val="single" w:sz="4" w:space="0" w:color="auto"/>
              <w:right w:val="single" w:sz="2" w:space="0" w:color="auto"/>
            </w:tcBorders>
          </w:tcPr>
          <w:p w14:paraId="660605CD"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NN</w:t>
            </w:r>
          </w:p>
          <w:p w14:paraId="10196A35"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Giro BRI tgl. 16/03/2021</w:t>
            </w:r>
          </w:p>
        </w:tc>
        <w:tc>
          <w:tcPr>
            <w:tcW w:w="1300" w:type="pct"/>
            <w:tcBorders>
              <w:top w:val="single" w:sz="4" w:space="0" w:color="auto"/>
              <w:left w:val="single" w:sz="2" w:space="0" w:color="auto"/>
              <w:bottom w:val="single" w:sz="4" w:space="0" w:color="auto"/>
              <w:right w:val="single" w:sz="4" w:space="0" w:color="auto"/>
            </w:tcBorders>
            <w:vAlign w:val="center"/>
          </w:tcPr>
          <w:p w14:paraId="3A0C39D6"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400.000</w:t>
            </w:r>
          </w:p>
        </w:tc>
      </w:tr>
    </w:tbl>
    <w:p w14:paraId="469F7ED1" w14:textId="77777777" w:rsidR="00C100BB" w:rsidRPr="00C100BB" w:rsidRDefault="00C100BB" w:rsidP="00C100BB">
      <w:pPr>
        <w:spacing w:after="0" w:line="240" w:lineRule="auto"/>
        <w:contextualSpacing/>
        <w:rPr>
          <w:rFonts w:ascii="Cambria" w:eastAsia="Times New Roman" w:hAnsi="Cambria" w:cs="Tahoma"/>
          <w:b/>
          <w:u w:val="single"/>
        </w:rPr>
      </w:pPr>
    </w:p>
    <w:p w14:paraId="6FD0F8F5" w14:textId="77777777" w:rsidR="00C100BB" w:rsidRPr="00C100BB" w:rsidRDefault="00C100BB" w:rsidP="00C100BB">
      <w:pPr>
        <w:numPr>
          <w:ilvl w:val="0"/>
          <w:numId w:val="161"/>
        </w:numPr>
        <w:tabs>
          <w:tab w:val="clear" w:pos="720"/>
        </w:tabs>
        <w:spacing w:after="0" w:line="240" w:lineRule="auto"/>
        <w:ind w:left="567" w:hanging="567"/>
        <w:contextualSpacing/>
        <w:rPr>
          <w:rFonts w:ascii="Cambria" w:eastAsia="Times New Roman" w:hAnsi="Cambria" w:cs="Tahoma"/>
          <w:b/>
          <w:u w:val="single"/>
        </w:rPr>
      </w:pPr>
      <w:r w:rsidRPr="00C100BB">
        <w:rPr>
          <w:rFonts w:ascii="Cambria" w:eastAsia="Times New Roman" w:hAnsi="Cambria" w:cs="Tahoma"/>
          <w:b/>
          <w:u w:val="single"/>
        </w:rPr>
        <w:t>REKAPITULASI</w:t>
      </w:r>
    </w:p>
    <w:p w14:paraId="3EEBC877" w14:textId="77777777" w:rsidR="00C100BB" w:rsidRPr="00C100BB" w:rsidRDefault="00C100BB" w:rsidP="00C100BB">
      <w:pPr>
        <w:numPr>
          <w:ilvl w:val="0"/>
          <w:numId w:val="162"/>
        </w:numPr>
        <w:tabs>
          <w:tab w:val="left" w:pos="3119"/>
        </w:tabs>
        <w:spacing w:after="0" w:line="240" w:lineRule="auto"/>
        <w:ind w:left="993" w:hanging="426"/>
        <w:contextualSpacing/>
        <w:rPr>
          <w:rFonts w:ascii="Cambria" w:eastAsia="Times New Roman" w:hAnsi="Cambria" w:cs="Tahoma"/>
        </w:rPr>
      </w:pPr>
      <w:r w:rsidRPr="00C100BB">
        <w:rPr>
          <w:rFonts w:ascii="Cambria" w:eastAsia="Times New Roman" w:hAnsi="Cambria" w:cs="Tahoma"/>
        </w:rPr>
        <w:t>Dari 13 GKI SW Jateng</w:t>
      </w:r>
      <w:r w:rsidRPr="00C100BB">
        <w:rPr>
          <w:rFonts w:ascii="Cambria" w:eastAsia="Times New Roman" w:hAnsi="Cambria" w:cs="Tahoma"/>
        </w:rPr>
        <w:tab/>
        <w:t xml:space="preserve">: Rp.   7.100.000,00 </w:t>
      </w:r>
    </w:p>
    <w:p w14:paraId="767641A3" w14:textId="77777777" w:rsidR="00C100BB" w:rsidRPr="00C100BB" w:rsidRDefault="00C100BB" w:rsidP="00C100BB">
      <w:pPr>
        <w:numPr>
          <w:ilvl w:val="0"/>
          <w:numId w:val="162"/>
        </w:numPr>
        <w:tabs>
          <w:tab w:val="left" w:pos="3119"/>
        </w:tabs>
        <w:spacing w:after="0" w:line="240" w:lineRule="auto"/>
        <w:ind w:left="993" w:hanging="426"/>
        <w:contextualSpacing/>
        <w:rPr>
          <w:rFonts w:ascii="Cambria" w:eastAsia="Times New Roman" w:hAnsi="Cambria" w:cs="Tahoma"/>
        </w:rPr>
      </w:pPr>
      <w:r w:rsidRPr="00C100BB">
        <w:rPr>
          <w:rFonts w:ascii="Cambria" w:eastAsia="Times New Roman" w:hAnsi="Cambria" w:cs="Tahoma"/>
        </w:rPr>
        <w:t>Dari   1 GKI SW Jabar</w:t>
      </w:r>
      <w:r w:rsidRPr="00C100BB">
        <w:rPr>
          <w:rFonts w:ascii="Cambria" w:eastAsia="Times New Roman" w:hAnsi="Cambria" w:cs="Tahoma"/>
        </w:rPr>
        <w:tab/>
        <w:t xml:space="preserve">: Rp.      250.000,00 </w:t>
      </w:r>
    </w:p>
    <w:p w14:paraId="31C10433" w14:textId="77777777" w:rsidR="00C100BB" w:rsidRPr="00C100BB" w:rsidRDefault="00C100BB" w:rsidP="00C100BB">
      <w:pPr>
        <w:numPr>
          <w:ilvl w:val="0"/>
          <w:numId w:val="162"/>
        </w:numPr>
        <w:tabs>
          <w:tab w:val="left" w:pos="3119"/>
        </w:tabs>
        <w:spacing w:after="0" w:line="240" w:lineRule="auto"/>
        <w:ind w:left="993" w:hanging="426"/>
        <w:contextualSpacing/>
        <w:rPr>
          <w:rFonts w:ascii="Cambria" w:eastAsia="Times New Roman" w:hAnsi="Cambria" w:cs="Tahoma"/>
        </w:rPr>
      </w:pPr>
      <w:r w:rsidRPr="00C100BB">
        <w:rPr>
          <w:rFonts w:ascii="Cambria" w:eastAsia="Times New Roman" w:hAnsi="Cambria" w:cs="Tahoma"/>
        </w:rPr>
        <w:t>Dari   2 GKI SW Jatim</w:t>
      </w:r>
      <w:r w:rsidRPr="00C100BB">
        <w:rPr>
          <w:rFonts w:ascii="Cambria" w:eastAsia="Times New Roman" w:hAnsi="Cambria" w:cs="Tahoma"/>
        </w:rPr>
        <w:tab/>
        <w:t xml:space="preserve">: Rp.      450.000,00 </w:t>
      </w:r>
    </w:p>
    <w:p w14:paraId="54CAE747" w14:textId="77777777" w:rsidR="00C100BB" w:rsidRPr="00C100BB" w:rsidRDefault="00C100BB" w:rsidP="00C100BB">
      <w:pPr>
        <w:numPr>
          <w:ilvl w:val="0"/>
          <w:numId w:val="162"/>
        </w:numPr>
        <w:tabs>
          <w:tab w:val="left" w:pos="3119"/>
        </w:tabs>
        <w:spacing w:after="0" w:line="240" w:lineRule="auto"/>
        <w:ind w:left="993" w:right="-22" w:hanging="426"/>
        <w:contextualSpacing/>
        <w:rPr>
          <w:rFonts w:ascii="Cambria" w:eastAsia="Times New Roman" w:hAnsi="Cambria" w:cs="Tahoma"/>
        </w:rPr>
      </w:pPr>
      <w:r w:rsidRPr="00C100BB">
        <w:rPr>
          <w:rFonts w:ascii="Cambria" w:eastAsia="Times New Roman" w:hAnsi="Cambria" w:cs="Tahoma"/>
        </w:rPr>
        <w:t xml:space="preserve">Dari 75 GKJ </w:t>
      </w:r>
      <w:r w:rsidRPr="00C100BB">
        <w:rPr>
          <w:rFonts w:ascii="Cambria" w:eastAsia="Times New Roman" w:hAnsi="Cambria" w:cs="Tahoma"/>
        </w:rPr>
        <w:tab/>
        <w:t xml:space="preserve">: Rp.  27.223.000,00           </w:t>
      </w:r>
    </w:p>
    <w:p w14:paraId="071764F7" w14:textId="77777777" w:rsidR="00C100BB" w:rsidRPr="00C100BB" w:rsidRDefault="00C100BB" w:rsidP="00C100BB">
      <w:pPr>
        <w:numPr>
          <w:ilvl w:val="0"/>
          <w:numId w:val="162"/>
        </w:numPr>
        <w:tabs>
          <w:tab w:val="left" w:pos="3119"/>
        </w:tabs>
        <w:spacing w:after="0" w:line="240" w:lineRule="auto"/>
        <w:ind w:left="993" w:hanging="426"/>
        <w:contextualSpacing/>
        <w:rPr>
          <w:rFonts w:ascii="Cambria" w:eastAsia="Times New Roman" w:hAnsi="Cambria" w:cs="Tahoma"/>
        </w:rPr>
      </w:pPr>
      <w:r w:rsidRPr="00C100BB">
        <w:rPr>
          <w:rFonts w:ascii="Cambria" w:eastAsia="Times New Roman" w:hAnsi="Cambria" w:cs="Tahoma"/>
        </w:rPr>
        <w:t>Dari 22 NN</w:t>
      </w:r>
      <w:r w:rsidRPr="00C100BB">
        <w:rPr>
          <w:rFonts w:ascii="Cambria" w:eastAsia="Times New Roman" w:hAnsi="Cambria" w:cs="Tahoma"/>
        </w:rPr>
        <w:tab/>
        <w:t xml:space="preserve">: </w:t>
      </w:r>
      <w:r w:rsidRPr="00C100BB">
        <w:rPr>
          <w:rFonts w:ascii="Cambria" w:eastAsia="Times New Roman" w:hAnsi="Cambria" w:cs="Tahoma"/>
          <w:u w:val="single"/>
        </w:rPr>
        <w:t xml:space="preserve">Rp.  10.199.500,00  </w:t>
      </w:r>
    </w:p>
    <w:p w14:paraId="278906DD" w14:textId="77777777" w:rsidR="00C100BB" w:rsidRPr="00C100BB" w:rsidRDefault="00C100BB" w:rsidP="00C100BB">
      <w:pPr>
        <w:tabs>
          <w:tab w:val="left" w:pos="3119"/>
        </w:tabs>
        <w:spacing w:after="0" w:line="240" w:lineRule="auto"/>
        <w:ind w:left="993" w:hanging="426"/>
        <w:contextualSpacing/>
        <w:rPr>
          <w:rFonts w:ascii="Cambria" w:eastAsia="Times New Roman" w:hAnsi="Cambria" w:cs="Tahoma"/>
        </w:rPr>
      </w:pPr>
      <w:r w:rsidRPr="00C100BB">
        <w:rPr>
          <w:rFonts w:ascii="Cambria" w:eastAsia="Times New Roman" w:hAnsi="Cambria" w:cs="Tahoma"/>
        </w:rPr>
        <w:t>Jumlah</w:t>
      </w:r>
      <w:r w:rsidRPr="00C100BB">
        <w:rPr>
          <w:rFonts w:ascii="Cambria" w:eastAsia="Times New Roman" w:hAnsi="Cambria" w:cs="Tahoma"/>
        </w:rPr>
        <w:tab/>
        <w:t>: Rp.  45.222.500,00</w:t>
      </w:r>
    </w:p>
    <w:p w14:paraId="4ED9096D" w14:textId="77777777" w:rsidR="00C100BB" w:rsidRPr="00C100BB" w:rsidRDefault="00C100BB" w:rsidP="00C100BB">
      <w:pPr>
        <w:tabs>
          <w:tab w:val="left" w:pos="360"/>
          <w:tab w:val="left" w:pos="2430"/>
        </w:tabs>
        <w:spacing w:after="0" w:line="240" w:lineRule="auto"/>
        <w:ind w:left="360"/>
        <w:contextualSpacing/>
        <w:rPr>
          <w:rFonts w:ascii="Cambria" w:eastAsia="Times New Roman" w:hAnsi="Cambria" w:cs="Tahoma"/>
        </w:rPr>
      </w:pPr>
    </w:p>
    <w:p w14:paraId="487E6866" w14:textId="44EA31CE" w:rsidR="00C100BB" w:rsidRPr="00C100BB" w:rsidRDefault="00C100BB" w:rsidP="001D0DDF">
      <w:pPr>
        <w:tabs>
          <w:tab w:val="left" w:pos="0"/>
        </w:tabs>
        <w:spacing w:after="0" w:line="240" w:lineRule="auto"/>
        <w:rPr>
          <w:rFonts w:ascii="Cambria" w:eastAsia="Times New Roman" w:hAnsi="Cambria" w:cs="Tahoma"/>
        </w:rPr>
      </w:pPr>
      <w:r w:rsidRPr="00C100BB">
        <w:rPr>
          <w:rFonts w:ascii="Cambria" w:eastAsia="Times New Roman" w:hAnsi="Cambria" w:cs="Tahoma"/>
        </w:rPr>
        <w:t xml:space="preserve">Jumlah penerimaan persembahan Bulan Keluarga th. 2020 sampai dengan tanggal 16 April 2021 adalah sebagai berikut: </w:t>
      </w:r>
    </w:p>
    <w:p w14:paraId="3477E87F" w14:textId="68C8252D" w:rsidR="00C100BB" w:rsidRPr="00C100BB" w:rsidRDefault="00E459C6" w:rsidP="00C100BB">
      <w:pPr>
        <w:spacing w:after="0" w:line="240" w:lineRule="auto"/>
        <w:rPr>
          <w:rFonts w:ascii="Cambria" w:eastAsia="Times New Roman" w:hAnsi="Cambria" w:cs="Tahoma"/>
        </w:rPr>
      </w:pPr>
      <w:r>
        <w:rPr>
          <w:rFonts w:ascii="Cambria" w:eastAsia="Times New Roman" w:hAnsi="Cambria" w:cs="Tahoma"/>
          <w:noProof/>
        </w:rPr>
        <w:lastRenderedPageBreak/>
        <w:drawing>
          <wp:anchor distT="0" distB="0" distL="114300" distR="114300" simplePos="0" relativeHeight="251833344" behindDoc="1" locked="0" layoutInCell="1" allowOverlap="1" wp14:anchorId="61470BA8" wp14:editId="71CA7105">
            <wp:simplePos x="0" y="0"/>
            <wp:positionH relativeFrom="column">
              <wp:posOffset>-683895</wp:posOffset>
            </wp:positionH>
            <wp:positionV relativeFrom="paragraph">
              <wp:posOffset>-18414</wp:posOffset>
            </wp:positionV>
            <wp:extent cx="5316855" cy="1771650"/>
            <wp:effectExtent l="0" t="0" r="0" b="0"/>
            <wp:wrapNone/>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Lampiran Persembahan Buku Paska 2022_Page6.jpg"/>
                    <pic:cNvPicPr/>
                  </pic:nvPicPr>
                  <pic:blipFill rotWithShape="1">
                    <a:blip r:embed="rId76">
                      <a:extLst>
                        <a:ext uri="{28A0092B-C50C-407E-A947-70E740481C1C}">
                          <a14:useLocalDpi xmlns:a14="http://schemas.microsoft.com/office/drawing/2010/main" val="0"/>
                        </a:ext>
                      </a:extLst>
                    </a:blip>
                    <a:srcRect t="10719" b="65821"/>
                    <a:stretch/>
                  </pic:blipFill>
                  <pic:spPr bwMode="auto">
                    <a:xfrm>
                      <a:off x="0" y="0"/>
                      <a:ext cx="5326551" cy="177488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71F2900" w14:textId="57207634" w:rsidR="00C100BB" w:rsidRDefault="00C100BB" w:rsidP="00C100BB">
      <w:pPr>
        <w:rPr>
          <w:rFonts w:asciiTheme="majorHAnsi" w:eastAsia="Times New Roman" w:hAnsiTheme="majorHAnsi" w:cs="Tahoma"/>
        </w:rPr>
      </w:pPr>
    </w:p>
    <w:p w14:paraId="13638F52" w14:textId="6D7DFBE0" w:rsidR="001D0DDF" w:rsidRDefault="001D0DDF" w:rsidP="00C100BB">
      <w:pPr>
        <w:rPr>
          <w:rFonts w:asciiTheme="majorHAnsi" w:eastAsia="Times New Roman" w:hAnsiTheme="majorHAnsi" w:cs="Tahoma"/>
        </w:rPr>
      </w:pPr>
    </w:p>
    <w:p w14:paraId="1534BE55" w14:textId="23768365" w:rsidR="001D0DDF" w:rsidRDefault="001D0DDF" w:rsidP="00C100BB">
      <w:pPr>
        <w:rPr>
          <w:rFonts w:asciiTheme="majorHAnsi" w:eastAsia="Times New Roman" w:hAnsiTheme="majorHAnsi" w:cs="Tahoma"/>
        </w:rPr>
      </w:pPr>
    </w:p>
    <w:p w14:paraId="149B7C3B" w14:textId="2BF9A24D" w:rsidR="001D0DDF" w:rsidRDefault="001D0DDF" w:rsidP="00C100BB">
      <w:pPr>
        <w:rPr>
          <w:rFonts w:asciiTheme="majorHAnsi" w:eastAsia="Times New Roman" w:hAnsiTheme="majorHAnsi" w:cs="Tahoma"/>
        </w:rPr>
      </w:pPr>
    </w:p>
    <w:p w14:paraId="22D426A9" w14:textId="3FDBEE32" w:rsidR="001D0DDF" w:rsidRDefault="001D0DDF" w:rsidP="00C100BB">
      <w:pPr>
        <w:rPr>
          <w:rFonts w:asciiTheme="majorHAnsi" w:eastAsia="Times New Roman" w:hAnsiTheme="majorHAnsi" w:cs="Tahoma"/>
        </w:rPr>
      </w:pPr>
    </w:p>
    <w:p w14:paraId="734DD4F8" w14:textId="0BF02203" w:rsidR="001D0DDF" w:rsidRDefault="001D0DDF" w:rsidP="00C100BB">
      <w:pPr>
        <w:rPr>
          <w:rFonts w:asciiTheme="majorHAnsi" w:eastAsia="Times New Roman" w:hAnsiTheme="majorHAnsi" w:cs="Tahoma"/>
        </w:rPr>
      </w:pPr>
    </w:p>
    <w:p w14:paraId="16558092" w14:textId="69320C58" w:rsidR="001D0DDF" w:rsidRDefault="001D0DDF" w:rsidP="00C100BB">
      <w:pPr>
        <w:rPr>
          <w:rFonts w:asciiTheme="majorHAnsi" w:eastAsia="Times New Roman" w:hAnsiTheme="majorHAnsi" w:cs="Tahoma"/>
        </w:rPr>
      </w:pPr>
    </w:p>
    <w:p w14:paraId="40108BB9" w14:textId="55CD066E" w:rsidR="001D0DDF" w:rsidRDefault="001D0DDF" w:rsidP="00C100BB">
      <w:pPr>
        <w:rPr>
          <w:rFonts w:asciiTheme="majorHAnsi" w:eastAsia="Times New Roman" w:hAnsiTheme="majorHAnsi" w:cs="Tahoma"/>
        </w:rPr>
      </w:pPr>
    </w:p>
    <w:p w14:paraId="357C9C14" w14:textId="087C773F" w:rsidR="001D0DDF" w:rsidRDefault="001D0DDF" w:rsidP="00C100BB">
      <w:pPr>
        <w:rPr>
          <w:rFonts w:asciiTheme="majorHAnsi" w:eastAsia="Times New Roman" w:hAnsiTheme="majorHAnsi" w:cs="Tahoma"/>
        </w:rPr>
      </w:pPr>
    </w:p>
    <w:p w14:paraId="29F76668" w14:textId="1320784E" w:rsidR="001D0DDF" w:rsidRDefault="001D0DDF" w:rsidP="00C100BB">
      <w:pPr>
        <w:rPr>
          <w:rFonts w:asciiTheme="majorHAnsi" w:eastAsia="Times New Roman" w:hAnsiTheme="majorHAnsi" w:cs="Tahoma"/>
        </w:rPr>
      </w:pPr>
    </w:p>
    <w:p w14:paraId="5FB3F79D" w14:textId="162F337B" w:rsidR="001D0DDF" w:rsidRDefault="001D0DDF" w:rsidP="00C100BB">
      <w:pPr>
        <w:rPr>
          <w:rFonts w:asciiTheme="majorHAnsi" w:eastAsia="Times New Roman" w:hAnsiTheme="majorHAnsi" w:cs="Tahoma"/>
        </w:rPr>
      </w:pPr>
    </w:p>
    <w:p w14:paraId="2BD6A950" w14:textId="652A1B4E" w:rsidR="001D0DDF" w:rsidRDefault="001D0DDF" w:rsidP="00C100BB">
      <w:pPr>
        <w:rPr>
          <w:rFonts w:asciiTheme="majorHAnsi" w:eastAsia="Times New Roman" w:hAnsiTheme="majorHAnsi" w:cs="Tahoma"/>
        </w:rPr>
      </w:pPr>
    </w:p>
    <w:p w14:paraId="1B6676D9" w14:textId="77777777" w:rsidR="001D0DDF" w:rsidRDefault="001D0DDF" w:rsidP="00C100BB">
      <w:pPr>
        <w:rPr>
          <w:rFonts w:asciiTheme="majorHAnsi" w:eastAsia="Times New Roman" w:hAnsiTheme="majorHAnsi" w:cs="Tahoma"/>
        </w:rPr>
      </w:pPr>
    </w:p>
    <w:p w14:paraId="246B4062" w14:textId="77777777" w:rsidR="00C951A4" w:rsidRDefault="00C951A4">
      <w:pPr>
        <w:rPr>
          <w:rFonts w:ascii="Berlin Sans FB" w:eastAsia="Times New Roman" w:hAnsi="Berlin Sans FB" w:cs="Tahoma"/>
          <w:spacing w:val="20"/>
        </w:rPr>
      </w:pPr>
      <w:r>
        <w:rPr>
          <w:rFonts w:ascii="Berlin Sans FB" w:eastAsia="Times New Roman" w:hAnsi="Berlin Sans FB" w:cs="Tahoma"/>
          <w:spacing w:val="20"/>
        </w:rPr>
        <w:br w:type="page"/>
      </w:r>
    </w:p>
    <w:p w14:paraId="0174CF2D" w14:textId="2FB741FC" w:rsidR="00C100BB" w:rsidRPr="00874220" w:rsidRDefault="00C100BB" w:rsidP="00C100BB">
      <w:pPr>
        <w:keepNext/>
        <w:spacing w:after="0" w:line="240" w:lineRule="auto"/>
        <w:ind w:left="851"/>
        <w:jc w:val="center"/>
        <w:outlineLvl w:val="1"/>
        <w:rPr>
          <w:rFonts w:ascii="Berlin Sans FB" w:eastAsia="Times New Roman" w:hAnsi="Berlin Sans FB" w:cs="Tahoma"/>
          <w:spacing w:val="20"/>
        </w:rPr>
      </w:pPr>
      <w:r w:rsidRPr="00874220">
        <w:rPr>
          <w:rFonts w:ascii="Berlin Sans FB" w:eastAsia="Times New Roman" w:hAnsi="Berlin Sans FB" w:cs="Tahoma"/>
          <w:spacing w:val="20"/>
        </w:rPr>
        <w:lastRenderedPageBreak/>
        <w:t>DAFTAR PERSEMBAHAN:</w:t>
      </w:r>
    </w:p>
    <w:p w14:paraId="793CB3A8" w14:textId="77777777" w:rsidR="00C100BB" w:rsidRPr="00874220" w:rsidRDefault="00C100BB" w:rsidP="00C100BB">
      <w:pPr>
        <w:keepNext/>
        <w:spacing w:after="0" w:line="240" w:lineRule="auto"/>
        <w:ind w:left="851"/>
        <w:jc w:val="center"/>
        <w:outlineLvl w:val="1"/>
        <w:rPr>
          <w:rFonts w:ascii="Berlin Sans FB" w:eastAsia="Times New Roman" w:hAnsi="Berlin Sans FB" w:cs="Tahoma"/>
          <w:spacing w:val="20"/>
          <w:sz w:val="28"/>
          <w:u w:val="single"/>
        </w:rPr>
      </w:pPr>
      <w:r w:rsidRPr="00874220">
        <w:rPr>
          <w:rFonts w:ascii="Berlin Sans FB" w:eastAsia="Times New Roman" w:hAnsi="Berlin Sans FB" w:cs="Tahoma"/>
          <w:spacing w:val="20"/>
          <w:sz w:val="28"/>
          <w:u w:val="single"/>
        </w:rPr>
        <w:t>MASA ADVEN DAN NATAL 2020</w:t>
      </w:r>
    </w:p>
    <w:p w14:paraId="28C52AB8" w14:textId="77777777" w:rsidR="00C100BB" w:rsidRPr="00C100BB" w:rsidRDefault="00C100BB" w:rsidP="00C100BB">
      <w:pPr>
        <w:keepNext/>
        <w:spacing w:after="0" w:line="240" w:lineRule="auto"/>
        <w:ind w:left="851"/>
        <w:jc w:val="center"/>
        <w:outlineLvl w:val="1"/>
        <w:rPr>
          <w:rFonts w:ascii="Cambria" w:eastAsia="Times New Roman" w:hAnsi="Cambria" w:cs="Tahoma"/>
          <w:b/>
          <w:spacing w:val="20"/>
        </w:rPr>
      </w:pPr>
      <w:r w:rsidRPr="00C100BB">
        <w:rPr>
          <w:rFonts w:ascii="Cambria" w:eastAsia="Times New Roman" w:hAnsi="Cambria" w:cs="Tahoma"/>
          <w:b/>
          <w:spacing w:val="20"/>
        </w:rPr>
        <w:t>Penerimaan tanggal:</w:t>
      </w:r>
    </w:p>
    <w:p w14:paraId="2F04AF6F" w14:textId="77777777" w:rsidR="00C100BB" w:rsidRPr="00C100BB" w:rsidRDefault="00C100BB" w:rsidP="00C100BB">
      <w:pPr>
        <w:keepNext/>
        <w:spacing w:after="0" w:line="240" w:lineRule="auto"/>
        <w:ind w:left="851"/>
        <w:jc w:val="center"/>
        <w:outlineLvl w:val="1"/>
        <w:rPr>
          <w:rFonts w:ascii="Cambria" w:eastAsia="Times New Roman" w:hAnsi="Cambria" w:cs="Tahoma"/>
        </w:rPr>
      </w:pPr>
      <w:r w:rsidRPr="00C100BB">
        <w:rPr>
          <w:rFonts w:ascii="Cambria" w:eastAsia="Times New Roman" w:hAnsi="Cambria" w:cs="Tahoma"/>
          <w:b/>
          <w:spacing w:val="20"/>
        </w:rPr>
        <w:t>5 Februari 2020 – 9 Juni 2021</w:t>
      </w:r>
    </w:p>
    <w:p w14:paraId="61CAFFF3" w14:textId="77777777" w:rsidR="00C100BB" w:rsidRPr="00C100BB" w:rsidRDefault="00C100BB" w:rsidP="00C100BB">
      <w:pPr>
        <w:keepNext/>
        <w:spacing w:after="0" w:line="240" w:lineRule="auto"/>
        <w:outlineLvl w:val="1"/>
        <w:rPr>
          <w:rFonts w:ascii="Cambria" w:eastAsia="Times New Roman" w:hAnsi="Cambria" w:cs="Tahoma"/>
        </w:rPr>
      </w:pPr>
    </w:p>
    <w:p w14:paraId="43CA0A2F" w14:textId="77777777" w:rsidR="00C100BB" w:rsidRPr="00C100BB" w:rsidRDefault="00C100BB" w:rsidP="00C61CF7">
      <w:pPr>
        <w:keepNext/>
        <w:numPr>
          <w:ilvl w:val="0"/>
          <w:numId w:val="163"/>
        </w:numPr>
        <w:tabs>
          <w:tab w:val="clear" w:pos="720"/>
        </w:tabs>
        <w:spacing w:after="0" w:line="240" w:lineRule="auto"/>
        <w:ind w:left="567" w:hanging="567"/>
        <w:outlineLvl w:val="2"/>
        <w:rPr>
          <w:rFonts w:ascii="Cambria" w:eastAsia="Times New Roman" w:hAnsi="Cambria" w:cs="Tahoma"/>
          <w:b/>
          <w:u w:val="single"/>
        </w:rPr>
      </w:pPr>
      <w:r w:rsidRPr="00C100BB">
        <w:rPr>
          <w:rFonts w:ascii="Cambria" w:eastAsia="Times New Roman" w:hAnsi="Cambria" w:cs="Tahoma"/>
          <w:b/>
          <w:u w:val="single"/>
        </w:rPr>
        <w:t>Dari GKI SW JATENG</w:t>
      </w:r>
    </w:p>
    <w:tbl>
      <w:tblPr>
        <w:tblW w:w="5000" w:type="pct"/>
        <w:tblLook w:val="0000" w:firstRow="0" w:lastRow="0" w:firstColumn="0" w:lastColumn="0" w:noHBand="0" w:noVBand="0"/>
      </w:tblPr>
      <w:tblGrid>
        <w:gridCol w:w="747"/>
        <w:gridCol w:w="3864"/>
        <w:gridCol w:w="1620"/>
      </w:tblGrid>
      <w:tr w:rsidR="00C100BB" w:rsidRPr="00C100BB" w14:paraId="14F0C8E2" w14:textId="77777777" w:rsidTr="00F53EDE">
        <w:trPr>
          <w:cantSplit/>
          <w:trHeight w:val="324"/>
        </w:trPr>
        <w:tc>
          <w:tcPr>
            <w:tcW w:w="599" w:type="pct"/>
            <w:tcBorders>
              <w:top w:val="single" w:sz="2" w:space="0" w:color="auto"/>
              <w:left w:val="single" w:sz="2" w:space="0" w:color="auto"/>
              <w:bottom w:val="double" w:sz="4" w:space="0" w:color="auto"/>
              <w:right w:val="single" w:sz="2" w:space="0" w:color="auto"/>
            </w:tcBorders>
            <w:shd w:val="pct25" w:color="000000" w:fill="FFFFFF"/>
            <w:vAlign w:val="center"/>
          </w:tcPr>
          <w:p w14:paraId="38F57F0C" w14:textId="77777777" w:rsidR="00C100BB" w:rsidRPr="00C100BB" w:rsidRDefault="00C100BB" w:rsidP="00F53EDE">
            <w:pPr>
              <w:spacing w:after="0" w:line="240" w:lineRule="auto"/>
              <w:jc w:val="center"/>
              <w:rPr>
                <w:rFonts w:ascii="Cambria" w:eastAsia="Times New Roman" w:hAnsi="Cambria" w:cs="Tahoma"/>
                <w:b/>
              </w:rPr>
            </w:pPr>
            <w:r w:rsidRPr="00C100BB">
              <w:rPr>
                <w:rFonts w:ascii="Cambria" w:eastAsia="Times New Roman" w:hAnsi="Cambria" w:cs="Tahoma"/>
                <w:b/>
              </w:rPr>
              <w:t>No</w:t>
            </w:r>
          </w:p>
        </w:tc>
        <w:tc>
          <w:tcPr>
            <w:tcW w:w="3100" w:type="pct"/>
            <w:tcBorders>
              <w:top w:val="single" w:sz="2" w:space="0" w:color="auto"/>
              <w:left w:val="single" w:sz="2" w:space="0" w:color="auto"/>
              <w:bottom w:val="double" w:sz="4" w:space="0" w:color="auto"/>
              <w:right w:val="single" w:sz="2" w:space="0" w:color="auto"/>
            </w:tcBorders>
            <w:shd w:val="pct25" w:color="000000" w:fill="FFFFFF"/>
            <w:vAlign w:val="center"/>
          </w:tcPr>
          <w:p w14:paraId="3D17BE42" w14:textId="77777777" w:rsidR="00C100BB" w:rsidRPr="00C100BB" w:rsidRDefault="00C100BB" w:rsidP="00F53EDE">
            <w:pPr>
              <w:spacing w:after="0" w:line="240" w:lineRule="auto"/>
              <w:jc w:val="center"/>
              <w:rPr>
                <w:rFonts w:ascii="Cambria" w:eastAsia="Times New Roman" w:hAnsi="Cambria" w:cs="Tahoma"/>
                <w:b/>
              </w:rPr>
            </w:pPr>
            <w:r w:rsidRPr="00C100BB">
              <w:rPr>
                <w:rFonts w:ascii="Cambria" w:eastAsia="Times New Roman" w:hAnsi="Cambria" w:cs="Tahoma"/>
                <w:b/>
              </w:rPr>
              <w:t>Pengirim</w:t>
            </w:r>
          </w:p>
        </w:tc>
        <w:tc>
          <w:tcPr>
            <w:tcW w:w="1300" w:type="pct"/>
            <w:tcBorders>
              <w:top w:val="single" w:sz="2" w:space="0" w:color="auto"/>
              <w:left w:val="single" w:sz="2" w:space="0" w:color="auto"/>
              <w:bottom w:val="double" w:sz="4" w:space="0" w:color="auto"/>
              <w:right w:val="single" w:sz="2" w:space="0" w:color="auto"/>
            </w:tcBorders>
            <w:shd w:val="pct25" w:color="000000" w:fill="FFFFFF"/>
            <w:vAlign w:val="center"/>
          </w:tcPr>
          <w:p w14:paraId="52EACE14" w14:textId="77777777" w:rsidR="00C100BB" w:rsidRPr="00C100BB" w:rsidRDefault="00C100BB" w:rsidP="00F53EDE">
            <w:pPr>
              <w:spacing w:after="0" w:line="240" w:lineRule="auto"/>
              <w:jc w:val="center"/>
              <w:rPr>
                <w:rFonts w:ascii="Cambria" w:eastAsia="Times New Roman" w:hAnsi="Cambria" w:cs="Tahoma"/>
                <w:b/>
              </w:rPr>
            </w:pPr>
            <w:r w:rsidRPr="00C100BB">
              <w:rPr>
                <w:rFonts w:ascii="Cambria" w:eastAsia="Times New Roman" w:hAnsi="Cambria" w:cs="Tahoma"/>
                <w:b/>
              </w:rPr>
              <w:t>Jumlah</w:t>
            </w:r>
          </w:p>
        </w:tc>
      </w:tr>
      <w:tr w:rsidR="00C100BB" w:rsidRPr="00C100BB" w14:paraId="704B678B" w14:textId="77777777" w:rsidTr="00F53EDE">
        <w:trPr>
          <w:cantSplit/>
        </w:trPr>
        <w:tc>
          <w:tcPr>
            <w:tcW w:w="599" w:type="pct"/>
            <w:tcBorders>
              <w:top w:val="double" w:sz="4" w:space="0" w:color="auto"/>
              <w:left w:val="single" w:sz="2" w:space="0" w:color="auto"/>
              <w:bottom w:val="single" w:sz="4" w:space="0" w:color="auto"/>
              <w:right w:val="single" w:sz="2" w:space="0" w:color="auto"/>
            </w:tcBorders>
            <w:vAlign w:val="center"/>
          </w:tcPr>
          <w:p w14:paraId="745743FD"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w:t>
            </w:r>
          </w:p>
        </w:tc>
        <w:tc>
          <w:tcPr>
            <w:tcW w:w="3100" w:type="pct"/>
            <w:tcBorders>
              <w:top w:val="double" w:sz="4" w:space="0" w:color="auto"/>
              <w:left w:val="single" w:sz="2" w:space="0" w:color="auto"/>
              <w:bottom w:val="single" w:sz="4" w:space="0" w:color="auto"/>
              <w:right w:val="single" w:sz="2" w:space="0" w:color="auto"/>
            </w:tcBorders>
            <w:vAlign w:val="center"/>
          </w:tcPr>
          <w:p w14:paraId="52D84276"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GKI Muntilan</w:t>
            </w:r>
          </w:p>
        </w:tc>
        <w:tc>
          <w:tcPr>
            <w:tcW w:w="1300" w:type="pct"/>
            <w:tcBorders>
              <w:top w:val="double" w:sz="4" w:space="0" w:color="auto"/>
              <w:left w:val="single" w:sz="2" w:space="0" w:color="auto"/>
              <w:bottom w:val="single" w:sz="4" w:space="0" w:color="auto"/>
              <w:right w:val="single" w:sz="2" w:space="0" w:color="auto"/>
            </w:tcBorders>
            <w:vAlign w:val="center"/>
          </w:tcPr>
          <w:p w14:paraId="4D7A84F4"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300.000</w:t>
            </w:r>
          </w:p>
        </w:tc>
      </w:tr>
      <w:tr w:rsidR="00C100BB" w:rsidRPr="00C100BB" w14:paraId="460C23A8" w14:textId="77777777" w:rsidTr="00F53EDE">
        <w:trPr>
          <w:cantSplit/>
        </w:trPr>
        <w:tc>
          <w:tcPr>
            <w:tcW w:w="599" w:type="pct"/>
            <w:tcBorders>
              <w:top w:val="single" w:sz="4" w:space="0" w:color="auto"/>
              <w:left w:val="single" w:sz="4" w:space="0" w:color="auto"/>
              <w:bottom w:val="single" w:sz="4" w:space="0" w:color="auto"/>
              <w:right w:val="single" w:sz="2" w:space="0" w:color="auto"/>
            </w:tcBorders>
            <w:vAlign w:val="center"/>
          </w:tcPr>
          <w:p w14:paraId="17D036B6"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2</w:t>
            </w:r>
          </w:p>
        </w:tc>
        <w:tc>
          <w:tcPr>
            <w:tcW w:w="3100" w:type="pct"/>
            <w:tcBorders>
              <w:top w:val="single" w:sz="4" w:space="0" w:color="auto"/>
              <w:left w:val="single" w:sz="2" w:space="0" w:color="auto"/>
              <w:bottom w:val="single" w:sz="4" w:space="0" w:color="auto"/>
              <w:right w:val="single" w:sz="2" w:space="0" w:color="auto"/>
            </w:tcBorders>
            <w:vAlign w:val="center"/>
          </w:tcPr>
          <w:p w14:paraId="29CF974B"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GKI Kwitang</w:t>
            </w:r>
          </w:p>
        </w:tc>
        <w:tc>
          <w:tcPr>
            <w:tcW w:w="1300" w:type="pct"/>
            <w:tcBorders>
              <w:top w:val="single" w:sz="4" w:space="0" w:color="auto"/>
              <w:left w:val="single" w:sz="2" w:space="0" w:color="auto"/>
              <w:bottom w:val="single" w:sz="4" w:space="0" w:color="auto"/>
              <w:right w:val="single" w:sz="4" w:space="0" w:color="auto"/>
            </w:tcBorders>
            <w:vAlign w:val="center"/>
          </w:tcPr>
          <w:p w14:paraId="1BEBF469"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1.000.000</w:t>
            </w:r>
          </w:p>
        </w:tc>
      </w:tr>
      <w:tr w:rsidR="00C100BB" w:rsidRPr="00C100BB" w14:paraId="61E95578" w14:textId="77777777" w:rsidTr="00F53EDE">
        <w:trPr>
          <w:cantSplit/>
        </w:trPr>
        <w:tc>
          <w:tcPr>
            <w:tcW w:w="599" w:type="pct"/>
            <w:tcBorders>
              <w:top w:val="single" w:sz="4" w:space="0" w:color="auto"/>
              <w:left w:val="single" w:sz="4" w:space="0" w:color="auto"/>
              <w:bottom w:val="single" w:sz="4" w:space="0" w:color="auto"/>
              <w:right w:val="single" w:sz="2" w:space="0" w:color="auto"/>
            </w:tcBorders>
            <w:vAlign w:val="center"/>
          </w:tcPr>
          <w:p w14:paraId="5AC0B0C2"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3</w:t>
            </w:r>
          </w:p>
        </w:tc>
        <w:tc>
          <w:tcPr>
            <w:tcW w:w="3100" w:type="pct"/>
            <w:tcBorders>
              <w:top w:val="single" w:sz="4" w:space="0" w:color="auto"/>
              <w:left w:val="single" w:sz="2" w:space="0" w:color="auto"/>
              <w:bottom w:val="single" w:sz="4" w:space="0" w:color="auto"/>
              <w:right w:val="single" w:sz="2" w:space="0" w:color="auto"/>
            </w:tcBorders>
            <w:vAlign w:val="center"/>
          </w:tcPr>
          <w:p w14:paraId="2D49DC51"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GKI Pajajaran</w:t>
            </w:r>
          </w:p>
        </w:tc>
        <w:tc>
          <w:tcPr>
            <w:tcW w:w="1300" w:type="pct"/>
            <w:tcBorders>
              <w:top w:val="single" w:sz="4" w:space="0" w:color="auto"/>
              <w:left w:val="single" w:sz="2" w:space="0" w:color="auto"/>
              <w:bottom w:val="single" w:sz="4" w:space="0" w:color="auto"/>
              <w:right w:val="single" w:sz="4" w:space="0" w:color="auto"/>
            </w:tcBorders>
            <w:vAlign w:val="center"/>
          </w:tcPr>
          <w:p w14:paraId="0595E11A"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500.000</w:t>
            </w:r>
          </w:p>
        </w:tc>
      </w:tr>
      <w:tr w:rsidR="00C100BB" w:rsidRPr="00C100BB" w14:paraId="1D205C28" w14:textId="77777777" w:rsidTr="00F53EDE">
        <w:trPr>
          <w:cantSplit/>
        </w:trPr>
        <w:tc>
          <w:tcPr>
            <w:tcW w:w="599" w:type="pct"/>
            <w:tcBorders>
              <w:top w:val="single" w:sz="4" w:space="0" w:color="auto"/>
              <w:left w:val="single" w:sz="4" w:space="0" w:color="auto"/>
              <w:bottom w:val="single" w:sz="4" w:space="0" w:color="auto"/>
              <w:right w:val="single" w:sz="2" w:space="0" w:color="auto"/>
            </w:tcBorders>
            <w:vAlign w:val="center"/>
          </w:tcPr>
          <w:p w14:paraId="4F80D12E"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4</w:t>
            </w:r>
          </w:p>
        </w:tc>
        <w:tc>
          <w:tcPr>
            <w:tcW w:w="3100" w:type="pct"/>
            <w:tcBorders>
              <w:top w:val="single" w:sz="4" w:space="0" w:color="auto"/>
              <w:left w:val="single" w:sz="2" w:space="0" w:color="auto"/>
              <w:bottom w:val="single" w:sz="4" w:space="0" w:color="auto"/>
              <w:right w:val="single" w:sz="2" w:space="0" w:color="auto"/>
            </w:tcBorders>
            <w:vAlign w:val="center"/>
          </w:tcPr>
          <w:p w14:paraId="1BE5C3D4"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GKI Kelapa Cengkir</w:t>
            </w:r>
          </w:p>
        </w:tc>
        <w:tc>
          <w:tcPr>
            <w:tcW w:w="1300" w:type="pct"/>
            <w:tcBorders>
              <w:top w:val="single" w:sz="4" w:space="0" w:color="auto"/>
              <w:left w:val="single" w:sz="2" w:space="0" w:color="auto"/>
              <w:bottom w:val="single" w:sz="4" w:space="0" w:color="auto"/>
              <w:right w:val="single" w:sz="4" w:space="0" w:color="auto"/>
            </w:tcBorders>
            <w:vAlign w:val="center"/>
          </w:tcPr>
          <w:p w14:paraId="589667FE"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500.000</w:t>
            </w:r>
          </w:p>
        </w:tc>
      </w:tr>
      <w:tr w:rsidR="00C100BB" w:rsidRPr="00C100BB" w14:paraId="432A6AEE" w14:textId="77777777" w:rsidTr="00F53EDE">
        <w:trPr>
          <w:cantSplit/>
        </w:trPr>
        <w:tc>
          <w:tcPr>
            <w:tcW w:w="599" w:type="pct"/>
            <w:tcBorders>
              <w:top w:val="single" w:sz="4" w:space="0" w:color="auto"/>
              <w:left w:val="single" w:sz="4" w:space="0" w:color="auto"/>
              <w:bottom w:val="single" w:sz="4" w:space="0" w:color="auto"/>
              <w:right w:val="single" w:sz="2" w:space="0" w:color="auto"/>
            </w:tcBorders>
            <w:vAlign w:val="center"/>
          </w:tcPr>
          <w:p w14:paraId="7D7C3F0C"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5</w:t>
            </w:r>
          </w:p>
        </w:tc>
        <w:tc>
          <w:tcPr>
            <w:tcW w:w="3100" w:type="pct"/>
            <w:tcBorders>
              <w:top w:val="single" w:sz="4" w:space="0" w:color="auto"/>
              <w:left w:val="single" w:sz="2" w:space="0" w:color="auto"/>
              <w:bottom w:val="single" w:sz="4" w:space="0" w:color="auto"/>
              <w:right w:val="single" w:sz="2" w:space="0" w:color="auto"/>
            </w:tcBorders>
            <w:vAlign w:val="center"/>
          </w:tcPr>
          <w:p w14:paraId="228BAB5E"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GKI Sorogenen</w:t>
            </w:r>
          </w:p>
        </w:tc>
        <w:tc>
          <w:tcPr>
            <w:tcW w:w="1300" w:type="pct"/>
            <w:tcBorders>
              <w:top w:val="single" w:sz="4" w:space="0" w:color="auto"/>
              <w:left w:val="single" w:sz="2" w:space="0" w:color="auto"/>
              <w:bottom w:val="single" w:sz="4" w:space="0" w:color="auto"/>
              <w:right w:val="single" w:sz="4" w:space="0" w:color="auto"/>
            </w:tcBorders>
            <w:vAlign w:val="center"/>
          </w:tcPr>
          <w:p w14:paraId="633A004D"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250.000</w:t>
            </w:r>
          </w:p>
        </w:tc>
      </w:tr>
      <w:tr w:rsidR="00C100BB" w:rsidRPr="00C100BB" w14:paraId="5BC86790" w14:textId="77777777" w:rsidTr="00F53EDE">
        <w:trPr>
          <w:cantSplit/>
        </w:trPr>
        <w:tc>
          <w:tcPr>
            <w:tcW w:w="599" w:type="pct"/>
            <w:tcBorders>
              <w:top w:val="single" w:sz="4" w:space="0" w:color="auto"/>
              <w:left w:val="single" w:sz="4" w:space="0" w:color="auto"/>
              <w:bottom w:val="single" w:sz="4" w:space="0" w:color="auto"/>
              <w:right w:val="single" w:sz="2" w:space="0" w:color="auto"/>
            </w:tcBorders>
            <w:vAlign w:val="center"/>
          </w:tcPr>
          <w:p w14:paraId="4D5507F3"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6</w:t>
            </w:r>
          </w:p>
        </w:tc>
        <w:tc>
          <w:tcPr>
            <w:tcW w:w="3100" w:type="pct"/>
            <w:tcBorders>
              <w:top w:val="single" w:sz="4" w:space="0" w:color="auto"/>
              <w:left w:val="single" w:sz="2" w:space="0" w:color="auto"/>
              <w:bottom w:val="single" w:sz="4" w:space="0" w:color="auto"/>
              <w:right w:val="single" w:sz="2" w:space="0" w:color="auto"/>
            </w:tcBorders>
            <w:vAlign w:val="center"/>
          </w:tcPr>
          <w:p w14:paraId="521EC6CC"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GKI Purwodadi</w:t>
            </w:r>
          </w:p>
        </w:tc>
        <w:tc>
          <w:tcPr>
            <w:tcW w:w="1300" w:type="pct"/>
            <w:tcBorders>
              <w:top w:val="single" w:sz="4" w:space="0" w:color="auto"/>
              <w:left w:val="single" w:sz="2" w:space="0" w:color="auto"/>
              <w:bottom w:val="single" w:sz="4" w:space="0" w:color="auto"/>
              <w:right w:val="single" w:sz="4" w:space="0" w:color="auto"/>
            </w:tcBorders>
            <w:vAlign w:val="center"/>
          </w:tcPr>
          <w:p w14:paraId="01BD71EE"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500.000</w:t>
            </w:r>
          </w:p>
        </w:tc>
      </w:tr>
      <w:tr w:rsidR="00C100BB" w:rsidRPr="00C100BB" w14:paraId="1C254D9E" w14:textId="77777777" w:rsidTr="00F53EDE">
        <w:trPr>
          <w:cantSplit/>
        </w:trPr>
        <w:tc>
          <w:tcPr>
            <w:tcW w:w="599" w:type="pct"/>
            <w:tcBorders>
              <w:top w:val="single" w:sz="4" w:space="0" w:color="auto"/>
              <w:left w:val="single" w:sz="4" w:space="0" w:color="auto"/>
              <w:bottom w:val="single" w:sz="4" w:space="0" w:color="auto"/>
              <w:right w:val="single" w:sz="2" w:space="0" w:color="auto"/>
            </w:tcBorders>
            <w:vAlign w:val="center"/>
          </w:tcPr>
          <w:p w14:paraId="3239F0AF"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7</w:t>
            </w:r>
          </w:p>
        </w:tc>
        <w:tc>
          <w:tcPr>
            <w:tcW w:w="3100" w:type="pct"/>
            <w:tcBorders>
              <w:top w:val="single" w:sz="4" w:space="0" w:color="auto"/>
              <w:left w:val="single" w:sz="2" w:space="0" w:color="auto"/>
              <w:bottom w:val="single" w:sz="4" w:space="0" w:color="auto"/>
              <w:right w:val="single" w:sz="2" w:space="0" w:color="auto"/>
            </w:tcBorders>
            <w:vAlign w:val="center"/>
          </w:tcPr>
          <w:p w14:paraId="73D32D3B"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GKI Pulo Mas</w:t>
            </w:r>
          </w:p>
        </w:tc>
        <w:tc>
          <w:tcPr>
            <w:tcW w:w="1300" w:type="pct"/>
            <w:tcBorders>
              <w:top w:val="single" w:sz="4" w:space="0" w:color="auto"/>
              <w:left w:val="single" w:sz="2" w:space="0" w:color="auto"/>
              <w:bottom w:val="single" w:sz="4" w:space="0" w:color="auto"/>
              <w:right w:val="single" w:sz="4" w:space="0" w:color="auto"/>
            </w:tcBorders>
            <w:vAlign w:val="center"/>
          </w:tcPr>
          <w:p w14:paraId="077B3177"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250.000</w:t>
            </w:r>
          </w:p>
        </w:tc>
      </w:tr>
      <w:tr w:rsidR="00C100BB" w:rsidRPr="00C100BB" w14:paraId="5D903E9D" w14:textId="77777777" w:rsidTr="00F53EDE">
        <w:trPr>
          <w:cantSplit/>
        </w:trPr>
        <w:tc>
          <w:tcPr>
            <w:tcW w:w="599" w:type="pct"/>
            <w:tcBorders>
              <w:top w:val="single" w:sz="4" w:space="0" w:color="auto"/>
              <w:left w:val="single" w:sz="4" w:space="0" w:color="auto"/>
              <w:bottom w:val="single" w:sz="4" w:space="0" w:color="auto"/>
              <w:right w:val="single" w:sz="2" w:space="0" w:color="auto"/>
            </w:tcBorders>
            <w:vAlign w:val="center"/>
          </w:tcPr>
          <w:p w14:paraId="5E1F6064"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8</w:t>
            </w:r>
          </w:p>
        </w:tc>
        <w:tc>
          <w:tcPr>
            <w:tcW w:w="3100" w:type="pct"/>
            <w:tcBorders>
              <w:top w:val="single" w:sz="4" w:space="0" w:color="auto"/>
              <w:left w:val="single" w:sz="2" w:space="0" w:color="auto"/>
              <w:bottom w:val="single" w:sz="4" w:space="0" w:color="auto"/>
              <w:right w:val="single" w:sz="2" w:space="0" w:color="auto"/>
            </w:tcBorders>
            <w:vAlign w:val="center"/>
          </w:tcPr>
          <w:p w14:paraId="74C1CCCB"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GKI Lasem</w:t>
            </w:r>
          </w:p>
        </w:tc>
        <w:tc>
          <w:tcPr>
            <w:tcW w:w="1300" w:type="pct"/>
            <w:tcBorders>
              <w:top w:val="single" w:sz="4" w:space="0" w:color="auto"/>
              <w:left w:val="single" w:sz="2" w:space="0" w:color="auto"/>
              <w:bottom w:val="single" w:sz="4" w:space="0" w:color="auto"/>
              <w:right w:val="single" w:sz="4" w:space="0" w:color="auto"/>
            </w:tcBorders>
            <w:vAlign w:val="center"/>
          </w:tcPr>
          <w:p w14:paraId="49DA7A3C"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500.000</w:t>
            </w:r>
          </w:p>
        </w:tc>
      </w:tr>
      <w:tr w:rsidR="00C100BB" w:rsidRPr="00C100BB" w14:paraId="11928819" w14:textId="77777777" w:rsidTr="00F53EDE">
        <w:trPr>
          <w:cantSplit/>
        </w:trPr>
        <w:tc>
          <w:tcPr>
            <w:tcW w:w="599" w:type="pct"/>
            <w:tcBorders>
              <w:top w:val="single" w:sz="4" w:space="0" w:color="auto"/>
              <w:left w:val="single" w:sz="4" w:space="0" w:color="auto"/>
              <w:bottom w:val="single" w:sz="4" w:space="0" w:color="auto"/>
              <w:right w:val="single" w:sz="2" w:space="0" w:color="auto"/>
            </w:tcBorders>
            <w:vAlign w:val="center"/>
          </w:tcPr>
          <w:p w14:paraId="01BEFFAE"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9</w:t>
            </w:r>
          </w:p>
        </w:tc>
        <w:tc>
          <w:tcPr>
            <w:tcW w:w="3100" w:type="pct"/>
            <w:tcBorders>
              <w:top w:val="single" w:sz="4" w:space="0" w:color="auto"/>
              <w:left w:val="single" w:sz="2" w:space="0" w:color="auto"/>
              <w:bottom w:val="single" w:sz="4" w:space="0" w:color="auto"/>
              <w:right w:val="single" w:sz="2" w:space="0" w:color="auto"/>
            </w:tcBorders>
            <w:vAlign w:val="center"/>
          </w:tcPr>
          <w:p w14:paraId="1763663E"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GKI Bintaro Utama</w:t>
            </w:r>
          </w:p>
        </w:tc>
        <w:tc>
          <w:tcPr>
            <w:tcW w:w="1300" w:type="pct"/>
            <w:tcBorders>
              <w:top w:val="single" w:sz="4" w:space="0" w:color="auto"/>
              <w:left w:val="single" w:sz="2" w:space="0" w:color="auto"/>
              <w:bottom w:val="single" w:sz="4" w:space="0" w:color="auto"/>
              <w:right w:val="single" w:sz="4" w:space="0" w:color="auto"/>
            </w:tcBorders>
            <w:vAlign w:val="center"/>
          </w:tcPr>
          <w:p w14:paraId="5B561C8F"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250.000</w:t>
            </w:r>
          </w:p>
        </w:tc>
      </w:tr>
      <w:tr w:rsidR="00C100BB" w:rsidRPr="00C100BB" w14:paraId="37FF199C" w14:textId="77777777" w:rsidTr="00F53EDE">
        <w:trPr>
          <w:cantSplit/>
        </w:trPr>
        <w:tc>
          <w:tcPr>
            <w:tcW w:w="599" w:type="pct"/>
            <w:tcBorders>
              <w:top w:val="single" w:sz="4" w:space="0" w:color="auto"/>
              <w:left w:val="single" w:sz="4" w:space="0" w:color="auto"/>
              <w:bottom w:val="single" w:sz="4" w:space="0" w:color="auto"/>
              <w:right w:val="single" w:sz="2" w:space="0" w:color="auto"/>
            </w:tcBorders>
            <w:vAlign w:val="center"/>
          </w:tcPr>
          <w:p w14:paraId="3D7BDB02"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10</w:t>
            </w:r>
          </w:p>
        </w:tc>
        <w:tc>
          <w:tcPr>
            <w:tcW w:w="3100" w:type="pct"/>
            <w:tcBorders>
              <w:top w:val="single" w:sz="4" w:space="0" w:color="auto"/>
              <w:left w:val="single" w:sz="2" w:space="0" w:color="auto"/>
              <w:bottom w:val="single" w:sz="4" w:space="0" w:color="auto"/>
              <w:right w:val="single" w:sz="2" w:space="0" w:color="auto"/>
            </w:tcBorders>
            <w:vAlign w:val="center"/>
          </w:tcPr>
          <w:p w14:paraId="538DB0D8"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GKI Tegalrejo</w:t>
            </w:r>
          </w:p>
        </w:tc>
        <w:tc>
          <w:tcPr>
            <w:tcW w:w="1300" w:type="pct"/>
            <w:tcBorders>
              <w:top w:val="single" w:sz="4" w:space="0" w:color="auto"/>
              <w:left w:val="single" w:sz="2" w:space="0" w:color="auto"/>
              <w:bottom w:val="single" w:sz="4" w:space="0" w:color="auto"/>
              <w:right w:val="single" w:sz="4" w:space="0" w:color="auto"/>
            </w:tcBorders>
            <w:vAlign w:val="center"/>
          </w:tcPr>
          <w:p w14:paraId="7DC6357E"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370.000</w:t>
            </w:r>
          </w:p>
        </w:tc>
      </w:tr>
      <w:tr w:rsidR="00C100BB" w:rsidRPr="00C100BB" w14:paraId="1501EA15" w14:textId="77777777" w:rsidTr="00F53EDE">
        <w:trPr>
          <w:cantSplit/>
        </w:trPr>
        <w:tc>
          <w:tcPr>
            <w:tcW w:w="599" w:type="pct"/>
            <w:tcBorders>
              <w:top w:val="single" w:sz="4" w:space="0" w:color="auto"/>
              <w:left w:val="single" w:sz="4" w:space="0" w:color="auto"/>
              <w:bottom w:val="single" w:sz="4" w:space="0" w:color="auto"/>
              <w:right w:val="single" w:sz="2" w:space="0" w:color="auto"/>
            </w:tcBorders>
            <w:vAlign w:val="center"/>
          </w:tcPr>
          <w:p w14:paraId="508652CF"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11</w:t>
            </w:r>
          </w:p>
        </w:tc>
        <w:tc>
          <w:tcPr>
            <w:tcW w:w="3100" w:type="pct"/>
            <w:tcBorders>
              <w:top w:val="single" w:sz="4" w:space="0" w:color="auto"/>
              <w:left w:val="single" w:sz="2" w:space="0" w:color="auto"/>
              <w:bottom w:val="single" w:sz="4" w:space="0" w:color="auto"/>
              <w:right w:val="single" w:sz="2" w:space="0" w:color="auto"/>
            </w:tcBorders>
            <w:vAlign w:val="center"/>
          </w:tcPr>
          <w:p w14:paraId="4C23A092"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GKI Pekalongan</w:t>
            </w:r>
          </w:p>
        </w:tc>
        <w:tc>
          <w:tcPr>
            <w:tcW w:w="1300" w:type="pct"/>
            <w:tcBorders>
              <w:top w:val="single" w:sz="4" w:space="0" w:color="auto"/>
              <w:left w:val="single" w:sz="2" w:space="0" w:color="auto"/>
              <w:bottom w:val="single" w:sz="4" w:space="0" w:color="auto"/>
              <w:right w:val="single" w:sz="4" w:space="0" w:color="auto"/>
            </w:tcBorders>
            <w:vAlign w:val="center"/>
          </w:tcPr>
          <w:p w14:paraId="0DD3E4EC"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500.000</w:t>
            </w:r>
          </w:p>
        </w:tc>
      </w:tr>
    </w:tbl>
    <w:p w14:paraId="057DF1E3" w14:textId="77777777" w:rsidR="00C100BB" w:rsidRPr="00C100BB" w:rsidRDefault="00C100BB" w:rsidP="00C100BB">
      <w:pPr>
        <w:tabs>
          <w:tab w:val="left" w:pos="426"/>
        </w:tabs>
        <w:spacing w:after="0" w:line="240" w:lineRule="auto"/>
        <w:ind w:left="567" w:hanging="567"/>
        <w:contextualSpacing/>
        <w:rPr>
          <w:rFonts w:ascii="Cambria" w:eastAsia="Times New Roman" w:hAnsi="Cambria" w:cs="Tahoma"/>
          <w:b/>
          <w:u w:val="single"/>
        </w:rPr>
      </w:pPr>
    </w:p>
    <w:p w14:paraId="4BB5452A" w14:textId="77777777" w:rsidR="00C100BB" w:rsidRPr="00C100BB" w:rsidRDefault="00C100BB" w:rsidP="00C61CF7">
      <w:pPr>
        <w:pStyle w:val="ListParagraph"/>
        <w:widowControl/>
        <w:numPr>
          <w:ilvl w:val="0"/>
          <w:numId w:val="163"/>
        </w:numPr>
        <w:tabs>
          <w:tab w:val="clear" w:pos="720"/>
          <w:tab w:val="left" w:pos="426"/>
        </w:tabs>
        <w:autoSpaceDE/>
        <w:autoSpaceDN/>
        <w:ind w:left="567" w:hanging="567"/>
        <w:rPr>
          <w:rFonts w:ascii="Cambria" w:eastAsia="Times New Roman" w:hAnsi="Cambria" w:cs="Tahoma"/>
          <w:b/>
          <w:u w:val="single"/>
        </w:rPr>
      </w:pPr>
      <w:r w:rsidRPr="00C100BB">
        <w:rPr>
          <w:rFonts w:ascii="Cambria" w:eastAsia="Times New Roman" w:hAnsi="Cambria" w:cs="Tahoma"/>
          <w:b/>
          <w:u w:val="single"/>
        </w:rPr>
        <w:t>Dari GKJ</w:t>
      </w:r>
    </w:p>
    <w:tbl>
      <w:tblPr>
        <w:tblW w:w="5000" w:type="pct"/>
        <w:tblLook w:val="0000" w:firstRow="0" w:lastRow="0" w:firstColumn="0" w:lastColumn="0" w:noHBand="0" w:noVBand="0"/>
      </w:tblPr>
      <w:tblGrid>
        <w:gridCol w:w="748"/>
        <w:gridCol w:w="3863"/>
        <w:gridCol w:w="1620"/>
      </w:tblGrid>
      <w:tr w:rsidR="00C100BB" w:rsidRPr="00C100BB" w14:paraId="20911490" w14:textId="77777777" w:rsidTr="00F53EDE">
        <w:trPr>
          <w:cantSplit/>
          <w:trHeight w:val="324"/>
        </w:trPr>
        <w:tc>
          <w:tcPr>
            <w:tcW w:w="600" w:type="pct"/>
            <w:tcBorders>
              <w:top w:val="single" w:sz="2" w:space="0" w:color="auto"/>
              <w:left w:val="single" w:sz="2" w:space="0" w:color="auto"/>
              <w:bottom w:val="double" w:sz="4" w:space="0" w:color="auto"/>
              <w:right w:val="single" w:sz="2" w:space="0" w:color="auto"/>
            </w:tcBorders>
            <w:shd w:val="pct25" w:color="000000" w:fill="FFFFFF"/>
            <w:vAlign w:val="center"/>
          </w:tcPr>
          <w:p w14:paraId="042B42D7" w14:textId="77777777" w:rsidR="00C100BB" w:rsidRPr="00C100BB" w:rsidRDefault="00C100BB" w:rsidP="00F53EDE">
            <w:pPr>
              <w:spacing w:after="0" w:line="240" w:lineRule="auto"/>
              <w:jc w:val="center"/>
              <w:rPr>
                <w:rFonts w:ascii="Cambria" w:eastAsia="Times New Roman" w:hAnsi="Cambria" w:cs="Tahoma"/>
                <w:b/>
              </w:rPr>
            </w:pPr>
            <w:r w:rsidRPr="00C100BB">
              <w:rPr>
                <w:rFonts w:ascii="Cambria" w:eastAsia="Times New Roman" w:hAnsi="Cambria" w:cs="Tahoma"/>
                <w:b/>
              </w:rPr>
              <w:t>No</w:t>
            </w:r>
          </w:p>
        </w:tc>
        <w:tc>
          <w:tcPr>
            <w:tcW w:w="3100" w:type="pct"/>
            <w:tcBorders>
              <w:top w:val="single" w:sz="2" w:space="0" w:color="auto"/>
              <w:left w:val="single" w:sz="2" w:space="0" w:color="auto"/>
              <w:bottom w:val="double" w:sz="4" w:space="0" w:color="auto"/>
              <w:right w:val="single" w:sz="2" w:space="0" w:color="auto"/>
            </w:tcBorders>
            <w:shd w:val="pct25" w:color="000000" w:fill="FFFFFF"/>
            <w:vAlign w:val="center"/>
          </w:tcPr>
          <w:p w14:paraId="0AAFD8C6" w14:textId="77777777" w:rsidR="00C100BB" w:rsidRPr="00C100BB" w:rsidRDefault="00C100BB" w:rsidP="00F53EDE">
            <w:pPr>
              <w:spacing w:after="0" w:line="240" w:lineRule="auto"/>
              <w:jc w:val="center"/>
              <w:rPr>
                <w:rFonts w:ascii="Cambria" w:eastAsia="Times New Roman" w:hAnsi="Cambria" w:cs="Tahoma"/>
                <w:b/>
              </w:rPr>
            </w:pPr>
            <w:r w:rsidRPr="00C100BB">
              <w:rPr>
                <w:rFonts w:ascii="Cambria" w:eastAsia="Times New Roman" w:hAnsi="Cambria" w:cs="Tahoma"/>
                <w:b/>
              </w:rPr>
              <w:t>Pengirim</w:t>
            </w:r>
          </w:p>
        </w:tc>
        <w:tc>
          <w:tcPr>
            <w:tcW w:w="1300" w:type="pct"/>
            <w:tcBorders>
              <w:top w:val="single" w:sz="2" w:space="0" w:color="auto"/>
              <w:left w:val="single" w:sz="2" w:space="0" w:color="auto"/>
              <w:bottom w:val="double" w:sz="4" w:space="0" w:color="auto"/>
              <w:right w:val="single" w:sz="2" w:space="0" w:color="auto"/>
            </w:tcBorders>
            <w:shd w:val="pct25" w:color="000000" w:fill="FFFFFF"/>
            <w:vAlign w:val="center"/>
          </w:tcPr>
          <w:p w14:paraId="171BCCEB" w14:textId="77777777" w:rsidR="00C100BB" w:rsidRPr="00C100BB" w:rsidRDefault="00C100BB" w:rsidP="00F53EDE">
            <w:pPr>
              <w:spacing w:after="0" w:line="240" w:lineRule="auto"/>
              <w:jc w:val="center"/>
              <w:rPr>
                <w:rFonts w:ascii="Cambria" w:eastAsia="Times New Roman" w:hAnsi="Cambria" w:cs="Tahoma"/>
                <w:b/>
              </w:rPr>
            </w:pPr>
            <w:r w:rsidRPr="00C100BB">
              <w:rPr>
                <w:rFonts w:ascii="Cambria" w:eastAsia="Times New Roman" w:hAnsi="Cambria" w:cs="Tahoma"/>
                <w:b/>
              </w:rPr>
              <w:t>Jumlah</w:t>
            </w:r>
          </w:p>
        </w:tc>
      </w:tr>
      <w:tr w:rsidR="00C100BB" w:rsidRPr="00C100BB" w14:paraId="6D162962" w14:textId="77777777" w:rsidTr="00F53EDE">
        <w:trPr>
          <w:cantSplit/>
        </w:trPr>
        <w:tc>
          <w:tcPr>
            <w:tcW w:w="600" w:type="pct"/>
            <w:tcBorders>
              <w:top w:val="double" w:sz="4" w:space="0" w:color="auto"/>
              <w:left w:val="single" w:sz="2" w:space="0" w:color="auto"/>
              <w:bottom w:val="single" w:sz="4" w:space="0" w:color="auto"/>
              <w:right w:val="single" w:sz="2" w:space="0" w:color="auto"/>
            </w:tcBorders>
            <w:vAlign w:val="center"/>
          </w:tcPr>
          <w:p w14:paraId="78CE8CD6"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w:t>
            </w:r>
          </w:p>
        </w:tc>
        <w:tc>
          <w:tcPr>
            <w:tcW w:w="3100" w:type="pct"/>
            <w:tcBorders>
              <w:top w:val="double" w:sz="4" w:space="0" w:color="auto"/>
              <w:left w:val="single" w:sz="2" w:space="0" w:color="auto"/>
              <w:bottom w:val="single" w:sz="4" w:space="0" w:color="auto"/>
              <w:right w:val="single" w:sz="2" w:space="0" w:color="auto"/>
            </w:tcBorders>
            <w:vAlign w:val="center"/>
          </w:tcPr>
          <w:p w14:paraId="26FDD43F"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Maguwoharjo</w:t>
            </w:r>
          </w:p>
        </w:tc>
        <w:tc>
          <w:tcPr>
            <w:tcW w:w="1300" w:type="pct"/>
            <w:tcBorders>
              <w:top w:val="double" w:sz="4" w:space="0" w:color="auto"/>
              <w:left w:val="single" w:sz="2" w:space="0" w:color="auto"/>
              <w:bottom w:val="single" w:sz="4" w:space="0" w:color="auto"/>
              <w:right w:val="single" w:sz="2" w:space="0" w:color="auto"/>
            </w:tcBorders>
            <w:vAlign w:val="center"/>
          </w:tcPr>
          <w:p w14:paraId="72C43AF1"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250.000</w:t>
            </w:r>
          </w:p>
        </w:tc>
      </w:tr>
      <w:tr w:rsidR="00C100BB" w:rsidRPr="00C100BB" w14:paraId="4EBF7A32"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063E7BEE"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2</w:t>
            </w:r>
          </w:p>
        </w:tc>
        <w:tc>
          <w:tcPr>
            <w:tcW w:w="3100" w:type="pct"/>
            <w:tcBorders>
              <w:top w:val="single" w:sz="4" w:space="0" w:color="auto"/>
              <w:left w:val="single" w:sz="2" w:space="0" w:color="auto"/>
              <w:bottom w:val="single" w:sz="4" w:space="0" w:color="auto"/>
              <w:right w:val="single" w:sz="2" w:space="0" w:color="auto"/>
            </w:tcBorders>
            <w:vAlign w:val="center"/>
          </w:tcPr>
          <w:p w14:paraId="26251F85"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Grogol, Jakarta</w:t>
            </w:r>
          </w:p>
        </w:tc>
        <w:tc>
          <w:tcPr>
            <w:tcW w:w="1300" w:type="pct"/>
            <w:tcBorders>
              <w:top w:val="single" w:sz="4" w:space="0" w:color="auto"/>
              <w:left w:val="single" w:sz="2" w:space="0" w:color="auto"/>
              <w:bottom w:val="single" w:sz="4" w:space="0" w:color="auto"/>
              <w:right w:val="single" w:sz="4" w:space="0" w:color="auto"/>
            </w:tcBorders>
            <w:vAlign w:val="center"/>
          </w:tcPr>
          <w:p w14:paraId="793704C9"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350.000</w:t>
            </w:r>
          </w:p>
        </w:tc>
      </w:tr>
      <w:tr w:rsidR="00C100BB" w:rsidRPr="00C100BB" w14:paraId="380AC231"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22BFAEA7"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3</w:t>
            </w:r>
          </w:p>
        </w:tc>
        <w:tc>
          <w:tcPr>
            <w:tcW w:w="3100" w:type="pct"/>
            <w:tcBorders>
              <w:top w:val="single" w:sz="4" w:space="0" w:color="auto"/>
              <w:left w:val="single" w:sz="2" w:space="0" w:color="auto"/>
              <w:bottom w:val="single" w:sz="4" w:space="0" w:color="auto"/>
              <w:right w:val="single" w:sz="2" w:space="0" w:color="auto"/>
            </w:tcBorders>
            <w:vAlign w:val="center"/>
          </w:tcPr>
          <w:p w14:paraId="2E9BF205"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Brayat Kinasih</w:t>
            </w:r>
          </w:p>
        </w:tc>
        <w:tc>
          <w:tcPr>
            <w:tcW w:w="1300" w:type="pct"/>
            <w:tcBorders>
              <w:top w:val="single" w:sz="4" w:space="0" w:color="auto"/>
              <w:left w:val="single" w:sz="2" w:space="0" w:color="auto"/>
              <w:bottom w:val="single" w:sz="4" w:space="0" w:color="auto"/>
              <w:right w:val="single" w:sz="4" w:space="0" w:color="auto"/>
            </w:tcBorders>
            <w:vAlign w:val="center"/>
          </w:tcPr>
          <w:p w14:paraId="2FA069E2"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250.000</w:t>
            </w:r>
          </w:p>
        </w:tc>
      </w:tr>
      <w:tr w:rsidR="00C100BB" w:rsidRPr="00C100BB" w14:paraId="306B4FB9"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0FC8A965"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4</w:t>
            </w:r>
          </w:p>
        </w:tc>
        <w:tc>
          <w:tcPr>
            <w:tcW w:w="3100" w:type="pct"/>
            <w:tcBorders>
              <w:top w:val="single" w:sz="4" w:space="0" w:color="auto"/>
              <w:left w:val="single" w:sz="2" w:space="0" w:color="auto"/>
              <w:bottom w:val="single" w:sz="4" w:space="0" w:color="auto"/>
              <w:right w:val="single" w:sz="2" w:space="0" w:color="auto"/>
            </w:tcBorders>
            <w:vAlign w:val="center"/>
          </w:tcPr>
          <w:p w14:paraId="20174822"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Jenar Geparang</w:t>
            </w:r>
          </w:p>
        </w:tc>
        <w:tc>
          <w:tcPr>
            <w:tcW w:w="1300" w:type="pct"/>
            <w:tcBorders>
              <w:top w:val="single" w:sz="4" w:space="0" w:color="auto"/>
              <w:left w:val="single" w:sz="2" w:space="0" w:color="auto"/>
              <w:bottom w:val="single" w:sz="4" w:space="0" w:color="auto"/>
              <w:right w:val="single" w:sz="4" w:space="0" w:color="auto"/>
            </w:tcBorders>
            <w:vAlign w:val="center"/>
          </w:tcPr>
          <w:p w14:paraId="3836FBEC"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125.000</w:t>
            </w:r>
          </w:p>
        </w:tc>
      </w:tr>
      <w:tr w:rsidR="00C100BB" w:rsidRPr="00C100BB" w14:paraId="5C879A2A"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1FDE2E85"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5</w:t>
            </w:r>
          </w:p>
        </w:tc>
        <w:tc>
          <w:tcPr>
            <w:tcW w:w="3100" w:type="pct"/>
            <w:tcBorders>
              <w:top w:val="single" w:sz="4" w:space="0" w:color="auto"/>
              <w:left w:val="single" w:sz="2" w:space="0" w:color="auto"/>
              <w:bottom w:val="single" w:sz="4" w:space="0" w:color="auto"/>
              <w:right w:val="single" w:sz="2" w:space="0" w:color="auto"/>
            </w:tcBorders>
            <w:vAlign w:val="center"/>
          </w:tcPr>
          <w:p w14:paraId="29AB74A4"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Sentolo</w:t>
            </w:r>
          </w:p>
        </w:tc>
        <w:tc>
          <w:tcPr>
            <w:tcW w:w="1300" w:type="pct"/>
            <w:tcBorders>
              <w:top w:val="single" w:sz="4" w:space="0" w:color="auto"/>
              <w:left w:val="single" w:sz="2" w:space="0" w:color="auto"/>
              <w:bottom w:val="single" w:sz="4" w:space="0" w:color="auto"/>
              <w:right w:val="single" w:sz="4" w:space="0" w:color="auto"/>
            </w:tcBorders>
            <w:vAlign w:val="center"/>
          </w:tcPr>
          <w:p w14:paraId="31A686A1"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150.000</w:t>
            </w:r>
          </w:p>
        </w:tc>
      </w:tr>
      <w:tr w:rsidR="00C100BB" w:rsidRPr="00C100BB" w14:paraId="6F8F869C"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593228A1"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6</w:t>
            </w:r>
          </w:p>
        </w:tc>
        <w:tc>
          <w:tcPr>
            <w:tcW w:w="3100" w:type="pct"/>
            <w:tcBorders>
              <w:top w:val="single" w:sz="4" w:space="0" w:color="auto"/>
              <w:left w:val="single" w:sz="2" w:space="0" w:color="auto"/>
              <w:bottom w:val="single" w:sz="4" w:space="0" w:color="auto"/>
              <w:right w:val="single" w:sz="2" w:space="0" w:color="auto"/>
            </w:tcBorders>
            <w:vAlign w:val="center"/>
          </w:tcPr>
          <w:p w14:paraId="744D8D7D"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Sabda Mulya</w:t>
            </w:r>
          </w:p>
        </w:tc>
        <w:tc>
          <w:tcPr>
            <w:tcW w:w="1300" w:type="pct"/>
            <w:tcBorders>
              <w:top w:val="single" w:sz="4" w:space="0" w:color="auto"/>
              <w:left w:val="single" w:sz="2" w:space="0" w:color="auto"/>
              <w:bottom w:val="single" w:sz="4" w:space="0" w:color="auto"/>
              <w:right w:val="single" w:sz="4" w:space="0" w:color="auto"/>
            </w:tcBorders>
            <w:vAlign w:val="center"/>
          </w:tcPr>
          <w:p w14:paraId="5E39EEEB"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250.000</w:t>
            </w:r>
          </w:p>
        </w:tc>
      </w:tr>
      <w:tr w:rsidR="00C100BB" w:rsidRPr="00C100BB" w14:paraId="2D31647C"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702BF552"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7</w:t>
            </w:r>
          </w:p>
        </w:tc>
        <w:tc>
          <w:tcPr>
            <w:tcW w:w="3100" w:type="pct"/>
            <w:tcBorders>
              <w:top w:val="single" w:sz="4" w:space="0" w:color="auto"/>
              <w:left w:val="single" w:sz="2" w:space="0" w:color="auto"/>
              <w:bottom w:val="single" w:sz="4" w:space="0" w:color="auto"/>
              <w:right w:val="single" w:sz="2" w:space="0" w:color="auto"/>
            </w:tcBorders>
            <w:vAlign w:val="center"/>
          </w:tcPr>
          <w:p w14:paraId="616F454C"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Tlogo, Tuntang</w:t>
            </w:r>
          </w:p>
        </w:tc>
        <w:tc>
          <w:tcPr>
            <w:tcW w:w="1300" w:type="pct"/>
            <w:tcBorders>
              <w:top w:val="single" w:sz="4" w:space="0" w:color="auto"/>
              <w:left w:val="single" w:sz="2" w:space="0" w:color="auto"/>
              <w:bottom w:val="single" w:sz="4" w:space="0" w:color="auto"/>
              <w:right w:val="single" w:sz="4" w:space="0" w:color="auto"/>
            </w:tcBorders>
            <w:vAlign w:val="center"/>
          </w:tcPr>
          <w:p w14:paraId="04C24DDA"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300.000</w:t>
            </w:r>
          </w:p>
        </w:tc>
      </w:tr>
      <w:tr w:rsidR="00C100BB" w:rsidRPr="00C100BB" w14:paraId="38D2F238"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5AE8BD0A"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8</w:t>
            </w:r>
          </w:p>
        </w:tc>
        <w:tc>
          <w:tcPr>
            <w:tcW w:w="3100" w:type="pct"/>
            <w:tcBorders>
              <w:top w:val="single" w:sz="4" w:space="0" w:color="auto"/>
              <w:left w:val="single" w:sz="2" w:space="0" w:color="auto"/>
              <w:bottom w:val="single" w:sz="4" w:space="0" w:color="auto"/>
              <w:right w:val="single" w:sz="2" w:space="0" w:color="auto"/>
            </w:tcBorders>
            <w:vAlign w:val="center"/>
          </w:tcPr>
          <w:p w14:paraId="2DA91A3A"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Wisma Kasih Mangunharjo</w:t>
            </w:r>
          </w:p>
        </w:tc>
        <w:tc>
          <w:tcPr>
            <w:tcW w:w="1300" w:type="pct"/>
            <w:tcBorders>
              <w:top w:val="single" w:sz="4" w:space="0" w:color="auto"/>
              <w:left w:val="single" w:sz="2" w:space="0" w:color="auto"/>
              <w:bottom w:val="single" w:sz="4" w:space="0" w:color="auto"/>
              <w:right w:val="single" w:sz="4" w:space="0" w:color="auto"/>
            </w:tcBorders>
            <w:vAlign w:val="center"/>
          </w:tcPr>
          <w:p w14:paraId="4B5FE4A2"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400.000</w:t>
            </w:r>
          </w:p>
        </w:tc>
      </w:tr>
      <w:tr w:rsidR="00C100BB" w:rsidRPr="00C100BB" w14:paraId="10E58708"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0FA3203E"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9</w:t>
            </w:r>
          </w:p>
        </w:tc>
        <w:tc>
          <w:tcPr>
            <w:tcW w:w="3100" w:type="pct"/>
            <w:tcBorders>
              <w:top w:val="single" w:sz="4" w:space="0" w:color="auto"/>
              <w:left w:val="single" w:sz="2" w:space="0" w:color="auto"/>
              <w:bottom w:val="single" w:sz="4" w:space="0" w:color="auto"/>
              <w:right w:val="single" w:sz="2" w:space="0" w:color="auto"/>
            </w:tcBorders>
            <w:vAlign w:val="center"/>
          </w:tcPr>
          <w:p w14:paraId="0018B275"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Wonosobo</w:t>
            </w:r>
          </w:p>
        </w:tc>
        <w:tc>
          <w:tcPr>
            <w:tcW w:w="1300" w:type="pct"/>
            <w:tcBorders>
              <w:top w:val="single" w:sz="4" w:space="0" w:color="auto"/>
              <w:left w:val="single" w:sz="2" w:space="0" w:color="auto"/>
              <w:bottom w:val="single" w:sz="4" w:space="0" w:color="auto"/>
              <w:right w:val="single" w:sz="4" w:space="0" w:color="auto"/>
            </w:tcBorders>
            <w:vAlign w:val="center"/>
          </w:tcPr>
          <w:p w14:paraId="4E82F45E"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300.000</w:t>
            </w:r>
          </w:p>
        </w:tc>
      </w:tr>
      <w:tr w:rsidR="00C100BB" w:rsidRPr="00C100BB" w14:paraId="5DFC6564"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5079E697"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10</w:t>
            </w:r>
          </w:p>
        </w:tc>
        <w:tc>
          <w:tcPr>
            <w:tcW w:w="3100" w:type="pct"/>
            <w:tcBorders>
              <w:top w:val="single" w:sz="4" w:space="0" w:color="auto"/>
              <w:left w:val="single" w:sz="2" w:space="0" w:color="auto"/>
              <w:bottom w:val="single" w:sz="4" w:space="0" w:color="auto"/>
              <w:right w:val="single" w:sz="2" w:space="0" w:color="auto"/>
            </w:tcBorders>
            <w:vAlign w:val="center"/>
          </w:tcPr>
          <w:p w14:paraId="6F9020E5"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Ngesrep</w:t>
            </w:r>
          </w:p>
        </w:tc>
        <w:tc>
          <w:tcPr>
            <w:tcW w:w="1300" w:type="pct"/>
            <w:tcBorders>
              <w:top w:val="single" w:sz="4" w:space="0" w:color="auto"/>
              <w:left w:val="single" w:sz="2" w:space="0" w:color="auto"/>
              <w:bottom w:val="single" w:sz="4" w:space="0" w:color="auto"/>
              <w:right w:val="single" w:sz="4" w:space="0" w:color="auto"/>
            </w:tcBorders>
            <w:vAlign w:val="center"/>
          </w:tcPr>
          <w:p w14:paraId="074ADC91"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500.000</w:t>
            </w:r>
          </w:p>
        </w:tc>
      </w:tr>
      <w:tr w:rsidR="00C100BB" w:rsidRPr="00C100BB" w14:paraId="463DCAE3"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36CA8871"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11</w:t>
            </w:r>
          </w:p>
        </w:tc>
        <w:tc>
          <w:tcPr>
            <w:tcW w:w="3100" w:type="pct"/>
            <w:tcBorders>
              <w:top w:val="single" w:sz="4" w:space="0" w:color="auto"/>
              <w:left w:val="single" w:sz="2" w:space="0" w:color="auto"/>
              <w:bottom w:val="single" w:sz="4" w:space="0" w:color="auto"/>
              <w:right w:val="single" w:sz="2" w:space="0" w:color="auto"/>
            </w:tcBorders>
            <w:vAlign w:val="center"/>
          </w:tcPr>
          <w:p w14:paraId="12E12C19"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Cawas</w:t>
            </w:r>
          </w:p>
        </w:tc>
        <w:tc>
          <w:tcPr>
            <w:tcW w:w="1300" w:type="pct"/>
            <w:tcBorders>
              <w:top w:val="single" w:sz="4" w:space="0" w:color="auto"/>
              <w:left w:val="single" w:sz="2" w:space="0" w:color="auto"/>
              <w:bottom w:val="single" w:sz="4" w:space="0" w:color="auto"/>
              <w:right w:val="single" w:sz="4" w:space="0" w:color="auto"/>
            </w:tcBorders>
            <w:vAlign w:val="center"/>
          </w:tcPr>
          <w:p w14:paraId="636574C6"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200.000</w:t>
            </w:r>
          </w:p>
        </w:tc>
      </w:tr>
      <w:tr w:rsidR="00C100BB" w:rsidRPr="00C100BB" w14:paraId="4CCE04C6"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4B9D4313"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12</w:t>
            </w:r>
          </w:p>
        </w:tc>
        <w:tc>
          <w:tcPr>
            <w:tcW w:w="3100" w:type="pct"/>
            <w:tcBorders>
              <w:top w:val="single" w:sz="4" w:space="0" w:color="auto"/>
              <w:left w:val="single" w:sz="2" w:space="0" w:color="auto"/>
              <w:bottom w:val="single" w:sz="4" w:space="0" w:color="auto"/>
              <w:right w:val="single" w:sz="2" w:space="0" w:color="auto"/>
            </w:tcBorders>
            <w:vAlign w:val="center"/>
          </w:tcPr>
          <w:p w14:paraId="6B231D38"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Tanjung Priok</w:t>
            </w:r>
          </w:p>
        </w:tc>
        <w:tc>
          <w:tcPr>
            <w:tcW w:w="1300" w:type="pct"/>
            <w:tcBorders>
              <w:top w:val="single" w:sz="4" w:space="0" w:color="auto"/>
              <w:left w:val="single" w:sz="2" w:space="0" w:color="auto"/>
              <w:bottom w:val="single" w:sz="4" w:space="0" w:color="auto"/>
              <w:right w:val="single" w:sz="4" w:space="0" w:color="auto"/>
            </w:tcBorders>
            <w:vAlign w:val="center"/>
          </w:tcPr>
          <w:p w14:paraId="3D24EE12"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400.000</w:t>
            </w:r>
          </w:p>
        </w:tc>
      </w:tr>
      <w:tr w:rsidR="00C100BB" w:rsidRPr="00C100BB" w14:paraId="203432B3"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169A10C6"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13</w:t>
            </w:r>
          </w:p>
        </w:tc>
        <w:tc>
          <w:tcPr>
            <w:tcW w:w="3100" w:type="pct"/>
            <w:tcBorders>
              <w:top w:val="single" w:sz="4" w:space="0" w:color="auto"/>
              <w:left w:val="single" w:sz="2" w:space="0" w:color="auto"/>
              <w:bottom w:val="single" w:sz="4" w:space="0" w:color="auto"/>
              <w:right w:val="single" w:sz="2" w:space="0" w:color="auto"/>
            </w:tcBorders>
            <w:vAlign w:val="center"/>
          </w:tcPr>
          <w:p w14:paraId="2F824489"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Sarimulyo</w:t>
            </w:r>
          </w:p>
        </w:tc>
        <w:tc>
          <w:tcPr>
            <w:tcW w:w="1300" w:type="pct"/>
            <w:tcBorders>
              <w:top w:val="single" w:sz="4" w:space="0" w:color="auto"/>
              <w:left w:val="single" w:sz="2" w:space="0" w:color="auto"/>
              <w:bottom w:val="single" w:sz="4" w:space="0" w:color="auto"/>
              <w:right w:val="single" w:sz="4" w:space="0" w:color="auto"/>
            </w:tcBorders>
            <w:vAlign w:val="center"/>
          </w:tcPr>
          <w:p w14:paraId="338C15FC"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400.000</w:t>
            </w:r>
          </w:p>
        </w:tc>
      </w:tr>
      <w:tr w:rsidR="00C100BB" w:rsidRPr="00C100BB" w14:paraId="2BF1D4F6"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0D89C1D1"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lastRenderedPageBreak/>
              <w:t>14</w:t>
            </w:r>
          </w:p>
        </w:tc>
        <w:tc>
          <w:tcPr>
            <w:tcW w:w="3100" w:type="pct"/>
            <w:tcBorders>
              <w:top w:val="single" w:sz="4" w:space="0" w:color="auto"/>
              <w:left w:val="single" w:sz="2" w:space="0" w:color="auto"/>
              <w:bottom w:val="single" w:sz="4" w:space="0" w:color="auto"/>
              <w:right w:val="single" w:sz="2" w:space="0" w:color="auto"/>
            </w:tcBorders>
            <w:vAlign w:val="center"/>
          </w:tcPr>
          <w:p w14:paraId="78DD18A8"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Candiroto</w:t>
            </w:r>
          </w:p>
        </w:tc>
        <w:tc>
          <w:tcPr>
            <w:tcW w:w="1300" w:type="pct"/>
            <w:tcBorders>
              <w:top w:val="single" w:sz="4" w:space="0" w:color="auto"/>
              <w:left w:val="single" w:sz="2" w:space="0" w:color="auto"/>
              <w:bottom w:val="single" w:sz="4" w:space="0" w:color="auto"/>
              <w:right w:val="single" w:sz="4" w:space="0" w:color="auto"/>
            </w:tcBorders>
            <w:vAlign w:val="center"/>
          </w:tcPr>
          <w:p w14:paraId="5507EBE7"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200.000</w:t>
            </w:r>
          </w:p>
        </w:tc>
      </w:tr>
      <w:tr w:rsidR="00C100BB" w:rsidRPr="00C100BB" w14:paraId="185B6019"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7783A540"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15</w:t>
            </w:r>
          </w:p>
        </w:tc>
        <w:tc>
          <w:tcPr>
            <w:tcW w:w="3100" w:type="pct"/>
            <w:tcBorders>
              <w:top w:val="single" w:sz="4" w:space="0" w:color="auto"/>
              <w:left w:val="single" w:sz="2" w:space="0" w:color="auto"/>
              <w:bottom w:val="single" w:sz="4" w:space="0" w:color="auto"/>
              <w:right w:val="single" w:sz="2" w:space="0" w:color="auto"/>
            </w:tcBorders>
            <w:vAlign w:val="center"/>
          </w:tcPr>
          <w:p w14:paraId="106777D2"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Klaten</w:t>
            </w:r>
          </w:p>
        </w:tc>
        <w:tc>
          <w:tcPr>
            <w:tcW w:w="1300" w:type="pct"/>
            <w:tcBorders>
              <w:top w:val="single" w:sz="4" w:space="0" w:color="auto"/>
              <w:left w:val="single" w:sz="2" w:space="0" w:color="auto"/>
              <w:bottom w:val="single" w:sz="4" w:space="0" w:color="auto"/>
              <w:right w:val="single" w:sz="4" w:space="0" w:color="auto"/>
            </w:tcBorders>
            <w:vAlign w:val="center"/>
          </w:tcPr>
          <w:p w14:paraId="6C6C7898"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300.000</w:t>
            </w:r>
          </w:p>
        </w:tc>
      </w:tr>
      <w:tr w:rsidR="00C100BB" w:rsidRPr="00C100BB" w14:paraId="45793C31"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048262BF"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16</w:t>
            </w:r>
          </w:p>
        </w:tc>
        <w:tc>
          <w:tcPr>
            <w:tcW w:w="3100" w:type="pct"/>
            <w:tcBorders>
              <w:top w:val="single" w:sz="4" w:space="0" w:color="auto"/>
              <w:left w:val="single" w:sz="2" w:space="0" w:color="auto"/>
              <w:bottom w:val="single" w:sz="4" w:space="0" w:color="auto"/>
              <w:right w:val="single" w:sz="2" w:space="0" w:color="auto"/>
            </w:tcBorders>
            <w:vAlign w:val="center"/>
          </w:tcPr>
          <w:p w14:paraId="1912EDB0"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Panggang</w:t>
            </w:r>
          </w:p>
        </w:tc>
        <w:tc>
          <w:tcPr>
            <w:tcW w:w="1300" w:type="pct"/>
            <w:tcBorders>
              <w:top w:val="single" w:sz="4" w:space="0" w:color="auto"/>
              <w:left w:val="single" w:sz="2" w:space="0" w:color="auto"/>
              <w:bottom w:val="single" w:sz="4" w:space="0" w:color="auto"/>
              <w:right w:val="single" w:sz="4" w:space="0" w:color="auto"/>
            </w:tcBorders>
            <w:vAlign w:val="center"/>
          </w:tcPr>
          <w:p w14:paraId="06354A8A"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300.000</w:t>
            </w:r>
          </w:p>
        </w:tc>
      </w:tr>
      <w:tr w:rsidR="00C100BB" w:rsidRPr="00C100BB" w14:paraId="73D4FB86"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5706F625"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17</w:t>
            </w:r>
          </w:p>
        </w:tc>
        <w:tc>
          <w:tcPr>
            <w:tcW w:w="3100" w:type="pct"/>
            <w:tcBorders>
              <w:top w:val="single" w:sz="4" w:space="0" w:color="auto"/>
              <w:left w:val="single" w:sz="2" w:space="0" w:color="auto"/>
              <w:bottom w:val="single" w:sz="4" w:space="0" w:color="auto"/>
              <w:right w:val="single" w:sz="2" w:space="0" w:color="auto"/>
            </w:tcBorders>
            <w:vAlign w:val="center"/>
          </w:tcPr>
          <w:p w14:paraId="411DDB2F"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Mergangsan</w:t>
            </w:r>
          </w:p>
        </w:tc>
        <w:tc>
          <w:tcPr>
            <w:tcW w:w="1300" w:type="pct"/>
            <w:tcBorders>
              <w:top w:val="single" w:sz="4" w:space="0" w:color="auto"/>
              <w:left w:val="single" w:sz="2" w:space="0" w:color="auto"/>
              <w:bottom w:val="single" w:sz="4" w:space="0" w:color="auto"/>
              <w:right w:val="single" w:sz="4" w:space="0" w:color="auto"/>
            </w:tcBorders>
            <w:vAlign w:val="center"/>
          </w:tcPr>
          <w:p w14:paraId="316E6993"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500.000</w:t>
            </w:r>
          </w:p>
        </w:tc>
      </w:tr>
      <w:tr w:rsidR="00C100BB" w:rsidRPr="00C100BB" w14:paraId="57EF7570"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4CC23CB0"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18</w:t>
            </w:r>
          </w:p>
        </w:tc>
        <w:tc>
          <w:tcPr>
            <w:tcW w:w="3100" w:type="pct"/>
            <w:tcBorders>
              <w:top w:val="single" w:sz="4" w:space="0" w:color="auto"/>
              <w:left w:val="single" w:sz="2" w:space="0" w:color="auto"/>
              <w:bottom w:val="single" w:sz="4" w:space="0" w:color="auto"/>
              <w:right w:val="single" w:sz="2" w:space="0" w:color="auto"/>
            </w:tcBorders>
            <w:vAlign w:val="center"/>
          </w:tcPr>
          <w:p w14:paraId="529F1343"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Wisma Panunggal Mrican</w:t>
            </w:r>
          </w:p>
        </w:tc>
        <w:tc>
          <w:tcPr>
            <w:tcW w:w="1300" w:type="pct"/>
            <w:tcBorders>
              <w:top w:val="single" w:sz="4" w:space="0" w:color="auto"/>
              <w:left w:val="single" w:sz="2" w:space="0" w:color="auto"/>
              <w:bottom w:val="single" w:sz="4" w:space="0" w:color="auto"/>
              <w:right w:val="single" w:sz="4" w:space="0" w:color="auto"/>
            </w:tcBorders>
            <w:vAlign w:val="center"/>
          </w:tcPr>
          <w:p w14:paraId="3BB2DDB0"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500.000</w:t>
            </w:r>
          </w:p>
        </w:tc>
      </w:tr>
      <w:tr w:rsidR="00C100BB" w:rsidRPr="00C100BB" w14:paraId="110664A2"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187934FD"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19</w:t>
            </w:r>
          </w:p>
        </w:tc>
        <w:tc>
          <w:tcPr>
            <w:tcW w:w="3100" w:type="pct"/>
            <w:tcBorders>
              <w:top w:val="single" w:sz="4" w:space="0" w:color="auto"/>
              <w:left w:val="single" w:sz="2" w:space="0" w:color="auto"/>
              <w:bottom w:val="single" w:sz="4" w:space="0" w:color="auto"/>
              <w:right w:val="single" w:sz="2" w:space="0" w:color="auto"/>
            </w:tcBorders>
            <w:vAlign w:val="center"/>
          </w:tcPr>
          <w:p w14:paraId="7CF28594"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Gambiran, Sragen</w:t>
            </w:r>
          </w:p>
        </w:tc>
        <w:tc>
          <w:tcPr>
            <w:tcW w:w="1300" w:type="pct"/>
            <w:tcBorders>
              <w:top w:val="single" w:sz="4" w:space="0" w:color="auto"/>
              <w:left w:val="single" w:sz="2" w:space="0" w:color="auto"/>
              <w:bottom w:val="single" w:sz="4" w:space="0" w:color="auto"/>
              <w:right w:val="single" w:sz="4" w:space="0" w:color="auto"/>
            </w:tcBorders>
            <w:vAlign w:val="center"/>
          </w:tcPr>
          <w:p w14:paraId="7EFB7D64"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500.000</w:t>
            </w:r>
          </w:p>
        </w:tc>
      </w:tr>
      <w:tr w:rsidR="00C100BB" w:rsidRPr="00C100BB" w14:paraId="02292282"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3D4F65B5"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20</w:t>
            </w:r>
          </w:p>
        </w:tc>
        <w:tc>
          <w:tcPr>
            <w:tcW w:w="3100" w:type="pct"/>
            <w:tcBorders>
              <w:top w:val="single" w:sz="4" w:space="0" w:color="auto"/>
              <w:left w:val="single" w:sz="2" w:space="0" w:color="auto"/>
              <w:bottom w:val="single" w:sz="4" w:space="0" w:color="auto"/>
              <w:right w:val="single" w:sz="2" w:space="0" w:color="auto"/>
            </w:tcBorders>
            <w:vAlign w:val="center"/>
          </w:tcPr>
          <w:p w14:paraId="29FD95D7"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Boyolali</w:t>
            </w:r>
          </w:p>
        </w:tc>
        <w:tc>
          <w:tcPr>
            <w:tcW w:w="1300" w:type="pct"/>
            <w:tcBorders>
              <w:top w:val="single" w:sz="4" w:space="0" w:color="auto"/>
              <w:left w:val="single" w:sz="2" w:space="0" w:color="auto"/>
              <w:bottom w:val="single" w:sz="4" w:space="0" w:color="auto"/>
              <w:right w:val="single" w:sz="4" w:space="0" w:color="auto"/>
            </w:tcBorders>
            <w:vAlign w:val="center"/>
          </w:tcPr>
          <w:p w14:paraId="006A1EB8"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500.000</w:t>
            </w:r>
          </w:p>
        </w:tc>
      </w:tr>
      <w:tr w:rsidR="00C100BB" w:rsidRPr="00C100BB" w14:paraId="0F829C09"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7F1D8866"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21</w:t>
            </w:r>
          </w:p>
        </w:tc>
        <w:tc>
          <w:tcPr>
            <w:tcW w:w="3100" w:type="pct"/>
            <w:tcBorders>
              <w:top w:val="single" w:sz="4" w:space="0" w:color="auto"/>
              <w:left w:val="single" w:sz="2" w:space="0" w:color="auto"/>
              <w:bottom w:val="single" w:sz="4" w:space="0" w:color="auto"/>
              <w:right w:val="single" w:sz="2" w:space="0" w:color="auto"/>
            </w:tcBorders>
            <w:vAlign w:val="center"/>
          </w:tcPr>
          <w:p w14:paraId="2B06BF15"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Susukan</w:t>
            </w:r>
          </w:p>
        </w:tc>
        <w:tc>
          <w:tcPr>
            <w:tcW w:w="1300" w:type="pct"/>
            <w:tcBorders>
              <w:top w:val="single" w:sz="4" w:space="0" w:color="auto"/>
              <w:left w:val="single" w:sz="2" w:space="0" w:color="auto"/>
              <w:bottom w:val="single" w:sz="4" w:space="0" w:color="auto"/>
              <w:right w:val="single" w:sz="4" w:space="0" w:color="auto"/>
            </w:tcBorders>
            <w:vAlign w:val="center"/>
          </w:tcPr>
          <w:p w14:paraId="3CDD43E6"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405.000</w:t>
            </w:r>
          </w:p>
        </w:tc>
      </w:tr>
      <w:tr w:rsidR="00C100BB" w:rsidRPr="00C100BB" w14:paraId="4D359C46"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20A8B1B4"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22</w:t>
            </w:r>
          </w:p>
        </w:tc>
        <w:tc>
          <w:tcPr>
            <w:tcW w:w="3100" w:type="pct"/>
            <w:tcBorders>
              <w:top w:val="single" w:sz="4" w:space="0" w:color="auto"/>
              <w:left w:val="single" w:sz="2" w:space="0" w:color="auto"/>
              <w:bottom w:val="single" w:sz="4" w:space="0" w:color="auto"/>
              <w:right w:val="single" w:sz="2" w:space="0" w:color="auto"/>
            </w:tcBorders>
            <w:vAlign w:val="center"/>
          </w:tcPr>
          <w:p w14:paraId="02B61538"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Kebakkramat</w:t>
            </w:r>
          </w:p>
        </w:tc>
        <w:tc>
          <w:tcPr>
            <w:tcW w:w="1300" w:type="pct"/>
            <w:tcBorders>
              <w:top w:val="single" w:sz="4" w:space="0" w:color="auto"/>
              <w:left w:val="single" w:sz="2" w:space="0" w:color="auto"/>
              <w:bottom w:val="single" w:sz="4" w:space="0" w:color="auto"/>
              <w:right w:val="single" w:sz="4" w:space="0" w:color="auto"/>
            </w:tcBorders>
            <w:vAlign w:val="center"/>
          </w:tcPr>
          <w:p w14:paraId="1E58BC1E"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150.000</w:t>
            </w:r>
          </w:p>
        </w:tc>
      </w:tr>
      <w:tr w:rsidR="00C100BB" w:rsidRPr="00C100BB" w14:paraId="740CF5B3"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1CB8FDF4"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23</w:t>
            </w:r>
          </w:p>
        </w:tc>
        <w:tc>
          <w:tcPr>
            <w:tcW w:w="3100" w:type="pct"/>
            <w:tcBorders>
              <w:top w:val="single" w:sz="4" w:space="0" w:color="auto"/>
              <w:left w:val="single" w:sz="2" w:space="0" w:color="auto"/>
              <w:bottom w:val="single" w:sz="4" w:space="0" w:color="auto"/>
              <w:right w:val="single" w:sz="2" w:space="0" w:color="auto"/>
            </w:tcBorders>
            <w:vAlign w:val="center"/>
          </w:tcPr>
          <w:p w14:paraId="7FF328EB"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Batang</w:t>
            </w:r>
          </w:p>
        </w:tc>
        <w:tc>
          <w:tcPr>
            <w:tcW w:w="1300" w:type="pct"/>
            <w:tcBorders>
              <w:top w:val="single" w:sz="4" w:space="0" w:color="auto"/>
              <w:left w:val="single" w:sz="2" w:space="0" w:color="auto"/>
              <w:bottom w:val="single" w:sz="4" w:space="0" w:color="auto"/>
              <w:right w:val="single" w:sz="4" w:space="0" w:color="auto"/>
            </w:tcBorders>
            <w:vAlign w:val="center"/>
          </w:tcPr>
          <w:p w14:paraId="2E75B0D0"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300.000</w:t>
            </w:r>
          </w:p>
        </w:tc>
      </w:tr>
      <w:tr w:rsidR="00C100BB" w:rsidRPr="00C100BB" w14:paraId="15154A0C"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303AC193"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24</w:t>
            </w:r>
          </w:p>
        </w:tc>
        <w:tc>
          <w:tcPr>
            <w:tcW w:w="3100" w:type="pct"/>
            <w:tcBorders>
              <w:top w:val="single" w:sz="4" w:space="0" w:color="auto"/>
              <w:left w:val="single" w:sz="2" w:space="0" w:color="auto"/>
              <w:bottom w:val="single" w:sz="4" w:space="0" w:color="auto"/>
              <w:right w:val="single" w:sz="2" w:space="0" w:color="auto"/>
            </w:tcBorders>
            <w:vAlign w:val="center"/>
          </w:tcPr>
          <w:p w14:paraId="5920ED75"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Gumulan</w:t>
            </w:r>
          </w:p>
        </w:tc>
        <w:tc>
          <w:tcPr>
            <w:tcW w:w="1300" w:type="pct"/>
            <w:tcBorders>
              <w:top w:val="single" w:sz="4" w:space="0" w:color="auto"/>
              <w:left w:val="single" w:sz="2" w:space="0" w:color="auto"/>
              <w:bottom w:val="single" w:sz="4" w:space="0" w:color="auto"/>
              <w:right w:val="single" w:sz="4" w:space="0" w:color="auto"/>
            </w:tcBorders>
            <w:vAlign w:val="center"/>
          </w:tcPr>
          <w:p w14:paraId="5F427F2A"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500.000</w:t>
            </w:r>
          </w:p>
        </w:tc>
      </w:tr>
      <w:tr w:rsidR="00C100BB" w:rsidRPr="00C100BB" w14:paraId="7AAEF992"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6CC67564"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25</w:t>
            </w:r>
          </w:p>
        </w:tc>
        <w:tc>
          <w:tcPr>
            <w:tcW w:w="3100" w:type="pct"/>
            <w:tcBorders>
              <w:top w:val="single" w:sz="4" w:space="0" w:color="auto"/>
              <w:left w:val="single" w:sz="2" w:space="0" w:color="auto"/>
              <w:bottom w:val="single" w:sz="4" w:space="0" w:color="auto"/>
              <w:right w:val="single" w:sz="2" w:space="0" w:color="auto"/>
            </w:tcBorders>
            <w:vAlign w:val="center"/>
          </w:tcPr>
          <w:p w14:paraId="14925EAA"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Tuban</w:t>
            </w:r>
          </w:p>
        </w:tc>
        <w:tc>
          <w:tcPr>
            <w:tcW w:w="1300" w:type="pct"/>
            <w:tcBorders>
              <w:top w:val="single" w:sz="4" w:space="0" w:color="auto"/>
              <w:left w:val="single" w:sz="2" w:space="0" w:color="auto"/>
              <w:bottom w:val="single" w:sz="4" w:space="0" w:color="auto"/>
              <w:right w:val="single" w:sz="4" w:space="0" w:color="auto"/>
            </w:tcBorders>
            <w:vAlign w:val="center"/>
          </w:tcPr>
          <w:p w14:paraId="4E46516F"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500.000</w:t>
            </w:r>
          </w:p>
        </w:tc>
      </w:tr>
      <w:tr w:rsidR="00C100BB" w:rsidRPr="00C100BB" w14:paraId="6D0F37AF"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25A9459C"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26</w:t>
            </w:r>
          </w:p>
        </w:tc>
        <w:tc>
          <w:tcPr>
            <w:tcW w:w="3100" w:type="pct"/>
            <w:tcBorders>
              <w:top w:val="single" w:sz="4" w:space="0" w:color="auto"/>
              <w:left w:val="single" w:sz="2" w:space="0" w:color="auto"/>
              <w:bottom w:val="single" w:sz="4" w:space="0" w:color="auto"/>
              <w:right w:val="single" w:sz="2" w:space="0" w:color="auto"/>
            </w:tcBorders>
            <w:vAlign w:val="center"/>
          </w:tcPr>
          <w:p w14:paraId="69E036FA"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Demakijo</w:t>
            </w:r>
          </w:p>
        </w:tc>
        <w:tc>
          <w:tcPr>
            <w:tcW w:w="1300" w:type="pct"/>
            <w:tcBorders>
              <w:top w:val="single" w:sz="4" w:space="0" w:color="auto"/>
              <w:left w:val="single" w:sz="2" w:space="0" w:color="auto"/>
              <w:bottom w:val="single" w:sz="4" w:space="0" w:color="auto"/>
              <w:right w:val="single" w:sz="4" w:space="0" w:color="auto"/>
            </w:tcBorders>
            <w:vAlign w:val="center"/>
          </w:tcPr>
          <w:p w14:paraId="59AA15B2"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300.000</w:t>
            </w:r>
          </w:p>
        </w:tc>
      </w:tr>
      <w:tr w:rsidR="00C100BB" w:rsidRPr="00C100BB" w14:paraId="7F7DE15E"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7BD83599"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27</w:t>
            </w:r>
          </w:p>
        </w:tc>
        <w:tc>
          <w:tcPr>
            <w:tcW w:w="3100" w:type="pct"/>
            <w:tcBorders>
              <w:top w:val="single" w:sz="4" w:space="0" w:color="auto"/>
              <w:left w:val="single" w:sz="2" w:space="0" w:color="auto"/>
              <w:bottom w:val="single" w:sz="4" w:space="0" w:color="auto"/>
              <w:right w:val="single" w:sz="2" w:space="0" w:color="auto"/>
            </w:tcBorders>
            <w:vAlign w:val="center"/>
          </w:tcPr>
          <w:p w14:paraId="308D26B1"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Grogol, Sukoharjo</w:t>
            </w:r>
          </w:p>
        </w:tc>
        <w:tc>
          <w:tcPr>
            <w:tcW w:w="1300" w:type="pct"/>
            <w:tcBorders>
              <w:top w:val="single" w:sz="4" w:space="0" w:color="auto"/>
              <w:left w:val="single" w:sz="2" w:space="0" w:color="auto"/>
              <w:bottom w:val="single" w:sz="4" w:space="0" w:color="auto"/>
              <w:right w:val="single" w:sz="4" w:space="0" w:color="auto"/>
            </w:tcBorders>
            <w:vAlign w:val="center"/>
          </w:tcPr>
          <w:p w14:paraId="321234BC"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200.000</w:t>
            </w:r>
          </w:p>
        </w:tc>
      </w:tr>
      <w:tr w:rsidR="00C100BB" w:rsidRPr="00C100BB" w14:paraId="63F885FD"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1B3BC185"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28</w:t>
            </w:r>
          </w:p>
        </w:tc>
        <w:tc>
          <w:tcPr>
            <w:tcW w:w="3100" w:type="pct"/>
            <w:tcBorders>
              <w:top w:val="single" w:sz="4" w:space="0" w:color="auto"/>
              <w:left w:val="single" w:sz="2" w:space="0" w:color="auto"/>
              <w:bottom w:val="single" w:sz="4" w:space="0" w:color="auto"/>
              <w:right w:val="single" w:sz="2" w:space="0" w:color="auto"/>
            </w:tcBorders>
            <w:vAlign w:val="center"/>
          </w:tcPr>
          <w:p w14:paraId="5E7BD438"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Kenalan</w:t>
            </w:r>
          </w:p>
        </w:tc>
        <w:tc>
          <w:tcPr>
            <w:tcW w:w="1300" w:type="pct"/>
            <w:tcBorders>
              <w:top w:val="single" w:sz="4" w:space="0" w:color="auto"/>
              <w:left w:val="single" w:sz="2" w:space="0" w:color="auto"/>
              <w:bottom w:val="single" w:sz="4" w:space="0" w:color="auto"/>
              <w:right w:val="single" w:sz="4" w:space="0" w:color="auto"/>
            </w:tcBorders>
            <w:vAlign w:val="center"/>
          </w:tcPr>
          <w:p w14:paraId="4F895E6E"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250.000</w:t>
            </w:r>
          </w:p>
        </w:tc>
      </w:tr>
      <w:tr w:rsidR="00C100BB" w:rsidRPr="00C100BB" w14:paraId="5593463E"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5039278E"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29</w:t>
            </w:r>
          </w:p>
        </w:tc>
        <w:tc>
          <w:tcPr>
            <w:tcW w:w="3100" w:type="pct"/>
            <w:tcBorders>
              <w:top w:val="single" w:sz="4" w:space="0" w:color="auto"/>
              <w:left w:val="single" w:sz="2" w:space="0" w:color="auto"/>
              <w:bottom w:val="single" w:sz="4" w:space="0" w:color="auto"/>
              <w:right w:val="single" w:sz="2" w:space="0" w:color="auto"/>
            </w:tcBorders>
            <w:vAlign w:val="center"/>
          </w:tcPr>
          <w:p w14:paraId="3BAF5AF6"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Purbo</w:t>
            </w:r>
          </w:p>
        </w:tc>
        <w:tc>
          <w:tcPr>
            <w:tcW w:w="1300" w:type="pct"/>
            <w:tcBorders>
              <w:top w:val="single" w:sz="4" w:space="0" w:color="auto"/>
              <w:left w:val="single" w:sz="2" w:space="0" w:color="auto"/>
              <w:bottom w:val="single" w:sz="4" w:space="0" w:color="auto"/>
              <w:right w:val="single" w:sz="4" w:space="0" w:color="auto"/>
            </w:tcBorders>
            <w:vAlign w:val="center"/>
          </w:tcPr>
          <w:p w14:paraId="51416A2E"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300.000</w:t>
            </w:r>
          </w:p>
        </w:tc>
      </w:tr>
      <w:tr w:rsidR="00C100BB" w:rsidRPr="00C100BB" w14:paraId="4464ACDB"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0DFAA912"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30</w:t>
            </w:r>
          </w:p>
        </w:tc>
        <w:tc>
          <w:tcPr>
            <w:tcW w:w="3100" w:type="pct"/>
            <w:tcBorders>
              <w:top w:val="single" w:sz="4" w:space="0" w:color="auto"/>
              <w:left w:val="single" w:sz="2" w:space="0" w:color="auto"/>
              <w:bottom w:val="single" w:sz="4" w:space="0" w:color="auto"/>
              <w:right w:val="single" w:sz="2" w:space="0" w:color="auto"/>
            </w:tcBorders>
            <w:vAlign w:val="center"/>
          </w:tcPr>
          <w:p w14:paraId="6434C445"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Sambirejo, Sragen</w:t>
            </w:r>
          </w:p>
        </w:tc>
        <w:tc>
          <w:tcPr>
            <w:tcW w:w="1300" w:type="pct"/>
            <w:tcBorders>
              <w:top w:val="single" w:sz="4" w:space="0" w:color="auto"/>
              <w:left w:val="single" w:sz="2" w:space="0" w:color="auto"/>
              <w:bottom w:val="single" w:sz="4" w:space="0" w:color="auto"/>
              <w:right w:val="single" w:sz="4" w:space="0" w:color="auto"/>
            </w:tcBorders>
            <w:vAlign w:val="center"/>
          </w:tcPr>
          <w:p w14:paraId="575A75C3"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200.000</w:t>
            </w:r>
          </w:p>
        </w:tc>
      </w:tr>
      <w:tr w:rsidR="00C100BB" w:rsidRPr="00C100BB" w14:paraId="3DB68DBC"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6548206D"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31</w:t>
            </w:r>
          </w:p>
        </w:tc>
        <w:tc>
          <w:tcPr>
            <w:tcW w:w="3100" w:type="pct"/>
            <w:tcBorders>
              <w:top w:val="single" w:sz="4" w:space="0" w:color="auto"/>
              <w:left w:val="single" w:sz="2" w:space="0" w:color="auto"/>
              <w:bottom w:val="single" w:sz="4" w:space="0" w:color="auto"/>
              <w:right w:val="single" w:sz="2" w:space="0" w:color="auto"/>
            </w:tcBorders>
            <w:vAlign w:val="center"/>
          </w:tcPr>
          <w:p w14:paraId="1B10F1C2"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Banjarnegara</w:t>
            </w:r>
          </w:p>
        </w:tc>
        <w:tc>
          <w:tcPr>
            <w:tcW w:w="1300" w:type="pct"/>
            <w:tcBorders>
              <w:top w:val="single" w:sz="4" w:space="0" w:color="auto"/>
              <w:left w:val="single" w:sz="2" w:space="0" w:color="auto"/>
              <w:bottom w:val="single" w:sz="4" w:space="0" w:color="auto"/>
              <w:right w:val="single" w:sz="4" w:space="0" w:color="auto"/>
            </w:tcBorders>
            <w:vAlign w:val="center"/>
          </w:tcPr>
          <w:p w14:paraId="74175220"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300.000</w:t>
            </w:r>
          </w:p>
        </w:tc>
      </w:tr>
      <w:tr w:rsidR="00C100BB" w:rsidRPr="00C100BB" w14:paraId="349E6134"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1F6845BB"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32</w:t>
            </w:r>
          </w:p>
        </w:tc>
        <w:tc>
          <w:tcPr>
            <w:tcW w:w="3100" w:type="pct"/>
            <w:tcBorders>
              <w:top w:val="single" w:sz="4" w:space="0" w:color="auto"/>
              <w:left w:val="single" w:sz="2" w:space="0" w:color="auto"/>
              <w:bottom w:val="single" w:sz="4" w:space="0" w:color="auto"/>
              <w:right w:val="single" w:sz="2" w:space="0" w:color="auto"/>
            </w:tcBorders>
            <w:vAlign w:val="center"/>
          </w:tcPr>
          <w:p w14:paraId="7E47E801"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Beringin</w:t>
            </w:r>
          </w:p>
        </w:tc>
        <w:tc>
          <w:tcPr>
            <w:tcW w:w="1300" w:type="pct"/>
            <w:tcBorders>
              <w:top w:val="single" w:sz="4" w:space="0" w:color="auto"/>
              <w:left w:val="single" w:sz="2" w:space="0" w:color="auto"/>
              <w:bottom w:val="single" w:sz="4" w:space="0" w:color="auto"/>
              <w:right w:val="single" w:sz="4" w:space="0" w:color="auto"/>
            </w:tcBorders>
            <w:vAlign w:val="center"/>
          </w:tcPr>
          <w:p w14:paraId="279C5CBC"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564.000</w:t>
            </w:r>
          </w:p>
        </w:tc>
      </w:tr>
      <w:tr w:rsidR="00C100BB" w:rsidRPr="00C100BB" w14:paraId="197D70E2"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3B03D79D"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33</w:t>
            </w:r>
          </w:p>
        </w:tc>
        <w:tc>
          <w:tcPr>
            <w:tcW w:w="3100" w:type="pct"/>
            <w:tcBorders>
              <w:top w:val="single" w:sz="4" w:space="0" w:color="auto"/>
              <w:left w:val="single" w:sz="2" w:space="0" w:color="auto"/>
              <w:bottom w:val="single" w:sz="4" w:space="0" w:color="auto"/>
              <w:right w:val="single" w:sz="2" w:space="0" w:color="auto"/>
            </w:tcBorders>
            <w:vAlign w:val="center"/>
          </w:tcPr>
          <w:p w14:paraId="1D738611"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Banyumanik</w:t>
            </w:r>
          </w:p>
        </w:tc>
        <w:tc>
          <w:tcPr>
            <w:tcW w:w="1300" w:type="pct"/>
            <w:tcBorders>
              <w:top w:val="single" w:sz="4" w:space="0" w:color="auto"/>
              <w:left w:val="single" w:sz="2" w:space="0" w:color="auto"/>
              <w:bottom w:val="single" w:sz="4" w:space="0" w:color="auto"/>
              <w:right w:val="single" w:sz="4" w:space="0" w:color="auto"/>
            </w:tcBorders>
            <w:vAlign w:val="center"/>
          </w:tcPr>
          <w:p w14:paraId="73EB0075"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1.000.000</w:t>
            </w:r>
          </w:p>
        </w:tc>
      </w:tr>
      <w:tr w:rsidR="00C100BB" w:rsidRPr="00C100BB" w14:paraId="22728655"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7C60429F"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34</w:t>
            </w:r>
          </w:p>
        </w:tc>
        <w:tc>
          <w:tcPr>
            <w:tcW w:w="3100" w:type="pct"/>
            <w:tcBorders>
              <w:top w:val="single" w:sz="4" w:space="0" w:color="auto"/>
              <w:left w:val="single" w:sz="2" w:space="0" w:color="auto"/>
              <w:bottom w:val="single" w:sz="4" w:space="0" w:color="auto"/>
              <w:right w:val="single" w:sz="2" w:space="0" w:color="auto"/>
            </w:tcBorders>
            <w:vAlign w:val="center"/>
          </w:tcPr>
          <w:p w14:paraId="13E8DAA1"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Ceper</w:t>
            </w:r>
          </w:p>
        </w:tc>
        <w:tc>
          <w:tcPr>
            <w:tcW w:w="1300" w:type="pct"/>
            <w:tcBorders>
              <w:top w:val="single" w:sz="4" w:space="0" w:color="auto"/>
              <w:left w:val="single" w:sz="2" w:space="0" w:color="auto"/>
              <w:bottom w:val="single" w:sz="4" w:space="0" w:color="auto"/>
              <w:right w:val="single" w:sz="4" w:space="0" w:color="auto"/>
            </w:tcBorders>
            <w:vAlign w:val="center"/>
          </w:tcPr>
          <w:p w14:paraId="6718188B"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300.000</w:t>
            </w:r>
          </w:p>
        </w:tc>
      </w:tr>
      <w:tr w:rsidR="00C100BB" w:rsidRPr="00C100BB" w14:paraId="5AEDAF78"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1E982BB2"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35</w:t>
            </w:r>
          </w:p>
        </w:tc>
        <w:tc>
          <w:tcPr>
            <w:tcW w:w="3100" w:type="pct"/>
            <w:tcBorders>
              <w:top w:val="single" w:sz="4" w:space="0" w:color="auto"/>
              <w:left w:val="single" w:sz="2" w:space="0" w:color="auto"/>
              <w:bottom w:val="single" w:sz="4" w:space="0" w:color="auto"/>
              <w:right w:val="single" w:sz="2" w:space="0" w:color="auto"/>
            </w:tcBorders>
            <w:vAlign w:val="center"/>
          </w:tcPr>
          <w:p w14:paraId="4ED103B6"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Tanjung Priok</w:t>
            </w:r>
          </w:p>
        </w:tc>
        <w:tc>
          <w:tcPr>
            <w:tcW w:w="1300" w:type="pct"/>
            <w:tcBorders>
              <w:top w:val="single" w:sz="4" w:space="0" w:color="auto"/>
              <w:left w:val="single" w:sz="2" w:space="0" w:color="auto"/>
              <w:bottom w:val="single" w:sz="4" w:space="0" w:color="auto"/>
              <w:right w:val="single" w:sz="4" w:space="0" w:color="auto"/>
            </w:tcBorders>
            <w:vAlign w:val="center"/>
          </w:tcPr>
          <w:p w14:paraId="438831DC"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400.000</w:t>
            </w:r>
          </w:p>
        </w:tc>
      </w:tr>
      <w:tr w:rsidR="00C100BB" w:rsidRPr="00C100BB" w14:paraId="3F2EFC42"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6B7173AB"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36</w:t>
            </w:r>
          </w:p>
        </w:tc>
        <w:tc>
          <w:tcPr>
            <w:tcW w:w="3100" w:type="pct"/>
            <w:tcBorders>
              <w:top w:val="single" w:sz="4" w:space="0" w:color="auto"/>
              <w:left w:val="single" w:sz="2" w:space="0" w:color="auto"/>
              <w:bottom w:val="single" w:sz="4" w:space="0" w:color="auto"/>
              <w:right w:val="single" w:sz="2" w:space="0" w:color="auto"/>
            </w:tcBorders>
            <w:vAlign w:val="center"/>
          </w:tcPr>
          <w:p w14:paraId="7A6F6898"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Wiladeg</w:t>
            </w:r>
          </w:p>
        </w:tc>
        <w:tc>
          <w:tcPr>
            <w:tcW w:w="1300" w:type="pct"/>
            <w:tcBorders>
              <w:top w:val="single" w:sz="4" w:space="0" w:color="auto"/>
              <w:left w:val="single" w:sz="2" w:space="0" w:color="auto"/>
              <w:bottom w:val="single" w:sz="4" w:space="0" w:color="auto"/>
              <w:right w:val="single" w:sz="4" w:space="0" w:color="auto"/>
            </w:tcBorders>
            <w:vAlign w:val="center"/>
          </w:tcPr>
          <w:p w14:paraId="1F0C8AA1"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400.000</w:t>
            </w:r>
          </w:p>
        </w:tc>
      </w:tr>
      <w:tr w:rsidR="00C100BB" w:rsidRPr="00C100BB" w14:paraId="29C82959"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08904B8B"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37</w:t>
            </w:r>
          </w:p>
        </w:tc>
        <w:tc>
          <w:tcPr>
            <w:tcW w:w="3100" w:type="pct"/>
            <w:tcBorders>
              <w:top w:val="single" w:sz="4" w:space="0" w:color="auto"/>
              <w:left w:val="single" w:sz="2" w:space="0" w:color="auto"/>
              <w:bottom w:val="single" w:sz="4" w:space="0" w:color="auto"/>
              <w:right w:val="single" w:sz="2" w:space="0" w:color="auto"/>
            </w:tcBorders>
            <w:vAlign w:val="center"/>
          </w:tcPr>
          <w:p w14:paraId="22AEC5A0"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Purworejo Selatan</w:t>
            </w:r>
          </w:p>
        </w:tc>
        <w:tc>
          <w:tcPr>
            <w:tcW w:w="1300" w:type="pct"/>
            <w:tcBorders>
              <w:top w:val="single" w:sz="4" w:space="0" w:color="auto"/>
              <w:left w:val="single" w:sz="2" w:space="0" w:color="auto"/>
              <w:bottom w:val="single" w:sz="4" w:space="0" w:color="auto"/>
              <w:right w:val="single" w:sz="4" w:space="0" w:color="auto"/>
            </w:tcBorders>
            <w:vAlign w:val="center"/>
          </w:tcPr>
          <w:p w14:paraId="25E05275"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125.000</w:t>
            </w:r>
          </w:p>
        </w:tc>
      </w:tr>
      <w:tr w:rsidR="00C100BB" w:rsidRPr="00C100BB" w14:paraId="347923BA"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7EE702CF"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38</w:t>
            </w:r>
          </w:p>
        </w:tc>
        <w:tc>
          <w:tcPr>
            <w:tcW w:w="3100" w:type="pct"/>
            <w:tcBorders>
              <w:top w:val="single" w:sz="4" w:space="0" w:color="auto"/>
              <w:left w:val="single" w:sz="2" w:space="0" w:color="auto"/>
              <w:bottom w:val="single" w:sz="4" w:space="0" w:color="auto"/>
              <w:right w:val="single" w:sz="2" w:space="0" w:color="auto"/>
            </w:tcBorders>
            <w:vAlign w:val="center"/>
          </w:tcPr>
          <w:p w14:paraId="7F63CA56"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Paliyan</w:t>
            </w:r>
          </w:p>
        </w:tc>
        <w:tc>
          <w:tcPr>
            <w:tcW w:w="1300" w:type="pct"/>
            <w:tcBorders>
              <w:top w:val="single" w:sz="4" w:space="0" w:color="auto"/>
              <w:left w:val="single" w:sz="2" w:space="0" w:color="auto"/>
              <w:bottom w:val="single" w:sz="4" w:space="0" w:color="auto"/>
              <w:right w:val="single" w:sz="4" w:space="0" w:color="auto"/>
            </w:tcBorders>
            <w:vAlign w:val="center"/>
          </w:tcPr>
          <w:p w14:paraId="32565149"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125.000</w:t>
            </w:r>
          </w:p>
        </w:tc>
      </w:tr>
      <w:tr w:rsidR="00C100BB" w:rsidRPr="00C100BB" w14:paraId="2D741A22"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265C77FB"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39</w:t>
            </w:r>
          </w:p>
        </w:tc>
        <w:tc>
          <w:tcPr>
            <w:tcW w:w="3100" w:type="pct"/>
            <w:tcBorders>
              <w:top w:val="single" w:sz="4" w:space="0" w:color="auto"/>
              <w:left w:val="single" w:sz="2" w:space="0" w:color="auto"/>
              <w:bottom w:val="single" w:sz="4" w:space="0" w:color="auto"/>
              <w:right w:val="single" w:sz="2" w:space="0" w:color="auto"/>
            </w:tcBorders>
            <w:vAlign w:val="center"/>
          </w:tcPr>
          <w:p w14:paraId="447390C1"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Wates Selatan</w:t>
            </w:r>
          </w:p>
        </w:tc>
        <w:tc>
          <w:tcPr>
            <w:tcW w:w="1300" w:type="pct"/>
            <w:tcBorders>
              <w:top w:val="single" w:sz="4" w:space="0" w:color="auto"/>
              <w:left w:val="single" w:sz="2" w:space="0" w:color="auto"/>
              <w:bottom w:val="single" w:sz="4" w:space="0" w:color="auto"/>
              <w:right w:val="single" w:sz="4" w:space="0" w:color="auto"/>
            </w:tcBorders>
            <w:vAlign w:val="center"/>
          </w:tcPr>
          <w:p w14:paraId="20851B46"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691.000</w:t>
            </w:r>
          </w:p>
        </w:tc>
      </w:tr>
      <w:tr w:rsidR="00C100BB" w:rsidRPr="00C100BB" w14:paraId="28E50641"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5A1B4BB0"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40</w:t>
            </w:r>
          </w:p>
        </w:tc>
        <w:tc>
          <w:tcPr>
            <w:tcW w:w="3100" w:type="pct"/>
            <w:tcBorders>
              <w:top w:val="single" w:sz="4" w:space="0" w:color="auto"/>
              <w:left w:val="single" w:sz="2" w:space="0" w:color="auto"/>
              <w:bottom w:val="single" w:sz="4" w:space="0" w:color="auto"/>
              <w:right w:val="single" w:sz="2" w:space="0" w:color="auto"/>
            </w:tcBorders>
            <w:vAlign w:val="center"/>
          </w:tcPr>
          <w:p w14:paraId="643387C3"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Kabluk</w:t>
            </w:r>
          </w:p>
        </w:tc>
        <w:tc>
          <w:tcPr>
            <w:tcW w:w="1300" w:type="pct"/>
            <w:tcBorders>
              <w:top w:val="single" w:sz="4" w:space="0" w:color="auto"/>
              <w:left w:val="single" w:sz="2" w:space="0" w:color="auto"/>
              <w:bottom w:val="single" w:sz="4" w:space="0" w:color="auto"/>
              <w:right w:val="single" w:sz="4" w:space="0" w:color="auto"/>
            </w:tcBorders>
            <w:vAlign w:val="center"/>
          </w:tcPr>
          <w:p w14:paraId="27EC221A"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250.000</w:t>
            </w:r>
          </w:p>
        </w:tc>
      </w:tr>
      <w:tr w:rsidR="00C100BB" w:rsidRPr="00C100BB" w14:paraId="42978284"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752DB80A"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41</w:t>
            </w:r>
          </w:p>
        </w:tc>
        <w:tc>
          <w:tcPr>
            <w:tcW w:w="3100" w:type="pct"/>
            <w:tcBorders>
              <w:top w:val="single" w:sz="4" w:space="0" w:color="auto"/>
              <w:left w:val="single" w:sz="2" w:space="0" w:color="auto"/>
              <w:bottom w:val="single" w:sz="4" w:space="0" w:color="auto"/>
              <w:right w:val="single" w:sz="2" w:space="0" w:color="auto"/>
            </w:tcBorders>
            <w:vAlign w:val="center"/>
          </w:tcPr>
          <w:p w14:paraId="75FA3BF5"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Kotagede</w:t>
            </w:r>
          </w:p>
        </w:tc>
        <w:tc>
          <w:tcPr>
            <w:tcW w:w="1300" w:type="pct"/>
            <w:tcBorders>
              <w:top w:val="single" w:sz="4" w:space="0" w:color="auto"/>
              <w:left w:val="single" w:sz="2" w:space="0" w:color="auto"/>
              <w:bottom w:val="single" w:sz="4" w:space="0" w:color="auto"/>
              <w:right w:val="single" w:sz="4" w:space="0" w:color="auto"/>
            </w:tcBorders>
            <w:vAlign w:val="center"/>
          </w:tcPr>
          <w:p w14:paraId="1BDB2E9A"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250.000</w:t>
            </w:r>
          </w:p>
        </w:tc>
      </w:tr>
      <w:tr w:rsidR="00C100BB" w:rsidRPr="00C100BB" w14:paraId="37B15CF6"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4976E11D"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42</w:t>
            </w:r>
          </w:p>
        </w:tc>
        <w:tc>
          <w:tcPr>
            <w:tcW w:w="3100" w:type="pct"/>
            <w:tcBorders>
              <w:top w:val="single" w:sz="4" w:space="0" w:color="auto"/>
              <w:left w:val="single" w:sz="2" w:space="0" w:color="auto"/>
              <w:bottom w:val="single" w:sz="4" w:space="0" w:color="auto"/>
              <w:right w:val="single" w:sz="2" w:space="0" w:color="auto"/>
            </w:tcBorders>
            <w:vAlign w:val="center"/>
          </w:tcPr>
          <w:p w14:paraId="70A6E33C"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Gondokusuman</w:t>
            </w:r>
          </w:p>
        </w:tc>
        <w:tc>
          <w:tcPr>
            <w:tcW w:w="1300" w:type="pct"/>
            <w:tcBorders>
              <w:top w:val="single" w:sz="4" w:space="0" w:color="auto"/>
              <w:left w:val="single" w:sz="2" w:space="0" w:color="auto"/>
              <w:bottom w:val="single" w:sz="4" w:space="0" w:color="auto"/>
              <w:right w:val="single" w:sz="4" w:space="0" w:color="auto"/>
            </w:tcBorders>
            <w:vAlign w:val="center"/>
          </w:tcPr>
          <w:p w14:paraId="4D685C7F"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600.000</w:t>
            </w:r>
          </w:p>
        </w:tc>
      </w:tr>
      <w:tr w:rsidR="00C100BB" w:rsidRPr="00C100BB" w14:paraId="485CCF99"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2A4827A1"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43</w:t>
            </w:r>
          </w:p>
        </w:tc>
        <w:tc>
          <w:tcPr>
            <w:tcW w:w="3100" w:type="pct"/>
            <w:tcBorders>
              <w:top w:val="single" w:sz="4" w:space="0" w:color="auto"/>
              <w:left w:val="single" w:sz="2" w:space="0" w:color="auto"/>
              <w:bottom w:val="single" w:sz="4" w:space="0" w:color="auto"/>
              <w:right w:val="single" w:sz="2" w:space="0" w:color="auto"/>
            </w:tcBorders>
            <w:vAlign w:val="center"/>
          </w:tcPr>
          <w:p w14:paraId="2D25124C"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Grogol, Jakarta</w:t>
            </w:r>
          </w:p>
        </w:tc>
        <w:tc>
          <w:tcPr>
            <w:tcW w:w="1300" w:type="pct"/>
            <w:tcBorders>
              <w:top w:val="single" w:sz="4" w:space="0" w:color="auto"/>
              <w:left w:val="single" w:sz="2" w:space="0" w:color="auto"/>
              <w:bottom w:val="single" w:sz="4" w:space="0" w:color="auto"/>
              <w:right w:val="single" w:sz="4" w:space="0" w:color="auto"/>
            </w:tcBorders>
            <w:vAlign w:val="center"/>
          </w:tcPr>
          <w:p w14:paraId="023BBA0A"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350.000</w:t>
            </w:r>
          </w:p>
        </w:tc>
      </w:tr>
      <w:tr w:rsidR="00C100BB" w:rsidRPr="00C100BB" w14:paraId="374642A7"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2B9502BE"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44</w:t>
            </w:r>
          </w:p>
        </w:tc>
        <w:tc>
          <w:tcPr>
            <w:tcW w:w="3100" w:type="pct"/>
            <w:tcBorders>
              <w:top w:val="single" w:sz="4" w:space="0" w:color="auto"/>
              <w:left w:val="single" w:sz="2" w:space="0" w:color="auto"/>
              <w:bottom w:val="single" w:sz="4" w:space="0" w:color="auto"/>
              <w:right w:val="single" w:sz="2" w:space="0" w:color="auto"/>
            </w:tcBorders>
            <w:vAlign w:val="center"/>
          </w:tcPr>
          <w:p w14:paraId="0E96FB8F"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Wirobrajan</w:t>
            </w:r>
          </w:p>
        </w:tc>
        <w:tc>
          <w:tcPr>
            <w:tcW w:w="1300" w:type="pct"/>
            <w:tcBorders>
              <w:top w:val="single" w:sz="4" w:space="0" w:color="auto"/>
              <w:left w:val="single" w:sz="2" w:space="0" w:color="auto"/>
              <w:bottom w:val="single" w:sz="4" w:space="0" w:color="auto"/>
              <w:right w:val="single" w:sz="4" w:space="0" w:color="auto"/>
            </w:tcBorders>
            <w:vAlign w:val="center"/>
          </w:tcPr>
          <w:p w14:paraId="513D49D5"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300.000</w:t>
            </w:r>
          </w:p>
        </w:tc>
      </w:tr>
      <w:tr w:rsidR="00C100BB" w:rsidRPr="00C100BB" w14:paraId="0E1E7627"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1D77C514"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45</w:t>
            </w:r>
          </w:p>
        </w:tc>
        <w:tc>
          <w:tcPr>
            <w:tcW w:w="3100" w:type="pct"/>
            <w:tcBorders>
              <w:top w:val="single" w:sz="4" w:space="0" w:color="auto"/>
              <w:left w:val="single" w:sz="2" w:space="0" w:color="auto"/>
              <w:bottom w:val="single" w:sz="4" w:space="0" w:color="auto"/>
              <w:right w:val="single" w:sz="2" w:space="0" w:color="auto"/>
            </w:tcBorders>
            <w:vAlign w:val="center"/>
          </w:tcPr>
          <w:p w14:paraId="16D063E3"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Krapyak</w:t>
            </w:r>
          </w:p>
        </w:tc>
        <w:tc>
          <w:tcPr>
            <w:tcW w:w="1300" w:type="pct"/>
            <w:tcBorders>
              <w:top w:val="single" w:sz="4" w:space="0" w:color="auto"/>
              <w:left w:val="single" w:sz="2" w:space="0" w:color="auto"/>
              <w:bottom w:val="single" w:sz="4" w:space="0" w:color="auto"/>
              <w:right w:val="single" w:sz="4" w:space="0" w:color="auto"/>
            </w:tcBorders>
            <w:vAlign w:val="center"/>
          </w:tcPr>
          <w:p w14:paraId="5394CA37"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200.000</w:t>
            </w:r>
          </w:p>
        </w:tc>
      </w:tr>
      <w:tr w:rsidR="00C100BB" w:rsidRPr="00C100BB" w14:paraId="78B0080F"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41A7654C"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46</w:t>
            </w:r>
          </w:p>
        </w:tc>
        <w:tc>
          <w:tcPr>
            <w:tcW w:w="3100" w:type="pct"/>
            <w:tcBorders>
              <w:top w:val="single" w:sz="4" w:space="0" w:color="auto"/>
              <w:left w:val="single" w:sz="2" w:space="0" w:color="auto"/>
              <w:bottom w:val="single" w:sz="4" w:space="0" w:color="auto"/>
              <w:right w:val="single" w:sz="2" w:space="0" w:color="auto"/>
            </w:tcBorders>
            <w:vAlign w:val="center"/>
          </w:tcPr>
          <w:p w14:paraId="4DE5F81D"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Semarang Barat</w:t>
            </w:r>
          </w:p>
        </w:tc>
        <w:tc>
          <w:tcPr>
            <w:tcW w:w="1300" w:type="pct"/>
            <w:tcBorders>
              <w:top w:val="single" w:sz="4" w:space="0" w:color="auto"/>
              <w:left w:val="single" w:sz="2" w:space="0" w:color="auto"/>
              <w:bottom w:val="single" w:sz="4" w:space="0" w:color="auto"/>
              <w:right w:val="single" w:sz="4" w:space="0" w:color="auto"/>
            </w:tcBorders>
            <w:vAlign w:val="center"/>
          </w:tcPr>
          <w:p w14:paraId="0A6C52C5"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300.000</w:t>
            </w:r>
          </w:p>
        </w:tc>
      </w:tr>
    </w:tbl>
    <w:p w14:paraId="14322602" w14:textId="77777777" w:rsidR="00C100BB" w:rsidRPr="00C100BB" w:rsidRDefault="00C100BB" w:rsidP="00C100BB">
      <w:pPr>
        <w:tabs>
          <w:tab w:val="left" w:pos="426"/>
        </w:tabs>
        <w:spacing w:after="0" w:line="240" w:lineRule="auto"/>
        <w:ind w:left="720"/>
        <w:contextualSpacing/>
        <w:rPr>
          <w:rFonts w:ascii="Cambria" w:eastAsia="Times New Roman" w:hAnsi="Cambria" w:cs="Tahoma"/>
          <w:b/>
          <w:u w:val="single"/>
        </w:rPr>
      </w:pPr>
    </w:p>
    <w:p w14:paraId="7B762E8B" w14:textId="37DE4217" w:rsidR="008563E3" w:rsidRDefault="0070091A">
      <w:pPr>
        <w:rPr>
          <w:rFonts w:ascii="Berlin Sans FB" w:eastAsia="Times New Roman" w:hAnsi="Berlin Sans FB" w:cs="Tahoma"/>
          <w:spacing w:val="20"/>
        </w:rPr>
      </w:pPr>
      <w:r>
        <w:rPr>
          <w:rFonts w:ascii="Berlin Sans FB" w:eastAsia="Times New Roman" w:hAnsi="Berlin Sans FB" w:cs="Tahoma"/>
          <w:noProof/>
          <w:spacing w:val="20"/>
        </w:rPr>
        <w:lastRenderedPageBreak/>
        <w:drawing>
          <wp:anchor distT="0" distB="0" distL="114300" distR="114300" simplePos="0" relativeHeight="251832320" behindDoc="1" locked="0" layoutInCell="1" allowOverlap="1" wp14:anchorId="649A503C" wp14:editId="60C37ADC">
            <wp:simplePos x="0" y="0"/>
            <wp:positionH relativeFrom="column">
              <wp:posOffset>-683895</wp:posOffset>
            </wp:positionH>
            <wp:positionV relativeFrom="paragraph">
              <wp:posOffset>-46991</wp:posOffset>
            </wp:positionV>
            <wp:extent cx="5304155" cy="5915025"/>
            <wp:effectExtent l="0" t="0" r="0" b="9525"/>
            <wp:wrapNone/>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Lampiran Persembahan Buku Paska 2022_Page9.jpg"/>
                    <pic:cNvPicPr/>
                  </pic:nvPicPr>
                  <pic:blipFill rotWithShape="1">
                    <a:blip r:embed="rId77">
                      <a:extLst>
                        <a:ext uri="{28A0092B-C50C-407E-A947-70E740481C1C}">
                          <a14:useLocalDpi xmlns:a14="http://schemas.microsoft.com/office/drawing/2010/main" val="0"/>
                        </a:ext>
                      </a:extLst>
                    </a:blip>
                    <a:srcRect t="10241" b="11249"/>
                    <a:stretch/>
                  </pic:blipFill>
                  <pic:spPr bwMode="auto">
                    <a:xfrm>
                      <a:off x="0" y="0"/>
                      <a:ext cx="5313060" cy="59249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563E3">
        <w:rPr>
          <w:rFonts w:ascii="Berlin Sans FB" w:eastAsia="Times New Roman" w:hAnsi="Berlin Sans FB" w:cs="Tahoma"/>
          <w:spacing w:val="20"/>
        </w:rPr>
        <w:br w:type="page"/>
      </w:r>
    </w:p>
    <w:p w14:paraId="2F172A2E" w14:textId="4433349C" w:rsidR="00C100BB" w:rsidRDefault="00C100BB" w:rsidP="00C100BB">
      <w:pPr>
        <w:keepNext/>
        <w:spacing w:after="0" w:line="240" w:lineRule="auto"/>
        <w:jc w:val="center"/>
        <w:outlineLvl w:val="1"/>
        <w:rPr>
          <w:rFonts w:ascii="Berlin Sans FB" w:eastAsia="Times New Roman" w:hAnsi="Berlin Sans FB" w:cs="Tahoma"/>
          <w:spacing w:val="20"/>
        </w:rPr>
      </w:pPr>
      <w:r>
        <w:rPr>
          <w:rFonts w:ascii="Berlin Sans FB" w:eastAsia="Times New Roman" w:hAnsi="Berlin Sans FB" w:cs="Tahoma"/>
          <w:spacing w:val="20"/>
        </w:rPr>
        <w:lastRenderedPageBreak/>
        <w:t>DAFTAR PERSEMBAHAN:</w:t>
      </w:r>
    </w:p>
    <w:p w14:paraId="26B9FDB4" w14:textId="77777777" w:rsidR="00C100BB" w:rsidRDefault="00C100BB" w:rsidP="00C100BB">
      <w:pPr>
        <w:keepNext/>
        <w:spacing w:after="0" w:line="240" w:lineRule="auto"/>
        <w:jc w:val="center"/>
        <w:outlineLvl w:val="1"/>
        <w:rPr>
          <w:rFonts w:ascii="Berlin Sans FB" w:eastAsia="Times New Roman" w:hAnsi="Berlin Sans FB" w:cs="Tahoma"/>
          <w:spacing w:val="20"/>
          <w:sz w:val="28"/>
          <w:u w:val="single"/>
        </w:rPr>
      </w:pPr>
      <w:r>
        <w:rPr>
          <w:rFonts w:ascii="Berlin Sans FB" w:eastAsia="Times New Roman" w:hAnsi="Berlin Sans FB" w:cs="Tahoma"/>
          <w:spacing w:val="20"/>
          <w:sz w:val="28"/>
          <w:u w:val="single"/>
        </w:rPr>
        <w:t>MASA PASKA 2021</w:t>
      </w:r>
    </w:p>
    <w:p w14:paraId="4846B7CF" w14:textId="77777777" w:rsidR="00C100BB" w:rsidRPr="00C100BB" w:rsidRDefault="00C100BB" w:rsidP="00C100BB">
      <w:pPr>
        <w:keepNext/>
        <w:spacing w:after="0" w:line="240" w:lineRule="auto"/>
        <w:jc w:val="center"/>
        <w:outlineLvl w:val="1"/>
        <w:rPr>
          <w:rFonts w:ascii="Cambria" w:eastAsia="Times New Roman" w:hAnsi="Cambria" w:cs="Tahoma"/>
          <w:b/>
          <w:spacing w:val="20"/>
        </w:rPr>
      </w:pPr>
      <w:r w:rsidRPr="00C100BB">
        <w:rPr>
          <w:rFonts w:ascii="Cambria" w:eastAsia="Times New Roman" w:hAnsi="Cambria" w:cs="Tahoma"/>
          <w:b/>
          <w:spacing w:val="20"/>
        </w:rPr>
        <w:t>Penerimaan tanggal:</w:t>
      </w:r>
    </w:p>
    <w:p w14:paraId="45C09F2C" w14:textId="6088E52B" w:rsidR="00C951A4" w:rsidRDefault="00C100BB" w:rsidP="00C951A4">
      <w:pPr>
        <w:keepNext/>
        <w:tabs>
          <w:tab w:val="num" w:pos="180"/>
        </w:tabs>
        <w:spacing w:after="0" w:line="240" w:lineRule="auto"/>
        <w:jc w:val="center"/>
        <w:outlineLvl w:val="1"/>
        <w:rPr>
          <w:rFonts w:ascii="Cambria" w:eastAsia="Times New Roman" w:hAnsi="Cambria" w:cs="Tahoma"/>
          <w:b/>
          <w:spacing w:val="20"/>
        </w:rPr>
      </w:pPr>
      <w:r w:rsidRPr="00C100BB">
        <w:rPr>
          <w:rFonts w:ascii="Cambria" w:eastAsia="Times New Roman" w:hAnsi="Cambria" w:cs="Tahoma"/>
          <w:b/>
          <w:spacing w:val="20"/>
        </w:rPr>
        <w:t>15 Januari – 2 Desember 2021</w:t>
      </w:r>
    </w:p>
    <w:p w14:paraId="6F268E5F" w14:textId="77777777" w:rsidR="00C951A4" w:rsidRDefault="00C951A4" w:rsidP="00C951A4">
      <w:pPr>
        <w:keepNext/>
        <w:tabs>
          <w:tab w:val="num" w:pos="180"/>
        </w:tabs>
        <w:spacing w:after="0" w:line="240" w:lineRule="auto"/>
        <w:jc w:val="center"/>
        <w:outlineLvl w:val="1"/>
        <w:rPr>
          <w:rFonts w:ascii="Cambria" w:eastAsia="Times New Roman" w:hAnsi="Cambria" w:cs="Tahoma"/>
          <w:b/>
          <w:u w:val="single"/>
        </w:rPr>
      </w:pPr>
    </w:p>
    <w:p w14:paraId="3D9E152C" w14:textId="09A73846" w:rsidR="00C100BB" w:rsidRPr="00C951A4" w:rsidRDefault="00C100BB" w:rsidP="00C61CF7">
      <w:pPr>
        <w:pStyle w:val="ListParagraph"/>
        <w:keepNext/>
        <w:numPr>
          <w:ilvl w:val="0"/>
          <w:numId w:val="165"/>
        </w:numPr>
        <w:ind w:left="567" w:hanging="567"/>
        <w:outlineLvl w:val="1"/>
        <w:rPr>
          <w:rFonts w:ascii="Cambria" w:eastAsia="Times New Roman" w:hAnsi="Cambria" w:cs="Tahoma"/>
          <w:b/>
          <w:u w:val="single"/>
        </w:rPr>
      </w:pPr>
      <w:r w:rsidRPr="00C951A4">
        <w:rPr>
          <w:rFonts w:ascii="Cambria" w:eastAsia="Times New Roman" w:hAnsi="Cambria" w:cs="Tahoma"/>
          <w:b/>
          <w:u w:val="single"/>
        </w:rPr>
        <w:t>Dari GKI SW JATENG</w:t>
      </w:r>
    </w:p>
    <w:tbl>
      <w:tblPr>
        <w:tblW w:w="5000" w:type="pct"/>
        <w:tblLook w:val="04A0" w:firstRow="1" w:lastRow="0" w:firstColumn="1" w:lastColumn="0" w:noHBand="0" w:noVBand="1"/>
      </w:tblPr>
      <w:tblGrid>
        <w:gridCol w:w="748"/>
        <w:gridCol w:w="3863"/>
        <w:gridCol w:w="1620"/>
      </w:tblGrid>
      <w:tr w:rsidR="00C100BB" w:rsidRPr="00C100BB" w14:paraId="1016AEB3" w14:textId="77777777" w:rsidTr="00F53EDE">
        <w:trPr>
          <w:cantSplit/>
          <w:trHeight w:val="324"/>
        </w:trPr>
        <w:tc>
          <w:tcPr>
            <w:tcW w:w="600" w:type="pct"/>
            <w:tcBorders>
              <w:top w:val="single" w:sz="2" w:space="0" w:color="auto"/>
              <w:left w:val="single" w:sz="2" w:space="0" w:color="auto"/>
              <w:bottom w:val="double" w:sz="4" w:space="0" w:color="auto"/>
              <w:right w:val="single" w:sz="2" w:space="0" w:color="auto"/>
            </w:tcBorders>
            <w:shd w:val="pct25" w:color="000000" w:fill="FFFFFF"/>
            <w:vAlign w:val="center"/>
            <w:hideMark/>
          </w:tcPr>
          <w:p w14:paraId="749F0003" w14:textId="77777777" w:rsidR="00C100BB" w:rsidRPr="00C100BB" w:rsidRDefault="00C100BB" w:rsidP="00F53EDE">
            <w:pPr>
              <w:spacing w:after="0" w:line="240" w:lineRule="auto"/>
              <w:jc w:val="center"/>
              <w:rPr>
                <w:rFonts w:ascii="Cambria" w:eastAsia="Times New Roman" w:hAnsi="Cambria" w:cs="Tahoma"/>
                <w:b/>
              </w:rPr>
            </w:pPr>
            <w:r w:rsidRPr="00C100BB">
              <w:rPr>
                <w:rFonts w:ascii="Cambria" w:eastAsia="Times New Roman" w:hAnsi="Cambria" w:cs="Tahoma"/>
                <w:b/>
              </w:rPr>
              <w:t>No</w:t>
            </w:r>
          </w:p>
        </w:tc>
        <w:tc>
          <w:tcPr>
            <w:tcW w:w="3100" w:type="pct"/>
            <w:tcBorders>
              <w:top w:val="single" w:sz="2" w:space="0" w:color="auto"/>
              <w:left w:val="single" w:sz="2" w:space="0" w:color="auto"/>
              <w:bottom w:val="double" w:sz="4" w:space="0" w:color="auto"/>
              <w:right w:val="single" w:sz="2" w:space="0" w:color="auto"/>
            </w:tcBorders>
            <w:shd w:val="pct25" w:color="000000" w:fill="FFFFFF"/>
            <w:vAlign w:val="center"/>
            <w:hideMark/>
          </w:tcPr>
          <w:p w14:paraId="12D07ACA" w14:textId="77777777" w:rsidR="00C100BB" w:rsidRPr="00C100BB" w:rsidRDefault="00C100BB" w:rsidP="00F53EDE">
            <w:pPr>
              <w:spacing w:after="0" w:line="240" w:lineRule="auto"/>
              <w:jc w:val="center"/>
              <w:rPr>
                <w:rFonts w:ascii="Cambria" w:eastAsia="Times New Roman" w:hAnsi="Cambria" w:cs="Tahoma"/>
                <w:b/>
              </w:rPr>
            </w:pPr>
            <w:r w:rsidRPr="00C100BB">
              <w:rPr>
                <w:rFonts w:ascii="Cambria" w:eastAsia="Times New Roman" w:hAnsi="Cambria" w:cs="Tahoma"/>
                <w:b/>
              </w:rPr>
              <w:t>Pengirim</w:t>
            </w:r>
          </w:p>
        </w:tc>
        <w:tc>
          <w:tcPr>
            <w:tcW w:w="1300" w:type="pct"/>
            <w:tcBorders>
              <w:top w:val="single" w:sz="2" w:space="0" w:color="auto"/>
              <w:left w:val="single" w:sz="2" w:space="0" w:color="auto"/>
              <w:bottom w:val="double" w:sz="4" w:space="0" w:color="auto"/>
              <w:right w:val="single" w:sz="2" w:space="0" w:color="auto"/>
            </w:tcBorders>
            <w:shd w:val="pct25" w:color="000000" w:fill="FFFFFF"/>
            <w:vAlign w:val="center"/>
            <w:hideMark/>
          </w:tcPr>
          <w:p w14:paraId="6303490F" w14:textId="77777777" w:rsidR="00C100BB" w:rsidRPr="00C100BB" w:rsidRDefault="00C100BB" w:rsidP="00F53EDE">
            <w:pPr>
              <w:spacing w:after="0" w:line="240" w:lineRule="auto"/>
              <w:jc w:val="center"/>
              <w:rPr>
                <w:rFonts w:ascii="Cambria" w:eastAsia="Times New Roman" w:hAnsi="Cambria" w:cs="Tahoma"/>
                <w:b/>
              </w:rPr>
            </w:pPr>
            <w:r w:rsidRPr="00C100BB">
              <w:rPr>
                <w:rFonts w:ascii="Cambria" w:eastAsia="Times New Roman" w:hAnsi="Cambria" w:cs="Tahoma"/>
                <w:b/>
              </w:rPr>
              <w:t>Jumlah</w:t>
            </w:r>
          </w:p>
        </w:tc>
      </w:tr>
      <w:tr w:rsidR="00C100BB" w:rsidRPr="00C100BB" w14:paraId="66538CEB" w14:textId="77777777" w:rsidTr="00F53EDE">
        <w:trPr>
          <w:cantSplit/>
        </w:trPr>
        <w:tc>
          <w:tcPr>
            <w:tcW w:w="600" w:type="pct"/>
            <w:tcBorders>
              <w:top w:val="double" w:sz="4" w:space="0" w:color="auto"/>
              <w:left w:val="single" w:sz="2" w:space="0" w:color="auto"/>
              <w:bottom w:val="single" w:sz="4" w:space="0" w:color="auto"/>
              <w:right w:val="single" w:sz="2" w:space="0" w:color="auto"/>
            </w:tcBorders>
            <w:vAlign w:val="center"/>
            <w:hideMark/>
          </w:tcPr>
          <w:p w14:paraId="5138D23B"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w:t>
            </w:r>
          </w:p>
        </w:tc>
        <w:tc>
          <w:tcPr>
            <w:tcW w:w="3100" w:type="pct"/>
            <w:tcBorders>
              <w:top w:val="double" w:sz="4" w:space="0" w:color="auto"/>
              <w:left w:val="single" w:sz="2" w:space="0" w:color="auto"/>
              <w:bottom w:val="single" w:sz="4" w:space="0" w:color="auto"/>
              <w:right w:val="single" w:sz="2" w:space="0" w:color="auto"/>
            </w:tcBorders>
            <w:vAlign w:val="center"/>
            <w:hideMark/>
          </w:tcPr>
          <w:p w14:paraId="0BE60D09"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GKI Pajajaran</w:t>
            </w:r>
          </w:p>
        </w:tc>
        <w:tc>
          <w:tcPr>
            <w:tcW w:w="1300" w:type="pct"/>
            <w:tcBorders>
              <w:top w:val="double" w:sz="4" w:space="0" w:color="auto"/>
              <w:left w:val="single" w:sz="2" w:space="0" w:color="auto"/>
              <w:bottom w:val="single" w:sz="4" w:space="0" w:color="auto"/>
              <w:right w:val="single" w:sz="2" w:space="0" w:color="auto"/>
            </w:tcBorders>
            <w:vAlign w:val="center"/>
            <w:hideMark/>
          </w:tcPr>
          <w:p w14:paraId="138EBF74"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500.000</w:t>
            </w:r>
          </w:p>
        </w:tc>
      </w:tr>
      <w:tr w:rsidR="00C100BB" w:rsidRPr="00C100BB" w14:paraId="770556AF"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2E521406"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2</w:t>
            </w:r>
          </w:p>
        </w:tc>
        <w:tc>
          <w:tcPr>
            <w:tcW w:w="3100" w:type="pct"/>
            <w:tcBorders>
              <w:top w:val="single" w:sz="4" w:space="0" w:color="auto"/>
              <w:left w:val="single" w:sz="2" w:space="0" w:color="auto"/>
              <w:bottom w:val="single" w:sz="4" w:space="0" w:color="auto"/>
              <w:right w:val="single" w:sz="2" w:space="0" w:color="auto"/>
            </w:tcBorders>
            <w:vAlign w:val="center"/>
            <w:hideMark/>
          </w:tcPr>
          <w:p w14:paraId="1DD6FF4D"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GKI Bintaro Utama</w:t>
            </w:r>
          </w:p>
        </w:tc>
        <w:tc>
          <w:tcPr>
            <w:tcW w:w="1300" w:type="pct"/>
            <w:tcBorders>
              <w:top w:val="single" w:sz="4" w:space="0" w:color="auto"/>
              <w:left w:val="single" w:sz="2" w:space="0" w:color="auto"/>
              <w:bottom w:val="single" w:sz="4" w:space="0" w:color="auto"/>
              <w:right w:val="single" w:sz="4" w:space="0" w:color="auto"/>
            </w:tcBorders>
            <w:vAlign w:val="center"/>
            <w:hideMark/>
          </w:tcPr>
          <w:p w14:paraId="5C0CEDA2"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250.000</w:t>
            </w:r>
          </w:p>
        </w:tc>
      </w:tr>
      <w:tr w:rsidR="00C100BB" w:rsidRPr="00C100BB" w14:paraId="7FDA9CE4"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22DB7AED"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3</w:t>
            </w:r>
          </w:p>
        </w:tc>
        <w:tc>
          <w:tcPr>
            <w:tcW w:w="3100" w:type="pct"/>
            <w:tcBorders>
              <w:top w:val="single" w:sz="4" w:space="0" w:color="auto"/>
              <w:left w:val="single" w:sz="2" w:space="0" w:color="auto"/>
              <w:bottom w:val="single" w:sz="4" w:space="0" w:color="auto"/>
              <w:right w:val="single" w:sz="2" w:space="0" w:color="auto"/>
            </w:tcBorders>
            <w:vAlign w:val="center"/>
            <w:hideMark/>
          </w:tcPr>
          <w:p w14:paraId="5907999B"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GKI Kelapa Cengkir</w:t>
            </w:r>
          </w:p>
        </w:tc>
        <w:tc>
          <w:tcPr>
            <w:tcW w:w="1300" w:type="pct"/>
            <w:tcBorders>
              <w:top w:val="single" w:sz="4" w:space="0" w:color="auto"/>
              <w:left w:val="single" w:sz="2" w:space="0" w:color="auto"/>
              <w:bottom w:val="single" w:sz="4" w:space="0" w:color="auto"/>
              <w:right w:val="single" w:sz="4" w:space="0" w:color="auto"/>
            </w:tcBorders>
            <w:vAlign w:val="center"/>
            <w:hideMark/>
          </w:tcPr>
          <w:p w14:paraId="139CC267"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500.000</w:t>
            </w:r>
          </w:p>
        </w:tc>
      </w:tr>
      <w:tr w:rsidR="00C100BB" w:rsidRPr="00C100BB" w14:paraId="5A9B67F0"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00C1CEDE"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4</w:t>
            </w:r>
          </w:p>
        </w:tc>
        <w:tc>
          <w:tcPr>
            <w:tcW w:w="3100" w:type="pct"/>
            <w:tcBorders>
              <w:top w:val="single" w:sz="4" w:space="0" w:color="auto"/>
              <w:left w:val="single" w:sz="2" w:space="0" w:color="auto"/>
              <w:bottom w:val="single" w:sz="4" w:space="0" w:color="auto"/>
              <w:right w:val="single" w:sz="2" w:space="0" w:color="auto"/>
            </w:tcBorders>
            <w:vAlign w:val="center"/>
            <w:hideMark/>
          </w:tcPr>
          <w:p w14:paraId="2629CDD4"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GKI Masaran</w:t>
            </w:r>
          </w:p>
        </w:tc>
        <w:tc>
          <w:tcPr>
            <w:tcW w:w="1300" w:type="pct"/>
            <w:tcBorders>
              <w:top w:val="single" w:sz="4" w:space="0" w:color="auto"/>
              <w:left w:val="single" w:sz="2" w:space="0" w:color="auto"/>
              <w:bottom w:val="single" w:sz="4" w:space="0" w:color="auto"/>
              <w:right w:val="single" w:sz="4" w:space="0" w:color="auto"/>
            </w:tcBorders>
            <w:vAlign w:val="center"/>
            <w:hideMark/>
          </w:tcPr>
          <w:p w14:paraId="2CC9F3D1"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400.000</w:t>
            </w:r>
          </w:p>
        </w:tc>
      </w:tr>
      <w:tr w:rsidR="00C100BB" w:rsidRPr="00C100BB" w14:paraId="49FD1706"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16EF3D91"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5</w:t>
            </w:r>
          </w:p>
        </w:tc>
        <w:tc>
          <w:tcPr>
            <w:tcW w:w="3100" w:type="pct"/>
            <w:tcBorders>
              <w:top w:val="single" w:sz="4" w:space="0" w:color="auto"/>
              <w:left w:val="single" w:sz="2" w:space="0" w:color="auto"/>
              <w:bottom w:val="single" w:sz="4" w:space="0" w:color="auto"/>
              <w:right w:val="single" w:sz="2" w:space="0" w:color="auto"/>
            </w:tcBorders>
            <w:vAlign w:val="center"/>
            <w:hideMark/>
          </w:tcPr>
          <w:p w14:paraId="73199786"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GKI Pekalongan</w:t>
            </w:r>
          </w:p>
        </w:tc>
        <w:tc>
          <w:tcPr>
            <w:tcW w:w="1300" w:type="pct"/>
            <w:tcBorders>
              <w:top w:val="single" w:sz="4" w:space="0" w:color="auto"/>
              <w:left w:val="single" w:sz="2" w:space="0" w:color="auto"/>
              <w:bottom w:val="single" w:sz="4" w:space="0" w:color="auto"/>
              <w:right w:val="single" w:sz="4" w:space="0" w:color="auto"/>
            </w:tcBorders>
            <w:vAlign w:val="center"/>
            <w:hideMark/>
          </w:tcPr>
          <w:p w14:paraId="37D6E432"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250.000</w:t>
            </w:r>
          </w:p>
        </w:tc>
      </w:tr>
      <w:tr w:rsidR="00C100BB" w:rsidRPr="00C100BB" w14:paraId="3D6E1332"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0D691840"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6</w:t>
            </w:r>
          </w:p>
        </w:tc>
        <w:tc>
          <w:tcPr>
            <w:tcW w:w="3100" w:type="pct"/>
            <w:tcBorders>
              <w:top w:val="single" w:sz="4" w:space="0" w:color="auto"/>
              <w:left w:val="single" w:sz="2" w:space="0" w:color="auto"/>
              <w:bottom w:val="single" w:sz="4" w:space="0" w:color="auto"/>
              <w:right w:val="single" w:sz="2" w:space="0" w:color="auto"/>
            </w:tcBorders>
            <w:vAlign w:val="center"/>
            <w:hideMark/>
          </w:tcPr>
          <w:p w14:paraId="13D40547"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GKI Cepu</w:t>
            </w:r>
          </w:p>
        </w:tc>
        <w:tc>
          <w:tcPr>
            <w:tcW w:w="1300" w:type="pct"/>
            <w:tcBorders>
              <w:top w:val="single" w:sz="4" w:space="0" w:color="auto"/>
              <w:left w:val="single" w:sz="2" w:space="0" w:color="auto"/>
              <w:bottom w:val="single" w:sz="4" w:space="0" w:color="auto"/>
              <w:right w:val="single" w:sz="4" w:space="0" w:color="auto"/>
            </w:tcBorders>
            <w:vAlign w:val="center"/>
            <w:hideMark/>
          </w:tcPr>
          <w:p w14:paraId="47DB26D8"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315.000</w:t>
            </w:r>
          </w:p>
        </w:tc>
      </w:tr>
      <w:tr w:rsidR="00C100BB" w:rsidRPr="00C100BB" w14:paraId="5921F1A9"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42E34021"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7</w:t>
            </w:r>
          </w:p>
        </w:tc>
        <w:tc>
          <w:tcPr>
            <w:tcW w:w="3100" w:type="pct"/>
            <w:tcBorders>
              <w:top w:val="single" w:sz="4" w:space="0" w:color="auto"/>
              <w:left w:val="single" w:sz="2" w:space="0" w:color="auto"/>
              <w:bottom w:val="single" w:sz="4" w:space="0" w:color="auto"/>
              <w:right w:val="single" w:sz="2" w:space="0" w:color="auto"/>
            </w:tcBorders>
            <w:vAlign w:val="center"/>
            <w:hideMark/>
          </w:tcPr>
          <w:p w14:paraId="231FF919"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GKI Lasem</w:t>
            </w:r>
          </w:p>
        </w:tc>
        <w:tc>
          <w:tcPr>
            <w:tcW w:w="1300" w:type="pct"/>
            <w:tcBorders>
              <w:top w:val="single" w:sz="4" w:space="0" w:color="auto"/>
              <w:left w:val="single" w:sz="2" w:space="0" w:color="auto"/>
              <w:bottom w:val="single" w:sz="4" w:space="0" w:color="auto"/>
              <w:right w:val="single" w:sz="4" w:space="0" w:color="auto"/>
            </w:tcBorders>
            <w:vAlign w:val="center"/>
            <w:hideMark/>
          </w:tcPr>
          <w:p w14:paraId="1CA3F605"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250.000</w:t>
            </w:r>
          </w:p>
        </w:tc>
      </w:tr>
      <w:tr w:rsidR="00C100BB" w:rsidRPr="00C100BB" w14:paraId="0670C957"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0640C40E"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8</w:t>
            </w:r>
          </w:p>
        </w:tc>
        <w:tc>
          <w:tcPr>
            <w:tcW w:w="3100" w:type="pct"/>
            <w:tcBorders>
              <w:top w:val="single" w:sz="4" w:space="0" w:color="auto"/>
              <w:left w:val="single" w:sz="2" w:space="0" w:color="auto"/>
              <w:bottom w:val="single" w:sz="4" w:space="0" w:color="auto"/>
              <w:right w:val="single" w:sz="2" w:space="0" w:color="auto"/>
            </w:tcBorders>
            <w:vAlign w:val="center"/>
            <w:hideMark/>
          </w:tcPr>
          <w:p w14:paraId="7DADF086"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GKI Muntilan</w:t>
            </w:r>
          </w:p>
        </w:tc>
        <w:tc>
          <w:tcPr>
            <w:tcW w:w="1300" w:type="pct"/>
            <w:tcBorders>
              <w:top w:val="single" w:sz="4" w:space="0" w:color="auto"/>
              <w:left w:val="single" w:sz="2" w:space="0" w:color="auto"/>
              <w:bottom w:val="single" w:sz="4" w:space="0" w:color="auto"/>
              <w:right w:val="single" w:sz="4" w:space="0" w:color="auto"/>
            </w:tcBorders>
            <w:vAlign w:val="center"/>
            <w:hideMark/>
          </w:tcPr>
          <w:p w14:paraId="14F141AA"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300.000</w:t>
            </w:r>
          </w:p>
        </w:tc>
      </w:tr>
      <w:tr w:rsidR="00C100BB" w:rsidRPr="00C100BB" w14:paraId="79BD7540"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2FE8B306"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9</w:t>
            </w:r>
          </w:p>
        </w:tc>
        <w:tc>
          <w:tcPr>
            <w:tcW w:w="3100" w:type="pct"/>
            <w:tcBorders>
              <w:top w:val="single" w:sz="4" w:space="0" w:color="auto"/>
              <w:left w:val="single" w:sz="2" w:space="0" w:color="auto"/>
              <w:bottom w:val="single" w:sz="4" w:space="0" w:color="auto"/>
              <w:right w:val="single" w:sz="2" w:space="0" w:color="auto"/>
            </w:tcBorders>
            <w:vAlign w:val="center"/>
            <w:hideMark/>
          </w:tcPr>
          <w:p w14:paraId="0D28AB4C"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GKI Ampera</w:t>
            </w:r>
          </w:p>
        </w:tc>
        <w:tc>
          <w:tcPr>
            <w:tcW w:w="1300" w:type="pct"/>
            <w:tcBorders>
              <w:top w:val="single" w:sz="4" w:space="0" w:color="auto"/>
              <w:left w:val="single" w:sz="2" w:space="0" w:color="auto"/>
              <w:bottom w:val="single" w:sz="4" w:space="0" w:color="auto"/>
              <w:right w:val="single" w:sz="4" w:space="0" w:color="auto"/>
            </w:tcBorders>
            <w:vAlign w:val="center"/>
            <w:hideMark/>
          </w:tcPr>
          <w:p w14:paraId="6C404C56"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375.000</w:t>
            </w:r>
          </w:p>
        </w:tc>
      </w:tr>
      <w:tr w:rsidR="00C100BB" w:rsidRPr="00C100BB" w14:paraId="05B3688D"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74481BBF"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10</w:t>
            </w:r>
          </w:p>
        </w:tc>
        <w:tc>
          <w:tcPr>
            <w:tcW w:w="3100" w:type="pct"/>
            <w:tcBorders>
              <w:top w:val="single" w:sz="4" w:space="0" w:color="auto"/>
              <w:left w:val="single" w:sz="2" w:space="0" w:color="auto"/>
              <w:bottom w:val="single" w:sz="4" w:space="0" w:color="auto"/>
              <w:right w:val="single" w:sz="2" w:space="0" w:color="auto"/>
            </w:tcBorders>
            <w:vAlign w:val="center"/>
            <w:hideMark/>
          </w:tcPr>
          <w:p w14:paraId="0D5D6633"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GKI Kartasura</w:t>
            </w:r>
          </w:p>
        </w:tc>
        <w:tc>
          <w:tcPr>
            <w:tcW w:w="1300" w:type="pct"/>
            <w:tcBorders>
              <w:top w:val="single" w:sz="4" w:space="0" w:color="auto"/>
              <w:left w:val="single" w:sz="2" w:space="0" w:color="auto"/>
              <w:bottom w:val="single" w:sz="4" w:space="0" w:color="auto"/>
              <w:right w:val="single" w:sz="4" w:space="0" w:color="auto"/>
            </w:tcBorders>
            <w:vAlign w:val="center"/>
            <w:hideMark/>
          </w:tcPr>
          <w:p w14:paraId="53267716"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250.000</w:t>
            </w:r>
          </w:p>
        </w:tc>
      </w:tr>
      <w:tr w:rsidR="00C100BB" w:rsidRPr="00C100BB" w14:paraId="1B92B69A"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4EBEAFBB"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11</w:t>
            </w:r>
          </w:p>
        </w:tc>
        <w:tc>
          <w:tcPr>
            <w:tcW w:w="3100" w:type="pct"/>
            <w:tcBorders>
              <w:top w:val="single" w:sz="4" w:space="0" w:color="auto"/>
              <w:left w:val="single" w:sz="2" w:space="0" w:color="auto"/>
              <w:bottom w:val="single" w:sz="4" w:space="0" w:color="auto"/>
              <w:right w:val="single" w:sz="2" w:space="0" w:color="auto"/>
            </w:tcBorders>
            <w:vAlign w:val="center"/>
            <w:hideMark/>
          </w:tcPr>
          <w:p w14:paraId="04686FDB"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GKI Pamulang</w:t>
            </w:r>
          </w:p>
        </w:tc>
        <w:tc>
          <w:tcPr>
            <w:tcW w:w="1300" w:type="pct"/>
            <w:tcBorders>
              <w:top w:val="single" w:sz="4" w:space="0" w:color="auto"/>
              <w:left w:val="single" w:sz="2" w:space="0" w:color="auto"/>
              <w:bottom w:val="single" w:sz="4" w:space="0" w:color="auto"/>
              <w:right w:val="single" w:sz="4" w:space="0" w:color="auto"/>
            </w:tcBorders>
            <w:vAlign w:val="center"/>
            <w:hideMark/>
          </w:tcPr>
          <w:p w14:paraId="3597CCA5"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500.000</w:t>
            </w:r>
          </w:p>
        </w:tc>
      </w:tr>
      <w:tr w:rsidR="00C100BB" w:rsidRPr="00C100BB" w14:paraId="1FFBD78F"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6673F18F"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12</w:t>
            </w:r>
          </w:p>
        </w:tc>
        <w:tc>
          <w:tcPr>
            <w:tcW w:w="3100" w:type="pct"/>
            <w:tcBorders>
              <w:top w:val="single" w:sz="4" w:space="0" w:color="auto"/>
              <w:left w:val="single" w:sz="2" w:space="0" w:color="auto"/>
              <w:bottom w:val="single" w:sz="4" w:space="0" w:color="auto"/>
              <w:right w:val="single" w:sz="2" w:space="0" w:color="auto"/>
            </w:tcBorders>
            <w:vAlign w:val="center"/>
            <w:hideMark/>
          </w:tcPr>
          <w:p w14:paraId="0906DCF6"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GKI Kwitang</w:t>
            </w:r>
          </w:p>
        </w:tc>
        <w:tc>
          <w:tcPr>
            <w:tcW w:w="1300" w:type="pct"/>
            <w:tcBorders>
              <w:top w:val="single" w:sz="4" w:space="0" w:color="auto"/>
              <w:left w:val="single" w:sz="2" w:space="0" w:color="auto"/>
              <w:bottom w:val="single" w:sz="4" w:space="0" w:color="auto"/>
              <w:right w:val="single" w:sz="4" w:space="0" w:color="auto"/>
            </w:tcBorders>
            <w:vAlign w:val="center"/>
            <w:hideMark/>
          </w:tcPr>
          <w:p w14:paraId="67576CF5"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500.000</w:t>
            </w:r>
          </w:p>
        </w:tc>
      </w:tr>
    </w:tbl>
    <w:p w14:paraId="1B8959A6" w14:textId="77777777" w:rsidR="00C100BB" w:rsidRPr="00C100BB" w:rsidRDefault="00C100BB" w:rsidP="00C100BB">
      <w:pPr>
        <w:tabs>
          <w:tab w:val="left" w:pos="426"/>
        </w:tabs>
        <w:spacing w:after="0" w:line="240" w:lineRule="auto"/>
        <w:rPr>
          <w:rFonts w:ascii="Cambria" w:eastAsia="Times New Roman" w:hAnsi="Cambria" w:cs="Tahoma"/>
          <w:b/>
          <w:u w:val="single"/>
          <w:lang w:val="en-US"/>
        </w:rPr>
      </w:pPr>
    </w:p>
    <w:p w14:paraId="7F4100D4" w14:textId="25B1C7A9" w:rsidR="00C100BB" w:rsidRPr="00C100BB" w:rsidRDefault="00C100BB" w:rsidP="00C61CF7">
      <w:pPr>
        <w:pStyle w:val="ListParagraph"/>
        <w:widowControl/>
        <w:numPr>
          <w:ilvl w:val="0"/>
          <w:numId w:val="165"/>
        </w:numPr>
        <w:autoSpaceDE/>
        <w:autoSpaceDN/>
        <w:ind w:left="567" w:hanging="567"/>
        <w:rPr>
          <w:rFonts w:ascii="Cambria" w:eastAsia="Times New Roman" w:hAnsi="Cambria" w:cs="Tahoma"/>
          <w:b/>
          <w:u w:val="single"/>
        </w:rPr>
      </w:pPr>
      <w:r w:rsidRPr="00C100BB">
        <w:rPr>
          <w:rFonts w:ascii="Cambria" w:eastAsia="Times New Roman" w:hAnsi="Cambria" w:cs="Tahoma"/>
          <w:b/>
          <w:u w:val="single"/>
        </w:rPr>
        <w:t>Dari GKJ</w:t>
      </w:r>
    </w:p>
    <w:tbl>
      <w:tblPr>
        <w:tblW w:w="4967" w:type="pct"/>
        <w:tblLook w:val="04A0" w:firstRow="1" w:lastRow="0" w:firstColumn="1" w:lastColumn="0" w:noHBand="0" w:noVBand="1"/>
      </w:tblPr>
      <w:tblGrid>
        <w:gridCol w:w="560"/>
        <w:gridCol w:w="4042"/>
        <w:gridCol w:w="1588"/>
      </w:tblGrid>
      <w:tr w:rsidR="00C100BB" w:rsidRPr="00C100BB" w14:paraId="1CF22931" w14:textId="77777777" w:rsidTr="00F53EDE">
        <w:trPr>
          <w:cantSplit/>
          <w:trHeight w:val="324"/>
        </w:trPr>
        <w:tc>
          <w:tcPr>
            <w:tcW w:w="452" w:type="pct"/>
            <w:tcBorders>
              <w:top w:val="single" w:sz="2" w:space="0" w:color="auto"/>
              <w:left w:val="single" w:sz="2" w:space="0" w:color="auto"/>
              <w:bottom w:val="double" w:sz="4" w:space="0" w:color="auto"/>
              <w:right w:val="single" w:sz="2" w:space="0" w:color="auto"/>
            </w:tcBorders>
            <w:shd w:val="pct25" w:color="000000" w:fill="FFFFFF"/>
            <w:vAlign w:val="center"/>
            <w:hideMark/>
          </w:tcPr>
          <w:p w14:paraId="7BC9C8D0" w14:textId="77777777" w:rsidR="00C100BB" w:rsidRPr="00C100BB" w:rsidRDefault="00C100BB" w:rsidP="00F53EDE">
            <w:pPr>
              <w:spacing w:after="0" w:line="240" w:lineRule="auto"/>
              <w:jc w:val="center"/>
              <w:rPr>
                <w:rFonts w:ascii="Cambria" w:eastAsia="Times New Roman" w:hAnsi="Cambria" w:cs="Tahoma"/>
                <w:b/>
              </w:rPr>
            </w:pPr>
            <w:r w:rsidRPr="00C100BB">
              <w:rPr>
                <w:rFonts w:ascii="Cambria" w:eastAsia="Times New Roman" w:hAnsi="Cambria" w:cs="Tahoma"/>
                <w:b/>
              </w:rPr>
              <w:t>No</w:t>
            </w:r>
          </w:p>
        </w:tc>
        <w:tc>
          <w:tcPr>
            <w:tcW w:w="3265" w:type="pct"/>
            <w:tcBorders>
              <w:top w:val="single" w:sz="2" w:space="0" w:color="auto"/>
              <w:left w:val="single" w:sz="2" w:space="0" w:color="auto"/>
              <w:bottom w:val="double" w:sz="4" w:space="0" w:color="auto"/>
              <w:right w:val="single" w:sz="2" w:space="0" w:color="auto"/>
            </w:tcBorders>
            <w:shd w:val="pct25" w:color="000000" w:fill="FFFFFF"/>
            <w:vAlign w:val="center"/>
            <w:hideMark/>
          </w:tcPr>
          <w:p w14:paraId="0729C0E3" w14:textId="77777777" w:rsidR="00C100BB" w:rsidRPr="00C100BB" w:rsidRDefault="00C100BB" w:rsidP="00F53EDE">
            <w:pPr>
              <w:spacing w:after="0" w:line="240" w:lineRule="auto"/>
              <w:jc w:val="center"/>
              <w:rPr>
                <w:rFonts w:ascii="Cambria" w:eastAsia="Times New Roman" w:hAnsi="Cambria" w:cs="Tahoma"/>
                <w:b/>
              </w:rPr>
            </w:pPr>
            <w:r w:rsidRPr="00C100BB">
              <w:rPr>
                <w:rFonts w:ascii="Cambria" w:eastAsia="Times New Roman" w:hAnsi="Cambria" w:cs="Tahoma"/>
                <w:b/>
              </w:rPr>
              <w:t>Pengirim</w:t>
            </w:r>
          </w:p>
        </w:tc>
        <w:tc>
          <w:tcPr>
            <w:tcW w:w="1283" w:type="pct"/>
            <w:tcBorders>
              <w:top w:val="single" w:sz="2" w:space="0" w:color="auto"/>
              <w:left w:val="single" w:sz="2" w:space="0" w:color="auto"/>
              <w:bottom w:val="double" w:sz="4" w:space="0" w:color="auto"/>
              <w:right w:val="single" w:sz="2" w:space="0" w:color="auto"/>
            </w:tcBorders>
            <w:shd w:val="pct25" w:color="000000" w:fill="FFFFFF"/>
            <w:vAlign w:val="center"/>
            <w:hideMark/>
          </w:tcPr>
          <w:p w14:paraId="67D9788A" w14:textId="77777777" w:rsidR="00C100BB" w:rsidRPr="00C100BB" w:rsidRDefault="00C100BB" w:rsidP="00F53EDE">
            <w:pPr>
              <w:spacing w:after="0" w:line="240" w:lineRule="auto"/>
              <w:jc w:val="center"/>
              <w:rPr>
                <w:rFonts w:ascii="Cambria" w:eastAsia="Times New Roman" w:hAnsi="Cambria" w:cs="Tahoma"/>
                <w:b/>
              </w:rPr>
            </w:pPr>
            <w:r w:rsidRPr="00C100BB">
              <w:rPr>
                <w:rFonts w:ascii="Cambria" w:eastAsia="Times New Roman" w:hAnsi="Cambria" w:cs="Tahoma"/>
                <w:b/>
              </w:rPr>
              <w:t>Jumlah</w:t>
            </w:r>
          </w:p>
        </w:tc>
      </w:tr>
      <w:tr w:rsidR="00C100BB" w:rsidRPr="00C100BB" w14:paraId="2FC5125F" w14:textId="77777777" w:rsidTr="00F53EDE">
        <w:trPr>
          <w:cantSplit/>
        </w:trPr>
        <w:tc>
          <w:tcPr>
            <w:tcW w:w="452" w:type="pct"/>
            <w:tcBorders>
              <w:top w:val="double" w:sz="4" w:space="0" w:color="auto"/>
              <w:left w:val="single" w:sz="2" w:space="0" w:color="auto"/>
              <w:bottom w:val="single" w:sz="4" w:space="0" w:color="auto"/>
              <w:right w:val="single" w:sz="2" w:space="0" w:color="auto"/>
            </w:tcBorders>
            <w:vAlign w:val="center"/>
            <w:hideMark/>
          </w:tcPr>
          <w:p w14:paraId="1122F53A"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w:t>
            </w:r>
          </w:p>
        </w:tc>
        <w:tc>
          <w:tcPr>
            <w:tcW w:w="3265" w:type="pct"/>
            <w:tcBorders>
              <w:top w:val="double" w:sz="4" w:space="0" w:color="auto"/>
              <w:left w:val="single" w:sz="2" w:space="0" w:color="auto"/>
              <w:bottom w:val="single" w:sz="4" w:space="0" w:color="auto"/>
              <w:right w:val="single" w:sz="2" w:space="0" w:color="auto"/>
            </w:tcBorders>
            <w:vAlign w:val="center"/>
            <w:hideMark/>
          </w:tcPr>
          <w:p w14:paraId="05265CEF"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Kebakkramat</w:t>
            </w:r>
          </w:p>
        </w:tc>
        <w:tc>
          <w:tcPr>
            <w:tcW w:w="1283" w:type="pct"/>
            <w:tcBorders>
              <w:top w:val="double" w:sz="4" w:space="0" w:color="auto"/>
              <w:left w:val="single" w:sz="2" w:space="0" w:color="auto"/>
              <w:bottom w:val="single" w:sz="4" w:space="0" w:color="auto"/>
              <w:right w:val="single" w:sz="2" w:space="0" w:color="auto"/>
            </w:tcBorders>
            <w:vAlign w:val="center"/>
            <w:hideMark/>
          </w:tcPr>
          <w:p w14:paraId="2BC7EC68"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150.000</w:t>
            </w:r>
          </w:p>
        </w:tc>
      </w:tr>
      <w:tr w:rsidR="00C100BB" w:rsidRPr="00C100BB" w14:paraId="667E6127"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365E9004"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2</w:t>
            </w:r>
          </w:p>
        </w:tc>
        <w:tc>
          <w:tcPr>
            <w:tcW w:w="3265" w:type="pct"/>
            <w:tcBorders>
              <w:top w:val="single" w:sz="4" w:space="0" w:color="auto"/>
              <w:left w:val="single" w:sz="2" w:space="0" w:color="auto"/>
              <w:bottom w:val="single" w:sz="4" w:space="0" w:color="auto"/>
              <w:right w:val="single" w:sz="2" w:space="0" w:color="auto"/>
            </w:tcBorders>
            <w:vAlign w:val="center"/>
            <w:hideMark/>
          </w:tcPr>
          <w:p w14:paraId="64C7CA8F"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 xml:space="preserve">GKJ Gondokusuman </w:t>
            </w:r>
          </w:p>
        </w:tc>
        <w:tc>
          <w:tcPr>
            <w:tcW w:w="1283" w:type="pct"/>
            <w:tcBorders>
              <w:top w:val="single" w:sz="4" w:space="0" w:color="auto"/>
              <w:left w:val="single" w:sz="2" w:space="0" w:color="auto"/>
              <w:bottom w:val="single" w:sz="4" w:space="0" w:color="auto"/>
              <w:right w:val="single" w:sz="4" w:space="0" w:color="auto"/>
            </w:tcBorders>
            <w:vAlign w:val="center"/>
            <w:hideMark/>
          </w:tcPr>
          <w:p w14:paraId="5FB2B95F"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600.000</w:t>
            </w:r>
          </w:p>
        </w:tc>
      </w:tr>
      <w:tr w:rsidR="00C100BB" w:rsidRPr="00C100BB" w14:paraId="2ED5D98E"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196207BC"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3</w:t>
            </w:r>
          </w:p>
        </w:tc>
        <w:tc>
          <w:tcPr>
            <w:tcW w:w="3265" w:type="pct"/>
            <w:tcBorders>
              <w:top w:val="single" w:sz="4" w:space="0" w:color="auto"/>
              <w:left w:val="single" w:sz="2" w:space="0" w:color="auto"/>
              <w:bottom w:val="single" w:sz="4" w:space="0" w:color="auto"/>
              <w:right w:val="single" w:sz="2" w:space="0" w:color="auto"/>
            </w:tcBorders>
            <w:vAlign w:val="center"/>
            <w:hideMark/>
          </w:tcPr>
          <w:p w14:paraId="60CF86B8"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Wates Selatan</w:t>
            </w:r>
          </w:p>
        </w:tc>
        <w:tc>
          <w:tcPr>
            <w:tcW w:w="1283" w:type="pct"/>
            <w:tcBorders>
              <w:top w:val="single" w:sz="4" w:space="0" w:color="auto"/>
              <w:left w:val="single" w:sz="2" w:space="0" w:color="auto"/>
              <w:bottom w:val="single" w:sz="4" w:space="0" w:color="auto"/>
              <w:right w:val="single" w:sz="4" w:space="0" w:color="auto"/>
            </w:tcBorders>
            <w:vAlign w:val="center"/>
            <w:hideMark/>
          </w:tcPr>
          <w:p w14:paraId="14702F5E"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703.000</w:t>
            </w:r>
          </w:p>
        </w:tc>
      </w:tr>
      <w:tr w:rsidR="00C100BB" w:rsidRPr="00C100BB" w14:paraId="3CEF4F32"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5D07DD19"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4</w:t>
            </w:r>
          </w:p>
        </w:tc>
        <w:tc>
          <w:tcPr>
            <w:tcW w:w="3265" w:type="pct"/>
            <w:tcBorders>
              <w:top w:val="single" w:sz="4" w:space="0" w:color="auto"/>
              <w:left w:val="single" w:sz="2" w:space="0" w:color="auto"/>
              <w:bottom w:val="single" w:sz="4" w:space="0" w:color="auto"/>
              <w:right w:val="single" w:sz="2" w:space="0" w:color="auto"/>
            </w:tcBorders>
            <w:vAlign w:val="center"/>
            <w:hideMark/>
          </w:tcPr>
          <w:p w14:paraId="11B9F0FC"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Wisma Panunggal Mrican</w:t>
            </w:r>
          </w:p>
        </w:tc>
        <w:tc>
          <w:tcPr>
            <w:tcW w:w="1283" w:type="pct"/>
            <w:tcBorders>
              <w:top w:val="single" w:sz="4" w:space="0" w:color="auto"/>
              <w:left w:val="single" w:sz="2" w:space="0" w:color="auto"/>
              <w:bottom w:val="single" w:sz="4" w:space="0" w:color="auto"/>
              <w:right w:val="single" w:sz="4" w:space="0" w:color="auto"/>
            </w:tcBorders>
            <w:vAlign w:val="center"/>
            <w:hideMark/>
          </w:tcPr>
          <w:p w14:paraId="255EB26A"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500.000</w:t>
            </w:r>
          </w:p>
        </w:tc>
      </w:tr>
      <w:tr w:rsidR="00C100BB" w:rsidRPr="00C100BB" w14:paraId="0170B76B"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43BDFDF7"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5</w:t>
            </w:r>
          </w:p>
        </w:tc>
        <w:tc>
          <w:tcPr>
            <w:tcW w:w="3265" w:type="pct"/>
            <w:tcBorders>
              <w:top w:val="single" w:sz="4" w:space="0" w:color="auto"/>
              <w:left w:val="single" w:sz="2" w:space="0" w:color="auto"/>
              <w:bottom w:val="single" w:sz="4" w:space="0" w:color="auto"/>
              <w:right w:val="single" w:sz="2" w:space="0" w:color="auto"/>
            </w:tcBorders>
            <w:vAlign w:val="center"/>
            <w:hideMark/>
          </w:tcPr>
          <w:p w14:paraId="6AC4CD89"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Jenar Geparang</w:t>
            </w:r>
          </w:p>
        </w:tc>
        <w:tc>
          <w:tcPr>
            <w:tcW w:w="1283" w:type="pct"/>
            <w:tcBorders>
              <w:top w:val="single" w:sz="4" w:space="0" w:color="auto"/>
              <w:left w:val="single" w:sz="2" w:space="0" w:color="auto"/>
              <w:bottom w:val="single" w:sz="4" w:space="0" w:color="auto"/>
              <w:right w:val="single" w:sz="4" w:space="0" w:color="auto"/>
            </w:tcBorders>
            <w:vAlign w:val="center"/>
            <w:hideMark/>
          </w:tcPr>
          <w:p w14:paraId="1B0DF4B0"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125.000</w:t>
            </w:r>
          </w:p>
        </w:tc>
      </w:tr>
      <w:tr w:rsidR="00C100BB" w:rsidRPr="00C100BB" w14:paraId="3B1D7E73"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5C392F2E"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6</w:t>
            </w:r>
          </w:p>
        </w:tc>
        <w:tc>
          <w:tcPr>
            <w:tcW w:w="3265" w:type="pct"/>
            <w:tcBorders>
              <w:top w:val="single" w:sz="4" w:space="0" w:color="auto"/>
              <w:left w:val="single" w:sz="2" w:space="0" w:color="auto"/>
              <w:bottom w:val="single" w:sz="4" w:space="0" w:color="auto"/>
              <w:right w:val="single" w:sz="2" w:space="0" w:color="auto"/>
            </w:tcBorders>
            <w:vAlign w:val="center"/>
            <w:hideMark/>
          </w:tcPr>
          <w:p w14:paraId="18D3D11B"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Sarimulyo</w:t>
            </w:r>
          </w:p>
        </w:tc>
        <w:tc>
          <w:tcPr>
            <w:tcW w:w="1283" w:type="pct"/>
            <w:tcBorders>
              <w:top w:val="single" w:sz="4" w:space="0" w:color="auto"/>
              <w:left w:val="single" w:sz="2" w:space="0" w:color="auto"/>
              <w:bottom w:val="single" w:sz="4" w:space="0" w:color="auto"/>
              <w:right w:val="single" w:sz="4" w:space="0" w:color="auto"/>
            </w:tcBorders>
            <w:vAlign w:val="center"/>
            <w:hideMark/>
          </w:tcPr>
          <w:p w14:paraId="1109AC23"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400.000</w:t>
            </w:r>
          </w:p>
        </w:tc>
      </w:tr>
      <w:tr w:rsidR="00C100BB" w:rsidRPr="00C100BB" w14:paraId="4FAD4A84"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7588E368"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7</w:t>
            </w:r>
          </w:p>
        </w:tc>
        <w:tc>
          <w:tcPr>
            <w:tcW w:w="3265" w:type="pct"/>
            <w:tcBorders>
              <w:top w:val="single" w:sz="4" w:space="0" w:color="auto"/>
              <w:left w:val="single" w:sz="2" w:space="0" w:color="auto"/>
              <w:bottom w:val="single" w:sz="4" w:space="0" w:color="auto"/>
              <w:right w:val="single" w:sz="2" w:space="0" w:color="auto"/>
            </w:tcBorders>
            <w:vAlign w:val="center"/>
            <w:hideMark/>
          </w:tcPr>
          <w:p w14:paraId="1F89009F"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Patalan</w:t>
            </w:r>
          </w:p>
        </w:tc>
        <w:tc>
          <w:tcPr>
            <w:tcW w:w="1283" w:type="pct"/>
            <w:tcBorders>
              <w:top w:val="single" w:sz="4" w:space="0" w:color="auto"/>
              <w:left w:val="single" w:sz="2" w:space="0" w:color="auto"/>
              <w:bottom w:val="single" w:sz="4" w:space="0" w:color="auto"/>
              <w:right w:val="single" w:sz="4" w:space="0" w:color="auto"/>
            </w:tcBorders>
            <w:vAlign w:val="center"/>
            <w:hideMark/>
          </w:tcPr>
          <w:p w14:paraId="65E9A6B5"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665.000</w:t>
            </w:r>
          </w:p>
        </w:tc>
      </w:tr>
      <w:tr w:rsidR="00C100BB" w:rsidRPr="00C100BB" w14:paraId="661AB92F"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46107ED9"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8</w:t>
            </w:r>
          </w:p>
        </w:tc>
        <w:tc>
          <w:tcPr>
            <w:tcW w:w="3265" w:type="pct"/>
            <w:tcBorders>
              <w:top w:val="single" w:sz="4" w:space="0" w:color="auto"/>
              <w:left w:val="single" w:sz="2" w:space="0" w:color="auto"/>
              <w:bottom w:val="single" w:sz="4" w:space="0" w:color="auto"/>
              <w:right w:val="single" w:sz="2" w:space="0" w:color="auto"/>
            </w:tcBorders>
            <w:vAlign w:val="center"/>
            <w:hideMark/>
          </w:tcPr>
          <w:p w14:paraId="01DF1CF5"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Sodo</w:t>
            </w:r>
          </w:p>
        </w:tc>
        <w:tc>
          <w:tcPr>
            <w:tcW w:w="1283" w:type="pct"/>
            <w:tcBorders>
              <w:top w:val="single" w:sz="4" w:space="0" w:color="auto"/>
              <w:left w:val="single" w:sz="2" w:space="0" w:color="auto"/>
              <w:bottom w:val="single" w:sz="4" w:space="0" w:color="auto"/>
              <w:right w:val="single" w:sz="4" w:space="0" w:color="auto"/>
            </w:tcBorders>
            <w:vAlign w:val="center"/>
            <w:hideMark/>
          </w:tcPr>
          <w:p w14:paraId="6766997A"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200.000</w:t>
            </w:r>
          </w:p>
        </w:tc>
      </w:tr>
      <w:tr w:rsidR="00C100BB" w:rsidRPr="00C100BB" w14:paraId="34F03B62"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2A3F2514"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9</w:t>
            </w:r>
          </w:p>
        </w:tc>
        <w:tc>
          <w:tcPr>
            <w:tcW w:w="3265" w:type="pct"/>
            <w:tcBorders>
              <w:top w:val="single" w:sz="4" w:space="0" w:color="auto"/>
              <w:left w:val="single" w:sz="2" w:space="0" w:color="auto"/>
              <w:bottom w:val="single" w:sz="4" w:space="0" w:color="auto"/>
              <w:right w:val="single" w:sz="2" w:space="0" w:color="auto"/>
            </w:tcBorders>
            <w:vAlign w:val="center"/>
            <w:hideMark/>
          </w:tcPr>
          <w:p w14:paraId="537E4469"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Gambiran, Sragen</w:t>
            </w:r>
          </w:p>
        </w:tc>
        <w:tc>
          <w:tcPr>
            <w:tcW w:w="1283" w:type="pct"/>
            <w:tcBorders>
              <w:top w:val="single" w:sz="4" w:space="0" w:color="auto"/>
              <w:left w:val="single" w:sz="2" w:space="0" w:color="auto"/>
              <w:bottom w:val="single" w:sz="4" w:space="0" w:color="auto"/>
              <w:right w:val="single" w:sz="4" w:space="0" w:color="auto"/>
            </w:tcBorders>
            <w:vAlign w:val="center"/>
            <w:hideMark/>
          </w:tcPr>
          <w:p w14:paraId="2E134950"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500.000</w:t>
            </w:r>
          </w:p>
        </w:tc>
      </w:tr>
      <w:tr w:rsidR="00C100BB" w:rsidRPr="00C100BB" w14:paraId="693F0916"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7F22F6B7"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10</w:t>
            </w:r>
          </w:p>
        </w:tc>
        <w:tc>
          <w:tcPr>
            <w:tcW w:w="3265" w:type="pct"/>
            <w:tcBorders>
              <w:top w:val="single" w:sz="4" w:space="0" w:color="auto"/>
              <w:left w:val="single" w:sz="2" w:space="0" w:color="auto"/>
              <w:bottom w:val="single" w:sz="4" w:space="0" w:color="auto"/>
              <w:right w:val="single" w:sz="2" w:space="0" w:color="auto"/>
            </w:tcBorders>
            <w:vAlign w:val="center"/>
            <w:hideMark/>
          </w:tcPr>
          <w:p w14:paraId="7B5FBBB2"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Wisma Kasih Mangunharjo</w:t>
            </w:r>
          </w:p>
        </w:tc>
        <w:tc>
          <w:tcPr>
            <w:tcW w:w="1283" w:type="pct"/>
            <w:tcBorders>
              <w:top w:val="single" w:sz="4" w:space="0" w:color="auto"/>
              <w:left w:val="single" w:sz="2" w:space="0" w:color="auto"/>
              <w:bottom w:val="single" w:sz="4" w:space="0" w:color="auto"/>
              <w:right w:val="single" w:sz="4" w:space="0" w:color="auto"/>
            </w:tcBorders>
            <w:vAlign w:val="center"/>
            <w:hideMark/>
          </w:tcPr>
          <w:p w14:paraId="22B08730"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300.000</w:t>
            </w:r>
          </w:p>
        </w:tc>
      </w:tr>
      <w:tr w:rsidR="00C100BB" w:rsidRPr="00C100BB" w14:paraId="7497FEB7"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324C8A3A"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11</w:t>
            </w:r>
          </w:p>
        </w:tc>
        <w:tc>
          <w:tcPr>
            <w:tcW w:w="3265" w:type="pct"/>
            <w:tcBorders>
              <w:top w:val="single" w:sz="4" w:space="0" w:color="auto"/>
              <w:left w:val="single" w:sz="2" w:space="0" w:color="auto"/>
              <w:bottom w:val="single" w:sz="4" w:space="0" w:color="auto"/>
              <w:right w:val="single" w:sz="2" w:space="0" w:color="auto"/>
            </w:tcBorders>
            <w:vAlign w:val="center"/>
            <w:hideMark/>
          </w:tcPr>
          <w:p w14:paraId="3D5FA8DD"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Emmanuel, Karanganyar, Pekalongan</w:t>
            </w:r>
          </w:p>
        </w:tc>
        <w:tc>
          <w:tcPr>
            <w:tcW w:w="1283" w:type="pct"/>
            <w:tcBorders>
              <w:top w:val="single" w:sz="4" w:space="0" w:color="auto"/>
              <w:left w:val="single" w:sz="2" w:space="0" w:color="auto"/>
              <w:bottom w:val="single" w:sz="4" w:space="0" w:color="auto"/>
              <w:right w:val="single" w:sz="4" w:space="0" w:color="auto"/>
            </w:tcBorders>
            <w:vAlign w:val="center"/>
            <w:hideMark/>
          </w:tcPr>
          <w:p w14:paraId="19DDFF4D"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150.000</w:t>
            </w:r>
          </w:p>
        </w:tc>
      </w:tr>
      <w:tr w:rsidR="00C100BB" w:rsidRPr="00C100BB" w14:paraId="4DE18671"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0613B935"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lastRenderedPageBreak/>
              <w:t>12</w:t>
            </w:r>
          </w:p>
        </w:tc>
        <w:tc>
          <w:tcPr>
            <w:tcW w:w="3265" w:type="pct"/>
            <w:tcBorders>
              <w:top w:val="single" w:sz="4" w:space="0" w:color="auto"/>
              <w:left w:val="single" w:sz="2" w:space="0" w:color="auto"/>
              <w:bottom w:val="single" w:sz="4" w:space="0" w:color="auto"/>
              <w:right w:val="single" w:sz="2" w:space="0" w:color="auto"/>
            </w:tcBorders>
            <w:vAlign w:val="center"/>
            <w:hideMark/>
          </w:tcPr>
          <w:p w14:paraId="3DB4CA25"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Kutoarjo</w:t>
            </w:r>
          </w:p>
        </w:tc>
        <w:tc>
          <w:tcPr>
            <w:tcW w:w="1283" w:type="pct"/>
            <w:tcBorders>
              <w:top w:val="single" w:sz="4" w:space="0" w:color="auto"/>
              <w:left w:val="single" w:sz="2" w:space="0" w:color="auto"/>
              <w:bottom w:val="single" w:sz="4" w:space="0" w:color="auto"/>
              <w:right w:val="single" w:sz="4" w:space="0" w:color="auto"/>
            </w:tcBorders>
            <w:vAlign w:val="center"/>
            <w:hideMark/>
          </w:tcPr>
          <w:p w14:paraId="5BBBC781"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726.000</w:t>
            </w:r>
          </w:p>
        </w:tc>
      </w:tr>
      <w:tr w:rsidR="00C100BB" w:rsidRPr="00C100BB" w14:paraId="44AF1B88"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5FEF6A13"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13</w:t>
            </w:r>
          </w:p>
        </w:tc>
        <w:tc>
          <w:tcPr>
            <w:tcW w:w="3265" w:type="pct"/>
            <w:tcBorders>
              <w:top w:val="single" w:sz="4" w:space="0" w:color="auto"/>
              <w:left w:val="single" w:sz="2" w:space="0" w:color="auto"/>
              <w:bottom w:val="single" w:sz="4" w:space="0" w:color="auto"/>
              <w:right w:val="single" w:sz="2" w:space="0" w:color="auto"/>
            </w:tcBorders>
            <w:vAlign w:val="center"/>
            <w:hideMark/>
          </w:tcPr>
          <w:p w14:paraId="7EC5509C"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Semarang Timur</w:t>
            </w:r>
          </w:p>
        </w:tc>
        <w:tc>
          <w:tcPr>
            <w:tcW w:w="1283" w:type="pct"/>
            <w:tcBorders>
              <w:top w:val="single" w:sz="4" w:space="0" w:color="auto"/>
              <w:left w:val="single" w:sz="2" w:space="0" w:color="auto"/>
              <w:bottom w:val="single" w:sz="4" w:space="0" w:color="auto"/>
              <w:right w:val="single" w:sz="4" w:space="0" w:color="auto"/>
            </w:tcBorders>
            <w:vAlign w:val="center"/>
            <w:hideMark/>
          </w:tcPr>
          <w:p w14:paraId="72B27E95"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250.000</w:t>
            </w:r>
          </w:p>
        </w:tc>
      </w:tr>
      <w:tr w:rsidR="00C100BB" w:rsidRPr="00C100BB" w14:paraId="015AC734"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0CBFFE8F"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14</w:t>
            </w:r>
          </w:p>
        </w:tc>
        <w:tc>
          <w:tcPr>
            <w:tcW w:w="3265" w:type="pct"/>
            <w:tcBorders>
              <w:top w:val="single" w:sz="4" w:space="0" w:color="auto"/>
              <w:left w:val="single" w:sz="2" w:space="0" w:color="auto"/>
              <w:bottom w:val="single" w:sz="4" w:space="0" w:color="auto"/>
              <w:right w:val="single" w:sz="2" w:space="0" w:color="auto"/>
            </w:tcBorders>
            <w:vAlign w:val="center"/>
            <w:hideMark/>
          </w:tcPr>
          <w:p w14:paraId="3C9578BC"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Randublatung</w:t>
            </w:r>
          </w:p>
        </w:tc>
        <w:tc>
          <w:tcPr>
            <w:tcW w:w="1283" w:type="pct"/>
            <w:tcBorders>
              <w:top w:val="single" w:sz="4" w:space="0" w:color="auto"/>
              <w:left w:val="single" w:sz="2" w:space="0" w:color="auto"/>
              <w:bottom w:val="single" w:sz="4" w:space="0" w:color="auto"/>
              <w:right w:val="single" w:sz="4" w:space="0" w:color="auto"/>
            </w:tcBorders>
            <w:vAlign w:val="center"/>
            <w:hideMark/>
          </w:tcPr>
          <w:p w14:paraId="4D459465"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250.000</w:t>
            </w:r>
          </w:p>
        </w:tc>
      </w:tr>
      <w:tr w:rsidR="00C100BB" w:rsidRPr="00C100BB" w14:paraId="238651B8"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1298C792"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15</w:t>
            </w:r>
          </w:p>
        </w:tc>
        <w:tc>
          <w:tcPr>
            <w:tcW w:w="3265" w:type="pct"/>
            <w:tcBorders>
              <w:top w:val="single" w:sz="4" w:space="0" w:color="auto"/>
              <w:left w:val="single" w:sz="2" w:space="0" w:color="auto"/>
              <w:bottom w:val="single" w:sz="4" w:space="0" w:color="auto"/>
              <w:right w:val="single" w:sz="2" w:space="0" w:color="auto"/>
            </w:tcBorders>
            <w:vAlign w:val="center"/>
            <w:hideMark/>
          </w:tcPr>
          <w:p w14:paraId="0A2CEFEE"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Beringin</w:t>
            </w:r>
          </w:p>
        </w:tc>
        <w:tc>
          <w:tcPr>
            <w:tcW w:w="1283" w:type="pct"/>
            <w:tcBorders>
              <w:top w:val="single" w:sz="4" w:space="0" w:color="auto"/>
              <w:left w:val="single" w:sz="2" w:space="0" w:color="auto"/>
              <w:bottom w:val="single" w:sz="4" w:space="0" w:color="auto"/>
              <w:right w:val="single" w:sz="4" w:space="0" w:color="auto"/>
            </w:tcBorders>
            <w:vAlign w:val="center"/>
            <w:hideMark/>
          </w:tcPr>
          <w:p w14:paraId="78FD2BCD"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250.000</w:t>
            </w:r>
          </w:p>
        </w:tc>
      </w:tr>
      <w:tr w:rsidR="00C100BB" w:rsidRPr="00C100BB" w14:paraId="651BC446"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72F9D3D6"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16</w:t>
            </w:r>
          </w:p>
        </w:tc>
        <w:tc>
          <w:tcPr>
            <w:tcW w:w="3265" w:type="pct"/>
            <w:tcBorders>
              <w:top w:val="single" w:sz="4" w:space="0" w:color="auto"/>
              <w:left w:val="single" w:sz="2" w:space="0" w:color="auto"/>
              <w:bottom w:val="single" w:sz="4" w:space="0" w:color="auto"/>
              <w:right w:val="single" w:sz="2" w:space="0" w:color="auto"/>
            </w:tcBorders>
            <w:vAlign w:val="center"/>
            <w:hideMark/>
          </w:tcPr>
          <w:p w14:paraId="7540AA55"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Purwokerto Barat</w:t>
            </w:r>
          </w:p>
        </w:tc>
        <w:tc>
          <w:tcPr>
            <w:tcW w:w="1283" w:type="pct"/>
            <w:tcBorders>
              <w:top w:val="single" w:sz="4" w:space="0" w:color="auto"/>
              <w:left w:val="single" w:sz="2" w:space="0" w:color="auto"/>
              <w:bottom w:val="single" w:sz="4" w:space="0" w:color="auto"/>
              <w:right w:val="single" w:sz="4" w:space="0" w:color="auto"/>
            </w:tcBorders>
            <w:vAlign w:val="center"/>
            <w:hideMark/>
          </w:tcPr>
          <w:p w14:paraId="4CD366CE"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150.000</w:t>
            </w:r>
          </w:p>
        </w:tc>
      </w:tr>
      <w:tr w:rsidR="00C100BB" w:rsidRPr="00C100BB" w14:paraId="68F910FF"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7545B0A8"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17</w:t>
            </w:r>
          </w:p>
        </w:tc>
        <w:tc>
          <w:tcPr>
            <w:tcW w:w="3265" w:type="pct"/>
            <w:tcBorders>
              <w:top w:val="single" w:sz="4" w:space="0" w:color="auto"/>
              <w:left w:val="single" w:sz="2" w:space="0" w:color="auto"/>
              <w:bottom w:val="single" w:sz="4" w:space="0" w:color="auto"/>
              <w:right w:val="single" w:sz="2" w:space="0" w:color="auto"/>
            </w:tcBorders>
            <w:vAlign w:val="center"/>
            <w:hideMark/>
          </w:tcPr>
          <w:p w14:paraId="0D970735"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Baki</w:t>
            </w:r>
          </w:p>
        </w:tc>
        <w:tc>
          <w:tcPr>
            <w:tcW w:w="1283" w:type="pct"/>
            <w:tcBorders>
              <w:top w:val="single" w:sz="4" w:space="0" w:color="auto"/>
              <w:left w:val="single" w:sz="2" w:space="0" w:color="auto"/>
              <w:bottom w:val="single" w:sz="4" w:space="0" w:color="auto"/>
              <w:right w:val="single" w:sz="4" w:space="0" w:color="auto"/>
            </w:tcBorders>
            <w:vAlign w:val="center"/>
            <w:hideMark/>
          </w:tcPr>
          <w:p w14:paraId="75FC3E90"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300.000</w:t>
            </w:r>
          </w:p>
        </w:tc>
      </w:tr>
      <w:tr w:rsidR="00C100BB" w:rsidRPr="00C100BB" w14:paraId="3613389A"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360DFC0D"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18</w:t>
            </w:r>
          </w:p>
        </w:tc>
        <w:tc>
          <w:tcPr>
            <w:tcW w:w="3265" w:type="pct"/>
            <w:tcBorders>
              <w:top w:val="single" w:sz="4" w:space="0" w:color="auto"/>
              <w:left w:val="single" w:sz="2" w:space="0" w:color="auto"/>
              <w:bottom w:val="single" w:sz="4" w:space="0" w:color="auto"/>
              <w:right w:val="single" w:sz="2" w:space="0" w:color="auto"/>
            </w:tcBorders>
            <w:vAlign w:val="center"/>
            <w:hideMark/>
          </w:tcPr>
          <w:p w14:paraId="518B4A66"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Sukoharjo</w:t>
            </w:r>
          </w:p>
        </w:tc>
        <w:tc>
          <w:tcPr>
            <w:tcW w:w="1283" w:type="pct"/>
            <w:tcBorders>
              <w:top w:val="single" w:sz="4" w:space="0" w:color="auto"/>
              <w:left w:val="single" w:sz="2" w:space="0" w:color="auto"/>
              <w:bottom w:val="single" w:sz="4" w:space="0" w:color="auto"/>
              <w:right w:val="single" w:sz="4" w:space="0" w:color="auto"/>
            </w:tcBorders>
            <w:vAlign w:val="center"/>
            <w:hideMark/>
          </w:tcPr>
          <w:p w14:paraId="67B2166D"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300.000</w:t>
            </w:r>
          </w:p>
        </w:tc>
      </w:tr>
      <w:tr w:rsidR="00C100BB" w:rsidRPr="00C100BB" w14:paraId="3EE1D11E"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1A6F4018"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19</w:t>
            </w:r>
          </w:p>
        </w:tc>
        <w:tc>
          <w:tcPr>
            <w:tcW w:w="3265" w:type="pct"/>
            <w:tcBorders>
              <w:top w:val="single" w:sz="4" w:space="0" w:color="auto"/>
              <w:left w:val="single" w:sz="2" w:space="0" w:color="auto"/>
              <w:bottom w:val="single" w:sz="4" w:space="0" w:color="auto"/>
              <w:right w:val="single" w:sz="2" w:space="0" w:color="auto"/>
            </w:tcBorders>
            <w:vAlign w:val="center"/>
            <w:hideMark/>
          </w:tcPr>
          <w:p w14:paraId="38FA8B85"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Tengahan</w:t>
            </w:r>
          </w:p>
        </w:tc>
        <w:tc>
          <w:tcPr>
            <w:tcW w:w="1283" w:type="pct"/>
            <w:tcBorders>
              <w:top w:val="single" w:sz="4" w:space="0" w:color="auto"/>
              <w:left w:val="single" w:sz="2" w:space="0" w:color="auto"/>
              <w:bottom w:val="single" w:sz="4" w:space="0" w:color="auto"/>
              <w:right w:val="single" w:sz="4" w:space="0" w:color="auto"/>
            </w:tcBorders>
            <w:vAlign w:val="center"/>
            <w:hideMark/>
          </w:tcPr>
          <w:p w14:paraId="7EC74CFF"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200.000</w:t>
            </w:r>
          </w:p>
        </w:tc>
      </w:tr>
      <w:tr w:rsidR="00C100BB" w:rsidRPr="00C100BB" w14:paraId="2878577B"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782036C0"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20</w:t>
            </w:r>
          </w:p>
        </w:tc>
        <w:tc>
          <w:tcPr>
            <w:tcW w:w="3265" w:type="pct"/>
            <w:tcBorders>
              <w:top w:val="single" w:sz="4" w:space="0" w:color="auto"/>
              <w:left w:val="single" w:sz="2" w:space="0" w:color="auto"/>
              <w:bottom w:val="single" w:sz="4" w:space="0" w:color="auto"/>
              <w:right w:val="single" w:sz="2" w:space="0" w:color="auto"/>
            </w:tcBorders>
            <w:vAlign w:val="center"/>
            <w:hideMark/>
          </w:tcPr>
          <w:p w14:paraId="06E14F33"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Juwiring</w:t>
            </w:r>
          </w:p>
        </w:tc>
        <w:tc>
          <w:tcPr>
            <w:tcW w:w="1283" w:type="pct"/>
            <w:tcBorders>
              <w:top w:val="single" w:sz="4" w:space="0" w:color="auto"/>
              <w:left w:val="single" w:sz="2" w:space="0" w:color="auto"/>
              <w:bottom w:val="single" w:sz="4" w:space="0" w:color="auto"/>
              <w:right w:val="single" w:sz="4" w:space="0" w:color="auto"/>
            </w:tcBorders>
            <w:vAlign w:val="center"/>
            <w:hideMark/>
          </w:tcPr>
          <w:p w14:paraId="0CA81D4A"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300.000</w:t>
            </w:r>
          </w:p>
        </w:tc>
      </w:tr>
      <w:tr w:rsidR="00C100BB" w:rsidRPr="00C100BB" w14:paraId="3A28A61A"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2BC0DAFB"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21</w:t>
            </w:r>
          </w:p>
        </w:tc>
        <w:tc>
          <w:tcPr>
            <w:tcW w:w="3265" w:type="pct"/>
            <w:tcBorders>
              <w:top w:val="single" w:sz="4" w:space="0" w:color="auto"/>
              <w:left w:val="single" w:sz="2" w:space="0" w:color="auto"/>
              <w:bottom w:val="single" w:sz="4" w:space="0" w:color="auto"/>
              <w:right w:val="single" w:sz="2" w:space="0" w:color="auto"/>
            </w:tcBorders>
            <w:vAlign w:val="center"/>
            <w:hideMark/>
          </w:tcPr>
          <w:p w14:paraId="209DAC19"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Batang</w:t>
            </w:r>
          </w:p>
        </w:tc>
        <w:tc>
          <w:tcPr>
            <w:tcW w:w="1283" w:type="pct"/>
            <w:tcBorders>
              <w:top w:val="single" w:sz="4" w:space="0" w:color="auto"/>
              <w:left w:val="single" w:sz="2" w:space="0" w:color="auto"/>
              <w:bottom w:val="single" w:sz="4" w:space="0" w:color="auto"/>
              <w:right w:val="single" w:sz="4" w:space="0" w:color="auto"/>
            </w:tcBorders>
            <w:vAlign w:val="center"/>
            <w:hideMark/>
          </w:tcPr>
          <w:p w14:paraId="5BDFF78C"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300.000</w:t>
            </w:r>
          </w:p>
        </w:tc>
      </w:tr>
      <w:tr w:rsidR="00C100BB" w:rsidRPr="00C100BB" w14:paraId="42FE303D"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44791108"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22</w:t>
            </w:r>
          </w:p>
        </w:tc>
        <w:tc>
          <w:tcPr>
            <w:tcW w:w="3265" w:type="pct"/>
            <w:tcBorders>
              <w:top w:val="single" w:sz="4" w:space="0" w:color="auto"/>
              <w:left w:val="single" w:sz="2" w:space="0" w:color="auto"/>
              <w:bottom w:val="single" w:sz="4" w:space="0" w:color="auto"/>
              <w:right w:val="single" w:sz="2" w:space="0" w:color="auto"/>
            </w:tcBorders>
            <w:vAlign w:val="center"/>
            <w:hideMark/>
          </w:tcPr>
          <w:p w14:paraId="738F34B9"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Tuban</w:t>
            </w:r>
          </w:p>
        </w:tc>
        <w:tc>
          <w:tcPr>
            <w:tcW w:w="1283" w:type="pct"/>
            <w:tcBorders>
              <w:top w:val="single" w:sz="4" w:space="0" w:color="auto"/>
              <w:left w:val="single" w:sz="2" w:space="0" w:color="auto"/>
              <w:bottom w:val="single" w:sz="4" w:space="0" w:color="auto"/>
              <w:right w:val="single" w:sz="4" w:space="0" w:color="auto"/>
            </w:tcBorders>
            <w:vAlign w:val="center"/>
            <w:hideMark/>
          </w:tcPr>
          <w:p w14:paraId="57E68EB9"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500.000</w:t>
            </w:r>
          </w:p>
        </w:tc>
      </w:tr>
      <w:tr w:rsidR="00C100BB" w:rsidRPr="00C100BB" w14:paraId="582868EB"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2C8D769E"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23</w:t>
            </w:r>
          </w:p>
        </w:tc>
        <w:tc>
          <w:tcPr>
            <w:tcW w:w="3265" w:type="pct"/>
            <w:tcBorders>
              <w:top w:val="single" w:sz="4" w:space="0" w:color="auto"/>
              <w:left w:val="single" w:sz="2" w:space="0" w:color="auto"/>
              <w:bottom w:val="single" w:sz="4" w:space="0" w:color="auto"/>
              <w:right w:val="single" w:sz="2" w:space="0" w:color="auto"/>
            </w:tcBorders>
            <w:vAlign w:val="center"/>
            <w:hideMark/>
          </w:tcPr>
          <w:p w14:paraId="4A0C58CD"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Susukan</w:t>
            </w:r>
          </w:p>
        </w:tc>
        <w:tc>
          <w:tcPr>
            <w:tcW w:w="1283" w:type="pct"/>
            <w:tcBorders>
              <w:top w:val="single" w:sz="4" w:space="0" w:color="auto"/>
              <w:left w:val="single" w:sz="2" w:space="0" w:color="auto"/>
              <w:bottom w:val="single" w:sz="4" w:space="0" w:color="auto"/>
              <w:right w:val="single" w:sz="4" w:space="0" w:color="auto"/>
            </w:tcBorders>
            <w:vAlign w:val="center"/>
            <w:hideMark/>
          </w:tcPr>
          <w:p w14:paraId="56B77C4D"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650.000</w:t>
            </w:r>
          </w:p>
        </w:tc>
      </w:tr>
      <w:tr w:rsidR="00C100BB" w:rsidRPr="00C100BB" w14:paraId="5E86E190"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214DDC22"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24</w:t>
            </w:r>
          </w:p>
        </w:tc>
        <w:tc>
          <w:tcPr>
            <w:tcW w:w="3265" w:type="pct"/>
            <w:tcBorders>
              <w:top w:val="single" w:sz="4" w:space="0" w:color="auto"/>
              <w:left w:val="single" w:sz="2" w:space="0" w:color="auto"/>
              <w:bottom w:val="single" w:sz="4" w:space="0" w:color="auto"/>
              <w:right w:val="single" w:sz="2" w:space="0" w:color="auto"/>
            </w:tcBorders>
            <w:vAlign w:val="center"/>
            <w:hideMark/>
          </w:tcPr>
          <w:p w14:paraId="4302D93F"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Ceper</w:t>
            </w:r>
          </w:p>
        </w:tc>
        <w:tc>
          <w:tcPr>
            <w:tcW w:w="1283" w:type="pct"/>
            <w:tcBorders>
              <w:top w:val="single" w:sz="4" w:space="0" w:color="auto"/>
              <w:left w:val="single" w:sz="2" w:space="0" w:color="auto"/>
              <w:bottom w:val="single" w:sz="4" w:space="0" w:color="auto"/>
              <w:right w:val="single" w:sz="4" w:space="0" w:color="auto"/>
            </w:tcBorders>
            <w:vAlign w:val="center"/>
            <w:hideMark/>
          </w:tcPr>
          <w:p w14:paraId="5F551802"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650.000</w:t>
            </w:r>
          </w:p>
        </w:tc>
      </w:tr>
      <w:tr w:rsidR="00C100BB" w:rsidRPr="00C100BB" w14:paraId="4BC0E0B5"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77882D2C"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25</w:t>
            </w:r>
          </w:p>
        </w:tc>
        <w:tc>
          <w:tcPr>
            <w:tcW w:w="3265" w:type="pct"/>
            <w:tcBorders>
              <w:top w:val="single" w:sz="4" w:space="0" w:color="auto"/>
              <w:left w:val="single" w:sz="2" w:space="0" w:color="auto"/>
              <w:bottom w:val="single" w:sz="4" w:space="0" w:color="auto"/>
              <w:right w:val="single" w:sz="2" w:space="0" w:color="auto"/>
            </w:tcBorders>
            <w:vAlign w:val="center"/>
            <w:hideMark/>
          </w:tcPr>
          <w:p w14:paraId="3E39E559"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Banyumanik</w:t>
            </w:r>
          </w:p>
        </w:tc>
        <w:tc>
          <w:tcPr>
            <w:tcW w:w="1283" w:type="pct"/>
            <w:tcBorders>
              <w:top w:val="single" w:sz="4" w:space="0" w:color="auto"/>
              <w:left w:val="single" w:sz="2" w:space="0" w:color="auto"/>
              <w:bottom w:val="single" w:sz="4" w:space="0" w:color="auto"/>
              <w:right w:val="single" w:sz="4" w:space="0" w:color="auto"/>
            </w:tcBorders>
            <w:vAlign w:val="center"/>
            <w:hideMark/>
          </w:tcPr>
          <w:p w14:paraId="4E20649E"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1.070.000</w:t>
            </w:r>
          </w:p>
        </w:tc>
      </w:tr>
      <w:tr w:rsidR="00C100BB" w:rsidRPr="00C100BB" w14:paraId="32FA4070"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41795B64"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26</w:t>
            </w:r>
          </w:p>
        </w:tc>
        <w:tc>
          <w:tcPr>
            <w:tcW w:w="3265" w:type="pct"/>
            <w:tcBorders>
              <w:top w:val="single" w:sz="4" w:space="0" w:color="auto"/>
              <w:left w:val="single" w:sz="2" w:space="0" w:color="auto"/>
              <w:bottom w:val="single" w:sz="4" w:space="0" w:color="auto"/>
              <w:right w:val="single" w:sz="2" w:space="0" w:color="auto"/>
            </w:tcBorders>
            <w:vAlign w:val="center"/>
            <w:hideMark/>
          </w:tcPr>
          <w:p w14:paraId="67B3EAC9"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Kerten</w:t>
            </w:r>
          </w:p>
        </w:tc>
        <w:tc>
          <w:tcPr>
            <w:tcW w:w="1283" w:type="pct"/>
            <w:tcBorders>
              <w:top w:val="single" w:sz="4" w:space="0" w:color="auto"/>
              <w:left w:val="single" w:sz="2" w:space="0" w:color="auto"/>
              <w:bottom w:val="single" w:sz="4" w:space="0" w:color="auto"/>
              <w:right w:val="single" w:sz="4" w:space="0" w:color="auto"/>
            </w:tcBorders>
            <w:vAlign w:val="center"/>
            <w:hideMark/>
          </w:tcPr>
          <w:p w14:paraId="7C430A97"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250.000</w:t>
            </w:r>
          </w:p>
        </w:tc>
      </w:tr>
      <w:tr w:rsidR="00C100BB" w:rsidRPr="00C100BB" w14:paraId="5902A507"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4586CCA6"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27</w:t>
            </w:r>
          </w:p>
        </w:tc>
        <w:tc>
          <w:tcPr>
            <w:tcW w:w="3265" w:type="pct"/>
            <w:tcBorders>
              <w:top w:val="single" w:sz="4" w:space="0" w:color="auto"/>
              <w:left w:val="single" w:sz="2" w:space="0" w:color="auto"/>
              <w:bottom w:val="single" w:sz="4" w:space="0" w:color="auto"/>
              <w:right w:val="single" w:sz="2" w:space="0" w:color="auto"/>
            </w:tcBorders>
            <w:vAlign w:val="center"/>
            <w:hideMark/>
          </w:tcPr>
          <w:p w14:paraId="5F65CC7A"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Gandekan</w:t>
            </w:r>
          </w:p>
        </w:tc>
        <w:tc>
          <w:tcPr>
            <w:tcW w:w="1283" w:type="pct"/>
            <w:tcBorders>
              <w:top w:val="single" w:sz="4" w:space="0" w:color="auto"/>
              <w:left w:val="single" w:sz="2" w:space="0" w:color="auto"/>
              <w:bottom w:val="single" w:sz="4" w:space="0" w:color="auto"/>
              <w:right w:val="single" w:sz="4" w:space="0" w:color="auto"/>
            </w:tcBorders>
            <w:vAlign w:val="center"/>
            <w:hideMark/>
          </w:tcPr>
          <w:p w14:paraId="5F624BCB"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450.000</w:t>
            </w:r>
          </w:p>
        </w:tc>
      </w:tr>
      <w:tr w:rsidR="00C100BB" w:rsidRPr="00C100BB" w14:paraId="72872E02"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5581E82A"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28</w:t>
            </w:r>
          </w:p>
        </w:tc>
        <w:tc>
          <w:tcPr>
            <w:tcW w:w="3265" w:type="pct"/>
            <w:tcBorders>
              <w:top w:val="single" w:sz="4" w:space="0" w:color="auto"/>
              <w:left w:val="single" w:sz="2" w:space="0" w:color="auto"/>
              <w:bottom w:val="single" w:sz="4" w:space="0" w:color="auto"/>
              <w:right w:val="single" w:sz="2" w:space="0" w:color="auto"/>
            </w:tcBorders>
            <w:vAlign w:val="center"/>
            <w:hideMark/>
          </w:tcPr>
          <w:p w14:paraId="73B47F4D"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Tuntang Timur</w:t>
            </w:r>
          </w:p>
        </w:tc>
        <w:tc>
          <w:tcPr>
            <w:tcW w:w="1283" w:type="pct"/>
            <w:tcBorders>
              <w:top w:val="single" w:sz="4" w:space="0" w:color="auto"/>
              <w:left w:val="single" w:sz="2" w:space="0" w:color="auto"/>
              <w:bottom w:val="single" w:sz="4" w:space="0" w:color="auto"/>
              <w:right w:val="single" w:sz="4" w:space="0" w:color="auto"/>
            </w:tcBorders>
            <w:vAlign w:val="center"/>
            <w:hideMark/>
          </w:tcPr>
          <w:p w14:paraId="6E84AA53"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500.000</w:t>
            </w:r>
          </w:p>
        </w:tc>
      </w:tr>
      <w:tr w:rsidR="00C100BB" w:rsidRPr="00C100BB" w14:paraId="77F8F6AE"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46FCE64E"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29</w:t>
            </w:r>
          </w:p>
        </w:tc>
        <w:tc>
          <w:tcPr>
            <w:tcW w:w="3265" w:type="pct"/>
            <w:tcBorders>
              <w:top w:val="single" w:sz="4" w:space="0" w:color="auto"/>
              <w:left w:val="single" w:sz="2" w:space="0" w:color="auto"/>
              <w:bottom w:val="single" w:sz="4" w:space="0" w:color="auto"/>
              <w:right w:val="single" w:sz="2" w:space="0" w:color="auto"/>
            </w:tcBorders>
            <w:vAlign w:val="center"/>
            <w:hideMark/>
          </w:tcPr>
          <w:p w14:paraId="6F1C279C"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Salatiga Timur</w:t>
            </w:r>
          </w:p>
        </w:tc>
        <w:tc>
          <w:tcPr>
            <w:tcW w:w="1283" w:type="pct"/>
            <w:tcBorders>
              <w:top w:val="single" w:sz="4" w:space="0" w:color="auto"/>
              <w:left w:val="single" w:sz="2" w:space="0" w:color="auto"/>
              <w:bottom w:val="single" w:sz="4" w:space="0" w:color="auto"/>
              <w:right w:val="single" w:sz="4" w:space="0" w:color="auto"/>
            </w:tcBorders>
            <w:vAlign w:val="center"/>
            <w:hideMark/>
          </w:tcPr>
          <w:p w14:paraId="26286D61"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250.000</w:t>
            </w:r>
          </w:p>
        </w:tc>
      </w:tr>
      <w:tr w:rsidR="00C100BB" w:rsidRPr="00C100BB" w14:paraId="2BD6683E"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251C6640"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30</w:t>
            </w:r>
          </w:p>
        </w:tc>
        <w:tc>
          <w:tcPr>
            <w:tcW w:w="3265" w:type="pct"/>
            <w:tcBorders>
              <w:top w:val="single" w:sz="4" w:space="0" w:color="auto"/>
              <w:left w:val="single" w:sz="2" w:space="0" w:color="auto"/>
              <w:bottom w:val="single" w:sz="4" w:space="0" w:color="auto"/>
              <w:right w:val="single" w:sz="2" w:space="0" w:color="auto"/>
            </w:tcBorders>
            <w:vAlign w:val="center"/>
            <w:hideMark/>
          </w:tcPr>
          <w:p w14:paraId="4D8B7499"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Kanaan</w:t>
            </w:r>
          </w:p>
        </w:tc>
        <w:tc>
          <w:tcPr>
            <w:tcW w:w="1283" w:type="pct"/>
            <w:tcBorders>
              <w:top w:val="single" w:sz="4" w:space="0" w:color="auto"/>
              <w:left w:val="single" w:sz="2" w:space="0" w:color="auto"/>
              <w:bottom w:val="single" w:sz="4" w:space="0" w:color="auto"/>
              <w:right w:val="single" w:sz="4" w:space="0" w:color="auto"/>
            </w:tcBorders>
            <w:vAlign w:val="center"/>
            <w:hideMark/>
          </w:tcPr>
          <w:p w14:paraId="7A04F921"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250.000</w:t>
            </w:r>
          </w:p>
        </w:tc>
      </w:tr>
      <w:tr w:rsidR="00C100BB" w:rsidRPr="00C100BB" w14:paraId="249B5C13"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5B69D2BC"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31</w:t>
            </w:r>
          </w:p>
        </w:tc>
        <w:tc>
          <w:tcPr>
            <w:tcW w:w="3265" w:type="pct"/>
            <w:tcBorders>
              <w:top w:val="single" w:sz="4" w:space="0" w:color="auto"/>
              <w:left w:val="single" w:sz="2" w:space="0" w:color="auto"/>
              <w:bottom w:val="single" w:sz="4" w:space="0" w:color="auto"/>
              <w:right w:val="single" w:sz="2" w:space="0" w:color="auto"/>
            </w:tcBorders>
            <w:vAlign w:val="center"/>
            <w:hideMark/>
          </w:tcPr>
          <w:p w14:paraId="05C669B1"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Krapyak</w:t>
            </w:r>
          </w:p>
        </w:tc>
        <w:tc>
          <w:tcPr>
            <w:tcW w:w="1283" w:type="pct"/>
            <w:tcBorders>
              <w:top w:val="single" w:sz="4" w:space="0" w:color="auto"/>
              <w:left w:val="single" w:sz="2" w:space="0" w:color="auto"/>
              <w:bottom w:val="single" w:sz="4" w:space="0" w:color="auto"/>
              <w:right w:val="single" w:sz="4" w:space="0" w:color="auto"/>
            </w:tcBorders>
            <w:vAlign w:val="center"/>
            <w:hideMark/>
          </w:tcPr>
          <w:p w14:paraId="27D1544A"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200.000</w:t>
            </w:r>
          </w:p>
        </w:tc>
      </w:tr>
      <w:tr w:rsidR="00C100BB" w:rsidRPr="00C100BB" w14:paraId="56204055"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7727F96D"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32</w:t>
            </w:r>
          </w:p>
        </w:tc>
        <w:tc>
          <w:tcPr>
            <w:tcW w:w="3265" w:type="pct"/>
            <w:tcBorders>
              <w:top w:val="single" w:sz="4" w:space="0" w:color="auto"/>
              <w:left w:val="single" w:sz="2" w:space="0" w:color="auto"/>
              <w:bottom w:val="single" w:sz="4" w:space="0" w:color="auto"/>
              <w:right w:val="single" w:sz="2" w:space="0" w:color="auto"/>
            </w:tcBorders>
            <w:vAlign w:val="center"/>
            <w:hideMark/>
          </w:tcPr>
          <w:p w14:paraId="5398B119"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Gandekan, Sala Timur</w:t>
            </w:r>
          </w:p>
        </w:tc>
        <w:tc>
          <w:tcPr>
            <w:tcW w:w="1283" w:type="pct"/>
            <w:tcBorders>
              <w:top w:val="single" w:sz="4" w:space="0" w:color="auto"/>
              <w:left w:val="single" w:sz="2" w:space="0" w:color="auto"/>
              <w:bottom w:val="single" w:sz="4" w:space="0" w:color="auto"/>
              <w:right w:val="single" w:sz="4" w:space="0" w:color="auto"/>
            </w:tcBorders>
            <w:vAlign w:val="center"/>
            <w:hideMark/>
          </w:tcPr>
          <w:p w14:paraId="23CEF881"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450.000</w:t>
            </w:r>
          </w:p>
        </w:tc>
      </w:tr>
      <w:tr w:rsidR="00C100BB" w:rsidRPr="00C100BB" w14:paraId="4A38F15C"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2E50E40E"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33</w:t>
            </w:r>
          </w:p>
        </w:tc>
        <w:tc>
          <w:tcPr>
            <w:tcW w:w="3265" w:type="pct"/>
            <w:tcBorders>
              <w:top w:val="single" w:sz="4" w:space="0" w:color="auto"/>
              <w:left w:val="single" w:sz="2" w:space="0" w:color="auto"/>
              <w:bottom w:val="single" w:sz="4" w:space="0" w:color="auto"/>
              <w:right w:val="single" w:sz="2" w:space="0" w:color="auto"/>
            </w:tcBorders>
            <w:vAlign w:val="center"/>
            <w:hideMark/>
          </w:tcPr>
          <w:p w14:paraId="7049CB7E"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Pekalongan</w:t>
            </w:r>
          </w:p>
        </w:tc>
        <w:tc>
          <w:tcPr>
            <w:tcW w:w="1283" w:type="pct"/>
            <w:tcBorders>
              <w:top w:val="single" w:sz="4" w:space="0" w:color="auto"/>
              <w:left w:val="single" w:sz="2" w:space="0" w:color="auto"/>
              <w:bottom w:val="single" w:sz="4" w:space="0" w:color="auto"/>
              <w:right w:val="single" w:sz="4" w:space="0" w:color="auto"/>
            </w:tcBorders>
            <w:vAlign w:val="center"/>
            <w:hideMark/>
          </w:tcPr>
          <w:p w14:paraId="5A109BE1"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250.000</w:t>
            </w:r>
          </w:p>
        </w:tc>
      </w:tr>
      <w:tr w:rsidR="00C100BB" w:rsidRPr="00C100BB" w14:paraId="245BA62F"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05904279"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34</w:t>
            </w:r>
          </w:p>
        </w:tc>
        <w:tc>
          <w:tcPr>
            <w:tcW w:w="3265" w:type="pct"/>
            <w:tcBorders>
              <w:top w:val="single" w:sz="4" w:space="0" w:color="auto"/>
              <w:left w:val="single" w:sz="2" w:space="0" w:color="auto"/>
              <w:bottom w:val="single" w:sz="4" w:space="0" w:color="auto"/>
              <w:right w:val="single" w:sz="2" w:space="0" w:color="auto"/>
            </w:tcBorders>
            <w:vAlign w:val="center"/>
            <w:hideMark/>
          </w:tcPr>
          <w:p w14:paraId="0A52CC97"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Kabluk</w:t>
            </w:r>
          </w:p>
        </w:tc>
        <w:tc>
          <w:tcPr>
            <w:tcW w:w="1283" w:type="pct"/>
            <w:tcBorders>
              <w:top w:val="single" w:sz="4" w:space="0" w:color="auto"/>
              <w:left w:val="single" w:sz="2" w:space="0" w:color="auto"/>
              <w:bottom w:val="single" w:sz="4" w:space="0" w:color="auto"/>
              <w:right w:val="single" w:sz="4" w:space="0" w:color="auto"/>
            </w:tcBorders>
            <w:vAlign w:val="center"/>
            <w:hideMark/>
          </w:tcPr>
          <w:p w14:paraId="257F6BEA"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1.165.000</w:t>
            </w:r>
          </w:p>
        </w:tc>
      </w:tr>
      <w:tr w:rsidR="00C100BB" w:rsidRPr="00C100BB" w14:paraId="6A0CD429"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6B031910"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35</w:t>
            </w:r>
          </w:p>
        </w:tc>
        <w:tc>
          <w:tcPr>
            <w:tcW w:w="3265" w:type="pct"/>
            <w:tcBorders>
              <w:top w:val="single" w:sz="4" w:space="0" w:color="auto"/>
              <w:left w:val="single" w:sz="2" w:space="0" w:color="auto"/>
              <w:bottom w:val="single" w:sz="4" w:space="0" w:color="auto"/>
              <w:right w:val="single" w:sz="2" w:space="0" w:color="auto"/>
            </w:tcBorders>
            <w:vAlign w:val="center"/>
            <w:hideMark/>
          </w:tcPr>
          <w:p w14:paraId="70E5594B"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Dagen Palur</w:t>
            </w:r>
          </w:p>
        </w:tc>
        <w:tc>
          <w:tcPr>
            <w:tcW w:w="1283" w:type="pct"/>
            <w:tcBorders>
              <w:top w:val="single" w:sz="4" w:space="0" w:color="auto"/>
              <w:left w:val="single" w:sz="2" w:space="0" w:color="auto"/>
              <w:bottom w:val="single" w:sz="4" w:space="0" w:color="auto"/>
              <w:right w:val="single" w:sz="4" w:space="0" w:color="auto"/>
            </w:tcBorders>
            <w:vAlign w:val="center"/>
            <w:hideMark/>
          </w:tcPr>
          <w:p w14:paraId="299F9466"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500.000</w:t>
            </w:r>
          </w:p>
        </w:tc>
      </w:tr>
      <w:tr w:rsidR="00C100BB" w:rsidRPr="00C100BB" w14:paraId="33D0A068"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09341133"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36</w:t>
            </w:r>
          </w:p>
        </w:tc>
        <w:tc>
          <w:tcPr>
            <w:tcW w:w="3265" w:type="pct"/>
            <w:tcBorders>
              <w:top w:val="single" w:sz="4" w:space="0" w:color="auto"/>
              <w:left w:val="single" w:sz="2" w:space="0" w:color="auto"/>
              <w:bottom w:val="single" w:sz="4" w:space="0" w:color="auto"/>
              <w:right w:val="single" w:sz="2" w:space="0" w:color="auto"/>
            </w:tcBorders>
            <w:vAlign w:val="center"/>
            <w:hideMark/>
          </w:tcPr>
          <w:p w14:paraId="2D847F03"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Wates Selatan</w:t>
            </w:r>
          </w:p>
        </w:tc>
        <w:tc>
          <w:tcPr>
            <w:tcW w:w="1283" w:type="pct"/>
            <w:tcBorders>
              <w:top w:val="single" w:sz="4" w:space="0" w:color="auto"/>
              <w:left w:val="single" w:sz="2" w:space="0" w:color="auto"/>
              <w:bottom w:val="single" w:sz="4" w:space="0" w:color="auto"/>
              <w:right w:val="single" w:sz="4" w:space="0" w:color="auto"/>
            </w:tcBorders>
            <w:vAlign w:val="center"/>
            <w:hideMark/>
          </w:tcPr>
          <w:p w14:paraId="4F095361"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800.000</w:t>
            </w:r>
          </w:p>
        </w:tc>
      </w:tr>
      <w:tr w:rsidR="00C100BB" w:rsidRPr="00C100BB" w14:paraId="38DDC8FD"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65A68C65"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37</w:t>
            </w:r>
          </w:p>
        </w:tc>
        <w:tc>
          <w:tcPr>
            <w:tcW w:w="3265" w:type="pct"/>
            <w:tcBorders>
              <w:top w:val="single" w:sz="4" w:space="0" w:color="auto"/>
              <w:left w:val="single" w:sz="2" w:space="0" w:color="auto"/>
              <w:bottom w:val="single" w:sz="4" w:space="0" w:color="auto"/>
              <w:right w:val="single" w:sz="2" w:space="0" w:color="auto"/>
            </w:tcBorders>
            <w:vAlign w:val="center"/>
            <w:hideMark/>
          </w:tcPr>
          <w:p w14:paraId="4164FDFF"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Demak</w:t>
            </w:r>
          </w:p>
        </w:tc>
        <w:tc>
          <w:tcPr>
            <w:tcW w:w="1283" w:type="pct"/>
            <w:tcBorders>
              <w:top w:val="single" w:sz="4" w:space="0" w:color="auto"/>
              <w:left w:val="single" w:sz="2" w:space="0" w:color="auto"/>
              <w:bottom w:val="single" w:sz="4" w:space="0" w:color="auto"/>
              <w:right w:val="single" w:sz="4" w:space="0" w:color="auto"/>
            </w:tcBorders>
            <w:vAlign w:val="center"/>
            <w:hideMark/>
          </w:tcPr>
          <w:p w14:paraId="5A70EA6A"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200.000</w:t>
            </w:r>
          </w:p>
        </w:tc>
      </w:tr>
      <w:tr w:rsidR="00C100BB" w:rsidRPr="00C100BB" w14:paraId="41C9FAC1"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2F745BA4"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38</w:t>
            </w:r>
          </w:p>
        </w:tc>
        <w:tc>
          <w:tcPr>
            <w:tcW w:w="3265" w:type="pct"/>
            <w:tcBorders>
              <w:top w:val="single" w:sz="4" w:space="0" w:color="auto"/>
              <w:left w:val="single" w:sz="2" w:space="0" w:color="auto"/>
              <w:bottom w:val="single" w:sz="4" w:space="0" w:color="auto"/>
              <w:right w:val="single" w:sz="2" w:space="0" w:color="auto"/>
            </w:tcBorders>
            <w:vAlign w:val="center"/>
            <w:hideMark/>
          </w:tcPr>
          <w:p w14:paraId="1DEC723B"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Beringin</w:t>
            </w:r>
          </w:p>
        </w:tc>
        <w:tc>
          <w:tcPr>
            <w:tcW w:w="1283" w:type="pct"/>
            <w:tcBorders>
              <w:top w:val="single" w:sz="4" w:space="0" w:color="auto"/>
              <w:left w:val="single" w:sz="2" w:space="0" w:color="auto"/>
              <w:bottom w:val="single" w:sz="4" w:space="0" w:color="auto"/>
              <w:right w:val="single" w:sz="4" w:space="0" w:color="auto"/>
            </w:tcBorders>
            <w:vAlign w:val="center"/>
            <w:hideMark/>
          </w:tcPr>
          <w:p w14:paraId="12E6F822"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259.500</w:t>
            </w:r>
          </w:p>
        </w:tc>
      </w:tr>
      <w:tr w:rsidR="00C100BB" w:rsidRPr="00C100BB" w14:paraId="4195E9A2"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7CA5A61C"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39</w:t>
            </w:r>
          </w:p>
        </w:tc>
        <w:tc>
          <w:tcPr>
            <w:tcW w:w="3265" w:type="pct"/>
            <w:tcBorders>
              <w:top w:val="single" w:sz="4" w:space="0" w:color="auto"/>
              <w:left w:val="single" w:sz="2" w:space="0" w:color="auto"/>
              <w:bottom w:val="single" w:sz="4" w:space="0" w:color="auto"/>
              <w:right w:val="single" w:sz="2" w:space="0" w:color="auto"/>
            </w:tcBorders>
            <w:vAlign w:val="center"/>
            <w:hideMark/>
          </w:tcPr>
          <w:p w14:paraId="79E284DE"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Ngentakrejo</w:t>
            </w:r>
          </w:p>
        </w:tc>
        <w:tc>
          <w:tcPr>
            <w:tcW w:w="1283" w:type="pct"/>
            <w:tcBorders>
              <w:top w:val="single" w:sz="4" w:space="0" w:color="auto"/>
              <w:left w:val="single" w:sz="2" w:space="0" w:color="auto"/>
              <w:bottom w:val="single" w:sz="4" w:space="0" w:color="auto"/>
              <w:right w:val="single" w:sz="4" w:space="0" w:color="auto"/>
            </w:tcBorders>
            <w:vAlign w:val="center"/>
            <w:hideMark/>
          </w:tcPr>
          <w:p w14:paraId="02102CDE"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200.000</w:t>
            </w:r>
          </w:p>
        </w:tc>
      </w:tr>
      <w:tr w:rsidR="00C100BB" w:rsidRPr="00C100BB" w14:paraId="3374B1AC"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2F30D368"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40</w:t>
            </w:r>
          </w:p>
        </w:tc>
        <w:tc>
          <w:tcPr>
            <w:tcW w:w="3265" w:type="pct"/>
            <w:tcBorders>
              <w:top w:val="single" w:sz="4" w:space="0" w:color="auto"/>
              <w:left w:val="single" w:sz="2" w:space="0" w:color="auto"/>
              <w:bottom w:val="single" w:sz="4" w:space="0" w:color="auto"/>
              <w:right w:val="single" w:sz="2" w:space="0" w:color="auto"/>
            </w:tcBorders>
            <w:vAlign w:val="center"/>
            <w:hideMark/>
          </w:tcPr>
          <w:p w14:paraId="7F2B084E"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Magelang</w:t>
            </w:r>
          </w:p>
        </w:tc>
        <w:tc>
          <w:tcPr>
            <w:tcW w:w="1283" w:type="pct"/>
            <w:tcBorders>
              <w:top w:val="single" w:sz="4" w:space="0" w:color="auto"/>
              <w:left w:val="single" w:sz="2" w:space="0" w:color="auto"/>
              <w:bottom w:val="single" w:sz="4" w:space="0" w:color="auto"/>
              <w:right w:val="single" w:sz="4" w:space="0" w:color="auto"/>
            </w:tcBorders>
            <w:vAlign w:val="center"/>
            <w:hideMark/>
          </w:tcPr>
          <w:p w14:paraId="30EA9C23"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250.000</w:t>
            </w:r>
          </w:p>
        </w:tc>
      </w:tr>
      <w:tr w:rsidR="00C100BB" w:rsidRPr="00C100BB" w14:paraId="4029E7A4"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1ED0EDDA"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41</w:t>
            </w:r>
          </w:p>
        </w:tc>
        <w:tc>
          <w:tcPr>
            <w:tcW w:w="3265" w:type="pct"/>
            <w:tcBorders>
              <w:top w:val="single" w:sz="4" w:space="0" w:color="auto"/>
              <w:left w:val="single" w:sz="2" w:space="0" w:color="auto"/>
              <w:bottom w:val="single" w:sz="4" w:space="0" w:color="auto"/>
              <w:right w:val="single" w:sz="2" w:space="0" w:color="auto"/>
            </w:tcBorders>
            <w:vAlign w:val="center"/>
            <w:hideMark/>
          </w:tcPr>
          <w:p w14:paraId="504179EB"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Pakem</w:t>
            </w:r>
          </w:p>
        </w:tc>
        <w:tc>
          <w:tcPr>
            <w:tcW w:w="1283" w:type="pct"/>
            <w:tcBorders>
              <w:top w:val="single" w:sz="4" w:space="0" w:color="auto"/>
              <w:left w:val="single" w:sz="2" w:space="0" w:color="auto"/>
              <w:bottom w:val="single" w:sz="4" w:space="0" w:color="auto"/>
              <w:right w:val="single" w:sz="4" w:space="0" w:color="auto"/>
            </w:tcBorders>
            <w:vAlign w:val="center"/>
            <w:hideMark/>
          </w:tcPr>
          <w:p w14:paraId="7AEF0F46"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300.000</w:t>
            </w:r>
          </w:p>
        </w:tc>
      </w:tr>
      <w:tr w:rsidR="00C100BB" w:rsidRPr="00C100BB" w14:paraId="5F8A4CE1"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22A8581F"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42</w:t>
            </w:r>
          </w:p>
        </w:tc>
        <w:tc>
          <w:tcPr>
            <w:tcW w:w="3265" w:type="pct"/>
            <w:tcBorders>
              <w:top w:val="single" w:sz="4" w:space="0" w:color="auto"/>
              <w:left w:val="single" w:sz="2" w:space="0" w:color="auto"/>
              <w:bottom w:val="single" w:sz="4" w:space="0" w:color="auto"/>
              <w:right w:val="single" w:sz="2" w:space="0" w:color="auto"/>
            </w:tcBorders>
            <w:vAlign w:val="center"/>
            <w:hideMark/>
          </w:tcPr>
          <w:p w14:paraId="2F495310"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Wirobrajan</w:t>
            </w:r>
          </w:p>
        </w:tc>
        <w:tc>
          <w:tcPr>
            <w:tcW w:w="1283" w:type="pct"/>
            <w:tcBorders>
              <w:top w:val="single" w:sz="4" w:space="0" w:color="auto"/>
              <w:left w:val="single" w:sz="2" w:space="0" w:color="auto"/>
              <w:bottom w:val="single" w:sz="4" w:space="0" w:color="auto"/>
              <w:right w:val="single" w:sz="4" w:space="0" w:color="auto"/>
            </w:tcBorders>
            <w:vAlign w:val="center"/>
            <w:hideMark/>
          </w:tcPr>
          <w:p w14:paraId="2B045053"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200.000</w:t>
            </w:r>
          </w:p>
        </w:tc>
      </w:tr>
      <w:tr w:rsidR="00C100BB" w:rsidRPr="00C100BB" w14:paraId="5149BF7D"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57B42D94"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43</w:t>
            </w:r>
          </w:p>
        </w:tc>
        <w:tc>
          <w:tcPr>
            <w:tcW w:w="3265" w:type="pct"/>
            <w:tcBorders>
              <w:top w:val="single" w:sz="4" w:space="0" w:color="auto"/>
              <w:left w:val="single" w:sz="2" w:space="0" w:color="auto"/>
              <w:bottom w:val="single" w:sz="4" w:space="0" w:color="auto"/>
              <w:right w:val="single" w:sz="2" w:space="0" w:color="auto"/>
            </w:tcBorders>
            <w:vAlign w:val="center"/>
            <w:hideMark/>
          </w:tcPr>
          <w:p w14:paraId="36455870"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Maguwoharjo</w:t>
            </w:r>
          </w:p>
        </w:tc>
        <w:tc>
          <w:tcPr>
            <w:tcW w:w="1283" w:type="pct"/>
            <w:tcBorders>
              <w:top w:val="single" w:sz="4" w:space="0" w:color="auto"/>
              <w:left w:val="single" w:sz="2" w:space="0" w:color="auto"/>
              <w:bottom w:val="single" w:sz="4" w:space="0" w:color="auto"/>
              <w:right w:val="single" w:sz="4" w:space="0" w:color="auto"/>
            </w:tcBorders>
            <w:vAlign w:val="center"/>
            <w:hideMark/>
          </w:tcPr>
          <w:p w14:paraId="1D5E9A14"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250.000</w:t>
            </w:r>
          </w:p>
        </w:tc>
      </w:tr>
      <w:tr w:rsidR="00C100BB" w:rsidRPr="00C100BB" w14:paraId="23C896A0"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15441087"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44</w:t>
            </w:r>
          </w:p>
        </w:tc>
        <w:tc>
          <w:tcPr>
            <w:tcW w:w="3265" w:type="pct"/>
            <w:tcBorders>
              <w:top w:val="single" w:sz="4" w:space="0" w:color="auto"/>
              <w:left w:val="single" w:sz="2" w:space="0" w:color="auto"/>
              <w:bottom w:val="single" w:sz="4" w:space="0" w:color="auto"/>
              <w:right w:val="single" w:sz="2" w:space="0" w:color="auto"/>
            </w:tcBorders>
            <w:vAlign w:val="center"/>
            <w:hideMark/>
          </w:tcPr>
          <w:p w14:paraId="6F3AD705"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Grogol, Sukoharjo</w:t>
            </w:r>
          </w:p>
        </w:tc>
        <w:tc>
          <w:tcPr>
            <w:tcW w:w="1283" w:type="pct"/>
            <w:tcBorders>
              <w:top w:val="single" w:sz="4" w:space="0" w:color="auto"/>
              <w:left w:val="single" w:sz="2" w:space="0" w:color="auto"/>
              <w:bottom w:val="single" w:sz="4" w:space="0" w:color="auto"/>
              <w:right w:val="single" w:sz="4" w:space="0" w:color="auto"/>
            </w:tcBorders>
            <w:vAlign w:val="center"/>
            <w:hideMark/>
          </w:tcPr>
          <w:p w14:paraId="3F57BBB3"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250.000</w:t>
            </w:r>
          </w:p>
        </w:tc>
      </w:tr>
      <w:tr w:rsidR="00C100BB" w:rsidRPr="00C100BB" w14:paraId="7896FD1C"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61472E5F"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45</w:t>
            </w:r>
          </w:p>
        </w:tc>
        <w:tc>
          <w:tcPr>
            <w:tcW w:w="3265" w:type="pct"/>
            <w:tcBorders>
              <w:top w:val="single" w:sz="4" w:space="0" w:color="auto"/>
              <w:left w:val="single" w:sz="2" w:space="0" w:color="auto"/>
              <w:bottom w:val="single" w:sz="4" w:space="0" w:color="auto"/>
              <w:right w:val="single" w:sz="2" w:space="0" w:color="auto"/>
            </w:tcBorders>
            <w:vAlign w:val="center"/>
            <w:hideMark/>
          </w:tcPr>
          <w:p w14:paraId="02CADFD6"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Plengkung</w:t>
            </w:r>
          </w:p>
        </w:tc>
        <w:tc>
          <w:tcPr>
            <w:tcW w:w="1283" w:type="pct"/>
            <w:tcBorders>
              <w:top w:val="single" w:sz="4" w:space="0" w:color="auto"/>
              <w:left w:val="single" w:sz="2" w:space="0" w:color="auto"/>
              <w:bottom w:val="single" w:sz="4" w:space="0" w:color="auto"/>
              <w:right w:val="single" w:sz="4" w:space="0" w:color="auto"/>
            </w:tcBorders>
            <w:vAlign w:val="center"/>
            <w:hideMark/>
          </w:tcPr>
          <w:p w14:paraId="3BF9C8BE"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500.000</w:t>
            </w:r>
          </w:p>
        </w:tc>
      </w:tr>
      <w:tr w:rsidR="00C100BB" w:rsidRPr="00C100BB" w14:paraId="7E49DD54"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53791514"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lastRenderedPageBreak/>
              <w:t>46</w:t>
            </w:r>
          </w:p>
        </w:tc>
        <w:tc>
          <w:tcPr>
            <w:tcW w:w="3265" w:type="pct"/>
            <w:tcBorders>
              <w:top w:val="single" w:sz="4" w:space="0" w:color="auto"/>
              <w:left w:val="single" w:sz="2" w:space="0" w:color="auto"/>
              <w:bottom w:val="single" w:sz="4" w:space="0" w:color="auto"/>
              <w:right w:val="single" w:sz="2" w:space="0" w:color="auto"/>
            </w:tcBorders>
            <w:vAlign w:val="center"/>
            <w:hideMark/>
          </w:tcPr>
          <w:p w14:paraId="672A8E7C"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Demakijo</w:t>
            </w:r>
          </w:p>
        </w:tc>
        <w:tc>
          <w:tcPr>
            <w:tcW w:w="1283" w:type="pct"/>
            <w:tcBorders>
              <w:top w:val="single" w:sz="4" w:space="0" w:color="auto"/>
              <w:left w:val="single" w:sz="2" w:space="0" w:color="auto"/>
              <w:bottom w:val="single" w:sz="4" w:space="0" w:color="auto"/>
              <w:right w:val="single" w:sz="4" w:space="0" w:color="auto"/>
            </w:tcBorders>
            <w:vAlign w:val="center"/>
            <w:hideMark/>
          </w:tcPr>
          <w:p w14:paraId="66A90C4D"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250.000</w:t>
            </w:r>
          </w:p>
        </w:tc>
      </w:tr>
      <w:tr w:rsidR="00C100BB" w:rsidRPr="00C100BB" w14:paraId="7C44EEC3"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72BCED47"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47</w:t>
            </w:r>
          </w:p>
        </w:tc>
        <w:tc>
          <w:tcPr>
            <w:tcW w:w="3265" w:type="pct"/>
            <w:tcBorders>
              <w:top w:val="single" w:sz="4" w:space="0" w:color="auto"/>
              <w:left w:val="single" w:sz="2" w:space="0" w:color="auto"/>
              <w:bottom w:val="single" w:sz="4" w:space="0" w:color="auto"/>
              <w:right w:val="single" w:sz="2" w:space="0" w:color="auto"/>
            </w:tcBorders>
            <w:vAlign w:val="center"/>
            <w:hideMark/>
          </w:tcPr>
          <w:p w14:paraId="54E7B01B"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Gumulan</w:t>
            </w:r>
          </w:p>
        </w:tc>
        <w:tc>
          <w:tcPr>
            <w:tcW w:w="1283" w:type="pct"/>
            <w:tcBorders>
              <w:top w:val="single" w:sz="4" w:space="0" w:color="auto"/>
              <w:left w:val="single" w:sz="2" w:space="0" w:color="auto"/>
              <w:bottom w:val="single" w:sz="4" w:space="0" w:color="auto"/>
              <w:right w:val="single" w:sz="4" w:space="0" w:color="auto"/>
            </w:tcBorders>
            <w:vAlign w:val="center"/>
            <w:hideMark/>
          </w:tcPr>
          <w:p w14:paraId="575BEAA0"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500.000</w:t>
            </w:r>
          </w:p>
        </w:tc>
      </w:tr>
      <w:tr w:rsidR="00C100BB" w:rsidRPr="00C100BB" w14:paraId="293D1F40"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7B88AB98"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48</w:t>
            </w:r>
          </w:p>
        </w:tc>
        <w:tc>
          <w:tcPr>
            <w:tcW w:w="3265" w:type="pct"/>
            <w:tcBorders>
              <w:top w:val="single" w:sz="4" w:space="0" w:color="auto"/>
              <w:left w:val="single" w:sz="2" w:space="0" w:color="auto"/>
              <w:bottom w:val="single" w:sz="4" w:space="0" w:color="auto"/>
              <w:right w:val="single" w:sz="2" w:space="0" w:color="auto"/>
            </w:tcBorders>
            <w:vAlign w:val="center"/>
            <w:hideMark/>
          </w:tcPr>
          <w:p w14:paraId="452BD0B1"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Tanjung Priok</w:t>
            </w:r>
          </w:p>
        </w:tc>
        <w:tc>
          <w:tcPr>
            <w:tcW w:w="1283" w:type="pct"/>
            <w:tcBorders>
              <w:top w:val="single" w:sz="4" w:space="0" w:color="auto"/>
              <w:left w:val="single" w:sz="2" w:space="0" w:color="auto"/>
              <w:bottom w:val="single" w:sz="4" w:space="0" w:color="auto"/>
              <w:right w:val="single" w:sz="4" w:space="0" w:color="auto"/>
            </w:tcBorders>
            <w:vAlign w:val="center"/>
            <w:hideMark/>
          </w:tcPr>
          <w:p w14:paraId="3CF1F47C"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500.000</w:t>
            </w:r>
          </w:p>
        </w:tc>
      </w:tr>
      <w:tr w:rsidR="00C100BB" w:rsidRPr="00C100BB" w14:paraId="3954DEE8"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28E4AACD"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49</w:t>
            </w:r>
          </w:p>
        </w:tc>
        <w:tc>
          <w:tcPr>
            <w:tcW w:w="3265" w:type="pct"/>
            <w:tcBorders>
              <w:top w:val="single" w:sz="4" w:space="0" w:color="auto"/>
              <w:left w:val="single" w:sz="2" w:space="0" w:color="auto"/>
              <w:bottom w:val="single" w:sz="4" w:space="0" w:color="auto"/>
              <w:right w:val="single" w:sz="2" w:space="0" w:color="auto"/>
            </w:tcBorders>
            <w:vAlign w:val="center"/>
            <w:hideMark/>
          </w:tcPr>
          <w:p w14:paraId="67793810"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Kutoarjo</w:t>
            </w:r>
          </w:p>
        </w:tc>
        <w:tc>
          <w:tcPr>
            <w:tcW w:w="1283" w:type="pct"/>
            <w:tcBorders>
              <w:top w:val="single" w:sz="4" w:space="0" w:color="auto"/>
              <w:left w:val="single" w:sz="2" w:space="0" w:color="auto"/>
              <w:bottom w:val="single" w:sz="4" w:space="0" w:color="auto"/>
              <w:right w:val="single" w:sz="4" w:space="0" w:color="auto"/>
            </w:tcBorders>
            <w:vAlign w:val="center"/>
            <w:hideMark/>
          </w:tcPr>
          <w:p w14:paraId="3068A37E"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230.000</w:t>
            </w:r>
          </w:p>
        </w:tc>
      </w:tr>
      <w:tr w:rsidR="00C100BB" w:rsidRPr="00C100BB" w14:paraId="272E49D4"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07F844B9"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50</w:t>
            </w:r>
          </w:p>
        </w:tc>
        <w:tc>
          <w:tcPr>
            <w:tcW w:w="3265" w:type="pct"/>
            <w:tcBorders>
              <w:top w:val="single" w:sz="4" w:space="0" w:color="auto"/>
              <w:left w:val="single" w:sz="2" w:space="0" w:color="auto"/>
              <w:bottom w:val="single" w:sz="4" w:space="0" w:color="auto"/>
              <w:right w:val="single" w:sz="2" w:space="0" w:color="auto"/>
            </w:tcBorders>
            <w:vAlign w:val="center"/>
            <w:hideMark/>
          </w:tcPr>
          <w:p w14:paraId="5A7129E6"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Joglo, Jakarta</w:t>
            </w:r>
          </w:p>
        </w:tc>
        <w:tc>
          <w:tcPr>
            <w:tcW w:w="1283" w:type="pct"/>
            <w:tcBorders>
              <w:top w:val="single" w:sz="4" w:space="0" w:color="auto"/>
              <w:left w:val="single" w:sz="2" w:space="0" w:color="auto"/>
              <w:bottom w:val="single" w:sz="4" w:space="0" w:color="auto"/>
              <w:right w:val="single" w:sz="4" w:space="0" w:color="auto"/>
            </w:tcBorders>
            <w:vAlign w:val="center"/>
            <w:hideMark/>
          </w:tcPr>
          <w:p w14:paraId="42613B57"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500.000</w:t>
            </w:r>
          </w:p>
        </w:tc>
      </w:tr>
      <w:tr w:rsidR="00C100BB" w:rsidRPr="00C100BB" w14:paraId="7D50BC68"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35D31FF6"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51</w:t>
            </w:r>
          </w:p>
        </w:tc>
        <w:tc>
          <w:tcPr>
            <w:tcW w:w="3265" w:type="pct"/>
            <w:tcBorders>
              <w:top w:val="single" w:sz="4" w:space="0" w:color="auto"/>
              <w:left w:val="single" w:sz="2" w:space="0" w:color="auto"/>
              <w:bottom w:val="single" w:sz="4" w:space="0" w:color="auto"/>
              <w:right w:val="single" w:sz="2" w:space="0" w:color="auto"/>
            </w:tcBorders>
            <w:vAlign w:val="center"/>
            <w:hideMark/>
          </w:tcPr>
          <w:p w14:paraId="7F7DE0F4"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Gatak</w:t>
            </w:r>
          </w:p>
        </w:tc>
        <w:tc>
          <w:tcPr>
            <w:tcW w:w="1283" w:type="pct"/>
            <w:tcBorders>
              <w:top w:val="single" w:sz="4" w:space="0" w:color="auto"/>
              <w:left w:val="single" w:sz="2" w:space="0" w:color="auto"/>
              <w:bottom w:val="single" w:sz="4" w:space="0" w:color="auto"/>
              <w:right w:val="single" w:sz="4" w:space="0" w:color="auto"/>
            </w:tcBorders>
            <w:vAlign w:val="center"/>
            <w:hideMark/>
          </w:tcPr>
          <w:p w14:paraId="1B2BE083"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150.000</w:t>
            </w:r>
          </w:p>
        </w:tc>
      </w:tr>
      <w:tr w:rsidR="00C100BB" w:rsidRPr="00C100BB" w14:paraId="34446AE4" w14:textId="77777777" w:rsidTr="00F53EDE">
        <w:trPr>
          <w:cantSplit/>
        </w:trPr>
        <w:tc>
          <w:tcPr>
            <w:tcW w:w="452" w:type="pct"/>
            <w:tcBorders>
              <w:top w:val="single" w:sz="4" w:space="0" w:color="auto"/>
              <w:left w:val="single" w:sz="4" w:space="0" w:color="auto"/>
              <w:bottom w:val="single" w:sz="4" w:space="0" w:color="auto"/>
              <w:right w:val="single" w:sz="2" w:space="0" w:color="auto"/>
            </w:tcBorders>
            <w:vAlign w:val="center"/>
            <w:hideMark/>
          </w:tcPr>
          <w:p w14:paraId="1D58D22D"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52</w:t>
            </w:r>
          </w:p>
        </w:tc>
        <w:tc>
          <w:tcPr>
            <w:tcW w:w="3265" w:type="pct"/>
            <w:tcBorders>
              <w:top w:val="single" w:sz="4" w:space="0" w:color="auto"/>
              <w:left w:val="single" w:sz="2" w:space="0" w:color="auto"/>
              <w:bottom w:val="single" w:sz="4" w:space="0" w:color="auto"/>
              <w:right w:val="single" w:sz="2" w:space="0" w:color="auto"/>
            </w:tcBorders>
            <w:vAlign w:val="center"/>
            <w:hideMark/>
          </w:tcPr>
          <w:p w14:paraId="7383CD81"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GKJ Sumber, Surakarta</w:t>
            </w:r>
          </w:p>
        </w:tc>
        <w:tc>
          <w:tcPr>
            <w:tcW w:w="1283" w:type="pct"/>
            <w:tcBorders>
              <w:top w:val="single" w:sz="4" w:space="0" w:color="auto"/>
              <w:left w:val="single" w:sz="2" w:space="0" w:color="auto"/>
              <w:bottom w:val="single" w:sz="4" w:space="0" w:color="auto"/>
              <w:right w:val="single" w:sz="4" w:space="0" w:color="auto"/>
            </w:tcBorders>
            <w:vAlign w:val="center"/>
            <w:hideMark/>
          </w:tcPr>
          <w:p w14:paraId="226FC0CE"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150.000</w:t>
            </w:r>
          </w:p>
        </w:tc>
      </w:tr>
    </w:tbl>
    <w:p w14:paraId="3FC56E51" w14:textId="77777777" w:rsidR="00C100BB" w:rsidRPr="00C100BB" w:rsidRDefault="00C100BB" w:rsidP="00C100BB">
      <w:pPr>
        <w:tabs>
          <w:tab w:val="left" w:pos="426"/>
        </w:tabs>
        <w:spacing w:after="0" w:line="240" w:lineRule="auto"/>
        <w:contextualSpacing/>
        <w:rPr>
          <w:rFonts w:ascii="Cambria" w:eastAsia="Times New Roman" w:hAnsi="Cambria" w:cs="Tahoma"/>
          <w:b/>
          <w:u w:val="single"/>
          <w:lang w:val="en-US"/>
        </w:rPr>
      </w:pPr>
    </w:p>
    <w:p w14:paraId="1425E9D4" w14:textId="35D134EC" w:rsidR="00C100BB" w:rsidRPr="00C951A4" w:rsidRDefault="00C100BB" w:rsidP="00C61CF7">
      <w:pPr>
        <w:pStyle w:val="ListParagraph"/>
        <w:numPr>
          <w:ilvl w:val="0"/>
          <w:numId w:val="165"/>
        </w:numPr>
        <w:ind w:left="567" w:hanging="567"/>
        <w:rPr>
          <w:rFonts w:ascii="Cambria" w:eastAsia="Times New Roman" w:hAnsi="Cambria" w:cs="Tahoma"/>
          <w:b/>
          <w:u w:val="single"/>
        </w:rPr>
      </w:pPr>
      <w:r w:rsidRPr="00C951A4">
        <w:rPr>
          <w:rFonts w:ascii="Cambria" w:eastAsia="Times New Roman" w:hAnsi="Cambria" w:cs="Tahoma"/>
          <w:b/>
          <w:u w:val="single"/>
        </w:rPr>
        <w:t>Dari NN/PERSON/LEMBAGA</w:t>
      </w:r>
    </w:p>
    <w:tbl>
      <w:tblPr>
        <w:tblW w:w="5000" w:type="pct"/>
        <w:tblLook w:val="04A0" w:firstRow="1" w:lastRow="0" w:firstColumn="1" w:lastColumn="0" w:noHBand="0" w:noVBand="1"/>
      </w:tblPr>
      <w:tblGrid>
        <w:gridCol w:w="785"/>
        <w:gridCol w:w="3826"/>
        <w:gridCol w:w="1620"/>
      </w:tblGrid>
      <w:tr w:rsidR="00C100BB" w:rsidRPr="00C100BB" w14:paraId="7F8644B7" w14:textId="77777777" w:rsidTr="00F53EDE">
        <w:trPr>
          <w:cantSplit/>
          <w:trHeight w:val="324"/>
        </w:trPr>
        <w:tc>
          <w:tcPr>
            <w:tcW w:w="630" w:type="pct"/>
            <w:tcBorders>
              <w:top w:val="single" w:sz="2" w:space="0" w:color="auto"/>
              <w:left w:val="single" w:sz="2" w:space="0" w:color="auto"/>
              <w:bottom w:val="double" w:sz="4" w:space="0" w:color="auto"/>
              <w:right w:val="single" w:sz="2" w:space="0" w:color="auto"/>
            </w:tcBorders>
            <w:shd w:val="pct25" w:color="000000" w:fill="FFFFFF"/>
            <w:vAlign w:val="center"/>
            <w:hideMark/>
          </w:tcPr>
          <w:p w14:paraId="0D8819AC" w14:textId="77777777" w:rsidR="00C100BB" w:rsidRPr="00C100BB" w:rsidRDefault="00C100BB" w:rsidP="00F53EDE">
            <w:pPr>
              <w:spacing w:after="0" w:line="240" w:lineRule="auto"/>
              <w:jc w:val="center"/>
              <w:rPr>
                <w:rFonts w:ascii="Cambria" w:eastAsia="Times New Roman" w:hAnsi="Cambria" w:cs="Tahoma"/>
                <w:b/>
              </w:rPr>
            </w:pPr>
            <w:r w:rsidRPr="00C100BB">
              <w:rPr>
                <w:rFonts w:ascii="Cambria" w:eastAsia="Times New Roman" w:hAnsi="Cambria" w:cs="Tahoma"/>
                <w:b/>
              </w:rPr>
              <w:t>No</w:t>
            </w:r>
          </w:p>
        </w:tc>
        <w:tc>
          <w:tcPr>
            <w:tcW w:w="3070" w:type="pct"/>
            <w:tcBorders>
              <w:top w:val="single" w:sz="2" w:space="0" w:color="auto"/>
              <w:left w:val="single" w:sz="2" w:space="0" w:color="auto"/>
              <w:bottom w:val="double" w:sz="4" w:space="0" w:color="auto"/>
              <w:right w:val="single" w:sz="2" w:space="0" w:color="auto"/>
            </w:tcBorders>
            <w:shd w:val="pct25" w:color="000000" w:fill="FFFFFF"/>
            <w:vAlign w:val="center"/>
            <w:hideMark/>
          </w:tcPr>
          <w:p w14:paraId="394DA30B" w14:textId="77777777" w:rsidR="00C100BB" w:rsidRPr="00C100BB" w:rsidRDefault="00C100BB" w:rsidP="00F53EDE">
            <w:pPr>
              <w:spacing w:after="0" w:line="240" w:lineRule="auto"/>
              <w:jc w:val="center"/>
              <w:rPr>
                <w:rFonts w:ascii="Cambria" w:eastAsia="Times New Roman" w:hAnsi="Cambria" w:cs="Tahoma"/>
                <w:b/>
              </w:rPr>
            </w:pPr>
            <w:r w:rsidRPr="00C100BB">
              <w:rPr>
                <w:rFonts w:ascii="Cambria" w:eastAsia="Times New Roman" w:hAnsi="Cambria" w:cs="Tahoma"/>
                <w:b/>
              </w:rPr>
              <w:t>Pengirim</w:t>
            </w:r>
          </w:p>
        </w:tc>
        <w:tc>
          <w:tcPr>
            <w:tcW w:w="1300" w:type="pct"/>
            <w:tcBorders>
              <w:top w:val="single" w:sz="2" w:space="0" w:color="auto"/>
              <w:left w:val="single" w:sz="2" w:space="0" w:color="auto"/>
              <w:bottom w:val="double" w:sz="4" w:space="0" w:color="auto"/>
              <w:right w:val="single" w:sz="2" w:space="0" w:color="auto"/>
            </w:tcBorders>
            <w:shd w:val="pct25" w:color="000000" w:fill="FFFFFF"/>
            <w:vAlign w:val="center"/>
            <w:hideMark/>
          </w:tcPr>
          <w:p w14:paraId="7274A260" w14:textId="77777777" w:rsidR="00C100BB" w:rsidRPr="00C100BB" w:rsidRDefault="00C100BB" w:rsidP="00F53EDE">
            <w:pPr>
              <w:spacing w:after="0" w:line="240" w:lineRule="auto"/>
              <w:jc w:val="center"/>
              <w:rPr>
                <w:rFonts w:ascii="Cambria" w:eastAsia="Times New Roman" w:hAnsi="Cambria" w:cs="Tahoma"/>
                <w:b/>
              </w:rPr>
            </w:pPr>
            <w:r w:rsidRPr="00C100BB">
              <w:rPr>
                <w:rFonts w:ascii="Cambria" w:eastAsia="Times New Roman" w:hAnsi="Cambria" w:cs="Tahoma"/>
                <w:b/>
              </w:rPr>
              <w:t>Jumlah</w:t>
            </w:r>
          </w:p>
        </w:tc>
      </w:tr>
      <w:tr w:rsidR="00C100BB" w:rsidRPr="00C100BB" w14:paraId="7BC1008C" w14:textId="77777777" w:rsidTr="00F53EDE">
        <w:trPr>
          <w:cantSplit/>
        </w:trPr>
        <w:tc>
          <w:tcPr>
            <w:tcW w:w="630" w:type="pct"/>
            <w:tcBorders>
              <w:top w:val="double" w:sz="4" w:space="0" w:color="auto"/>
              <w:left w:val="single" w:sz="2" w:space="0" w:color="auto"/>
              <w:bottom w:val="single" w:sz="4" w:space="0" w:color="auto"/>
              <w:right w:val="single" w:sz="2" w:space="0" w:color="auto"/>
            </w:tcBorders>
            <w:vAlign w:val="center"/>
            <w:hideMark/>
          </w:tcPr>
          <w:p w14:paraId="5D072CD2"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w:t>
            </w:r>
          </w:p>
        </w:tc>
        <w:tc>
          <w:tcPr>
            <w:tcW w:w="3070" w:type="pct"/>
            <w:tcBorders>
              <w:top w:val="double" w:sz="4" w:space="0" w:color="auto"/>
              <w:left w:val="single" w:sz="2" w:space="0" w:color="auto"/>
              <w:bottom w:val="single" w:sz="4" w:space="0" w:color="auto"/>
              <w:right w:val="single" w:sz="2" w:space="0" w:color="auto"/>
            </w:tcBorders>
            <w:vAlign w:val="center"/>
            <w:hideMark/>
          </w:tcPr>
          <w:p w14:paraId="774F565E"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NN</w:t>
            </w:r>
          </w:p>
          <w:p w14:paraId="39B14B6F"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Giro BRI tgl. 18/01/2021</w:t>
            </w:r>
          </w:p>
        </w:tc>
        <w:tc>
          <w:tcPr>
            <w:tcW w:w="1300" w:type="pct"/>
            <w:tcBorders>
              <w:top w:val="double" w:sz="4" w:space="0" w:color="auto"/>
              <w:left w:val="single" w:sz="2" w:space="0" w:color="auto"/>
              <w:bottom w:val="single" w:sz="4" w:space="0" w:color="auto"/>
              <w:right w:val="single" w:sz="2" w:space="0" w:color="auto"/>
            </w:tcBorders>
            <w:vAlign w:val="center"/>
            <w:hideMark/>
          </w:tcPr>
          <w:p w14:paraId="61A7C1C1"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300.000</w:t>
            </w:r>
          </w:p>
        </w:tc>
      </w:tr>
      <w:tr w:rsidR="00C100BB" w:rsidRPr="00C100BB" w14:paraId="0486CD25" w14:textId="77777777" w:rsidTr="00F53EDE">
        <w:trPr>
          <w:cantSplit/>
        </w:trPr>
        <w:tc>
          <w:tcPr>
            <w:tcW w:w="630" w:type="pct"/>
            <w:tcBorders>
              <w:top w:val="single" w:sz="4" w:space="0" w:color="auto"/>
              <w:left w:val="single" w:sz="4" w:space="0" w:color="auto"/>
              <w:bottom w:val="single" w:sz="4" w:space="0" w:color="auto"/>
              <w:right w:val="single" w:sz="4" w:space="0" w:color="auto"/>
            </w:tcBorders>
            <w:vAlign w:val="center"/>
            <w:hideMark/>
          </w:tcPr>
          <w:p w14:paraId="363EE93B"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2</w:t>
            </w:r>
          </w:p>
        </w:tc>
        <w:tc>
          <w:tcPr>
            <w:tcW w:w="3070" w:type="pct"/>
            <w:tcBorders>
              <w:top w:val="single" w:sz="4" w:space="0" w:color="auto"/>
              <w:left w:val="single" w:sz="4" w:space="0" w:color="auto"/>
              <w:bottom w:val="single" w:sz="4" w:space="0" w:color="auto"/>
              <w:right w:val="single" w:sz="4" w:space="0" w:color="auto"/>
            </w:tcBorders>
            <w:vAlign w:val="center"/>
            <w:hideMark/>
          </w:tcPr>
          <w:p w14:paraId="26864557"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NN</w:t>
            </w:r>
          </w:p>
          <w:p w14:paraId="081EEA55"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Giro BCA tgl. 29/01/2021</w:t>
            </w:r>
          </w:p>
        </w:tc>
        <w:tc>
          <w:tcPr>
            <w:tcW w:w="1300" w:type="pct"/>
            <w:tcBorders>
              <w:top w:val="single" w:sz="4" w:space="0" w:color="auto"/>
              <w:left w:val="single" w:sz="4" w:space="0" w:color="auto"/>
              <w:bottom w:val="single" w:sz="4" w:space="0" w:color="auto"/>
              <w:right w:val="single" w:sz="4" w:space="0" w:color="auto"/>
            </w:tcBorders>
            <w:vAlign w:val="center"/>
            <w:hideMark/>
          </w:tcPr>
          <w:p w14:paraId="25107C8C"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500.000</w:t>
            </w:r>
          </w:p>
        </w:tc>
      </w:tr>
      <w:tr w:rsidR="00C100BB" w:rsidRPr="00C100BB" w14:paraId="77A53823" w14:textId="77777777" w:rsidTr="00F53EDE">
        <w:trPr>
          <w:cantSplit/>
        </w:trPr>
        <w:tc>
          <w:tcPr>
            <w:tcW w:w="630" w:type="pct"/>
            <w:tcBorders>
              <w:top w:val="single" w:sz="4" w:space="0" w:color="auto"/>
              <w:left w:val="single" w:sz="4" w:space="0" w:color="auto"/>
              <w:bottom w:val="single" w:sz="4" w:space="0" w:color="auto"/>
              <w:right w:val="single" w:sz="4" w:space="0" w:color="auto"/>
            </w:tcBorders>
            <w:vAlign w:val="center"/>
            <w:hideMark/>
          </w:tcPr>
          <w:p w14:paraId="4278C674"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3</w:t>
            </w:r>
          </w:p>
        </w:tc>
        <w:tc>
          <w:tcPr>
            <w:tcW w:w="3070" w:type="pct"/>
            <w:tcBorders>
              <w:top w:val="single" w:sz="4" w:space="0" w:color="auto"/>
              <w:left w:val="single" w:sz="4" w:space="0" w:color="auto"/>
              <w:bottom w:val="single" w:sz="4" w:space="0" w:color="auto"/>
              <w:right w:val="single" w:sz="4" w:space="0" w:color="auto"/>
            </w:tcBorders>
            <w:vAlign w:val="center"/>
            <w:hideMark/>
          </w:tcPr>
          <w:p w14:paraId="2E622AF5"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NN</w:t>
            </w:r>
          </w:p>
          <w:p w14:paraId="0716B22E"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Giro BRI tgl. 09/03/2021</w:t>
            </w:r>
          </w:p>
        </w:tc>
        <w:tc>
          <w:tcPr>
            <w:tcW w:w="1300" w:type="pct"/>
            <w:tcBorders>
              <w:top w:val="single" w:sz="4" w:space="0" w:color="auto"/>
              <w:left w:val="single" w:sz="4" w:space="0" w:color="auto"/>
              <w:bottom w:val="single" w:sz="4" w:space="0" w:color="auto"/>
              <w:right w:val="single" w:sz="4" w:space="0" w:color="auto"/>
            </w:tcBorders>
            <w:vAlign w:val="center"/>
            <w:hideMark/>
          </w:tcPr>
          <w:p w14:paraId="0CBE3288"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500.000</w:t>
            </w:r>
          </w:p>
        </w:tc>
      </w:tr>
      <w:tr w:rsidR="00C100BB" w:rsidRPr="00C100BB" w14:paraId="272D9EA7" w14:textId="77777777" w:rsidTr="00F53EDE">
        <w:trPr>
          <w:cantSplit/>
        </w:trPr>
        <w:tc>
          <w:tcPr>
            <w:tcW w:w="630" w:type="pct"/>
            <w:tcBorders>
              <w:top w:val="single" w:sz="4" w:space="0" w:color="auto"/>
              <w:left w:val="single" w:sz="4" w:space="0" w:color="auto"/>
              <w:bottom w:val="single" w:sz="4" w:space="0" w:color="auto"/>
              <w:right w:val="single" w:sz="4" w:space="0" w:color="auto"/>
            </w:tcBorders>
            <w:vAlign w:val="center"/>
            <w:hideMark/>
          </w:tcPr>
          <w:p w14:paraId="1867816A"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4</w:t>
            </w:r>
          </w:p>
        </w:tc>
        <w:tc>
          <w:tcPr>
            <w:tcW w:w="3070" w:type="pct"/>
            <w:tcBorders>
              <w:top w:val="single" w:sz="4" w:space="0" w:color="auto"/>
              <w:left w:val="single" w:sz="4" w:space="0" w:color="auto"/>
              <w:bottom w:val="single" w:sz="4" w:space="0" w:color="auto"/>
              <w:right w:val="single" w:sz="4" w:space="0" w:color="auto"/>
            </w:tcBorders>
            <w:vAlign w:val="center"/>
            <w:hideMark/>
          </w:tcPr>
          <w:p w14:paraId="55DC8C29"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Emanuel</w:t>
            </w:r>
          </w:p>
          <w:p w14:paraId="08F9D3C5"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Giro BRI tgl. 19/03/2020</w:t>
            </w:r>
          </w:p>
        </w:tc>
        <w:tc>
          <w:tcPr>
            <w:tcW w:w="1300" w:type="pct"/>
            <w:tcBorders>
              <w:top w:val="single" w:sz="4" w:space="0" w:color="auto"/>
              <w:left w:val="single" w:sz="4" w:space="0" w:color="auto"/>
              <w:bottom w:val="single" w:sz="4" w:space="0" w:color="auto"/>
              <w:right w:val="single" w:sz="4" w:space="0" w:color="auto"/>
            </w:tcBorders>
            <w:vAlign w:val="center"/>
            <w:hideMark/>
          </w:tcPr>
          <w:p w14:paraId="733DDBFE"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100.000</w:t>
            </w:r>
          </w:p>
        </w:tc>
      </w:tr>
      <w:tr w:rsidR="00C100BB" w:rsidRPr="00C100BB" w14:paraId="663D50FA" w14:textId="77777777" w:rsidTr="00F53EDE">
        <w:trPr>
          <w:cantSplit/>
        </w:trPr>
        <w:tc>
          <w:tcPr>
            <w:tcW w:w="630" w:type="pct"/>
            <w:tcBorders>
              <w:top w:val="single" w:sz="4" w:space="0" w:color="auto"/>
              <w:left w:val="single" w:sz="4" w:space="0" w:color="auto"/>
              <w:bottom w:val="single" w:sz="4" w:space="0" w:color="auto"/>
              <w:right w:val="single" w:sz="4" w:space="0" w:color="auto"/>
            </w:tcBorders>
            <w:vAlign w:val="center"/>
            <w:hideMark/>
          </w:tcPr>
          <w:p w14:paraId="1C2C3E6B"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5</w:t>
            </w:r>
          </w:p>
        </w:tc>
        <w:tc>
          <w:tcPr>
            <w:tcW w:w="3070" w:type="pct"/>
            <w:tcBorders>
              <w:top w:val="single" w:sz="4" w:space="0" w:color="auto"/>
              <w:left w:val="single" w:sz="4" w:space="0" w:color="auto"/>
              <w:bottom w:val="single" w:sz="4" w:space="0" w:color="auto"/>
              <w:right w:val="single" w:sz="4" w:space="0" w:color="auto"/>
            </w:tcBorders>
            <w:vAlign w:val="center"/>
            <w:hideMark/>
          </w:tcPr>
          <w:p w14:paraId="686348DD"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NN</w:t>
            </w:r>
          </w:p>
          <w:p w14:paraId="43EF36C1"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Giro BRI tgl. 05/04/2021</w:t>
            </w:r>
          </w:p>
        </w:tc>
        <w:tc>
          <w:tcPr>
            <w:tcW w:w="1300" w:type="pct"/>
            <w:tcBorders>
              <w:top w:val="single" w:sz="4" w:space="0" w:color="auto"/>
              <w:left w:val="single" w:sz="4" w:space="0" w:color="auto"/>
              <w:bottom w:val="single" w:sz="4" w:space="0" w:color="auto"/>
              <w:right w:val="single" w:sz="4" w:space="0" w:color="auto"/>
            </w:tcBorders>
            <w:vAlign w:val="center"/>
            <w:hideMark/>
          </w:tcPr>
          <w:p w14:paraId="4B14563D"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250.000</w:t>
            </w:r>
          </w:p>
        </w:tc>
      </w:tr>
      <w:tr w:rsidR="00C100BB" w:rsidRPr="00C100BB" w14:paraId="73F5AECE" w14:textId="77777777" w:rsidTr="00F53EDE">
        <w:trPr>
          <w:cantSplit/>
        </w:trPr>
        <w:tc>
          <w:tcPr>
            <w:tcW w:w="630" w:type="pct"/>
            <w:tcBorders>
              <w:top w:val="single" w:sz="4" w:space="0" w:color="auto"/>
              <w:left w:val="single" w:sz="4" w:space="0" w:color="auto"/>
              <w:bottom w:val="single" w:sz="4" w:space="0" w:color="auto"/>
              <w:right w:val="single" w:sz="4" w:space="0" w:color="auto"/>
            </w:tcBorders>
            <w:vAlign w:val="center"/>
            <w:hideMark/>
          </w:tcPr>
          <w:p w14:paraId="59587976"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6</w:t>
            </w:r>
          </w:p>
        </w:tc>
        <w:tc>
          <w:tcPr>
            <w:tcW w:w="3070" w:type="pct"/>
            <w:tcBorders>
              <w:top w:val="single" w:sz="4" w:space="0" w:color="auto"/>
              <w:left w:val="single" w:sz="4" w:space="0" w:color="auto"/>
              <w:bottom w:val="single" w:sz="4" w:space="0" w:color="auto"/>
              <w:right w:val="single" w:sz="4" w:space="0" w:color="auto"/>
            </w:tcBorders>
            <w:vAlign w:val="center"/>
            <w:hideMark/>
          </w:tcPr>
          <w:p w14:paraId="32387A43"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Sri Hartini</w:t>
            </w:r>
          </w:p>
          <w:p w14:paraId="3BB72060"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Giro BRI tgl. 15/04/2021</w:t>
            </w:r>
          </w:p>
        </w:tc>
        <w:tc>
          <w:tcPr>
            <w:tcW w:w="1300" w:type="pct"/>
            <w:tcBorders>
              <w:top w:val="single" w:sz="4" w:space="0" w:color="auto"/>
              <w:left w:val="single" w:sz="4" w:space="0" w:color="auto"/>
              <w:bottom w:val="single" w:sz="4" w:space="0" w:color="auto"/>
              <w:right w:val="single" w:sz="4" w:space="0" w:color="auto"/>
            </w:tcBorders>
            <w:vAlign w:val="center"/>
            <w:hideMark/>
          </w:tcPr>
          <w:p w14:paraId="7B61DA03"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1.675.000</w:t>
            </w:r>
          </w:p>
        </w:tc>
      </w:tr>
      <w:tr w:rsidR="00C100BB" w:rsidRPr="00C100BB" w14:paraId="7C6C3F7E" w14:textId="77777777" w:rsidTr="00F53EDE">
        <w:trPr>
          <w:cantSplit/>
        </w:trPr>
        <w:tc>
          <w:tcPr>
            <w:tcW w:w="630" w:type="pct"/>
            <w:tcBorders>
              <w:top w:val="single" w:sz="4" w:space="0" w:color="auto"/>
              <w:left w:val="single" w:sz="4" w:space="0" w:color="auto"/>
              <w:bottom w:val="single" w:sz="4" w:space="0" w:color="auto"/>
              <w:right w:val="single" w:sz="4" w:space="0" w:color="auto"/>
            </w:tcBorders>
            <w:vAlign w:val="center"/>
            <w:hideMark/>
          </w:tcPr>
          <w:p w14:paraId="33400FA5"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7</w:t>
            </w:r>
          </w:p>
        </w:tc>
        <w:tc>
          <w:tcPr>
            <w:tcW w:w="3070" w:type="pct"/>
            <w:tcBorders>
              <w:top w:val="single" w:sz="4" w:space="0" w:color="auto"/>
              <w:left w:val="single" w:sz="4" w:space="0" w:color="auto"/>
              <w:bottom w:val="single" w:sz="4" w:space="0" w:color="auto"/>
              <w:right w:val="single" w:sz="4" w:space="0" w:color="auto"/>
            </w:tcBorders>
            <w:vAlign w:val="center"/>
            <w:hideMark/>
          </w:tcPr>
          <w:p w14:paraId="3BA4FBB1"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NN</w:t>
            </w:r>
          </w:p>
          <w:p w14:paraId="43588B78"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Giro BRI tgl. 16/04/2021</w:t>
            </w:r>
          </w:p>
        </w:tc>
        <w:tc>
          <w:tcPr>
            <w:tcW w:w="1300" w:type="pct"/>
            <w:tcBorders>
              <w:top w:val="single" w:sz="4" w:space="0" w:color="auto"/>
              <w:left w:val="single" w:sz="4" w:space="0" w:color="auto"/>
              <w:bottom w:val="single" w:sz="4" w:space="0" w:color="auto"/>
              <w:right w:val="single" w:sz="4" w:space="0" w:color="auto"/>
            </w:tcBorders>
            <w:vAlign w:val="center"/>
            <w:hideMark/>
          </w:tcPr>
          <w:p w14:paraId="36EB5016"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400.000</w:t>
            </w:r>
          </w:p>
        </w:tc>
      </w:tr>
      <w:tr w:rsidR="00C100BB" w:rsidRPr="00C100BB" w14:paraId="2FAC3E55" w14:textId="77777777" w:rsidTr="00F53EDE">
        <w:trPr>
          <w:cantSplit/>
        </w:trPr>
        <w:tc>
          <w:tcPr>
            <w:tcW w:w="630" w:type="pct"/>
            <w:tcBorders>
              <w:top w:val="single" w:sz="4" w:space="0" w:color="auto"/>
              <w:left w:val="single" w:sz="4" w:space="0" w:color="auto"/>
              <w:bottom w:val="single" w:sz="4" w:space="0" w:color="auto"/>
              <w:right w:val="single" w:sz="4" w:space="0" w:color="auto"/>
            </w:tcBorders>
            <w:vAlign w:val="center"/>
            <w:hideMark/>
          </w:tcPr>
          <w:p w14:paraId="5FCCCD5E"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8</w:t>
            </w:r>
          </w:p>
        </w:tc>
        <w:tc>
          <w:tcPr>
            <w:tcW w:w="3070" w:type="pct"/>
            <w:tcBorders>
              <w:top w:val="single" w:sz="4" w:space="0" w:color="auto"/>
              <w:left w:val="single" w:sz="4" w:space="0" w:color="auto"/>
              <w:bottom w:val="single" w:sz="4" w:space="0" w:color="auto"/>
              <w:right w:val="single" w:sz="4" w:space="0" w:color="auto"/>
            </w:tcBorders>
            <w:vAlign w:val="center"/>
            <w:hideMark/>
          </w:tcPr>
          <w:p w14:paraId="4EEF6E15"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Suryono</w:t>
            </w:r>
          </w:p>
          <w:p w14:paraId="525EFAC9"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Giro BRI tgl. 16/04/2021</w:t>
            </w:r>
          </w:p>
        </w:tc>
        <w:tc>
          <w:tcPr>
            <w:tcW w:w="1300" w:type="pct"/>
            <w:tcBorders>
              <w:top w:val="single" w:sz="4" w:space="0" w:color="auto"/>
              <w:left w:val="single" w:sz="4" w:space="0" w:color="auto"/>
              <w:bottom w:val="single" w:sz="4" w:space="0" w:color="auto"/>
              <w:right w:val="single" w:sz="4" w:space="0" w:color="auto"/>
            </w:tcBorders>
            <w:vAlign w:val="center"/>
            <w:hideMark/>
          </w:tcPr>
          <w:p w14:paraId="20C7E516"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300.000</w:t>
            </w:r>
          </w:p>
        </w:tc>
      </w:tr>
      <w:tr w:rsidR="00C100BB" w:rsidRPr="00C100BB" w14:paraId="0B602193" w14:textId="77777777" w:rsidTr="00F53EDE">
        <w:trPr>
          <w:cantSplit/>
        </w:trPr>
        <w:tc>
          <w:tcPr>
            <w:tcW w:w="630" w:type="pct"/>
            <w:tcBorders>
              <w:top w:val="single" w:sz="4" w:space="0" w:color="auto"/>
              <w:left w:val="single" w:sz="4" w:space="0" w:color="auto"/>
              <w:bottom w:val="single" w:sz="4" w:space="0" w:color="auto"/>
              <w:right w:val="single" w:sz="4" w:space="0" w:color="auto"/>
            </w:tcBorders>
            <w:vAlign w:val="center"/>
            <w:hideMark/>
          </w:tcPr>
          <w:p w14:paraId="7DE00556"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9</w:t>
            </w:r>
          </w:p>
        </w:tc>
        <w:tc>
          <w:tcPr>
            <w:tcW w:w="3070" w:type="pct"/>
            <w:tcBorders>
              <w:top w:val="single" w:sz="4" w:space="0" w:color="auto"/>
              <w:left w:val="single" w:sz="4" w:space="0" w:color="auto"/>
              <w:bottom w:val="single" w:sz="4" w:space="0" w:color="auto"/>
              <w:right w:val="single" w:sz="4" w:space="0" w:color="auto"/>
            </w:tcBorders>
            <w:vAlign w:val="center"/>
            <w:hideMark/>
          </w:tcPr>
          <w:p w14:paraId="1639B8DE"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NN</w:t>
            </w:r>
          </w:p>
          <w:p w14:paraId="3F75E39B"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Giro BRI tgl. 19/04/2021</w:t>
            </w:r>
          </w:p>
        </w:tc>
        <w:tc>
          <w:tcPr>
            <w:tcW w:w="1300" w:type="pct"/>
            <w:tcBorders>
              <w:top w:val="single" w:sz="4" w:space="0" w:color="auto"/>
              <w:left w:val="single" w:sz="4" w:space="0" w:color="auto"/>
              <w:bottom w:val="single" w:sz="4" w:space="0" w:color="auto"/>
              <w:right w:val="single" w:sz="4" w:space="0" w:color="auto"/>
            </w:tcBorders>
            <w:vAlign w:val="center"/>
            <w:hideMark/>
          </w:tcPr>
          <w:p w14:paraId="28A98BAD"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500.000</w:t>
            </w:r>
          </w:p>
        </w:tc>
      </w:tr>
      <w:tr w:rsidR="00C100BB" w:rsidRPr="00C100BB" w14:paraId="59323855" w14:textId="77777777" w:rsidTr="00F53EDE">
        <w:trPr>
          <w:cantSplit/>
        </w:trPr>
        <w:tc>
          <w:tcPr>
            <w:tcW w:w="630" w:type="pct"/>
            <w:tcBorders>
              <w:top w:val="single" w:sz="4" w:space="0" w:color="auto"/>
              <w:left w:val="single" w:sz="4" w:space="0" w:color="auto"/>
              <w:bottom w:val="single" w:sz="4" w:space="0" w:color="auto"/>
              <w:right w:val="single" w:sz="4" w:space="0" w:color="auto"/>
            </w:tcBorders>
            <w:vAlign w:val="center"/>
            <w:hideMark/>
          </w:tcPr>
          <w:p w14:paraId="01F4C0F3"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10</w:t>
            </w:r>
          </w:p>
        </w:tc>
        <w:tc>
          <w:tcPr>
            <w:tcW w:w="3070" w:type="pct"/>
            <w:tcBorders>
              <w:top w:val="single" w:sz="4" w:space="0" w:color="auto"/>
              <w:left w:val="single" w:sz="4" w:space="0" w:color="auto"/>
              <w:bottom w:val="single" w:sz="4" w:space="0" w:color="auto"/>
              <w:right w:val="single" w:sz="4" w:space="0" w:color="auto"/>
            </w:tcBorders>
            <w:vAlign w:val="center"/>
            <w:hideMark/>
          </w:tcPr>
          <w:p w14:paraId="259AD4C3"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Erna Kusrini</w:t>
            </w:r>
          </w:p>
          <w:p w14:paraId="3FE1164F"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Giro BRI tgl. 25/04/2021</w:t>
            </w:r>
          </w:p>
        </w:tc>
        <w:tc>
          <w:tcPr>
            <w:tcW w:w="1300" w:type="pct"/>
            <w:tcBorders>
              <w:top w:val="single" w:sz="4" w:space="0" w:color="auto"/>
              <w:left w:val="single" w:sz="4" w:space="0" w:color="auto"/>
              <w:bottom w:val="single" w:sz="4" w:space="0" w:color="auto"/>
              <w:right w:val="single" w:sz="4" w:space="0" w:color="auto"/>
            </w:tcBorders>
            <w:vAlign w:val="center"/>
            <w:hideMark/>
          </w:tcPr>
          <w:p w14:paraId="39219A88"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350.000</w:t>
            </w:r>
          </w:p>
        </w:tc>
      </w:tr>
      <w:tr w:rsidR="00C100BB" w:rsidRPr="00C100BB" w14:paraId="5341345F" w14:textId="77777777" w:rsidTr="00F53EDE">
        <w:trPr>
          <w:cantSplit/>
        </w:trPr>
        <w:tc>
          <w:tcPr>
            <w:tcW w:w="630" w:type="pct"/>
            <w:tcBorders>
              <w:top w:val="single" w:sz="4" w:space="0" w:color="auto"/>
              <w:left w:val="single" w:sz="4" w:space="0" w:color="auto"/>
              <w:bottom w:val="single" w:sz="4" w:space="0" w:color="auto"/>
              <w:right w:val="single" w:sz="4" w:space="0" w:color="auto"/>
            </w:tcBorders>
            <w:vAlign w:val="center"/>
            <w:hideMark/>
          </w:tcPr>
          <w:p w14:paraId="76A8086A"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11</w:t>
            </w:r>
          </w:p>
        </w:tc>
        <w:tc>
          <w:tcPr>
            <w:tcW w:w="3070" w:type="pct"/>
            <w:tcBorders>
              <w:top w:val="single" w:sz="4" w:space="0" w:color="auto"/>
              <w:left w:val="single" w:sz="4" w:space="0" w:color="auto"/>
              <w:bottom w:val="single" w:sz="4" w:space="0" w:color="auto"/>
              <w:right w:val="single" w:sz="4" w:space="0" w:color="auto"/>
            </w:tcBorders>
            <w:vAlign w:val="center"/>
            <w:hideMark/>
          </w:tcPr>
          <w:p w14:paraId="2757CE29"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NN</w:t>
            </w:r>
          </w:p>
          <w:p w14:paraId="6E8CB3EA"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Giro BRI tgl. 26/04/2021</w:t>
            </w:r>
          </w:p>
        </w:tc>
        <w:tc>
          <w:tcPr>
            <w:tcW w:w="1300" w:type="pct"/>
            <w:tcBorders>
              <w:top w:val="single" w:sz="4" w:space="0" w:color="auto"/>
              <w:left w:val="single" w:sz="4" w:space="0" w:color="auto"/>
              <w:bottom w:val="single" w:sz="4" w:space="0" w:color="auto"/>
              <w:right w:val="single" w:sz="4" w:space="0" w:color="auto"/>
            </w:tcBorders>
            <w:vAlign w:val="center"/>
            <w:hideMark/>
          </w:tcPr>
          <w:p w14:paraId="26DEFA9E"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200.000</w:t>
            </w:r>
          </w:p>
        </w:tc>
      </w:tr>
      <w:tr w:rsidR="00C100BB" w:rsidRPr="00C100BB" w14:paraId="6E51C882" w14:textId="77777777" w:rsidTr="00F53EDE">
        <w:trPr>
          <w:cantSplit/>
        </w:trPr>
        <w:tc>
          <w:tcPr>
            <w:tcW w:w="630" w:type="pct"/>
            <w:tcBorders>
              <w:top w:val="single" w:sz="4" w:space="0" w:color="auto"/>
              <w:left w:val="single" w:sz="4" w:space="0" w:color="auto"/>
              <w:bottom w:val="single" w:sz="4" w:space="0" w:color="auto"/>
              <w:right w:val="single" w:sz="4" w:space="0" w:color="auto"/>
            </w:tcBorders>
            <w:vAlign w:val="center"/>
            <w:hideMark/>
          </w:tcPr>
          <w:p w14:paraId="07830A77" w14:textId="77777777" w:rsidR="00C100BB" w:rsidRPr="00C100BB" w:rsidRDefault="00C100BB" w:rsidP="00F53EDE">
            <w:pPr>
              <w:spacing w:after="0" w:line="240" w:lineRule="auto"/>
              <w:ind w:left="-108" w:right="-108"/>
              <w:jc w:val="center"/>
              <w:rPr>
                <w:rFonts w:ascii="Cambria" w:eastAsia="Times New Roman" w:hAnsi="Cambria" w:cs="Tahoma"/>
              </w:rPr>
            </w:pPr>
            <w:r w:rsidRPr="00C100BB">
              <w:rPr>
                <w:rFonts w:ascii="Cambria" w:eastAsia="Times New Roman" w:hAnsi="Cambria" w:cs="Tahoma"/>
              </w:rPr>
              <w:t>12</w:t>
            </w:r>
          </w:p>
        </w:tc>
        <w:tc>
          <w:tcPr>
            <w:tcW w:w="3070" w:type="pct"/>
            <w:tcBorders>
              <w:top w:val="single" w:sz="4" w:space="0" w:color="auto"/>
              <w:left w:val="single" w:sz="4" w:space="0" w:color="auto"/>
              <w:bottom w:val="single" w:sz="4" w:space="0" w:color="auto"/>
              <w:right w:val="single" w:sz="4" w:space="0" w:color="auto"/>
            </w:tcBorders>
            <w:vAlign w:val="center"/>
            <w:hideMark/>
          </w:tcPr>
          <w:p w14:paraId="49352490"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NN</w:t>
            </w:r>
          </w:p>
          <w:p w14:paraId="16C87E09" w14:textId="77777777" w:rsidR="00C100BB" w:rsidRPr="00C100BB" w:rsidRDefault="00C100BB" w:rsidP="00F53EDE">
            <w:pPr>
              <w:spacing w:after="0" w:line="240" w:lineRule="auto"/>
              <w:rPr>
                <w:rFonts w:ascii="Cambria" w:eastAsia="Times New Roman" w:hAnsi="Cambria" w:cs="Tahoma"/>
              </w:rPr>
            </w:pPr>
            <w:r w:rsidRPr="00C100BB">
              <w:rPr>
                <w:rFonts w:ascii="Cambria" w:eastAsia="Times New Roman" w:hAnsi="Cambria" w:cs="Tahoma"/>
              </w:rPr>
              <w:t>Giro BRI tgl. 30/04/2021</w:t>
            </w:r>
          </w:p>
        </w:tc>
        <w:tc>
          <w:tcPr>
            <w:tcW w:w="1300" w:type="pct"/>
            <w:tcBorders>
              <w:top w:val="single" w:sz="4" w:space="0" w:color="auto"/>
              <w:left w:val="single" w:sz="4" w:space="0" w:color="auto"/>
              <w:bottom w:val="single" w:sz="4" w:space="0" w:color="auto"/>
              <w:right w:val="single" w:sz="4" w:space="0" w:color="auto"/>
            </w:tcBorders>
            <w:vAlign w:val="center"/>
            <w:hideMark/>
          </w:tcPr>
          <w:p w14:paraId="2497CAF4" w14:textId="77777777" w:rsidR="00C100BB" w:rsidRPr="00C100BB" w:rsidRDefault="00C100BB" w:rsidP="00F53EDE">
            <w:pPr>
              <w:spacing w:after="0" w:line="240" w:lineRule="auto"/>
              <w:jc w:val="right"/>
              <w:rPr>
                <w:rFonts w:ascii="Cambria" w:eastAsia="Times New Roman" w:hAnsi="Cambria" w:cs="Tahoma"/>
              </w:rPr>
            </w:pPr>
            <w:r w:rsidRPr="00C100BB">
              <w:rPr>
                <w:rFonts w:ascii="Cambria" w:eastAsia="Times New Roman" w:hAnsi="Cambria" w:cs="Tahoma"/>
              </w:rPr>
              <w:t>400.000</w:t>
            </w:r>
          </w:p>
        </w:tc>
      </w:tr>
    </w:tbl>
    <w:p w14:paraId="41216A51" w14:textId="618A7A81" w:rsidR="008563E3" w:rsidRDefault="0070091A" w:rsidP="008563E3">
      <w:pPr>
        <w:keepNext/>
        <w:spacing w:after="0" w:line="240" w:lineRule="auto"/>
        <w:outlineLvl w:val="1"/>
        <w:rPr>
          <w:rFonts w:ascii="Berlin Sans FB" w:eastAsia="Times New Roman" w:hAnsi="Berlin Sans FB" w:cs="Tahoma"/>
          <w:spacing w:val="20"/>
        </w:rPr>
      </w:pPr>
      <w:r>
        <w:rPr>
          <w:rFonts w:ascii="Berlin Sans FB" w:eastAsia="Times New Roman" w:hAnsi="Berlin Sans FB" w:cs="Tahoma"/>
          <w:noProof/>
          <w:spacing w:val="20"/>
        </w:rPr>
        <w:lastRenderedPageBreak/>
        <w:drawing>
          <wp:anchor distT="0" distB="0" distL="114300" distR="114300" simplePos="0" relativeHeight="251831296" behindDoc="1" locked="0" layoutInCell="1" allowOverlap="1" wp14:anchorId="25BB68D0" wp14:editId="5F654176">
            <wp:simplePos x="0" y="0"/>
            <wp:positionH relativeFrom="column">
              <wp:posOffset>-683895</wp:posOffset>
            </wp:positionH>
            <wp:positionV relativeFrom="paragraph">
              <wp:posOffset>-75565</wp:posOffset>
            </wp:positionV>
            <wp:extent cx="5310129" cy="6038850"/>
            <wp:effectExtent l="0" t="0" r="5080" b="0"/>
            <wp:wrapNone/>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Lampiran Persembahan Buku Paska 2022_Page14.jpg"/>
                    <pic:cNvPicPr/>
                  </pic:nvPicPr>
                  <pic:blipFill rotWithShape="1">
                    <a:blip r:embed="rId78">
                      <a:extLst>
                        <a:ext uri="{28A0092B-C50C-407E-A947-70E740481C1C}">
                          <a14:useLocalDpi xmlns:a14="http://schemas.microsoft.com/office/drawing/2010/main" val="0"/>
                        </a:ext>
                      </a:extLst>
                    </a:blip>
                    <a:srcRect t="9850" b="10086"/>
                    <a:stretch/>
                  </pic:blipFill>
                  <pic:spPr bwMode="auto">
                    <a:xfrm>
                      <a:off x="0" y="0"/>
                      <a:ext cx="5325369" cy="605618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5C5830" w14:textId="3FC772C3" w:rsidR="008563E3" w:rsidRDefault="008563E3">
      <w:pPr>
        <w:rPr>
          <w:rFonts w:ascii="Berlin Sans FB" w:eastAsia="Times New Roman" w:hAnsi="Berlin Sans FB" w:cs="Tahoma"/>
          <w:spacing w:val="20"/>
        </w:rPr>
      </w:pPr>
      <w:r>
        <w:rPr>
          <w:rFonts w:ascii="Berlin Sans FB" w:eastAsia="Times New Roman" w:hAnsi="Berlin Sans FB" w:cs="Tahoma"/>
          <w:spacing w:val="20"/>
        </w:rPr>
        <w:br w:type="page"/>
      </w:r>
    </w:p>
    <w:p w14:paraId="6F0225E4" w14:textId="39F886E8" w:rsidR="00C100BB" w:rsidRDefault="00C100BB" w:rsidP="00C100BB">
      <w:pPr>
        <w:keepNext/>
        <w:spacing w:after="0" w:line="240" w:lineRule="auto"/>
        <w:jc w:val="center"/>
        <w:outlineLvl w:val="1"/>
        <w:rPr>
          <w:rFonts w:ascii="Berlin Sans FB" w:eastAsia="Times New Roman" w:hAnsi="Berlin Sans FB" w:cs="Tahoma"/>
          <w:spacing w:val="20"/>
        </w:rPr>
      </w:pPr>
      <w:r>
        <w:rPr>
          <w:rFonts w:ascii="Berlin Sans FB" w:eastAsia="Times New Roman" w:hAnsi="Berlin Sans FB" w:cs="Tahoma"/>
          <w:spacing w:val="20"/>
        </w:rPr>
        <w:lastRenderedPageBreak/>
        <w:t>DAFTAR PERSEMBAHAN</w:t>
      </w:r>
    </w:p>
    <w:p w14:paraId="40747D03" w14:textId="77777777" w:rsidR="00C100BB" w:rsidRDefault="00C100BB" w:rsidP="00C100BB">
      <w:pPr>
        <w:keepNext/>
        <w:spacing w:after="0" w:line="240" w:lineRule="auto"/>
        <w:jc w:val="center"/>
        <w:outlineLvl w:val="1"/>
        <w:rPr>
          <w:rFonts w:ascii="Berlin Sans FB" w:eastAsia="Times New Roman" w:hAnsi="Berlin Sans FB" w:cs="Tahoma"/>
          <w:spacing w:val="20"/>
          <w:sz w:val="28"/>
          <w:szCs w:val="28"/>
          <w:u w:val="single"/>
        </w:rPr>
      </w:pPr>
      <w:r>
        <w:rPr>
          <w:rFonts w:ascii="Berlin Sans FB" w:eastAsia="Times New Roman" w:hAnsi="Berlin Sans FB" w:cs="Tahoma"/>
          <w:spacing w:val="20"/>
          <w:sz w:val="28"/>
          <w:szCs w:val="28"/>
          <w:u w:val="single"/>
        </w:rPr>
        <w:t>MASA PENTAKOSTA 2021</w:t>
      </w:r>
    </w:p>
    <w:p w14:paraId="4FECA631" w14:textId="77777777" w:rsidR="00C100BB" w:rsidRPr="00846457" w:rsidRDefault="00C100BB" w:rsidP="00C100BB">
      <w:pPr>
        <w:keepNext/>
        <w:spacing w:after="0" w:line="240" w:lineRule="auto"/>
        <w:jc w:val="center"/>
        <w:outlineLvl w:val="1"/>
        <w:rPr>
          <w:rFonts w:ascii="Cambria" w:eastAsia="Times New Roman" w:hAnsi="Cambria" w:cs="Tahoma"/>
          <w:b/>
          <w:spacing w:val="20"/>
        </w:rPr>
      </w:pPr>
      <w:r w:rsidRPr="00846457">
        <w:rPr>
          <w:rFonts w:ascii="Cambria" w:eastAsia="Times New Roman" w:hAnsi="Cambria" w:cs="Tahoma"/>
          <w:b/>
          <w:spacing w:val="20"/>
        </w:rPr>
        <w:t>Penerimaan tanggal:</w:t>
      </w:r>
    </w:p>
    <w:p w14:paraId="34CBE17F" w14:textId="77777777" w:rsidR="00C951A4" w:rsidRDefault="00C100BB" w:rsidP="00C951A4">
      <w:pPr>
        <w:keepNext/>
        <w:spacing w:after="0" w:line="240" w:lineRule="auto"/>
        <w:jc w:val="center"/>
        <w:outlineLvl w:val="1"/>
        <w:rPr>
          <w:rFonts w:ascii="Cambria" w:eastAsia="Times New Roman" w:hAnsi="Cambria" w:cs="Tahoma"/>
          <w:b/>
          <w:spacing w:val="20"/>
        </w:rPr>
      </w:pPr>
      <w:r w:rsidRPr="00846457">
        <w:rPr>
          <w:rFonts w:ascii="Cambria" w:eastAsia="Times New Roman" w:hAnsi="Cambria" w:cs="Tahoma"/>
          <w:b/>
          <w:spacing w:val="20"/>
        </w:rPr>
        <w:t xml:space="preserve"> 21 Januari -2 Desember 2021</w:t>
      </w:r>
    </w:p>
    <w:p w14:paraId="075845C6" w14:textId="77777777" w:rsidR="00C951A4" w:rsidRDefault="00C951A4" w:rsidP="00C951A4">
      <w:pPr>
        <w:keepNext/>
        <w:spacing w:after="0" w:line="240" w:lineRule="auto"/>
        <w:outlineLvl w:val="1"/>
        <w:rPr>
          <w:rFonts w:ascii="Cambria" w:eastAsia="Times New Roman" w:hAnsi="Cambria" w:cs="Tahoma"/>
          <w:b/>
          <w:u w:val="single"/>
        </w:rPr>
      </w:pPr>
    </w:p>
    <w:p w14:paraId="62FC47FC" w14:textId="0C6D2986" w:rsidR="00C100BB" w:rsidRPr="00C951A4" w:rsidRDefault="00C100BB" w:rsidP="00C951A4">
      <w:pPr>
        <w:pStyle w:val="ListParagraph"/>
        <w:keepNext/>
        <w:numPr>
          <w:ilvl w:val="1"/>
          <w:numId w:val="154"/>
        </w:numPr>
        <w:ind w:left="567" w:hanging="567"/>
        <w:outlineLvl w:val="1"/>
        <w:rPr>
          <w:rFonts w:ascii="Cambria" w:eastAsia="Times New Roman" w:hAnsi="Cambria" w:cs="Tahoma"/>
          <w:b/>
          <w:u w:val="single"/>
        </w:rPr>
      </w:pPr>
      <w:r w:rsidRPr="00C951A4">
        <w:rPr>
          <w:rFonts w:ascii="Cambria" w:eastAsia="Times New Roman" w:hAnsi="Cambria" w:cs="Tahoma"/>
          <w:b/>
          <w:u w:val="single"/>
        </w:rPr>
        <w:t>Dari GKI SW JATENG</w:t>
      </w:r>
    </w:p>
    <w:tbl>
      <w:tblPr>
        <w:tblW w:w="5000" w:type="pct"/>
        <w:tblLook w:val="04A0" w:firstRow="1" w:lastRow="0" w:firstColumn="1" w:lastColumn="0" w:noHBand="0" w:noVBand="1"/>
      </w:tblPr>
      <w:tblGrid>
        <w:gridCol w:w="748"/>
        <w:gridCol w:w="3863"/>
        <w:gridCol w:w="1620"/>
      </w:tblGrid>
      <w:tr w:rsidR="00C100BB" w:rsidRPr="00846457" w14:paraId="1824BE21" w14:textId="77777777" w:rsidTr="00F53EDE">
        <w:trPr>
          <w:cantSplit/>
          <w:trHeight w:val="324"/>
        </w:trPr>
        <w:tc>
          <w:tcPr>
            <w:tcW w:w="600" w:type="pct"/>
            <w:tcBorders>
              <w:top w:val="single" w:sz="2" w:space="0" w:color="auto"/>
              <w:left w:val="single" w:sz="2" w:space="0" w:color="auto"/>
              <w:bottom w:val="double" w:sz="4" w:space="0" w:color="auto"/>
              <w:right w:val="single" w:sz="2" w:space="0" w:color="auto"/>
            </w:tcBorders>
            <w:shd w:val="pct25" w:color="000000" w:fill="FFFFFF"/>
            <w:vAlign w:val="center"/>
            <w:hideMark/>
          </w:tcPr>
          <w:p w14:paraId="03628C0E" w14:textId="77777777" w:rsidR="00C100BB" w:rsidRPr="00846457" w:rsidRDefault="00C100BB" w:rsidP="00F53EDE">
            <w:pPr>
              <w:spacing w:after="0" w:line="240" w:lineRule="auto"/>
              <w:jc w:val="center"/>
              <w:rPr>
                <w:rFonts w:ascii="Cambria" w:eastAsia="Times New Roman" w:hAnsi="Cambria" w:cs="Tahoma"/>
                <w:b/>
              </w:rPr>
            </w:pPr>
            <w:r w:rsidRPr="00846457">
              <w:rPr>
                <w:rFonts w:ascii="Cambria" w:eastAsia="Times New Roman" w:hAnsi="Cambria" w:cs="Tahoma"/>
                <w:b/>
              </w:rPr>
              <w:t>No</w:t>
            </w:r>
          </w:p>
        </w:tc>
        <w:tc>
          <w:tcPr>
            <w:tcW w:w="3100" w:type="pct"/>
            <w:tcBorders>
              <w:top w:val="single" w:sz="2" w:space="0" w:color="auto"/>
              <w:left w:val="single" w:sz="2" w:space="0" w:color="auto"/>
              <w:bottom w:val="double" w:sz="4" w:space="0" w:color="auto"/>
              <w:right w:val="single" w:sz="2" w:space="0" w:color="auto"/>
            </w:tcBorders>
            <w:shd w:val="pct25" w:color="000000" w:fill="FFFFFF"/>
            <w:vAlign w:val="center"/>
            <w:hideMark/>
          </w:tcPr>
          <w:p w14:paraId="76A3B213" w14:textId="77777777" w:rsidR="00C100BB" w:rsidRPr="00846457" w:rsidRDefault="00C100BB" w:rsidP="00F53EDE">
            <w:pPr>
              <w:spacing w:after="0" w:line="240" w:lineRule="auto"/>
              <w:jc w:val="center"/>
              <w:rPr>
                <w:rFonts w:ascii="Cambria" w:eastAsia="Times New Roman" w:hAnsi="Cambria" w:cs="Tahoma"/>
                <w:b/>
              </w:rPr>
            </w:pPr>
            <w:r w:rsidRPr="00846457">
              <w:rPr>
                <w:rFonts w:ascii="Cambria" w:eastAsia="Times New Roman" w:hAnsi="Cambria" w:cs="Tahoma"/>
                <w:b/>
              </w:rPr>
              <w:t>Pengirim</w:t>
            </w:r>
          </w:p>
        </w:tc>
        <w:tc>
          <w:tcPr>
            <w:tcW w:w="1300" w:type="pct"/>
            <w:tcBorders>
              <w:top w:val="single" w:sz="2" w:space="0" w:color="auto"/>
              <w:left w:val="single" w:sz="2" w:space="0" w:color="auto"/>
              <w:bottom w:val="double" w:sz="4" w:space="0" w:color="auto"/>
              <w:right w:val="single" w:sz="2" w:space="0" w:color="auto"/>
            </w:tcBorders>
            <w:shd w:val="pct25" w:color="000000" w:fill="FFFFFF"/>
            <w:vAlign w:val="center"/>
            <w:hideMark/>
          </w:tcPr>
          <w:p w14:paraId="00F37D90" w14:textId="77777777" w:rsidR="00C100BB" w:rsidRPr="00846457" w:rsidRDefault="00C100BB" w:rsidP="00F53EDE">
            <w:pPr>
              <w:spacing w:after="0" w:line="240" w:lineRule="auto"/>
              <w:jc w:val="center"/>
              <w:rPr>
                <w:rFonts w:ascii="Cambria" w:eastAsia="Times New Roman" w:hAnsi="Cambria" w:cs="Tahoma"/>
                <w:b/>
              </w:rPr>
            </w:pPr>
            <w:r w:rsidRPr="00846457">
              <w:rPr>
                <w:rFonts w:ascii="Cambria" w:eastAsia="Times New Roman" w:hAnsi="Cambria" w:cs="Tahoma"/>
                <w:b/>
              </w:rPr>
              <w:t>Jumlah</w:t>
            </w:r>
          </w:p>
        </w:tc>
      </w:tr>
      <w:tr w:rsidR="00C100BB" w:rsidRPr="00846457" w14:paraId="42B99772" w14:textId="77777777" w:rsidTr="00F53EDE">
        <w:trPr>
          <w:cantSplit/>
        </w:trPr>
        <w:tc>
          <w:tcPr>
            <w:tcW w:w="600" w:type="pct"/>
            <w:tcBorders>
              <w:top w:val="double" w:sz="4" w:space="0" w:color="auto"/>
              <w:left w:val="single" w:sz="2" w:space="0" w:color="auto"/>
              <w:bottom w:val="single" w:sz="4" w:space="0" w:color="auto"/>
              <w:right w:val="single" w:sz="2" w:space="0" w:color="auto"/>
            </w:tcBorders>
            <w:vAlign w:val="center"/>
            <w:hideMark/>
          </w:tcPr>
          <w:p w14:paraId="549EB009"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1</w:t>
            </w:r>
          </w:p>
        </w:tc>
        <w:tc>
          <w:tcPr>
            <w:tcW w:w="3100" w:type="pct"/>
            <w:tcBorders>
              <w:top w:val="double" w:sz="4" w:space="0" w:color="auto"/>
              <w:left w:val="single" w:sz="2" w:space="0" w:color="auto"/>
              <w:bottom w:val="single" w:sz="4" w:space="0" w:color="auto"/>
              <w:right w:val="single" w:sz="2" w:space="0" w:color="auto"/>
            </w:tcBorders>
            <w:vAlign w:val="center"/>
            <w:hideMark/>
          </w:tcPr>
          <w:p w14:paraId="66D42983"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GKI Bintaro Utama</w:t>
            </w:r>
          </w:p>
        </w:tc>
        <w:tc>
          <w:tcPr>
            <w:tcW w:w="1300" w:type="pct"/>
            <w:tcBorders>
              <w:top w:val="double" w:sz="4" w:space="0" w:color="auto"/>
              <w:left w:val="single" w:sz="2" w:space="0" w:color="auto"/>
              <w:bottom w:val="single" w:sz="4" w:space="0" w:color="auto"/>
              <w:right w:val="single" w:sz="2" w:space="0" w:color="auto"/>
            </w:tcBorders>
            <w:vAlign w:val="center"/>
            <w:hideMark/>
          </w:tcPr>
          <w:p w14:paraId="74497FD2"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250.000</w:t>
            </w:r>
          </w:p>
        </w:tc>
      </w:tr>
      <w:tr w:rsidR="00C100BB" w:rsidRPr="00846457" w14:paraId="638AD4EA"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64F3C980"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2</w:t>
            </w:r>
          </w:p>
        </w:tc>
        <w:tc>
          <w:tcPr>
            <w:tcW w:w="3100" w:type="pct"/>
            <w:tcBorders>
              <w:top w:val="single" w:sz="4" w:space="0" w:color="auto"/>
              <w:left w:val="single" w:sz="2" w:space="0" w:color="auto"/>
              <w:bottom w:val="single" w:sz="4" w:space="0" w:color="auto"/>
              <w:right w:val="single" w:sz="2" w:space="0" w:color="auto"/>
            </w:tcBorders>
            <w:vAlign w:val="center"/>
            <w:hideMark/>
          </w:tcPr>
          <w:p w14:paraId="77863293"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GKI Pajajaran</w:t>
            </w:r>
          </w:p>
        </w:tc>
        <w:tc>
          <w:tcPr>
            <w:tcW w:w="1300" w:type="pct"/>
            <w:tcBorders>
              <w:top w:val="single" w:sz="4" w:space="0" w:color="auto"/>
              <w:left w:val="single" w:sz="2" w:space="0" w:color="auto"/>
              <w:bottom w:val="single" w:sz="4" w:space="0" w:color="auto"/>
              <w:right w:val="single" w:sz="4" w:space="0" w:color="auto"/>
            </w:tcBorders>
            <w:vAlign w:val="center"/>
            <w:hideMark/>
          </w:tcPr>
          <w:p w14:paraId="724F3400"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500.000</w:t>
            </w:r>
          </w:p>
        </w:tc>
      </w:tr>
      <w:tr w:rsidR="00C100BB" w:rsidRPr="00846457" w14:paraId="022A3A28"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60170B05"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3</w:t>
            </w:r>
          </w:p>
        </w:tc>
        <w:tc>
          <w:tcPr>
            <w:tcW w:w="3100" w:type="pct"/>
            <w:tcBorders>
              <w:top w:val="single" w:sz="4" w:space="0" w:color="auto"/>
              <w:left w:val="single" w:sz="2" w:space="0" w:color="auto"/>
              <w:bottom w:val="single" w:sz="4" w:space="0" w:color="auto"/>
              <w:right w:val="single" w:sz="2" w:space="0" w:color="auto"/>
            </w:tcBorders>
            <w:vAlign w:val="center"/>
            <w:hideMark/>
          </w:tcPr>
          <w:p w14:paraId="6F0E9BE0"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GKI Kelapa Cengkir</w:t>
            </w:r>
          </w:p>
        </w:tc>
        <w:tc>
          <w:tcPr>
            <w:tcW w:w="1300" w:type="pct"/>
            <w:tcBorders>
              <w:top w:val="single" w:sz="4" w:space="0" w:color="auto"/>
              <w:left w:val="single" w:sz="2" w:space="0" w:color="auto"/>
              <w:bottom w:val="single" w:sz="4" w:space="0" w:color="auto"/>
              <w:right w:val="single" w:sz="4" w:space="0" w:color="auto"/>
            </w:tcBorders>
            <w:vAlign w:val="center"/>
            <w:hideMark/>
          </w:tcPr>
          <w:p w14:paraId="1E7ED125"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500.000</w:t>
            </w:r>
          </w:p>
        </w:tc>
      </w:tr>
      <w:tr w:rsidR="00C100BB" w:rsidRPr="00846457" w14:paraId="462006F6"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2905CF79"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4</w:t>
            </w:r>
          </w:p>
        </w:tc>
        <w:tc>
          <w:tcPr>
            <w:tcW w:w="3100" w:type="pct"/>
            <w:tcBorders>
              <w:top w:val="single" w:sz="4" w:space="0" w:color="auto"/>
              <w:left w:val="single" w:sz="2" w:space="0" w:color="auto"/>
              <w:bottom w:val="single" w:sz="4" w:space="0" w:color="auto"/>
              <w:right w:val="single" w:sz="2" w:space="0" w:color="auto"/>
            </w:tcBorders>
            <w:vAlign w:val="center"/>
            <w:hideMark/>
          </w:tcPr>
          <w:p w14:paraId="5EF51E9D"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GKI Pekalongan</w:t>
            </w:r>
          </w:p>
        </w:tc>
        <w:tc>
          <w:tcPr>
            <w:tcW w:w="1300" w:type="pct"/>
            <w:tcBorders>
              <w:top w:val="single" w:sz="4" w:space="0" w:color="auto"/>
              <w:left w:val="single" w:sz="2" w:space="0" w:color="auto"/>
              <w:bottom w:val="single" w:sz="4" w:space="0" w:color="auto"/>
              <w:right w:val="single" w:sz="4" w:space="0" w:color="auto"/>
            </w:tcBorders>
            <w:vAlign w:val="center"/>
            <w:hideMark/>
          </w:tcPr>
          <w:p w14:paraId="7CA44CB7"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250.000</w:t>
            </w:r>
          </w:p>
        </w:tc>
      </w:tr>
      <w:tr w:rsidR="00C100BB" w:rsidRPr="00846457" w14:paraId="00E67516"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55B7D638"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5</w:t>
            </w:r>
          </w:p>
        </w:tc>
        <w:tc>
          <w:tcPr>
            <w:tcW w:w="3100" w:type="pct"/>
            <w:tcBorders>
              <w:top w:val="single" w:sz="4" w:space="0" w:color="auto"/>
              <w:left w:val="single" w:sz="2" w:space="0" w:color="auto"/>
              <w:bottom w:val="single" w:sz="4" w:space="0" w:color="auto"/>
              <w:right w:val="single" w:sz="2" w:space="0" w:color="auto"/>
            </w:tcBorders>
            <w:vAlign w:val="center"/>
            <w:hideMark/>
          </w:tcPr>
          <w:p w14:paraId="08A20DCB"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GKI Pajajaran</w:t>
            </w:r>
          </w:p>
        </w:tc>
        <w:tc>
          <w:tcPr>
            <w:tcW w:w="1300" w:type="pct"/>
            <w:tcBorders>
              <w:top w:val="single" w:sz="4" w:space="0" w:color="auto"/>
              <w:left w:val="single" w:sz="2" w:space="0" w:color="auto"/>
              <w:bottom w:val="single" w:sz="4" w:space="0" w:color="auto"/>
              <w:right w:val="single" w:sz="4" w:space="0" w:color="auto"/>
            </w:tcBorders>
            <w:vAlign w:val="center"/>
            <w:hideMark/>
          </w:tcPr>
          <w:p w14:paraId="4BF7EA5B"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500.000</w:t>
            </w:r>
          </w:p>
        </w:tc>
      </w:tr>
      <w:tr w:rsidR="00C100BB" w:rsidRPr="00846457" w14:paraId="16BB7966"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2426802C"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6</w:t>
            </w:r>
          </w:p>
        </w:tc>
        <w:tc>
          <w:tcPr>
            <w:tcW w:w="3100" w:type="pct"/>
            <w:tcBorders>
              <w:top w:val="single" w:sz="4" w:space="0" w:color="auto"/>
              <w:left w:val="single" w:sz="2" w:space="0" w:color="auto"/>
              <w:bottom w:val="single" w:sz="4" w:space="0" w:color="auto"/>
              <w:right w:val="single" w:sz="2" w:space="0" w:color="auto"/>
            </w:tcBorders>
            <w:vAlign w:val="center"/>
            <w:hideMark/>
          </w:tcPr>
          <w:p w14:paraId="740FCDC8"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GKI Amper</w:t>
            </w:r>
          </w:p>
        </w:tc>
        <w:tc>
          <w:tcPr>
            <w:tcW w:w="1300" w:type="pct"/>
            <w:tcBorders>
              <w:top w:val="single" w:sz="4" w:space="0" w:color="auto"/>
              <w:left w:val="single" w:sz="2" w:space="0" w:color="auto"/>
              <w:bottom w:val="single" w:sz="4" w:space="0" w:color="auto"/>
              <w:right w:val="single" w:sz="4" w:space="0" w:color="auto"/>
            </w:tcBorders>
            <w:vAlign w:val="center"/>
            <w:hideMark/>
          </w:tcPr>
          <w:p w14:paraId="1D566709"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375.000</w:t>
            </w:r>
          </w:p>
        </w:tc>
      </w:tr>
      <w:tr w:rsidR="00C100BB" w:rsidRPr="00846457" w14:paraId="6DC16CBF"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312CE937"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7</w:t>
            </w:r>
          </w:p>
        </w:tc>
        <w:tc>
          <w:tcPr>
            <w:tcW w:w="3100" w:type="pct"/>
            <w:tcBorders>
              <w:top w:val="single" w:sz="4" w:space="0" w:color="auto"/>
              <w:left w:val="single" w:sz="2" w:space="0" w:color="auto"/>
              <w:bottom w:val="single" w:sz="4" w:space="0" w:color="auto"/>
              <w:right w:val="single" w:sz="2" w:space="0" w:color="auto"/>
            </w:tcBorders>
            <w:vAlign w:val="center"/>
            <w:hideMark/>
          </w:tcPr>
          <w:p w14:paraId="22FBAE6F"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GKI Kartasura</w:t>
            </w:r>
          </w:p>
        </w:tc>
        <w:tc>
          <w:tcPr>
            <w:tcW w:w="1300" w:type="pct"/>
            <w:tcBorders>
              <w:top w:val="single" w:sz="4" w:space="0" w:color="auto"/>
              <w:left w:val="single" w:sz="2" w:space="0" w:color="auto"/>
              <w:bottom w:val="single" w:sz="4" w:space="0" w:color="auto"/>
              <w:right w:val="single" w:sz="4" w:space="0" w:color="auto"/>
            </w:tcBorders>
            <w:vAlign w:val="center"/>
            <w:hideMark/>
          </w:tcPr>
          <w:p w14:paraId="2C5FAECB"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250.000</w:t>
            </w:r>
          </w:p>
        </w:tc>
      </w:tr>
      <w:tr w:rsidR="00C100BB" w:rsidRPr="00846457" w14:paraId="415CFB19"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3075D4C6"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8</w:t>
            </w:r>
          </w:p>
        </w:tc>
        <w:tc>
          <w:tcPr>
            <w:tcW w:w="3100" w:type="pct"/>
            <w:tcBorders>
              <w:top w:val="single" w:sz="4" w:space="0" w:color="auto"/>
              <w:left w:val="single" w:sz="2" w:space="0" w:color="auto"/>
              <w:bottom w:val="single" w:sz="4" w:space="0" w:color="auto"/>
              <w:right w:val="single" w:sz="2" w:space="0" w:color="auto"/>
            </w:tcBorders>
            <w:vAlign w:val="center"/>
            <w:hideMark/>
          </w:tcPr>
          <w:p w14:paraId="33706D4C"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GKI Pamulang</w:t>
            </w:r>
          </w:p>
        </w:tc>
        <w:tc>
          <w:tcPr>
            <w:tcW w:w="1300" w:type="pct"/>
            <w:tcBorders>
              <w:top w:val="single" w:sz="4" w:space="0" w:color="auto"/>
              <w:left w:val="single" w:sz="2" w:space="0" w:color="auto"/>
              <w:bottom w:val="single" w:sz="4" w:space="0" w:color="auto"/>
              <w:right w:val="single" w:sz="4" w:space="0" w:color="auto"/>
            </w:tcBorders>
            <w:vAlign w:val="center"/>
            <w:hideMark/>
          </w:tcPr>
          <w:p w14:paraId="7B1DCD61"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500.000</w:t>
            </w:r>
          </w:p>
        </w:tc>
      </w:tr>
      <w:tr w:rsidR="00C100BB" w:rsidRPr="00846457" w14:paraId="0198A1FF"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2719C779"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9</w:t>
            </w:r>
          </w:p>
        </w:tc>
        <w:tc>
          <w:tcPr>
            <w:tcW w:w="3100" w:type="pct"/>
            <w:tcBorders>
              <w:top w:val="single" w:sz="4" w:space="0" w:color="auto"/>
              <w:left w:val="single" w:sz="2" w:space="0" w:color="auto"/>
              <w:bottom w:val="single" w:sz="4" w:space="0" w:color="auto"/>
              <w:right w:val="single" w:sz="2" w:space="0" w:color="auto"/>
            </w:tcBorders>
            <w:vAlign w:val="center"/>
            <w:hideMark/>
          </w:tcPr>
          <w:p w14:paraId="23063B2F"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GKI Kwitang</w:t>
            </w:r>
          </w:p>
        </w:tc>
        <w:tc>
          <w:tcPr>
            <w:tcW w:w="1300" w:type="pct"/>
            <w:tcBorders>
              <w:top w:val="single" w:sz="4" w:space="0" w:color="auto"/>
              <w:left w:val="single" w:sz="2" w:space="0" w:color="auto"/>
              <w:bottom w:val="single" w:sz="4" w:space="0" w:color="auto"/>
              <w:right w:val="single" w:sz="4" w:space="0" w:color="auto"/>
            </w:tcBorders>
            <w:vAlign w:val="center"/>
            <w:hideMark/>
          </w:tcPr>
          <w:p w14:paraId="411945D4"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500.000</w:t>
            </w:r>
          </w:p>
        </w:tc>
      </w:tr>
    </w:tbl>
    <w:p w14:paraId="578B6E28" w14:textId="77777777" w:rsidR="00C100BB" w:rsidRPr="00846457" w:rsidRDefault="00C100BB" w:rsidP="00C100BB">
      <w:pPr>
        <w:tabs>
          <w:tab w:val="left" w:pos="426"/>
        </w:tabs>
        <w:spacing w:after="0" w:line="240" w:lineRule="auto"/>
        <w:contextualSpacing/>
        <w:rPr>
          <w:rFonts w:ascii="Cambria" w:eastAsia="Times New Roman" w:hAnsi="Cambria" w:cs="Tahoma"/>
          <w:b/>
          <w:u w:val="single"/>
          <w:lang w:val="en-US"/>
        </w:rPr>
      </w:pPr>
    </w:p>
    <w:p w14:paraId="1B0DC90E" w14:textId="77777777" w:rsidR="00C100BB" w:rsidRPr="00846457" w:rsidRDefault="00C100BB" w:rsidP="00C61CF7">
      <w:pPr>
        <w:numPr>
          <w:ilvl w:val="0"/>
          <w:numId w:val="166"/>
        </w:numPr>
        <w:tabs>
          <w:tab w:val="clear" w:pos="720"/>
        </w:tabs>
        <w:spacing w:after="0" w:line="240" w:lineRule="auto"/>
        <w:ind w:left="567" w:hanging="567"/>
        <w:contextualSpacing/>
        <w:rPr>
          <w:rFonts w:ascii="Cambria" w:eastAsia="Times New Roman" w:hAnsi="Cambria" w:cs="Tahoma"/>
          <w:b/>
          <w:u w:val="single"/>
        </w:rPr>
      </w:pPr>
      <w:r w:rsidRPr="00846457">
        <w:rPr>
          <w:rFonts w:ascii="Cambria" w:eastAsia="Times New Roman" w:hAnsi="Cambria" w:cs="Tahoma"/>
          <w:b/>
          <w:u w:val="single"/>
        </w:rPr>
        <w:t>Dari GKI SW JATIM</w:t>
      </w:r>
    </w:p>
    <w:tbl>
      <w:tblPr>
        <w:tblW w:w="5000" w:type="pct"/>
        <w:tblLook w:val="04A0" w:firstRow="1" w:lastRow="0" w:firstColumn="1" w:lastColumn="0" w:noHBand="0" w:noVBand="1"/>
      </w:tblPr>
      <w:tblGrid>
        <w:gridCol w:w="748"/>
        <w:gridCol w:w="3863"/>
        <w:gridCol w:w="1620"/>
      </w:tblGrid>
      <w:tr w:rsidR="00C100BB" w:rsidRPr="00846457" w14:paraId="4A0516F4" w14:textId="77777777" w:rsidTr="00F53EDE">
        <w:trPr>
          <w:cantSplit/>
          <w:trHeight w:val="324"/>
        </w:trPr>
        <w:tc>
          <w:tcPr>
            <w:tcW w:w="600" w:type="pct"/>
            <w:tcBorders>
              <w:top w:val="single" w:sz="2" w:space="0" w:color="auto"/>
              <w:left w:val="single" w:sz="2" w:space="0" w:color="auto"/>
              <w:bottom w:val="double" w:sz="4" w:space="0" w:color="auto"/>
              <w:right w:val="single" w:sz="2" w:space="0" w:color="auto"/>
            </w:tcBorders>
            <w:shd w:val="pct25" w:color="000000" w:fill="FFFFFF"/>
            <w:vAlign w:val="center"/>
            <w:hideMark/>
          </w:tcPr>
          <w:p w14:paraId="7AE6D8D4" w14:textId="77777777" w:rsidR="00C100BB" w:rsidRPr="00846457" w:rsidRDefault="00C100BB" w:rsidP="00F53EDE">
            <w:pPr>
              <w:spacing w:after="0" w:line="240" w:lineRule="auto"/>
              <w:jc w:val="center"/>
              <w:rPr>
                <w:rFonts w:ascii="Cambria" w:eastAsia="Times New Roman" w:hAnsi="Cambria" w:cs="Tahoma"/>
                <w:b/>
              </w:rPr>
            </w:pPr>
            <w:r w:rsidRPr="00846457">
              <w:rPr>
                <w:rFonts w:ascii="Cambria" w:eastAsia="Times New Roman" w:hAnsi="Cambria" w:cs="Tahoma"/>
                <w:b/>
              </w:rPr>
              <w:t>No</w:t>
            </w:r>
          </w:p>
        </w:tc>
        <w:tc>
          <w:tcPr>
            <w:tcW w:w="3100" w:type="pct"/>
            <w:tcBorders>
              <w:top w:val="single" w:sz="2" w:space="0" w:color="auto"/>
              <w:left w:val="single" w:sz="2" w:space="0" w:color="auto"/>
              <w:bottom w:val="double" w:sz="4" w:space="0" w:color="auto"/>
              <w:right w:val="single" w:sz="2" w:space="0" w:color="auto"/>
            </w:tcBorders>
            <w:shd w:val="pct25" w:color="000000" w:fill="FFFFFF"/>
            <w:vAlign w:val="center"/>
            <w:hideMark/>
          </w:tcPr>
          <w:p w14:paraId="05192672" w14:textId="77777777" w:rsidR="00C100BB" w:rsidRPr="00846457" w:rsidRDefault="00C100BB" w:rsidP="00F53EDE">
            <w:pPr>
              <w:spacing w:after="0" w:line="240" w:lineRule="auto"/>
              <w:jc w:val="center"/>
              <w:rPr>
                <w:rFonts w:ascii="Cambria" w:eastAsia="Times New Roman" w:hAnsi="Cambria" w:cs="Tahoma"/>
                <w:b/>
              </w:rPr>
            </w:pPr>
            <w:r w:rsidRPr="00846457">
              <w:rPr>
                <w:rFonts w:ascii="Cambria" w:eastAsia="Times New Roman" w:hAnsi="Cambria" w:cs="Tahoma"/>
                <w:b/>
              </w:rPr>
              <w:t>Pengirim</w:t>
            </w:r>
          </w:p>
        </w:tc>
        <w:tc>
          <w:tcPr>
            <w:tcW w:w="1300" w:type="pct"/>
            <w:tcBorders>
              <w:top w:val="single" w:sz="2" w:space="0" w:color="auto"/>
              <w:left w:val="single" w:sz="2" w:space="0" w:color="auto"/>
              <w:bottom w:val="double" w:sz="4" w:space="0" w:color="auto"/>
              <w:right w:val="single" w:sz="2" w:space="0" w:color="auto"/>
            </w:tcBorders>
            <w:shd w:val="pct25" w:color="000000" w:fill="FFFFFF"/>
            <w:vAlign w:val="center"/>
            <w:hideMark/>
          </w:tcPr>
          <w:p w14:paraId="30E48668" w14:textId="77777777" w:rsidR="00C100BB" w:rsidRPr="00846457" w:rsidRDefault="00C100BB" w:rsidP="00F53EDE">
            <w:pPr>
              <w:spacing w:after="0" w:line="240" w:lineRule="auto"/>
              <w:jc w:val="center"/>
              <w:rPr>
                <w:rFonts w:ascii="Cambria" w:eastAsia="Times New Roman" w:hAnsi="Cambria" w:cs="Tahoma"/>
                <w:b/>
              </w:rPr>
            </w:pPr>
            <w:r w:rsidRPr="00846457">
              <w:rPr>
                <w:rFonts w:ascii="Cambria" w:eastAsia="Times New Roman" w:hAnsi="Cambria" w:cs="Tahoma"/>
                <w:b/>
              </w:rPr>
              <w:t>Jumlah</w:t>
            </w:r>
          </w:p>
        </w:tc>
      </w:tr>
      <w:tr w:rsidR="00C100BB" w:rsidRPr="00846457" w14:paraId="3AE196AB" w14:textId="77777777" w:rsidTr="00F53EDE">
        <w:trPr>
          <w:cantSplit/>
        </w:trPr>
        <w:tc>
          <w:tcPr>
            <w:tcW w:w="600" w:type="pct"/>
            <w:tcBorders>
              <w:top w:val="double" w:sz="4" w:space="0" w:color="auto"/>
              <w:left w:val="single" w:sz="2" w:space="0" w:color="auto"/>
              <w:bottom w:val="single" w:sz="4" w:space="0" w:color="auto"/>
              <w:right w:val="single" w:sz="2" w:space="0" w:color="auto"/>
            </w:tcBorders>
            <w:vAlign w:val="center"/>
            <w:hideMark/>
          </w:tcPr>
          <w:p w14:paraId="404E59F2"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1</w:t>
            </w:r>
          </w:p>
        </w:tc>
        <w:tc>
          <w:tcPr>
            <w:tcW w:w="3100" w:type="pct"/>
            <w:tcBorders>
              <w:top w:val="double" w:sz="4" w:space="0" w:color="auto"/>
              <w:left w:val="single" w:sz="2" w:space="0" w:color="auto"/>
              <w:bottom w:val="single" w:sz="4" w:space="0" w:color="auto"/>
              <w:right w:val="single" w:sz="2" w:space="0" w:color="auto"/>
            </w:tcBorders>
            <w:vAlign w:val="center"/>
            <w:hideMark/>
          </w:tcPr>
          <w:p w14:paraId="18DD6173"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GKI Lebak Jaya</w:t>
            </w:r>
          </w:p>
        </w:tc>
        <w:tc>
          <w:tcPr>
            <w:tcW w:w="1300" w:type="pct"/>
            <w:tcBorders>
              <w:top w:val="double" w:sz="4" w:space="0" w:color="auto"/>
              <w:left w:val="single" w:sz="2" w:space="0" w:color="auto"/>
              <w:bottom w:val="single" w:sz="4" w:space="0" w:color="auto"/>
              <w:right w:val="single" w:sz="2" w:space="0" w:color="auto"/>
            </w:tcBorders>
            <w:vAlign w:val="center"/>
            <w:hideMark/>
          </w:tcPr>
          <w:p w14:paraId="7FF025A8"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200.000</w:t>
            </w:r>
          </w:p>
        </w:tc>
      </w:tr>
    </w:tbl>
    <w:p w14:paraId="7B5DE2AD" w14:textId="77777777" w:rsidR="00C100BB" w:rsidRPr="00846457" w:rsidRDefault="00C100BB" w:rsidP="00C100BB">
      <w:pPr>
        <w:tabs>
          <w:tab w:val="left" w:pos="426"/>
        </w:tabs>
        <w:spacing w:after="0" w:line="240" w:lineRule="auto"/>
        <w:ind w:left="720" w:hanging="720"/>
        <w:contextualSpacing/>
        <w:rPr>
          <w:rFonts w:ascii="Cambria" w:eastAsia="Times New Roman" w:hAnsi="Cambria" w:cs="Tahoma"/>
          <w:b/>
          <w:u w:val="single"/>
          <w:lang w:val="en-US"/>
        </w:rPr>
      </w:pPr>
    </w:p>
    <w:p w14:paraId="5BCE0EC4" w14:textId="77777777" w:rsidR="00C100BB" w:rsidRPr="00846457" w:rsidRDefault="00C100BB" w:rsidP="00C61CF7">
      <w:pPr>
        <w:pStyle w:val="ListParagraph"/>
        <w:widowControl/>
        <w:numPr>
          <w:ilvl w:val="0"/>
          <w:numId w:val="166"/>
        </w:numPr>
        <w:tabs>
          <w:tab w:val="clear" w:pos="720"/>
        </w:tabs>
        <w:autoSpaceDE/>
        <w:autoSpaceDN/>
        <w:ind w:left="567" w:hanging="567"/>
        <w:rPr>
          <w:rFonts w:ascii="Cambria" w:eastAsia="Times New Roman" w:hAnsi="Cambria" w:cs="Tahoma"/>
          <w:b/>
          <w:u w:val="single"/>
        </w:rPr>
      </w:pPr>
      <w:r w:rsidRPr="00846457">
        <w:rPr>
          <w:rFonts w:ascii="Cambria" w:eastAsia="Times New Roman" w:hAnsi="Cambria" w:cs="Tahoma"/>
          <w:b/>
          <w:u w:val="single"/>
        </w:rPr>
        <w:t>Dari GKJ</w:t>
      </w:r>
    </w:p>
    <w:tbl>
      <w:tblPr>
        <w:tblW w:w="5000" w:type="pct"/>
        <w:tblLook w:val="04A0" w:firstRow="1" w:lastRow="0" w:firstColumn="1" w:lastColumn="0" w:noHBand="0" w:noVBand="1"/>
      </w:tblPr>
      <w:tblGrid>
        <w:gridCol w:w="748"/>
        <w:gridCol w:w="3863"/>
        <w:gridCol w:w="1620"/>
      </w:tblGrid>
      <w:tr w:rsidR="00C100BB" w:rsidRPr="00846457" w14:paraId="49CD92B9" w14:textId="77777777" w:rsidTr="00F53EDE">
        <w:trPr>
          <w:cantSplit/>
          <w:trHeight w:val="324"/>
        </w:trPr>
        <w:tc>
          <w:tcPr>
            <w:tcW w:w="600" w:type="pct"/>
            <w:tcBorders>
              <w:top w:val="single" w:sz="2" w:space="0" w:color="auto"/>
              <w:left w:val="single" w:sz="2" w:space="0" w:color="auto"/>
              <w:bottom w:val="double" w:sz="4" w:space="0" w:color="auto"/>
              <w:right w:val="single" w:sz="2" w:space="0" w:color="auto"/>
            </w:tcBorders>
            <w:shd w:val="pct25" w:color="000000" w:fill="FFFFFF"/>
            <w:vAlign w:val="center"/>
            <w:hideMark/>
          </w:tcPr>
          <w:p w14:paraId="0B19623A" w14:textId="77777777" w:rsidR="00C100BB" w:rsidRPr="00846457" w:rsidRDefault="00C100BB" w:rsidP="00F53EDE">
            <w:pPr>
              <w:spacing w:after="0" w:line="240" w:lineRule="auto"/>
              <w:jc w:val="center"/>
              <w:rPr>
                <w:rFonts w:ascii="Cambria" w:eastAsia="Times New Roman" w:hAnsi="Cambria" w:cs="Tahoma"/>
                <w:b/>
              </w:rPr>
            </w:pPr>
            <w:r w:rsidRPr="00846457">
              <w:rPr>
                <w:rFonts w:ascii="Cambria" w:eastAsia="Times New Roman" w:hAnsi="Cambria" w:cs="Tahoma"/>
                <w:b/>
              </w:rPr>
              <w:t>No</w:t>
            </w:r>
          </w:p>
        </w:tc>
        <w:tc>
          <w:tcPr>
            <w:tcW w:w="3100" w:type="pct"/>
            <w:tcBorders>
              <w:top w:val="single" w:sz="2" w:space="0" w:color="auto"/>
              <w:left w:val="single" w:sz="2" w:space="0" w:color="auto"/>
              <w:bottom w:val="double" w:sz="4" w:space="0" w:color="auto"/>
              <w:right w:val="single" w:sz="2" w:space="0" w:color="auto"/>
            </w:tcBorders>
            <w:shd w:val="pct25" w:color="000000" w:fill="FFFFFF"/>
            <w:vAlign w:val="center"/>
            <w:hideMark/>
          </w:tcPr>
          <w:p w14:paraId="67DA098F" w14:textId="77777777" w:rsidR="00C100BB" w:rsidRPr="00846457" w:rsidRDefault="00C100BB" w:rsidP="00F53EDE">
            <w:pPr>
              <w:spacing w:after="0" w:line="240" w:lineRule="auto"/>
              <w:jc w:val="center"/>
              <w:rPr>
                <w:rFonts w:ascii="Cambria" w:eastAsia="Times New Roman" w:hAnsi="Cambria" w:cs="Tahoma"/>
                <w:b/>
              </w:rPr>
            </w:pPr>
            <w:r w:rsidRPr="00846457">
              <w:rPr>
                <w:rFonts w:ascii="Cambria" w:eastAsia="Times New Roman" w:hAnsi="Cambria" w:cs="Tahoma"/>
                <w:b/>
              </w:rPr>
              <w:t>Pengirim</w:t>
            </w:r>
          </w:p>
        </w:tc>
        <w:tc>
          <w:tcPr>
            <w:tcW w:w="1300" w:type="pct"/>
            <w:tcBorders>
              <w:top w:val="single" w:sz="2" w:space="0" w:color="auto"/>
              <w:left w:val="single" w:sz="2" w:space="0" w:color="auto"/>
              <w:bottom w:val="double" w:sz="4" w:space="0" w:color="auto"/>
              <w:right w:val="single" w:sz="2" w:space="0" w:color="auto"/>
            </w:tcBorders>
            <w:shd w:val="pct25" w:color="000000" w:fill="FFFFFF"/>
            <w:vAlign w:val="center"/>
            <w:hideMark/>
          </w:tcPr>
          <w:p w14:paraId="32AD9F85" w14:textId="77777777" w:rsidR="00C100BB" w:rsidRPr="00846457" w:rsidRDefault="00C100BB" w:rsidP="00F53EDE">
            <w:pPr>
              <w:spacing w:after="0" w:line="240" w:lineRule="auto"/>
              <w:jc w:val="center"/>
              <w:rPr>
                <w:rFonts w:ascii="Cambria" w:eastAsia="Times New Roman" w:hAnsi="Cambria" w:cs="Tahoma"/>
                <w:b/>
              </w:rPr>
            </w:pPr>
            <w:r w:rsidRPr="00846457">
              <w:rPr>
                <w:rFonts w:ascii="Cambria" w:eastAsia="Times New Roman" w:hAnsi="Cambria" w:cs="Tahoma"/>
                <w:b/>
              </w:rPr>
              <w:t>Jumlah</w:t>
            </w:r>
          </w:p>
        </w:tc>
      </w:tr>
      <w:tr w:rsidR="00C100BB" w:rsidRPr="00846457" w14:paraId="6A9ABA5D" w14:textId="77777777" w:rsidTr="00F53EDE">
        <w:trPr>
          <w:cantSplit/>
        </w:trPr>
        <w:tc>
          <w:tcPr>
            <w:tcW w:w="600" w:type="pct"/>
            <w:tcBorders>
              <w:top w:val="double" w:sz="4" w:space="0" w:color="auto"/>
              <w:left w:val="single" w:sz="2" w:space="0" w:color="auto"/>
              <w:bottom w:val="single" w:sz="4" w:space="0" w:color="auto"/>
              <w:right w:val="single" w:sz="2" w:space="0" w:color="auto"/>
            </w:tcBorders>
            <w:vAlign w:val="center"/>
            <w:hideMark/>
          </w:tcPr>
          <w:p w14:paraId="6E82A223"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1</w:t>
            </w:r>
          </w:p>
        </w:tc>
        <w:tc>
          <w:tcPr>
            <w:tcW w:w="3100" w:type="pct"/>
            <w:tcBorders>
              <w:top w:val="double" w:sz="4" w:space="0" w:color="auto"/>
              <w:left w:val="single" w:sz="2" w:space="0" w:color="auto"/>
              <w:bottom w:val="single" w:sz="4" w:space="0" w:color="auto"/>
              <w:right w:val="single" w:sz="2" w:space="0" w:color="auto"/>
            </w:tcBorders>
            <w:vAlign w:val="center"/>
            <w:hideMark/>
          </w:tcPr>
          <w:p w14:paraId="24931E3D"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Kebakkramat</w:t>
            </w:r>
          </w:p>
        </w:tc>
        <w:tc>
          <w:tcPr>
            <w:tcW w:w="1300" w:type="pct"/>
            <w:tcBorders>
              <w:top w:val="double" w:sz="4" w:space="0" w:color="auto"/>
              <w:left w:val="single" w:sz="2" w:space="0" w:color="auto"/>
              <w:bottom w:val="single" w:sz="4" w:space="0" w:color="auto"/>
              <w:right w:val="single" w:sz="2" w:space="0" w:color="auto"/>
            </w:tcBorders>
            <w:vAlign w:val="center"/>
            <w:hideMark/>
          </w:tcPr>
          <w:p w14:paraId="3AFBD803"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150.000</w:t>
            </w:r>
          </w:p>
        </w:tc>
      </w:tr>
      <w:tr w:rsidR="00C100BB" w:rsidRPr="00846457" w14:paraId="2C1437FA"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4CEC625E"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2</w:t>
            </w:r>
          </w:p>
        </w:tc>
        <w:tc>
          <w:tcPr>
            <w:tcW w:w="3100" w:type="pct"/>
            <w:tcBorders>
              <w:top w:val="single" w:sz="4" w:space="0" w:color="auto"/>
              <w:left w:val="single" w:sz="2" w:space="0" w:color="auto"/>
              <w:bottom w:val="single" w:sz="4" w:space="0" w:color="auto"/>
              <w:right w:val="single" w:sz="2" w:space="0" w:color="auto"/>
            </w:tcBorders>
            <w:vAlign w:val="center"/>
            <w:hideMark/>
          </w:tcPr>
          <w:p w14:paraId="23868F29"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Gondokusuman</w:t>
            </w:r>
          </w:p>
        </w:tc>
        <w:tc>
          <w:tcPr>
            <w:tcW w:w="1300" w:type="pct"/>
            <w:tcBorders>
              <w:top w:val="single" w:sz="4" w:space="0" w:color="auto"/>
              <w:left w:val="single" w:sz="2" w:space="0" w:color="auto"/>
              <w:bottom w:val="single" w:sz="4" w:space="0" w:color="auto"/>
              <w:right w:val="single" w:sz="4" w:space="0" w:color="auto"/>
            </w:tcBorders>
            <w:vAlign w:val="center"/>
            <w:hideMark/>
          </w:tcPr>
          <w:p w14:paraId="7C2ED7A8"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600.000</w:t>
            </w:r>
          </w:p>
        </w:tc>
      </w:tr>
      <w:tr w:rsidR="00C100BB" w:rsidRPr="00846457" w14:paraId="73B57D04"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1EB433AF"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3</w:t>
            </w:r>
          </w:p>
        </w:tc>
        <w:tc>
          <w:tcPr>
            <w:tcW w:w="3100" w:type="pct"/>
            <w:tcBorders>
              <w:top w:val="single" w:sz="4" w:space="0" w:color="auto"/>
              <w:left w:val="single" w:sz="2" w:space="0" w:color="auto"/>
              <w:bottom w:val="single" w:sz="4" w:space="0" w:color="auto"/>
              <w:right w:val="single" w:sz="2" w:space="0" w:color="auto"/>
            </w:tcBorders>
            <w:vAlign w:val="center"/>
            <w:hideMark/>
          </w:tcPr>
          <w:p w14:paraId="022F8D74"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Jenar Geparang</w:t>
            </w:r>
          </w:p>
        </w:tc>
        <w:tc>
          <w:tcPr>
            <w:tcW w:w="1300" w:type="pct"/>
            <w:tcBorders>
              <w:top w:val="single" w:sz="4" w:space="0" w:color="auto"/>
              <w:left w:val="single" w:sz="2" w:space="0" w:color="auto"/>
              <w:bottom w:val="single" w:sz="4" w:space="0" w:color="auto"/>
              <w:right w:val="single" w:sz="4" w:space="0" w:color="auto"/>
            </w:tcBorders>
            <w:vAlign w:val="center"/>
            <w:hideMark/>
          </w:tcPr>
          <w:p w14:paraId="75525C8D"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125.000</w:t>
            </w:r>
          </w:p>
        </w:tc>
      </w:tr>
      <w:tr w:rsidR="00C100BB" w:rsidRPr="00846457" w14:paraId="7A124A37"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1489F3AC"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4</w:t>
            </w:r>
          </w:p>
        </w:tc>
        <w:tc>
          <w:tcPr>
            <w:tcW w:w="3100" w:type="pct"/>
            <w:tcBorders>
              <w:top w:val="single" w:sz="4" w:space="0" w:color="auto"/>
              <w:left w:val="single" w:sz="2" w:space="0" w:color="auto"/>
              <w:bottom w:val="single" w:sz="4" w:space="0" w:color="auto"/>
              <w:right w:val="single" w:sz="2" w:space="0" w:color="auto"/>
            </w:tcBorders>
            <w:vAlign w:val="center"/>
            <w:hideMark/>
          </w:tcPr>
          <w:p w14:paraId="0B55D2A6"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Wisma Kasih Mangunharjo</w:t>
            </w:r>
          </w:p>
        </w:tc>
        <w:tc>
          <w:tcPr>
            <w:tcW w:w="1300" w:type="pct"/>
            <w:tcBorders>
              <w:top w:val="single" w:sz="4" w:space="0" w:color="auto"/>
              <w:left w:val="single" w:sz="2" w:space="0" w:color="auto"/>
              <w:bottom w:val="single" w:sz="4" w:space="0" w:color="auto"/>
              <w:right w:val="single" w:sz="4" w:space="0" w:color="auto"/>
            </w:tcBorders>
            <w:vAlign w:val="center"/>
            <w:hideMark/>
          </w:tcPr>
          <w:p w14:paraId="767ED084"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300.000</w:t>
            </w:r>
          </w:p>
        </w:tc>
      </w:tr>
      <w:tr w:rsidR="00C100BB" w:rsidRPr="00846457" w14:paraId="247C9ED1"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2AB62056"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5</w:t>
            </w:r>
          </w:p>
        </w:tc>
        <w:tc>
          <w:tcPr>
            <w:tcW w:w="3100" w:type="pct"/>
            <w:tcBorders>
              <w:top w:val="single" w:sz="4" w:space="0" w:color="auto"/>
              <w:left w:val="single" w:sz="2" w:space="0" w:color="auto"/>
              <w:bottom w:val="single" w:sz="4" w:space="0" w:color="auto"/>
              <w:right w:val="single" w:sz="2" w:space="0" w:color="auto"/>
            </w:tcBorders>
            <w:vAlign w:val="center"/>
            <w:hideMark/>
          </w:tcPr>
          <w:p w14:paraId="28033C90"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Tuban</w:t>
            </w:r>
          </w:p>
        </w:tc>
        <w:tc>
          <w:tcPr>
            <w:tcW w:w="1300" w:type="pct"/>
            <w:tcBorders>
              <w:top w:val="single" w:sz="4" w:space="0" w:color="auto"/>
              <w:left w:val="single" w:sz="2" w:space="0" w:color="auto"/>
              <w:bottom w:val="single" w:sz="4" w:space="0" w:color="auto"/>
              <w:right w:val="single" w:sz="4" w:space="0" w:color="auto"/>
            </w:tcBorders>
            <w:vAlign w:val="center"/>
            <w:hideMark/>
          </w:tcPr>
          <w:p w14:paraId="1F37386E"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500.000</w:t>
            </w:r>
          </w:p>
        </w:tc>
      </w:tr>
      <w:tr w:rsidR="00C100BB" w:rsidRPr="00846457" w14:paraId="3E836C43"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5BE57D02"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6</w:t>
            </w:r>
          </w:p>
        </w:tc>
        <w:tc>
          <w:tcPr>
            <w:tcW w:w="3100" w:type="pct"/>
            <w:tcBorders>
              <w:top w:val="single" w:sz="4" w:space="0" w:color="auto"/>
              <w:left w:val="single" w:sz="2" w:space="0" w:color="auto"/>
              <w:bottom w:val="single" w:sz="4" w:space="0" w:color="auto"/>
              <w:right w:val="single" w:sz="2" w:space="0" w:color="auto"/>
            </w:tcBorders>
            <w:vAlign w:val="center"/>
            <w:hideMark/>
          </w:tcPr>
          <w:p w14:paraId="0DF9A1B4"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Kasimpar</w:t>
            </w:r>
          </w:p>
        </w:tc>
        <w:tc>
          <w:tcPr>
            <w:tcW w:w="1300" w:type="pct"/>
            <w:tcBorders>
              <w:top w:val="single" w:sz="4" w:space="0" w:color="auto"/>
              <w:left w:val="single" w:sz="2" w:space="0" w:color="auto"/>
              <w:bottom w:val="single" w:sz="4" w:space="0" w:color="auto"/>
              <w:right w:val="single" w:sz="4" w:space="0" w:color="auto"/>
            </w:tcBorders>
            <w:vAlign w:val="center"/>
            <w:hideMark/>
          </w:tcPr>
          <w:p w14:paraId="3CBD200D"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250.000</w:t>
            </w:r>
          </w:p>
        </w:tc>
      </w:tr>
      <w:tr w:rsidR="00C100BB" w:rsidRPr="00846457" w14:paraId="49CA82C9"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52DD2280"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7</w:t>
            </w:r>
          </w:p>
        </w:tc>
        <w:tc>
          <w:tcPr>
            <w:tcW w:w="3100" w:type="pct"/>
            <w:tcBorders>
              <w:top w:val="single" w:sz="4" w:space="0" w:color="auto"/>
              <w:left w:val="single" w:sz="2" w:space="0" w:color="auto"/>
              <w:bottom w:val="single" w:sz="4" w:space="0" w:color="auto"/>
              <w:right w:val="single" w:sz="2" w:space="0" w:color="auto"/>
            </w:tcBorders>
            <w:vAlign w:val="center"/>
            <w:hideMark/>
          </w:tcPr>
          <w:p w14:paraId="08817261"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Emmanuel, Karanganyar, Pekalongan</w:t>
            </w:r>
          </w:p>
        </w:tc>
        <w:tc>
          <w:tcPr>
            <w:tcW w:w="1300" w:type="pct"/>
            <w:tcBorders>
              <w:top w:val="single" w:sz="4" w:space="0" w:color="auto"/>
              <w:left w:val="single" w:sz="2" w:space="0" w:color="auto"/>
              <w:bottom w:val="single" w:sz="4" w:space="0" w:color="auto"/>
              <w:right w:val="single" w:sz="4" w:space="0" w:color="auto"/>
            </w:tcBorders>
            <w:vAlign w:val="center"/>
            <w:hideMark/>
          </w:tcPr>
          <w:p w14:paraId="690D9999"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150.000</w:t>
            </w:r>
          </w:p>
        </w:tc>
      </w:tr>
      <w:tr w:rsidR="00C100BB" w:rsidRPr="00846457" w14:paraId="6EEAD3AA"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79082AB0"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8</w:t>
            </w:r>
          </w:p>
        </w:tc>
        <w:tc>
          <w:tcPr>
            <w:tcW w:w="3100" w:type="pct"/>
            <w:tcBorders>
              <w:top w:val="single" w:sz="4" w:space="0" w:color="auto"/>
              <w:left w:val="single" w:sz="2" w:space="0" w:color="auto"/>
              <w:bottom w:val="single" w:sz="4" w:space="0" w:color="auto"/>
              <w:right w:val="single" w:sz="2" w:space="0" w:color="auto"/>
            </w:tcBorders>
            <w:vAlign w:val="center"/>
            <w:hideMark/>
          </w:tcPr>
          <w:p w14:paraId="495AA1B1"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Kerten</w:t>
            </w:r>
          </w:p>
        </w:tc>
        <w:tc>
          <w:tcPr>
            <w:tcW w:w="1300" w:type="pct"/>
            <w:tcBorders>
              <w:top w:val="single" w:sz="4" w:space="0" w:color="auto"/>
              <w:left w:val="single" w:sz="2" w:space="0" w:color="auto"/>
              <w:bottom w:val="single" w:sz="4" w:space="0" w:color="auto"/>
              <w:right w:val="single" w:sz="4" w:space="0" w:color="auto"/>
            </w:tcBorders>
            <w:vAlign w:val="center"/>
            <w:hideMark/>
          </w:tcPr>
          <w:p w14:paraId="34F9D19A"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250.000</w:t>
            </w:r>
          </w:p>
        </w:tc>
      </w:tr>
      <w:tr w:rsidR="00C100BB" w:rsidRPr="00846457" w14:paraId="3A4E49A2"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41C70EFA"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9</w:t>
            </w:r>
          </w:p>
        </w:tc>
        <w:tc>
          <w:tcPr>
            <w:tcW w:w="3100" w:type="pct"/>
            <w:tcBorders>
              <w:top w:val="single" w:sz="4" w:space="0" w:color="auto"/>
              <w:left w:val="single" w:sz="2" w:space="0" w:color="auto"/>
              <w:bottom w:val="single" w:sz="4" w:space="0" w:color="auto"/>
              <w:right w:val="single" w:sz="2" w:space="0" w:color="auto"/>
            </w:tcBorders>
            <w:vAlign w:val="center"/>
            <w:hideMark/>
          </w:tcPr>
          <w:p w14:paraId="0C966E28"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Purwokerto Barat</w:t>
            </w:r>
          </w:p>
        </w:tc>
        <w:tc>
          <w:tcPr>
            <w:tcW w:w="1300" w:type="pct"/>
            <w:tcBorders>
              <w:top w:val="single" w:sz="4" w:space="0" w:color="auto"/>
              <w:left w:val="single" w:sz="2" w:space="0" w:color="auto"/>
              <w:bottom w:val="single" w:sz="4" w:space="0" w:color="auto"/>
              <w:right w:val="single" w:sz="4" w:space="0" w:color="auto"/>
            </w:tcBorders>
            <w:vAlign w:val="center"/>
            <w:hideMark/>
          </w:tcPr>
          <w:p w14:paraId="020CA623"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150.000</w:t>
            </w:r>
          </w:p>
        </w:tc>
      </w:tr>
      <w:tr w:rsidR="00C100BB" w:rsidRPr="00846457" w14:paraId="6E456AA1"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686B992E"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lastRenderedPageBreak/>
              <w:t>10</w:t>
            </w:r>
          </w:p>
        </w:tc>
        <w:tc>
          <w:tcPr>
            <w:tcW w:w="3100" w:type="pct"/>
            <w:tcBorders>
              <w:top w:val="single" w:sz="4" w:space="0" w:color="auto"/>
              <w:left w:val="single" w:sz="2" w:space="0" w:color="auto"/>
              <w:bottom w:val="single" w:sz="4" w:space="0" w:color="auto"/>
              <w:right w:val="single" w:sz="2" w:space="0" w:color="auto"/>
            </w:tcBorders>
            <w:vAlign w:val="center"/>
            <w:hideMark/>
          </w:tcPr>
          <w:p w14:paraId="02E05594"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Salatiga Timur</w:t>
            </w:r>
          </w:p>
        </w:tc>
        <w:tc>
          <w:tcPr>
            <w:tcW w:w="1300" w:type="pct"/>
            <w:tcBorders>
              <w:top w:val="single" w:sz="4" w:space="0" w:color="auto"/>
              <w:left w:val="single" w:sz="2" w:space="0" w:color="auto"/>
              <w:bottom w:val="single" w:sz="4" w:space="0" w:color="auto"/>
              <w:right w:val="single" w:sz="4" w:space="0" w:color="auto"/>
            </w:tcBorders>
            <w:vAlign w:val="center"/>
            <w:hideMark/>
          </w:tcPr>
          <w:p w14:paraId="733FB666"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250.000</w:t>
            </w:r>
          </w:p>
        </w:tc>
      </w:tr>
      <w:tr w:rsidR="00C100BB" w:rsidRPr="00846457" w14:paraId="5D28CD66"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781891E7"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11</w:t>
            </w:r>
          </w:p>
        </w:tc>
        <w:tc>
          <w:tcPr>
            <w:tcW w:w="3100" w:type="pct"/>
            <w:tcBorders>
              <w:top w:val="single" w:sz="4" w:space="0" w:color="auto"/>
              <w:left w:val="single" w:sz="2" w:space="0" w:color="auto"/>
              <w:bottom w:val="single" w:sz="4" w:space="0" w:color="auto"/>
              <w:right w:val="single" w:sz="2" w:space="0" w:color="auto"/>
            </w:tcBorders>
            <w:vAlign w:val="center"/>
            <w:hideMark/>
          </w:tcPr>
          <w:p w14:paraId="61A24F04"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Kanaan</w:t>
            </w:r>
          </w:p>
        </w:tc>
        <w:tc>
          <w:tcPr>
            <w:tcW w:w="1300" w:type="pct"/>
            <w:tcBorders>
              <w:top w:val="single" w:sz="4" w:space="0" w:color="auto"/>
              <w:left w:val="single" w:sz="2" w:space="0" w:color="auto"/>
              <w:bottom w:val="single" w:sz="4" w:space="0" w:color="auto"/>
              <w:right w:val="single" w:sz="4" w:space="0" w:color="auto"/>
            </w:tcBorders>
            <w:vAlign w:val="center"/>
            <w:hideMark/>
          </w:tcPr>
          <w:p w14:paraId="2ABE2F49"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250.000</w:t>
            </w:r>
          </w:p>
        </w:tc>
      </w:tr>
      <w:tr w:rsidR="00C100BB" w:rsidRPr="00846457" w14:paraId="156DE4AE"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015C9FA5"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12</w:t>
            </w:r>
          </w:p>
        </w:tc>
        <w:tc>
          <w:tcPr>
            <w:tcW w:w="3100" w:type="pct"/>
            <w:tcBorders>
              <w:top w:val="single" w:sz="4" w:space="0" w:color="auto"/>
              <w:left w:val="single" w:sz="2" w:space="0" w:color="auto"/>
              <w:bottom w:val="single" w:sz="4" w:space="0" w:color="auto"/>
              <w:right w:val="single" w:sz="2" w:space="0" w:color="auto"/>
            </w:tcBorders>
            <w:vAlign w:val="center"/>
            <w:hideMark/>
          </w:tcPr>
          <w:p w14:paraId="59652B65"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Krapyak</w:t>
            </w:r>
          </w:p>
        </w:tc>
        <w:tc>
          <w:tcPr>
            <w:tcW w:w="1300" w:type="pct"/>
            <w:tcBorders>
              <w:top w:val="single" w:sz="4" w:space="0" w:color="auto"/>
              <w:left w:val="single" w:sz="2" w:space="0" w:color="auto"/>
              <w:bottom w:val="single" w:sz="4" w:space="0" w:color="auto"/>
              <w:right w:val="single" w:sz="4" w:space="0" w:color="auto"/>
            </w:tcBorders>
            <w:vAlign w:val="center"/>
            <w:hideMark/>
          </w:tcPr>
          <w:p w14:paraId="193EB336"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200.000</w:t>
            </w:r>
          </w:p>
        </w:tc>
      </w:tr>
      <w:tr w:rsidR="00C100BB" w:rsidRPr="00846457" w14:paraId="49551FCD"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33EA9452"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13</w:t>
            </w:r>
          </w:p>
        </w:tc>
        <w:tc>
          <w:tcPr>
            <w:tcW w:w="3100" w:type="pct"/>
            <w:tcBorders>
              <w:top w:val="single" w:sz="4" w:space="0" w:color="auto"/>
              <w:left w:val="single" w:sz="2" w:space="0" w:color="auto"/>
              <w:bottom w:val="single" w:sz="4" w:space="0" w:color="auto"/>
              <w:right w:val="single" w:sz="2" w:space="0" w:color="auto"/>
            </w:tcBorders>
            <w:vAlign w:val="center"/>
            <w:hideMark/>
          </w:tcPr>
          <w:p w14:paraId="4948CE9A"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Wisma Panunggal Mrican</w:t>
            </w:r>
          </w:p>
        </w:tc>
        <w:tc>
          <w:tcPr>
            <w:tcW w:w="1300" w:type="pct"/>
            <w:tcBorders>
              <w:top w:val="single" w:sz="4" w:space="0" w:color="auto"/>
              <w:left w:val="single" w:sz="2" w:space="0" w:color="auto"/>
              <w:bottom w:val="single" w:sz="4" w:space="0" w:color="auto"/>
              <w:right w:val="single" w:sz="4" w:space="0" w:color="auto"/>
            </w:tcBorders>
            <w:vAlign w:val="center"/>
            <w:hideMark/>
          </w:tcPr>
          <w:p w14:paraId="092AC85C"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500.000</w:t>
            </w:r>
          </w:p>
        </w:tc>
      </w:tr>
      <w:tr w:rsidR="00C100BB" w:rsidRPr="00846457" w14:paraId="1DB6C362"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61B1E605"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14</w:t>
            </w:r>
          </w:p>
        </w:tc>
        <w:tc>
          <w:tcPr>
            <w:tcW w:w="3100" w:type="pct"/>
            <w:tcBorders>
              <w:top w:val="single" w:sz="4" w:space="0" w:color="auto"/>
              <w:left w:val="single" w:sz="2" w:space="0" w:color="auto"/>
              <w:bottom w:val="single" w:sz="4" w:space="0" w:color="auto"/>
              <w:right w:val="single" w:sz="2" w:space="0" w:color="auto"/>
            </w:tcBorders>
            <w:vAlign w:val="center"/>
            <w:hideMark/>
          </w:tcPr>
          <w:p w14:paraId="00D232E6"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Gambiran, Sragen</w:t>
            </w:r>
          </w:p>
        </w:tc>
        <w:tc>
          <w:tcPr>
            <w:tcW w:w="1300" w:type="pct"/>
            <w:tcBorders>
              <w:top w:val="single" w:sz="4" w:space="0" w:color="auto"/>
              <w:left w:val="single" w:sz="2" w:space="0" w:color="auto"/>
              <w:bottom w:val="single" w:sz="4" w:space="0" w:color="auto"/>
              <w:right w:val="single" w:sz="4" w:space="0" w:color="auto"/>
            </w:tcBorders>
            <w:vAlign w:val="center"/>
            <w:hideMark/>
          </w:tcPr>
          <w:p w14:paraId="1AF7564F"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500.000</w:t>
            </w:r>
          </w:p>
        </w:tc>
      </w:tr>
      <w:tr w:rsidR="00C100BB" w:rsidRPr="00846457" w14:paraId="534415E8"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07724BCD"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15</w:t>
            </w:r>
          </w:p>
        </w:tc>
        <w:tc>
          <w:tcPr>
            <w:tcW w:w="3100" w:type="pct"/>
            <w:tcBorders>
              <w:top w:val="single" w:sz="4" w:space="0" w:color="auto"/>
              <w:left w:val="single" w:sz="2" w:space="0" w:color="auto"/>
              <w:bottom w:val="single" w:sz="4" w:space="0" w:color="auto"/>
              <w:right w:val="single" w:sz="2" w:space="0" w:color="auto"/>
            </w:tcBorders>
            <w:vAlign w:val="center"/>
            <w:hideMark/>
          </w:tcPr>
          <w:p w14:paraId="46D2B45A"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Candiroto</w:t>
            </w:r>
          </w:p>
        </w:tc>
        <w:tc>
          <w:tcPr>
            <w:tcW w:w="1300" w:type="pct"/>
            <w:tcBorders>
              <w:top w:val="single" w:sz="4" w:space="0" w:color="auto"/>
              <w:left w:val="single" w:sz="2" w:space="0" w:color="auto"/>
              <w:bottom w:val="single" w:sz="4" w:space="0" w:color="auto"/>
              <w:right w:val="single" w:sz="4" w:space="0" w:color="auto"/>
            </w:tcBorders>
            <w:vAlign w:val="center"/>
            <w:hideMark/>
          </w:tcPr>
          <w:p w14:paraId="1C5DBDB9"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200.000</w:t>
            </w:r>
          </w:p>
        </w:tc>
      </w:tr>
      <w:tr w:rsidR="00C100BB" w:rsidRPr="00846457" w14:paraId="08E5F1AE"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76094BDB"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16</w:t>
            </w:r>
          </w:p>
        </w:tc>
        <w:tc>
          <w:tcPr>
            <w:tcW w:w="3100" w:type="pct"/>
            <w:tcBorders>
              <w:top w:val="single" w:sz="4" w:space="0" w:color="auto"/>
              <w:left w:val="single" w:sz="2" w:space="0" w:color="auto"/>
              <w:bottom w:val="single" w:sz="4" w:space="0" w:color="auto"/>
              <w:right w:val="single" w:sz="2" w:space="0" w:color="auto"/>
            </w:tcBorders>
            <w:vAlign w:val="center"/>
            <w:hideMark/>
          </w:tcPr>
          <w:p w14:paraId="5DB003F2"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Pekalongan</w:t>
            </w:r>
          </w:p>
        </w:tc>
        <w:tc>
          <w:tcPr>
            <w:tcW w:w="1300" w:type="pct"/>
            <w:tcBorders>
              <w:top w:val="single" w:sz="4" w:space="0" w:color="auto"/>
              <w:left w:val="single" w:sz="2" w:space="0" w:color="auto"/>
              <w:bottom w:val="single" w:sz="4" w:space="0" w:color="auto"/>
              <w:right w:val="single" w:sz="4" w:space="0" w:color="auto"/>
            </w:tcBorders>
            <w:vAlign w:val="center"/>
            <w:hideMark/>
          </w:tcPr>
          <w:p w14:paraId="449450A0"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250.000</w:t>
            </w:r>
          </w:p>
        </w:tc>
      </w:tr>
      <w:tr w:rsidR="00C100BB" w:rsidRPr="00846457" w14:paraId="4215C0E0"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787554BC"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17</w:t>
            </w:r>
          </w:p>
        </w:tc>
        <w:tc>
          <w:tcPr>
            <w:tcW w:w="3100" w:type="pct"/>
            <w:tcBorders>
              <w:top w:val="single" w:sz="4" w:space="0" w:color="auto"/>
              <w:left w:val="single" w:sz="2" w:space="0" w:color="auto"/>
              <w:bottom w:val="single" w:sz="4" w:space="0" w:color="auto"/>
              <w:right w:val="single" w:sz="2" w:space="0" w:color="auto"/>
            </w:tcBorders>
            <w:vAlign w:val="center"/>
            <w:hideMark/>
          </w:tcPr>
          <w:p w14:paraId="484096CC"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Kabluk</w:t>
            </w:r>
          </w:p>
        </w:tc>
        <w:tc>
          <w:tcPr>
            <w:tcW w:w="1300" w:type="pct"/>
            <w:tcBorders>
              <w:top w:val="single" w:sz="4" w:space="0" w:color="auto"/>
              <w:left w:val="single" w:sz="2" w:space="0" w:color="auto"/>
              <w:bottom w:val="single" w:sz="4" w:space="0" w:color="auto"/>
              <w:right w:val="single" w:sz="4" w:space="0" w:color="auto"/>
            </w:tcBorders>
            <w:vAlign w:val="center"/>
            <w:hideMark/>
          </w:tcPr>
          <w:p w14:paraId="70E5FC87"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1.165.000</w:t>
            </w:r>
          </w:p>
        </w:tc>
      </w:tr>
      <w:tr w:rsidR="00C100BB" w:rsidRPr="00846457" w14:paraId="19D7702D"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579538B3"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18</w:t>
            </w:r>
          </w:p>
        </w:tc>
        <w:tc>
          <w:tcPr>
            <w:tcW w:w="3100" w:type="pct"/>
            <w:tcBorders>
              <w:top w:val="single" w:sz="4" w:space="0" w:color="auto"/>
              <w:left w:val="single" w:sz="2" w:space="0" w:color="auto"/>
              <w:bottom w:val="single" w:sz="4" w:space="0" w:color="auto"/>
              <w:right w:val="single" w:sz="2" w:space="0" w:color="auto"/>
            </w:tcBorders>
            <w:vAlign w:val="center"/>
            <w:hideMark/>
          </w:tcPr>
          <w:p w14:paraId="12AD1760"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Pondok Gede</w:t>
            </w:r>
          </w:p>
        </w:tc>
        <w:tc>
          <w:tcPr>
            <w:tcW w:w="1300" w:type="pct"/>
            <w:tcBorders>
              <w:top w:val="single" w:sz="4" w:space="0" w:color="auto"/>
              <w:left w:val="single" w:sz="2" w:space="0" w:color="auto"/>
              <w:bottom w:val="single" w:sz="4" w:space="0" w:color="auto"/>
              <w:right w:val="single" w:sz="4" w:space="0" w:color="auto"/>
            </w:tcBorders>
            <w:vAlign w:val="center"/>
            <w:hideMark/>
          </w:tcPr>
          <w:p w14:paraId="15668A61"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250.000</w:t>
            </w:r>
          </w:p>
        </w:tc>
      </w:tr>
      <w:tr w:rsidR="00C100BB" w:rsidRPr="00846457" w14:paraId="430E07D1"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78F72604"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19</w:t>
            </w:r>
          </w:p>
        </w:tc>
        <w:tc>
          <w:tcPr>
            <w:tcW w:w="3100" w:type="pct"/>
            <w:tcBorders>
              <w:top w:val="single" w:sz="4" w:space="0" w:color="auto"/>
              <w:left w:val="single" w:sz="2" w:space="0" w:color="auto"/>
              <w:bottom w:val="single" w:sz="4" w:space="0" w:color="auto"/>
              <w:right w:val="single" w:sz="2" w:space="0" w:color="auto"/>
            </w:tcBorders>
            <w:vAlign w:val="center"/>
            <w:hideMark/>
          </w:tcPr>
          <w:p w14:paraId="3C7A6615"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Dagen Palur</w:t>
            </w:r>
          </w:p>
        </w:tc>
        <w:tc>
          <w:tcPr>
            <w:tcW w:w="1300" w:type="pct"/>
            <w:tcBorders>
              <w:top w:val="single" w:sz="4" w:space="0" w:color="auto"/>
              <w:left w:val="single" w:sz="2" w:space="0" w:color="auto"/>
              <w:bottom w:val="single" w:sz="4" w:space="0" w:color="auto"/>
              <w:right w:val="single" w:sz="4" w:space="0" w:color="auto"/>
            </w:tcBorders>
            <w:vAlign w:val="center"/>
            <w:hideMark/>
          </w:tcPr>
          <w:p w14:paraId="3EAB0C92"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500.000</w:t>
            </w:r>
          </w:p>
        </w:tc>
      </w:tr>
      <w:tr w:rsidR="00C100BB" w:rsidRPr="00846457" w14:paraId="3A606A39"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0C4EC168"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20</w:t>
            </w:r>
          </w:p>
        </w:tc>
        <w:tc>
          <w:tcPr>
            <w:tcW w:w="3100" w:type="pct"/>
            <w:tcBorders>
              <w:top w:val="single" w:sz="4" w:space="0" w:color="auto"/>
              <w:left w:val="single" w:sz="2" w:space="0" w:color="auto"/>
              <w:bottom w:val="single" w:sz="4" w:space="0" w:color="auto"/>
              <w:right w:val="single" w:sz="2" w:space="0" w:color="auto"/>
            </w:tcBorders>
            <w:vAlign w:val="center"/>
            <w:hideMark/>
          </w:tcPr>
          <w:p w14:paraId="445E7C83"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Sukoharjo</w:t>
            </w:r>
          </w:p>
        </w:tc>
        <w:tc>
          <w:tcPr>
            <w:tcW w:w="1300" w:type="pct"/>
            <w:tcBorders>
              <w:top w:val="single" w:sz="4" w:space="0" w:color="auto"/>
              <w:left w:val="single" w:sz="2" w:space="0" w:color="auto"/>
              <w:bottom w:val="single" w:sz="4" w:space="0" w:color="auto"/>
              <w:right w:val="single" w:sz="4" w:space="0" w:color="auto"/>
            </w:tcBorders>
            <w:vAlign w:val="center"/>
            <w:hideMark/>
          </w:tcPr>
          <w:p w14:paraId="77DB7D3C"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300.000</w:t>
            </w:r>
          </w:p>
        </w:tc>
      </w:tr>
      <w:tr w:rsidR="00C100BB" w:rsidRPr="00846457" w14:paraId="161632F9"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1FD7D743"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21</w:t>
            </w:r>
          </w:p>
        </w:tc>
        <w:tc>
          <w:tcPr>
            <w:tcW w:w="3100" w:type="pct"/>
            <w:tcBorders>
              <w:top w:val="single" w:sz="4" w:space="0" w:color="auto"/>
              <w:left w:val="single" w:sz="2" w:space="0" w:color="auto"/>
              <w:bottom w:val="single" w:sz="4" w:space="0" w:color="auto"/>
              <w:right w:val="single" w:sz="2" w:space="0" w:color="auto"/>
            </w:tcBorders>
            <w:vAlign w:val="center"/>
            <w:hideMark/>
          </w:tcPr>
          <w:p w14:paraId="3669F4EA"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Patalan</w:t>
            </w:r>
          </w:p>
        </w:tc>
        <w:tc>
          <w:tcPr>
            <w:tcW w:w="1300" w:type="pct"/>
            <w:tcBorders>
              <w:top w:val="single" w:sz="4" w:space="0" w:color="auto"/>
              <w:left w:val="single" w:sz="2" w:space="0" w:color="auto"/>
              <w:bottom w:val="single" w:sz="4" w:space="0" w:color="auto"/>
              <w:right w:val="single" w:sz="4" w:space="0" w:color="auto"/>
            </w:tcBorders>
            <w:vAlign w:val="center"/>
            <w:hideMark/>
          </w:tcPr>
          <w:p w14:paraId="19E58B1A"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1.286.000</w:t>
            </w:r>
          </w:p>
        </w:tc>
      </w:tr>
      <w:tr w:rsidR="00C100BB" w:rsidRPr="00846457" w14:paraId="78533E64"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6CAE3BB8"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22</w:t>
            </w:r>
          </w:p>
        </w:tc>
        <w:tc>
          <w:tcPr>
            <w:tcW w:w="3100" w:type="pct"/>
            <w:tcBorders>
              <w:top w:val="single" w:sz="4" w:space="0" w:color="auto"/>
              <w:left w:val="single" w:sz="2" w:space="0" w:color="auto"/>
              <w:bottom w:val="single" w:sz="4" w:space="0" w:color="auto"/>
              <w:right w:val="single" w:sz="2" w:space="0" w:color="auto"/>
            </w:tcBorders>
            <w:vAlign w:val="center"/>
            <w:hideMark/>
          </w:tcPr>
          <w:p w14:paraId="7335E3B3"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Kasimpar</w:t>
            </w:r>
          </w:p>
        </w:tc>
        <w:tc>
          <w:tcPr>
            <w:tcW w:w="1300" w:type="pct"/>
            <w:tcBorders>
              <w:top w:val="single" w:sz="4" w:space="0" w:color="auto"/>
              <w:left w:val="single" w:sz="2" w:space="0" w:color="auto"/>
              <w:bottom w:val="single" w:sz="4" w:space="0" w:color="auto"/>
              <w:right w:val="single" w:sz="4" w:space="0" w:color="auto"/>
            </w:tcBorders>
            <w:vAlign w:val="center"/>
            <w:hideMark/>
          </w:tcPr>
          <w:p w14:paraId="756D2C8E"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250.000</w:t>
            </w:r>
          </w:p>
        </w:tc>
      </w:tr>
      <w:tr w:rsidR="00C100BB" w:rsidRPr="00846457" w14:paraId="3F2B1423"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2C8D7771"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23</w:t>
            </w:r>
          </w:p>
        </w:tc>
        <w:tc>
          <w:tcPr>
            <w:tcW w:w="3100" w:type="pct"/>
            <w:tcBorders>
              <w:top w:val="single" w:sz="4" w:space="0" w:color="auto"/>
              <w:left w:val="single" w:sz="2" w:space="0" w:color="auto"/>
              <w:bottom w:val="single" w:sz="4" w:space="0" w:color="auto"/>
              <w:right w:val="single" w:sz="2" w:space="0" w:color="auto"/>
            </w:tcBorders>
            <w:vAlign w:val="center"/>
            <w:hideMark/>
          </w:tcPr>
          <w:p w14:paraId="4A2C004B"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Demak</w:t>
            </w:r>
          </w:p>
        </w:tc>
        <w:tc>
          <w:tcPr>
            <w:tcW w:w="1300" w:type="pct"/>
            <w:tcBorders>
              <w:top w:val="single" w:sz="4" w:space="0" w:color="auto"/>
              <w:left w:val="single" w:sz="2" w:space="0" w:color="auto"/>
              <w:bottom w:val="single" w:sz="4" w:space="0" w:color="auto"/>
              <w:right w:val="single" w:sz="4" w:space="0" w:color="auto"/>
            </w:tcBorders>
            <w:vAlign w:val="center"/>
            <w:hideMark/>
          </w:tcPr>
          <w:p w14:paraId="151419B6"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200.000</w:t>
            </w:r>
          </w:p>
        </w:tc>
      </w:tr>
      <w:tr w:rsidR="00C100BB" w:rsidRPr="00846457" w14:paraId="4EDB820B"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72B06551"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24</w:t>
            </w:r>
          </w:p>
        </w:tc>
        <w:tc>
          <w:tcPr>
            <w:tcW w:w="3100" w:type="pct"/>
            <w:tcBorders>
              <w:top w:val="single" w:sz="4" w:space="0" w:color="auto"/>
              <w:left w:val="single" w:sz="2" w:space="0" w:color="auto"/>
              <w:bottom w:val="single" w:sz="4" w:space="0" w:color="auto"/>
              <w:right w:val="single" w:sz="2" w:space="0" w:color="auto"/>
            </w:tcBorders>
            <w:vAlign w:val="center"/>
            <w:hideMark/>
          </w:tcPr>
          <w:p w14:paraId="742BD620"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Kerten</w:t>
            </w:r>
          </w:p>
        </w:tc>
        <w:tc>
          <w:tcPr>
            <w:tcW w:w="1300" w:type="pct"/>
            <w:tcBorders>
              <w:top w:val="single" w:sz="4" w:space="0" w:color="auto"/>
              <w:left w:val="single" w:sz="2" w:space="0" w:color="auto"/>
              <w:bottom w:val="single" w:sz="4" w:space="0" w:color="auto"/>
              <w:right w:val="single" w:sz="4" w:space="0" w:color="auto"/>
            </w:tcBorders>
            <w:vAlign w:val="center"/>
            <w:hideMark/>
          </w:tcPr>
          <w:p w14:paraId="50C273A6"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250.000</w:t>
            </w:r>
          </w:p>
        </w:tc>
      </w:tr>
      <w:tr w:rsidR="00C100BB" w:rsidRPr="00846457" w14:paraId="5128B955"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5618B88F"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25</w:t>
            </w:r>
          </w:p>
        </w:tc>
        <w:tc>
          <w:tcPr>
            <w:tcW w:w="3100" w:type="pct"/>
            <w:tcBorders>
              <w:top w:val="single" w:sz="4" w:space="0" w:color="auto"/>
              <w:left w:val="single" w:sz="2" w:space="0" w:color="auto"/>
              <w:bottom w:val="single" w:sz="4" w:space="0" w:color="auto"/>
              <w:right w:val="single" w:sz="2" w:space="0" w:color="auto"/>
            </w:tcBorders>
            <w:vAlign w:val="center"/>
            <w:hideMark/>
          </w:tcPr>
          <w:p w14:paraId="0D6D3A9E"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Beringin</w:t>
            </w:r>
          </w:p>
        </w:tc>
        <w:tc>
          <w:tcPr>
            <w:tcW w:w="1300" w:type="pct"/>
            <w:tcBorders>
              <w:top w:val="single" w:sz="4" w:space="0" w:color="auto"/>
              <w:left w:val="single" w:sz="2" w:space="0" w:color="auto"/>
              <w:bottom w:val="single" w:sz="4" w:space="0" w:color="auto"/>
              <w:right w:val="single" w:sz="4" w:space="0" w:color="auto"/>
            </w:tcBorders>
            <w:vAlign w:val="center"/>
            <w:hideMark/>
          </w:tcPr>
          <w:p w14:paraId="326E6BC2"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259.500</w:t>
            </w:r>
          </w:p>
        </w:tc>
      </w:tr>
      <w:tr w:rsidR="00C100BB" w:rsidRPr="00846457" w14:paraId="4045FA45"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225AD323"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26</w:t>
            </w:r>
          </w:p>
        </w:tc>
        <w:tc>
          <w:tcPr>
            <w:tcW w:w="3100" w:type="pct"/>
            <w:tcBorders>
              <w:top w:val="single" w:sz="4" w:space="0" w:color="auto"/>
              <w:left w:val="single" w:sz="2" w:space="0" w:color="auto"/>
              <w:bottom w:val="single" w:sz="4" w:space="0" w:color="auto"/>
              <w:right w:val="single" w:sz="2" w:space="0" w:color="auto"/>
            </w:tcBorders>
            <w:vAlign w:val="center"/>
            <w:hideMark/>
          </w:tcPr>
          <w:p w14:paraId="1162B6B7"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Ngentakrejo</w:t>
            </w:r>
          </w:p>
        </w:tc>
        <w:tc>
          <w:tcPr>
            <w:tcW w:w="1300" w:type="pct"/>
            <w:tcBorders>
              <w:top w:val="single" w:sz="4" w:space="0" w:color="auto"/>
              <w:left w:val="single" w:sz="2" w:space="0" w:color="auto"/>
              <w:bottom w:val="single" w:sz="4" w:space="0" w:color="auto"/>
              <w:right w:val="single" w:sz="4" w:space="0" w:color="auto"/>
            </w:tcBorders>
            <w:vAlign w:val="center"/>
            <w:hideMark/>
          </w:tcPr>
          <w:p w14:paraId="13084B85"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200.000</w:t>
            </w:r>
          </w:p>
        </w:tc>
      </w:tr>
      <w:tr w:rsidR="00C100BB" w:rsidRPr="00846457" w14:paraId="0B508AE4"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579EF172"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27</w:t>
            </w:r>
          </w:p>
        </w:tc>
        <w:tc>
          <w:tcPr>
            <w:tcW w:w="3100" w:type="pct"/>
            <w:tcBorders>
              <w:top w:val="single" w:sz="4" w:space="0" w:color="auto"/>
              <w:left w:val="single" w:sz="2" w:space="0" w:color="auto"/>
              <w:bottom w:val="single" w:sz="4" w:space="0" w:color="auto"/>
              <w:right w:val="single" w:sz="2" w:space="0" w:color="auto"/>
            </w:tcBorders>
            <w:vAlign w:val="center"/>
            <w:hideMark/>
          </w:tcPr>
          <w:p w14:paraId="07A18E17"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Wates Selatan</w:t>
            </w:r>
          </w:p>
        </w:tc>
        <w:tc>
          <w:tcPr>
            <w:tcW w:w="1300" w:type="pct"/>
            <w:tcBorders>
              <w:top w:val="single" w:sz="4" w:space="0" w:color="auto"/>
              <w:left w:val="single" w:sz="2" w:space="0" w:color="auto"/>
              <w:bottom w:val="single" w:sz="4" w:space="0" w:color="auto"/>
              <w:right w:val="single" w:sz="4" w:space="0" w:color="auto"/>
            </w:tcBorders>
            <w:vAlign w:val="center"/>
            <w:hideMark/>
          </w:tcPr>
          <w:p w14:paraId="5BD4BC81"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800.000</w:t>
            </w:r>
          </w:p>
        </w:tc>
      </w:tr>
      <w:tr w:rsidR="00C100BB" w:rsidRPr="00846457" w14:paraId="669C9F5A"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2BED0121"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28</w:t>
            </w:r>
          </w:p>
        </w:tc>
        <w:tc>
          <w:tcPr>
            <w:tcW w:w="3100" w:type="pct"/>
            <w:tcBorders>
              <w:top w:val="single" w:sz="4" w:space="0" w:color="auto"/>
              <w:left w:val="single" w:sz="2" w:space="0" w:color="auto"/>
              <w:bottom w:val="single" w:sz="4" w:space="0" w:color="auto"/>
              <w:right w:val="single" w:sz="2" w:space="0" w:color="auto"/>
            </w:tcBorders>
            <w:vAlign w:val="center"/>
            <w:hideMark/>
          </w:tcPr>
          <w:p w14:paraId="3E512096"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Sarimulyo</w:t>
            </w:r>
          </w:p>
        </w:tc>
        <w:tc>
          <w:tcPr>
            <w:tcW w:w="1300" w:type="pct"/>
            <w:tcBorders>
              <w:top w:val="single" w:sz="4" w:space="0" w:color="auto"/>
              <w:left w:val="single" w:sz="2" w:space="0" w:color="auto"/>
              <w:bottom w:val="single" w:sz="4" w:space="0" w:color="auto"/>
              <w:right w:val="single" w:sz="4" w:space="0" w:color="auto"/>
            </w:tcBorders>
            <w:vAlign w:val="center"/>
            <w:hideMark/>
          </w:tcPr>
          <w:p w14:paraId="495BECEA"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400.000</w:t>
            </w:r>
          </w:p>
        </w:tc>
      </w:tr>
      <w:tr w:rsidR="00C100BB" w:rsidRPr="00846457" w14:paraId="7625B3F5"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219A3170"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29</w:t>
            </w:r>
          </w:p>
        </w:tc>
        <w:tc>
          <w:tcPr>
            <w:tcW w:w="3100" w:type="pct"/>
            <w:tcBorders>
              <w:top w:val="single" w:sz="4" w:space="0" w:color="auto"/>
              <w:left w:val="single" w:sz="2" w:space="0" w:color="auto"/>
              <w:bottom w:val="single" w:sz="4" w:space="0" w:color="auto"/>
              <w:right w:val="single" w:sz="2" w:space="0" w:color="auto"/>
            </w:tcBorders>
            <w:vAlign w:val="center"/>
            <w:hideMark/>
          </w:tcPr>
          <w:p w14:paraId="33676530"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Magelang</w:t>
            </w:r>
          </w:p>
        </w:tc>
        <w:tc>
          <w:tcPr>
            <w:tcW w:w="1300" w:type="pct"/>
            <w:tcBorders>
              <w:top w:val="single" w:sz="4" w:space="0" w:color="auto"/>
              <w:left w:val="single" w:sz="2" w:space="0" w:color="auto"/>
              <w:bottom w:val="single" w:sz="4" w:space="0" w:color="auto"/>
              <w:right w:val="single" w:sz="4" w:space="0" w:color="auto"/>
            </w:tcBorders>
            <w:vAlign w:val="center"/>
            <w:hideMark/>
          </w:tcPr>
          <w:p w14:paraId="20A1B190"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250.000</w:t>
            </w:r>
          </w:p>
        </w:tc>
      </w:tr>
      <w:tr w:rsidR="00C100BB" w:rsidRPr="00846457" w14:paraId="440ADB0C"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1F75A542"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30</w:t>
            </w:r>
          </w:p>
        </w:tc>
        <w:tc>
          <w:tcPr>
            <w:tcW w:w="3100" w:type="pct"/>
            <w:tcBorders>
              <w:top w:val="single" w:sz="4" w:space="0" w:color="auto"/>
              <w:left w:val="single" w:sz="2" w:space="0" w:color="auto"/>
              <w:bottom w:val="single" w:sz="4" w:space="0" w:color="auto"/>
              <w:right w:val="single" w:sz="2" w:space="0" w:color="auto"/>
            </w:tcBorders>
            <w:vAlign w:val="center"/>
            <w:hideMark/>
          </w:tcPr>
          <w:p w14:paraId="7F519423"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Logandeng</w:t>
            </w:r>
          </w:p>
        </w:tc>
        <w:tc>
          <w:tcPr>
            <w:tcW w:w="1300" w:type="pct"/>
            <w:tcBorders>
              <w:top w:val="single" w:sz="4" w:space="0" w:color="auto"/>
              <w:left w:val="single" w:sz="2" w:space="0" w:color="auto"/>
              <w:bottom w:val="single" w:sz="4" w:space="0" w:color="auto"/>
              <w:right w:val="single" w:sz="4" w:space="0" w:color="auto"/>
            </w:tcBorders>
            <w:vAlign w:val="center"/>
            <w:hideMark/>
          </w:tcPr>
          <w:p w14:paraId="77AD07A2"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235.000</w:t>
            </w:r>
          </w:p>
        </w:tc>
      </w:tr>
      <w:tr w:rsidR="00C100BB" w:rsidRPr="00846457" w14:paraId="3F24726D"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6F822550"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31</w:t>
            </w:r>
          </w:p>
        </w:tc>
        <w:tc>
          <w:tcPr>
            <w:tcW w:w="3100" w:type="pct"/>
            <w:tcBorders>
              <w:top w:val="single" w:sz="4" w:space="0" w:color="auto"/>
              <w:left w:val="single" w:sz="2" w:space="0" w:color="auto"/>
              <w:bottom w:val="single" w:sz="4" w:space="0" w:color="auto"/>
              <w:right w:val="single" w:sz="2" w:space="0" w:color="auto"/>
            </w:tcBorders>
            <w:vAlign w:val="center"/>
            <w:hideMark/>
          </w:tcPr>
          <w:p w14:paraId="6EDE529D"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Pakem</w:t>
            </w:r>
          </w:p>
        </w:tc>
        <w:tc>
          <w:tcPr>
            <w:tcW w:w="1300" w:type="pct"/>
            <w:tcBorders>
              <w:top w:val="single" w:sz="4" w:space="0" w:color="auto"/>
              <w:left w:val="single" w:sz="2" w:space="0" w:color="auto"/>
              <w:bottom w:val="single" w:sz="4" w:space="0" w:color="auto"/>
              <w:right w:val="single" w:sz="4" w:space="0" w:color="auto"/>
            </w:tcBorders>
            <w:vAlign w:val="center"/>
            <w:hideMark/>
          </w:tcPr>
          <w:p w14:paraId="6214483F"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300.000</w:t>
            </w:r>
          </w:p>
        </w:tc>
      </w:tr>
      <w:tr w:rsidR="00C100BB" w:rsidRPr="00846457" w14:paraId="60FE50F1"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74469BC2"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32</w:t>
            </w:r>
          </w:p>
        </w:tc>
        <w:tc>
          <w:tcPr>
            <w:tcW w:w="3100" w:type="pct"/>
            <w:tcBorders>
              <w:top w:val="single" w:sz="4" w:space="0" w:color="auto"/>
              <w:left w:val="single" w:sz="2" w:space="0" w:color="auto"/>
              <w:bottom w:val="single" w:sz="4" w:space="0" w:color="auto"/>
              <w:right w:val="single" w:sz="2" w:space="0" w:color="auto"/>
            </w:tcBorders>
            <w:vAlign w:val="center"/>
            <w:hideMark/>
          </w:tcPr>
          <w:p w14:paraId="53D24B59"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Wirobrajan</w:t>
            </w:r>
          </w:p>
        </w:tc>
        <w:tc>
          <w:tcPr>
            <w:tcW w:w="1300" w:type="pct"/>
            <w:tcBorders>
              <w:top w:val="single" w:sz="4" w:space="0" w:color="auto"/>
              <w:left w:val="single" w:sz="2" w:space="0" w:color="auto"/>
              <w:bottom w:val="single" w:sz="4" w:space="0" w:color="auto"/>
              <w:right w:val="single" w:sz="4" w:space="0" w:color="auto"/>
            </w:tcBorders>
            <w:vAlign w:val="center"/>
            <w:hideMark/>
          </w:tcPr>
          <w:p w14:paraId="45A1887F"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200.000</w:t>
            </w:r>
          </w:p>
        </w:tc>
      </w:tr>
      <w:tr w:rsidR="00C100BB" w:rsidRPr="00846457" w14:paraId="3460871E"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17742178"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33</w:t>
            </w:r>
          </w:p>
        </w:tc>
        <w:tc>
          <w:tcPr>
            <w:tcW w:w="3100" w:type="pct"/>
            <w:tcBorders>
              <w:top w:val="single" w:sz="4" w:space="0" w:color="auto"/>
              <w:left w:val="single" w:sz="2" w:space="0" w:color="auto"/>
              <w:bottom w:val="single" w:sz="4" w:space="0" w:color="auto"/>
              <w:right w:val="single" w:sz="2" w:space="0" w:color="auto"/>
            </w:tcBorders>
            <w:vAlign w:val="center"/>
            <w:hideMark/>
          </w:tcPr>
          <w:p w14:paraId="5D34ABFE"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Maguwoharjo</w:t>
            </w:r>
          </w:p>
        </w:tc>
        <w:tc>
          <w:tcPr>
            <w:tcW w:w="1300" w:type="pct"/>
            <w:tcBorders>
              <w:top w:val="single" w:sz="4" w:space="0" w:color="auto"/>
              <w:left w:val="single" w:sz="2" w:space="0" w:color="auto"/>
              <w:bottom w:val="single" w:sz="4" w:space="0" w:color="auto"/>
              <w:right w:val="single" w:sz="4" w:space="0" w:color="auto"/>
            </w:tcBorders>
            <w:vAlign w:val="center"/>
            <w:hideMark/>
          </w:tcPr>
          <w:p w14:paraId="48B72057"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250.000</w:t>
            </w:r>
          </w:p>
        </w:tc>
      </w:tr>
      <w:tr w:rsidR="00C100BB" w:rsidRPr="00846457" w14:paraId="54117597"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762C57BF"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34</w:t>
            </w:r>
          </w:p>
        </w:tc>
        <w:tc>
          <w:tcPr>
            <w:tcW w:w="3100" w:type="pct"/>
            <w:tcBorders>
              <w:top w:val="single" w:sz="4" w:space="0" w:color="auto"/>
              <w:left w:val="single" w:sz="2" w:space="0" w:color="auto"/>
              <w:bottom w:val="single" w:sz="4" w:space="0" w:color="auto"/>
              <w:right w:val="single" w:sz="2" w:space="0" w:color="auto"/>
            </w:tcBorders>
            <w:vAlign w:val="center"/>
            <w:hideMark/>
          </w:tcPr>
          <w:p w14:paraId="1E2F3007"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Grogol, Sukoharjo</w:t>
            </w:r>
          </w:p>
        </w:tc>
        <w:tc>
          <w:tcPr>
            <w:tcW w:w="1300" w:type="pct"/>
            <w:tcBorders>
              <w:top w:val="single" w:sz="4" w:space="0" w:color="auto"/>
              <w:left w:val="single" w:sz="2" w:space="0" w:color="auto"/>
              <w:bottom w:val="single" w:sz="4" w:space="0" w:color="auto"/>
              <w:right w:val="single" w:sz="4" w:space="0" w:color="auto"/>
            </w:tcBorders>
            <w:vAlign w:val="center"/>
            <w:hideMark/>
          </w:tcPr>
          <w:p w14:paraId="135236EA"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250.000</w:t>
            </w:r>
          </w:p>
        </w:tc>
      </w:tr>
      <w:tr w:rsidR="00C100BB" w:rsidRPr="00846457" w14:paraId="08DC211B"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3CD8FFBE"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35</w:t>
            </w:r>
          </w:p>
        </w:tc>
        <w:tc>
          <w:tcPr>
            <w:tcW w:w="3100" w:type="pct"/>
            <w:tcBorders>
              <w:top w:val="single" w:sz="4" w:space="0" w:color="auto"/>
              <w:left w:val="single" w:sz="2" w:space="0" w:color="auto"/>
              <w:bottom w:val="single" w:sz="4" w:space="0" w:color="auto"/>
              <w:right w:val="single" w:sz="2" w:space="0" w:color="auto"/>
            </w:tcBorders>
            <w:vAlign w:val="center"/>
            <w:hideMark/>
          </w:tcPr>
          <w:p w14:paraId="6BD7E65A"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Plengkung</w:t>
            </w:r>
          </w:p>
        </w:tc>
        <w:tc>
          <w:tcPr>
            <w:tcW w:w="1300" w:type="pct"/>
            <w:tcBorders>
              <w:top w:val="single" w:sz="4" w:space="0" w:color="auto"/>
              <w:left w:val="single" w:sz="2" w:space="0" w:color="auto"/>
              <w:bottom w:val="single" w:sz="4" w:space="0" w:color="auto"/>
              <w:right w:val="single" w:sz="4" w:space="0" w:color="auto"/>
            </w:tcBorders>
            <w:vAlign w:val="center"/>
            <w:hideMark/>
          </w:tcPr>
          <w:p w14:paraId="54ACEBBA"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500.000</w:t>
            </w:r>
          </w:p>
        </w:tc>
      </w:tr>
      <w:tr w:rsidR="00C100BB" w:rsidRPr="00846457" w14:paraId="045AF219"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7FEEB6D0"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36</w:t>
            </w:r>
          </w:p>
        </w:tc>
        <w:tc>
          <w:tcPr>
            <w:tcW w:w="3100" w:type="pct"/>
            <w:tcBorders>
              <w:top w:val="single" w:sz="4" w:space="0" w:color="auto"/>
              <w:left w:val="single" w:sz="2" w:space="0" w:color="auto"/>
              <w:bottom w:val="single" w:sz="4" w:space="0" w:color="auto"/>
              <w:right w:val="single" w:sz="2" w:space="0" w:color="auto"/>
            </w:tcBorders>
            <w:vAlign w:val="center"/>
            <w:hideMark/>
          </w:tcPr>
          <w:p w14:paraId="03E837A3"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Demakijo</w:t>
            </w:r>
          </w:p>
        </w:tc>
        <w:tc>
          <w:tcPr>
            <w:tcW w:w="1300" w:type="pct"/>
            <w:tcBorders>
              <w:top w:val="single" w:sz="4" w:space="0" w:color="auto"/>
              <w:left w:val="single" w:sz="2" w:space="0" w:color="auto"/>
              <w:bottom w:val="single" w:sz="4" w:space="0" w:color="auto"/>
              <w:right w:val="single" w:sz="4" w:space="0" w:color="auto"/>
            </w:tcBorders>
            <w:vAlign w:val="center"/>
            <w:hideMark/>
          </w:tcPr>
          <w:p w14:paraId="7EAB153E"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250.000</w:t>
            </w:r>
          </w:p>
        </w:tc>
      </w:tr>
      <w:tr w:rsidR="00C100BB" w:rsidRPr="00846457" w14:paraId="3B0E19EB"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30066540"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37</w:t>
            </w:r>
          </w:p>
        </w:tc>
        <w:tc>
          <w:tcPr>
            <w:tcW w:w="3100" w:type="pct"/>
            <w:tcBorders>
              <w:top w:val="single" w:sz="4" w:space="0" w:color="auto"/>
              <w:left w:val="single" w:sz="2" w:space="0" w:color="auto"/>
              <w:bottom w:val="single" w:sz="4" w:space="0" w:color="auto"/>
              <w:right w:val="single" w:sz="2" w:space="0" w:color="auto"/>
            </w:tcBorders>
            <w:vAlign w:val="center"/>
            <w:hideMark/>
          </w:tcPr>
          <w:p w14:paraId="00671CA0"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Gumulan</w:t>
            </w:r>
          </w:p>
        </w:tc>
        <w:tc>
          <w:tcPr>
            <w:tcW w:w="1300" w:type="pct"/>
            <w:tcBorders>
              <w:top w:val="single" w:sz="4" w:space="0" w:color="auto"/>
              <w:left w:val="single" w:sz="2" w:space="0" w:color="auto"/>
              <w:bottom w:val="single" w:sz="4" w:space="0" w:color="auto"/>
              <w:right w:val="single" w:sz="4" w:space="0" w:color="auto"/>
            </w:tcBorders>
            <w:vAlign w:val="center"/>
            <w:hideMark/>
          </w:tcPr>
          <w:p w14:paraId="0EC1C779"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500.000</w:t>
            </w:r>
          </w:p>
        </w:tc>
      </w:tr>
      <w:tr w:rsidR="00C100BB" w:rsidRPr="00846457" w14:paraId="669AEE91"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27050D9E"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38</w:t>
            </w:r>
          </w:p>
        </w:tc>
        <w:tc>
          <w:tcPr>
            <w:tcW w:w="3100" w:type="pct"/>
            <w:tcBorders>
              <w:top w:val="single" w:sz="4" w:space="0" w:color="auto"/>
              <w:left w:val="single" w:sz="2" w:space="0" w:color="auto"/>
              <w:bottom w:val="single" w:sz="4" w:space="0" w:color="auto"/>
              <w:right w:val="single" w:sz="2" w:space="0" w:color="auto"/>
            </w:tcBorders>
            <w:vAlign w:val="center"/>
            <w:hideMark/>
          </w:tcPr>
          <w:p w14:paraId="07E829C3"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Joglo, Jakarta</w:t>
            </w:r>
          </w:p>
        </w:tc>
        <w:tc>
          <w:tcPr>
            <w:tcW w:w="1300" w:type="pct"/>
            <w:tcBorders>
              <w:top w:val="single" w:sz="4" w:space="0" w:color="auto"/>
              <w:left w:val="single" w:sz="2" w:space="0" w:color="auto"/>
              <w:bottom w:val="single" w:sz="4" w:space="0" w:color="auto"/>
              <w:right w:val="single" w:sz="4" w:space="0" w:color="auto"/>
            </w:tcBorders>
            <w:vAlign w:val="center"/>
            <w:hideMark/>
          </w:tcPr>
          <w:p w14:paraId="7096DCA1"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500.000</w:t>
            </w:r>
          </w:p>
        </w:tc>
      </w:tr>
      <w:tr w:rsidR="00C100BB" w:rsidRPr="00846457" w14:paraId="685F0011"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60BF2809"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39</w:t>
            </w:r>
          </w:p>
        </w:tc>
        <w:tc>
          <w:tcPr>
            <w:tcW w:w="3100" w:type="pct"/>
            <w:tcBorders>
              <w:top w:val="single" w:sz="4" w:space="0" w:color="auto"/>
              <w:left w:val="single" w:sz="2" w:space="0" w:color="auto"/>
              <w:bottom w:val="single" w:sz="4" w:space="0" w:color="auto"/>
              <w:right w:val="single" w:sz="2" w:space="0" w:color="auto"/>
            </w:tcBorders>
            <w:vAlign w:val="center"/>
            <w:hideMark/>
          </w:tcPr>
          <w:p w14:paraId="206FC8AC"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Sumber, Surakarta</w:t>
            </w:r>
          </w:p>
        </w:tc>
        <w:tc>
          <w:tcPr>
            <w:tcW w:w="1300" w:type="pct"/>
            <w:tcBorders>
              <w:top w:val="single" w:sz="4" w:space="0" w:color="auto"/>
              <w:left w:val="single" w:sz="2" w:space="0" w:color="auto"/>
              <w:bottom w:val="single" w:sz="4" w:space="0" w:color="auto"/>
              <w:right w:val="single" w:sz="4" w:space="0" w:color="auto"/>
            </w:tcBorders>
            <w:vAlign w:val="center"/>
            <w:hideMark/>
          </w:tcPr>
          <w:p w14:paraId="7B723B6F"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150.000</w:t>
            </w:r>
          </w:p>
        </w:tc>
      </w:tr>
    </w:tbl>
    <w:p w14:paraId="1F927800" w14:textId="78E10444" w:rsidR="00C100BB" w:rsidRDefault="00C100BB" w:rsidP="00C100BB">
      <w:pPr>
        <w:tabs>
          <w:tab w:val="left" w:pos="426"/>
        </w:tabs>
        <w:spacing w:after="0" w:line="240" w:lineRule="auto"/>
        <w:rPr>
          <w:rFonts w:ascii="Cambria" w:eastAsia="Times New Roman" w:hAnsi="Cambria" w:cs="Tahoma"/>
          <w:b/>
          <w:u w:val="single"/>
        </w:rPr>
      </w:pPr>
    </w:p>
    <w:p w14:paraId="6B6DA1FB" w14:textId="67EC0EFF" w:rsidR="00C951A4" w:rsidRDefault="00C951A4" w:rsidP="00C100BB">
      <w:pPr>
        <w:tabs>
          <w:tab w:val="left" w:pos="426"/>
        </w:tabs>
        <w:spacing w:after="0" w:line="240" w:lineRule="auto"/>
        <w:rPr>
          <w:rFonts w:ascii="Cambria" w:eastAsia="Times New Roman" w:hAnsi="Cambria" w:cs="Tahoma"/>
          <w:b/>
          <w:u w:val="single"/>
        </w:rPr>
      </w:pPr>
    </w:p>
    <w:p w14:paraId="66082D5E" w14:textId="62C15C18" w:rsidR="00C951A4" w:rsidRDefault="00C951A4" w:rsidP="00C100BB">
      <w:pPr>
        <w:tabs>
          <w:tab w:val="left" w:pos="426"/>
        </w:tabs>
        <w:spacing w:after="0" w:line="240" w:lineRule="auto"/>
        <w:rPr>
          <w:rFonts w:ascii="Cambria" w:eastAsia="Times New Roman" w:hAnsi="Cambria" w:cs="Tahoma"/>
          <w:b/>
          <w:u w:val="single"/>
        </w:rPr>
      </w:pPr>
    </w:p>
    <w:p w14:paraId="2EF6E29B" w14:textId="77777777" w:rsidR="00C951A4" w:rsidRPr="00846457" w:rsidRDefault="00C951A4" w:rsidP="00C100BB">
      <w:pPr>
        <w:tabs>
          <w:tab w:val="left" w:pos="426"/>
        </w:tabs>
        <w:spacing w:after="0" w:line="240" w:lineRule="auto"/>
        <w:rPr>
          <w:rFonts w:ascii="Cambria" w:eastAsia="Times New Roman" w:hAnsi="Cambria" w:cs="Tahoma"/>
          <w:b/>
          <w:u w:val="single"/>
        </w:rPr>
      </w:pPr>
    </w:p>
    <w:p w14:paraId="272F1C86" w14:textId="77777777" w:rsidR="00C100BB" w:rsidRPr="00846457" w:rsidRDefault="00C100BB" w:rsidP="00C61CF7">
      <w:pPr>
        <w:pStyle w:val="ListParagraph"/>
        <w:widowControl/>
        <w:numPr>
          <w:ilvl w:val="0"/>
          <w:numId w:val="166"/>
        </w:numPr>
        <w:tabs>
          <w:tab w:val="clear" w:pos="720"/>
        </w:tabs>
        <w:autoSpaceDE/>
        <w:autoSpaceDN/>
        <w:ind w:left="567" w:hanging="567"/>
        <w:rPr>
          <w:rFonts w:ascii="Cambria" w:eastAsia="Times New Roman" w:hAnsi="Cambria" w:cs="Tahoma"/>
          <w:b/>
          <w:u w:val="single"/>
        </w:rPr>
      </w:pPr>
      <w:r w:rsidRPr="00846457">
        <w:rPr>
          <w:rFonts w:ascii="Cambria" w:eastAsia="Times New Roman" w:hAnsi="Cambria" w:cs="Tahoma"/>
          <w:b/>
          <w:u w:val="single"/>
        </w:rPr>
        <w:lastRenderedPageBreak/>
        <w:t>Dari NN/PERSON/LEMBAGA</w:t>
      </w:r>
    </w:p>
    <w:tbl>
      <w:tblPr>
        <w:tblW w:w="5000" w:type="pct"/>
        <w:tblLook w:val="04A0" w:firstRow="1" w:lastRow="0" w:firstColumn="1" w:lastColumn="0" w:noHBand="0" w:noVBand="1"/>
      </w:tblPr>
      <w:tblGrid>
        <w:gridCol w:w="785"/>
        <w:gridCol w:w="3826"/>
        <w:gridCol w:w="1620"/>
      </w:tblGrid>
      <w:tr w:rsidR="00C100BB" w:rsidRPr="00846457" w14:paraId="19ABBC6C" w14:textId="77777777" w:rsidTr="00F53EDE">
        <w:trPr>
          <w:cantSplit/>
          <w:trHeight w:val="324"/>
        </w:trPr>
        <w:tc>
          <w:tcPr>
            <w:tcW w:w="630" w:type="pct"/>
            <w:tcBorders>
              <w:top w:val="single" w:sz="2" w:space="0" w:color="auto"/>
              <w:left w:val="single" w:sz="2" w:space="0" w:color="auto"/>
              <w:bottom w:val="double" w:sz="4" w:space="0" w:color="auto"/>
              <w:right w:val="single" w:sz="2" w:space="0" w:color="auto"/>
            </w:tcBorders>
            <w:shd w:val="pct25" w:color="000000" w:fill="FFFFFF"/>
            <w:vAlign w:val="center"/>
            <w:hideMark/>
          </w:tcPr>
          <w:p w14:paraId="55661041" w14:textId="77777777" w:rsidR="00C100BB" w:rsidRPr="00846457" w:rsidRDefault="00C100BB" w:rsidP="00F53EDE">
            <w:pPr>
              <w:spacing w:after="0" w:line="240" w:lineRule="auto"/>
              <w:jc w:val="center"/>
              <w:rPr>
                <w:rFonts w:ascii="Cambria" w:eastAsia="Times New Roman" w:hAnsi="Cambria" w:cs="Tahoma"/>
                <w:b/>
              </w:rPr>
            </w:pPr>
            <w:r w:rsidRPr="00846457">
              <w:rPr>
                <w:rFonts w:ascii="Cambria" w:eastAsia="Times New Roman" w:hAnsi="Cambria" w:cs="Tahoma"/>
                <w:b/>
              </w:rPr>
              <w:t>No</w:t>
            </w:r>
          </w:p>
        </w:tc>
        <w:tc>
          <w:tcPr>
            <w:tcW w:w="3070" w:type="pct"/>
            <w:tcBorders>
              <w:top w:val="single" w:sz="2" w:space="0" w:color="auto"/>
              <w:left w:val="single" w:sz="2" w:space="0" w:color="auto"/>
              <w:bottom w:val="double" w:sz="4" w:space="0" w:color="auto"/>
              <w:right w:val="single" w:sz="2" w:space="0" w:color="auto"/>
            </w:tcBorders>
            <w:shd w:val="pct25" w:color="000000" w:fill="FFFFFF"/>
            <w:vAlign w:val="center"/>
            <w:hideMark/>
          </w:tcPr>
          <w:p w14:paraId="478A63B5" w14:textId="77777777" w:rsidR="00C100BB" w:rsidRPr="00846457" w:rsidRDefault="00C100BB" w:rsidP="00F53EDE">
            <w:pPr>
              <w:spacing w:after="0" w:line="240" w:lineRule="auto"/>
              <w:jc w:val="center"/>
              <w:rPr>
                <w:rFonts w:ascii="Cambria" w:eastAsia="Times New Roman" w:hAnsi="Cambria" w:cs="Tahoma"/>
                <w:b/>
              </w:rPr>
            </w:pPr>
            <w:r w:rsidRPr="00846457">
              <w:rPr>
                <w:rFonts w:ascii="Cambria" w:eastAsia="Times New Roman" w:hAnsi="Cambria" w:cs="Tahoma"/>
                <w:b/>
              </w:rPr>
              <w:t>Pengirim</w:t>
            </w:r>
          </w:p>
        </w:tc>
        <w:tc>
          <w:tcPr>
            <w:tcW w:w="1300" w:type="pct"/>
            <w:tcBorders>
              <w:top w:val="single" w:sz="2" w:space="0" w:color="auto"/>
              <w:left w:val="single" w:sz="2" w:space="0" w:color="auto"/>
              <w:bottom w:val="double" w:sz="4" w:space="0" w:color="auto"/>
              <w:right w:val="single" w:sz="2" w:space="0" w:color="auto"/>
            </w:tcBorders>
            <w:shd w:val="pct25" w:color="000000" w:fill="FFFFFF"/>
            <w:vAlign w:val="center"/>
            <w:hideMark/>
          </w:tcPr>
          <w:p w14:paraId="231FE548" w14:textId="77777777" w:rsidR="00C100BB" w:rsidRPr="00846457" w:rsidRDefault="00C100BB" w:rsidP="00F53EDE">
            <w:pPr>
              <w:spacing w:after="0" w:line="240" w:lineRule="auto"/>
              <w:jc w:val="center"/>
              <w:rPr>
                <w:rFonts w:ascii="Cambria" w:eastAsia="Times New Roman" w:hAnsi="Cambria" w:cs="Tahoma"/>
                <w:b/>
              </w:rPr>
            </w:pPr>
            <w:r w:rsidRPr="00846457">
              <w:rPr>
                <w:rFonts w:ascii="Cambria" w:eastAsia="Times New Roman" w:hAnsi="Cambria" w:cs="Tahoma"/>
                <w:b/>
              </w:rPr>
              <w:t>Jumlah</w:t>
            </w:r>
          </w:p>
        </w:tc>
      </w:tr>
      <w:tr w:rsidR="00C100BB" w:rsidRPr="00846457" w14:paraId="0170F988" w14:textId="77777777" w:rsidTr="00F53EDE">
        <w:trPr>
          <w:cantSplit/>
        </w:trPr>
        <w:tc>
          <w:tcPr>
            <w:tcW w:w="630" w:type="pct"/>
            <w:tcBorders>
              <w:top w:val="double" w:sz="4" w:space="0" w:color="auto"/>
              <w:left w:val="single" w:sz="2" w:space="0" w:color="auto"/>
              <w:bottom w:val="single" w:sz="4" w:space="0" w:color="auto"/>
              <w:right w:val="single" w:sz="2" w:space="0" w:color="auto"/>
            </w:tcBorders>
            <w:vAlign w:val="center"/>
            <w:hideMark/>
          </w:tcPr>
          <w:p w14:paraId="6C6836BA"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1</w:t>
            </w:r>
          </w:p>
        </w:tc>
        <w:tc>
          <w:tcPr>
            <w:tcW w:w="3070" w:type="pct"/>
            <w:tcBorders>
              <w:top w:val="double" w:sz="4" w:space="0" w:color="auto"/>
              <w:left w:val="single" w:sz="2" w:space="0" w:color="auto"/>
              <w:bottom w:val="single" w:sz="4" w:space="0" w:color="auto"/>
              <w:right w:val="single" w:sz="2" w:space="0" w:color="auto"/>
            </w:tcBorders>
            <w:vAlign w:val="center"/>
            <w:hideMark/>
          </w:tcPr>
          <w:p w14:paraId="75085FF3"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NN</w:t>
            </w:r>
          </w:p>
          <w:p w14:paraId="5D55DA26"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Giro BRI tgl. 21/05/2021</w:t>
            </w:r>
          </w:p>
        </w:tc>
        <w:tc>
          <w:tcPr>
            <w:tcW w:w="1300" w:type="pct"/>
            <w:tcBorders>
              <w:top w:val="double" w:sz="4" w:space="0" w:color="auto"/>
              <w:left w:val="single" w:sz="2" w:space="0" w:color="auto"/>
              <w:bottom w:val="single" w:sz="4" w:space="0" w:color="auto"/>
              <w:right w:val="single" w:sz="2" w:space="0" w:color="auto"/>
            </w:tcBorders>
            <w:vAlign w:val="center"/>
            <w:hideMark/>
          </w:tcPr>
          <w:p w14:paraId="419EBACC"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250.000</w:t>
            </w:r>
          </w:p>
        </w:tc>
      </w:tr>
      <w:tr w:rsidR="00C100BB" w:rsidRPr="00846457" w14:paraId="342360C3" w14:textId="77777777" w:rsidTr="00F53EDE">
        <w:trPr>
          <w:cantSplit/>
        </w:trPr>
        <w:tc>
          <w:tcPr>
            <w:tcW w:w="630" w:type="pct"/>
            <w:tcBorders>
              <w:top w:val="single" w:sz="4" w:space="0" w:color="auto"/>
              <w:left w:val="single" w:sz="4" w:space="0" w:color="auto"/>
              <w:bottom w:val="single" w:sz="4" w:space="0" w:color="auto"/>
              <w:right w:val="single" w:sz="4" w:space="0" w:color="auto"/>
            </w:tcBorders>
            <w:vAlign w:val="center"/>
            <w:hideMark/>
          </w:tcPr>
          <w:p w14:paraId="66218C94"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2</w:t>
            </w:r>
          </w:p>
        </w:tc>
        <w:tc>
          <w:tcPr>
            <w:tcW w:w="3070" w:type="pct"/>
            <w:tcBorders>
              <w:top w:val="single" w:sz="4" w:space="0" w:color="auto"/>
              <w:left w:val="single" w:sz="4" w:space="0" w:color="auto"/>
              <w:bottom w:val="single" w:sz="4" w:space="0" w:color="auto"/>
              <w:right w:val="single" w:sz="4" w:space="0" w:color="auto"/>
            </w:tcBorders>
            <w:vAlign w:val="center"/>
            <w:hideMark/>
          </w:tcPr>
          <w:p w14:paraId="301AF01F"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Purwadi</w:t>
            </w:r>
          </w:p>
          <w:p w14:paraId="147A98DA"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Giro BRI tgl. 09/06/2021</w:t>
            </w:r>
          </w:p>
        </w:tc>
        <w:tc>
          <w:tcPr>
            <w:tcW w:w="1300" w:type="pct"/>
            <w:tcBorders>
              <w:top w:val="single" w:sz="4" w:space="0" w:color="auto"/>
              <w:left w:val="single" w:sz="4" w:space="0" w:color="auto"/>
              <w:bottom w:val="single" w:sz="4" w:space="0" w:color="auto"/>
              <w:right w:val="single" w:sz="4" w:space="0" w:color="auto"/>
            </w:tcBorders>
            <w:vAlign w:val="center"/>
            <w:hideMark/>
          </w:tcPr>
          <w:p w14:paraId="3E469087"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500.000</w:t>
            </w:r>
          </w:p>
        </w:tc>
      </w:tr>
      <w:tr w:rsidR="00C100BB" w:rsidRPr="00846457" w14:paraId="05D9F261" w14:textId="77777777" w:rsidTr="00F53EDE">
        <w:trPr>
          <w:cantSplit/>
        </w:trPr>
        <w:tc>
          <w:tcPr>
            <w:tcW w:w="630" w:type="pct"/>
            <w:tcBorders>
              <w:top w:val="single" w:sz="4" w:space="0" w:color="auto"/>
              <w:left w:val="single" w:sz="4" w:space="0" w:color="auto"/>
              <w:bottom w:val="single" w:sz="4" w:space="0" w:color="auto"/>
              <w:right w:val="single" w:sz="4" w:space="0" w:color="auto"/>
            </w:tcBorders>
            <w:vAlign w:val="center"/>
            <w:hideMark/>
          </w:tcPr>
          <w:p w14:paraId="4C43EAE3"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3</w:t>
            </w:r>
          </w:p>
        </w:tc>
        <w:tc>
          <w:tcPr>
            <w:tcW w:w="3070" w:type="pct"/>
            <w:tcBorders>
              <w:top w:val="single" w:sz="4" w:space="0" w:color="auto"/>
              <w:left w:val="single" w:sz="4" w:space="0" w:color="auto"/>
              <w:bottom w:val="single" w:sz="4" w:space="0" w:color="auto"/>
              <w:right w:val="single" w:sz="4" w:space="0" w:color="auto"/>
            </w:tcBorders>
            <w:vAlign w:val="center"/>
            <w:hideMark/>
          </w:tcPr>
          <w:p w14:paraId="6496DC55"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Sunarsi</w:t>
            </w:r>
          </w:p>
          <w:p w14:paraId="0A8F88DE"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Giro BRI tgl. 10/06/2021</w:t>
            </w:r>
          </w:p>
        </w:tc>
        <w:tc>
          <w:tcPr>
            <w:tcW w:w="1300" w:type="pct"/>
            <w:tcBorders>
              <w:top w:val="single" w:sz="4" w:space="0" w:color="auto"/>
              <w:left w:val="single" w:sz="4" w:space="0" w:color="auto"/>
              <w:bottom w:val="single" w:sz="4" w:space="0" w:color="auto"/>
              <w:right w:val="single" w:sz="4" w:space="0" w:color="auto"/>
            </w:tcBorders>
            <w:vAlign w:val="center"/>
            <w:hideMark/>
          </w:tcPr>
          <w:p w14:paraId="3F8253E9"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500.000</w:t>
            </w:r>
          </w:p>
        </w:tc>
      </w:tr>
      <w:tr w:rsidR="00C100BB" w:rsidRPr="00846457" w14:paraId="60121231" w14:textId="77777777" w:rsidTr="00F53EDE">
        <w:trPr>
          <w:cantSplit/>
        </w:trPr>
        <w:tc>
          <w:tcPr>
            <w:tcW w:w="630" w:type="pct"/>
            <w:tcBorders>
              <w:top w:val="single" w:sz="4" w:space="0" w:color="auto"/>
              <w:left w:val="single" w:sz="4" w:space="0" w:color="auto"/>
              <w:bottom w:val="single" w:sz="4" w:space="0" w:color="auto"/>
              <w:right w:val="single" w:sz="4" w:space="0" w:color="auto"/>
            </w:tcBorders>
            <w:vAlign w:val="center"/>
            <w:hideMark/>
          </w:tcPr>
          <w:p w14:paraId="153439D3"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4</w:t>
            </w:r>
          </w:p>
        </w:tc>
        <w:tc>
          <w:tcPr>
            <w:tcW w:w="3070" w:type="pct"/>
            <w:tcBorders>
              <w:top w:val="single" w:sz="4" w:space="0" w:color="auto"/>
              <w:left w:val="single" w:sz="4" w:space="0" w:color="auto"/>
              <w:bottom w:val="single" w:sz="4" w:space="0" w:color="auto"/>
              <w:right w:val="single" w:sz="4" w:space="0" w:color="auto"/>
            </w:tcBorders>
            <w:vAlign w:val="center"/>
            <w:hideMark/>
          </w:tcPr>
          <w:p w14:paraId="0F9B0B2D"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NN</w:t>
            </w:r>
          </w:p>
          <w:p w14:paraId="4A0887AD"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Giro BRI tgl. 15/06/2021</w:t>
            </w:r>
          </w:p>
        </w:tc>
        <w:tc>
          <w:tcPr>
            <w:tcW w:w="1300" w:type="pct"/>
            <w:tcBorders>
              <w:top w:val="single" w:sz="4" w:space="0" w:color="auto"/>
              <w:left w:val="single" w:sz="4" w:space="0" w:color="auto"/>
              <w:bottom w:val="single" w:sz="4" w:space="0" w:color="auto"/>
              <w:right w:val="single" w:sz="4" w:space="0" w:color="auto"/>
            </w:tcBorders>
            <w:vAlign w:val="center"/>
            <w:hideMark/>
          </w:tcPr>
          <w:p w14:paraId="4449D8E1"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200.000</w:t>
            </w:r>
          </w:p>
        </w:tc>
      </w:tr>
      <w:tr w:rsidR="00C100BB" w:rsidRPr="00846457" w14:paraId="299F9143" w14:textId="77777777" w:rsidTr="00F53EDE">
        <w:trPr>
          <w:cantSplit/>
        </w:trPr>
        <w:tc>
          <w:tcPr>
            <w:tcW w:w="630" w:type="pct"/>
            <w:tcBorders>
              <w:top w:val="single" w:sz="4" w:space="0" w:color="auto"/>
              <w:left w:val="single" w:sz="4" w:space="0" w:color="auto"/>
              <w:bottom w:val="single" w:sz="4" w:space="0" w:color="auto"/>
              <w:right w:val="single" w:sz="4" w:space="0" w:color="auto"/>
            </w:tcBorders>
            <w:vAlign w:val="center"/>
            <w:hideMark/>
          </w:tcPr>
          <w:p w14:paraId="3050D591"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5</w:t>
            </w:r>
          </w:p>
        </w:tc>
        <w:tc>
          <w:tcPr>
            <w:tcW w:w="3070" w:type="pct"/>
            <w:tcBorders>
              <w:top w:val="single" w:sz="4" w:space="0" w:color="auto"/>
              <w:left w:val="single" w:sz="4" w:space="0" w:color="auto"/>
              <w:bottom w:val="single" w:sz="4" w:space="0" w:color="auto"/>
              <w:right w:val="single" w:sz="4" w:space="0" w:color="auto"/>
            </w:tcBorders>
            <w:vAlign w:val="center"/>
            <w:hideMark/>
          </w:tcPr>
          <w:p w14:paraId="281DE781"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Temi</w:t>
            </w:r>
          </w:p>
          <w:p w14:paraId="1E4712D0"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Giro BRI tgl. 21/06/2021</w:t>
            </w:r>
          </w:p>
        </w:tc>
        <w:tc>
          <w:tcPr>
            <w:tcW w:w="1300" w:type="pct"/>
            <w:tcBorders>
              <w:top w:val="single" w:sz="4" w:space="0" w:color="auto"/>
              <w:left w:val="single" w:sz="4" w:space="0" w:color="auto"/>
              <w:bottom w:val="single" w:sz="4" w:space="0" w:color="auto"/>
              <w:right w:val="single" w:sz="4" w:space="0" w:color="auto"/>
            </w:tcBorders>
            <w:vAlign w:val="center"/>
            <w:hideMark/>
          </w:tcPr>
          <w:p w14:paraId="27A96BF6"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300.000</w:t>
            </w:r>
          </w:p>
        </w:tc>
      </w:tr>
      <w:tr w:rsidR="00C100BB" w:rsidRPr="00846457" w14:paraId="7B11C73F" w14:textId="77777777" w:rsidTr="00F53EDE">
        <w:trPr>
          <w:cantSplit/>
        </w:trPr>
        <w:tc>
          <w:tcPr>
            <w:tcW w:w="630" w:type="pct"/>
            <w:tcBorders>
              <w:top w:val="single" w:sz="4" w:space="0" w:color="auto"/>
              <w:left w:val="single" w:sz="4" w:space="0" w:color="auto"/>
              <w:bottom w:val="single" w:sz="4" w:space="0" w:color="auto"/>
              <w:right w:val="single" w:sz="4" w:space="0" w:color="auto"/>
            </w:tcBorders>
            <w:vAlign w:val="center"/>
            <w:hideMark/>
          </w:tcPr>
          <w:p w14:paraId="69948976"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6</w:t>
            </w:r>
          </w:p>
        </w:tc>
        <w:tc>
          <w:tcPr>
            <w:tcW w:w="3070" w:type="pct"/>
            <w:tcBorders>
              <w:top w:val="single" w:sz="4" w:space="0" w:color="auto"/>
              <w:left w:val="single" w:sz="4" w:space="0" w:color="auto"/>
              <w:bottom w:val="single" w:sz="4" w:space="0" w:color="auto"/>
              <w:right w:val="single" w:sz="4" w:space="0" w:color="auto"/>
            </w:tcBorders>
            <w:hideMark/>
          </w:tcPr>
          <w:p w14:paraId="026A50B5"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NN</w:t>
            </w:r>
          </w:p>
          <w:p w14:paraId="43A6E541"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Giro BRI tgl. 22/06/2021</w:t>
            </w:r>
          </w:p>
        </w:tc>
        <w:tc>
          <w:tcPr>
            <w:tcW w:w="1300" w:type="pct"/>
            <w:tcBorders>
              <w:top w:val="single" w:sz="4" w:space="0" w:color="auto"/>
              <w:left w:val="single" w:sz="4" w:space="0" w:color="auto"/>
              <w:bottom w:val="single" w:sz="4" w:space="0" w:color="auto"/>
              <w:right w:val="single" w:sz="4" w:space="0" w:color="auto"/>
            </w:tcBorders>
            <w:vAlign w:val="center"/>
            <w:hideMark/>
          </w:tcPr>
          <w:p w14:paraId="74B5BC9D"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250.000</w:t>
            </w:r>
          </w:p>
        </w:tc>
      </w:tr>
      <w:tr w:rsidR="00C100BB" w:rsidRPr="00846457" w14:paraId="2CBFF0C8" w14:textId="77777777" w:rsidTr="00F53EDE">
        <w:trPr>
          <w:cantSplit/>
        </w:trPr>
        <w:tc>
          <w:tcPr>
            <w:tcW w:w="630" w:type="pct"/>
            <w:tcBorders>
              <w:top w:val="single" w:sz="4" w:space="0" w:color="auto"/>
              <w:left w:val="single" w:sz="4" w:space="0" w:color="auto"/>
              <w:bottom w:val="single" w:sz="4" w:space="0" w:color="auto"/>
              <w:right w:val="single" w:sz="4" w:space="0" w:color="auto"/>
            </w:tcBorders>
            <w:vAlign w:val="center"/>
            <w:hideMark/>
          </w:tcPr>
          <w:p w14:paraId="7415B199"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7</w:t>
            </w:r>
          </w:p>
        </w:tc>
        <w:tc>
          <w:tcPr>
            <w:tcW w:w="3070" w:type="pct"/>
            <w:tcBorders>
              <w:top w:val="single" w:sz="4" w:space="0" w:color="auto"/>
              <w:left w:val="single" w:sz="4" w:space="0" w:color="auto"/>
              <w:bottom w:val="single" w:sz="4" w:space="0" w:color="auto"/>
              <w:right w:val="single" w:sz="4" w:space="0" w:color="auto"/>
            </w:tcBorders>
            <w:hideMark/>
          </w:tcPr>
          <w:p w14:paraId="7F4B2234"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NN</w:t>
            </w:r>
          </w:p>
          <w:p w14:paraId="006C2D30"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Giro BCA tgl. 22/06/2021</w:t>
            </w:r>
          </w:p>
        </w:tc>
        <w:tc>
          <w:tcPr>
            <w:tcW w:w="1300" w:type="pct"/>
            <w:tcBorders>
              <w:top w:val="single" w:sz="4" w:space="0" w:color="auto"/>
              <w:left w:val="single" w:sz="4" w:space="0" w:color="auto"/>
              <w:bottom w:val="single" w:sz="4" w:space="0" w:color="auto"/>
              <w:right w:val="single" w:sz="4" w:space="0" w:color="auto"/>
            </w:tcBorders>
            <w:vAlign w:val="center"/>
            <w:hideMark/>
          </w:tcPr>
          <w:p w14:paraId="510E4D7F"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400.000</w:t>
            </w:r>
          </w:p>
        </w:tc>
      </w:tr>
      <w:tr w:rsidR="00C100BB" w:rsidRPr="00846457" w14:paraId="42140BC1" w14:textId="77777777" w:rsidTr="00F53EDE">
        <w:trPr>
          <w:cantSplit/>
        </w:trPr>
        <w:tc>
          <w:tcPr>
            <w:tcW w:w="630" w:type="pct"/>
            <w:tcBorders>
              <w:top w:val="single" w:sz="4" w:space="0" w:color="auto"/>
              <w:left w:val="single" w:sz="4" w:space="0" w:color="auto"/>
              <w:bottom w:val="single" w:sz="4" w:space="0" w:color="auto"/>
              <w:right w:val="single" w:sz="4" w:space="0" w:color="auto"/>
            </w:tcBorders>
            <w:vAlign w:val="center"/>
            <w:hideMark/>
          </w:tcPr>
          <w:p w14:paraId="5A850052"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8</w:t>
            </w:r>
          </w:p>
        </w:tc>
        <w:tc>
          <w:tcPr>
            <w:tcW w:w="3070" w:type="pct"/>
            <w:tcBorders>
              <w:top w:val="single" w:sz="4" w:space="0" w:color="auto"/>
              <w:left w:val="single" w:sz="4" w:space="0" w:color="auto"/>
              <w:bottom w:val="single" w:sz="4" w:space="0" w:color="auto"/>
              <w:right w:val="single" w:sz="4" w:space="0" w:color="auto"/>
            </w:tcBorders>
            <w:hideMark/>
          </w:tcPr>
          <w:p w14:paraId="3B6A378F"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NN</w:t>
            </w:r>
          </w:p>
          <w:p w14:paraId="74E246C2"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Giro BRI tgl. 28/06/2021</w:t>
            </w:r>
          </w:p>
        </w:tc>
        <w:tc>
          <w:tcPr>
            <w:tcW w:w="1300" w:type="pct"/>
            <w:tcBorders>
              <w:top w:val="single" w:sz="4" w:space="0" w:color="auto"/>
              <w:left w:val="single" w:sz="4" w:space="0" w:color="auto"/>
              <w:bottom w:val="single" w:sz="4" w:space="0" w:color="auto"/>
              <w:right w:val="single" w:sz="4" w:space="0" w:color="auto"/>
            </w:tcBorders>
            <w:vAlign w:val="center"/>
            <w:hideMark/>
          </w:tcPr>
          <w:p w14:paraId="27C16A34"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750.000</w:t>
            </w:r>
          </w:p>
        </w:tc>
      </w:tr>
      <w:tr w:rsidR="00C100BB" w:rsidRPr="00846457" w14:paraId="54C10DE2" w14:textId="77777777" w:rsidTr="00F53EDE">
        <w:trPr>
          <w:cantSplit/>
        </w:trPr>
        <w:tc>
          <w:tcPr>
            <w:tcW w:w="630" w:type="pct"/>
            <w:tcBorders>
              <w:top w:val="single" w:sz="4" w:space="0" w:color="auto"/>
              <w:left w:val="single" w:sz="4" w:space="0" w:color="auto"/>
              <w:bottom w:val="single" w:sz="4" w:space="0" w:color="auto"/>
              <w:right w:val="single" w:sz="4" w:space="0" w:color="auto"/>
            </w:tcBorders>
            <w:vAlign w:val="center"/>
            <w:hideMark/>
          </w:tcPr>
          <w:p w14:paraId="1613D42A"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9</w:t>
            </w:r>
          </w:p>
        </w:tc>
        <w:tc>
          <w:tcPr>
            <w:tcW w:w="3070" w:type="pct"/>
            <w:tcBorders>
              <w:top w:val="single" w:sz="4" w:space="0" w:color="auto"/>
              <w:left w:val="single" w:sz="4" w:space="0" w:color="auto"/>
              <w:bottom w:val="single" w:sz="4" w:space="0" w:color="auto"/>
              <w:right w:val="single" w:sz="4" w:space="0" w:color="auto"/>
            </w:tcBorders>
            <w:hideMark/>
          </w:tcPr>
          <w:p w14:paraId="11BF1C10"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NN</w:t>
            </w:r>
          </w:p>
          <w:p w14:paraId="6BA44C41"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Giro BRI tgl. 28/06/2021</w:t>
            </w:r>
          </w:p>
        </w:tc>
        <w:tc>
          <w:tcPr>
            <w:tcW w:w="1300" w:type="pct"/>
            <w:tcBorders>
              <w:top w:val="single" w:sz="4" w:space="0" w:color="auto"/>
              <w:left w:val="single" w:sz="4" w:space="0" w:color="auto"/>
              <w:bottom w:val="single" w:sz="4" w:space="0" w:color="auto"/>
              <w:right w:val="single" w:sz="4" w:space="0" w:color="auto"/>
            </w:tcBorders>
            <w:vAlign w:val="center"/>
            <w:hideMark/>
          </w:tcPr>
          <w:p w14:paraId="190E4D88"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500.000</w:t>
            </w:r>
          </w:p>
        </w:tc>
      </w:tr>
      <w:tr w:rsidR="00C100BB" w:rsidRPr="00846457" w14:paraId="6BE3C73B" w14:textId="77777777" w:rsidTr="00F53EDE">
        <w:trPr>
          <w:cantSplit/>
        </w:trPr>
        <w:tc>
          <w:tcPr>
            <w:tcW w:w="630" w:type="pct"/>
            <w:tcBorders>
              <w:top w:val="single" w:sz="4" w:space="0" w:color="auto"/>
              <w:left w:val="single" w:sz="4" w:space="0" w:color="auto"/>
              <w:bottom w:val="single" w:sz="4" w:space="0" w:color="auto"/>
              <w:right w:val="single" w:sz="4" w:space="0" w:color="auto"/>
            </w:tcBorders>
            <w:vAlign w:val="center"/>
            <w:hideMark/>
          </w:tcPr>
          <w:p w14:paraId="0D3E68C7"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10</w:t>
            </w:r>
          </w:p>
        </w:tc>
        <w:tc>
          <w:tcPr>
            <w:tcW w:w="3070" w:type="pct"/>
            <w:tcBorders>
              <w:top w:val="single" w:sz="4" w:space="0" w:color="auto"/>
              <w:left w:val="single" w:sz="4" w:space="0" w:color="auto"/>
              <w:bottom w:val="single" w:sz="4" w:space="0" w:color="auto"/>
              <w:right w:val="single" w:sz="4" w:space="0" w:color="auto"/>
            </w:tcBorders>
            <w:vAlign w:val="center"/>
            <w:hideMark/>
          </w:tcPr>
          <w:p w14:paraId="2E464D52"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Maruli Manik</w:t>
            </w:r>
          </w:p>
          <w:p w14:paraId="5A111103"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Giro BRI tgl. 06/07/2021</w:t>
            </w:r>
          </w:p>
        </w:tc>
        <w:tc>
          <w:tcPr>
            <w:tcW w:w="1300" w:type="pct"/>
            <w:tcBorders>
              <w:top w:val="single" w:sz="4" w:space="0" w:color="auto"/>
              <w:left w:val="single" w:sz="4" w:space="0" w:color="auto"/>
              <w:bottom w:val="single" w:sz="4" w:space="0" w:color="auto"/>
              <w:right w:val="single" w:sz="4" w:space="0" w:color="auto"/>
            </w:tcBorders>
            <w:vAlign w:val="center"/>
            <w:hideMark/>
          </w:tcPr>
          <w:p w14:paraId="5BC69234"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200.000</w:t>
            </w:r>
          </w:p>
        </w:tc>
      </w:tr>
      <w:tr w:rsidR="00C100BB" w:rsidRPr="00846457" w14:paraId="2F7BD2BC" w14:textId="77777777" w:rsidTr="00F53EDE">
        <w:trPr>
          <w:cantSplit/>
        </w:trPr>
        <w:tc>
          <w:tcPr>
            <w:tcW w:w="630" w:type="pct"/>
            <w:tcBorders>
              <w:top w:val="single" w:sz="4" w:space="0" w:color="auto"/>
              <w:left w:val="single" w:sz="4" w:space="0" w:color="auto"/>
              <w:bottom w:val="single" w:sz="4" w:space="0" w:color="auto"/>
              <w:right w:val="single" w:sz="4" w:space="0" w:color="auto"/>
            </w:tcBorders>
            <w:vAlign w:val="center"/>
            <w:hideMark/>
          </w:tcPr>
          <w:p w14:paraId="1C5F0352"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11</w:t>
            </w:r>
          </w:p>
        </w:tc>
        <w:tc>
          <w:tcPr>
            <w:tcW w:w="3070" w:type="pct"/>
            <w:tcBorders>
              <w:top w:val="single" w:sz="4" w:space="0" w:color="auto"/>
              <w:left w:val="single" w:sz="4" w:space="0" w:color="auto"/>
              <w:bottom w:val="single" w:sz="4" w:space="0" w:color="auto"/>
              <w:right w:val="single" w:sz="4" w:space="0" w:color="auto"/>
            </w:tcBorders>
            <w:vAlign w:val="center"/>
            <w:hideMark/>
          </w:tcPr>
          <w:p w14:paraId="040F0F06"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Suyanto Nugroho</w:t>
            </w:r>
          </w:p>
          <w:p w14:paraId="50C00F6D"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Giro BRI tgl. 25/07/2021</w:t>
            </w:r>
          </w:p>
        </w:tc>
        <w:tc>
          <w:tcPr>
            <w:tcW w:w="1300" w:type="pct"/>
            <w:tcBorders>
              <w:top w:val="single" w:sz="4" w:space="0" w:color="auto"/>
              <w:left w:val="single" w:sz="4" w:space="0" w:color="auto"/>
              <w:bottom w:val="single" w:sz="4" w:space="0" w:color="auto"/>
              <w:right w:val="single" w:sz="4" w:space="0" w:color="auto"/>
            </w:tcBorders>
            <w:vAlign w:val="center"/>
            <w:hideMark/>
          </w:tcPr>
          <w:p w14:paraId="731CB5EA"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750.000</w:t>
            </w:r>
          </w:p>
        </w:tc>
      </w:tr>
      <w:tr w:rsidR="00C100BB" w:rsidRPr="00846457" w14:paraId="60219BF3" w14:textId="77777777" w:rsidTr="00F53EDE">
        <w:trPr>
          <w:cantSplit/>
        </w:trPr>
        <w:tc>
          <w:tcPr>
            <w:tcW w:w="630" w:type="pct"/>
            <w:tcBorders>
              <w:top w:val="single" w:sz="4" w:space="0" w:color="auto"/>
              <w:left w:val="single" w:sz="4" w:space="0" w:color="auto"/>
              <w:bottom w:val="single" w:sz="4" w:space="0" w:color="auto"/>
              <w:right w:val="single" w:sz="4" w:space="0" w:color="auto"/>
            </w:tcBorders>
            <w:vAlign w:val="center"/>
            <w:hideMark/>
          </w:tcPr>
          <w:p w14:paraId="3C505289"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12</w:t>
            </w:r>
          </w:p>
        </w:tc>
        <w:tc>
          <w:tcPr>
            <w:tcW w:w="3070" w:type="pct"/>
            <w:tcBorders>
              <w:top w:val="single" w:sz="4" w:space="0" w:color="auto"/>
              <w:left w:val="single" w:sz="4" w:space="0" w:color="auto"/>
              <w:bottom w:val="single" w:sz="4" w:space="0" w:color="auto"/>
              <w:right w:val="single" w:sz="4" w:space="0" w:color="auto"/>
            </w:tcBorders>
            <w:vAlign w:val="center"/>
            <w:hideMark/>
          </w:tcPr>
          <w:p w14:paraId="707B1C3F"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Try Tri Hantara</w:t>
            </w:r>
          </w:p>
          <w:p w14:paraId="3DF78BDB"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Giro BCA tgl. 06/08/2021</w:t>
            </w:r>
          </w:p>
        </w:tc>
        <w:tc>
          <w:tcPr>
            <w:tcW w:w="1300" w:type="pct"/>
            <w:tcBorders>
              <w:top w:val="single" w:sz="4" w:space="0" w:color="auto"/>
              <w:left w:val="single" w:sz="4" w:space="0" w:color="auto"/>
              <w:bottom w:val="single" w:sz="4" w:space="0" w:color="auto"/>
              <w:right w:val="single" w:sz="4" w:space="0" w:color="auto"/>
            </w:tcBorders>
            <w:vAlign w:val="center"/>
            <w:hideMark/>
          </w:tcPr>
          <w:p w14:paraId="5CBD2AD9"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250.000</w:t>
            </w:r>
          </w:p>
        </w:tc>
      </w:tr>
      <w:tr w:rsidR="00C100BB" w:rsidRPr="00846457" w14:paraId="1E398D23" w14:textId="77777777" w:rsidTr="00F53EDE">
        <w:trPr>
          <w:cantSplit/>
        </w:trPr>
        <w:tc>
          <w:tcPr>
            <w:tcW w:w="630" w:type="pct"/>
            <w:tcBorders>
              <w:top w:val="single" w:sz="4" w:space="0" w:color="auto"/>
              <w:left w:val="single" w:sz="4" w:space="0" w:color="auto"/>
              <w:bottom w:val="single" w:sz="4" w:space="0" w:color="auto"/>
              <w:right w:val="single" w:sz="4" w:space="0" w:color="auto"/>
            </w:tcBorders>
            <w:vAlign w:val="center"/>
            <w:hideMark/>
          </w:tcPr>
          <w:p w14:paraId="0468A04F"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13</w:t>
            </w:r>
          </w:p>
        </w:tc>
        <w:tc>
          <w:tcPr>
            <w:tcW w:w="3070" w:type="pct"/>
            <w:tcBorders>
              <w:top w:val="single" w:sz="4" w:space="0" w:color="auto"/>
              <w:left w:val="single" w:sz="4" w:space="0" w:color="auto"/>
              <w:bottom w:val="single" w:sz="4" w:space="0" w:color="auto"/>
              <w:right w:val="single" w:sz="4" w:space="0" w:color="auto"/>
            </w:tcBorders>
            <w:vAlign w:val="center"/>
            <w:hideMark/>
          </w:tcPr>
          <w:p w14:paraId="3CDAA0CF"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NN</w:t>
            </w:r>
          </w:p>
          <w:p w14:paraId="2A580230"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Giro BRI tgl. 15/08/2021</w:t>
            </w:r>
          </w:p>
        </w:tc>
        <w:tc>
          <w:tcPr>
            <w:tcW w:w="1300" w:type="pct"/>
            <w:tcBorders>
              <w:top w:val="single" w:sz="4" w:space="0" w:color="auto"/>
              <w:left w:val="single" w:sz="4" w:space="0" w:color="auto"/>
              <w:bottom w:val="single" w:sz="4" w:space="0" w:color="auto"/>
              <w:right w:val="single" w:sz="4" w:space="0" w:color="auto"/>
            </w:tcBorders>
            <w:vAlign w:val="center"/>
            <w:hideMark/>
          </w:tcPr>
          <w:p w14:paraId="0D58AEE0"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350.000</w:t>
            </w:r>
          </w:p>
        </w:tc>
      </w:tr>
      <w:tr w:rsidR="00C100BB" w:rsidRPr="00846457" w14:paraId="6A6E8E12" w14:textId="77777777" w:rsidTr="00F53EDE">
        <w:trPr>
          <w:cantSplit/>
        </w:trPr>
        <w:tc>
          <w:tcPr>
            <w:tcW w:w="630" w:type="pct"/>
            <w:tcBorders>
              <w:top w:val="single" w:sz="4" w:space="0" w:color="auto"/>
              <w:left w:val="single" w:sz="4" w:space="0" w:color="auto"/>
              <w:bottom w:val="single" w:sz="4" w:space="0" w:color="auto"/>
              <w:right w:val="single" w:sz="4" w:space="0" w:color="auto"/>
            </w:tcBorders>
            <w:vAlign w:val="center"/>
            <w:hideMark/>
          </w:tcPr>
          <w:p w14:paraId="20E82F50"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14</w:t>
            </w:r>
          </w:p>
        </w:tc>
        <w:tc>
          <w:tcPr>
            <w:tcW w:w="3070" w:type="pct"/>
            <w:tcBorders>
              <w:top w:val="single" w:sz="4" w:space="0" w:color="auto"/>
              <w:left w:val="single" w:sz="4" w:space="0" w:color="auto"/>
              <w:bottom w:val="single" w:sz="4" w:space="0" w:color="auto"/>
              <w:right w:val="single" w:sz="4" w:space="0" w:color="auto"/>
            </w:tcBorders>
            <w:vAlign w:val="center"/>
            <w:hideMark/>
          </w:tcPr>
          <w:p w14:paraId="066BE15D"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NN</w:t>
            </w:r>
          </w:p>
          <w:p w14:paraId="73B16355"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Giro BRI tgl. 22/09/2021</w:t>
            </w:r>
          </w:p>
        </w:tc>
        <w:tc>
          <w:tcPr>
            <w:tcW w:w="1300" w:type="pct"/>
            <w:tcBorders>
              <w:top w:val="single" w:sz="4" w:space="0" w:color="auto"/>
              <w:left w:val="single" w:sz="4" w:space="0" w:color="auto"/>
              <w:bottom w:val="single" w:sz="4" w:space="0" w:color="auto"/>
              <w:right w:val="single" w:sz="4" w:space="0" w:color="auto"/>
            </w:tcBorders>
            <w:vAlign w:val="center"/>
            <w:hideMark/>
          </w:tcPr>
          <w:p w14:paraId="773C96B5"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500.000</w:t>
            </w:r>
          </w:p>
        </w:tc>
      </w:tr>
      <w:tr w:rsidR="00C100BB" w:rsidRPr="00846457" w14:paraId="453B8C06" w14:textId="77777777" w:rsidTr="00F53EDE">
        <w:trPr>
          <w:cantSplit/>
        </w:trPr>
        <w:tc>
          <w:tcPr>
            <w:tcW w:w="630" w:type="pct"/>
            <w:tcBorders>
              <w:top w:val="single" w:sz="4" w:space="0" w:color="auto"/>
              <w:left w:val="single" w:sz="4" w:space="0" w:color="auto"/>
              <w:bottom w:val="single" w:sz="4" w:space="0" w:color="auto"/>
              <w:right w:val="single" w:sz="4" w:space="0" w:color="auto"/>
            </w:tcBorders>
            <w:vAlign w:val="center"/>
            <w:hideMark/>
          </w:tcPr>
          <w:p w14:paraId="2E4D2D2B"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15</w:t>
            </w:r>
          </w:p>
        </w:tc>
        <w:tc>
          <w:tcPr>
            <w:tcW w:w="3070" w:type="pct"/>
            <w:tcBorders>
              <w:top w:val="single" w:sz="4" w:space="0" w:color="auto"/>
              <w:left w:val="single" w:sz="4" w:space="0" w:color="auto"/>
              <w:bottom w:val="single" w:sz="4" w:space="0" w:color="auto"/>
              <w:right w:val="single" w:sz="4" w:space="0" w:color="auto"/>
            </w:tcBorders>
            <w:vAlign w:val="center"/>
            <w:hideMark/>
          </w:tcPr>
          <w:p w14:paraId="61CAA249"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Rita Sulistyo</w:t>
            </w:r>
          </w:p>
          <w:p w14:paraId="35C0B84A"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Giro BRI tgl. 10/11/2021</w:t>
            </w:r>
          </w:p>
        </w:tc>
        <w:tc>
          <w:tcPr>
            <w:tcW w:w="1300" w:type="pct"/>
            <w:tcBorders>
              <w:top w:val="single" w:sz="4" w:space="0" w:color="auto"/>
              <w:left w:val="single" w:sz="4" w:space="0" w:color="auto"/>
              <w:bottom w:val="single" w:sz="4" w:space="0" w:color="auto"/>
              <w:right w:val="single" w:sz="4" w:space="0" w:color="auto"/>
            </w:tcBorders>
            <w:vAlign w:val="center"/>
            <w:hideMark/>
          </w:tcPr>
          <w:p w14:paraId="3D6ACCB2"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350.000</w:t>
            </w:r>
          </w:p>
        </w:tc>
      </w:tr>
      <w:tr w:rsidR="00C100BB" w:rsidRPr="00846457" w14:paraId="1DBFBA80" w14:textId="77777777" w:rsidTr="00F53EDE">
        <w:trPr>
          <w:cantSplit/>
        </w:trPr>
        <w:tc>
          <w:tcPr>
            <w:tcW w:w="630" w:type="pct"/>
            <w:tcBorders>
              <w:top w:val="single" w:sz="4" w:space="0" w:color="auto"/>
              <w:left w:val="single" w:sz="4" w:space="0" w:color="auto"/>
              <w:bottom w:val="single" w:sz="4" w:space="0" w:color="auto"/>
              <w:right w:val="single" w:sz="4" w:space="0" w:color="auto"/>
            </w:tcBorders>
            <w:vAlign w:val="center"/>
            <w:hideMark/>
          </w:tcPr>
          <w:p w14:paraId="1877A756"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16</w:t>
            </w:r>
          </w:p>
        </w:tc>
        <w:tc>
          <w:tcPr>
            <w:tcW w:w="3070" w:type="pct"/>
            <w:tcBorders>
              <w:top w:val="single" w:sz="4" w:space="0" w:color="auto"/>
              <w:left w:val="single" w:sz="4" w:space="0" w:color="auto"/>
              <w:bottom w:val="single" w:sz="4" w:space="0" w:color="auto"/>
              <w:right w:val="single" w:sz="4" w:space="0" w:color="auto"/>
            </w:tcBorders>
            <w:vAlign w:val="center"/>
            <w:hideMark/>
          </w:tcPr>
          <w:p w14:paraId="415B49F6"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NN</w:t>
            </w:r>
          </w:p>
          <w:p w14:paraId="6631334A"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Giro BRI tgl. 11/11/2021</w:t>
            </w:r>
          </w:p>
        </w:tc>
        <w:tc>
          <w:tcPr>
            <w:tcW w:w="1300" w:type="pct"/>
            <w:tcBorders>
              <w:top w:val="single" w:sz="4" w:space="0" w:color="auto"/>
              <w:left w:val="single" w:sz="4" w:space="0" w:color="auto"/>
              <w:bottom w:val="single" w:sz="4" w:space="0" w:color="auto"/>
              <w:right w:val="single" w:sz="4" w:space="0" w:color="auto"/>
            </w:tcBorders>
            <w:vAlign w:val="center"/>
            <w:hideMark/>
          </w:tcPr>
          <w:p w14:paraId="08897E52"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500.000</w:t>
            </w:r>
          </w:p>
        </w:tc>
      </w:tr>
    </w:tbl>
    <w:p w14:paraId="55A116D2" w14:textId="4D6F927D" w:rsidR="00C100BB" w:rsidRDefault="00FB2778" w:rsidP="00C100BB">
      <w:pPr>
        <w:spacing w:after="0" w:line="240" w:lineRule="auto"/>
        <w:rPr>
          <w:rFonts w:asciiTheme="majorHAnsi" w:eastAsia="Times New Roman" w:hAnsiTheme="majorHAnsi" w:cs="Tahoma"/>
        </w:rPr>
      </w:pPr>
      <w:r>
        <w:rPr>
          <w:rFonts w:asciiTheme="majorHAnsi" w:eastAsia="Times New Roman" w:hAnsiTheme="majorHAnsi" w:cs="Tahoma"/>
          <w:noProof/>
        </w:rPr>
        <w:lastRenderedPageBreak/>
        <w:drawing>
          <wp:anchor distT="0" distB="0" distL="114300" distR="114300" simplePos="0" relativeHeight="251830272" behindDoc="1" locked="0" layoutInCell="1" allowOverlap="1" wp14:anchorId="4C5392A9" wp14:editId="39FA4C5A">
            <wp:simplePos x="0" y="0"/>
            <wp:positionH relativeFrom="column">
              <wp:posOffset>-683895</wp:posOffset>
            </wp:positionH>
            <wp:positionV relativeFrom="paragraph">
              <wp:posOffset>-94615</wp:posOffset>
            </wp:positionV>
            <wp:extent cx="5304155" cy="3724275"/>
            <wp:effectExtent l="0" t="0" r="0" b="9525"/>
            <wp:wrapNone/>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Lampiran Persembahan Buku Paska 2022_Page18.jpg"/>
                    <pic:cNvPicPr/>
                  </pic:nvPicPr>
                  <pic:blipFill rotWithShape="1">
                    <a:blip r:embed="rId79">
                      <a:extLst>
                        <a:ext uri="{28A0092B-C50C-407E-A947-70E740481C1C}">
                          <a14:useLocalDpi xmlns:a14="http://schemas.microsoft.com/office/drawing/2010/main" val="0"/>
                        </a:ext>
                      </a:extLst>
                    </a:blip>
                    <a:srcRect t="9609" b="40958"/>
                    <a:stretch/>
                  </pic:blipFill>
                  <pic:spPr bwMode="auto">
                    <a:xfrm>
                      <a:off x="0" y="0"/>
                      <a:ext cx="5313595" cy="373090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FF55932" w14:textId="77777777" w:rsidR="00C100BB" w:rsidRDefault="00C100BB" w:rsidP="00C100BB">
      <w:pPr>
        <w:rPr>
          <w:rFonts w:asciiTheme="majorHAnsi" w:eastAsia="Times New Roman" w:hAnsiTheme="majorHAnsi" w:cs="Tahoma"/>
        </w:rPr>
      </w:pPr>
      <w:r>
        <w:rPr>
          <w:rFonts w:asciiTheme="majorHAnsi" w:eastAsia="Times New Roman" w:hAnsiTheme="majorHAnsi" w:cs="Tahoma"/>
        </w:rPr>
        <w:br w:type="page"/>
      </w:r>
    </w:p>
    <w:p w14:paraId="226BA404" w14:textId="77777777" w:rsidR="00C100BB" w:rsidRDefault="00C100BB" w:rsidP="00C100BB">
      <w:pPr>
        <w:keepNext/>
        <w:spacing w:after="0" w:line="240" w:lineRule="auto"/>
        <w:jc w:val="center"/>
        <w:outlineLvl w:val="1"/>
        <w:rPr>
          <w:rFonts w:ascii="Berlin Sans FB" w:eastAsia="Times New Roman" w:hAnsi="Berlin Sans FB" w:cs="Tahoma"/>
          <w:spacing w:val="20"/>
        </w:rPr>
      </w:pPr>
      <w:r>
        <w:rPr>
          <w:rFonts w:ascii="Berlin Sans FB" w:eastAsia="Times New Roman" w:hAnsi="Berlin Sans FB" w:cs="Tahoma"/>
          <w:spacing w:val="20"/>
        </w:rPr>
        <w:lastRenderedPageBreak/>
        <w:t>DAFTAR PERSEMBAHAN</w:t>
      </w:r>
    </w:p>
    <w:p w14:paraId="167FE08F" w14:textId="77777777" w:rsidR="00C100BB" w:rsidRDefault="00C100BB" w:rsidP="00C100BB">
      <w:pPr>
        <w:keepNext/>
        <w:spacing w:after="0" w:line="240" w:lineRule="auto"/>
        <w:jc w:val="center"/>
        <w:outlineLvl w:val="1"/>
        <w:rPr>
          <w:rFonts w:ascii="Berlin Sans FB" w:eastAsia="Times New Roman" w:hAnsi="Berlin Sans FB" w:cs="Tahoma"/>
          <w:spacing w:val="20"/>
          <w:sz w:val="28"/>
          <w:u w:val="single"/>
        </w:rPr>
      </w:pPr>
      <w:r>
        <w:rPr>
          <w:rFonts w:ascii="Berlin Sans FB" w:eastAsia="Times New Roman" w:hAnsi="Berlin Sans FB" w:cs="Tahoma"/>
          <w:spacing w:val="20"/>
          <w:sz w:val="28"/>
          <w:u w:val="single"/>
        </w:rPr>
        <w:t>BULAN KELUARGA 2021</w:t>
      </w:r>
    </w:p>
    <w:p w14:paraId="42D67CC8" w14:textId="77777777" w:rsidR="00C100BB" w:rsidRPr="00846457" w:rsidRDefault="00C100BB" w:rsidP="00C100BB">
      <w:pPr>
        <w:keepNext/>
        <w:spacing w:after="0" w:line="240" w:lineRule="auto"/>
        <w:jc w:val="center"/>
        <w:outlineLvl w:val="1"/>
        <w:rPr>
          <w:rFonts w:ascii="Cambria" w:eastAsia="Times New Roman" w:hAnsi="Cambria" w:cs="Tahoma"/>
          <w:b/>
          <w:spacing w:val="20"/>
        </w:rPr>
      </w:pPr>
      <w:r w:rsidRPr="00846457">
        <w:rPr>
          <w:rFonts w:ascii="Cambria" w:eastAsia="Times New Roman" w:hAnsi="Cambria" w:cs="Tahoma"/>
          <w:b/>
          <w:spacing w:val="20"/>
        </w:rPr>
        <w:t>Penerimaan tanggal:</w:t>
      </w:r>
    </w:p>
    <w:p w14:paraId="141A61C1" w14:textId="77777777" w:rsidR="00C951A4" w:rsidRDefault="00C100BB" w:rsidP="00C951A4">
      <w:pPr>
        <w:keepNext/>
        <w:spacing w:after="0" w:line="240" w:lineRule="auto"/>
        <w:jc w:val="center"/>
        <w:outlineLvl w:val="1"/>
        <w:rPr>
          <w:rFonts w:ascii="Cambria" w:eastAsia="Times New Roman" w:hAnsi="Cambria" w:cs="Tahoma"/>
          <w:b/>
          <w:spacing w:val="20"/>
        </w:rPr>
      </w:pPr>
      <w:r w:rsidRPr="00846457">
        <w:rPr>
          <w:rFonts w:ascii="Cambria" w:eastAsia="Times New Roman" w:hAnsi="Cambria" w:cs="Tahoma"/>
          <w:b/>
          <w:spacing w:val="20"/>
        </w:rPr>
        <w:t xml:space="preserve"> 21 Januari – 2 Desember 2021</w:t>
      </w:r>
    </w:p>
    <w:p w14:paraId="12843440" w14:textId="77777777" w:rsidR="00C951A4" w:rsidRDefault="00C951A4" w:rsidP="00C951A4">
      <w:pPr>
        <w:keepNext/>
        <w:spacing w:after="0" w:line="240" w:lineRule="auto"/>
        <w:jc w:val="center"/>
        <w:outlineLvl w:val="1"/>
        <w:rPr>
          <w:rFonts w:ascii="Cambria" w:eastAsia="Times New Roman" w:hAnsi="Cambria" w:cs="Tahoma"/>
          <w:b/>
          <w:u w:val="single"/>
        </w:rPr>
      </w:pPr>
    </w:p>
    <w:p w14:paraId="00B2AAD0" w14:textId="50601EA3" w:rsidR="00C100BB" w:rsidRPr="00C951A4" w:rsidRDefault="00C100BB" w:rsidP="00C61CF7">
      <w:pPr>
        <w:pStyle w:val="ListParagraph"/>
        <w:keepNext/>
        <w:numPr>
          <w:ilvl w:val="0"/>
          <w:numId w:val="167"/>
        </w:numPr>
        <w:ind w:left="567" w:hanging="567"/>
        <w:outlineLvl w:val="1"/>
        <w:rPr>
          <w:rFonts w:ascii="Cambria" w:eastAsia="Times New Roman" w:hAnsi="Cambria" w:cs="Tahoma"/>
          <w:b/>
          <w:u w:val="single"/>
        </w:rPr>
      </w:pPr>
      <w:r w:rsidRPr="00C951A4">
        <w:rPr>
          <w:rFonts w:ascii="Cambria" w:eastAsia="Times New Roman" w:hAnsi="Cambria" w:cs="Tahoma"/>
          <w:b/>
          <w:u w:val="single"/>
        </w:rPr>
        <w:t>Dari GKI SW JATENG</w:t>
      </w:r>
    </w:p>
    <w:tbl>
      <w:tblPr>
        <w:tblW w:w="5000" w:type="pct"/>
        <w:tblLook w:val="04A0" w:firstRow="1" w:lastRow="0" w:firstColumn="1" w:lastColumn="0" w:noHBand="0" w:noVBand="1"/>
      </w:tblPr>
      <w:tblGrid>
        <w:gridCol w:w="748"/>
        <w:gridCol w:w="3863"/>
        <w:gridCol w:w="1620"/>
      </w:tblGrid>
      <w:tr w:rsidR="00C100BB" w:rsidRPr="00846457" w14:paraId="414346B9" w14:textId="77777777" w:rsidTr="00F53EDE">
        <w:trPr>
          <w:cantSplit/>
          <w:trHeight w:val="324"/>
        </w:trPr>
        <w:tc>
          <w:tcPr>
            <w:tcW w:w="600" w:type="pct"/>
            <w:tcBorders>
              <w:top w:val="single" w:sz="2" w:space="0" w:color="auto"/>
              <w:left w:val="single" w:sz="2" w:space="0" w:color="auto"/>
              <w:bottom w:val="double" w:sz="4" w:space="0" w:color="auto"/>
              <w:right w:val="single" w:sz="2" w:space="0" w:color="auto"/>
            </w:tcBorders>
            <w:shd w:val="pct25" w:color="000000" w:fill="FFFFFF"/>
            <w:vAlign w:val="center"/>
            <w:hideMark/>
          </w:tcPr>
          <w:p w14:paraId="614F9EB7" w14:textId="77777777" w:rsidR="00C100BB" w:rsidRPr="00846457" w:rsidRDefault="00C100BB" w:rsidP="00F53EDE">
            <w:pPr>
              <w:spacing w:after="0" w:line="240" w:lineRule="auto"/>
              <w:jc w:val="center"/>
              <w:rPr>
                <w:rFonts w:ascii="Cambria" w:eastAsia="Times New Roman" w:hAnsi="Cambria" w:cs="Tahoma"/>
                <w:b/>
              </w:rPr>
            </w:pPr>
            <w:r w:rsidRPr="00846457">
              <w:rPr>
                <w:rFonts w:ascii="Cambria" w:eastAsia="Times New Roman" w:hAnsi="Cambria" w:cs="Tahoma"/>
                <w:b/>
              </w:rPr>
              <w:t>No</w:t>
            </w:r>
          </w:p>
        </w:tc>
        <w:tc>
          <w:tcPr>
            <w:tcW w:w="3100" w:type="pct"/>
            <w:tcBorders>
              <w:top w:val="single" w:sz="2" w:space="0" w:color="auto"/>
              <w:left w:val="single" w:sz="2" w:space="0" w:color="auto"/>
              <w:bottom w:val="double" w:sz="4" w:space="0" w:color="auto"/>
              <w:right w:val="single" w:sz="2" w:space="0" w:color="auto"/>
            </w:tcBorders>
            <w:shd w:val="pct25" w:color="000000" w:fill="FFFFFF"/>
            <w:vAlign w:val="center"/>
            <w:hideMark/>
          </w:tcPr>
          <w:p w14:paraId="4688B251" w14:textId="77777777" w:rsidR="00C100BB" w:rsidRPr="00846457" w:rsidRDefault="00C100BB" w:rsidP="00F53EDE">
            <w:pPr>
              <w:spacing w:after="0" w:line="240" w:lineRule="auto"/>
              <w:jc w:val="center"/>
              <w:rPr>
                <w:rFonts w:ascii="Cambria" w:eastAsia="Times New Roman" w:hAnsi="Cambria" w:cs="Tahoma"/>
                <w:b/>
              </w:rPr>
            </w:pPr>
            <w:r w:rsidRPr="00846457">
              <w:rPr>
                <w:rFonts w:ascii="Cambria" w:eastAsia="Times New Roman" w:hAnsi="Cambria" w:cs="Tahoma"/>
                <w:b/>
              </w:rPr>
              <w:t>Pengirim</w:t>
            </w:r>
          </w:p>
        </w:tc>
        <w:tc>
          <w:tcPr>
            <w:tcW w:w="1300" w:type="pct"/>
            <w:tcBorders>
              <w:top w:val="single" w:sz="2" w:space="0" w:color="auto"/>
              <w:left w:val="single" w:sz="2" w:space="0" w:color="auto"/>
              <w:bottom w:val="double" w:sz="4" w:space="0" w:color="auto"/>
              <w:right w:val="single" w:sz="2" w:space="0" w:color="auto"/>
            </w:tcBorders>
            <w:shd w:val="pct25" w:color="000000" w:fill="FFFFFF"/>
            <w:vAlign w:val="center"/>
            <w:hideMark/>
          </w:tcPr>
          <w:p w14:paraId="052D9895" w14:textId="77777777" w:rsidR="00C100BB" w:rsidRPr="00846457" w:rsidRDefault="00C100BB" w:rsidP="00F53EDE">
            <w:pPr>
              <w:spacing w:after="0" w:line="240" w:lineRule="auto"/>
              <w:jc w:val="center"/>
              <w:rPr>
                <w:rFonts w:ascii="Cambria" w:eastAsia="Times New Roman" w:hAnsi="Cambria" w:cs="Tahoma"/>
                <w:b/>
              </w:rPr>
            </w:pPr>
            <w:r w:rsidRPr="00846457">
              <w:rPr>
                <w:rFonts w:ascii="Cambria" w:eastAsia="Times New Roman" w:hAnsi="Cambria" w:cs="Tahoma"/>
                <w:b/>
              </w:rPr>
              <w:t>Jumlah</w:t>
            </w:r>
          </w:p>
        </w:tc>
      </w:tr>
      <w:tr w:rsidR="00C100BB" w:rsidRPr="00846457" w14:paraId="3562854C" w14:textId="77777777" w:rsidTr="00F53EDE">
        <w:trPr>
          <w:cantSplit/>
        </w:trPr>
        <w:tc>
          <w:tcPr>
            <w:tcW w:w="600" w:type="pct"/>
            <w:tcBorders>
              <w:top w:val="double" w:sz="4" w:space="0" w:color="auto"/>
              <w:left w:val="single" w:sz="2" w:space="0" w:color="auto"/>
              <w:bottom w:val="single" w:sz="4" w:space="0" w:color="auto"/>
              <w:right w:val="single" w:sz="2" w:space="0" w:color="auto"/>
            </w:tcBorders>
            <w:vAlign w:val="center"/>
            <w:hideMark/>
          </w:tcPr>
          <w:p w14:paraId="4CFD02B2"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1</w:t>
            </w:r>
          </w:p>
        </w:tc>
        <w:tc>
          <w:tcPr>
            <w:tcW w:w="3100" w:type="pct"/>
            <w:tcBorders>
              <w:top w:val="double" w:sz="4" w:space="0" w:color="auto"/>
              <w:left w:val="single" w:sz="2" w:space="0" w:color="auto"/>
              <w:bottom w:val="single" w:sz="4" w:space="0" w:color="auto"/>
              <w:right w:val="single" w:sz="2" w:space="0" w:color="auto"/>
            </w:tcBorders>
            <w:vAlign w:val="center"/>
            <w:hideMark/>
          </w:tcPr>
          <w:p w14:paraId="215D3830"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GKI Bintaro Utama</w:t>
            </w:r>
          </w:p>
        </w:tc>
        <w:tc>
          <w:tcPr>
            <w:tcW w:w="1300" w:type="pct"/>
            <w:tcBorders>
              <w:top w:val="double" w:sz="4" w:space="0" w:color="auto"/>
              <w:left w:val="single" w:sz="2" w:space="0" w:color="auto"/>
              <w:bottom w:val="single" w:sz="4" w:space="0" w:color="auto"/>
              <w:right w:val="single" w:sz="2" w:space="0" w:color="auto"/>
            </w:tcBorders>
            <w:vAlign w:val="center"/>
            <w:hideMark/>
          </w:tcPr>
          <w:p w14:paraId="104154E5"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250.000</w:t>
            </w:r>
          </w:p>
        </w:tc>
      </w:tr>
      <w:tr w:rsidR="00C100BB" w:rsidRPr="00846457" w14:paraId="235CD3C7"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1FA07F9D"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2</w:t>
            </w:r>
          </w:p>
        </w:tc>
        <w:tc>
          <w:tcPr>
            <w:tcW w:w="3100" w:type="pct"/>
            <w:tcBorders>
              <w:top w:val="single" w:sz="4" w:space="0" w:color="auto"/>
              <w:left w:val="single" w:sz="2" w:space="0" w:color="auto"/>
              <w:bottom w:val="single" w:sz="4" w:space="0" w:color="auto"/>
              <w:right w:val="single" w:sz="2" w:space="0" w:color="auto"/>
            </w:tcBorders>
            <w:vAlign w:val="center"/>
            <w:hideMark/>
          </w:tcPr>
          <w:p w14:paraId="6B4C7D0E"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GKI Kelapa Cengkir</w:t>
            </w:r>
          </w:p>
        </w:tc>
        <w:tc>
          <w:tcPr>
            <w:tcW w:w="1300" w:type="pct"/>
            <w:tcBorders>
              <w:top w:val="single" w:sz="4" w:space="0" w:color="auto"/>
              <w:left w:val="single" w:sz="2" w:space="0" w:color="auto"/>
              <w:bottom w:val="single" w:sz="4" w:space="0" w:color="auto"/>
              <w:right w:val="single" w:sz="4" w:space="0" w:color="auto"/>
            </w:tcBorders>
            <w:vAlign w:val="center"/>
            <w:hideMark/>
          </w:tcPr>
          <w:p w14:paraId="706665D0"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500.000</w:t>
            </w:r>
          </w:p>
        </w:tc>
      </w:tr>
      <w:tr w:rsidR="00C100BB" w:rsidRPr="00846457" w14:paraId="1E5EC2A4"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3B352C78"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3</w:t>
            </w:r>
          </w:p>
        </w:tc>
        <w:tc>
          <w:tcPr>
            <w:tcW w:w="3100" w:type="pct"/>
            <w:tcBorders>
              <w:top w:val="single" w:sz="4" w:space="0" w:color="auto"/>
              <w:left w:val="single" w:sz="2" w:space="0" w:color="auto"/>
              <w:bottom w:val="single" w:sz="4" w:space="0" w:color="auto"/>
              <w:right w:val="single" w:sz="2" w:space="0" w:color="auto"/>
            </w:tcBorders>
            <w:vAlign w:val="center"/>
            <w:hideMark/>
          </w:tcPr>
          <w:p w14:paraId="01F7D3C2"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GKI Ampera</w:t>
            </w:r>
          </w:p>
        </w:tc>
        <w:tc>
          <w:tcPr>
            <w:tcW w:w="1300" w:type="pct"/>
            <w:tcBorders>
              <w:top w:val="single" w:sz="4" w:space="0" w:color="auto"/>
              <w:left w:val="single" w:sz="2" w:space="0" w:color="auto"/>
              <w:bottom w:val="single" w:sz="4" w:space="0" w:color="auto"/>
              <w:right w:val="single" w:sz="4" w:space="0" w:color="auto"/>
            </w:tcBorders>
            <w:vAlign w:val="center"/>
            <w:hideMark/>
          </w:tcPr>
          <w:p w14:paraId="1B837CFD"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375.000</w:t>
            </w:r>
          </w:p>
        </w:tc>
      </w:tr>
      <w:tr w:rsidR="00C100BB" w:rsidRPr="00846457" w14:paraId="55E31F1F"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345DD80F"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4</w:t>
            </w:r>
          </w:p>
        </w:tc>
        <w:tc>
          <w:tcPr>
            <w:tcW w:w="3100" w:type="pct"/>
            <w:tcBorders>
              <w:top w:val="single" w:sz="4" w:space="0" w:color="auto"/>
              <w:left w:val="single" w:sz="2" w:space="0" w:color="auto"/>
              <w:bottom w:val="single" w:sz="4" w:space="0" w:color="auto"/>
              <w:right w:val="single" w:sz="2" w:space="0" w:color="auto"/>
            </w:tcBorders>
            <w:vAlign w:val="center"/>
            <w:hideMark/>
          </w:tcPr>
          <w:p w14:paraId="0F36800F"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GKI Salatiga</w:t>
            </w:r>
          </w:p>
        </w:tc>
        <w:tc>
          <w:tcPr>
            <w:tcW w:w="1300" w:type="pct"/>
            <w:tcBorders>
              <w:top w:val="single" w:sz="4" w:space="0" w:color="auto"/>
              <w:left w:val="single" w:sz="2" w:space="0" w:color="auto"/>
              <w:bottom w:val="single" w:sz="4" w:space="0" w:color="auto"/>
              <w:right w:val="single" w:sz="4" w:space="0" w:color="auto"/>
            </w:tcBorders>
            <w:vAlign w:val="center"/>
            <w:hideMark/>
          </w:tcPr>
          <w:p w14:paraId="38DB734D"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500.000</w:t>
            </w:r>
          </w:p>
        </w:tc>
      </w:tr>
      <w:tr w:rsidR="00C100BB" w:rsidRPr="00846457" w14:paraId="5D00B4F2"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052DD36A"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5</w:t>
            </w:r>
          </w:p>
        </w:tc>
        <w:tc>
          <w:tcPr>
            <w:tcW w:w="3100" w:type="pct"/>
            <w:tcBorders>
              <w:top w:val="single" w:sz="4" w:space="0" w:color="auto"/>
              <w:left w:val="single" w:sz="2" w:space="0" w:color="auto"/>
              <w:bottom w:val="single" w:sz="4" w:space="0" w:color="auto"/>
              <w:right w:val="single" w:sz="2" w:space="0" w:color="auto"/>
            </w:tcBorders>
            <w:vAlign w:val="center"/>
            <w:hideMark/>
          </w:tcPr>
          <w:p w14:paraId="4A14333E"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GKI Kartasura</w:t>
            </w:r>
          </w:p>
        </w:tc>
        <w:tc>
          <w:tcPr>
            <w:tcW w:w="1300" w:type="pct"/>
            <w:tcBorders>
              <w:top w:val="single" w:sz="4" w:space="0" w:color="auto"/>
              <w:left w:val="single" w:sz="2" w:space="0" w:color="auto"/>
              <w:bottom w:val="single" w:sz="4" w:space="0" w:color="auto"/>
              <w:right w:val="single" w:sz="4" w:space="0" w:color="auto"/>
            </w:tcBorders>
            <w:vAlign w:val="center"/>
            <w:hideMark/>
          </w:tcPr>
          <w:p w14:paraId="03FEB209"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250.000</w:t>
            </w:r>
          </w:p>
        </w:tc>
      </w:tr>
      <w:tr w:rsidR="00C100BB" w:rsidRPr="00846457" w14:paraId="57BF08A5"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7F2A9229"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6</w:t>
            </w:r>
          </w:p>
        </w:tc>
        <w:tc>
          <w:tcPr>
            <w:tcW w:w="3100" w:type="pct"/>
            <w:tcBorders>
              <w:top w:val="single" w:sz="4" w:space="0" w:color="auto"/>
              <w:left w:val="single" w:sz="2" w:space="0" w:color="auto"/>
              <w:bottom w:val="single" w:sz="4" w:space="0" w:color="auto"/>
              <w:right w:val="single" w:sz="2" w:space="0" w:color="auto"/>
            </w:tcBorders>
            <w:vAlign w:val="center"/>
            <w:hideMark/>
          </w:tcPr>
          <w:p w14:paraId="1F361E77"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GKI Pamulang</w:t>
            </w:r>
          </w:p>
        </w:tc>
        <w:tc>
          <w:tcPr>
            <w:tcW w:w="1300" w:type="pct"/>
            <w:tcBorders>
              <w:top w:val="single" w:sz="4" w:space="0" w:color="auto"/>
              <w:left w:val="single" w:sz="2" w:space="0" w:color="auto"/>
              <w:bottom w:val="single" w:sz="4" w:space="0" w:color="auto"/>
              <w:right w:val="single" w:sz="4" w:space="0" w:color="auto"/>
            </w:tcBorders>
            <w:vAlign w:val="center"/>
            <w:hideMark/>
          </w:tcPr>
          <w:p w14:paraId="7A3B8089"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500.000</w:t>
            </w:r>
          </w:p>
        </w:tc>
      </w:tr>
      <w:tr w:rsidR="00C100BB" w:rsidRPr="00846457" w14:paraId="2EC69261"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56BB8BF7"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7</w:t>
            </w:r>
          </w:p>
        </w:tc>
        <w:tc>
          <w:tcPr>
            <w:tcW w:w="3100" w:type="pct"/>
            <w:tcBorders>
              <w:top w:val="single" w:sz="4" w:space="0" w:color="auto"/>
              <w:left w:val="single" w:sz="2" w:space="0" w:color="auto"/>
              <w:bottom w:val="single" w:sz="4" w:space="0" w:color="auto"/>
              <w:right w:val="single" w:sz="2" w:space="0" w:color="auto"/>
            </w:tcBorders>
            <w:vAlign w:val="center"/>
            <w:hideMark/>
          </w:tcPr>
          <w:p w14:paraId="73F55D64"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GKI Pekalongan</w:t>
            </w:r>
          </w:p>
        </w:tc>
        <w:tc>
          <w:tcPr>
            <w:tcW w:w="1300" w:type="pct"/>
            <w:tcBorders>
              <w:top w:val="single" w:sz="4" w:space="0" w:color="auto"/>
              <w:left w:val="single" w:sz="2" w:space="0" w:color="auto"/>
              <w:bottom w:val="single" w:sz="4" w:space="0" w:color="auto"/>
              <w:right w:val="single" w:sz="4" w:space="0" w:color="auto"/>
            </w:tcBorders>
            <w:vAlign w:val="center"/>
            <w:hideMark/>
          </w:tcPr>
          <w:p w14:paraId="270CBD4A"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500.000</w:t>
            </w:r>
          </w:p>
        </w:tc>
      </w:tr>
      <w:tr w:rsidR="00C100BB" w:rsidRPr="00846457" w14:paraId="1A5ECB93"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12EA6C8E"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8</w:t>
            </w:r>
          </w:p>
        </w:tc>
        <w:tc>
          <w:tcPr>
            <w:tcW w:w="3100" w:type="pct"/>
            <w:tcBorders>
              <w:top w:val="single" w:sz="4" w:space="0" w:color="auto"/>
              <w:left w:val="single" w:sz="2" w:space="0" w:color="auto"/>
              <w:bottom w:val="single" w:sz="4" w:space="0" w:color="auto"/>
              <w:right w:val="single" w:sz="2" w:space="0" w:color="auto"/>
            </w:tcBorders>
            <w:vAlign w:val="center"/>
            <w:hideMark/>
          </w:tcPr>
          <w:p w14:paraId="46534AD8"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GKI Kwitang</w:t>
            </w:r>
          </w:p>
        </w:tc>
        <w:tc>
          <w:tcPr>
            <w:tcW w:w="1300" w:type="pct"/>
            <w:tcBorders>
              <w:top w:val="single" w:sz="4" w:space="0" w:color="auto"/>
              <w:left w:val="single" w:sz="2" w:space="0" w:color="auto"/>
              <w:bottom w:val="single" w:sz="4" w:space="0" w:color="auto"/>
              <w:right w:val="single" w:sz="4" w:space="0" w:color="auto"/>
            </w:tcBorders>
            <w:vAlign w:val="center"/>
            <w:hideMark/>
          </w:tcPr>
          <w:p w14:paraId="046B1059"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500.000</w:t>
            </w:r>
          </w:p>
        </w:tc>
      </w:tr>
    </w:tbl>
    <w:p w14:paraId="41B48471" w14:textId="77777777" w:rsidR="00C100BB" w:rsidRPr="00846457" w:rsidRDefault="00C100BB" w:rsidP="00C100BB">
      <w:pPr>
        <w:tabs>
          <w:tab w:val="left" w:pos="426"/>
        </w:tabs>
        <w:spacing w:after="0" w:line="240" w:lineRule="auto"/>
        <w:contextualSpacing/>
        <w:rPr>
          <w:rFonts w:ascii="Cambria" w:eastAsia="Times New Roman" w:hAnsi="Cambria" w:cs="Tahoma"/>
          <w:b/>
          <w:u w:val="single"/>
          <w:lang w:val="en-US"/>
        </w:rPr>
      </w:pPr>
    </w:p>
    <w:p w14:paraId="4549CC2D" w14:textId="77777777" w:rsidR="00C100BB" w:rsidRPr="00846457" w:rsidRDefault="00C100BB" w:rsidP="00C61CF7">
      <w:pPr>
        <w:pStyle w:val="ListParagraph"/>
        <w:widowControl/>
        <w:numPr>
          <w:ilvl w:val="0"/>
          <w:numId w:val="168"/>
        </w:numPr>
        <w:tabs>
          <w:tab w:val="clear" w:pos="720"/>
        </w:tabs>
        <w:autoSpaceDE/>
        <w:autoSpaceDN/>
        <w:ind w:left="567" w:hanging="567"/>
        <w:rPr>
          <w:rFonts w:ascii="Cambria" w:eastAsia="Times New Roman" w:hAnsi="Cambria" w:cs="Tahoma"/>
          <w:b/>
          <w:u w:val="single"/>
        </w:rPr>
      </w:pPr>
      <w:r w:rsidRPr="00846457">
        <w:rPr>
          <w:rFonts w:ascii="Cambria" w:eastAsia="Times New Roman" w:hAnsi="Cambria" w:cs="Tahoma"/>
          <w:b/>
          <w:u w:val="single"/>
        </w:rPr>
        <w:t>Dari GKJ</w:t>
      </w:r>
    </w:p>
    <w:tbl>
      <w:tblPr>
        <w:tblW w:w="5000" w:type="pct"/>
        <w:tblLook w:val="04A0" w:firstRow="1" w:lastRow="0" w:firstColumn="1" w:lastColumn="0" w:noHBand="0" w:noVBand="1"/>
      </w:tblPr>
      <w:tblGrid>
        <w:gridCol w:w="748"/>
        <w:gridCol w:w="3863"/>
        <w:gridCol w:w="1620"/>
      </w:tblGrid>
      <w:tr w:rsidR="00C100BB" w:rsidRPr="00846457" w14:paraId="1332E01E" w14:textId="77777777" w:rsidTr="00F53EDE">
        <w:trPr>
          <w:cantSplit/>
          <w:trHeight w:val="324"/>
        </w:trPr>
        <w:tc>
          <w:tcPr>
            <w:tcW w:w="600" w:type="pct"/>
            <w:tcBorders>
              <w:top w:val="single" w:sz="2" w:space="0" w:color="auto"/>
              <w:left w:val="single" w:sz="2" w:space="0" w:color="auto"/>
              <w:bottom w:val="double" w:sz="4" w:space="0" w:color="auto"/>
              <w:right w:val="single" w:sz="2" w:space="0" w:color="auto"/>
            </w:tcBorders>
            <w:shd w:val="pct25" w:color="000000" w:fill="FFFFFF"/>
            <w:vAlign w:val="center"/>
            <w:hideMark/>
          </w:tcPr>
          <w:p w14:paraId="3B2AAE1E" w14:textId="77777777" w:rsidR="00C100BB" w:rsidRPr="00846457" w:rsidRDefault="00C100BB" w:rsidP="00F53EDE">
            <w:pPr>
              <w:spacing w:after="0" w:line="240" w:lineRule="auto"/>
              <w:jc w:val="center"/>
              <w:rPr>
                <w:rFonts w:ascii="Cambria" w:eastAsia="Times New Roman" w:hAnsi="Cambria" w:cs="Tahoma"/>
                <w:b/>
              </w:rPr>
            </w:pPr>
            <w:r w:rsidRPr="00846457">
              <w:rPr>
                <w:rFonts w:ascii="Cambria" w:eastAsia="Times New Roman" w:hAnsi="Cambria" w:cs="Tahoma"/>
                <w:b/>
              </w:rPr>
              <w:t>No</w:t>
            </w:r>
          </w:p>
        </w:tc>
        <w:tc>
          <w:tcPr>
            <w:tcW w:w="3100" w:type="pct"/>
            <w:tcBorders>
              <w:top w:val="single" w:sz="2" w:space="0" w:color="auto"/>
              <w:left w:val="single" w:sz="2" w:space="0" w:color="auto"/>
              <w:bottom w:val="double" w:sz="4" w:space="0" w:color="auto"/>
              <w:right w:val="single" w:sz="2" w:space="0" w:color="auto"/>
            </w:tcBorders>
            <w:shd w:val="pct25" w:color="000000" w:fill="FFFFFF"/>
            <w:vAlign w:val="center"/>
            <w:hideMark/>
          </w:tcPr>
          <w:p w14:paraId="6F669195" w14:textId="77777777" w:rsidR="00C100BB" w:rsidRPr="00846457" w:rsidRDefault="00C100BB" w:rsidP="00F53EDE">
            <w:pPr>
              <w:spacing w:after="0" w:line="240" w:lineRule="auto"/>
              <w:jc w:val="center"/>
              <w:rPr>
                <w:rFonts w:ascii="Cambria" w:eastAsia="Times New Roman" w:hAnsi="Cambria" w:cs="Tahoma"/>
                <w:b/>
              </w:rPr>
            </w:pPr>
            <w:r w:rsidRPr="00846457">
              <w:rPr>
                <w:rFonts w:ascii="Cambria" w:eastAsia="Times New Roman" w:hAnsi="Cambria" w:cs="Tahoma"/>
                <w:b/>
              </w:rPr>
              <w:t>Pengirim</w:t>
            </w:r>
          </w:p>
        </w:tc>
        <w:tc>
          <w:tcPr>
            <w:tcW w:w="1300" w:type="pct"/>
            <w:tcBorders>
              <w:top w:val="single" w:sz="2" w:space="0" w:color="auto"/>
              <w:left w:val="single" w:sz="2" w:space="0" w:color="auto"/>
              <w:bottom w:val="double" w:sz="4" w:space="0" w:color="auto"/>
              <w:right w:val="single" w:sz="2" w:space="0" w:color="auto"/>
            </w:tcBorders>
            <w:shd w:val="pct25" w:color="000000" w:fill="FFFFFF"/>
            <w:vAlign w:val="center"/>
            <w:hideMark/>
          </w:tcPr>
          <w:p w14:paraId="4CEBF56B" w14:textId="77777777" w:rsidR="00C100BB" w:rsidRPr="00846457" w:rsidRDefault="00C100BB" w:rsidP="00F53EDE">
            <w:pPr>
              <w:spacing w:after="0" w:line="240" w:lineRule="auto"/>
              <w:jc w:val="center"/>
              <w:rPr>
                <w:rFonts w:ascii="Cambria" w:eastAsia="Times New Roman" w:hAnsi="Cambria" w:cs="Tahoma"/>
                <w:b/>
              </w:rPr>
            </w:pPr>
            <w:r w:rsidRPr="00846457">
              <w:rPr>
                <w:rFonts w:ascii="Cambria" w:eastAsia="Times New Roman" w:hAnsi="Cambria" w:cs="Tahoma"/>
                <w:b/>
              </w:rPr>
              <w:t>Jumlah</w:t>
            </w:r>
          </w:p>
        </w:tc>
      </w:tr>
      <w:tr w:rsidR="00C100BB" w:rsidRPr="00846457" w14:paraId="6A160E92" w14:textId="77777777" w:rsidTr="00F53EDE">
        <w:trPr>
          <w:cantSplit/>
        </w:trPr>
        <w:tc>
          <w:tcPr>
            <w:tcW w:w="600" w:type="pct"/>
            <w:tcBorders>
              <w:top w:val="double" w:sz="4" w:space="0" w:color="auto"/>
              <w:left w:val="single" w:sz="2" w:space="0" w:color="auto"/>
              <w:bottom w:val="single" w:sz="4" w:space="0" w:color="auto"/>
              <w:right w:val="single" w:sz="2" w:space="0" w:color="auto"/>
            </w:tcBorders>
            <w:vAlign w:val="center"/>
            <w:hideMark/>
          </w:tcPr>
          <w:p w14:paraId="21CC9500"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1</w:t>
            </w:r>
          </w:p>
        </w:tc>
        <w:tc>
          <w:tcPr>
            <w:tcW w:w="3100" w:type="pct"/>
            <w:tcBorders>
              <w:top w:val="double" w:sz="4" w:space="0" w:color="auto"/>
              <w:left w:val="single" w:sz="2" w:space="0" w:color="auto"/>
              <w:bottom w:val="single" w:sz="4" w:space="0" w:color="auto"/>
              <w:right w:val="single" w:sz="2" w:space="0" w:color="auto"/>
            </w:tcBorders>
            <w:vAlign w:val="center"/>
            <w:hideMark/>
          </w:tcPr>
          <w:p w14:paraId="407CDA05"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Kebakkramat</w:t>
            </w:r>
          </w:p>
        </w:tc>
        <w:tc>
          <w:tcPr>
            <w:tcW w:w="1300" w:type="pct"/>
            <w:tcBorders>
              <w:top w:val="double" w:sz="4" w:space="0" w:color="auto"/>
              <w:left w:val="single" w:sz="2" w:space="0" w:color="auto"/>
              <w:bottom w:val="single" w:sz="4" w:space="0" w:color="auto"/>
              <w:right w:val="single" w:sz="2" w:space="0" w:color="auto"/>
            </w:tcBorders>
            <w:vAlign w:val="center"/>
            <w:hideMark/>
          </w:tcPr>
          <w:p w14:paraId="10C4D46D"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150.000</w:t>
            </w:r>
          </w:p>
        </w:tc>
      </w:tr>
      <w:tr w:rsidR="00C100BB" w:rsidRPr="00846457" w14:paraId="140B5377"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6B39E0FC"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2</w:t>
            </w:r>
          </w:p>
        </w:tc>
        <w:tc>
          <w:tcPr>
            <w:tcW w:w="3100" w:type="pct"/>
            <w:tcBorders>
              <w:top w:val="single" w:sz="4" w:space="0" w:color="auto"/>
              <w:left w:val="single" w:sz="2" w:space="0" w:color="auto"/>
              <w:bottom w:val="single" w:sz="4" w:space="0" w:color="auto"/>
              <w:right w:val="single" w:sz="2" w:space="0" w:color="auto"/>
            </w:tcBorders>
            <w:vAlign w:val="center"/>
            <w:hideMark/>
          </w:tcPr>
          <w:p w14:paraId="26791D9B"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Gondokusuman</w:t>
            </w:r>
          </w:p>
        </w:tc>
        <w:tc>
          <w:tcPr>
            <w:tcW w:w="1300" w:type="pct"/>
            <w:tcBorders>
              <w:top w:val="single" w:sz="4" w:space="0" w:color="auto"/>
              <w:left w:val="single" w:sz="2" w:space="0" w:color="auto"/>
              <w:bottom w:val="single" w:sz="4" w:space="0" w:color="auto"/>
              <w:right w:val="single" w:sz="4" w:space="0" w:color="auto"/>
            </w:tcBorders>
            <w:vAlign w:val="center"/>
            <w:hideMark/>
          </w:tcPr>
          <w:p w14:paraId="0F71991B"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600.000</w:t>
            </w:r>
          </w:p>
        </w:tc>
      </w:tr>
      <w:tr w:rsidR="00C100BB" w:rsidRPr="00846457" w14:paraId="49343C3D"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118DA79E"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3</w:t>
            </w:r>
          </w:p>
        </w:tc>
        <w:tc>
          <w:tcPr>
            <w:tcW w:w="3100" w:type="pct"/>
            <w:tcBorders>
              <w:top w:val="single" w:sz="4" w:space="0" w:color="auto"/>
              <w:left w:val="single" w:sz="2" w:space="0" w:color="auto"/>
              <w:bottom w:val="single" w:sz="4" w:space="0" w:color="auto"/>
              <w:right w:val="single" w:sz="2" w:space="0" w:color="auto"/>
            </w:tcBorders>
            <w:vAlign w:val="center"/>
            <w:hideMark/>
          </w:tcPr>
          <w:p w14:paraId="02641266"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Jenar Geparang</w:t>
            </w:r>
          </w:p>
        </w:tc>
        <w:tc>
          <w:tcPr>
            <w:tcW w:w="1300" w:type="pct"/>
            <w:tcBorders>
              <w:top w:val="single" w:sz="4" w:space="0" w:color="auto"/>
              <w:left w:val="single" w:sz="2" w:space="0" w:color="auto"/>
              <w:bottom w:val="single" w:sz="4" w:space="0" w:color="auto"/>
              <w:right w:val="single" w:sz="4" w:space="0" w:color="auto"/>
            </w:tcBorders>
            <w:vAlign w:val="center"/>
            <w:hideMark/>
          </w:tcPr>
          <w:p w14:paraId="542276CB"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125.000</w:t>
            </w:r>
          </w:p>
        </w:tc>
      </w:tr>
      <w:tr w:rsidR="00C100BB" w:rsidRPr="00846457" w14:paraId="25328CAE"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73F7CF9E"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4</w:t>
            </w:r>
          </w:p>
        </w:tc>
        <w:tc>
          <w:tcPr>
            <w:tcW w:w="3100" w:type="pct"/>
            <w:tcBorders>
              <w:top w:val="single" w:sz="4" w:space="0" w:color="auto"/>
              <w:left w:val="single" w:sz="2" w:space="0" w:color="auto"/>
              <w:bottom w:val="single" w:sz="4" w:space="0" w:color="auto"/>
              <w:right w:val="single" w:sz="2" w:space="0" w:color="auto"/>
            </w:tcBorders>
            <w:vAlign w:val="center"/>
            <w:hideMark/>
          </w:tcPr>
          <w:p w14:paraId="04E4C9FA"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Maguwoharjo</w:t>
            </w:r>
          </w:p>
        </w:tc>
        <w:tc>
          <w:tcPr>
            <w:tcW w:w="1300" w:type="pct"/>
            <w:tcBorders>
              <w:top w:val="single" w:sz="4" w:space="0" w:color="auto"/>
              <w:left w:val="single" w:sz="2" w:space="0" w:color="auto"/>
              <w:bottom w:val="single" w:sz="4" w:space="0" w:color="auto"/>
              <w:right w:val="single" w:sz="4" w:space="0" w:color="auto"/>
            </w:tcBorders>
            <w:vAlign w:val="center"/>
            <w:hideMark/>
          </w:tcPr>
          <w:p w14:paraId="58252CBF"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250.000</w:t>
            </w:r>
          </w:p>
        </w:tc>
      </w:tr>
      <w:tr w:rsidR="00C100BB" w:rsidRPr="00846457" w14:paraId="1A97AB8C"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1F4BBB44"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5</w:t>
            </w:r>
          </w:p>
        </w:tc>
        <w:tc>
          <w:tcPr>
            <w:tcW w:w="3100" w:type="pct"/>
            <w:tcBorders>
              <w:top w:val="single" w:sz="4" w:space="0" w:color="auto"/>
              <w:left w:val="single" w:sz="2" w:space="0" w:color="auto"/>
              <w:bottom w:val="single" w:sz="4" w:space="0" w:color="auto"/>
              <w:right w:val="single" w:sz="2" w:space="0" w:color="auto"/>
            </w:tcBorders>
            <w:vAlign w:val="center"/>
            <w:hideMark/>
          </w:tcPr>
          <w:p w14:paraId="375BE131"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Plengkung</w:t>
            </w:r>
          </w:p>
        </w:tc>
        <w:tc>
          <w:tcPr>
            <w:tcW w:w="1300" w:type="pct"/>
            <w:tcBorders>
              <w:top w:val="single" w:sz="4" w:space="0" w:color="auto"/>
              <w:left w:val="single" w:sz="2" w:space="0" w:color="auto"/>
              <w:bottom w:val="single" w:sz="4" w:space="0" w:color="auto"/>
              <w:right w:val="single" w:sz="4" w:space="0" w:color="auto"/>
            </w:tcBorders>
            <w:vAlign w:val="center"/>
            <w:hideMark/>
          </w:tcPr>
          <w:p w14:paraId="5ADAE533"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500.000</w:t>
            </w:r>
          </w:p>
        </w:tc>
      </w:tr>
      <w:tr w:rsidR="00C100BB" w:rsidRPr="00846457" w14:paraId="766E649E"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479CE16A"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6</w:t>
            </w:r>
          </w:p>
        </w:tc>
        <w:tc>
          <w:tcPr>
            <w:tcW w:w="3100" w:type="pct"/>
            <w:tcBorders>
              <w:top w:val="single" w:sz="4" w:space="0" w:color="auto"/>
              <w:left w:val="single" w:sz="2" w:space="0" w:color="auto"/>
              <w:bottom w:val="single" w:sz="4" w:space="0" w:color="auto"/>
              <w:right w:val="single" w:sz="2" w:space="0" w:color="auto"/>
            </w:tcBorders>
            <w:vAlign w:val="center"/>
            <w:hideMark/>
          </w:tcPr>
          <w:p w14:paraId="68808B41"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Kasimpar</w:t>
            </w:r>
          </w:p>
        </w:tc>
        <w:tc>
          <w:tcPr>
            <w:tcW w:w="1300" w:type="pct"/>
            <w:tcBorders>
              <w:top w:val="single" w:sz="4" w:space="0" w:color="auto"/>
              <w:left w:val="single" w:sz="2" w:space="0" w:color="auto"/>
              <w:bottom w:val="single" w:sz="4" w:space="0" w:color="auto"/>
              <w:right w:val="single" w:sz="4" w:space="0" w:color="auto"/>
            </w:tcBorders>
            <w:vAlign w:val="center"/>
            <w:hideMark/>
          </w:tcPr>
          <w:p w14:paraId="266B1E19"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350.000</w:t>
            </w:r>
          </w:p>
        </w:tc>
      </w:tr>
      <w:tr w:rsidR="00C100BB" w:rsidRPr="00846457" w14:paraId="10DA00C0"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041702CE"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7</w:t>
            </w:r>
          </w:p>
        </w:tc>
        <w:tc>
          <w:tcPr>
            <w:tcW w:w="3100" w:type="pct"/>
            <w:tcBorders>
              <w:top w:val="single" w:sz="4" w:space="0" w:color="auto"/>
              <w:left w:val="single" w:sz="2" w:space="0" w:color="auto"/>
              <w:bottom w:val="single" w:sz="4" w:space="0" w:color="auto"/>
              <w:right w:val="single" w:sz="2" w:space="0" w:color="auto"/>
            </w:tcBorders>
            <w:vAlign w:val="center"/>
            <w:hideMark/>
          </w:tcPr>
          <w:p w14:paraId="01D340A1"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Demakijo</w:t>
            </w:r>
          </w:p>
        </w:tc>
        <w:tc>
          <w:tcPr>
            <w:tcW w:w="1300" w:type="pct"/>
            <w:tcBorders>
              <w:top w:val="single" w:sz="4" w:space="0" w:color="auto"/>
              <w:left w:val="single" w:sz="2" w:space="0" w:color="auto"/>
              <w:bottom w:val="single" w:sz="4" w:space="0" w:color="auto"/>
              <w:right w:val="single" w:sz="4" w:space="0" w:color="auto"/>
            </w:tcBorders>
            <w:vAlign w:val="center"/>
            <w:hideMark/>
          </w:tcPr>
          <w:p w14:paraId="2062FEE9"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250.000</w:t>
            </w:r>
          </w:p>
        </w:tc>
      </w:tr>
      <w:tr w:rsidR="00C100BB" w:rsidRPr="00846457" w14:paraId="60E59236"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165B7089"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8</w:t>
            </w:r>
          </w:p>
        </w:tc>
        <w:tc>
          <w:tcPr>
            <w:tcW w:w="3100" w:type="pct"/>
            <w:tcBorders>
              <w:top w:val="single" w:sz="4" w:space="0" w:color="auto"/>
              <w:left w:val="single" w:sz="2" w:space="0" w:color="auto"/>
              <w:bottom w:val="single" w:sz="4" w:space="0" w:color="auto"/>
              <w:right w:val="single" w:sz="2" w:space="0" w:color="auto"/>
            </w:tcBorders>
            <w:vAlign w:val="center"/>
            <w:hideMark/>
          </w:tcPr>
          <w:p w14:paraId="4CF906BE"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Dagen Palur</w:t>
            </w:r>
          </w:p>
        </w:tc>
        <w:tc>
          <w:tcPr>
            <w:tcW w:w="1300" w:type="pct"/>
            <w:tcBorders>
              <w:top w:val="single" w:sz="4" w:space="0" w:color="auto"/>
              <w:left w:val="single" w:sz="2" w:space="0" w:color="auto"/>
              <w:bottom w:val="single" w:sz="4" w:space="0" w:color="auto"/>
              <w:right w:val="single" w:sz="4" w:space="0" w:color="auto"/>
            </w:tcBorders>
            <w:vAlign w:val="center"/>
            <w:hideMark/>
          </w:tcPr>
          <w:p w14:paraId="0884921A"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500.000</w:t>
            </w:r>
          </w:p>
        </w:tc>
      </w:tr>
      <w:tr w:rsidR="00C100BB" w:rsidRPr="00846457" w14:paraId="4DBFAA15"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6227063E"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9</w:t>
            </w:r>
          </w:p>
        </w:tc>
        <w:tc>
          <w:tcPr>
            <w:tcW w:w="3100" w:type="pct"/>
            <w:tcBorders>
              <w:top w:val="single" w:sz="4" w:space="0" w:color="auto"/>
              <w:left w:val="single" w:sz="2" w:space="0" w:color="auto"/>
              <w:bottom w:val="single" w:sz="4" w:space="0" w:color="auto"/>
              <w:right w:val="single" w:sz="2" w:space="0" w:color="auto"/>
            </w:tcBorders>
            <w:vAlign w:val="center"/>
            <w:hideMark/>
          </w:tcPr>
          <w:p w14:paraId="0E27768E"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Kanaan</w:t>
            </w:r>
          </w:p>
        </w:tc>
        <w:tc>
          <w:tcPr>
            <w:tcW w:w="1300" w:type="pct"/>
            <w:tcBorders>
              <w:top w:val="single" w:sz="4" w:space="0" w:color="auto"/>
              <w:left w:val="single" w:sz="2" w:space="0" w:color="auto"/>
              <w:bottom w:val="single" w:sz="4" w:space="0" w:color="auto"/>
              <w:right w:val="single" w:sz="4" w:space="0" w:color="auto"/>
            </w:tcBorders>
            <w:vAlign w:val="center"/>
            <w:hideMark/>
          </w:tcPr>
          <w:p w14:paraId="1AFBECFF"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250.000</w:t>
            </w:r>
          </w:p>
        </w:tc>
      </w:tr>
      <w:tr w:rsidR="00C100BB" w:rsidRPr="00846457" w14:paraId="1F0D2DEF"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4CECD15A"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10</w:t>
            </w:r>
          </w:p>
        </w:tc>
        <w:tc>
          <w:tcPr>
            <w:tcW w:w="3100" w:type="pct"/>
            <w:tcBorders>
              <w:top w:val="single" w:sz="4" w:space="0" w:color="auto"/>
              <w:left w:val="single" w:sz="2" w:space="0" w:color="auto"/>
              <w:bottom w:val="single" w:sz="4" w:space="0" w:color="auto"/>
              <w:right w:val="single" w:sz="2" w:space="0" w:color="auto"/>
            </w:tcBorders>
            <w:vAlign w:val="center"/>
            <w:hideMark/>
          </w:tcPr>
          <w:p w14:paraId="34284ED9"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Sarimulyo</w:t>
            </w:r>
          </w:p>
        </w:tc>
        <w:tc>
          <w:tcPr>
            <w:tcW w:w="1300" w:type="pct"/>
            <w:tcBorders>
              <w:top w:val="single" w:sz="4" w:space="0" w:color="auto"/>
              <w:left w:val="single" w:sz="2" w:space="0" w:color="auto"/>
              <w:bottom w:val="single" w:sz="4" w:space="0" w:color="auto"/>
              <w:right w:val="single" w:sz="4" w:space="0" w:color="auto"/>
            </w:tcBorders>
            <w:vAlign w:val="center"/>
            <w:hideMark/>
          </w:tcPr>
          <w:p w14:paraId="0965BCEB"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400.000</w:t>
            </w:r>
          </w:p>
        </w:tc>
      </w:tr>
      <w:tr w:rsidR="00C100BB" w:rsidRPr="00846457" w14:paraId="560B47F2"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57A7E3E4"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11</w:t>
            </w:r>
          </w:p>
        </w:tc>
        <w:tc>
          <w:tcPr>
            <w:tcW w:w="3100" w:type="pct"/>
            <w:tcBorders>
              <w:top w:val="single" w:sz="4" w:space="0" w:color="auto"/>
              <w:left w:val="single" w:sz="2" w:space="0" w:color="auto"/>
              <w:bottom w:val="single" w:sz="4" w:space="0" w:color="auto"/>
              <w:right w:val="single" w:sz="2" w:space="0" w:color="auto"/>
            </w:tcBorders>
            <w:vAlign w:val="center"/>
            <w:hideMark/>
          </w:tcPr>
          <w:p w14:paraId="5EDE9943"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Gambiran, Sragen</w:t>
            </w:r>
          </w:p>
        </w:tc>
        <w:tc>
          <w:tcPr>
            <w:tcW w:w="1300" w:type="pct"/>
            <w:tcBorders>
              <w:top w:val="single" w:sz="4" w:space="0" w:color="auto"/>
              <w:left w:val="single" w:sz="2" w:space="0" w:color="auto"/>
              <w:bottom w:val="single" w:sz="4" w:space="0" w:color="auto"/>
              <w:right w:val="single" w:sz="4" w:space="0" w:color="auto"/>
            </w:tcBorders>
            <w:vAlign w:val="center"/>
            <w:hideMark/>
          </w:tcPr>
          <w:p w14:paraId="1CAA8DB6"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450.000</w:t>
            </w:r>
          </w:p>
        </w:tc>
      </w:tr>
      <w:tr w:rsidR="00C100BB" w:rsidRPr="00846457" w14:paraId="20E388F5"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09D3FE09"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12</w:t>
            </w:r>
          </w:p>
        </w:tc>
        <w:tc>
          <w:tcPr>
            <w:tcW w:w="3100" w:type="pct"/>
            <w:tcBorders>
              <w:top w:val="single" w:sz="4" w:space="0" w:color="auto"/>
              <w:left w:val="single" w:sz="2" w:space="0" w:color="auto"/>
              <w:bottom w:val="single" w:sz="4" w:space="0" w:color="auto"/>
              <w:right w:val="single" w:sz="2" w:space="0" w:color="auto"/>
            </w:tcBorders>
            <w:vAlign w:val="center"/>
            <w:hideMark/>
          </w:tcPr>
          <w:p w14:paraId="24C5610F"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Kismorejo</w:t>
            </w:r>
          </w:p>
        </w:tc>
        <w:tc>
          <w:tcPr>
            <w:tcW w:w="1300" w:type="pct"/>
            <w:tcBorders>
              <w:top w:val="single" w:sz="4" w:space="0" w:color="auto"/>
              <w:left w:val="single" w:sz="2" w:space="0" w:color="auto"/>
              <w:bottom w:val="single" w:sz="4" w:space="0" w:color="auto"/>
              <w:right w:val="single" w:sz="4" w:space="0" w:color="auto"/>
            </w:tcBorders>
            <w:vAlign w:val="center"/>
            <w:hideMark/>
          </w:tcPr>
          <w:p w14:paraId="4329425C"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150.000</w:t>
            </w:r>
          </w:p>
        </w:tc>
      </w:tr>
      <w:tr w:rsidR="00C100BB" w:rsidRPr="00846457" w14:paraId="1C09AA67"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5409E80F"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13</w:t>
            </w:r>
          </w:p>
        </w:tc>
        <w:tc>
          <w:tcPr>
            <w:tcW w:w="3100" w:type="pct"/>
            <w:tcBorders>
              <w:top w:val="single" w:sz="4" w:space="0" w:color="auto"/>
              <w:left w:val="single" w:sz="2" w:space="0" w:color="auto"/>
              <w:bottom w:val="single" w:sz="4" w:space="0" w:color="auto"/>
              <w:right w:val="single" w:sz="2" w:space="0" w:color="auto"/>
            </w:tcBorders>
            <w:vAlign w:val="center"/>
            <w:hideMark/>
          </w:tcPr>
          <w:p w14:paraId="1B18651D"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Magelang</w:t>
            </w:r>
          </w:p>
        </w:tc>
        <w:tc>
          <w:tcPr>
            <w:tcW w:w="1300" w:type="pct"/>
            <w:tcBorders>
              <w:top w:val="single" w:sz="4" w:space="0" w:color="auto"/>
              <w:left w:val="single" w:sz="2" w:space="0" w:color="auto"/>
              <w:bottom w:val="single" w:sz="4" w:space="0" w:color="auto"/>
              <w:right w:val="single" w:sz="4" w:space="0" w:color="auto"/>
            </w:tcBorders>
            <w:vAlign w:val="center"/>
            <w:hideMark/>
          </w:tcPr>
          <w:p w14:paraId="11EBBEF6"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250.000</w:t>
            </w:r>
          </w:p>
        </w:tc>
      </w:tr>
      <w:tr w:rsidR="00C100BB" w:rsidRPr="00846457" w14:paraId="28D4F05A"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39DAEC63"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14</w:t>
            </w:r>
          </w:p>
        </w:tc>
        <w:tc>
          <w:tcPr>
            <w:tcW w:w="3100" w:type="pct"/>
            <w:tcBorders>
              <w:top w:val="single" w:sz="4" w:space="0" w:color="auto"/>
              <w:left w:val="single" w:sz="2" w:space="0" w:color="auto"/>
              <w:bottom w:val="single" w:sz="4" w:space="0" w:color="auto"/>
              <w:right w:val="single" w:sz="2" w:space="0" w:color="auto"/>
            </w:tcBorders>
            <w:vAlign w:val="center"/>
            <w:hideMark/>
          </w:tcPr>
          <w:p w14:paraId="1EAB69EF"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Joglo, Jakarta</w:t>
            </w:r>
          </w:p>
        </w:tc>
        <w:tc>
          <w:tcPr>
            <w:tcW w:w="1300" w:type="pct"/>
            <w:tcBorders>
              <w:top w:val="single" w:sz="4" w:space="0" w:color="auto"/>
              <w:left w:val="single" w:sz="2" w:space="0" w:color="auto"/>
              <w:bottom w:val="single" w:sz="4" w:space="0" w:color="auto"/>
              <w:right w:val="single" w:sz="4" w:space="0" w:color="auto"/>
            </w:tcBorders>
            <w:vAlign w:val="center"/>
            <w:hideMark/>
          </w:tcPr>
          <w:p w14:paraId="310BB2BE"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500.000</w:t>
            </w:r>
          </w:p>
        </w:tc>
      </w:tr>
      <w:tr w:rsidR="00C100BB" w:rsidRPr="00846457" w14:paraId="17272B81"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0C15718F"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15</w:t>
            </w:r>
          </w:p>
        </w:tc>
        <w:tc>
          <w:tcPr>
            <w:tcW w:w="3100" w:type="pct"/>
            <w:tcBorders>
              <w:top w:val="single" w:sz="4" w:space="0" w:color="auto"/>
              <w:left w:val="single" w:sz="2" w:space="0" w:color="auto"/>
              <w:bottom w:val="single" w:sz="4" w:space="0" w:color="auto"/>
              <w:right w:val="single" w:sz="2" w:space="0" w:color="auto"/>
            </w:tcBorders>
            <w:vAlign w:val="center"/>
            <w:hideMark/>
          </w:tcPr>
          <w:p w14:paraId="2DB22BA7"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Panggang</w:t>
            </w:r>
          </w:p>
        </w:tc>
        <w:tc>
          <w:tcPr>
            <w:tcW w:w="1300" w:type="pct"/>
            <w:tcBorders>
              <w:top w:val="single" w:sz="4" w:space="0" w:color="auto"/>
              <w:left w:val="single" w:sz="2" w:space="0" w:color="auto"/>
              <w:bottom w:val="single" w:sz="4" w:space="0" w:color="auto"/>
              <w:right w:val="single" w:sz="4" w:space="0" w:color="auto"/>
            </w:tcBorders>
            <w:vAlign w:val="center"/>
            <w:hideMark/>
          </w:tcPr>
          <w:p w14:paraId="2741820E"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300.000</w:t>
            </w:r>
          </w:p>
        </w:tc>
      </w:tr>
      <w:tr w:rsidR="00C100BB" w:rsidRPr="00846457" w14:paraId="18935B2E"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54BCB43A"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16</w:t>
            </w:r>
          </w:p>
        </w:tc>
        <w:tc>
          <w:tcPr>
            <w:tcW w:w="3100" w:type="pct"/>
            <w:tcBorders>
              <w:top w:val="single" w:sz="4" w:space="0" w:color="auto"/>
              <w:left w:val="single" w:sz="2" w:space="0" w:color="auto"/>
              <w:bottom w:val="single" w:sz="4" w:space="0" w:color="auto"/>
              <w:right w:val="single" w:sz="2" w:space="0" w:color="auto"/>
            </w:tcBorders>
            <w:vAlign w:val="center"/>
            <w:hideMark/>
          </w:tcPr>
          <w:p w14:paraId="665AF008"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Bibisluhur</w:t>
            </w:r>
          </w:p>
        </w:tc>
        <w:tc>
          <w:tcPr>
            <w:tcW w:w="1300" w:type="pct"/>
            <w:tcBorders>
              <w:top w:val="single" w:sz="4" w:space="0" w:color="auto"/>
              <w:left w:val="single" w:sz="2" w:space="0" w:color="auto"/>
              <w:bottom w:val="single" w:sz="4" w:space="0" w:color="auto"/>
              <w:right w:val="single" w:sz="4" w:space="0" w:color="auto"/>
            </w:tcBorders>
            <w:vAlign w:val="center"/>
            <w:hideMark/>
          </w:tcPr>
          <w:p w14:paraId="49B75060"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2.110.000</w:t>
            </w:r>
          </w:p>
        </w:tc>
      </w:tr>
      <w:tr w:rsidR="00C100BB" w:rsidRPr="00846457" w14:paraId="0E15EF52"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hideMark/>
          </w:tcPr>
          <w:p w14:paraId="681DA131"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lastRenderedPageBreak/>
              <w:t>17</w:t>
            </w:r>
          </w:p>
        </w:tc>
        <w:tc>
          <w:tcPr>
            <w:tcW w:w="3100" w:type="pct"/>
            <w:tcBorders>
              <w:top w:val="single" w:sz="4" w:space="0" w:color="auto"/>
              <w:left w:val="single" w:sz="2" w:space="0" w:color="auto"/>
              <w:bottom w:val="single" w:sz="4" w:space="0" w:color="auto"/>
              <w:right w:val="single" w:sz="2" w:space="0" w:color="auto"/>
            </w:tcBorders>
            <w:vAlign w:val="center"/>
            <w:hideMark/>
          </w:tcPr>
          <w:p w14:paraId="53BDB874"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 Sumber, Surakarta</w:t>
            </w:r>
          </w:p>
        </w:tc>
        <w:tc>
          <w:tcPr>
            <w:tcW w:w="1300" w:type="pct"/>
            <w:tcBorders>
              <w:top w:val="single" w:sz="4" w:space="0" w:color="auto"/>
              <w:left w:val="single" w:sz="2" w:space="0" w:color="auto"/>
              <w:bottom w:val="single" w:sz="4" w:space="0" w:color="auto"/>
              <w:right w:val="single" w:sz="4" w:space="0" w:color="auto"/>
            </w:tcBorders>
            <w:vAlign w:val="center"/>
            <w:hideMark/>
          </w:tcPr>
          <w:p w14:paraId="305A2A4F"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200.000</w:t>
            </w:r>
          </w:p>
        </w:tc>
      </w:tr>
    </w:tbl>
    <w:p w14:paraId="7A8ACF5D" w14:textId="77777777" w:rsidR="00C100BB" w:rsidRPr="00846457" w:rsidRDefault="00C100BB" w:rsidP="00C100BB">
      <w:pPr>
        <w:tabs>
          <w:tab w:val="left" w:pos="426"/>
        </w:tabs>
        <w:spacing w:after="0" w:line="240" w:lineRule="auto"/>
        <w:ind w:left="720"/>
        <w:contextualSpacing/>
        <w:rPr>
          <w:rFonts w:ascii="Cambria" w:eastAsia="Times New Roman" w:hAnsi="Cambria" w:cs="Tahoma"/>
          <w:b/>
          <w:u w:val="single"/>
          <w:lang w:val="en-US"/>
        </w:rPr>
      </w:pPr>
    </w:p>
    <w:p w14:paraId="3A4213ED" w14:textId="77777777" w:rsidR="00C100BB" w:rsidRPr="00846457" w:rsidRDefault="00C100BB" w:rsidP="00C61CF7">
      <w:pPr>
        <w:numPr>
          <w:ilvl w:val="0"/>
          <w:numId w:val="168"/>
        </w:numPr>
        <w:tabs>
          <w:tab w:val="clear" w:pos="720"/>
        </w:tabs>
        <w:spacing w:after="0" w:line="240" w:lineRule="auto"/>
        <w:ind w:left="567" w:hanging="567"/>
        <w:contextualSpacing/>
        <w:rPr>
          <w:rFonts w:ascii="Cambria" w:eastAsia="Times New Roman" w:hAnsi="Cambria" w:cs="Tahoma"/>
          <w:b/>
          <w:u w:val="single"/>
        </w:rPr>
      </w:pPr>
      <w:r w:rsidRPr="00846457">
        <w:rPr>
          <w:rFonts w:ascii="Cambria" w:eastAsia="Times New Roman" w:hAnsi="Cambria" w:cs="Tahoma"/>
          <w:b/>
          <w:u w:val="single"/>
        </w:rPr>
        <w:t>Dari NN/PERSON/LEMBAGA</w:t>
      </w:r>
    </w:p>
    <w:tbl>
      <w:tblPr>
        <w:tblW w:w="5000" w:type="pct"/>
        <w:tblLook w:val="04A0" w:firstRow="1" w:lastRow="0" w:firstColumn="1" w:lastColumn="0" w:noHBand="0" w:noVBand="1"/>
      </w:tblPr>
      <w:tblGrid>
        <w:gridCol w:w="714"/>
        <w:gridCol w:w="3835"/>
        <w:gridCol w:w="1682"/>
      </w:tblGrid>
      <w:tr w:rsidR="00C100BB" w:rsidRPr="00846457" w14:paraId="34D6317D" w14:textId="77777777" w:rsidTr="00C951A4">
        <w:trPr>
          <w:cantSplit/>
          <w:trHeight w:val="324"/>
        </w:trPr>
        <w:tc>
          <w:tcPr>
            <w:tcW w:w="573" w:type="pct"/>
            <w:tcBorders>
              <w:top w:val="single" w:sz="2" w:space="0" w:color="auto"/>
              <w:left w:val="single" w:sz="2" w:space="0" w:color="auto"/>
              <w:bottom w:val="double" w:sz="4" w:space="0" w:color="auto"/>
              <w:right w:val="single" w:sz="2" w:space="0" w:color="auto"/>
            </w:tcBorders>
            <w:shd w:val="pct25" w:color="000000" w:fill="FFFFFF"/>
            <w:vAlign w:val="center"/>
            <w:hideMark/>
          </w:tcPr>
          <w:p w14:paraId="14034FBB" w14:textId="77777777" w:rsidR="00C100BB" w:rsidRPr="00846457" w:rsidRDefault="00C100BB" w:rsidP="00F53EDE">
            <w:pPr>
              <w:spacing w:after="0" w:line="240" w:lineRule="auto"/>
              <w:jc w:val="center"/>
              <w:rPr>
                <w:rFonts w:ascii="Cambria" w:eastAsia="Times New Roman" w:hAnsi="Cambria" w:cs="Tahoma"/>
                <w:b/>
              </w:rPr>
            </w:pPr>
            <w:r w:rsidRPr="00846457">
              <w:rPr>
                <w:rFonts w:ascii="Cambria" w:eastAsia="Times New Roman" w:hAnsi="Cambria" w:cs="Tahoma"/>
                <w:b/>
              </w:rPr>
              <w:t>No</w:t>
            </w:r>
          </w:p>
        </w:tc>
        <w:tc>
          <w:tcPr>
            <w:tcW w:w="3077" w:type="pct"/>
            <w:tcBorders>
              <w:top w:val="single" w:sz="2" w:space="0" w:color="auto"/>
              <w:left w:val="single" w:sz="2" w:space="0" w:color="auto"/>
              <w:bottom w:val="double" w:sz="4" w:space="0" w:color="auto"/>
              <w:right w:val="single" w:sz="2" w:space="0" w:color="auto"/>
            </w:tcBorders>
            <w:shd w:val="pct25" w:color="000000" w:fill="FFFFFF"/>
            <w:vAlign w:val="center"/>
            <w:hideMark/>
          </w:tcPr>
          <w:p w14:paraId="5E166A3C" w14:textId="77777777" w:rsidR="00C100BB" w:rsidRPr="00846457" w:rsidRDefault="00C100BB" w:rsidP="00F53EDE">
            <w:pPr>
              <w:spacing w:after="0" w:line="240" w:lineRule="auto"/>
              <w:jc w:val="center"/>
              <w:rPr>
                <w:rFonts w:ascii="Cambria" w:eastAsia="Times New Roman" w:hAnsi="Cambria" w:cs="Tahoma"/>
                <w:b/>
              </w:rPr>
            </w:pPr>
            <w:r w:rsidRPr="00846457">
              <w:rPr>
                <w:rFonts w:ascii="Cambria" w:eastAsia="Times New Roman" w:hAnsi="Cambria" w:cs="Tahoma"/>
                <w:b/>
              </w:rPr>
              <w:t>Pengirim</w:t>
            </w:r>
          </w:p>
        </w:tc>
        <w:tc>
          <w:tcPr>
            <w:tcW w:w="1350" w:type="pct"/>
            <w:tcBorders>
              <w:top w:val="single" w:sz="2" w:space="0" w:color="auto"/>
              <w:left w:val="single" w:sz="2" w:space="0" w:color="auto"/>
              <w:bottom w:val="double" w:sz="4" w:space="0" w:color="auto"/>
              <w:right w:val="single" w:sz="2" w:space="0" w:color="auto"/>
            </w:tcBorders>
            <w:shd w:val="pct25" w:color="000000" w:fill="FFFFFF"/>
            <w:vAlign w:val="center"/>
            <w:hideMark/>
          </w:tcPr>
          <w:p w14:paraId="1CF66D92" w14:textId="77777777" w:rsidR="00C100BB" w:rsidRPr="00846457" w:rsidRDefault="00C100BB" w:rsidP="00F53EDE">
            <w:pPr>
              <w:spacing w:after="0" w:line="240" w:lineRule="auto"/>
              <w:jc w:val="center"/>
              <w:rPr>
                <w:rFonts w:ascii="Cambria" w:eastAsia="Times New Roman" w:hAnsi="Cambria" w:cs="Tahoma"/>
                <w:b/>
              </w:rPr>
            </w:pPr>
            <w:r w:rsidRPr="00846457">
              <w:rPr>
                <w:rFonts w:ascii="Cambria" w:eastAsia="Times New Roman" w:hAnsi="Cambria" w:cs="Tahoma"/>
                <w:b/>
              </w:rPr>
              <w:t>Jumlah</w:t>
            </w:r>
          </w:p>
        </w:tc>
      </w:tr>
      <w:tr w:rsidR="00C100BB" w:rsidRPr="00846457" w14:paraId="01F4E241" w14:textId="77777777" w:rsidTr="00C951A4">
        <w:trPr>
          <w:cantSplit/>
        </w:trPr>
        <w:tc>
          <w:tcPr>
            <w:tcW w:w="573" w:type="pct"/>
            <w:tcBorders>
              <w:top w:val="double" w:sz="4" w:space="0" w:color="auto"/>
              <w:left w:val="single" w:sz="2" w:space="0" w:color="auto"/>
              <w:bottom w:val="single" w:sz="4" w:space="0" w:color="auto"/>
              <w:right w:val="single" w:sz="2" w:space="0" w:color="auto"/>
            </w:tcBorders>
            <w:vAlign w:val="center"/>
            <w:hideMark/>
          </w:tcPr>
          <w:p w14:paraId="18354BC6"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1</w:t>
            </w:r>
          </w:p>
        </w:tc>
        <w:tc>
          <w:tcPr>
            <w:tcW w:w="3077" w:type="pct"/>
            <w:tcBorders>
              <w:top w:val="double" w:sz="4" w:space="0" w:color="auto"/>
              <w:left w:val="single" w:sz="2" w:space="0" w:color="auto"/>
              <w:bottom w:val="single" w:sz="4" w:space="0" w:color="auto"/>
              <w:right w:val="single" w:sz="2" w:space="0" w:color="auto"/>
            </w:tcBorders>
            <w:vAlign w:val="center"/>
            <w:hideMark/>
          </w:tcPr>
          <w:p w14:paraId="4FA8A9B8"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Sunarsi</w:t>
            </w:r>
          </w:p>
          <w:p w14:paraId="1483D9EE"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Giro BRI tgl. 10/06/2021</w:t>
            </w:r>
          </w:p>
        </w:tc>
        <w:tc>
          <w:tcPr>
            <w:tcW w:w="1350" w:type="pct"/>
            <w:tcBorders>
              <w:top w:val="double" w:sz="4" w:space="0" w:color="auto"/>
              <w:left w:val="single" w:sz="2" w:space="0" w:color="auto"/>
              <w:bottom w:val="single" w:sz="4" w:space="0" w:color="auto"/>
              <w:right w:val="single" w:sz="2" w:space="0" w:color="auto"/>
            </w:tcBorders>
            <w:vAlign w:val="center"/>
            <w:hideMark/>
          </w:tcPr>
          <w:p w14:paraId="214C2A06"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500.000</w:t>
            </w:r>
          </w:p>
        </w:tc>
      </w:tr>
      <w:tr w:rsidR="00C100BB" w:rsidRPr="00846457" w14:paraId="1422ABBD" w14:textId="77777777" w:rsidTr="00C951A4">
        <w:trPr>
          <w:cantSplit/>
        </w:trPr>
        <w:tc>
          <w:tcPr>
            <w:tcW w:w="573" w:type="pct"/>
            <w:tcBorders>
              <w:top w:val="single" w:sz="4" w:space="0" w:color="auto"/>
              <w:left w:val="single" w:sz="4" w:space="0" w:color="auto"/>
              <w:bottom w:val="single" w:sz="4" w:space="0" w:color="auto"/>
              <w:right w:val="single" w:sz="2" w:space="0" w:color="auto"/>
            </w:tcBorders>
            <w:vAlign w:val="center"/>
            <w:hideMark/>
          </w:tcPr>
          <w:p w14:paraId="2A988253"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2</w:t>
            </w:r>
          </w:p>
        </w:tc>
        <w:tc>
          <w:tcPr>
            <w:tcW w:w="3077" w:type="pct"/>
            <w:tcBorders>
              <w:top w:val="single" w:sz="4" w:space="0" w:color="auto"/>
              <w:left w:val="single" w:sz="2" w:space="0" w:color="auto"/>
              <w:bottom w:val="single" w:sz="4" w:space="0" w:color="auto"/>
              <w:right w:val="single" w:sz="2" w:space="0" w:color="auto"/>
            </w:tcBorders>
            <w:vAlign w:val="center"/>
            <w:hideMark/>
          </w:tcPr>
          <w:p w14:paraId="37CC7229"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Suyanto Nugroho</w:t>
            </w:r>
          </w:p>
          <w:p w14:paraId="39446EBB"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Giro BRI tgl. 25/07/2021</w:t>
            </w:r>
          </w:p>
        </w:tc>
        <w:tc>
          <w:tcPr>
            <w:tcW w:w="1350" w:type="pct"/>
            <w:tcBorders>
              <w:top w:val="single" w:sz="4" w:space="0" w:color="auto"/>
              <w:left w:val="single" w:sz="2" w:space="0" w:color="auto"/>
              <w:bottom w:val="single" w:sz="4" w:space="0" w:color="auto"/>
              <w:right w:val="single" w:sz="4" w:space="0" w:color="auto"/>
            </w:tcBorders>
            <w:vAlign w:val="center"/>
            <w:hideMark/>
          </w:tcPr>
          <w:p w14:paraId="1158BBA0"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750.000</w:t>
            </w:r>
          </w:p>
        </w:tc>
      </w:tr>
      <w:tr w:rsidR="00C100BB" w:rsidRPr="00846457" w14:paraId="17C4D2AE" w14:textId="77777777" w:rsidTr="00C951A4">
        <w:trPr>
          <w:cantSplit/>
        </w:trPr>
        <w:tc>
          <w:tcPr>
            <w:tcW w:w="573" w:type="pct"/>
            <w:tcBorders>
              <w:top w:val="single" w:sz="4" w:space="0" w:color="auto"/>
              <w:left w:val="single" w:sz="4" w:space="0" w:color="auto"/>
              <w:bottom w:val="single" w:sz="4" w:space="0" w:color="auto"/>
              <w:right w:val="single" w:sz="2" w:space="0" w:color="auto"/>
            </w:tcBorders>
            <w:vAlign w:val="center"/>
            <w:hideMark/>
          </w:tcPr>
          <w:p w14:paraId="1123377F"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3</w:t>
            </w:r>
          </w:p>
        </w:tc>
        <w:tc>
          <w:tcPr>
            <w:tcW w:w="3077" w:type="pct"/>
            <w:tcBorders>
              <w:top w:val="single" w:sz="4" w:space="0" w:color="auto"/>
              <w:left w:val="single" w:sz="2" w:space="0" w:color="auto"/>
              <w:bottom w:val="single" w:sz="4" w:space="0" w:color="auto"/>
              <w:right w:val="single" w:sz="2" w:space="0" w:color="auto"/>
            </w:tcBorders>
            <w:vAlign w:val="center"/>
            <w:hideMark/>
          </w:tcPr>
          <w:p w14:paraId="0F14C1B5"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Astri Yudhi Haps</w:t>
            </w:r>
          </w:p>
          <w:p w14:paraId="2A57E392"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Giro BRI tgl. 06/10/2021</w:t>
            </w:r>
          </w:p>
        </w:tc>
        <w:tc>
          <w:tcPr>
            <w:tcW w:w="1350" w:type="pct"/>
            <w:tcBorders>
              <w:top w:val="single" w:sz="4" w:space="0" w:color="auto"/>
              <w:left w:val="single" w:sz="2" w:space="0" w:color="auto"/>
              <w:bottom w:val="single" w:sz="4" w:space="0" w:color="auto"/>
              <w:right w:val="single" w:sz="4" w:space="0" w:color="auto"/>
            </w:tcBorders>
            <w:vAlign w:val="center"/>
            <w:hideMark/>
          </w:tcPr>
          <w:p w14:paraId="08C20EF7"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200.000</w:t>
            </w:r>
          </w:p>
        </w:tc>
      </w:tr>
      <w:tr w:rsidR="00C100BB" w:rsidRPr="00846457" w14:paraId="55FCC306" w14:textId="77777777" w:rsidTr="00C951A4">
        <w:trPr>
          <w:cantSplit/>
        </w:trPr>
        <w:tc>
          <w:tcPr>
            <w:tcW w:w="573" w:type="pct"/>
            <w:tcBorders>
              <w:top w:val="single" w:sz="4" w:space="0" w:color="auto"/>
              <w:left w:val="single" w:sz="4" w:space="0" w:color="auto"/>
              <w:bottom w:val="single" w:sz="4" w:space="0" w:color="auto"/>
              <w:right w:val="single" w:sz="2" w:space="0" w:color="auto"/>
            </w:tcBorders>
            <w:vAlign w:val="center"/>
            <w:hideMark/>
          </w:tcPr>
          <w:p w14:paraId="74D3127B"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4</w:t>
            </w:r>
          </w:p>
        </w:tc>
        <w:tc>
          <w:tcPr>
            <w:tcW w:w="3077" w:type="pct"/>
            <w:tcBorders>
              <w:top w:val="single" w:sz="4" w:space="0" w:color="auto"/>
              <w:left w:val="single" w:sz="2" w:space="0" w:color="auto"/>
              <w:bottom w:val="single" w:sz="4" w:space="0" w:color="auto"/>
              <w:right w:val="single" w:sz="2" w:space="0" w:color="auto"/>
            </w:tcBorders>
            <w:vAlign w:val="center"/>
            <w:hideMark/>
          </w:tcPr>
          <w:p w14:paraId="6078FE81"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NN</w:t>
            </w:r>
          </w:p>
          <w:p w14:paraId="1CC88497"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Giro BRI tgl. 07/09/2021</w:t>
            </w:r>
          </w:p>
        </w:tc>
        <w:tc>
          <w:tcPr>
            <w:tcW w:w="1350" w:type="pct"/>
            <w:tcBorders>
              <w:top w:val="single" w:sz="4" w:space="0" w:color="auto"/>
              <w:left w:val="single" w:sz="2" w:space="0" w:color="auto"/>
              <w:bottom w:val="single" w:sz="4" w:space="0" w:color="auto"/>
              <w:right w:val="single" w:sz="4" w:space="0" w:color="auto"/>
            </w:tcBorders>
            <w:vAlign w:val="center"/>
            <w:hideMark/>
          </w:tcPr>
          <w:p w14:paraId="539353A5"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300.000</w:t>
            </w:r>
          </w:p>
        </w:tc>
      </w:tr>
      <w:tr w:rsidR="00C100BB" w:rsidRPr="00846457" w14:paraId="69607FDE" w14:textId="77777777" w:rsidTr="00C951A4">
        <w:trPr>
          <w:cantSplit/>
        </w:trPr>
        <w:tc>
          <w:tcPr>
            <w:tcW w:w="573" w:type="pct"/>
            <w:tcBorders>
              <w:top w:val="single" w:sz="4" w:space="0" w:color="auto"/>
              <w:left w:val="single" w:sz="4" w:space="0" w:color="auto"/>
              <w:bottom w:val="single" w:sz="4" w:space="0" w:color="auto"/>
              <w:right w:val="single" w:sz="2" w:space="0" w:color="auto"/>
            </w:tcBorders>
            <w:vAlign w:val="center"/>
            <w:hideMark/>
          </w:tcPr>
          <w:p w14:paraId="5CD28E1A"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5</w:t>
            </w:r>
          </w:p>
        </w:tc>
        <w:tc>
          <w:tcPr>
            <w:tcW w:w="3077" w:type="pct"/>
            <w:tcBorders>
              <w:top w:val="single" w:sz="4" w:space="0" w:color="auto"/>
              <w:left w:val="single" w:sz="2" w:space="0" w:color="auto"/>
              <w:bottom w:val="single" w:sz="4" w:space="0" w:color="auto"/>
              <w:right w:val="single" w:sz="2" w:space="0" w:color="auto"/>
            </w:tcBorders>
            <w:vAlign w:val="center"/>
            <w:hideMark/>
          </w:tcPr>
          <w:p w14:paraId="14A25BE2"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NN</w:t>
            </w:r>
          </w:p>
          <w:p w14:paraId="33AB97D0"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Giro BRI tgl. 22/09/2021</w:t>
            </w:r>
          </w:p>
        </w:tc>
        <w:tc>
          <w:tcPr>
            <w:tcW w:w="1350" w:type="pct"/>
            <w:tcBorders>
              <w:top w:val="single" w:sz="4" w:space="0" w:color="auto"/>
              <w:left w:val="single" w:sz="2" w:space="0" w:color="auto"/>
              <w:bottom w:val="single" w:sz="4" w:space="0" w:color="auto"/>
              <w:right w:val="single" w:sz="4" w:space="0" w:color="auto"/>
            </w:tcBorders>
            <w:vAlign w:val="center"/>
            <w:hideMark/>
          </w:tcPr>
          <w:p w14:paraId="58EBCE91"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200.000</w:t>
            </w:r>
          </w:p>
        </w:tc>
      </w:tr>
      <w:tr w:rsidR="00C100BB" w:rsidRPr="00846457" w14:paraId="3D67FD8B" w14:textId="77777777" w:rsidTr="00C951A4">
        <w:trPr>
          <w:cantSplit/>
        </w:trPr>
        <w:tc>
          <w:tcPr>
            <w:tcW w:w="573" w:type="pct"/>
            <w:tcBorders>
              <w:top w:val="single" w:sz="4" w:space="0" w:color="auto"/>
              <w:left w:val="single" w:sz="4" w:space="0" w:color="auto"/>
              <w:bottom w:val="single" w:sz="4" w:space="0" w:color="auto"/>
              <w:right w:val="single" w:sz="2" w:space="0" w:color="auto"/>
            </w:tcBorders>
            <w:vAlign w:val="center"/>
            <w:hideMark/>
          </w:tcPr>
          <w:p w14:paraId="361656C5"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6</w:t>
            </w:r>
          </w:p>
        </w:tc>
        <w:tc>
          <w:tcPr>
            <w:tcW w:w="3077" w:type="pct"/>
            <w:tcBorders>
              <w:top w:val="single" w:sz="4" w:space="0" w:color="auto"/>
              <w:left w:val="single" w:sz="2" w:space="0" w:color="auto"/>
              <w:bottom w:val="single" w:sz="4" w:space="0" w:color="auto"/>
              <w:right w:val="single" w:sz="2" w:space="0" w:color="auto"/>
            </w:tcBorders>
            <w:vAlign w:val="center"/>
            <w:hideMark/>
          </w:tcPr>
          <w:p w14:paraId="120B855B"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Anna Christianti</w:t>
            </w:r>
          </w:p>
          <w:p w14:paraId="5F07B9F7"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Giro BCA tgl. 24/09/2021</w:t>
            </w:r>
          </w:p>
        </w:tc>
        <w:tc>
          <w:tcPr>
            <w:tcW w:w="1350" w:type="pct"/>
            <w:tcBorders>
              <w:top w:val="single" w:sz="4" w:space="0" w:color="auto"/>
              <w:left w:val="single" w:sz="2" w:space="0" w:color="auto"/>
              <w:bottom w:val="single" w:sz="4" w:space="0" w:color="auto"/>
              <w:right w:val="single" w:sz="4" w:space="0" w:color="auto"/>
            </w:tcBorders>
            <w:vAlign w:val="center"/>
            <w:hideMark/>
          </w:tcPr>
          <w:p w14:paraId="467624A1"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300.000</w:t>
            </w:r>
          </w:p>
        </w:tc>
      </w:tr>
      <w:tr w:rsidR="00C100BB" w:rsidRPr="00846457" w14:paraId="58D45DBA" w14:textId="77777777" w:rsidTr="00C951A4">
        <w:trPr>
          <w:cantSplit/>
        </w:trPr>
        <w:tc>
          <w:tcPr>
            <w:tcW w:w="573" w:type="pct"/>
            <w:tcBorders>
              <w:top w:val="single" w:sz="4" w:space="0" w:color="auto"/>
              <w:left w:val="single" w:sz="4" w:space="0" w:color="auto"/>
              <w:bottom w:val="single" w:sz="4" w:space="0" w:color="auto"/>
              <w:right w:val="single" w:sz="2" w:space="0" w:color="auto"/>
            </w:tcBorders>
            <w:vAlign w:val="center"/>
            <w:hideMark/>
          </w:tcPr>
          <w:p w14:paraId="59769B28"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7</w:t>
            </w:r>
          </w:p>
        </w:tc>
        <w:tc>
          <w:tcPr>
            <w:tcW w:w="3077" w:type="pct"/>
            <w:tcBorders>
              <w:top w:val="single" w:sz="4" w:space="0" w:color="auto"/>
              <w:left w:val="single" w:sz="2" w:space="0" w:color="auto"/>
              <w:bottom w:val="single" w:sz="4" w:space="0" w:color="auto"/>
              <w:right w:val="single" w:sz="2" w:space="0" w:color="auto"/>
            </w:tcBorders>
            <w:vAlign w:val="center"/>
            <w:hideMark/>
          </w:tcPr>
          <w:p w14:paraId="362B2952"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NN</w:t>
            </w:r>
          </w:p>
          <w:p w14:paraId="30DCF5D3"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Giro BRI tgl. 30/09/2021</w:t>
            </w:r>
          </w:p>
        </w:tc>
        <w:tc>
          <w:tcPr>
            <w:tcW w:w="1350" w:type="pct"/>
            <w:tcBorders>
              <w:top w:val="single" w:sz="4" w:space="0" w:color="auto"/>
              <w:left w:val="single" w:sz="2" w:space="0" w:color="auto"/>
              <w:bottom w:val="single" w:sz="4" w:space="0" w:color="auto"/>
              <w:right w:val="single" w:sz="4" w:space="0" w:color="auto"/>
            </w:tcBorders>
            <w:vAlign w:val="center"/>
            <w:hideMark/>
          </w:tcPr>
          <w:p w14:paraId="27CF5A9F"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250.000</w:t>
            </w:r>
          </w:p>
        </w:tc>
      </w:tr>
      <w:tr w:rsidR="00C100BB" w:rsidRPr="00846457" w14:paraId="12DFE5CA" w14:textId="77777777" w:rsidTr="00C951A4">
        <w:trPr>
          <w:cantSplit/>
        </w:trPr>
        <w:tc>
          <w:tcPr>
            <w:tcW w:w="573" w:type="pct"/>
            <w:tcBorders>
              <w:top w:val="single" w:sz="4" w:space="0" w:color="auto"/>
              <w:left w:val="single" w:sz="4" w:space="0" w:color="auto"/>
              <w:bottom w:val="single" w:sz="4" w:space="0" w:color="auto"/>
              <w:right w:val="single" w:sz="2" w:space="0" w:color="auto"/>
            </w:tcBorders>
            <w:vAlign w:val="center"/>
            <w:hideMark/>
          </w:tcPr>
          <w:p w14:paraId="661C8BD9"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8</w:t>
            </w:r>
          </w:p>
        </w:tc>
        <w:tc>
          <w:tcPr>
            <w:tcW w:w="3077" w:type="pct"/>
            <w:tcBorders>
              <w:top w:val="single" w:sz="4" w:space="0" w:color="auto"/>
              <w:left w:val="single" w:sz="2" w:space="0" w:color="auto"/>
              <w:bottom w:val="single" w:sz="4" w:space="0" w:color="auto"/>
              <w:right w:val="single" w:sz="2" w:space="0" w:color="auto"/>
            </w:tcBorders>
            <w:vAlign w:val="center"/>
            <w:hideMark/>
          </w:tcPr>
          <w:p w14:paraId="702DF785"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Astri Yudhi Hapsari</w:t>
            </w:r>
          </w:p>
          <w:p w14:paraId="2E7D948A"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Giro BRI tgl. 06/10/2021</w:t>
            </w:r>
          </w:p>
        </w:tc>
        <w:tc>
          <w:tcPr>
            <w:tcW w:w="1350" w:type="pct"/>
            <w:tcBorders>
              <w:top w:val="single" w:sz="4" w:space="0" w:color="auto"/>
              <w:left w:val="single" w:sz="2" w:space="0" w:color="auto"/>
              <w:bottom w:val="single" w:sz="4" w:space="0" w:color="auto"/>
              <w:right w:val="single" w:sz="4" w:space="0" w:color="auto"/>
            </w:tcBorders>
            <w:vAlign w:val="center"/>
            <w:hideMark/>
          </w:tcPr>
          <w:p w14:paraId="22B84947"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200.000</w:t>
            </w:r>
          </w:p>
        </w:tc>
      </w:tr>
      <w:tr w:rsidR="00C100BB" w:rsidRPr="00846457" w14:paraId="62FEBE00" w14:textId="77777777" w:rsidTr="00C951A4">
        <w:trPr>
          <w:cantSplit/>
        </w:trPr>
        <w:tc>
          <w:tcPr>
            <w:tcW w:w="573" w:type="pct"/>
            <w:tcBorders>
              <w:top w:val="single" w:sz="4" w:space="0" w:color="auto"/>
              <w:left w:val="single" w:sz="4" w:space="0" w:color="auto"/>
              <w:bottom w:val="single" w:sz="4" w:space="0" w:color="auto"/>
              <w:right w:val="single" w:sz="2" w:space="0" w:color="auto"/>
            </w:tcBorders>
            <w:vAlign w:val="center"/>
            <w:hideMark/>
          </w:tcPr>
          <w:p w14:paraId="327F2451"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9</w:t>
            </w:r>
          </w:p>
        </w:tc>
        <w:tc>
          <w:tcPr>
            <w:tcW w:w="3077" w:type="pct"/>
            <w:tcBorders>
              <w:top w:val="single" w:sz="4" w:space="0" w:color="auto"/>
              <w:left w:val="single" w:sz="2" w:space="0" w:color="auto"/>
              <w:bottom w:val="single" w:sz="4" w:space="0" w:color="auto"/>
              <w:right w:val="single" w:sz="2" w:space="0" w:color="auto"/>
            </w:tcBorders>
            <w:vAlign w:val="center"/>
            <w:hideMark/>
          </w:tcPr>
          <w:p w14:paraId="52A0F82A"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Enny Budiati</w:t>
            </w:r>
          </w:p>
          <w:p w14:paraId="045D3AB4"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BCA tgl. 13/10/2021</w:t>
            </w:r>
          </w:p>
        </w:tc>
        <w:tc>
          <w:tcPr>
            <w:tcW w:w="1350" w:type="pct"/>
            <w:tcBorders>
              <w:top w:val="single" w:sz="4" w:space="0" w:color="auto"/>
              <w:left w:val="single" w:sz="2" w:space="0" w:color="auto"/>
              <w:bottom w:val="single" w:sz="4" w:space="0" w:color="auto"/>
              <w:right w:val="single" w:sz="4" w:space="0" w:color="auto"/>
            </w:tcBorders>
            <w:vAlign w:val="center"/>
            <w:hideMark/>
          </w:tcPr>
          <w:p w14:paraId="07A1BDE5"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250.000</w:t>
            </w:r>
          </w:p>
        </w:tc>
      </w:tr>
      <w:tr w:rsidR="00C100BB" w:rsidRPr="00846457" w14:paraId="26FB49EB" w14:textId="77777777" w:rsidTr="00C951A4">
        <w:trPr>
          <w:cantSplit/>
        </w:trPr>
        <w:tc>
          <w:tcPr>
            <w:tcW w:w="573" w:type="pct"/>
            <w:tcBorders>
              <w:top w:val="single" w:sz="4" w:space="0" w:color="auto"/>
              <w:left w:val="single" w:sz="4" w:space="0" w:color="auto"/>
              <w:bottom w:val="single" w:sz="4" w:space="0" w:color="auto"/>
              <w:right w:val="single" w:sz="2" w:space="0" w:color="auto"/>
            </w:tcBorders>
            <w:vAlign w:val="center"/>
            <w:hideMark/>
          </w:tcPr>
          <w:p w14:paraId="61CBEE99"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10</w:t>
            </w:r>
          </w:p>
        </w:tc>
        <w:tc>
          <w:tcPr>
            <w:tcW w:w="3077" w:type="pct"/>
            <w:tcBorders>
              <w:top w:val="single" w:sz="4" w:space="0" w:color="auto"/>
              <w:left w:val="single" w:sz="2" w:space="0" w:color="auto"/>
              <w:bottom w:val="single" w:sz="4" w:space="0" w:color="auto"/>
              <w:right w:val="single" w:sz="2" w:space="0" w:color="auto"/>
            </w:tcBorders>
            <w:vAlign w:val="center"/>
            <w:hideMark/>
          </w:tcPr>
          <w:p w14:paraId="678D534C"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NN</w:t>
            </w:r>
          </w:p>
          <w:p w14:paraId="33C18425"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Giro BRI tgl. 14/10/2021</w:t>
            </w:r>
          </w:p>
        </w:tc>
        <w:tc>
          <w:tcPr>
            <w:tcW w:w="1350" w:type="pct"/>
            <w:tcBorders>
              <w:top w:val="single" w:sz="4" w:space="0" w:color="auto"/>
              <w:left w:val="single" w:sz="2" w:space="0" w:color="auto"/>
              <w:bottom w:val="single" w:sz="4" w:space="0" w:color="auto"/>
              <w:right w:val="single" w:sz="4" w:space="0" w:color="auto"/>
            </w:tcBorders>
            <w:vAlign w:val="center"/>
            <w:hideMark/>
          </w:tcPr>
          <w:p w14:paraId="21F74ABF"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250.000</w:t>
            </w:r>
          </w:p>
        </w:tc>
      </w:tr>
      <w:tr w:rsidR="00C100BB" w:rsidRPr="00846457" w14:paraId="7233A24F" w14:textId="77777777" w:rsidTr="00C951A4">
        <w:trPr>
          <w:cantSplit/>
        </w:trPr>
        <w:tc>
          <w:tcPr>
            <w:tcW w:w="573" w:type="pct"/>
            <w:tcBorders>
              <w:top w:val="single" w:sz="4" w:space="0" w:color="auto"/>
              <w:left w:val="single" w:sz="4" w:space="0" w:color="auto"/>
              <w:bottom w:val="single" w:sz="4" w:space="0" w:color="auto"/>
              <w:right w:val="single" w:sz="2" w:space="0" w:color="auto"/>
            </w:tcBorders>
            <w:vAlign w:val="center"/>
            <w:hideMark/>
          </w:tcPr>
          <w:p w14:paraId="114F8F9F"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11</w:t>
            </w:r>
          </w:p>
        </w:tc>
        <w:tc>
          <w:tcPr>
            <w:tcW w:w="3077" w:type="pct"/>
            <w:tcBorders>
              <w:top w:val="single" w:sz="4" w:space="0" w:color="auto"/>
              <w:left w:val="single" w:sz="2" w:space="0" w:color="auto"/>
              <w:bottom w:val="single" w:sz="4" w:space="0" w:color="auto"/>
              <w:right w:val="single" w:sz="2" w:space="0" w:color="auto"/>
            </w:tcBorders>
            <w:vAlign w:val="center"/>
            <w:hideMark/>
          </w:tcPr>
          <w:p w14:paraId="344572AC"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NN</w:t>
            </w:r>
          </w:p>
          <w:p w14:paraId="674CF4E4"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BCA tgl. 18/10/2021</w:t>
            </w:r>
          </w:p>
        </w:tc>
        <w:tc>
          <w:tcPr>
            <w:tcW w:w="1350" w:type="pct"/>
            <w:tcBorders>
              <w:top w:val="single" w:sz="4" w:space="0" w:color="auto"/>
              <w:left w:val="single" w:sz="2" w:space="0" w:color="auto"/>
              <w:bottom w:val="single" w:sz="4" w:space="0" w:color="auto"/>
              <w:right w:val="single" w:sz="4" w:space="0" w:color="auto"/>
            </w:tcBorders>
            <w:vAlign w:val="center"/>
            <w:hideMark/>
          </w:tcPr>
          <w:p w14:paraId="0E5BC8D1"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400.000</w:t>
            </w:r>
          </w:p>
        </w:tc>
      </w:tr>
      <w:tr w:rsidR="00C100BB" w:rsidRPr="00846457" w14:paraId="3907139D" w14:textId="77777777" w:rsidTr="00C951A4">
        <w:trPr>
          <w:cantSplit/>
        </w:trPr>
        <w:tc>
          <w:tcPr>
            <w:tcW w:w="573" w:type="pct"/>
            <w:tcBorders>
              <w:top w:val="single" w:sz="4" w:space="0" w:color="auto"/>
              <w:left w:val="single" w:sz="4" w:space="0" w:color="auto"/>
              <w:bottom w:val="single" w:sz="4" w:space="0" w:color="auto"/>
              <w:right w:val="single" w:sz="2" w:space="0" w:color="auto"/>
            </w:tcBorders>
            <w:vAlign w:val="center"/>
            <w:hideMark/>
          </w:tcPr>
          <w:p w14:paraId="41E6AD3B"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12</w:t>
            </w:r>
          </w:p>
        </w:tc>
        <w:tc>
          <w:tcPr>
            <w:tcW w:w="3077" w:type="pct"/>
            <w:tcBorders>
              <w:top w:val="single" w:sz="4" w:space="0" w:color="auto"/>
              <w:left w:val="single" w:sz="2" w:space="0" w:color="auto"/>
              <w:bottom w:val="single" w:sz="4" w:space="0" w:color="auto"/>
              <w:right w:val="single" w:sz="2" w:space="0" w:color="auto"/>
            </w:tcBorders>
            <w:vAlign w:val="center"/>
            <w:hideMark/>
          </w:tcPr>
          <w:p w14:paraId="49908614"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Rita Sulistyo</w:t>
            </w:r>
          </w:p>
          <w:p w14:paraId="48747858"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Giro BRI tgl. 10/11/2021</w:t>
            </w:r>
          </w:p>
        </w:tc>
        <w:tc>
          <w:tcPr>
            <w:tcW w:w="1350" w:type="pct"/>
            <w:tcBorders>
              <w:top w:val="single" w:sz="4" w:space="0" w:color="auto"/>
              <w:left w:val="single" w:sz="2" w:space="0" w:color="auto"/>
              <w:bottom w:val="single" w:sz="4" w:space="0" w:color="auto"/>
              <w:right w:val="single" w:sz="4" w:space="0" w:color="auto"/>
            </w:tcBorders>
            <w:vAlign w:val="center"/>
            <w:hideMark/>
          </w:tcPr>
          <w:p w14:paraId="3739A1F5"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350.000</w:t>
            </w:r>
          </w:p>
        </w:tc>
      </w:tr>
      <w:tr w:rsidR="00C100BB" w:rsidRPr="00846457" w14:paraId="5EA085C5" w14:textId="77777777" w:rsidTr="00C951A4">
        <w:trPr>
          <w:cantSplit/>
        </w:trPr>
        <w:tc>
          <w:tcPr>
            <w:tcW w:w="573" w:type="pct"/>
            <w:tcBorders>
              <w:top w:val="single" w:sz="4" w:space="0" w:color="auto"/>
              <w:left w:val="single" w:sz="4" w:space="0" w:color="auto"/>
              <w:bottom w:val="single" w:sz="4" w:space="0" w:color="auto"/>
              <w:right w:val="single" w:sz="2" w:space="0" w:color="auto"/>
            </w:tcBorders>
            <w:vAlign w:val="center"/>
            <w:hideMark/>
          </w:tcPr>
          <w:p w14:paraId="5F883F2E"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13</w:t>
            </w:r>
          </w:p>
        </w:tc>
        <w:tc>
          <w:tcPr>
            <w:tcW w:w="3077" w:type="pct"/>
            <w:tcBorders>
              <w:top w:val="single" w:sz="4" w:space="0" w:color="auto"/>
              <w:left w:val="single" w:sz="2" w:space="0" w:color="auto"/>
              <w:bottom w:val="single" w:sz="4" w:space="0" w:color="auto"/>
              <w:right w:val="single" w:sz="2" w:space="0" w:color="auto"/>
            </w:tcBorders>
            <w:vAlign w:val="center"/>
            <w:hideMark/>
          </w:tcPr>
          <w:p w14:paraId="08ECBD0D"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NN</w:t>
            </w:r>
          </w:p>
          <w:p w14:paraId="7D1D606E"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Giro BRI tgl. 11/11/2021</w:t>
            </w:r>
          </w:p>
        </w:tc>
        <w:tc>
          <w:tcPr>
            <w:tcW w:w="1350" w:type="pct"/>
            <w:tcBorders>
              <w:top w:val="single" w:sz="4" w:space="0" w:color="auto"/>
              <w:left w:val="single" w:sz="2" w:space="0" w:color="auto"/>
              <w:bottom w:val="single" w:sz="4" w:space="0" w:color="auto"/>
              <w:right w:val="single" w:sz="4" w:space="0" w:color="auto"/>
            </w:tcBorders>
            <w:vAlign w:val="center"/>
            <w:hideMark/>
          </w:tcPr>
          <w:p w14:paraId="6B094B74"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500.000</w:t>
            </w:r>
          </w:p>
        </w:tc>
      </w:tr>
      <w:tr w:rsidR="00C100BB" w:rsidRPr="00846457" w14:paraId="63FE9D45" w14:textId="77777777" w:rsidTr="00C951A4">
        <w:trPr>
          <w:cantSplit/>
        </w:trPr>
        <w:tc>
          <w:tcPr>
            <w:tcW w:w="573" w:type="pct"/>
            <w:tcBorders>
              <w:top w:val="single" w:sz="4" w:space="0" w:color="auto"/>
              <w:left w:val="single" w:sz="4" w:space="0" w:color="auto"/>
              <w:bottom w:val="single" w:sz="4" w:space="0" w:color="auto"/>
              <w:right w:val="single" w:sz="2" w:space="0" w:color="auto"/>
            </w:tcBorders>
            <w:vAlign w:val="center"/>
            <w:hideMark/>
          </w:tcPr>
          <w:p w14:paraId="4F38AE4F"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14</w:t>
            </w:r>
          </w:p>
        </w:tc>
        <w:tc>
          <w:tcPr>
            <w:tcW w:w="3077" w:type="pct"/>
            <w:tcBorders>
              <w:top w:val="single" w:sz="4" w:space="0" w:color="auto"/>
              <w:left w:val="single" w:sz="2" w:space="0" w:color="auto"/>
              <w:bottom w:val="single" w:sz="4" w:space="0" w:color="auto"/>
              <w:right w:val="single" w:sz="2" w:space="0" w:color="auto"/>
            </w:tcBorders>
            <w:vAlign w:val="center"/>
            <w:hideMark/>
          </w:tcPr>
          <w:p w14:paraId="4C83DB13"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GKJ</w:t>
            </w:r>
          </w:p>
          <w:p w14:paraId="79784197"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Giro BCA tgl. 11/11/2021</w:t>
            </w:r>
          </w:p>
        </w:tc>
        <w:tc>
          <w:tcPr>
            <w:tcW w:w="1350" w:type="pct"/>
            <w:tcBorders>
              <w:top w:val="single" w:sz="4" w:space="0" w:color="auto"/>
              <w:left w:val="single" w:sz="2" w:space="0" w:color="auto"/>
              <w:bottom w:val="single" w:sz="4" w:space="0" w:color="auto"/>
              <w:right w:val="single" w:sz="4" w:space="0" w:color="auto"/>
            </w:tcBorders>
            <w:vAlign w:val="center"/>
            <w:hideMark/>
          </w:tcPr>
          <w:p w14:paraId="157927F5"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250.000</w:t>
            </w:r>
          </w:p>
        </w:tc>
      </w:tr>
      <w:tr w:rsidR="00C100BB" w:rsidRPr="00846457" w14:paraId="23F7DA39" w14:textId="77777777" w:rsidTr="00C951A4">
        <w:trPr>
          <w:cantSplit/>
        </w:trPr>
        <w:tc>
          <w:tcPr>
            <w:tcW w:w="573" w:type="pct"/>
            <w:tcBorders>
              <w:top w:val="single" w:sz="4" w:space="0" w:color="auto"/>
              <w:left w:val="single" w:sz="4" w:space="0" w:color="auto"/>
              <w:bottom w:val="single" w:sz="4" w:space="0" w:color="auto"/>
              <w:right w:val="single" w:sz="2" w:space="0" w:color="auto"/>
            </w:tcBorders>
            <w:vAlign w:val="center"/>
            <w:hideMark/>
          </w:tcPr>
          <w:p w14:paraId="39E453E8" w14:textId="77777777" w:rsidR="00C100BB" w:rsidRPr="00846457" w:rsidRDefault="00C100BB" w:rsidP="00F53EDE">
            <w:pPr>
              <w:spacing w:after="0" w:line="240" w:lineRule="auto"/>
              <w:ind w:left="-108" w:right="-108"/>
              <w:jc w:val="center"/>
              <w:rPr>
                <w:rFonts w:ascii="Cambria" w:eastAsia="Times New Roman" w:hAnsi="Cambria" w:cs="Tahoma"/>
              </w:rPr>
            </w:pPr>
            <w:r w:rsidRPr="00846457">
              <w:rPr>
                <w:rFonts w:ascii="Cambria" w:eastAsia="Times New Roman" w:hAnsi="Cambria" w:cs="Tahoma"/>
              </w:rPr>
              <w:t>15</w:t>
            </w:r>
          </w:p>
        </w:tc>
        <w:tc>
          <w:tcPr>
            <w:tcW w:w="3077" w:type="pct"/>
            <w:tcBorders>
              <w:top w:val="single" w:sz="4" w:space="0" w:color="auto"/>
              <w:left w:val="single" w:sz="2" w:space="0" w:color="auto"/>
              <w:bottom w:val="single" w:sz="4" w:space="0" w:color="auto"/>
              <w:right w:val="single" w:sz="2" w:space="0" w:color="auto"/>
            </w:tcBorders>
            <w:vAlign w:val="center"/>
            <w:hideMark/>
          </w:tcPr>
          <w:p w14:paraId="0773BE15"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NN</w:t>
            </w:r>
          </w:p>
          <w:p w14:paraId="7E4FD416" w14:textId="77777777" w:rsidR="00C100BB" w:rsidRPr="00846457" w:rsidRDefault="00C100BB" w:rsidP="00F53EDE">
            <w:pPr>
              <w:spacing w:after="0" w:line="240" w:lineRule="auto"/>
              <w:rPr>
                <w:rFonts w:ascii="Cambria" w:eastAsia="Times New Roman" w:hAnsi="Cambria" w:cs="Tahoma"/>
              </w:rPr>
            </w:pPr>
            <w:r w:rsidRPr="00846457">
              <w:rPr>
                <w:rFonts w:ascii="Cambria" w:eastAsia="Times New Roman" w:hAnsi="Cambria" w:cs="Tahoma"/>
              </w:rPr>
              <w:t>Giro BRI tgl. 16/11/2021</w:t>
            </w:r>
          </w:p>
        </w:tc>
        <w:tc>
          <w:tcPr>
            <w:tcW w:w="1350" w:type="pct"/>
            <w:tcBorders>
              <w:top w:val="single" w:sz="4" w:space="0" w:color="auto"/>
              <w:left w:val="single" w:sz="2" w:space="0" w:color="auto"/>
              <w:bottom w:val="single" w:sz="4" w:space="0" w:color="auto"/>
              <w:right w:val="single" w:sz="4" w:space="0" w:color="auto"/>
            </w:tcBorders>
            <w:vAlign w:val="center"/>
            <w:hideMark/>
          </w:tcPr>
          <w:p w14:paraId="5788537D" w14:textId="77777777" w:rsidR="00C100BB" w:rsidRPr="00846457" w:rsidRDefault="00C100BB" w:rsidP="00F53EDE">
            <w:pPr>
              <w:spacing w:after="0" w:line="240" w:lineRule="auto"/>
              <w:jc w:val="right"/>
              <w:rPr>
                <w:rFonts w:ascii="Cambria" w:eastAsia="Times New Roman" w:hAnsi="Cambria" w:cs="Tahoma"/>
              </w:rPr>
            </w:pPr>
            <w:r w:rsidRPr="00846457">
              <w:rPr>
                <w:rFonts w:ascii="Cambria" w:eastAsia="Times New Roman" w:hAnsi="Cambria" w:cs="Tahoma"/>
              </w:rPr>
              <w:t>300.000</w:t>
            </w:r>
          </w:p>
        </w:tc>
      </w:tr>
    </w:tbl>
    <w:p w14:paraId="51801972" w14:textId="0CE70E1D" w:rsidR="00C951A4" w:rsidRDefault="00FB2778" w:rsidP="00C100BB">
      <w:pPr>
        <w:spacing w:after="0" w:line="240" w:lineRule="auto"/>
        <w:rPr>
          <w:rFonts w:ascii="Cambria" w:eastAsia="Times New Roman" w:hAnsi="Cambria" w:cs="Tahoma"/>
        </w:rPr>
      </w:pPr>
      <w:r>
        <w:rPr>
          <w:rFonts w:ascii="Cambria" w:eastAsia="Times New Roman" w:hAnsi="Cambria" w:cs="Tahoma"/>
          <w:noProof/>
        </w:rPr>
        <w:lastRenderedPageBreak/>
        <w:drawing>
          <wp:anchor distT="0" distB="0" distL="114300" distR="114300" simplePos="0" relativeHeight="251829248" behindDoc="1" locked="0" layoutInCell="1" allowOverlap="1" wp14:anchorId="17151F04" wp14:editId="44E2F177">
            <wp:simplePos x="0" y="0"/>
            <wp:positionH relativeFrom="column">
              <wp:posOffset>-683895</wp:posOffset>
            </wp:positionH>
            <wp:positionV relativeFrom="paragraph">
              <wp:posOffset>-161290</wp:posOffset>
            </wp:positionV>
            <wp:extent cx="5310132" cy="6019800"/>
            <wp:effectExtent l="0" t="0" r="5080" b="0"/>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Lampiran Persembahan Buku Paska 2022_Page21.jpg"/>
                    <pic:cNvPicPr/>
                  </pic:nvPicPr>
                  <pic:blipFill rotWithShape="1">
                    <a:blip r:embed="rId80">
                      <a:extLst>
                        <a:ext uri="{28A0092B-C50C-407E-A947-70E740481C1C}">
                          <a14:useLocalDpi xmlns:a14="http://schemas.microsoft.com/office/drawing/2010/main" val="0"/>
                        </a:ext>
                      </a:extLst>
                    </a:blip>
                    <a:srcRect t="8890" b="11297"/>
                    <a:stretch/>
                  </pic:blipFill>
                  <pic:spPr bwMode="auto">
                    <a:xfrm>
                      <a:off x="0" y="0"/>
                      <a:ext cx="5322383" cy="60336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FF5323A" w14:textId="77777777" w:rsidR="00C951A4" w:rsidRDefault="00C951A4">
      <w:pPr>
        <w:rPr>
          <w:rFonts w:ascii="Cambria" w:eastAsia="Times New Roman" w:hAnsi="Cambria" w:cs="Tahoma"/>
        </w:rPr>
      </w:pPr>
      <w:r>
        <w:rPr>
          <w:rFonts w:ascii="Cambria" w:eastAsia="Times New Roman" w:hAnsi="Cambria" w:cs="Tahoma"/>
        </w:rPr>
        <w:br w:type="page"/>
      </w:r>
    </w:p>
    <w:p w14:paraId="7DC8C353" w14:textId="6C949BF5" w:rsidR="00C100BB" w:rsidRDefault="00C100BB" w:rsidP="00C100BB">
      <w:pPr>
        <w:spacing w:after="0" w:line="240" w:lineRule="auto"/>
        <w:rPr>
          <w:rFonts w:ascii="Cambria" w:eastAsia="Times New Roman" w:hAnsi="Cambria" w:cs="Tahoma"/>
        </w:rPr>
      </w:pPr>
    </w:p>
    <w:p w14:paraId="1C2FEB62" w14:textId="7565DF4C" w:rsidR="00C951A4" w:rsidRDefault="00C951A4" w:rsidP="00C100BB">
      <w:pPr>
        <w:spacing w:after="0" w:line="240" w:lineRule="auto"/>
        <w:rPr>
          <w:rFonts w:ascii="Cambria" w:eastAsia="Times New Roman" w:hAnsi="Cambria" w:cs="Tahoma"/>
        </w:rPr>
      </w:pPr>
    </w:p>
    <w:p w14:paraId="60345880" w14:textId="533403EF" w:rsidR="00C951A4" w:rsidRDefault="00C951A4" w:rsidP="00C100BB">
      <w:pPr>
        <w:spacing w:after="0" w:line="240" w:lineRule="auto"/>
        <w:rPr>
          <w:rFonts w:ascii="Cambria" w:eastAsia="Times New Roman" w:hAnsi="Cambria" w:cs="Tahoma"/>
        </w:rPr>
      </w:pPr>
    </w:p>
    <w:p w14:paraId="0D87D513" w14:textId="2F05E6F0" w:rsidR="00C951A4" w:rsidRDefault="00C951A4" w:rsidP="00C100BB">
      <w:pPr>
        <w:spacing w:after="0" w:line="240" w:lineRule="auto"/>
        <w:rPr>
          <w:rFonts w:ascii="Cambria" w:eastAsia="Times New Roman" w:hAnsi="Cambria" w:cs="Tahoma"/>
        </w:rPr>
      </w:pPr>
    </w:p>
    <w:p w14:paraId="10793F09" w14:textId="1673F871" w:rsidR="00C951A4" w:rsidRDefault="00C951A4" w:rsidP="00C100BB">
      <w:pPr>
        <w:spacing w:after="0" w:line="240" w:lineRule="auto"/>
        <w:rPr>
          <w:rFonts w:ascii="Cambria" w:eastAsia="Times New Roman" w:hAnsi="Cambria" w:cs="Tahoma"/>
        </w:rPr>
      </w:pPr>
    </w:p>
    <w:p w14:paraId="7A0EB50E" w14:textId="2144C828" w:rsidR="00C951A4" w:rsidRDefault="00C951A4" w:rsidP="00C100BB">
      <w:pPr>
        <w:spacing w:after="0" w:line="240" w:lineRule="auto"/>
        <w:rPr>
          <w:rFonts w:ascii="Cambria" w:eastAsia="Times New Roman" w:hAnsi="Cambria" w:cs="Tahoma"/>
        </w:rPr>
      </w:pPr>
    </w:p>
    <w:p w14:paraId="66BF79ED" w14:textId="5AB5594E" w:rsidR="00C951A4" w:rsidRDefault="00C951A4" w:rsidP="00C100BB">
      <w:pPr>
        <w:spacing w:after="0" w:line="240" w:lineRule="auto"/>
        <w:rPr>
          <w:rFonts w:ascii="Cambria" w:eastAsia="Times New Roman" w:hAnsi="Cambria" w:cs="Tahoma"/>
        </w:rPr>
      </w:pPr>
    </w:p>
    <w:p w14:paraId="7A2FE7DD" w14:textId="77777777" w:rsidR="00C951A4" w:rsidRPr="00846457" w:rsidRDefault="00C951A4" w:rsidP="00C100BB">
      <w:pPr>
        <w:spacing w:after="0" w:line="240" w:lineRule="auto"/>
        <w:rPr>
          <w:rFonts w:ascii="Cambria" w:eastAsia="Times New Roman" w:hAnsi="Cambria" w:cs="Tahoma"/>
        </w:rPr>
      </w:pPr>
    </w:p>
    <w:p w14:paraId="3A5D109E" w14:textId="77777777" w:rsidR="00C100BB" w:rsidRPr="00846457" w:rsidRDefault="00C100BB" w:rsidP="00C100BB">
      <w:pPr>
        <w:spacing w:after="0" w:line="240" w:lineRule="auto"/>
        <w:rPr>
          <w:rFonts w:ascii="Cambria" w:eastAsia="Times New Roman" w:hAnsi="Cambria" w:cs="Times New Roman"/>
        </w:rPr>
      </w:pPr>
    </w:p>
    <w:p w14:paraId="1F534DF3" w14:textId="77777777" w:rsidR="00C100BB" w:rsidRPr="00846457" w:rsidRDefault="00C100BB" w:rsidP="00C100BB">
      <w:pPr>
        <w:spacing w:after="0" w:line="240" w:lineRule="auto"/>
        <w:rPr>
          <w:rFonts w:ascii="Cambria" w:eastAsia="Times New Roman" w:hAnsi="Cambria" w:cs="Times New Roman"/>
        </w:rPr>
      </w:pPr>
    </w:p>
    <w:p w14:paraId="59E220DE" w14:textId="77777777" w:rsidR="00C100BB" w:rsidRPr="00846457" w:rsidRDefault="00C100BB" w:rsidP="00C100BB">
      <w:pPr>
        <w:rPr>
          <w:rFonts w:ascii="Cambria" w:hAnsi="Cambria"/>
        </w:rPr>
      </w:pPr>
    </w:p>
    <w:p w14:paraId="4BD761CA" w14:textId="77777777" w:rsidR="00C951A4" w:rsidRDefault="00C951A4">
      <w:pPr>
        <w:rPr>
          <w:rFonts w:ascii="Berlin Sans FB" w:eastAsia="Times New Roman" w:hAnsi="Berlin Sans FB" w:cs="Tahoma"/>
          <w:spacing w:val="20"/>
        </w:rPr>
      </w:pPr>
    </w:p>
    <w:p w14:paraId="4E59A525" w14:textId="77777777" w:rsidR="00C951A4" w:rsidRDefault="00C951A4">
      <w:pPr>
        <w:rPr>
          <w:rFonts w:ascii="Berlin Sans FB" w:eastAsia="Times New Roman" w:hAnsi="Berlin Sans FB" w:cs="Tahoma"/>
          <w:spacing w:val="20"/>
        </w:rPr>
      </w:pPr>
    </w:p>
    <w:p w14:paraId="7BB565C7" w14:textId="77777777" w:rsidR="00C951A4" w:rsidRDefault="00C951A4">
      <w:pPr>
        <w:rPr>
          <w:rFonts w:ascii="Berlin Sans FB" w:eastAsia="Times New Roman" w:hAnsi="Berlin Sans FB" w:cs="Tahoma"/>
          <w:spacing w:val="20"/>
        </w:rPr>
      </w:pPr>
    </w:p>
    <w:p w14:paraId="3EC8BA70" w14:textId="77777777" w:rsidR="00C951A4" w:rsidRDefault="00C951A4">
      <w:pPr>
        <w:rPr>
          <w:rFonts w:ascii="Berlin Sans FB" w:eastAsia="Times New Roman" w:hAnsi="Berlin Sans FB" w:cs="Tahoma"/>
          <w:spacing w:val="20"/>
        </w:rPr>
      </w:pPr>
    </w:p>
    <w:p w14:paraId="1A731808" w14:textId="77777777" w:rsidR="00C951A4" w:rsidRDefault="00C951A4">
      <w:pPr>
        <w:rPr>
          <w:rFonts w:ascii="Berlin Sans FB" w:eastAsia="Times New Roman" w:hAnsi="Berlin Sans FB" w:cs="Tahoma"/>
          <w:spacing w:val="20"/>
        </w:rPr>
      </w:pPr>
    </w:p>
    <w:p w14:paraId="28167C99" w14:textId="77777777" w:rsidR="00C951A4" w:rsidRDefault="00C951A4">
      <w:pPr>
        <w:rPr>
          <w:rFonts w:ascii="Berlin Sans FB" w:eastAsia="Times New Roman" w:hAnsi="Berlin Sans FB" w:cs="Tahoma"/>
          <w:spacing w:val="20"/>
        </w:rPr>
      </w:pPr>
    </w:p>
    <w:p w14:paraId="5B33466D" w14:textId="77777777" w:rsidR="00C951A4" w:rsidRDefault="00C951A4">
      <w:pPr>
        <w:rPr>
          <w:rFonts w:ascii="Berlin Sans FB" w:eastAsia="Times New Roman" w:hAnsi="Berlin Sans FB" w:cs="Tahoma"/>
          <w:spacing w:val="20"/>
        </w:rPr>
      </w:pPr>
    </w:p>
    <w:p w14:paraId="7B95E3DB" w14:textId="77777777" w:rsidR="00C951A4" w:rsidRDefault="00C951A4">
      <w:pPr>
        <w:rPr>
          <w:rFonts w:ascii="Berlin Sans FB" w:eastAsia="Times New Roman" w:hAnsi="Berlin Sans FB" w:cs="Tahoma"/>
          <w:spacing w:val="20"/>
        </w:rPr>
      </w:pPr>
    </w:p>
    <w:p w14:paraId="56744EA7" w14:textId="77777777" w:rsidR="00C951A4" w:rsidRDefault="00C951A4">
      <w:pPr>
        <w:rPr>
          <w:rFonts w:ascii="Berlin Sans FB" w:eastAsia="Times New Roman" w:hAnsi="Berlin Sans FB" w:cs="Tahoma"/>
          <w:spacing w:val="20"/>
        </w:rPr>
      </w:pPr>
    </w:p>
    <w:p w14:paraId="0829897B" w14:textId="77777777" w:rsidR="00C951A4" w:rsidRDefault="00C951A4">
      <w:pPr>
        <w:rPr>
          <w:rFonts w:ascii="Berlin Sans FB" w:eastAsia="Times New Roman" w:hAnsi="Berlin Sans FB" w:cs="Tahoma"/>
          <w:spacing w:val="20"/>
        </w:rPr>
      </w:pPr>
    </w:p>
    <w:p w14:paraId="5D134E5E" w14:textId="77777777" w:rsidR="00C951A4" w:rsidRDefault="00C951A4">
      <w:pPr>
        <w:rPr>
          <w:rFonts w:ascii="Berlin Sans FB" w:eastAsia="Times New Roman" w:hAnsi="Berlin Sans FB" w:cs="Tahoma"/>
          <w:spacing w:val="20"/>
        </w:rPr>
      </w:pPr>
    </w:p>
    <w:p w14:paraId="57CBD970" w14:textId="3C8BDFBE" w:rsidR="00C951A4" w:rsidRDefault="00C951A4">
      <w:pPr>
        <w:rPr>
          <w:rFonts w:ascii="Berlin Sans FB" w:eastAsia="Times New Roman" w:hAnsi="Berlin Sans FB" w:cs="Tahoma"/>
          <w:spacing w:val="20"/>
        </w:rPr>
      </w:pPr>
      <w:r>
        <w:rPr>
          <w:rFonts w:ascii="Berlin Sans FB" w:eastAsia="Times New Roman" w:hAnsi="Berlin Sans FB" w:cs="Tahoma"/>
          <w:spacing w:val="20"/>
        </w:rPr>
        <w:br w:type="page"/>
      </w:r>
    </w:p>
    <w:p w14:paraId="3945BEA6" w14:textId="5AE329EA" w:rsidR="00C100BB" w:rsidRDefault="00C100BB" w:rsidP="00C100BB">
      <w:pPr>
        <w:keepNext/>
        <w:spacing w:after="0" w:line="240" w:lineRule="auto"/>
        <w:jc w:val="center"/>
        <w:outlineLvl w:val="1"/>
        <w:rPr>
          <w:rFonts w:ascii="Berlin Sans FB" w:eastAsia="Times New Roman" w:hAnsi="Berlin Sans FB" w:cs="Tahoma"/>
          <w:spacing w:val="20"/>
        </w:rPr>
      </w:pPr>
      <w:r w:rsidRPr="003116E5">
        <w:rPr>
          <w:rFonts w:ascii="Berlin Sans FB" w:eastAsia="Times New Roman" w:hAnsi="Berlin Sans FB" w:cs="Tahoma"/>
          <w:spacing w:val="20"/>
        </w:rPr>
        <w:lastRenderedPageBreak/>
        <w:t>DAFTAR PERSEMBAHAN</w:t>
      </w:r>
    </w:p>
    <w:p w14:paraId="43AFC0BE" w14:textId="77777777" w:rsidR="00C100BB" w:rsidRPr="003116E5" w:rsidRDefault="00C100BB" w:rsidP="00C100BB">
      <w:pPr>
        <w:keepNext/>
        <w:spacing w:after="0" w:line="240" w:lineRule="auto"/>
        <w:jc w:val="center"/>
        <w:outlineLvl w:val="1"/>
        <w:rPr>
          <w:rFonts w:ascii="Berlin Sans FB" w:eastAsia="Times New Roman" w:hAnsi="Berlin Sans FB" w:cs="Tahoma"/>
          <w:spacing w:val="20"/>
          <w:sz w:val="28"/>
          <w:u w:val="single"/>
        </w:rPr>
      </w:pPr>
      <w:r w:rsidRPr="003116E5">
        <w:rPr>
          <w:rFonts w:ascii="Berlin Sans FB" w:eastAsia="Times New Roman" w:hAnsi="Berlin Sans FB" w:cs="Tahoma"/>
          <w:spacing w:val="20"/>
          <w:sz w:val="28"/>
          <w:u w:val="single"/>
        </w:rPr>
        <w:t>MASA ADVEN DAN NATAL 2021</w:t>
      </w:r>
    </w:p>
    <w:p w14:paraId="48821C14" w14:textId="77777777" w:rsidR="00C100BB" w:rsidRPr="00C951A4" w:rsidRDefault="00C100BB" w:rsidP="00C100BB">
      <w:pPr>
        <w:keepNext/>
        <w:spacing w:after="0" w:line="240" w:lineRule="auto"/>
        <w:jc w:val="center"/>
        <w:outlineLvl w:val="1"/>
        <w:rPr>
          <w:rFonts w:ascii="Cambria" w:eastAsia="Times New Roman" w:hAnsi="Cambria" w:cs="Tahoma"/>
          <w:b/>
          <w:spacing w:val="20"/>
        </w:rPr>
      </w:pPr>
      <w:r w:rsidRPr="00C951A4">
        <w:rPr>
          <w:rFonts w:ascii="Cambria" w:eastAsia="Times New Roman" w:hAnsi="Cambria" w:cs="Tahoma"/>
          <w:b/>
          <w:spacing w:val="20"/>
        </w:rPr>
        <w:t>Penerimaan tanggal:</w:t>
      </w:r>
    </w:p>
    <w:p w14:paraId="58DAE479" w14:textId="77777777" w:rsidR="00846457" w:rsidRPr="00C951A4" w:rsidRDefault="00C100BB" w:rsidP="00846457">
      <w:pPr>
        <w:keepNext/>
        <w:spacing w:after="0" w:line="240" w:lineRule="auto"/>
        <w:jc w:val="center"/>
        <w:outlineLvl w:val="1"/>
        <w:rPr>
          <w:rFonts w:ascii="Cambria" w:eastAsia="Times New Roman" w:hAnsi="Cambria" w:cs="Tahoma"/>
          <w:b/>
          <w:spacing w:val="20"/>
        </w:rPr>
      </w:pPr>
      <w:r w:rsidRPr="00C951A4">
        <w:rPr>
          <w:rFonts w:ascii="Cambria" w:eastAsia="Times New Roman" w:hAnsi="Cambria" w:cs="Tahoma"/>
          <w:b/>
          <w:spacing w:val="20"/>
        </w:rPr>
        <w:t xml:space="preserve"> 21 Januari - 2 Desember 2021</w:t>
      </w:r>
    </w:p>
    <w:p w14:paraId="088C3A89" w14:textId="77777777" w:rsidR="00846457" w:rsidRPr="00C951A4" w:rsidRDefault="00846457" w:rsidP="00846457">
      <w:pPr>
        <w:keepNext/>
        <w:spacing w:after="0" w:line="240" w:lineRule="auto"/>
        <w:jc w:val="center"/>
        <w:outlineLvl w:val="1"/>
        <w:rPr>
          <w:rFonts w:ascii="Cambria" w:eastAsia="Times New Roman" w:hAnsi="Cambria" w:cs="Tahoma"/>
          <w:b/>
          <w:u w:val="single"/>
        </w:rPr>
      </w:pPr>
    </w:p>
    <w:p w14:paraId="3BF9DD18" w14:textId="607BCD9F" w:rsidR="00C100BB" w:rsidRPr="00C951A4" w:rsidRDefault="00C100BB" w:rsidP="00C61CF7">
      <w:pPr>
        <w:pStyle w:val="ListParagraph"/>
        <w:keepNext/>
        <w:numPr>
          <w:ilvl w:val="0"/>
          <w:numId w:val="164"/>
        </w:numPr>
        <w:ind w:left="567" w:hanging="567"/>
        <w:outlineLvl w:val="1"/>
        <w:rPr>
          <w:rFonts w:ascii="Cambria" w:eastAsia="Times New Roman" w:hAnsi="Cambria" w:cs="Tahoma"/>
          <w:b/>
          <w:u w:val="single"/>
        </w:rPr>
      </w:pPr>
      <w:r w:rsidRPr="00C951A4">
        <w:rPr>
          <w:rFonts w:ascii="Cambria" w:eastAsia="Times New Roman" w:hAnsi="Cambria" w:cs="Tahoma"/>
          <w:b/>
          <w:u w:val="single"/>
        </w:rPr>
        <w:t>Dari GKI SW JATENG</w:t>
      </w:r>
    </w:p>
    <w:tbl>
      <w:tblPr>
        <w:tblW w:w="5000" w:type="pct"/>
        <w:tblLook w:val="0000" w:firstRow="0" w:lastRow="0" w:firstColumn="0" w:lastColumn="0" w:noHBand="0" w:noVBand="0"/>
      </w:tblPr>
      <w:tblGrid>
        <w:gridCol w:w="748"/>
        <w:gridCol w:w="3863"/>
        <w:gridCol w:w="1620"/>
      </w:tblGrid>
      <w:tr w:rsidR="00C100BB" w:rsidRPr="00C951A4" w14:paraId="35B1E0EF" w14:textId="77777777" w:rsidTr="00F53EDE">
        <w:trPr>
          <w:cantSplit/>
          <w:trHeight w:val="324"/>
        </w:trPr>
        <w:tc>
          <w:tcPr>
            <w:tcW w:w="600" w:type="pct"/>
            <w:tcBorders>
              <w:top w:val="single" w:sz="2" w:space="0" w:color="auto"/>
              <w:left w:val="single" w:sz="2" w:space="0" w:color="auto"/>
              <w:bottom w:val="double" w:sz="4" w:space="0" w:color="auto"/>
              <w:right w:val="single" w:sz="2" w:space="0" w:color="auto"/>
            </w:tcBorders>
            <w:shd w:val="pct25" w:color="000000" w:fill="FFFFFF"/>
            <w:vAlign w:val="center"/>
          </w:tcPr>
          <w:p w14:paraId="7BA3C2D3" w14:textId="77777777" w:rsidR="00C100BB" w:rsidRPr="00C951A4" w:rsidRDefault="00C100BB" w:rsidP="00F53EDE">
            <w:pPr>
              <w:spacing w:after="0" w:line="240" w:lineRule="auto"/>
              <w:jc w:val="center"/>
              <w:rPr>
                <w:rFonts w:ascii="Cambria" w:eastAsia="Times New Roman" w:hAnsi="Cambria" w:cs="Tahoma"/>
                <w:b/>
              </w:rPr>
            </w:pPr>
            <w:r w:rsidRPr="00C951A4">
              <w:rPr>
                <w:rFonts w:ascii="Cambria" w:eastAsia="Times New Roman" w:hAnsi="Cambria" w:cs="Tahoma"/>
                <w:b/>
              </w:rPr>
              <w:t>No</w:t>
            </w:r>
          </w:p>
        </w:tc>
        <w:tc>
          <w:tcPr>
            <w:tcW w:w="3100" w:type="pct"/>
            <w:tcBorders>
              <w:top w:val="single" w:sz="2" w:space="0" w:color="auto"/>
              <w:left w:val="single" w:sz="2" w:space="0" w:color="auto"/>
              <w:bottom w:val="double" w:sz="4" w:space="0" w:color="auto"/>
              <w:right w:val="single" w:sz="2" w:space="0" w:color="auto"/>
            </w:tcBorders>
            <w:shd w:val="pct25" w:color="000000" w:fill="FFFFFF"/>
            <w:vAlign w:val="center"/>
          </w:tcPr>
          <w:p w14:paraId="54760213" w14:textId="77777777" w:rsidR="00C100BB" w:rsidRPr="00C951A4" w:rsidRDefault="00C100BB" w:rsidP="00F53EDE">
            <w:pPr>
              <w:spacing w:after="0" w:line="240" w:lineRule="auto"/>
              <w:jc w:val="center"/>
              <w:rPr>
                <w:rFonts w:ascii="Cambria" w:eastAsia="Times New Roman" w:hAnsi="Cambria" w:cs="Tahoma"/>
                <w:b/>
              </w:rPr>
            </w:pPr>
            <w:r w:rsidRPr="00C951A4">
              <w:rPr>
                <w:rFonts w:ascii="Cambria" w:eastAsia="Times New Roman" w:hAnsi="Cambria" w:cs="Tahoma"/>
                <w:b/>
              </w:rPr>
              <w:t>Pengirim</w:t>
            </w:r>
          </w:p>
        </w:tc>
        <w:tc>
          <w:tcPr>
            <w:tcW w:w="1300" w:type="pct"/>
            <w:tcBorders>
              <w:top w:val="single" w:sz="2" w:space="0" w:color="auto"/>
              <w:left w:val="single" w:sz="2" w:space="0" w:color="auto"/>
              <w:bottom w:val="double" w:sz="4" w:space="0" w:color="auto"/>
              <w:right w:val="single" w:sz="2" w:space="0" w:color="auto"/>
            </w:tcBorders>
            <w:shd w:val="pct25" w:color="000000" w:fill="FFFFFF"/>
            <w:vAlign w:val="center"/>
          </w:tcPr>
          <w:p w14:paraId="4E3A829F" w14:textId="77777777" w:rsidR="00C100BB" w:rsidRPr="00C951A4" w:rsidRDefault="00C100BB" w:rsidP="00F53EDE">
            <w:pPr>
              <w:spacing w:after="0" w:line="240" w:lineRule="auto"/>
              <w:jc w:val="center"/>
              <w:rPr>
                <w:rFonts w:ascii="Cambria" w:eastAsia="Times New Roman" w:hAnsi="Cambria" w:cs="Tahoma"/>
                <w:b/>
              </w:rPr>
            </w:pPr>
            <w:r w:rsidRPr="00C951A4">
              <w:rPr>
                <w:rFonts w:ascii="Cambria" w:eastAsia="Times New Roman" w:hAnsi="Cambria" w:cs="Tahoma"/>
                <w:b/>
              </w:rPr>
              <w:t>Jumlah</w:t>
            </w:r>
          </w:p>
        </w:tc>
      </w:tr>
      <w:tr w:rsidR="00C100BB" w:rsidRPr="00C951A4" w14:paraId="6D167995" w14:textId="77777777" w:rsidTr="00F53EDE">
        <w:trPr>
          <w:cantSplit/>
        </w:trPr>
        <w:tc>
          <w:tcPr>
            <w:tcW w:w="600" w:type="pct"/>
            <w:tcBorders>
              <w:top w:val="double" w:sz="4" w:space="0" w:color="auto"/>
              <w:left w:val="single" w:sz="2" w:space="0" w:color="auto"/>
              <w:bottom w:val="single" w:sz="4" w:space="0" w:color="auto"/>
              <w:right w:val="single" w:sz="2" w:space="0" w:color="auto"/>
            </w:tcBorders>
            <w:vAlign w:val="center"/>
          </w:tcPr>
          <w:p w14:paraId="040EFC22" w14:textId="77777777" w:rsidR="00C100BB" w:rsidRPr="00C951A4" w:rsidRDefault="00C100BB" w:rsidP="00F53EDE">
            <w:pPr>
              <w:spacing w:after="0" w:line="240" w:lineRule="auto"/>
              <w:ind w:left="-108" w:right="-108"/>
              <w:jc w:val="center"/>
              <w:rPr>
                <w:rFonts w:ascii="Cambria" w:eastAsia="Times New Roman" w:hAnsi="Cambria" w:cs="Tahoma"/>
              </w:rPr>
            </w:pPr>
            <w:r w:rsidRPr="00C951A4">
              <w:rPr>
                <w:rFonts w:ascii="Cambria" w:eastAsia="Times New Roman" w:hAnsi="Cambria" w:cs="Tahoma"/>
              </w:rPr>
              <w:t>1</w:t>
            </w:r>
          </w:p>
        </w:tc>
        <w:tc>
          <w:tcPr>
            <w:tcW w:w="3100" w:type="pct"/>
            <w:tcBorders>
              <w:top w:val="double" w:sz="4" w:space="0" w:color="auto"/>
              <w:left w:val="single" w:sz="2" w:space="0" w:color="auto"/>
              <w:bottom w:val="single" w:sz="4" w:space="0" w:color="auto"/>
              <w:right w:val="single" w:sz="2" w:space="0" w:color="auto"/>
            </w:tcBorders>
            <w:vAlign w:val="center"/>
          </w:tcPr>
          <w:p w14:paraId="4DEB4685" w14:textId="77777777" w:rsidR="00C100BB" w:rsidRPr="00C951A4" w:rsidRDefault="00C100BB" w:rsidP="00F53EDE">
            <w:pPr>
              <w:spacing w:after="0" w:line="240" w:lineRule="auto"/>
              <w:rPr>
                <w:rFonts w:ascii="Cambria" w:eastAsia="Times New Roman" w:hAnsi="Cambria" w:cs="Tahoma"/>
              </w:rPr>
            </w:pPr>
            <w:r w:rsidRPr="00C951A4">
              <w:rPr>
                <w:rFonts w:ascii="Cambria" w:eastAsia="Times New Roman" w:hAnsi="Cambria" w:cs="Tahoma"/>
              </w:rPr>
              <w:t>GKI Bintaro Utama</w:t>
            </w:r>
          </w:p>
        </w:tc>
        <w:tc>
          <w:tcPr>
            <w:tcW w:w="1300" w:type="pct"/>
            <w:tcBorders>
              <w:top w:val="double" w:sz="4" w:space="0" w:color="auto"/>
              <w:left w:val="single" w:sz="2" w:space="0" w:color="auto"/>
              <w:bottom w:val="single" w:sz="4" w:space="0" w:color="auto"/>
              <w:right w:val="single" w:sz="2" w:space="0" w:color="auto"/>
            </w:tcBorders>
            <w:vAlign w:val="center"/>
          </w:tcPr>
          <w:p w14:paraId="55FD2F90" w14:textId="77777777" w:rsidR="00C100BB" w:rsidRPr="00C951A4" w:rsidRDefault="00C100BB" w:rsidP="00F53EDE">
            <w:pPr>
              <w:spacing w:after="0" w:line="240" w:lineRule="auto"/>
              <w:jc w:val="right"/>
              <w:rPr>
                <w:rFonts w:ascii="Cambria" w:eastAsia="Times New Roman" w:hAnsi="Cambria" w:cs="Tahoma"/>
              </w:rPr>
            </w:pPr>
            <w:r w:rsidRPr="00C951A4">
              <w:rPr>
                <w:rFonts w:ascii="Cambria" w:eastAsia="Times New Roman" w:hAnsi="Cambria" w:cs="Tahoma"/>
              </w:rPr>
              <w:t>250.000</w:t>
            </w:r>
          </w:p>
        </w:tc>
      </w:tr>
      <w:tr w:rsidR="00C100BB" w:rsidRPr="00C951A4" w14:paraId="6EDBE228"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124333E8" w14:textId="77777777" w:rsidR="00C100BB" w:rsidRPr="00C951A4" w:rsidRDefault="00C100BB" w:rsidP="00F53EDE">
            <w:pPr>
              <w:spacing w:after="0" w:line="240" w:lineRule="auto"/>
              <w:ind w:left="-108" w:right="-108"/>
              <w:jc w:val="center"/>
              <w:rPr>
                <w:rFonts w:ascii="Cambria" w:eastAsia="Times New Roman" w:hAnsi="Cambria" w:cs="Tahoma"/>
              </w:rPr>
            </w:pPr>
            <w:r w:rsidRPr="00C951A4">
              <w:rPr>
                <w:rFonts w:ascii="Cambria" w:eastAsia="Times New Roman" w:hAnsi="Cambria" w:cs="Tahoma"/>
              </w:rPr>
              <w:t>2</w:t>
            </w:r>
          </w:p>
        </w:tc>
        <w:tc>
          <w:tcPr>
            <w:tcW w:w="3100" w:type="pct"/>
            <w:tcBorders>
              <w:top w:val="single" w:sz="4" w:space="0" w:color="auto"/>
              <w:left w:val="single" w:sz="2" w:space="0" w:color="auto"/>
              <w:bottom w:val="single" w:sz="4" w:space="0" w:color="auto"/>
              <w:right w:val="single" w:sz="2" w:space="0" w:color="auto"/>
            </w:tcBorders>
            <w:vAlign w:val="center"/>
          </w:tcPr>
          <w:p w14:paraId="372AF89D" w14:textId="77777777" w:rsidR="00C100BB" w:rsidRPr="00C951A4" w:rsidRDefault="00C100BB" w:rsidP="00F53EDE">
            <w:pPr>
              <w:spacing w:after="0" w:line="240" w:lineRule="auto"/>
              <w:rPr>
                <w:rFonts w:ascii="Cambria" w:eastAsia="Times New Roman" w:hAnsi="Cambria" w:cs="Tahoma"/>
              </w:rPr>
            </w:pPr>
            <w:r w:rsidRPr="00C951A4">
              <w:rPr>
                <w:rFonts w:ascii="Cambria" w:eastAsia="Times New Roman" w:hAnsi="Cambria" w:cs="Tahoma"/>
              </w:rPr>
              <w:t>GKI Ampera</w:t>
            </w:r>
          </w:p>
        </w:tc>
        <w:tc>
          <w:tcPr>
            <w:tcW w:w="1300" w:type="pct"/>
            <w:tcBorders>
              <w:top w:val="single" w:sz="4" w:space="0" w:color="auto"/>
              <w:left w:val="single" w:sz="2" w:space="0" w:color="auto"/>
              <w:bottom w:val="single" w:sz="4" w:space="0" w:color="auto"/>
              <w:right w:val="single" w:sz="4" w:space="0" w:color="auto"/>
            </w:tcBorders>
            <w:vAlign w:val="center"/>
          </w:tcPr>
          <w:p w14:paraId="069074C2" w14:textId="77777777" w:rsidR="00C100BB" w:rsidRPr="00C951A4" w:rsidRDefault="00C100BB" w:rsidP="00F53EDE">
            <w:pPr>
              <w:spacing w:after="0" w:line="240" w:lineRule="auto"/>
              <w:jc w:val="right"/>
              <w:rPr>
                <w:rFonts w:ascii="Cambria" w:eastAsia="Times New Roman" w:hAnsi="Cambria" w:cs="Tahoma"/>
              </w:rPr>
            </w:pPr>
            <w:r w:rsidRPr="00C951A4">
              <w:rPr>
                <w:rFonts w:ascii="Cambria" w:eastAsia="Times New Roman" w:hAnsi="Cambria" w:cs="Tahoma"/>
              </w:rPr>
              <w:t>375.000</w:t>
            </w:r>
          </w:p>
        </w:tc>
      </w:tr>
      <w:tr w:rsidR="00C100BB" w:rsidRPr="00C951A4" w14:paraId="60B4D04E"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048014C4" w14:textId="77777777" w:rsidR="00C100BB" w:rsidRPr="00C951A4" w:rsidRDefault="00C100BB" w:rsidP="00F53EDE">
            <w:pPr>
              <w:spacing w:after="0" w:line="240" w:lineRule="auto"/>
              <w:ind w:left="-108" w:right="-108"/>
              <w:jc w:val="center"/>
              <w:rPr>
                <w:rFonts w:ascii="Cambria" w:eastAsia="Times New Roman" w:hAnsi="Cambria" w:cs="Tahoma"/>
              </w:rPr>
            </w:pPr>
            <w:r w:rsidRPr="00C951A4">
              <w:rPr>
                <w:rFonts w:ascii="Cambria" w:eastAsia="Times New Roman" w:hAnsi="Cambria" w:cs="Tahoma"/>
              </w:rPr>
              <w:t>3</w:t>
            </w:r>
          </w:p>
        </w:tc>
        <w:tc>
          <w:tcPr>
            <w:tcW w:w="3100" w:type="pct"/>
            <w:tcBorders>
              <w:top w:val="single" w:sz="4" w:space="0" w:color="auto"/>
              <w:left w:val="single" w:sz="2" w:space="0" w:color="auto"/>
              <w:bottom w:val="single" w:sz="4" w:space="0" w:color="auto"/>
              <w:right w:val="single" w:sz="2" w:space="0" w:color="auto"/>
            </w:tcBorders>
            <w:vAlign w:val="center"/>
          </w:tcPr>
          <w:p w14:paraId="40A95CF9" w14:textId="77777777" w:rsidR="00C100BB" w:rsidRPr="00C951A4" w:rsidRDefault="00C100BB" w:rsidP="00F53EDE">
            <w:pPr>
              <w:spacing w:after="0" w:line="240" w:lineRule="auto"/>
              <w:rPr>
                <w:rFonts w:ascii="Cambria" w:eastAsia="Times New Roman" w:hAnsi="Cambria" w:cs="Tahoma"/>
              </w:rPr>
            </w:pPr>
            <w:r w:rsidRPr="00C951A4">
              <w:rPr>
                <w:rFonts w:ascii="Cambria" w:eastAsia="Times New Roman" w:hAnsi="Cambria" w:cs="Tahoma"/>
              </w:rPr>
              <w:t>GKI Kartasura</w:t>
            </w:r>
          </w:p>
        </w:tc>
        <w:tc>
          <w:tcPr>
            <w:tcW w:w="1300" w:type="pct"/>
            <w:tcBorders>
              <w:top w:val="single" w:sz="4" w:space="0" w:color="auto"/>
              <w:left w:val="single" w:sz="2" w:space="0" w:color="auto"/>
              <w:bottom w:val="single" w:sz="4" w:space="0" w:color="auto"/>
              <w:right w:val="single" w:sz="4" w:space="0" w:color="auto"/>
            </w:tcBorders>
            <w:vAlign w:val="center"/>
          </w:tcPr>
          <w:p w14:paraId="3C609805" w14:textId="77777777" w:rsidR="00C100BB" w:rsidRPr="00C951A4" w:rsidRDefault="00C100BB" w:rsidP="00F53EDE">
            <w:pPr>
              <w:spacing w:after="0" w:line="240" w:lineRule="auto"/>
              <w:jc w:val="right"/>
              <w:rPr>
                <w:rFonts w:ascii="Cambria" w:eastAsia="Times New Roman" w:hAnsi="Cambria" w:cs="Tahoma"/>
              </w:rPr>
            </w:pPr>
            <w:r w:rsidRPr="00C951A4">
              <w:rPr>
                <w:rFonts w:ascii="Cambria" w:eastAsia="Times New Roman" w:hAnsi="Cambria" w:cs="Tahoma"/>
              </w:rPr>
              <w:t>250.000</w:t>
            </w:r>
          </w:p>
        </w:tc>
      </w:tr>
      <w:tr w:rsidR="00C100BB" w:rsidRPr="00C951A4" w14:paraId="25FEEC37"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13A82E09" w14:textId="77777777" w:rsidR="00C100BB" w:rsidRPr="00C951A4" w:rsidRDefault="00C100BB" w:rsidP="00F53EDE">
            <w:pPr>
              <w:spacing w:after="0" w:line="240" w:lineRule="auto"/>
              <w:ind w:left="-108" w:right="-108"/>
              <w:jc w:val="center"/>
              <w:rPr>
                <w:rFonts w:ascii="Cambria" w:eastAsia="Times New Roman" w:hAnsi="Cambria" w:cs="Tahoma"/>
              </w:rPr>
            </w:pPr>
            <w:r w:rsidRPr="00C951A4">
              <w:rPr>
                <w:rFonts w:ascii="Cambria" w:eastAsia="Times New Roman" w:hAnsi="Cambria" w:cs="Tahoma"/>
              </w:rPr>
              <w:t>4</w:t>
            </w:r>
          </w:p>
        </w:tc>
        <w:tc>
          <w:tcPr>
            <w:tcW w:w="3100" w:type="pct"/>
            <w:tcBorders>
              <w:top w:val="single" w:sz="4" w:space="0" w:color="auto"/>
              <w:left w:val="single" w:sz="2" w:space="0" w:color="auto"/>
              <w:bottom w:val="single" w:sz="4" w:space="0" w:color="auto"/>
              <w:right w:val="single" w:sz="2" w:space="0" w:color="auto"/>
            </w:tcBorders>
            <w:vAlign w:val="center"/>
          </w:tcPr>
          <w:p w14:paraId="35FABFC0" w14:textId="77777777" w:rsidR="00C100BB" w:rsidRPr="00C951A4" w:rsidRDefault="00C100BB" w:rsidP="00F53EDE">
            <w:pPr>
              <w:spacing w:after="0" w:line="240" w:lineRule="auto"/>
              <w:rPr>
                <w:rFonts w:ascii="Cambria" w:eastAsia="Times New Roman" w:hAnsi="Cambria" w:cs="Tahoma"/>
              </w:rPr>
            </w:pPr>
            <w:r w:rsidRPr="00C951A4">
              <w:rPr>
                <w:rFonts w:ascii="Cambria" w:eastAsia="Times New Roman" w:hAnsi="Cambria" w:cs="Tahoma"/>
              </w:rPr>
              <w:t>GKI Pamulang</w:t>
            </w:r>
          </w:p>
        </w:tc>
        <w:tc>
          <w:tcPr>
            <w:tcW w:w="1300" w:type="pct"/>
            <w:tcBorders>
              <w:top w:val="single" w:sz="4" w:space="0" w:color="auto"/>
              <w:left w:val="single" w:sz="2" w:space="0" w:color="auto"/>
              <w:bottom w:val="single" w:sz="4" w:space="0" w:color="auto"/>
              <w:right w:val="single" w:sz="4" w:space="0" w:color="auto"/>
            </w:tcBorders>
            <w:vAlign w:val="center"/>
          </w:tcPr>
          <w:p w14:paraId="6F9AF03B" w14:textId="77777777" w:rsidR="00C100BB" w:rsidRPr="00C951A4" w:rsidRDefault="00C100BB" w:rsidP="00F53EDE">
            <w:pPr>
              <w:spacing w:after="0" w:line="240" w:lineRule="auto"/>
              <w:jc w:val="right"/>
              <w:rPr>
                <w:rFonts w:ascii="Cambria" w:eastAsia="Times New Roman" w:hAnsi="Cambria" w:cs="Tahoma"/>
              </w:rPr>
            </w:pPr>
            <w:r w:rsidRPr="00C951A4">
              <w:rPr>
                <w:rFonts w:ascii="Cambria" w:eastAsia="Times New Roman" w:hAnsi="Cambria" w:cs="Tahoma"/>
              </w:rPr>
              <w:t>500.000</w:t>
            </w:r>
          </w:p>
        </w:tc>
      </w:tr>
      <w:tr w:rsidR="00C100BB" w:rsidRPr="00C951A4" w14:paraId="58D486EC"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3FB8B94C" w14:textId="77777777" w:rsidR="00C100BB" w:rsidRPr="00C951A4" w:rsidRDefault="00C100BB" w:rsidP="00F53EDE">
            <w:pPr>
              <w:spacing w:after="0" w:line="240" w:lineRule="auto"/>
              <w:ind w:left="-108" w:right="-108"/>
              <w:jc w:val="center"/>
              <w:rPr>
                <w:rFonts w:ascii="Cambria" w:eastAsia="Times New Roman" w:hAnsi="Cambria" w:cs="Tahoma"/>
              </w:rPr>
            </w:pPr>
            <w:r w:rsidRPr="00C951A4">
              <w:rPr>
                <w:rFonts w:ascii="Cambria" w:eastAsia="Times New Roman" w:hAnsi="Cambria" w:cs="Tahoma"/>
              </w:rPr>
              <w:t>5</w:t>
            </w:r>
          </w:p>
        </w:tc>
        <w:tc>
          <w:tcPr>
            <w:tcW w:w="3100" w:type="pct"/>
            <w:tcBorders>
              <w:top w:val="single" w:sz="4" w:space="0" w:color="auto"/>
              <w:left w:val="single" w:sz="2" w:space="0" w:color="auto"/>
              <w:bottom w:val="single" w:sz="4" w:space="0" w:color="auto"/>
              <w:right w:val="single" w:sz="2" w:space="0" w:color="auto"/>
            </w:tcBorders>
            <w:vAlign w:val="center"/>
          </w:tcPr>
          <w:p w14:paraId="2CA95EBE" w14:textId="77777777" w:rsidR="00C100BB" w:rsidRPr="00C951A4" w:rsidRDefault="00C100BB" w:rsidP="00F53EDE">
            <w:pPr>
              <w:spacing w:after="0" w:line="240" w:lineRule="auto"/>
              <w:rPr>
                <w:rFonts w:ascii="Cambria" w:eastAsia="Times New Roman" w:hAnsi="Cambria" w:cs="Tahoma"/>
              </w:rPr>
            </w:pPr>
            <w:r w:rsidRPr="00C951A4">
              <w:rPr>
                <w:rFonts w:ascii="Cambria" w:eastAsia="Times New Roman" w:hAnsi="Cambria" w:cs="Tahoma"/>
              </w:rPr>
              <w:t>GKI Adisucipto</w:t>
            </w:r>
          </w:p>
        </w:tc>
        <w:tc>
          <w:tcPr>
            <w:tcW w:w="1300" w:type="pct"/>
            <w:tcBorders>
              <w:top w:val="single" w:sz="4" w:space="0" w:color="auto"/>
              <w:left w:val="single" w:sz="2" w:space="0" w:color="auto"/>
              <w:bottom w:val="single" w:sz="4" w:space="0" w:color="auto"/>
              <w:right w:val="single" w:sz="4" w:space="0" w:color="auto"/>
            </w:tcBorders>
            <w:vAlign w:val="center"/>
          </w:tcPr>
          <w:p w14:paraId="78A47975" w14:textId="77777777" w:rsidR="00C100BB" w:rsidRPr="00C951A4" w:rsidRDefault="00C100BB" w:rsidP="00F53EDE">
            <w:pPr>
              <w:spacing w:after="0" w:line="240" w:lineRule="auto"/>
              <w:jc w:val="right"/>
              <w:rPr>
                <w:rFonts w:ascii="Cambria" w:eastAsia="Times New Roman" w:hAnsi="Cambria" w:cs="Tahoma"/>
              </w:rPr>
            </w:pPr>
            <w:r w:rsidRPr="00C951A4">
              <w:rPr>
                <w:rFonts w:ascii="Cambria" w:eastAsia="Times New Roman" w:hAnsi="Cambria" w:cs="Tahoma"/>
              </w:rPr>
              <w:t>500.000</w:t>
            </w:r>
          </w:p>
        </w:tc>
      </w:tr>
      <w:tr w:rsidR="00C100BB" w:rsidRPr="00C951A4" w14:paraId="63689D00"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6C48EAAB" w14:textId="77777777" w:rsidR="00C100BB" w:rsidRPr="00C951A4" w:rsidRDefault="00C100BB" w:rsidP="00F53EDE">
            <w:pPr>
              <w:spacing w:after="0" w:line="240" w:lineRule="auto"/>
              <w:ind w:left="-108" w:right="-108"/>
              <w:jc w:val="center"/>
              <w:rPr>
                <w:rFonts w:ascii="Cambria" w:eastAsia="Times New Roman" w:hAnsi="Cambria" w:cs="Tahoma"/>
              </w:rPr>
            </w:pPr>
            <w:r w:rsidRPr="00C951A4">
              <w:rPr>
                <w:rFonts w:ascii="Cambria" w:eastAsia="Times New Roman" w:hAnsi="Cambria" w:cs="Tahoma"/>
              </w:rPr>
              <w:t>6</w:t>
            </w:r>
          </w:p>
        </w:tc>
        <w:tc>
          <w:tcPr>
            <w:tcW w:w="3100" w:type="pct"/>
            <w:tcBorders>
              <w:top w:val="single" w:sz="4" w:space="0" w:color="auto"/>
              <w:left w:val="single" w:sz="2" w:space="0" w:color="auto"/>
              <w:bottom w:val="single" w:sz="4" w:space="0" w:color="auto"/>
              <w:right w:val="single" w:sz="2" w:space="0" w:color="auto"/>
            </w:tcBorders>
            <w:vAlign w:val="center"/>
          </w:tcPr>
          <w:p w14:paraId="445F8148" w14:textId="77777777" w:rsidR="00C100BB" w:rsidRPr="00C951A4" w:rsidRDefault="00C100BB" w:rsidP="00F53EDE">
            <w:pPr>
              <w:spacing w:after="0" w:line="240" w:lineRule="auto"/>
              <w:rPr>
                <w:rFonts w:ascii="Cambria" w:eastAsia="Times New Roman" w:hAnsi="Cambria" w:cs="Tahoma"/>
              </w:rPr>
            </w:pPr>
            <w:r w:rsidRPr="00C951A4">
              <w:rPr>
                <w:rFonts w:ascii="Cambria" w:eastAsia="Times New Roman" w:hAnsi="Cambria" w:cs="Tahoma"/>
              </w:rPr>
              <w:t>GKI Kelapa Cengkir</w:t>
            </w:r>
          </w:p>
        </w:tc>
        <w:tc>
          <w:tcPr>
            <w:tcW w:w="1300" w:type="pct"/>
            <w:tcBorders>
              <w:top w:val="single" w:sz="4" w:space="0" w:color="auto"/>
              <w:left w:val="single" w:sz="2" w:space="0" w:color="auto"/>
              <w:bottom w:val="single" w:sz="4" w:space="0" w:color="auto"/>
              <w:right w:val="single" w:sz="4" w:space="0" w:color="auto"/>
            </w:tcBorders>
            <w:vAlign w:val="center"/>
          </w:tcPr>
          <w:p w14:paraId="1EEF7502" w14:textId="77777777" w:rsidR="00C100BB" w:rsidRPr="00C951A4" w:rsidRDefault="00C100BB" w:rsidP="00F53EDE">
            <w:pPr>
              <w:spacing w:after="0" w:line="240" w:lineRule="auto"/>
              <w:jc w:val="right"/>
              <w:rPr>
                <w:rFonts w:ascii="Cambria" w:eastAsia="Times New Roman" w:hAnsi="Cambria" w:cs="Tahoma"/>
              </w:rPr>
            </w:pPr>
            <w:r w:rsidRPr="00C951A4">
              <w:rPr>
                <w:rFonts w:ascii="Cambria" w:eastAsia="Times New Roman" w:hAnsi="Cambria" w:cs="Tahoma"/>
              </w:rPr>
              <w:t>500.000</w:t>
            </w:r>
          </w:p>
        </w:tc>
      </w:tr>
      <w:tr w:rsidR="00C100BB" w:rsidRPr="00C951A4" w14:paraId="1039D40D"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3F5BE995" w14:textId="77777777" w:rsidR="00C100BB" w:rsidRPr="00C951A4" w:rsidRDefault="00C100BB" w:rsidP="00F53EDE">
            <w:pPr>
              <w:spacing w:after="0" w:line="240" w:lineRule="auto"/>
              <w:ind w:left="-108" w:right="-108"/>
              <w:jc w:val="center"/>
              <w:rPr>
                <w:rFonts w:ascii="Cambria" w:eastAsia="Times New Roman" w:hAnsi="Cambria" w:cs="Tahoma"/>
              </w:rPr>
            </w:pPr>
            <w:r w:rsidRPr="00C951A4">
              <w:rPr>
                <w:rFonts w:ascii="Cambria" w:eastAsia="Times New Roman" w:hAnsi="Cambria" w:cs="Tahoma"/>
              </w:rPr>
              <w:t>7</w:t>
            </w:r>
          </w:p>
        </w:tc>
        <w:tc>
          <w:tcPr>
            <w:tcW w:w="3100" w:type="pct"/>
            <w:tcBorders>
              <w:top w:val="single" w:sz="4" w:space="0" w:color="auto"/>
              <w:left w:val="single" w:sz="2" w:space="0" w:color="auto"/>
              <w:bottom w:val="single" w:sz="4" w:space="0" w:color="auto"/>
              <w:right w:val="single" w:sz="2" w:space="0" w:color="auto"/>
            </w:tcBorders>
            <w:vAlign w:val="center"/>
          </w:tcPr>
          <w:p w14:paraId="441CD823" w14:textId="77777777" w:rsidR="00C100BB" w:rsidRPr="00C951A4" w:rsidRDefault="00C100BB" w:rsidP="00F53EDE">
            <w:pPr>
              <w:spacing w:after="0" w:line="240" w:lineRule="auto"/>
              <w:rPr>
                <w:rFonts w:ascii="Cambria" w:eastAsia="Times New Roman" w:hAnsi="Cambria" w:cs="Tahoma"/>
              </w:rPr>
            </w:pPr>
            <w:r w:rsidRPr="00C951A4">
              <w:rPr>
                <w:rFonts w:ascii="Cambria" w:eastAsia="Times New Roman" w:hAnsi="Cambria" w:cs="Tahoma"/>
              </w:rPr>
              <w:t>GKI Salatiga</w:t>
            </w:r>
          </w:p>
        </w:tc>
        <w:tc>
          <w:tcPr>
            <w:tcW w:w="1300" w:type="pct"/>
            <w:tcBorders>
              <w:top w:val="single" w:sz="4" w:space="0" w:color="auto"/>
              <w:left w:val="single" w:sz="2" w:space="0" w:color="auto"/>
              <w:bottom w:val="single" w:sz="4" w:space="0" w:color="auto"/>
              <w:right w:val="single" w:sz="4" w:space="0" w:color="auto"/>
            </w:tcBorders>
            <w:vAlign w:val="center"/>
          </w:tcPr>
          <w:p w14:paraId="219C9CD8" w14:textId="77777777" w:rsidR="00C100BB" w:rsidRPr="00C951A4" w:rsidRDefault="00C100BB" w:rsidP="00F53EDE">
            <w:pPr>
              <w:spacing w:after="0" w:line="240" w:lineRule="auto"/>
              <w:jc w:val="right"/>
              <w:rPr>
                <w:rFonts w:ascii="Cambria" w:eastAsia="Times New Roman" w:hAnsi="Cambria" w:cs="Tahoma"/>
              </w:rPr>
            </w:pPr>
            <w:r w:rsidRPr="00C951A4">
              <w:rPr>
                <w:rFonts w:ascii="Cambria" w:eastAsia="Times New Roman" w:hAnsi="Cambria" w:cs="Tahoma"/>
              </w:rPr>
              <w:t>500.000</w:t>
            </w:r>
          </w:p>
        </w:tc>
      </w:tr>
      <w:tr w:rsidR="00C100BB" w:rsidRPr="00C951A4" w14:paraId="257CED20"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1588B870" w14:textId="77777777" w:rsidR="00C100BB" w:rsidRPr="00C951A4" w:rsidRDefault="00C100BB" w:rsidP="00F53EDE">
            <w:pPr>
              <w:spacing w:after="0" w:line="240" w:lineRule="auto"/>
              <w:ind w:left="-108" w:right="-108"/>
              <w:jc w:val="center"/>
              <w:rPr>
                <w:rFonts w:ascii="Cambria" w:eastAsia="Times New Roman" w:hAnsi="Cambria" w:cs="Tahoma"/>
              </w:rPr>
            </w:pPr>
            <w:r w:rsidRPr="00C951A4">
              <w:rPr>
                <w:rFonts w:ascii="Cambria" w:eastAsia="Times New Roman" w:hAnsi="Cambria" w:cs="Tahoma"/>
              </w:rPr>
              <w:t>8</w:t>
            </w:r>
          </w:p>
        </w:tc>
        <w:tc>
          <w:tcPr>
            <w:tcW w:w="3100" w:type="pct"/>
            <w:tcBorders>
              <w:top w:val="single" w:sz="4" w:space="0" w:color="auto"/>
              <w:left w:val="single" w:sz="2" w:space="0" w:color="auto"/>
              <w:bottom w:val="single" w:sz="4" w:space="0" w:color="auto"/>
              <w:right w:val="single" w:sz="2" w:space="0" w:color="auto"/>
            </w:tcBorders>
            <w:vAlign w:val="center"/>
          </w:tcPr>
          <w:p w14:paraId="39185FA1" w14:textId="77777777" w:rsidR="00C100BB" w:rsidRPr="00C951A4" w:rsidRDefault="00C100BB" w:rsidP="00F53EDE">
            <w:pPr>
              <w:spacing w:after="0" w:line="240" w:lineRule="auto"/>
              <w:rPr>
                <w:rFonts w:ascii="Cambria" w:eastAsia="Times New Roman" w:hAnsi="Cambria" w:cs="Tahoma"/>
              </w:rPr>
            </w:pPr>
            <w:r w:rsidRPr="00C951A4">
              <w:rPr>
                <w:rFonts w:ascii="Cambria" w:eastAsia="Times New Roman" w:hAnsi="Cambria" w:cs="Tahoma"/>
              </w:rPr>
              <w:t>GKI Kwitang</w:t>
            </w:r>
          </w:p>
        </w:tc>
        <w:tc>
          <w:tcPr>
            <w:tcW w:w="1300" w:type="pct"/>
            <w:tcBorders>
              <w:top w:val="single" w:sz="4" w:space="0" w:color="auto"/>
              <w:left w:val="single" w:sz="2" w:space="0" w:color="auto"/>
              <w:bottom w:val="single" w:sz="4" w:space="0" w:color="auto"/>
              <w:right w:val="single" w:sz="4" w:space="0" w:color="auto"/>
            </w:tcBorders>
            <w:vAlign w:val="center"/>
          </w:tcPr>
          <w:p w14:paraId="77196D24" w14:textId="77777777" w:rsidR="00C100BB" w:rsidRPr="00C951A4" w:rsidRDefault="00C100BB" w:rsidP="00F53EDE">
            <w:pPr>
              <w:spacing w:after="0" w:line="240" w:lineRule="auto"/>
              <w:jc w:val="right"/>
              <w:rPr>
                <w:rFonts w:ascii="Cambria" w:eastAsia="Times New Roman" w:hAnsi="Cambria" w:cs="Tahoma"/>
              </w:rPr>
            </w:pPr>
            <w:r w:rsidRPr="00C951A4">
              <w:rPr>
                <w:rFonts w:ascii="Cambria" w:eastAsia="Times New Roman" w:hAnsi="Cambria" w:cs="Tahoma"/>
              </w:rPr>
              <w:t>500.000</w:t>
            </w:r>
          </w:p>
        </w:tc>
      </w:tr>
    </w:tbl>
    <w:p w14:paraId="44A19F98" w14:textId="77777777" w:rsidR="00C100BB" w:rsidRPr="00C951A4" w:rsidRDefault="00C100BB" w:rsidP="00C100BB">
      <w:pPr>
        <w:pStyle w:val="ListParagraph"/>
        <w:tabs>
          <w:tab w:val="left" w:pos="426"/>
        </w:tabs>
        <w:rPr>
          <w:rFonts w:ascii="Cambria" w:eastAsia="Times New Roman" w:hAnsi="Cambria" w:cs="Tahoma"/>
          <w:b/>
          <w:u w:val="single"/>
        </w:rPr>
      </w:pPr>
    </w:p>
    <w:p w14:paraId="07746230" w14:textId="25F02EDA" w:rsidR="00C100BB" w:rsidRPr="00C951A4" w:rsidRDefault="00C100BB" w:rsidP="00C61CF7">
      <w:pPr>
        <w:pStyle w:val="ListParagraph"/>
        <w:numPr>
          <w:ilvl w:val="0"/>
          <w:numId w:val="164"/>
        </w:numPr>
        <w:ind w:left="567" w:hanging="567"/>
        <w:rPr>
          <w:rFonts w:ascii="Cambria" w:eastAsia="Times New Roman" w:hAnsi="Cambria" w:cs="Tahoma"/>
          <w:b/>
          <w:u w:val="single"/>
        </w:rPr>
      </w:pPr>
      <w:r w:rsidRPr="00C951A4">
        <w:rPr>
          <w:rFonts w:ascii="Cambria" w:eastAsia="Times New Roman" w:hAnsi="Cambria" w:cs="Tahoma"/>
          <w:b/>
          <w:u w:val="single"/>
        </w:rPr>
        <w:t>Dari GKJ</w:t>
      </w:r>
    </w:p>
    <w:tbl>
      <w:tblPr>
        <w:tblW w:w="5000" w:type="pct"/>
        <w:tblLook w:val="0000" w:firstRow="0" w:lastRow="0" w:firstColumn="0" w:lastColumn="0" w:noHBand="0" w:noVBand="0"/>
      </w:tblPr>
      <w:tblGrid>
        <w:gridCol w:w="748"/>
        <w:gridCol w:w="3863"/>
        <w:gridCol w:w="1620"/>
      </w:tblGrid>
      <w:tr w:rsidR="00C100BB" w:rsidRPr="00C951A4" w14:paraId="5646FFB8" w14:textId="77777777" w:rsidTr="00F53EDE">
        <w:trPr>
          <w:cantSplit/>
          <w:trHeight w:val="324"/>
        </w:trPr>
        <w:tc>
          <w:tcPr>
            <w:tcW w:w="600" w:type="pct"/>
            <w:tcBorders>
              <w:top w:val="single" w:sz="2" w:space="0" w:color="auto"/>
              <w:left w:val="single" w:sz="2" w:space="0" w:color="auto"/>
              <w:bottom w:val="double" w:sz="4" w:space="0" w:color="auto"/>
              <w:right w:val="single" w:sz="2" w:space="0" w:color="auto"/>
            </w:tcBorders>
            <w:shd w:val="pct25" w:color="000000" w:fill="FFFFFF"/>
            <w:vAlign w:val="center"/>
          </w:tcPr>
          <w:p w14:paraId="16E7885B" w14:textId="77777777" w:rsidR="00C100BB" w:rsidRPr="00C951A4" w:rsidRDefault="00C100BB" w:rsidP="00F53EDE">
            <w:pPr>
              <w:spacing w:after="0" w:line="240" w:lineRule="auto"/>
              <w:jc w:val="center"/>
              <w:rPr>
                <w:rFonts w:ascii="Cambria" w:eastAsia="Times New Roman" w:hAnsi="Cambria" w:cs="Tahoma"/>
                <w:b/>
              </w:rPr>
            </w:pPr>
            <w:r w:rsidRPr="00C951A4">
              <w:rPr>
                <w:rFonts w:ascii="Cambria" w:eastAsia="Times New Roman" w:hAnsi="Cambria" w:cs="Tahoma"/>
                <w:b/>
              </w:rPr>
              <w:t>No</w:t>
            </w:r>
          </w:p>
        </w:tc>
        <w:tc>
          <w:tcPr>
            <w:tcW w:w="3100" w:type="pct"/>
            <w:tcBorders>
              <w:top w:val="single" w:sz="2" w:space="0" w:color="auto"/>
              <w:left w:val="single" w:sz="2" w:space="0" w:color="auto"/>
              <w:bottom w:val="double" w:sz="4" w:space="0" w:color="auto"/>
              <w:right w:val="single" w:sz="2" w:space="0" w:color="auto"/>
            </w:tcBorders>
            <w:shd w:val="pct25" w:color="000000" w:fill="FFFFFF"/>
            <w:vAlign w:val="center"/>
          </w:tcPr>
          <w:p w14:paraId="4B66D862" w14:textId="77777777" w:rsidR="00C100BB" w:rsidRPr="00C951A4" w:rsidRDefault="00C100BB" w:rsidP="00F53EDE">
            <w:pPr>
              <w:spacing w:after="0" w:line="240" w:lineRule="auto"/>
              <w:jc w:val="center"/>
              <w:rPr>
                <w:rFonts w:ascii="Cambria" w:eastAsia="Times New Roman" w:hAnsi="Cambria" w:cs="Tahoma"/>
                <w:b/>
              </w:rPr>
            </w:pPr>
            <w:r w:rsidRPr="00C951A4">
              <w:rPr>
                <w:rFonts w:ascii="Cambria" w:eastAsia="Times New Roman" w:hAnsi="Cambria" w:cs="Tahoma"/>
                <w:b/>
              </w:rPr>
              <w:t>Pengirim</w:t>
            </w:r>
          </w:p>
        </w:tc>
        <w:tc>
          <w:tcPr>
            <w:tcW w:w="1300" w:type="pct"/>
            <w:tcBorders>
              <w:top w:val="single" w:sz="2" w:space="0" w:color="auto"/>
              <w:left w:val="single" w:sz="2" w:space="0" w:color="auto"/>
              <w:bottom w:val="double" w:sz="4" w:space="0" w:color="auto"/>
              <w:right w:val="single" w:sz="2" w:space="0" w:color="auto"/>
            </w:tcBorders>
            <w:shd w:val="pct25" w:color="000000" w:fill="FFFFFF"/>
            <w:vAlign w:val="center"/>
          </w:tcPr>
          <w:p w14:paraId="438812D3" w14:textId="77777777" w:rsidR="00C100BB" w:rsidRPr="00C951A4" w:rsidRDefault="00C100BB" w:rsidP="00F53EDE">
            <w:pPr>
              <w:spacing w:after="0" w:line="240" w:lineRule="auto"/>
              <w:jc w:val="center"/>
              <w:rPr>
                <w:rFonts w:ascii="Cambria" w:eastAsia="Times New Roman" w:hAnsi="Cambria" w:cs="Tahoma"/>
                <w:b/>
              </w:rPr>
            </w:pPr>
            <w:r w:rsidRPr="00C951A4">
              <w:rPr>
                <w:rFonts w:ascii="Cambria" w:eastAsia="Times New Roman" w:hAnsi="Cambria" w:cs="Tahoma"/>
                <w:b/>
              </w:rPr>
              <w:t>Jumlah</w:t>
            </w:r>
          </w:p>
        </w:tc>
      </w:tr>
      <w:tr w:rsidR="00C100BB" w:rsidRPr="00C951A4" w14:paraId="0BCEE8EA" w14:textId="77777777" w:rsidTr="00F53EDE">
        <w:trPr>
          <w:cantSplit/>
        </w:trPr>
        <w:tc>
          <w:tcPr>
            <w:tcW w:w="600" w:type="pct"/>
            <w:tcBorders>
              <w:top w:val="double" w:sz="4" w:space="0" w:color="auto"/>
              <w:left w:val="single" w:sz="2" w:space="0" w:color="auto"/>
              <w:bottom w:val="single" w:sz="4" w:space="0" w:color="auto"/>
              <w:right w:val="single" w:sz="2" w:space="0" w:color="auto"/>
            </w:tcBorders>
            <w:vAlign w:val="center"/>
          </w:tcPr>
          <w:p w14:paraId="7CCD123A" w14:textId="77777777" w:rsidR="00C100BB" w:rsidRPr="00C951A4" w:rsidRDefault="00C100BB" w:rsidP="00F53EDE">
            <w:pPr>
              <w:spacing w:after="0" w:line="240" w:lineRule="auto"/>
              <w:ind w:left="-108" w:right="-108"/>
              <w:jc w:val="center"/>
              <w:rPr>
                <w:rFonts w:ascii="Cambria" w:eastAsia="Times New Roman" w:hAnsi="Cambria" w:cs="Tahoma"/>
              </w:rPr>
            </w:pPr>
            <w:r w:rsidRPr="00C951A4">
              <w:rPr>
                <w:rFonts w:ascii="Cambria" w:eastAsia="Times New Roman" w:hAnsi="Cambria" w:cs="Tahoma"/>
              </w:rPr>
              <w:t>1</w:t>
            </w:r>
          </w:p>
        </w:tc>
        <w:tc>
          <w:tcPr>
            <w:tcW w:w="3100" w:type="pct"/>
            <w:tcBorders>
              <w:top w:val="double" w:sz="4" w:space="0" w:color="auto"/>
              <w:left w:val="single" w:sz="2" w:space="0" w:color="auto"/>
              <w:bottom w:val="single" w:sz="4" w:space="0" w:color="auto"/>
              <w:right w:val="single" w:sz="2" w:space="0" w:color="auto"/>
            </w:tcBorders>
            <w:vAlign w:val="center"/>
          </w:tcPr>
          <w:p w14:paraId="624139D9" w14:textId="77777777" w:rsidR="00C100BB" w:rsidRPr="00C951A4" w:rsidRDefault="00C100BB" w:rsidP="00F53EDE">
            <w:pPr>
              <w:spacing w:after="0" w:line="240" w:lineRule="auto"/>
              <w:rPr>
                <w:rFonts w:ascii="Cambria" w:eastAsia="Times New Roman" w:hAnsi="Cambria" w:cs="Tahoma"/>
              </w:rPr>
            </w:pPr>
            <w:r w:rsidRPr="00C951A4">
              <w:rPr>
                <w:rFonts w:ascii="Cambria" w:eastAsia="Times New Roman" w:hAnsi="Cambria" w:cs="Tahoma"/>
              </w:rPr>
              <w:t>GKJ Kebakkramat</w:t>
            </w:r>
          </w:p>
        </w:tc>
        <w:tc>
          <w:tcPr>
            <w:tcW w:w="1300" w:type="pct"/>
            <w:tcBorders>
              <w:top w:val="double" w:sz="4" w:space="0" w:color="auto"/>
              <w:left w:val="single" w:sz="2" w:space="0" w:color="auto"/>
              <w:bottom w:val="single" w:sz="4" w:space="0" w:color="auto"/>
              <w:right w:val="single" w:sz="2" w:space="0" w:color="auto"/>
            </w:tcBorders>
            <w:vAlign w:val="center"/>
          </w:tcPr>
          <w:p w14:paraId="7B55208E" w14:textId="77777777" w:rsidR="00C100BB" w:rsidRPr="00C951A4" w:rsidRDefault="00C100BB" w:rsidP="00F53EDE">
            <w:pPr>
              <w:spacing w:after="0" w:line="240" w:lineRule="auto"/>
              <w:jc w:val="right"/>
              <w:rPr>
                <w:rFonts w:ascii="Cambria" w:eastAsia="Times New Roman" w:hAnsi="Cambria" w:cs="Tahoma"/>
              </w:rPr>
            </w:pPr>
            <w:r w:rsidRPr="00C951A4">
              <w:rPr>
                <w:rFonts w:ascii="Cambria" w:eastAsia="Times New Roman" w:hAnsi="Cambria" w:cs="Tahoma"/>
              </w:rPr>
              <w:t>150.000</w:t>
            </w:r>
          </w:p>
        </w:tc>
      </w:tr>
      <w:tr w:rsidR="00C100BB" w:rsidRPr="00C951A4" w14:paraId="3BC70F8E"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1BCA2044" w14:textId="77777777" w:rsidR="00C100BB" w:rsidRPr="00C951A4" w:rsidRDefault="00C100BB" w:rsidP="00F53EDE">
            <w:pPr>
              <w:spacing w:after="0" w:line="240" w:lineRule="auto"/>
              <w:ind w:left="-108" w:right="-108"/>
              <w:jc w:val="center"/>
              <w:rPr>
                <w:rFonts w:ascii="Cambria" w:eastAsia="Times New Roman" w:hAnsi="Cambria" w:cs="Tahoma"/>
              </w:rPr>
            </w:pPr>
            <w:r w:rsidRPr="00C951A4">
              <w:rPr>
                <w:rFonts w:ascii="Cambria" w:eastAsia="Times New Roman" w:hAnsi="Cambria" w:cs="Tahoma"/>
              </w:rPr>
              <w:t>2</w:t>
            </w:r>
          </w:p>
        </w:tc>
        <w:tc>
          <w:tcPr>
            <w:tcW w:w="3100" w:type="pct"/>
            <w:tcBorders>
              <w:top w:val="single" w:sz="4" w:space="0" w:color="auto"/>
              <w:left w:val="single" w:sz="2" w:space="0" w:color="auto"/>
              <w:bottom w:val="single" w:sz="4" w:space="0" w:color="auto"/>
              <w:right w:val="single" w:sz="2" w:space="0" w:color="auto"/>
            </w:tcBorders>
            <w:vAlign w:val="center"/>
          </w:tcPr>
          <w:p w14:paraId="3444A094" w14:textId="77777777" w:rsidR="00C100BB" w:rsidRPr="00C951A4" w:rsidRDefault="00C100BB" w:rsidP="00F53EDE">
            <w:pPr>
              <w:spacing w:after="0" w:line="240" w:lineRule="auto"/>
              <w:rPr>
                <w:rFonts w:ascii="Cambria" w:eastAsia="Times New Roman" w:hAnsi="Cambria" w:cs="Tahoma"/>
              </w:rPr>
            </w:pPr>
            <w:r w:rsidRPr="00C951A4">
              <w:rPr>
                <w:rFonts w:ascii="Cambria" w:eastAsia="Times New Roman" w:hAnsi="Cambria" w:cs="Tahoma"/>
              </w:rPr>
              <w:t>GKJ Gondokusuman</w:t>
            </w:r>
          </w:p>
        </w:tc>
        <w:tc>
          <w:tcPr>
            <w:tcW w:w="1300" w:type="pct"/>
            <w:tcBorders>
              <w:top w:val="single" w:sz="4" w:space="0" w:color="auto"/>
              <w:left w:val="single" w:sz="2" w:space="0" w:color="auto"/>
              <w:bottom w:val="single" w:sz="4" w:space="0" w:color="auto"/>
              <w:right w:val="single" w:sz="4" w:space="0" w:color="auto"/>
            </w:tcBorders>
            <w:vAlign w:val="center"/>
          </w:tcPr>
          <w:p w14:paraId="47D1195E" w14:textId="77777777" w:rsidR="00C100BB" w:rsidRPr="00C951A4" w:rsidRDefault="00C100BB" w:rsidP="00F53EDE">
            <w:pPr>
              <w:spacing w:after="0" w:line="240" w:lineRule="auto"/>
              <w:jc w:val="right"/>
              <w:rPr>
                <w:rFonts w:ascii="Cambria" w:eastAsia="Times New Roman" w:hAnsi="Cambria" w:cs="Tahoma"/>
              </w:rPr>
            </w:pPr>
            <w:r w:rsidRPr="00C951A4">
              <w:rPr>
                <w:rFonts w:ascii="Cambria" w:eastAsia="Times New Roman" w:hAnsi="Cambria" w:cs="Tahoma"/>
              </w:rPr>
              <w:t>600.000</w:t>
            </w:r>
          </w:p>
        </w:tc>
      </w:tr>
      <w:tr w:rsidR="00C100BB" w:rsidRPr="00C951A4" w14:paraId="7D87CB46"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5EAC7D58" w14:textId="77777777" w:rsidR="00C100BB" w:rsidRPr="00C951A4" w:rsidRDefault="00C100BB" w:rsidP="00F53EDE">
            <w:pPr>
              <w:spacing w:after="0" w:line="240" w:lineRule="auto"/>
              <w:ind w:left="-108" w:right="-108"/>
              <w:jc w:val="center"/>
              <w:rPr>
                <w:rFonts w:ascii="Cambria" w:eastAsia="Times New Roman" w:hAnsi="Cambria" w:cs="Tahoma"/>
              </w:rPr>
            </w:pPr>
            <w:r w:rsidRPr="00C951A4">
              <w:rPr>
                <w:rFonts w:ascii="Cambria" w:eastAsia="Times New Roman" w:hAnsi="Cambria" w:cs="Tahoma"/>
              </w:rPr>
              <w:t>3</w:t>
            </w:r>
          </w:p>
        </w:tc>
        <w:tc>
          <w:tcPr>
            <w:tcW w:w="3100" w:type="pct"/>
            <w:tcBorders>
              <w:top w:val="single" w:sz="4" w:space="0" w:color="auto"/>
              <w:left w:val="single" w:sz="2" w:space="0" w:color="auto"/>
              <w:bottom w:val="single" w:sz="4" w:space="0" w:color="auto"/>
              <w:right w:val="single" w:sz="2" w:space="0" w:color="auto"/>
            </w:tcBorders>
            <w:vAlign w:val="center"/>
          </w:tcPr>
          <w:p w14:paraId="1A51931B" w14:textId="77777777" w:rsidR="00C100BB" w:rsidRPr="00C951A4" w:rsidRDefault="00C100BB" w:rsidP="00F53EDE">
            <w:pPr>
              <w:spacing w:after="0" w:line="240" w:lineRule="auto"/>
              <w:rPr>
                <w:rFonts w:ascii="Cambria" w:eastAsia="Times New Roman" w:hAnsi="Cambria" w:cs="Tahoma"/>
              </w:rPr>
            </w:pPr>
            <w:r w:rsidRPr="00C951A4">
              <w:rPr>
                <w:rFonts w:ascii="Cambria" w:eastAsia="Times New Roman" w:hAnsi="Cambria" w:cs="Tahoma"/>
              </w:rPr>
              <w:t>GKJ Jenar Geparang</w:t>
            </w:r>
          </w:p>
        </w:tc>
        <w:tc>
          <w:tcPr>
            <w:tcW w:w="1300" w:type="pct"/>
            <w:tcBorders>
              <w:top w:val="single" w:sz="4" w:space="0" w:color="auto"/>
              <w:left w:val="single" w:sz="2" w:space="0" w:color="auto"/>
              <w:bottom w:val="single" w:sz="4" w:space="0" w:color="auto"/>
              <w:right w:val="single" w:sz="4" w:space="0" w:color="auto"/>
            </w:tcBorders>
            <w:vAlign w:val="center"/>
          </w:tcPr>
          <w:p w14:paraId="46852922" w14:textId="77777777" w:rsidR="00C100BB" w:rsidRPr="00C951A4" w:rsidRDefault="00C100BB" w:rsidP="00F53EDE">
            <w:pPr>
              <w:spacing w:after="0" w:line="240" w:lineRule="auto"/>
              <w:jc w:val="right"/>
              <w:rPr>
                <w:rFonts w:ascii="Cambria" w:eastAsia="Times New Roman" w:hAnsi="Cambria" w:cs="Tahoma"/>
              </w:rPr>
            </w:pPr>
            <w:r w:rsidRPr="00C951A4">
              <w:rPr>
                <w:rFonts w:ascii="Cambria" w:eastAsia="Times New Roman" w:hAnsi="Cambria" w:cs="Tahoma"/>
              </w:rPr>
              <w:t>125.000</w:t>
            </w:r>
          </w:p>
        </w:tc>
      </w:tr>
      <w:tr w:rsidR="00C100BB" w:rsidRPr="00C951A4" w14:paraId="2AD05AEC"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5D8E3909" w14:textId="77777777" w:rsidR="00C100BB" w:rsidRPr="00C951A4" w:rsidRDefault="00C100BB" w:rsidP="00F53EDE">
            <w:pPr>
              <w:spacing w:after="0" w:line="240" w:lineRule="auto"/>
              <w:ind w:left="-108" w:right="-108"/>
              <w:jc w:val="center"/>
              <w:rPr>
                <w:rFonts w:ascii="Cambria" w:eastAsia="Times New Roman" w:hAnsi="Cambria" w:cs="Tahoma"/>
              </w:rPr>
            </w:pPr>
            <w:r w:rsidRPr="00C951A4">
              <w:rPr>
                <w:rFonts w:ascii="Cambria" w:eastAsia="Times New Roman" w:hAnsi="Cambria" w:cs="Tahoma"/>
              </w:rPr>
              <w:t>4</w:t>
            </w:r>
          </w:p>
        </w:tc>
        <w:tc>
          <w:tcPr>
            <w:tcW w:w="3100" w:type="pct"/>
            <w:tcBorders>
              <w:top w:val="single" w:sz="4" w:space="0" w:color="auto"/>
              <w:left w:val="single" w:sz="2" w:space="0" w:color="auto"/>
              <w:bottom w:val="single" w:sz="4" w:space="0" w:color="auto"/>
              <w:right w:val="single" w:sz="2" w:space="0" w:color="auto"/>
            </w:tcBorders>
            <w:vAlign w:val="center"/>
          </w:tcPr>
          <w:p w14:paraId="342EEACF" w14:textId="77777777" w:rsidR="00C100BB" w:rsidRPr="00C951A4" w:rsidRDefault="00C100BB" w:rsidP="00F53EDE">
            <w:pPr>
              <w:spacing w:after="0" w:line="240" w:lineRule="auto"/>
              <w:rPr>
                <w:rFonts w:ascii="Cambria" w:eastAsia="Times New Roman" w:hAnsi="Cambria" w:cs="Tahoma"/>
              </w:rPr>
            </w:pPr>
            <w:r w:rsidRPr="00C951A4">
              <w:rPr>
                <w:rFonts w:ascii="Cambria" w:eastAsia="Times New Roman" w:hAnsi="Cambria" w:cs="Tahoma"/>
              </w:rPr>
              <w:t>GKJ Krapyak</w:t>
            </w:r>
          </w:p>
        </w:tc>
        <w:tc>
          <w:tcPr>
            <w:tcW w:w="1300" w:type="pct"/>
            <w:tcBorders>
              <w:top w:val="single" w:sz="4" w:space="0" w:color="auto"/>
              <w:left w:val="single" w:sz="2" w:space="0" w:color="auto"/>
              <w:bottom w:val="single" w:sz="4" w:space="0" w:color="auto"/>
              <w:right w:val="single" w:sz="4" w:space="0" w:color="auto"/>
            </w:tcBorders>
            <w:vAlign w:val="center"/>
          </w:tcPr>
          <w:p w14:paraId="06F2C731" w14:textId="77777777" w:rsidR="00C100BB" w:rsidRPr="00C951A4" w:rsidRDefault="00C100BB" w:rsidP="00F53EDE">
            <w:pPr>
              <w:spacing w:after="0" w:line="240" w:lineRule="auto"/>
              <w:jc w:val="right"/>
              <w:rPr>
                <w:rFonts w:ascii="Cambria" w:eastAsia="Times New Roman" w:hAnsi="Cambria" w:cs="Tahoma"/>
              </w:rPr>
            </w:pPr>
            <w:r w:rsidRPr="00C951A4">
              <w:rPr>
                <w:rFonts w:ascii="Cambria" w:eastAsia="Times New Roman" w:hAnsi="Cambria" w:cs="Tahoma"/>
              </w:rPr>
              <w:t>200.000</w:t>
            </w:r>
          </w:p>
        </w:tc>
      </w:tr>
      <w:tr w:rsidR="00C100BB" w:rsidRPr="00C951A4" w14:paraId="1675788B"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163CEB73" w14:textId="77777777" w:rsidR="00C100BB" w:rsidRPr="00C951A4" w:rsidRDefault="00C100BB" w:rsidP="00F53EDE">
            <w:pPr>
              <w:spacing w:after="0" w:line="240" w:lineRule="auto"/>
              <w:ind w:left="-108" w:right="-108"/>
              <w:jc w:val="center"/>
              <w:rPr>
                <w:rFonts w:ascii="Cambria" w:eastAsia="Times New Roman" w:hAnsi="Cambria" w:cs="Tahoma"/>
              </w:rPr>
            </w:pPr>
            <w:r w:rsidRPr="00C951A4">
              <w:rPr>
                <w:rFonts w:ascii="Cambria" w:eastAsia="Times New Roman" w:hAnsi="Cambria" w:cs="Tahoma"/>
              </w:rPr>
              <w:t>5</w:t>
            </w:r>
          </w:p>
        </w:tc>
        <w:tc>
          <w:tcPr>
            <w:tcW w:w="3100" w:type="pct"/>
            <w:tcBorders>
              <w:top w:val="single" w:sz="4" w:space="0" w:color="auto"/>
              <w:left w:val="single" w:sz="2" w:space="0" w:color="auto"/>
              <w:bottom w:val="single" w:sz="4" w:space="0" w:color="auto"/>
              <w:right w:val="single" w:sz="2" w:space="0" w:color="auto"/>
            </w:tcBorders>
            <w:vAlign w:val="center"/>
          </w:tcPr>
          <w:p w14:paraId="3A215AD7" w14:textId="77777777" w:rsidR="00C100BB" w:rsidRPr="00C951A4" w:rsidRDefault="00C100BB" w:rsidP="00F53EDE">
            <w:pPr>
              <w:spacing w:after="0" w:line="240" w:lineRule="auto"/>
              <w:rPr>
                <w:rFonts w:ascii="Cambria" w:eastAsia="Times New Roman" w:hAnsi="Cambria" w:cs="Tahoma"/>
              </w:rPr>
            </w:pPr>
            <w:r w:rsidRPr="00C951A4">
              <w:rPr>
                <w:rFonts w:ascii="Cambria" w:eastAsia="Times New Roman" w:hAnsi="Cambria" w:cs="Tahoma"/>
              </w:rPr>
              <w:t>GKJ Maguwoharjo</w:t>
            </w:r>
          </w:p>
        </w:tc>
        <w:tc>
          <w:tcPr>
            <w:tcW w:w="1300" w:type="pct"/>
            <w:tcBorders>
              <w:top w:val="single" w:sz="4" w:space="0" w:color="auto"/>
              <w:left w:val="single" w:sz="2" w:space="0" w:color="auto"/>
              <w:bottom w:val="single" w:sz="4" w:space="0" w:color="auto"/>
              <w:right w:val="single" w:sz="4" w:space="0" w:color="auto"/>
            </w:tcBorders>
            <w:vAlign w:val="center"/>
          </w:tcPr>
          <w:p w14:paraId="2CA6CF8F" w14:textId="77777777" w:rsidR="00C100BB" w:rsidRPr="00C951A4" w:rsidRDefault="00C100BB" w:rsidP="00F53EDE">
            <w:pPr>
              <w:spacing w:after="0" w:line="240" w:lineRule="auto"/>
              <w:jc w:val="right"/>
              <w:rPr>
                <w:rFonts w:ascii="Cambria" w:eastAsia="Times New Roman" w:hAnsi="Cambria" w:cs="Tahoma"/>
              </w:rPr>
            </w:pPr>
            <w:r w:rsidRPr="00C951A4">
              <w:rPr>
                <w:rFonts w:ascii="Cambria" w:eastAsia="Times New Roman" w:hAnsi="Cambria" w:cs="Tahoma"/>
              </w:rPr>
              <w:t>250.000</w:t>
            </w:r>
          </w:p>
        </w:tc>
      </w:tr>
      <w:tr w:rsidR="00C100BB" w:rsidRPr="00C951A4" w14:paraId="220B968B"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339E2CEF" w14:textId="77777777" w:rsidR="00C100BB" w:rsidRPr="00C951A4" w:rsidRDefault="00C100BB" w:rsidP="00F53EDE">
            <w:pPr>
              <w:spacing w:after="0" w:line="240" w:lineRule="auto"/>
              <w:ind w:left="-108" w:right="-108"/>
              <w:jc w:val="center"/>
              <w:rPr>
                <w:rFonts w:ascii="Cambria" w:eastAsia="Times New Roman" w:hAnsi="Cambria" w:cs="Tahoma"/>
              </w:rPr>
            </w:pPr>
            <w:r w:rsidRPr="00C951A4">
              <w:rPr>
                <w:rFonts w:ascii="Cambria" w:eastAsia="Times New Roman" w:hAnsi="Cambria" w:cs="Tahoma"/>
              </w:rPr>
              <w:t>6</w:t>
            </w:r>
          </w:p>
        </w:tc>
        <w:tc>
          <w:tcPr>
            <w:tcW w:w="3100" w:type="pct"/>
            <w:tcBorders>
              <w:top w:val="single" w:sz="4" w:space="0" w:color="auto"/>
              <w:left w:val="single" w:sz="2" w:space="0" w:color="auto"/>
              <w:bottom w:val="single" w:sz="4" w:space="0" w:color="auto"/>
              <w:right w:val="single" w:sz="2" w:space="0" w:color="auto"/>
            </w:tcBorders>
            <w:vAlign w:val="center"/>
          </w:tcPr>
          <w:p w14:paraId="562EAEC1" w14:textId="77777777" w:rsidR="00C100BB" w:rsidRPr="00C951A4" w:rsidRDefault="00C100BB" w:rsidP="00F53EDE">
            <w:pPr>
              <w:spacing w:after="0" w:line="240" w:lineRule="auto"/>
              <w:rPr>
                <w:rFonts w:ascii="Cambria" w:eastAsia="Times New Roman" w:hAnsi="Cambria" w:cs="Tahoma"/>
              </w:rPr>
            </w:pPr>
            <w:r w:rsidRPr="00C951A4">
              <w:rPr>
                <w:rFonts w:ascii="Cambria" w:eastAsia="Times New Roman" w:hAnsi="Cambria" w:cs="Tahoma"/>
              </w:rPr>
              <w:t>GKJ Plengkung</w:t>
            </w:r>
          </w:p>
        </w:tc>
        <w:tc>
          <w:tcPr>
            <w:tcW w:w="1300" w:type="pct"/>
            <w:tcBorders>
              <w:top w:val="single" w:sz="4" w:space="0" w:color="auto"/>
              <w:left w:val="single" w:sz="2" w:space="0" w:color="auto"/>
              <w:bottom w:val="single" w:sz="4" w:space="0" w:color="auto"/>
              <w:right w:val="single" w:sz="4" w:space="0" w:color="auto"/>
            </w:tcBorders>
            <w:vAlign w:val="center"/>
          </w:tcPr>
          <w:p w14:paraId="57F30B76" w14:textId="77777777" w:rsidR="00C100BB" w:rsidRPr="00C951A4" w:rsidRDefault="00C100BB" w:rsidP="00F53EDE">
            <w:pPr>
              <w:spacing w:after="0" w:line="240" w:lineRule="auto"/>
              <w:jc w:val="right"/>
              <w:rPr>
                <w:rFonts w:ascii="Cambria" w:eastAsia="Times New Roman" w:hAnsi="Cambria" w:cs="Tahoma"/>
              </w:rPr>
            </w:pPr>
            <w:r w:rsidRPr="00C951A4">
              <w:rPr>
                <w:rFonts w:ascii="Cambria" w:eastAsia="Times New Roman" w:hAnsi="Cambria" w:cs="Tahoma"/>
              </w:rPr>
              <w:t>500.000</w:t>
            </w:r>
          </w:p>
        </w:tc>
      </w:tr>
      <w:tr w:rsidR="00C100BB" w:rsidRPr="00C951A4" w14:paraId="78DE7F86"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319B22D2" w14:textId="77777777" w:rsidR="00C100BB" w:rsidRPr="00C951A4" w:rsidRDefault="00C100BB" w:rsidP="00F53EDE">
            <w:pPr>
              <w:spacing w:after="0" w:line="240" w:lineRule="auto"/>
              <w:ind w:left="-108" w:right="-108"/>
              <w:jc w:val="center"/>
              <w:rPr>
                <w:rFonts w:ascii="Cambria" w:eastAsia="Times New Roman" w:hAnsi="Cambria" w:cs="Tahoma"/>
              </w:rPr>
            </w:pPr>
            <w:r w:rsidRPr="00C951A4">
              <w:rPr>
                <w:rFonts w:ascii="Cambria" w:eastAsia="Times New Roman" w:hAnsi="Cambria" w:cs="Tahoma"/>
              </w:rPr>
              <w:t>7</w:t>
            </w:r>
          </w:p>
        </w:tc>
        <w:tc>
          <w:tcPr>
            <w:tcW w:w="3100" w:type="pct"/>
            <w:tcBorders>
              <w:top w:val="single" w:sz="4" w:space="0" w:color="auto"/>
              <w:left w:val="single" w:sz="2" w:space="0" w:color="auto"/>
              <w:bottom w:val="single" w:sz="4" w:space="0" w:color="auto"/>
              <w:right w:val="single" w:sz="2" w:space="0" w:color="auto"/>
            </w:tcBorders>
            <w:vAlign w:val="center"/>
          </w:tcPr>
          <w:p w14:paraId="2793A157" w14:textId="77777777" w:rsidR="00C100BB" w:rsidRPr="00C951A4" w:rsidRDefault="00C100BB" w:rsidP="00F53EDE">
            <w:pPr>
              <w:spacing w:after="0" w:line="240" w:lineRule="auto"/>
              <w:rPr>
                <w:rFonts w:ascii="Cambria" w:eastAsia="Times New Roman" w:hAnsi="Cambria" w:cs="Tahoma"/>
              </w:rPr>
            </w:pPr>
            <w:r w:rsidRPr="00C951A4">
              <w:rPr>
                <w:rFonts w:ascii="Cambria" w:eastAsia="Times New Roman" w:hAnsi="Cambria" w:cs="Tahoma"/>
              </w:rPr>
              <w:t>GKJ Kanaan</w:t>
            </w:r>
          </w:p>
        </w:tc>
        <w:tc>
          <w:tcPr>
            <w:tcW w:w="1300" w:type="pct"/>
            <w:tcBorders>
              <w:top w:val="single" w:sz="4" w:space="0" w:color="auto"/>
              <w:left w:val="single" w:sz="2" w:space="0" w:color="auto"/>
              <w:bottom w:val="single" w:sz="4" w:space="0" w:color="auto"/>
              <w:right w:val="single" w:sz="4" w:space="0" w:color="auto"/>
            </w:tcBorders>
            <w:vAlign w:val="center"/>
          </w:tcPr>
          <w:p w14:paraId="65A15248" w14:textId="77777777" w:rsidR="00C100BB" w:rsidRPr="00C951A4" w:rsidRDefault="00C100BB" w:rsidP="00F53EDE">
            <w:pPr>
              <w:spacing w:after="0" w:line="240" w:lineRule="auto"/>
              <w:jc w:val="right"/>
              <w:rPr>
                <w:rFonts w:ascii="Cambria" w:eastAsia="Times New Roman" w:hAnsi="Cambria" w:cs="Tahoma"/>
              </w:rPr>
            </w:pPr>
            <w:r w:rsidRPr="00C951A4">
              <w:rPr>
                <w:rFonts w:ascii="Cambria" w:eastAsia="Times New Roman" w:hAnsi="Cambria" w:cs="Tahoma"/>
              </w:rPr>
              <w:t>250.000</w:t>
            </w:r>
          </w:p>
        </w:tc>
      </w:tr>
      <w:tr w:rsidR="00C100BB" w:rsidRPr="00C951A4" w14:paraId="0292913B"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0ACF430D" w14:textId="77777777" w:rsidR="00C100BB" w:rsidRPr="00C951A4" w:rsidRDefault="00C100BB" w:rsidP="00F53EDE">
            <w:pPr>
              <w:spacing w:after="0" w:line="240" w:lineRule="auto"/>
              <w:ind w:left="-108" w:right="-108"/>
              <w:jc w:val="center"/>
              <w:rPr>
                <w:rFonts w:ascii="Cambria" w:eastAsia="Times New Roman" w:hAnsi="Cambria" w:cs="Tahoma"/>
              </w:rPr>
            </w:pPr>
            <w:r w:rsidRPr="00C951A4">
              <w:rPr>
                <w:rFonts w:ascii="Cambria" w:eastAsia="Times New Roman" w:hAnsi="Cambria" w:cs="Tahoma"/>
              </w:rPr>
              <w:t>8</w:t>
            </w:r>
          </w:p>
        </w:tc>
        <w:tc>
          <w:tcPr>
            <w:tcW w:w="3100" w:type="pct"/>
            <w:tcBorders>
              <w:top w:val="single" w:sz="4" w:space="0" w:color="auto"/>
              <w:left w:val="single" w:sz="2" w:space="0" w:color="auto"/>
              <w:bottom w:val="single" w:sz="4" w:space="0" w:color="auto"/>
              <w:right w:val="single" w:sz="2" w:space="0" w:color="auto"/>
            </w:tcBorders>
            <w:vAlign w:val="center"/>
          </w:tcPr>
          <w:p w14:paraId="4C4BF781" w14:textId="77777777" w:rsidR="00C100BB" w:rsidRPr="00C951A4" w:rsidRDefault="00C100BB" w:rsidP="00F53EDE">
            <w:pPr>
              <w:spacing w:after="0" w:line="240" w:lineRule="auto"/>
              <w:rPr>
                <w:rFonts w:ascii="Cambria" w:eastAsia="Times New Roman" w:hAnsi="Cambria" w:cs="Tahoma"/>
              </w:rPr>
            </w:pPr>
            <w:r w:rsidRPr="00C951A4">
              <w:rPr>
                <w:rFonts w:ascii="Cambria" w:eastAsia="Times New Roman" w:hAnsi="Cambria" w:cs="Tahoma"/>
              </w:rPr>
              <w:t>GKJ Sarimulyo</w:t>
            </w:r>
          </w:p>
        </w:tc>
        <w:tc>
          <w:tcPr>
            <w:tcW w:w="1300" w:type="pct"/>
            <w:tcBorders>
              <w:top w:val="single" w:sz="4" w:space="0" w:color="auto"/>
              <w:left w:val="single" w:sz="2" w:space="0" w:color="auto"/>
              <w:bottom w:val="single" w:sz="4" w:space="0" w:color="auto"/>
              <w:right w:val="single" w:sz="4" w:space="0" w:color="auto"/>
            </w:tcBorders>
            <w:vAlign w:val="center"/>
          </w:tcPr>
          <w:p w14:paraId="1962E908" w14:textId="77777777" w:rsidR="00C100BB" w:rsidRPr="00C951A4" w:rsidRDefault="00C100BB" w:rsidP="00F53EDE">
            <w:pPr>
              <w:spacing w:after="0" w:line="240" w:lineRule="auto"/>
              <w:jc w:val="right"/>
              <w:rPr>
                <w:rFonts w:ascii="Cambria" w:eastAsia="Times New Roman" w:hAnsi="Cambria" w:cs="Tahoma"/>
              </w:rPr>
            </w:pPr>
            <w:r w:rsidRPr="00C951A4">
              <w:rPr>
                <w:rFonts w:ascii="Cambria" w:eastAsia="Times New Roman" w:hAnsi="Cambria" w:cs="Tahoma"/>
              </w:rPr>
              <w:t>400.000</w:t>
            </w:r>
          </w:p>
        </w:tc>
      </w:tr>
      <w:tr w:rsidR="00C100BB" w:rsidRPr="00C951A4" w14:paraId="05C09ECA"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4BDA3630" w14:textId="77777777" w:rsidR="00C100BB" w:rsidRPr="00C951A4" w:rsidRDefault="00C100BB" w:rsidP="00F53EDE">
            <w:pPr>
              <w:spacing w:after="0" w:line="240" w:lineRule="auto"/>
              <w:ind w:left="-108" w:right="-108"/>
              <w:jc w:val="center"/>
              <w:rPr>
                <w:rFonts w:ascii="Cambria" w:eastAsia="Times New Roman" w:hAnsi="Cambria" w:cs="Tahoma"/>
              </w:rPr>
            </w:pPr>
            <w:r w:rsidRPr="00C951A4">
              <w:rPr>
                <w:rFonts w:ascii="Cambria" w:eastAsia="Times New Roman" w:hAnsi="Cambria" w:cs="Tahoma"/>
              </w:rPr>
              <w:t>9</w:t>
            </w:r>
          </w:p>
        </w:tc>
        <w:tc>
          <w:tcPr>
            <w:tcW w:w="3100" w:type="pct"/>
            <w:tcBorders>
              <w:top w:val="single" w:sz="4" w:space="0" w:color="auto"/>
              <w:left w:val="single" w:sz="2" w:space="0" w:color="auto"/>
              <w:bottom w:val="single" w:sz="4" w:space="0" w:color="auto"/>
              <w:right w:val="single" w:sz="2" w:space="0" w:color="auto"/>
            </w:tcBorders>
            <w:vAlign w:val="center"/>
          </w:tcPr>
          <w:p w14:paraId="0D5D9A4C" w14:textId="77777777" w:rsidR="00C100BB" w:rsidRPr="00C951A4" w:rsidRDefault="00C100BB" w:rsidP="00F53EDE">
            <w:pPr>
              <w:spacing w:after="0" w:line="240" w:lineRule="auto"/>
              <w:rPr>
                <w:rFonts w:ascii="Cambria" w:eastAsia="Times New Roman" w:hAnsi="Cambria" w:cs="Tahoma"/>
              </w:rPr>
            </w:pPr>
            <w:r w:rsidRPr="00C951A4">
              <w:rPr>
                <w:rFonts w:ascii="Cambria" w:eastAsia="Times New Roman" w:hAnsi="Cambria" w:cs="Tahoma"/>
              </w:rPr>
              <w:t>GKJ Tanjung Priok</w:t>
            </w:r>
          </w:p>
        </w:tc>
        <w:tc>
          <w:tcPr>
            <w:tcW w:w="1300" w:type="pct"/>
            <w:tcBorders>
              <w:top w:val="single" w:sz="4" w:space="0" w:color="auto"/>
              <w:left w:val="single" w:sz="2" w:space="0" w:color="auto"/>
              <w:bottom w:val="single" w:sz="4" w:space="0" w:color="auto"/>
              <w:right w:val="single" w:sz="4" w:space="0" w:color="auto"/>
            </w:tcBorders>
            <w:vAlign w:val="center"/>
          </w:tcPr>
          <w:p w14:paraId="5AF50B55" w14:textId="77777777" w:rsidR="00C100BB" w:rsidRPr="00C951A4" w:rsidRDefault="00C100BB" w:rsidP="00F53EDE">
            <w:pPr>
              <w:spacing w:after="0" w:line="240" w:lineRule="auto"/>
              <w:jc w:val="right"/>
              <w:rPr>
                <w:rFonts w:ascii="Cambria" w:eastAsia="Times New Roman" w:hAnsi="Cambria" w:cs="Tahoma"/>
              </w:rPr>
            </w:pPr>
            <w:r w:rsidRPr="00C951A4">
              <w:rPr>
                <w:rFonts w:ascii="Cambria" w:eastAsia="Times New Roman" w:hAnsi="Cambria" w:cs="Tahoma"/>
              </w:rPr>
              <w:t>500.000</w:t>
            </w:r>
          </w:p>
        </w:tc>
      </w:tr>
      <w:tr w:rsidR="00C100BB" w:rsidRPr="00C951A4" w14:paraId="43D15DA4" w14:textId="77777777" w:rsidTr="00F53EDE">
        <w:trPr>
          <w:cantSplit/>
        </w:trPr>
        <w:tc>
          <w:tcPr>
            <w:tcW w:w="600" w:type="pct"/>
            <w:tcBorders>
              <w:top w:val="single" w:sz="4" w:space="0" w:color="auto"/>
              <w:left w:val="single" w:sz="4" w:space="0" w:color="auto"/>
              <w:bottom w:val="single" w:sz="4" w:space="0" w:color="auto"/>
              <w:right w:val="single" w:sz="2" w:space="0" w:color="auto"/>
            </w:tcBorders>
            <w:vAlign w:val="center"/>
          </w:tcPr>
          <w:p w14:paraId="499855DE" w14:textId="77777777" w:rsidR="00C100BB" w:rsidRPr="00C951A4" w:rsidRDefault="00C100BB" w:rsidP="00F53EDE">
            <w:pPr>
              <w:spacing w:after="0" w:line="240" w:lineRule="auto"/>
              <w:ind w:left="-108" w:right="-108"/>
              <w:jc w:val="center"/>
              <w:rPr>
                <w:rFonts w:ascii="Cambria" w:eastAsia="Times New Roman" w:hAnsi="Cambria" w:cs="Tahoma"/>
              </w:rPr>
            </w:pPr>
            <w:r w:rsidRPr="00C951A4">
              <w:rPr>
                <w:rFonts w:ascii="Cambria" w:eastAsia="Times New Roman" w:hAnsi="Cambria" w:cs="Tahoma"/>
              </w:rPr>
              <w:t>10</w:t>
            </w:r>
          </w:p>
        </w:tc>
        <w:tc>
          <w:tcPr>
            <w:tcW w:w="3100" w:type="pct"/>
            <w:tcBorders>
              <w:top w:val="single" w:sz="4" w:space="0" w:color="auto"/>
              <w:left w:val="single" w:sz="2" w:space="0" w:color="auto"/>
              <w:bottom w:val="single" w:sz="4" w:space="0" w:color="auto"/>
              <w:right w:val="single" w:sz="2" w:space="0" w:color="auto"/>
            </w:tcBorders>
            <w:vAlign w:val="center"/>
          </w:tcPr>
          <w:p w14:paraId="7422FF1C" w14:textId="77777777" w:rsidR="00C100BB" w:rsidRPr="00C951A4" w:rsidRDefault="00C100BB" w:rsidP="00F53EDE">
            <w:pPr>
              <w:spacing w:after="0" w:line="240" w:lineRule="auto"/>
              <w:rPr>
                <w:rFonts w:ascii="Cambria" w:eastAsia="Times New Roman" w:hAnsi="Cambria" w:cs="Tahoma"/>
              </w:rPr>
            </w:pPr>
            <w:r w:rsidRPr="00C951A4">
              <w:rPr>
                <w:rFonts w:ascii="Cambria" w:eastAsia="Times New Roman" w:hAnsi="Cambria" w:cs="Tahoma"/>
              </w:rPr>
              <w:t>GKJ Joglo, Jakarta</w:t>
            </w:r>
          </w:p>
        </w:tc>
        <w:tc>
          <w:tcPr>
            <w:tcW w:w="1300" w:type="pct"/>
            <w:tcBorders>
              <w:top w:val="single" w:sz="4" w:space="0" w:color="auto"/>
              <w:left w:val="single" w:sz="2" w:space="0" w:color="auto"/>
              <w:bottom w:val="single" w:sz="4" w:space="0" w:color="auto"/>
              <w:right w:val="single" w:sz="4" w:space="0" w:color="auto"/>
            </w:tcBorders>
            <w:vAlign w:val="center"/>
          </w:tcPr>
          <w:p w14:paraId="7DA1D0BA" w14:textId="77777777" w:rsidR="00C100BB" w:rsidRPr="00C951A4" w:rsidRDefault="00C100BB" w:rsidP="00F53EDE">
            <w:pPr>
              <w:spacing w:after="0" w:line="240" w:lineRule="auto"/>
              <w:jc w:val="right"/>
              <w:rPr>
                <w:rFonts w:ascii="Cambria" w:eastAsia="Times New Roman" w:hAnsi="Cambria" w:cs="Tahoma"/>
              </w:rPr>
            </w:pPr>
            <w:r w:rsidRPr="00C951A4">
              <w:rPr>
                <w:rFonts w:ascii="Cambria" w:eastAsia="Times New Roman" w:hAnsi="Cambria" w:cs="Tahoma"/>
              </w:rPr>
              <w:t>500.000</w:t>
            </w:r>
          </w:p>
        </w:tc>
      </w:tr>
    </w:tbl>
    <w:p w14:paraId="52022FF9" w14:textId="77777777" w:rsidR="00C100BB" w:rsidRPr="00C951A4" w:rsidRDefault="00C100BB" w:rsidP="00C100BB">
      <w:pPr>
        <w:tabs>
          <w:tab w:val="left" w:pos="426"/>
        </w:tabs>
        <w:spacing w:after="0" w:line="240" w:lineRule="auto"/>
        <w:contextualSpacing/>
        <w:rPr>
          <w:rFonts w:ascii="Cambria" w:eastAsia="Times New Roman" w:hAnsi="Cambria" w:cs="Tahoma"/>
          <w:b/>
          <w:u w:val="single"/>
        </w:rPr>
      </w:pPr>
    </w:p>
    <w:p w14:paraId="38F743AA" w14:textId="77777777" w:rsidR="00C100BB" w:rsidRPr="00C951A4" w:rsidRDefault="00C100BB" w:rsidP="00C61CF7">
      <w:pPr>
        <w:numPr>
          <w:ilvl w:val="0"/>
          <w:numId w:val="164"/>
        </w:numPr>
        <w:spacing w:after="0" w:line="240" w:lineRule="auto"/>
        <w:ind w:left="567" w:hanging="567"/>
        <w:contextualSpacing/>
        <w:rPr>
          <w:rFonts w:ascii="Cambria" w:eastAsia="Times New Roman" w:hAnsi="Cambria" w:cs="Tahoma"/>
          <w:b/>
          <w:u w:val="single"/>
        </w:rPr>
      </w:pPr>
      <w:r w:rsidRPr="00C951A4">
        <w:rPr>
          <w:rFonts w:ascii="Cambria" w:eastAsia="Times New Roman" w:hAnsi="Cambria" w:cs="Tahoma"/>
          <w:b/>
          <w:u w:val="single"/>
        </w:rPr>
        <w:t>Dari NN/PERSON/LEMBAGA</w:t>
      </w:r>
    </w:p>
    <w:tbl>
      <w:tblPr>
        <w:tblW w:w="5000" w:type="pct"/>
        <w:tblLook w:val="0000" w:firstRow="0" w:lastRow="0" w:firstColumn="0" w:lastColumn="0" w:noHBand="0" w:noVBand="0"/>
      </w:tblPr>
      <w:tblGrid>
        <w:gridCol w:w="748"/>
        <w:gridCol w:w="3863"/>
        <w:gridCol w:w="1620"/>
      </w:tblGrid>
      <w:tr w:rsidR="00C100BB" w:rsidRPr="00C951A4" w14:paraId="3EBE7BB9" w14:textId="77777777" w:rsidTr="00F53EDE">
        <w:trPr>
          <w:cantSplit/>
          <w:trHeight w:val="324"/>
        </w:trPr>
        <w:tc>
          <w:tcPr>
            <w:tcW w:w="600" w:type="pct"/>
            <w:tcBorders>
              <w:top w:val="single" w:sz="2" w:space="0" w:color="auto"/>
              <w:left w:val="single" w:sz="2" w:space="0" w:color="auto"/>
              <w:bottom w:val="double" w:sz="4" w:space="0" w:color="auto"/>
              <w:right w:val="single" w:sz="2" w:space="0" w:color="auto"/>
            </w:tcBorders>
            <w:shd w:val="pct25" w:color="000000" w:fill="FFFFFF"/>
            <w:vAlign w:val="center"/>
          </w:tcPr>
          <w:p w14:paraId="00EBB34B" w14:textId="77777777" w:rsidR="00C100BB" w:rsidRPr="00C951A4" w:rsidRDefault="00C100BB" w:rsidP="00F53EDE">
            <w:pPr>
              <w:spacing w:after="0" w:line="240" w:lineRule="auto"/>
              <w:jc w:val="center"/>
              <w:rPr>
                <w:rFonts w:ascii="Cambria" w:eastAsia="Times New Roman" w:hAnsi="Cambria" w:cs="Tahoma"/>
                <w:b/>
              </w:rPr>
            </w:pPr>
            <w:r w:rsidRPr="00C951A4">
              <w:rPr>
                <w:rFonts w:ascii="Cambria" w:eastAsia="Times New Roman" w:hAnsi="Cambria" w:cs="Tahoma"/>
                <w:b/>
              </w:rPr>
              <w:t>No</w:t>
            </w:r>
          </w:p>
        </w:tc>
        <w:tc>
          <w:tcPr>
            <w:tcW w:w="3100" w:type="pct"/>
            <w:tcBorders>
              <w:top w:val="single" w:sz="2" w:space="0" w:color="auto"/>
              <w:left w:val="single" w:sz="2" w:space="0" w:color="auto"/>
              <w:bottom w:val="double" w:sz="4" w:space="0" w:color="auto"/>
              <w:right w:val="single" w:sz="2" w:space="0" w:color="auto"/>
            </w:tcBorders>
            <w:shd w:val="pct25" w:color="000000" w:fill="FFFFFF"/>
            <w:vAlign w:val="center"/>
          </w:tcPr>
          <w:p w14:paraId="6D49F240" w14:textId="77777777" w:rsidR="00C100BB" w:rsidRPr="00C951A4" w:rsidRDefault="00C100BB" w:rsidP="00F53EDE">
            <w:pPr>
              <w:spacing w:after="0" w:line="240" w:lineRule="auto"/>
              <w:jc w:val="center"/>
              <w:rPr>
                <w:rFonts w:ascii="Cambria" w:eastAsia="Times New Roman" w:hAnsi="Cambria" w:cs="Tahoma"/>
                <w:b/>
              </w:rPr>
            </w:pPr>
            <w:r w:rsidRPr="00C951A4">
              <w:rPr>
                <w:rFonts w:ascii="Cambria" w:eastAsia="Times New Roman" w:hAnsi="Cambria" w:cs="Tahoma"/>
                <w:b/>
              </w:rPr>
              <w:t>Pengirim</w:t>
            </w:r>
          </w:p>
        </w:tc>
        <w:tc>
          <w:tcPr>
            <w:tcW w:w="1300" w:type="pct"/>
            <w:tcBorders>
              <w:top w:val="single" w:sz="2" w:space="0" w:color="auto"/>
              <w:left w:val="single" w:sz="2" w:space="0" w:color="auto"/>
              <w:bottom w:val="double" w:sz="4" w:space="0" w:color="auto"/>
              <w:right w:val="single" w:sz="2" w:space="0" w:color="auto"/>
            </w:tcBorders>
            <w:shd w:val="pct25" w:color="000000" w:fill="FFFFFF"/>
            <w:vAlign w:val="center"/>
          </w:tcPr>
          <w:p w14:paraId="48DF6F52" w14:textId="77777777" w:rsidR="00C100BB" w:rsidRPr="00C951A4" w:rsidRDefault="00C100BB" w:rsidP="00F53EDE">
            <w:pPr>
              <w:spacing w:after="0" w:line="240" w:lineRule="auto"/>
              <w:jc w:val="center"/>
              <w:rPr>
                <w:rFonts w:ascii="Cambria" w:eastAsia="Times New Roman" w:hAnsi="Cambria" w:cs="Tahoma"/>
                <w:b/>
              </w:rPr>
            </w:pPr>
            <w:r w:rsidRPr="00C951A4">
              <w:rPr>
                <w:rFonts w:ascii="Cambria" w:eastAsia="Times New Roman" w:hAnsi="Cambria" w:cs="Tahoma"/>
                <w:b/>
              </w:rPr>
              <w:t>Jumlah</w:t>
            </w:r>
          </w:p>
        </w:tc>
      </w:tr>
      <w:tr w:rsidR="00C100BB" w:rsidRPr="00C951A4" w14:paraId="1065C9B2" w14:textId="77777777" w:rsidTr="00F53EDE">
        <w:trPr>
          <w:cantSplit/>
        </w:trPr>
        <w:tc>
          <w:tcPr>
            <w:tcW w:w="600" w:type="pct"/>
            <w:tcBorders>
              <w:top w:val="double" w:sz="4" w:space="0" w:color="auto"/>
              <w:left w:val="single" w:sz="2" w:space="0" w:color="auto"/>
              <w:bottom w:val="single" w:sz="4" w:space="0" w:color="auto"/>
              <w:right w:val="single" w:sz="2" w:space="0" w:color="auto"/>
            </w:tcBorders>
            <w:vAlign w:val="center"/>
          </w:tcPr>
          <w:p w14:paraId="2C9D475E" w14:textId="77777777" w:rsidR="00C100BB" w:rsidRPr="00C951A4" w:rsidRDefault="00C100BB" w:rsidP="00F53EDE">
            <w:pPr>
              <w:spacing w:after="0" w:line="240" w:lineRule="auto"/>
              <w:ind w:left="-108" w:right="-108"/>
              <w:jc w:val="center"/>
              <w:rPr>
                <w:rFonts w:ascii="Cambria" w:eastAsia="Times New Roman" w:hAnsi="Cambria" w:cs="Tahoma"/>
              </w:rPr>
            </w:pPr>
            <w:r w:rsidRPr="00C951A4">
              <w:rPr>
                <w:rFonts w:ascii="Cambria" w:eastAsia="Times New Roman" w:hAnsi="Cambria" w:cs="Tahoma"/>
              </w:rPr>
              <w:t>1</w:t>
            </w:r>
          </w:p>
        </w:tc>
        <w:tc>
          <w:tcPr>
            <w:tcW w:w="3100" w:type="pct"/>
            <w:tcBorders>
              <w:top w:val="double" w:sz="4" w:space="0" w:color="auto"/>
              <w:left w:val="single" w:sz="2" w:space="0" w:color="auto"/>
              <w:bottom w:val="single" w:sz="4" w:space="0" w:color="auto"/>
              <w:right w:val="single" w:sz="2" w:space="0" w:color="auto"/>
            </w:tcBorders>
            <w:vAlign w:val="center"/>
          </w:tcPr>
          <w:p w14:paraId="28C7AEDA" w14:textId="77777777" w:rsidR="00C100BB" w:rsidRPr="00C951A4" w:rsidRDefault="00C100BB" w:rsidP="00F53EDE">
            <w:pPr>
              <w:spacing w:after="0" w:line="240" w:lineRule="auto"/>
              <w:rPr>
                <w:rFonts w:ascii="Cambria" w:eastAsia="Times New Roman" w:hAnsi="Cambria" w:cs="Tahoma"/>
              </w:rPr>
            </w:pPr>
            <w:r w:rsidRPr="00C951A4">
              <w:rPr>
                <w:rFonts w:ascii="Cambria" w:eastAsia="Times New Roman" w:hAnsi="Cambria" w:cs="Tahoma"/>
              </w:rPr>
              <w:t>Sunarsi</w:t>
            </w:r>
          </w:p>
          <w:p w14:paraId="0F8BA289" w14:textId="77777777" w:rsidR="00C100BB" w:rsidRPr="00C951A4" w:rsidRDefault="00C100BB" w:rsidP="00F53EDE">
            <w:pPr>
              <w:spacing w:after="0" w:line="240" w:lineRule="auto"/>
              <w:rPr>
                <w:rFonts w:ascii="Cambria" w:eastAsia="Times New Roman" w:hAnsi="Cambria" w:cs="Tahoma"/>
              </w:rPr>
            </w:pPr>
            <w:r w:rsidRPr="00C951A4">
              <w:rPr>
                <w:rFonts w:ascii="Cambria" w:eastAsia="Times New Roman" w:hAnsi="Cambria" w:cs="Tahoma"/>
              </w:rPr>
              <w:t>Giro BRI tgl. 10/06/2021</w:t>
            </w:r>
          </w:p>
        </w:tc>
        <w:tc>
          <w:tcPr>
            <w:tcW w:w="1300" w:type="pct"/>
            <w:tcBorders>
              <w:top w:val="double" w:sz="4" w:space="0" w:color="auto"/>
              <w:left w:val="single" w:sz="2" w:space="0" w:color="auto"/>
              <w:bottom w:val="single" w:sz="4" w:space="0" w:color="auto"/>
              <w:right w:val="single" w:sz="2" w:space="0" w:color="auto"/>
            </w:tcBorders>
            <w:vAlign w:val="center"/>
          </w:tcPr>
          <w:p w14:paraId="7AE7243A" w14:textId="77777777" w:rsidR="00C100BB" w:rsidRPr="00C951A4" w:rsidRDefault="00C100BB" w:rsidP="00F53EDE">
            <w:pPr>
              <w:spacing w:after="0" w:line="240" w:lineRule="auto"/>
              <w:jc w:val="right"/>
              <w:rPr>
                <w:rFonts w:ascii="Cambria" w:eastAsia="Times New Roman" w:hAnsi="Cambria" w:cs="Tahoma"/>
              </w:rPr>
            </w:pPr>
            <w:r w:rsidRPr="00C951A4">
              <w:rPr>
                <w:rFonts w:ascii="Cambria" w:eastAsia="Times New Roman" w:hAnsi="Cambria" w:cs="Tahoma"/>
              </w:rPr>
              <w:t>500.000</w:t>
            </w:r>
          </w:p>
        </w:tc>
      </w:tr>
    </w:tbl>
    <w:p w14:paraId="1BAADBDC" w14:textId="634E30EC" w:rsidR="00C951A4" w:rsidRDefault="00C951A4" w:rsidP="00C100BB">
      <w:pPr>
        <w:spacing w:after="0" w:line="240" w:lineRule="auto"/>
        <w:rPr>
          <w:rFonts w:ascii="Cambria" w:eastAsia="Times New Roman" w:hAnsi="Cambria" w:cs="Tahoma"/>
        </w:rPr>
      </w:pPr>
    </w:p>
    <w:p w14:paraId="5E64FD16" w14:textId="1E6C6C5A" w:rsidR="00C100BB" w:rsidRPr="00C951A4" w:rsidRDefault="00C951A4" w:rsidP="00C951A4">
      <w:pPr>
        <w:rPr>
          <w:rFonts w:ascii="Cambria" w:eastAsia="Times New Roman" w:hAnsi="Cambria" w:cs="Tahoma"/>
        </w:rPr>
      </w:pPr>
      <w:r>
        <w:rPr>
          <w:rFonts w:ascii="Cambria" w:eastAsia="Times New Roman" w:hAnsi="Cambria" w:cs="Tahoma"/>
        </w:rPr>
        <w:br w:type="page"/>
      </w:r>
      <w:r w:rsidR="00FB2778">
        <w:rPr>
          <w:rFonts w:ascii="Cambria" w:eastAsia="Times New Roman" w:hAnsi="Cambria" w:cs="Tahoma"/>
          <w:noProof/>
        </w:rPr>
        <w:lastRenderedPageBreak/>
        <w:drawing>
          <wp:anchor distT="0" distB="0" distL="114300" distR="114300" simplePos="0" relativeHeight="251828224" behindDoc="1" locked="0" layoutInCell="1" allowOverlap="1" wp14:anchorId="4085832D" wp14:editId="10A61CFE">
            <wp:simplePos x="0" y="0"/>
            <wp:positionH relativeFrom="column">
              <wp:posOffset>-683895</wp:posOffset>
            </wp:positionH>
            <wp:positionV relativeFrom="paragraph">
              <wp:posOffset>-157480</wp:posOffset>
            </wp:positionV>
            <wp:extent cx="5327015" cy="5253340"/>
            <wp:effectExtent l="0" t="0" r="6985" b="5080"/>
            <wp:wrapNone/>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Lampiran Persembahan Buku Paska 2022_Page24.jpg"/>
                    <pic:cNvPicPr/>
                  </pic:nvPicPr>
                  <pic:blipFill rotWithShape="1">
                    <a:blip r:embed="rId81">
                      <a:extLst>
                        <a:ext uri="{28A0092B-C50C-407E-A947-70E740481C1C}">
                          <a14:useLocalDpi xmlns:a14="http://schemas.microsoft.com/office/drawing/2010/main" val="0"/>
                        </a:ext>
                      </a:extLst>
                    </a:blip>
                    <a:srcRect t="8610" b="21960"/>
                    <a:stretch/>
                  </pic:blipFill>
                  <pic:spPr bwMode="auto">
                    <a:xfrm>
                      <a:off x="0" y="0"/>
                      <a:ext cx="5347081" cy="527312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C100BB" w:rsidRPr="00C951A4" w:rsidSect="000257D7">
      <w:headerReference w:type="default" r:id="rId82"/>
      <w:footerReference w:type="default" r:id="rId83"/>
      <w:pgSz w:w="8391" w:h="11906" w:code="11"/>
      <w:pgMar w:top="1304" w:right="1077" w:bottom="1304" w:left="1077" w:header="709" w:footer="567" w:gutter="0"/>
      <w:pgNumType w:start="34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74804E" w14:textId="77777777" w:rsidR="007C07C2" w:rsidRDefault="007C07C2" w:rsidP="00AF202B">
      <w:pPr>
        <w:spacing w:after="0" w:line="240" w:lineRule="auto"/>
      </w:pPr>
      <w:r>
        <w:separator/>
      </w:r>
    </w:p>
  </w:endnote>
  <w:endnote w:type="continuationSeparator" w:id="0">
    <w:p w14:paraId="1D91A52A" w14:textId="77777777" w:rsidR="007C07C2" w:rsidRDefault="007C07C2" w:rsidP="00AF2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Pristina">
    <w:panose1 w:val="030604020404060802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oper Black">
    <w:panose1 w:val="0208090404030B0204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Open Sans">
    <w:charset w:val="00"/>
    <w:family w:val="swiss"/>
    <w:pitch w:val="variable"/>
    <w:sig w:usb0="00000001" w:usb1="4000205B" w:usb2="00000028" w:usb3="00000000" w:csb0="0000019F" w:csb1="00000000"/>
  </w:font>
  <w:font w:name="Sitka Small">
    <w:panose1 w:val="02000505000000020004"/>
    <w:charset w:val="00"/>
    <w:family w:val="auto"/>
    <w:pitch w:val="variable"/>
    <w:sig w:usb0="A00002EF" w:usb1="4000204B" w:usb2="00000000" w:usb3="00000000" w:csb0="0000019F" w:csb1="00000000"/>
  </w:font>
  <w:font w:name="Berlin Sans FB">
    <w:panose1 w:val="020E0602020502020306"/>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adea">
    <w:altName w:val="Calibri"/>
    <w:charset w:val="00"/>
    <w:family w:val="auto"/>
    <w:pitch w:val="variable"/>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roman"/>
    <w:pitch w:val="default"/>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3813994"/>
      <w:docPartObj>
        <w:docPartGallery w:val="Page Numbers (Bottom of Page)"/>
        <w:docPartUnique/>
      </w:docPartObj>
    </w:sdtPr>
    <w:sdtEndPr>
      <w:rPr>
        <w:noProof/>
      </w:rPr>
    </w:sdtEndPr>
    <w:sdtContent>
      <w:p w14:paraId="70ACD463" w14:textId="5B99D190" w:rsidR="0012074C" w:rsidRDefault="007C07C2" w:rsidP="00EE650D">
        <w:pPr>
          <w:pStyle w:val="Footer"/>
          <w:jc w:val="center"/>
        </w:pP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30F05" w14:textId="4F470099" w:rsidR="0012074C" w:rsidRPr="0083221D" w:rsidRDefault="0012074C" w:rsidP="0083221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2231222"/>
      <w:docPartObj>
        <w:docPartGallery w:val="Page Numbers (Bottom of Page)"/>
        <w:docPartUnique/>
      </w:docPartObj>
    </w:sdtPr>
    <w:sdtEndPr>
      <w:rPr>
        <w:noProof/>
      </w:rPr>
    </w:sdtEndPr>
    <w:sdtContent>
      <w:p w14:paraId="1D8B6B47" w14:textId="77777777" w:rsidR="0012074C" w:rsidRDefault="0012074C" w:rsidP="00EE650D">
        <w:pPr>
          <w:pStyle w:val="Footer"/>
          <w:jc w:val="center"/>
        </w:pPr>
        <w:r w:rsidRPr="0056078E">
          <w:rPr>
            <w:noProof/>
          </w:rPr>
          <w:drawing>
            <wp:anchor distT="0" distB="0" distL="114300" distR="114300" simplePos="0" relativeHeight="251702272" behindDoc="1" locked="0" layoutInCell="1" allowOverlap="1" wp14:anchorId="089F3513" wp14:editId="5EC3C8CE">
              <wp:simplePos x="0" y="0"/>
              <wp:positionH relativeFrom="column">
                <wp:posOffset>-626745</wp:posOffset>
              </wp:positionH>
              <wp:positionV relativeFrom="paragraph">
                <wp:posOffset>-93345</wp:posOffset>
              </wp:positionV>
              <wp:extent cx="5220000" cy="369091"/>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20000" cy="369091"/>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650D">
          <w:rPr>
            <w:rFonts w:ascii="Georgia" w:hAnsi="Georgia"/>
            <w:sz w:val="20"/>
          </w:rPr>
          <w:fldChar w:fldCharType="begin"/>
        </w:r>
        <w:r w:rsidRPr="00EE650D">
          <w:rPr>
            <w:rFonts w:ascii="Georgia" w:hAnsi="Georgia"/>
            <w:sz w:val="20"/>
          </w:rPr>
          <w:instrText xml:space="preserve"> PAGE   \* MERGEFORMAT </w:instrText>
        </w:r>
        <w:r w:rsidRPr="00EE650D">
          <w:rPr>
            <w:rFonts w:ascii="Georgia" w:hAnsi="Georgia"/>
            <w:sz w:val="20"/>
          </w:rPr>
          <w:fldChar w:fldCharType="separate"/>
        </w:r>
        <w:r w:rsidRPr="00EE650D">
          <w:rPr>
            <w:rFonts w:ascii="Georgia" w:hAnsi="Georgia"/>
            <w:noProof/>
            <w:sz w:val="20"/>
          </w:rPr>
          <w:t>2</w:t>
        </w:r>
        <w:r w:rsidRPr="00EE650D">
          <w:rPr>
            <w:rFonts w:ascii="Georgia" w:hAnsi="Georgia"/>
            <w:noProof/>
            <w:sz w:val="20"/>
          </w:rPr>
          <w:fldChar w:fldCharType="end"/>
        </w:r>
        <w:r w:rsidRPr="0056078E">
          <w:rPr>
            <w:rFonts w:ascii="Georgia" w:hAnsi="Georgia"/>
            <w:noProof/>
            <w:sz w:val="20"/>
          </w:rPr>
          <w:t xml:space="preserve"> </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85057" w14:textId="0E90A434" w:rsidR="0012074C" w:rsidRPr="0071638A" w:rsidRDefault="0012074C" w:rsidP="0071638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3603680"/>
      <w:docPartObj>
        <w:docPartGallery w:val="Page Numbers (Bottom of Page)"/>
        <w:docPartUnique/>
      </w:docPartObj>
    </w:sdtPr>
    <w:sdtEndPr>
      <w:rPr>
        <w:noProof/>
      </w:rPr>
    </w:sdtEndPr>
    <w:sdtContent>
      <w:p w14:paraId="2205464A" w14:textId="77777777" w:rsidR="0012074C" w:rsidRDefault="0012074C" w:rsidP="00EE650D">
        <w:pPr>
          <w:pStyle w:val="Footer"/>
          <w:jc w:val="center"/>
        </w:pPr>
        <w:r w:rsidRPr="0056078E">
          <w:rPr>
            <w:noProof/>
          </w:rPr>
          <w:drawing>
            <wp:anchor distT="0" distB="0" distL="114300" distR="114300" simplePos="0" relativeHeight="251708416" behindDoc="1" locked="0" layoutInCell="1" allowOverlap="1" wp14:anchorId="3F6658F4" wp14:editId="546F5AD6">
              <wp:simplePos x="0" y="0"/>
              <wp:positionH relativeFrom="column">
                <wp:posOffset>-626745</wp:posOffset>
              </wp:positionH>
              <wp:positionV relativeFrom="paragraph">
                <wp:posOffset>-93345</wp:posOffset>
              </wp:positionV>
              <wp:extent cx="5220000" cy="369091"/>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20000" cy="369091"/>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650D">
          <w:rPr>
            <w:rFonts w:ascii="Georgia" w:hAnsi="Georgia"/>
            <w:sz w:val="20"/>
          </w:rPr>
          <w:fldChar w:fldCharType="begin"/>
        </w:r>
        <w:r w:rsidRPr="00EE650D">
          <w:rPr>
            <w:rFonts w:ascii="Georgia" w:hAnsi="Georgia"/>
            <w:sz w:val="20"/>
          </w:rPr>
          <w:instrText xml:space="preserve"> PAGE   \* MERGEFORMAT </w:instrText>
        </w:r>
        <w:r w:rsidRPr="00EE650D">
          <w:rPr>
            <w:rFonts w:ascii="Georgia" w:hAnsi="Georgia"/>
            <w:sz w:val="20"/>
          </w:rPr>
          <w:fldChar w:fldCharType="separate"/>
        </w:r>
        <w:r w:rsidRPr="00EE650D">
          <w:rPr>
            <w:rFonts w:ascii="Georgia" w:hAnsi="Georgia"/>
            <w:noProof/>
            <w:sz w:val="20"/>
          </w:rPr>
          <w:t>2</w:t>
        </w:r>
        <w:r w:rsidRPr="00EE650D">
          <w:rPr>
            <w:rFonts w:ascii="Georgia" w:hAnsi="Georgia"/>
            <w:noProof/>
            <w:sz w:val="20"/>
          </w:rPr>
          <w:fldChar w:fldCharType="end"/>
        </w:r>
        <w:r w:rsidRPr="0056078E">
          <w:rPr>
            <w:rFonts w:ascii="Georgia" w:hAnsi="Georgia"/>
            <w:noProof/>
            <w:sz w:val="20"/>
          </w:rPr>
          <w:t xml:space="preserve"> </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8AD66" w14:textId="51E78B38" w:rsidR="0012074C" w:rsidRPr="002C5657" w:rsidRDefault="0012074C" w:rsidP="002C565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4412084"/>
      <w:docPartObj>
        <w:docPartGallery w:val="Page Numbers (Bottom of Page)"/>
        <w:docPartUnique/>
      </w:docPartObj>
    </w:sdtPr>
    <w:sdtEndPr>
      <w:rPr>
        <w:noProof/>
      </w:rPr>
    </w:sdtEndPr>
    <w:sdtContent>
      <w:p w14:paraId="4224759A" w14:textId="77777777" w:rsidR="0012074C" w:rsidRDefault="0012074C" w:rsidP="00EE650D">
        <w:pPr>
          <w:pStyle w:val="Footer"/>
          <w:jc w:val="center"/>
        </w:pPr>
        <w:r w:rsidRPr="0056078E">
          <w:rPr>
            <w:noProof/>
          </w:rPr>
          <w:drawing>
            <wp:anchor distT="0" distB="0" distL="114300" distR="114300" simplePos="0" relativeHeight="251716608" behindDoc="1" locked="0" layoutInCell="1" allowOverlap="1" wp14:anchorId="0BC07887" wp14:editId="71DC95E0">
              <wp:simplePos x="0" y="0"/>
              <wp:positionH relativeFrom="column">
                <wp:posOffset>-626745</wp:posOffset>
              </wp:positionH>
              <wp:positionV relativeFrom="paragraph">
                <wp:posOffset>-93345</wp:posOffset>
              </wp:positionV>
              <wp:extent cx="5220000" cy="369091"/>
              <wp:effectExtent l="0" t="0" r="0"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20000" cy="369091"/>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650D">
          <w:rPr>
            <w:rFonts w:ascii="Georgia" w:hAnsi="Georgia"/>
            <w:sz w:val="20"/>
          </w:rPr>
          <w:fldChar w:fldCharType="begin"/>
        </w:r>
        <w:r w:rsidRPr="00EE650D">
          <w:rPr>
            <w:rFonts w:ascii="Georgia" w:hAnsi="Georgia"/>
            <w:sz w:val="20"/>
          </w:rPr>
          <w:instrText xml:space="preserve"> PAGE   \* MERGEFORMAT </w:instrText>
        </w:r>
        <w:r w:rsidRPr="00EE650D">
          <w:rPr>
            <w:rFonts w:ascii="Georgia" w:hAnsi="Georgia"/>
            <w:sz w:val="20"/>
          </w:rPr>
          <w:fldChar w:fldCharType="separate"/>
        </w:r>
        <w:r w:rsidRPr="00EE650D">
          <w:rPr>
            <w:rFonts w:ascii="Georgia" w:hAnsi="Georgia"/>
            <w:noProof/>
            <w:sz w:val="20"/>
          </w:rPr>
          <w:t>2</w:t>
        </w:r>
        <w:r w:rsidRPr="00EE650D">
          <w:rPr>
            <w:rFonts w:ascii="Georgia" w:hAnsi="Georgia"/>
            <w:noProof/>
            <w:sz w:val="20"/>
          </w:rPr>
          <w:fldChar w:fldCharType="end"/>
        </w:r>
        <w:r w:rsidRPr="0056078E">
          <w:rPr>
            <w:rFonts w:ascii="Georgia" w:hAnsi="Georgia"/>
            <w:noProof/>
            <w:sz w:val="20"/>
          </w:rPr>
          <w:t xml:space="preserve"> </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93E7F" w14:textId="33AB6DBE" w:rsidR="0012074C" w:rsidRPr="00A0683F" w:rsidRDefault="0012074C" w:rsidP="00A0683F">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2289094"/>
      <w:docPartObj>
        <w:docPartGallery w:val="Page Numbers (Bottom of Page)"/>
        <w:docPartUnique/>
      </w:docPartObj>
    </w:sdtPr>
    <w:sdtEndPr>
      <w:rPr>
        <w:noProof/>
      </w:rPr>
    </w:sdtEndPr>
    <w:sdtContent>
      <w:p w14:paraId="3336A063" w14:textId="77777777" w:rsidR="0012074C" w:rsidRDefault="0012074C" w:rsidP="00EE650D">
        <w:pPr>
          <w:pStyle w:val="Footer"/>
          <w:jc w:val="center"/>
        </w:pPr>
        <w:r w:rsidRPr="0056078E">
          <w:rPr>
            <w:noProof/>
          </w:rPr>
          <w:drawing>
            <wp:anchor distT="0" distB="0" distL="114300" distR="114300" simplePos="0" relativeHeight="251724800" behindDoc="1" locked="0" layoutInCell="1" allowOverlap="1" wp14:anchorId="51B3CD1B" wp14:editId="79D06829">
              <wp:simplePos x="0" y="0"/>
              <wp:positionH relativeFrom="column">
                <wp:posOffset>-626745</wp:posOffset>
              </wp:positionH>
              <wp:positionV relativeFrom="paragraph">
                <wp:posOffset>-93345</wp:posOffset>
              </wp:positionV>
              <wp:extent cx="5220000" cy="369091"/>
              <wp:effectExtent l="0" t="0" r="0" b="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20000" cy="369091"/>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650D">
          <w:rPr>
            <w:rFonts w:ascii="Georgia" w:hAnsi="Georgia"/>
            <w:sz w:val="20"/>
          </w:rPr>
          <w:fldChar w:fldCharType="begin"/>
        </w:r>
        <w:r w:rsidRPr="00EE650D">
          <w:rPr>
            <w:rFonts w:ascii="Georgia" w:hAnsi="Georgia"/>
            <w:sz w:val="20"/>
          </w:rPr>
          <w:instrText xml:space="preserve"> PAGE   \* MERGEFORMAT </w:instrText>
        </w:r>
        <w:r w:rsidRPr="00EE650D">
          <w:rPr>
            <w:rFonts w:ascii="Georgia" w:hAnsi="Georgia"/>
            <w:sz w:val="20"/>
          </w:rPr>
          <w:fldChar w:fldCharType="separate"/>
        </w:r>
        <w:r w:rsidRPr="00EE650D">
          <w:rPr>
            <w:rFonts w:ascii="Georgia" w:hAnsi="Georgia"/>
            <w:noProof/>
            <w:sz w:val="20"/>
          </w:rPr>
          <w:t>2</w:t>
        </w:r>
        <w:r w:rsidRPr="00EE650D">
          <w:rPr>
            <w:rFonts w:ascii="Georgia" w:hAnsi="Georgia"/>
            <w:noProof/>
            <w:sz w:val="20"/>
          </w:rPr>
          <w:fldChar w:fldCharType="end"/>
        </w:r>
        <w:r w:rsidRPr="0056078E">
          <w:rPr>
            <w:rFonts w:ascii="Georgia" w:hAnsi="Georgia"/>
            <w:noProof/>
            <w:sz w:val="20"/>
          </w:rPr>
          <w:t xml:space="preserve"> </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8F2BA" w14:textId="7FD54CD4" w:rsidR="0012074C" w:rsidRPr="00E71EE4" w:rsidRDefault="0012074C" w:rsidP="00E71EE4">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7565440"/>
      <w:docPartObj>
        <w:docPartGallery w:val="Page Numbers (Bottom of Page)"/>
        <w:docPartUnique/>
      </w:docPartObj>
    </w:sdtPr>
    <w:sdtEndPr>
      <w:rPr>
        <w:noProof/>
      </w:rPr>
    </w:sdtEndPr>
    <w:sdtContent>
      <w:p w14:paraId="49E9A7C0" w14:textId="77777777" w:rsidR="0012074C" w:rsidRDefault="0012074C" w:rsidP="00EE650D">
        <w:pPr>
          <w:pStyle w:val="Footer"/>
          <w:jc w:val="center"/>
        </w:pPr>
        <w:r w:rsidRPr="0056078E">
          <w:rPr>
            <w:noProof/>
          </w:rPr>
          <w:drawing>
            <wp:anchor distT="0" distB="0" distL="114300" distR="114300" simplePos="0" relativeHeight="251732992" behindDoc="1" locked="0" layoutInCell="1" allowOverlap="1" wp14:anchorId="23D53C81" wp14:editId="467EECD7">
              <wp:simplePos x="0" y="0"/>
              <wp:positionH relativeFrom="column">
                <wp:posOffset>-626745</wp:posOffset>
              </wp:positionH>
              <wp:positionV relativeFrom="paragraph">
                <wp:posOffset>-93345</wp:posOffset>
              </wp:positionV>
              <wp:extent cx="5220000" cy="369091"/>
              <wp:effectExtent l="0" t="0" r="0" b="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20000" cy="369091"/>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650D">
          <w:rPr>
            <w:rFonts w:ascii="Georgia" w:hAnsi="Georgia"/>
            <w:sz w:val="20"/>
          </w:rPr>
          <w:fldChar w:fldCharType="begin"/>
        </w:r>
        <w:r w:rsidRPr="00EE650D">
          <w:rPr>
            <w:rFonts w:ascii="Georgia" w:hAnsi="Georgia"/>
            <w:sz w:val="20"/>
          </w:rPr>
          <w:instrText xml:space="preserve"> PAGE   \* MERGEFORMAT </w:instrText>
        </w:r>
        <w:r w:rsidRPr="00EE650D">
          <w:rPr>
            <w:rFonts w:ascii="Georgia" w:hAnsi="Georgia"/>
            <w:sz w:val="20"/>
          </w:rPr>
          <w:fldChar w:fldCharType="separate"/>
        </w:r>
        <w:r w:rsidRPr="00EE650D">
          <w:rPr>
            <w:rFonts w:ascii="Georgia" w:hAnsi="Georgia"/>
            <w:noProof/>
            <w:sz w:val="20"/>
          </w:rPr>
          <w:t>2</w:t>
        </w:r>
        <w:r w:rsidRPr="00EE650D">
          <w:rPr>
            <w:rFonts w:ascii="Georgia" w:hAnsi="Georgia"/>
            <w:noProof/>
            <w:sz w:val="20"/>
          </w:rPr>
          <w:fldChar w:fldCharType="end"/>
        </w:r>
        <w:r w:rsidRPr="0056078E">
          <w:rPr>
            <w:rFonts w:ascii="Georgia" w:hAnsi="Georgia"/>
            <w:noProof/>
            <w:sz w:val="20"/>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1046366"/>
      <w:docPartObj>
        <w:docPartGallery w:val="Page Numbers (Bottom of Page)"/>
        <w:docPartUnique/>
      </w:docPartObj>
    </w:sdtPr>
    <w:sdtEndPr>
      <w:rPr>
        <w:noProof/>
      </w:rPr>
    </w:sdtEndPr>
    <w:sdtContent>
      <w:p w14:paraId="4228CD01" w14:textId="77777777" w:rsidR="0012074C" w:rsidRDefault="0012074C" w:rsidP="00EE650D">
        <w:pPr>
          <w:pStyle w:val="Footer"/>
          <w:jc w:val="center"/>
        </w:pPr>
        <w:r w:rsidRPr="0056078E">
          <w:rPr>
            <w:noProof/>
          </w:rPr>
          <w:drawing>
            <wp:anchor distT="0" distB="0" distL="114300" distR="114300" simplePos="0" relativeHeight="251667456" behindDoc="1" locked="0" layoutInCell="1" allowOverlap="1" wp14:anchorId="324D7801" wp14:editId="610193A1">
              <wp:simplePos x="0" y="0"/>
              <wp:positionH relativeFrom="column">
                <wp:posOffset>-626745</wp:posOffset>
              </wp:positionH>
              <wp:positionV relativeFrom="paragraph">
                <wp:posOffset>-93345</wp:posOffset>
              </wp:positionV>
              <wp:extent cx="5220000" cy="369091"/>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20000" cy="369091"/>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650D">
          <w:rPr>
            <w:rFonts w:ascii="Georgia" w:hAnsi="Georgia"/>
            <w:sz w:val="20"/>
          </w:rPr>
          <w:fldChar w:fldCharType="begin"/>
        </w:r>
        <w:r w:rsidRPr="00EE650D">
          <w:rPr>
            <w:rFonts w:ascii="Georgia" w:hAnsi="Georgia"/>
            <w:sz w:val="20"/>
          </w:rPr>
          <w:instrText xml:space="preserve"> PAGE   \* MERGEFORMAT </w:instrText>
        </w:r>
        <w:r w:rsidRPr="00EE650D">
          <w:rPr>
            <w:rFonts w:ascii="Georgia" w:hAnsi="Georgia"/>
            <w:sz w:val="20"/>
          </w:rPr>
          <w:fldChar w:fldCharType="separate"/>
        </w:r>
        <w:r w:rsidRPr="00EE650D">
          <w:rPr>
            <w:rFonts w:ascii="Georgia" w:hAnsi="Georgia"/>
            <w:noProof/>
            <w:sz w:val="20"/>
          </w:rPr>
          <w:t>2</w:t>
        </w:r>
        <w:r w:rsidRPr="00EE650D">
          <w:rPr>
            <w:rFonts w:ascii="Georgia" w:hAnsi="Georgia"/>
            <w:noProof/>
            <w:sz w:val="20"/>
          </w:rPr>
          <w:fldChar w:fldCharType="end"/>
        </w:r>
        <w:r w:rsidRPr="0056078E">
          <w:rPr>
            <w:rFonts w:ascii="Georgia" w:hAnsi="Georgia"/>
            <w:noProof/>
            <w:sz w:val="20"/>
          </w:rPr>
          <w:t xml:space="preserve"> </w:t>
        </w: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4824B" w14:textId="59B0F34F" w:rsidR="0012074C" w:rsidRPr="00E71EE4" w:rsidRDefault="0012074C" w:rsidP="00E71EE4">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4973122"/>
      <w:docPartObj>
        <w:docPartGallery w:val="Page Numbers (Bottom of Page)"/>
        <w:docPartUnique/>
      </w:docPartObj>
    </w:sdtPr>
    <w:sdtEndPr>
      <w:rPr>
        <w:noProof/>
      </w:rPr>
    </w:sdtEndPr>
    <w:sdtContent>
      <w:p w14:paraId="78967583" w14:textId="38386517" w:rsidR="0012074C" w:rsidRPr="00C100BB" w:rsidRDefault="0012074C" w:rsidP="00846457">
        <w:pPr>
          <w:pStyle w:val="Footer"/>
          <w:jc w:val="center"/>
        </w:pPr>
        <w:r w:rsidRPr="0056078E">
          <w:rPr>
            <w:noProof/>
          </w:rPr>
          <w:drawing>
            <wp:anchor distT="0" distB="0" distL="114300" distR="114300" simplePos="0" relativeHeight="251747328" behindDoc="1" locked="0" layoutInCell="1" allowOverlap="1" wp14:anchorId="07C588FE" wp14:editId="40253245">
              <wp:simplePos x="0" y="0"/>
              <wp:positionH relativeFrom="column">
                <wp:posOffset>-626745</wp:posOffset>
              </wp:positionH>
              <wp:positionV relativeFrom="paragraph">
                <wp:posOffset>-93345</wp:posOffset>
              </wp:positionV>
              <wp:extent cx="5220000" cy="369091"/>
              <wp:effectExtent l="0" t="0" r="0"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20000" cy="369091"/>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650D">
          <w:rPr>
            <w:rFonts w:ascii="Georgia" w:hAnsi="Georgia"/>
            <w:sz w:val="20"/>
          </w:rPr>
          <w:fldChar w:fldCharType="begin"/>
        </w:r>
        <w:r w:rsidRPr="00EE650D">
          <w:rPr>
            <w:rFonts w:ascii="Georgia" w:hAnsi="Georgia"/>
            <w:sz w:val="20"/>
          </w:rPr>
          <w:instrText xml:space="preserve"> PAGE   \* MERGEFORMAT </w:instrText>
        </w:r>
        <w:r w:rsidRPr="00EE650D">
          <w:rPr>
            <w:rFonts w:ascii="Georgia" w:hAnsi="Georgia"/>
            <w:sz w:val="20"/>
          </w:rPr>
          <w:fldChar w:fldCharType="separate"/>
        </w:r>
        <w:r>
          <w:rPr>
            <w:rFonts w:ascii="Georgia" w:hAnsi="Georgia"/>
            <w:sz w:val="20"/>
          </w:rPr>
          <w:t>367</w:t>
        </w:r>
        <w:r w:rsidRPr="00EE650D">
          <w:rPr>
            <w:rFonts w:ascii="Georgia" w:hAnsi="Georgia"/>
            <w:noProof/>
            <w:sz w:val="20"/>
          </w:rPr>
          <w:fldChar w:fldCharType="end"/>
        </w:r>
        <w:r w:rsidRPr="0056078E">
          <w:rPr>
            <w:rFonts w:ascii="Georgia" w:hAnsi="Georgia"/>
            <w:noProof/>
            <w:sz w:val="20"/>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703E7" w14:textId="7E819483" w:rsidR="0012074C" w:rsidRPr="00775EC1" w:rsidRDefault="0012074C" w:rsidP="00775EC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0AF5F" w14:textId="268A4899" w:rsidR="0012074C" w:rsidRPr="00775EC1" w:rsidRDefault="0012074C" w:rsidP="00775EC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9894820"/>
      <w:docPartObj>
        <w:docPartGallery w:val="Page Numbers (Bottom of Page)"/>
        <w:docPartUnique/>
      </w:docPartObj>
    </w:sdtPr>
    <w:sdtEndPr>
      <w:rPr>
        <w:noProof/>
      </w:rPr>
    </w:sdtEndPr>
    <w:sdtContent>
      <w:p w14:paraId="7C904A62" w14:textId="77777777" w:rsidR="0012074C" w:rsidRDefault="0012074C" w:rsidP="00EE650D">
        <w:pPr>
          <w:pStyle w:val="Footer"/>
          <w:jc w:val="center"/>
        </w:pPr>
        <w:r w:rsidRPr="0056078E">
          <w:rPr>
            <w:noProof/>
          </w:rPr>
          <w:drawing>
            <wp:anchor distT="0" distB="0" distL="114300" distR="114300" simplePos="0" relativeHeight="251677696" behindDoc="1" locked="0" layoutInCell="1" allowOverlap="1" wp14:anchorId="4682836B" wp14:editId="17F8766B">
              <wp:simplePos x="0" y="0"/>
              <wp:positionH relativeFrom="column">
                <wp:posOffset>-626745</wp:posOffset>
              </wp:positionH>
              <wp:positionV relativeFrom="paragraph">
                <wp:posOffset>-93345</wp:posOffset>
              </wp:positionV>
              <wp:extent cx="5220000" cy="369091"/>
              <wp:effectExtent l="0" t="0" r="0" b="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20000" cy="369091"/>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650D">
          <w:rPr>
            <w:rFonts w:ascii="Georgia" w:hAnsi="Georgia"/>
            <w:sz w:val="20"/>
          </w:rPr>
          <w:fldChar w:fldCharType="begin"/>
        </w:r>
        <w:r w:rsidRPr="00EE650D">
          <w:rPr>
            <w:rFonts w:ascii="Georgia" w:hAnsi="Georgia"/>
            <w:sz w:val="20"/>
          </w:rPr>
          <w:instrText xml:space="preserve"> PAGE   \* MERGEFORMAT </w:instrText>
        </w:r>
        <w:r w:rsidRPr="00EE650D">
          <w:rPr>
            <w:rFonts w:ascii="Georgia" w:hAnsi="Georgia"/>
            <w:sz w:val="20"/>
          </w:rPr>
          <w:fldChar w:fldCharType="separate"/>
        </w:r>
        <w:r w:rsidRPr="00EE650D">
          <w:rPr>
            <w:rFonts w:ascii="Georgia" w:hAnsi="Georgia"/>
            <w:noProof/>
            <w:sz w:val="20"/>
          </w:rPr>
          <w:t>2</w:t>
        </w:r>
        <w:r w:rsidRPr="00EE650D">
          <w:rPr>
            <w:rFonts w:ascii="Georgia" w:hAnsi="Georgia"/>
            <w:noProof/>
            <w:sz w:val="20"/>
          </w:rPr>
          <w:fldChar w:fldCharType="end"/>
        </w:r>
        <w:r w:rsidRPr="0056078E">
          <w:rPr>
            <w:rFonts w:ascii="Georgia" w:hAnsi="Georgia"/>
            <w:noProof/>
            <w:sz w:val="20"/>
          </w:rPr>
          <w:t xml:space="preserve"> </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10A6F" w14:textId="69AFCA07" w:rsidR="0012074C" w:rsidRPr="00A96184" w:rsidRDefault="0012074C" w:rsidP="00A9618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742837"/>
      <w:docPartObj>
        <w:docPartGallery w:val="Page Numbers (Bottom of Page)"/>
        <w:docPartUnique/>
      </w:docPartObj>
    </w:sdtPr>
    <w:sdtEndPr>
      <w:rPr>
        <w:noProof/>
      </w:rPr>
    </w:sdtEndPr>
    <w:sdtContent>
      <w:p w14:paraId="160A44B8" w14:textId="77777777" w:rsidR="0012074C" w:rsidRDefault="0012074C" w:rsidP="00EE650D">
        <w:pPr>
          <w:pStyle w:val="Footer"/>
          <w:jc w:val="center"/>
        </w:pPr>
        <w:r w:rsidRPr="0056078E">
          <w:rPr>
            <w:noProof/>
          </w:rPr>
          <w:drawing>
            <wp:anchor distT="0" distB="0" distL="114300" distR="114300" simplePos="0" relativeHeight="251685888" behindDoc="1" locked="0" layoutInCell="1" allowOverlap="1" wp14:anchorId="22FAF29B" wp14:editId="1039DAC9">
              <wp:simplePos x="0" y="0"/>
              <wp:positionH relativeFrom="column">
                <wp:posOffset>-626745</wp:posOffset>
              </wp:positionH>
              <wp:positionV relativeFrom="paragraph">
                <wp:posOffset>-93345</wp:posOffset>
              </wp:positionV>
              <wp:extent cx="5220000" cy="369091"/>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20000" cy="369091"/>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650D">
          <w:rPr>
            <w:rFonts w:ascii="Georgia" w:hAnsi="Georgia"/>
            <w:sz w:val="20"/>
          </w:rPr>
          <w:fldChar w:fldCharType="begin"/>
        </w:r>
        <w:r w:rsidRPr="00EE650D">
          <w:rPr>
            <w:rFonts w:ascii="Georgia" w:hAnsi="Georgia"/>
            <w:sz w:val="20"/>
          </w:rPr>
          <w:instrText xml:space="preserve"> PAGE   \* MERGEFORMAT </w:instrText>
        </w:r>
        <w:r w:rsidRPr="00EE650D">
          <w:rPr>
            <w:rFonts w:ascii="Georgia" w:hAnsi="Georgia"/>
            <w:sz w:val="20"/>
          </w:rPr>
          <w:fldChar w:fldCharType="separate"/>
        </w:r>
        <w:r w:rsidRPr="00EE650D">
          <w:rPr>
            <w:rFonts w:ascii="Georgia" w:hAnsi="Georgia"/>
            <w:noProof/>
            <w:sz w:val="20"/>
          </w:rPr>
          <w:t>2</w:t>
        </w:r>
        <w:r w:rsidRPr="00EE650D">
          <w:rPr>
            <w:rFonts w:ascii="Georgia" w:hAnsi="Georgia"/>
            <w:noProof/>
            <w:sz w:val="20"/>
          </w:rPr>
          <w:fldChar w:fldCharType="end"/>
        </w:r>
        <w:r w:rsidRPr="0056078E">
          <w:rPr>
            <w:rFonts w:ascii="Georgia" w:hAnsi="Georgia"/>
            <w:noProof/>
            <w:sz w:val="20"/>
          </w:rPr>
          <w:t xml:space="preserve"> </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E4BE7" w14:textId="468E4F0A" w:rsidR="0012074C" w:rsidRPr="00A96184" w:rsidRDefault="0012074C" w:rsidP="00A9618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2606827"/>
      <w:docPartObj>
        <w:docPartGallery w:val="Page Numbers (Bottom of Page)"/>
        <w:docPartUnique/>
      </w:docPartObj>
    </w:sdtPr>
    <w:sdtEndPr>
      <w:rPr>
        <w:noProof/>
      </w:rPr>
    </w:sdtEndPr>
    <w:sdtContent>
      <w:p w14:paraId="27D351B2" w14:textId="77777777" w:rsidR="0012074C" w:rsidRDefault="0012074C" w:rsidP="00EE650D">
        <w:pPr>
          <w:pStyle w:val="Footer"/>
          <w:jc w:val="center"/>
        </w:pPr>
        <w:r w:rsidRPr="0056078E">
          <w:rPr>
            <w:noProof/>
          </w:rPr>
          <w:drawing>
            <wp:anchor distT="0" distB="0" distL="114300" distR="114300" simplePos="0" relativeHeight="251694080" behindDoc="1" locked="0" layoutInCell="1" allowOverlap="1" wp14:anchorId="70F1F00E" wp14:editId="0C93337D">
              <wp:simplePos x="0" y="0"/>
              <wp:positionH relativeFrom="column">
                <wp:posOffset>-626745</wp:posOffset>
              </wp:positionH>
              <wp:positionV relativeFrom="paragraph">
                <wp:posOffset>-93345</wp:posOffset>
              </wp:positionV>
              <wp:extent cx="5220000" cy="369091"/>
              <wp:effectExtent l="0" t="0" r="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20000" cy="369091"/>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650D">
          <w:rPr>
            <w:rFonts w:ascii="Georgia" w:hAnsi="Georgia"/>
            <w:sz w:val="20"/>
          </w:rPr>
          <w:fldChar w:fldCharType="begin"/>
        </w:r>
        <w:r w:rsidRPr="00EE650D">
          <w:rPr>
            <w:rFonts w:ascii="Georgia" w:hAnsi="Georgia"/>
            <w:sz w:val="20"/>
          </w:rPr>
          <w:instrText xml:space="preserve"> PAGE   \* MERGEFORMAT </w:instrText>
        </w:r>
        <w:r w:rsidRPr="00EE650D">
          <w:rPr>
            <w:rFonts w:ascii="Georgia" w:hAnsi="Georgia"/>
            <w:sz w:val="20"/>
          </w:rPr>
          <w:fldChar w:fldCharType="separate"/>
        </w:r>
        <w:r w:rsidRPr="00EE650D">
          <w:rPr>
            <w:rFonts w:ascii="Georgia" w:hAnsi="Georgia"/>
            <w:noProof/>
            <w:sz w:val="20"/>
          </w:rPr>
          <w:t>2</w:t>
        </w:r>
        <w:r w:rsidRPr="00EE650D">
          <w:rPr>
            <w:rFonts w:ascii="Georgia" w:hAnsi="Georgia"/>
            <w:noProof/>
            <w:sz w:val="20"/>
          </w:rPr>
          <w:fldChar w:fldCharType="end"/>
        </w:r>
        <w:r w:rsidRPr="0056078E">
          <w:rPr>
            <w:rFonts w:ascii="Georgia" w:hAnsi="Georgia"/>
            <w:noProof/>
            <w:sz w:val="2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BCE25C" w14:textId="77777777" w:rsidR="007C07C2" w:rsidRDefault="007C07C2" w:rsidP="00AF202B">
      <w:pPr>
        <w:spacing w:after="0" w:line="240" w:lineRule="auto"/>
      </w:pPr>
      <w:r>
        <w:separator/>
      </w:r>
    </w:p>
  </w:footnote>
  <w:footnote w:type="continuationSeparator" w:id="0">
    <w:p w14:paraId="17595FC5" w14:textId="77777777" w:rsidR="007C07C2" w:rsidRDefault="007C07C2" w:rsidP="00AF202B">
      <w:pPr>
        <w:spacing w:after="0" w:line="240" w:lineRule="auto"/>
      </w:pPr>
      <w:r>
        <w:continuationSeparator/>
      </w:r>
    </w:p>
  </w:footnote>
  <w:footnote w:id="1">
    <w:p w14:paraId="696BD606" w14:textId="77777777" w:rsidR="0012074C" w:rsidRPr="006813BB" w:rsidRDefault="0012074C" w:rsidP="00522D8C">
      <w:pPr>
        <w:pStyle w:val="FootnoteText"/>
        <w:rPr>
          <w:lang w:val="en-US"/>
        </w:rPr>
      </w:pPr>
      <w:r>
        <w:rPr>
          <w:rStyle w:val="FootnoteReference"/>
        </w:rPr>
        <w:footnoteRef/>
      </w:r>
      <w:r>
        <w:t xml:space="preserve"> </w:t>
      </w:r>
      <w:hyperlink r:id="rId1" w:history="1">
        <w:r w:rsidRPr="000254B2">
          <w:rPr>
            <w:rStyle w:val="Hyperlink"/>
          </w:rPr>
          <w:t>https://alkitab.sabda.org/strong.php?id=1937</w:t>
        </w:r>
      </w:hyperlink>
    </w:p>
  </w:footnote>
  <w:footnote w:id="2">
    <w:p w14:paraId="041B3348" w14:textId="77777777" w:rsidR="0012074C" w:rsidRPr="00DA496C" w:rsidRDefault="0012074C" w:rsidP="00211FBD">
      <w:pPr>
        <w:pStyle w:val="FootnoteText"/>
        <w:rPr>
          <w:lang w:val="en-US"/>
        </w:rPr>
      </w:pPr>
      <w:r>
        <w:rPr>
          <w:rStyle w:val="FootnoteReference"/>
        </w:rPr>
        <w:footnoteRef/>
      </w:r>
      <w:r>
        <w:t xml:space="preserve"> Eko Riyadi, </w:t>
      </w:r>
      <w:r w:rsidRPr="00DA496C">
        <w:rPr>
          <w:i/>
          <w:iCs/>
        </w:rPr>
        <w:t xml:space="preserve">Matius: “Sungguh, Ia ini adalah Anak Allah” </w:t>
      </w:r>
      <w:r>
        <w:t>(Yogyakarta: Kanisius, 2011), hlm. 230</w:t>
      </w:r>
    </w:p>
  </w:footnote>
  <w:footnote w:id="3">
    <w:p w14:paraId="72C240E6" w14:textId="77777777" w:rsidR="0012074C" w:rsidRDefault="0012074C" w:rsidP="00211FBD">
      <w:pPr>
        <w:pStyle w:val="FootnoteText"/>
        <w:rPr>
          <w:rFonts w:ascii="Calibri" w:hAnsi="Calibri"/>
          <w:lang w:val="en-US"/>
        </w:rPr>
      </w:pPr>
      <w:r>
        <w:rPr>
          <w:rStyle w:val="FootnoteReference"/>
        </w:rPr>
        <w:footnoteRef/>
      </w:r>
      <w:r>
        <w:t xml:space="preserve"> Dianne Bergant &amp; Robert J. Karris, </w:t>
      </w:r>
      <w:r>
        <w:rPr>
          <w:i/>
          <w:iCs/>
          <w:lang w:val="en-US"/>
        </w:rPr>
        <w:t xml:space="preserve">Tafsir Alkitab Perjanjian Baru </w:t>
      </w:r>
      <w:r>
        <w:rPr>
          <w:lang w:val="en-US"/>
        </w:rPr>
        <w:t>(Yogyakarta: Kanisius, 2002), hlm. 158</w:t>
      </w:r>
    </w:p>
  </w:footnote>
  <w:footnote w:id="4">
    <w:p w14:paraId="2140A28E" w14:textId="77777777" w:rsidR="0012074C" w:rsidRDefault="0012074C" w:rsidP="00211FBD">
      <w:pPr>
        <w:pStyle w:val="FootnoteText"/>
        <w:rPr>
          <w:lang w:val="en-US"/>
        </w:rPr>
      </w:pPr>
      <w:r>
        <w:rPr>
          <w:rStyle w:val="FootnoteReference"/>
        </w:rPr>
        <w:footnoteRef/>
      </w:r>
      <w:r>
        <w:t xml:space="preserve"> Dianne Bergant &amp; Robert J. Karris, </w:t>
      </w:r>
      <w:r>
        <w:rPr>
          <w:i/>
          <w:iCs/>
          <w:lang w:val="en-US"/>
        </w:rPr>
        <w:t xml:space="preserve">Tafsir Alkitab Perjanjian Baru </w:t>
      </w:r>
      <w:r>
        <w:rPr>
          <w:lang w:val="en-US"/>
        </w:rPr>
        <w:t>(Yogyakarta: Kanisius, 2002), hlm. 158</w:t>
      </w:r>
    </w:p>
  </w:footnote>
  <w:footnote w:id="5">
    <w:p w14:paraId="4E1BBEA2" w14:textId="77777777" w:rsidR="0012074C" w:rsidRDefault="0012074C" w:rsidP="002E42E7">
      <w:pPr>
        <w:pStyle w:val="FootnoteText"/>
      </w:pPr>
      <w:r>
        <w:rPr>
          <w:rStyle w:val="FootnoteReference"/>
        </w:rPr>
        <w:footnoteRef/>
      </w:r>
      <w:r>
        <w:t xml:space="preserve"> </w:t>
      </w:r>
      <w:r w:rsidRPr="00D251BB">
        <w:t>https://health.kompas.com/read/2020/02/23/103400168/prolonged-grief-disorder-gangguan-mental-akibat-kehilangan-orang-tersayang?page=all</w:t>
      </w:r>
    </w:p>
  </w:footnote>
  <w:footnote w:id="6">
    <w:p w14:paraId="196D2CC3" w14:textId="77777777" w:rsidR="0012074C" w:rsidRDefault="0012074C" w:rsidP="002E42E7">
      <w:pPr>
        <w:pStyle w:val="FootnoteText"/>
      </w:pPr>
      <w:r>
        <w:rPr>
          <w:rStyle w:val="FootnoteReference"/>
        </w:rPr>
        <w:footnoteRef/>
      </w:r>
      <w:r>
        <w:t xml:space="preserve"> </w:t>
      </w:r>
      <w:r w:rsidRPr="00404446">
        <w:rPr>
          <w:rFonts w:ascii="Georgia" w:hAnsi="Georgia"/>
          <w:sz w:val="16"/>
          <w:lang w:val="sv-FI"/>
        </w:rPr>
        <w:t>Artikel ini telah tayang di Kompas.com dengan judul "Prolonged Grief Disorder, Gangguan Mental Akibat Kehilangan Orang Tersayang"</w:t>
      </w:r>
      <w:r>
        <w:rPr>
          <w:rFonts w:ascii="Georgia" w:hAnsi="Georgia"/>
          <w:sz w:val="16"/>
          <w:lang w:val="sv-FI"/>
        </w:rPr>
        <w:t xml:space="preserve"> </w:t>
      </w:r>
      <w:hyperlink r:id="rId2" w:history="1">
        <w:r w:rsidRPr="007A4A35">
          <w:rPr>
            <w:rStyle w:val="Hyperlink"/>
            <w:rFonts w:ascii="Georgia" w:hAnsi="Georgia"/>
            <w:sz w:val="16"/>
            <w:lang w:val="sv-FI"/>
          </w:rPr>
          <w:t>https://health.kompas.com/read/2020/02/23/103400168/prolonged-grief-disorder-gangguan-mental-akibat-kehilangan-orang-tersayang?page=all</w:t>
        </w:r>
      </w:hyperlink>
      <w:r>
        <w:rPr>
          <w:rFonts w:ascii="Georgia" w:hAnsi="Georgia"/>
          <w:sz w:val="16"/>
          <w:lang w:val="sv-F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F4BC5" w14:textId="45BEA55D" w:rsidR="0012074C" w:rsidRPr="00561EAA" w:rsidRDefault="0012074C" w:rsidP="00561EA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341A1" w14:textId="77777777" w:rsidR="0012074C" w:rsidRPr="00EE650D" w:rsidRDefault="0012074C" w:rsidP="00EE650D">
    <w:pPr>
      <w:pStyle w:val="Header"/>
      <w:jc w:val="center"/>
      <w:rPr>
        <w:rFonts w:ascii="Georgia" w:hAnsi="Georgia"/>
        <w:sz w:val="20"/>
        <w:lang w:val="en-GB"/>
      </w:rPr>
    </w:pPr>
    <w:r w:rsidRPr="00FD3F6F">
      <w:rPr>
        <w:noProof/>
      </w:rPr>
      <w:drawing>
        <wp:anchor distT="0" distB="0" distL="114300" distR="114300" simplePos="0" relativeHeight="251698176" behindDoc="1" locked="0" layoutInCell="1" allowOverlap="1" wp14:anchorId="0FF9AB69" wp14:editId="7831A086">
          <wp:simplePos x="0" y="0"/>
          <wp:positionH relativeFrom="column">
            <wp:posOffset>-687070</wp:posOffset>
          </wp:positionH>
          <wp:positionV relativeFrom="paragraph">
            <wp:posOffset>-59690</wp:posOffset>
          </wp:positionV>
          <wp:extent cx="5327650" cy="280035"/>
          <wp:effectExtent l="0" t="0" r="6350" b="5715"/>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27650" cy="280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650D">
      <w:rPr>
        <w:rFonts w:ascii="Georgia" w:hAnsi="Georgia"/>
        <w:sz w:val="20"/>
        <w:lang w:val="en-GB"/>
      </w:rPr>
      <w:t>Masa Paska 2022 “Kemenangan Untuk Kehidupan”</w:t>
    </w:r>
    <w:r w:rsidRPr="00FD3F6F">
      <w:rPr>
        <w:rFonts w:ascii="Georgia" w:hAnsi="Georgia"/>
        <w:sz w:val="20"/>
        <w:lang w:val="en-GB"/>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130C1" w14:textId="21DBF69D" w:rsidR="0012074C" w:rsidRPr="0071638A" w:rsidRDefault="0012074C" w:rsidP="0071638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C4CD0" w14:textId="77777777" w:rsidR="0012074C" w:rsidRPr="00EE650D" w:rsidRDefault="0012074C" w:rsidP="00EE650D">
    <w:pPr>
      <w:pStyle w:val="Header"/>
      <w:jc w:val="center"/>
      <w:rPr>
        <w:rFonts w:ascii="Georgia" w:hAnsi="Georgia"/>
        <w:sz w:val="20"/>
        <w:lang w:val="en-GB"/>
      </w:rPr>
    </w:pPr>
    <w:r w:rsidRPr="00FD3F6F">
      <w:rPr>
        <w:noProof/>
      </w:rPr>
      <w:drawing>
        <wp:anchor distT="0" distB="0" distL="114300" distR="114300" simplePos="0" relativeHeight="251706368" behindDoc="1" locked="0" layoutInCell="1" allowOverlap="1" wp14:anchorId="173B9E68" wp14:editId="6538C343">
          <wp:simplePos x="0" y="0"/>
          <wp:positionH relativeFrom="column">
            <wp:posOffset>-687070</wp:posOffset>
          </wp:positionH>
          <wp:positionV relativeFrom="paragraph">
            <wp:posOffset>-59690</wp:posOffset>
          </wp:positionV>
          <wp:extent cx="5327650" cy="280035"/>
          <wp:effectExtent l="0" t="0" r="6350" b="5715"/>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27650" cy="280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650D">
      <w:rPr>
        <w:rFonts w:ascii="Georgia" w:hAnsi="Georgia"/>
        <w:sz w:val="20"/>
        <w:lang w:val="en-GB"/>
      </w:rPr>
      <w:t>Masa Paska 2022 “Kemenangan Untuk Kehidupan”</w:t>
    </w:r>
    <w:r w:rsidRPr="00FD3F6F">
      <w:rPr>
        <w:rFonts w:ascii="Georgia" w:hAnsi="Georgia"/>
        <w:sz w:val="20"/>
        <w:lang w:val="en-GB"/>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F0C7C" w14:textId="32C530A2" w:rsidR="0012074C" w:rsidRPr="002C5657" w:rsidRDefault="0012074C" w:rsidP="002C565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E42FE" w14:textId="77777777" w:rsidR="0012074C" w:rsidRPr="00EE650D" w:rsidRDefault="0012074C" w:rsidP="00EE650D">
    <w:pPr>
      <w:pStyle w:val="Header"/>
      <w:jc w:val="center"/>
      <w:rPr>
        <w:rFonts w:ascii="Georgia" w:hAnsi="Georgia"/>
        <w:sz w:val="20"/>
        <w:lang w:val="en-GB"/>
      </w:rPr>
    </w:pPr>
    <w:r w:rsidRPr="00FD3F6F">
      <w:rPr>
        <w:noProof/>
      </w:rPr>
      <w:drawing>
        <wp:anchor distT="0" distB="0" distL="114300" distR="114300" simplePos="0" relativeHeight="251712512" behindDoc="1" locked="0" layoutInCell="1" allowOverlap="1" wp14:anchorId="2F9CDBA6" wp14:editId="2FA32CD2">
          <wp:simplePos x="0" y="0"/>
          <wp:positionH relativeFrom="column">
            <wp:posOffset>-687070</wp:posOffset>
          </wp:positionH>
          <wp:positionV relativeFrom="paragraph">
            <wp:posOffset>-59690</wp:posOffset>
          </wp:positionV>
          <wp:extent cx="5327650" cy="280035"/>
          <wp:effectExtent l="0" t="0" r="6350" b="5715"/>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27650" cy="280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650D">
      <w:rPr>
        <w:rFonts w:ascii="Georgia" w:hAnsi="Georgia"/>
        <w:sz w:val="20"/>
        <w:lang w:val="en-GB"/>
      </w:rPr>
      <w:t>Masa Paska 2022 “Kemenangan Untuk Kehidupan”</w:t>
    </w:r>
    <w:r w:rsidRPr="00FD3F6F">
      <w:rPr>
        <w:rFonts w:ascii="Georgia" w:hAnsi="Georgia"/>
        <w:sz w:val="20"/>
        <w:lang w:val="en-GB"/>
      </w:rP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C167B" w14:textId="4903D912" w:rsidR="0012074C" w:rsidRPr="00A0683F" w:rsidRDefault="0012074C" w:rsidP="00A0683F">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320D0" w14:textId="77777777" w:rsidR="0012074C" w:rsidRPr="00EE650D" w:rsidRDefault="0012074C" w:rsidP="00EE650D">
    <w:pPr>
      <w:pStyle w:val="Header"/>
      <w:jc w:val="center"/>
      <w:rPr>
        <w:rFonts w:ascii="Georgia" w:hAnsi="Georgia"/>
        <w:sz w:val="20"/>
        <w:lang w:val="en-GB"/>
      </w:rPr>
    </w:pPr>
    <w:r w:rsidRPr="00FD3F6F">
      <w:rPr>
        <w:noProof/>
      </w:rPr>
      <w:drawing>
        <wp:anchor distT="0" distB="0" distL="114300" distR="114300" simplePos="0" relativeHeight="251720704" behindDoc="1" locked="0" layoutInCell="1" allowOverlap="1" wp14:anchorId="18DE8D94" wp14:editId="2CEA1B38">
          <wp:simplePos x="0" y="0"/>
          <wp:positionH relativeFrom="column">
            <wp:posOffset>-687070</wp:posOffset>
          </wp:positionH>
          <wp:positionV relativeFrom="paragraph">
            <wp:posOffset>-59690</wp:posOffset>
          </wp:positionV>
          <wp:extent cx="5327650" cy="280035"/>
          <wp:effectExtent l="0" t="0" r="6350" b="5715"/>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27650" cy="280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650D">
      <w:rPr>
        <w:rFonts w:ascii="Georgia" w:hAnsi="Georgia"/>
        <w:sz w:val="20"/>
        <w:lang w:val="en-GB"/>
      </w:rPr>
      <w:t>Masa Paska 2022 “Kemenangan Untuk Kehidupan”</w:t>
    </w:r>
    <w:r w:rsidRPr="00FD3F6F">
      <w:rPr>
        <w:rFonts w:ascii="Georgia" w:hAnsi="Georgia"/>
        <w:sz w:val="20"/>
        <w:lang w:val="en-GB"/>
      </w:rPr>
      <w:t xml:space="preserve">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A7332" w14:textId="53BFCAD6" w:rsidR="0012074C" w:rsidRPr="00E71EE4" w:rsidRDefault="0012074C" w:rsidP="00E71EE4">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F2080" w14:textId="77777777" w:rsidR="0012074C" w:rsidRPr="00EE650D" w:rsidRDefault="0012074C" w:rsidP="00EE650D">
    <w:pPr>
      <w:pStyle w:val="Header"/>
      <w:jc w:val="center"/>
      <w:rPr>
        <w:rFonts w:ascii="Georgia" w:hAnsi="Georgia"/>
        <w:sz w:val="20"/>
        <w:lang w:val="en-GB"/>
      </w:rPr>
    </w:pPr>
    <w:r w:rsidRPr="00FD3F6F">
      <w:rPr>
        <w:noProof/>
      </w:rPr>
      <w:drawing>
        <wp:anchor distT="0" distB="0" distL="114300" distR="114300" simplePos="0" relativeHeight="251728896" behindDoc="1" locked="0" layoutInCell="1" allowOverlap="1" wp14:anchorId="05DEA1D3" wp14:editId="48F2CE87">
          <wp:simplePos x="0" y="0"/>
          <wp:positionH relativeFrom="column">
            <wp:posOffset>-687070</wp:posOffset>
          </wp:positionH>
          <wp:positionV relativeFrom="paragraph">
            <wp:posOffset>-59690</wp:posOffset>
          </wp:positionV>
          <wp:extent cx="5327650" cy="280035"/>
          <wp:effectExtent l="0" t="0" r="6350" b="5715"/>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27650" cy="280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650D">
      <w:rPr>
        <w:rFonts w:ascii="Georgia" w:hAnsi="Georgia"/>
        <w:sz w:val="20"/>
        <w:lang w:val="en-GB"/>
      </w:rPr>
      <w:t>Masa Paska 2022 “Kemenangan Untuk Kehidupan”</w:t>
    </w:r>
    <w:r w:rsidRPr="00FD3F6F">
      <w:rPr>
        <w:rFonts w:ascii="Georgia" w:hAnsi="Georgia"/>
        <w:sz w:val="20"/>
        <w:lang w:val="en-GB"/>
      </w:rPr>
      <w:t xml:space="preserve">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B5363" w14:textId="49C30559" w:rsidR="0012074C" w:rsidRPr="00E71EE4" w:rsidRDefault="0012074C" w:rsidP="00E71E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7356A" w14:textId="77777777" w:rsidR="0012074C" w:rsidRPr="00EE650D" w:rsidRDefault="0012074C" w:rsidP="00EE650D">
    <w:pPr>
      <w:pStyle w:val="Header"/>
      <w:jc w:val="center"/>
      <w:rPr>
        <w:rFonts w:ascii="Georgia" w:hAnsi="Georgia"/>
        <w:sz w:val="20"/>
        <w:lang w:val="en-GB"/>
      </w:rPr>
    </w:pPr>
    <w:r w:rsidRPr="00FD3F6F">
      <w:rPr>
        <w:noProof/>
      </w:rPr>
      <w:drawing>
        <wp:anchor distT="0" distB="0" distL="114300" distR="114300" simplePos="0" relativeHeight="251669504" behindDoc="1" locked="0" layoutInCell="1" allowOverlap="1" wp14:anchorId="4A8908CF" wp14:editId="0623DD39">
          <wp:simplePos x="0" y="0"/>
          <wp:positionH relativeFrom="column">
            <wp:posOffset>-687070</wp:posOffset>
          </wp:positionH>
          <wp:positionV relativeFrom="paragraph">
            <wp:posOffset>-59690</wp:posOffset>
          </wp:positionV>
          <wp:extent cx="5327650" cy="280035"/>
          <wp:effectExtent l="0" t="0" r="6350" b="5715"/>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27650" cy="280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650D">
      <w:rPr>
        <w:rFonts w:ascii="Georgia" w:hAnsi="Georgia"/>
        <w:sz w:val="20"/>
        <w:lang w:val="en-GB"/>
      </w:rPr>
      <w:t>Masa Paska 2022 “Kemenangan Untuk Kehidupan”</w:t>
    </w:r>
    <w:r w:rsidRPr="00FD3F6F">
      <w:rPr>
        <w:rFonts w:ascii="Georgia" w:hAnsi="Georgia"/>
        <w:sz w:val="20"/>
        <w:lang w:val="en-GB"/>
      </w:rPr>
      <w:t xml:space="preserve"> </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F48CB" w14:textId="47FC13F2" w:rsidR="0012074C" w:rsidRPr="00846457" w:rsidRDefault="0012074C" w:rsidP="00846457">
    <w:pPr>
      <w:pStyle w:val="Header"/>
      <w:jc w:val="center"/>
      <w:rPr>
        <w:rFonts w:ascii="Georgia" w:hAnsi="Georgia"/>
        <w:sz w:val="20"/>
        <w:lang w:val="en-GB"/>
      </w:rPr>
    </w:pPr>
    <w:r w:rsidRPr="00FD3F6F">
      <w:rPr>
        <w:noProof/>
      </w:rPr>
      <w:drawing>
        <wp:anchor distT="0" distB="0" distL="114300" distR="114300" simplePos="0" relativeHeight="251745280" behindDoc="1" locked="0" layoutInCell="1" allowOverlap="1" wp14:anchorId="46BFEDEF" wp14:editId="4C17CC0E">
          <wp:simplePos x="0" y="0"/>
          <wp:positionH relativeFrom="column">
            <wp:posOffset>-687070</wp:posOffset>
          </wp:positionH>
          <wp:positionV relativeFrom="paragraph">
            <wp:posOffset>-59690</wp:posOffset>
          </wp:positionV>
          <wp:extent cx="5327650" cy="280035"/>
          <wp:effectExtent l="0" t="0" r="6350" b="5715"/>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27650" cy="280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650D">
      <w:rPr>
        <w:rFonts w:ascii="Georgia" w:hAnsi="Georgia"/>
        <w:sz w:val="20"/>
        <w:lang w:val="en-GB"/>
      </w:rPr>
      <w:t>Masa Paska 2022 “Kemenangan Untuk Kehidupan”</w:t>
    </w:r>
    <w:r w:rsidRPr="00FD3F6F">
      <w:rPr>
        <w:rFonts w:ascii="Georgia" w:hAnsi="Georgia"/>
        <w:sz w:val="20"/>
        <w:lang w:val="en-G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6F53C" w14:textId="5000EDC2" w:rsidR="0012074C" w:rsidRPr="00775EC1" w:rsidRDefault="0012074C" w:rsidP="00775EC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3F611" w14:textId="77777777" w:rsidR="0012074C" w:rsidRPr="00EE650D" w:rsidRDefault="0012074C" w:rsidP="00EE650D">
    <w:pPr>
      <w:pStyle w:val="Header"/>
      <w:jc w:val="center"/>
      <w:rPr>
        <w:rFonts w:ascii="Georgia" w:hAnsi="Georgia"/>
        <w:sz w:val="20"/>
        <w:lang w:val="en-GB"/>
      </w:rPr>
    </w:pPr>
    <w:r w:rsidRPr="00FD3F6F">
      <w:rPr>
        <w:noProof/>
      </w:rPr>
      <w:drawing>
        <wp:anchor distT="0" distB="0" distL="114300" distR="114300" simplePos="0" relativeHeight="251675648" behindDoc="1" locked="0" layoutInCell="1" allowOverlap="1" wp14:anchorId="5393DA1E" wp14:editId="6A23991F">
          <wp:simplePos x="0" y="0"/>
          <wp:positionH relativeFrom="column">
            <wp:posOffset>-687070</wp:posOffset>
          </wp:positionH>
          <wp:positionV relativeFrom="paragraph">
            <wp:posOffset>-59690</wp:posOffset>
          </wp:positionV>
          <wp:extent cx="5327650" cy="280035"/>
          <wp:effectExtent l="0" t="0" r="6350" b="5715"/>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27650" cy="280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650D">
      <w:rPr>
        <w:rFonts w:ascii="Georgia" w:hAnsi="Georgia"/>
        <w:sz w:val="20"/>
        <w:lang w:val="en-GB"/>
      </w:rPr>
      <w:t>Masa Paska 2022 “Kemenangan Untuk Kehidupan”</w:t>
    </w:r>
    <w:r w:rsidRPr="00FD3F6F">
      <w:rPr>
        <w:rFonts w:ascii="Georgia" w:hAnsi="Georgia"/>
        <w:sz w:val="20"/>
        <w:lang w:val="en-GB"/>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ADB6E" w14:textId="55D8DAE6" w:rsidR="0012074C" w:rsidRPr="00A96184" w:rsidRDefault="0012074C" w:rsidP="00A9618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73A78" w14:textId="77777777" w:rsidR="0012074C" w:rsidRPr="00EE650D" w:rsidRDefault="0012074C" w:rsidP="00EE650D">
    <w:pPr>
      <w:pStyle w:val="Header"/>
      <w:jc w:val="center"/>
      <w:rPr>
        <w:rFonts w:ascii="Georgia" w:hAnsi="Georgia"/>
        <w:sz w:val="20"/>
        <w:lang w:val="en-GB"/>
      </w:rPr>
    </w:pPr>
    <w:r w:rsidRPr="00FD3F6F">
      <w:rPr>
        <w:noProof/>
      </w:rPr>
      <w:drawing>
        <wp:anchor distT="0" distB="0" distL="114300" distR="114300" simplePos="0" relativeHeight="251681792" behindDoc="1" locked="0" layoutInCell="1" allowOverlap="1" wp14:anchorId="409AF465" wp14:editId="139EA8A0">
          <wp:simplePos x="0" y="0"/>
          <wp:positionH relativeFrom="column">
            <wp:posOffset>-687070</wp:posOffset>
          </wp:positionH>
          <wp:positionV relativeFrom="paragraph">
            <wp:posOffset>-59690</wp:posOffset>
          </wp:positionV>
          <wp:extent cx="5327650" cy="280035"/>
          <wp:effectExtent l="0" t="0" r="6350" b="5715"/>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27650" cy="280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650D">
      <w:rPr>
        <w:rFonts w:ascii="Georgia" w:hAnsi="Georgia"/>
        <w:sz w:val="20"/>
        <w:lang w:val="en-GB"/>
      </w:rPr>
      <w:t>Masa Paska 2022 “Kemenangan Untuk Kehidupan”</w:t>
    </w:r>
    <w:r w:rsidRPr="00FD3F6F">
      <w:rPr>
        <w:rFonts w:ascii="Georgia" w:hAnsi="Georgia"/>
        <w:sz w:val="20"/>
        <w:lang w:val="en-GB"/>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BCC98" w14:textId="76EE733F" w:rsidR="0012074C" w:rsidRPr="00A96184" w:rsidRDefault="0012074C" w:rsidP="00A9618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16722" w14:textId="77777777" w:rsidR="0012074C" w:rsidRPr="00EE650D" w:rsidRDefault="0012074C" w:rsidP="00EE650D">
    <w:pPr>
      <w:pStyle w:val="Header"/>
      <w:jc w:val="center"/>
      <w:rPr>
        <w:rFonts w:ascii="Georgia" w:hAnsi="Georgia"/>
        <w:sz w:val="20"/>
        <w:lang w:val="en-GB"/>
      </w:rPr>
    </w:pPr>
    <w:r w:rsidRPr="00FD3F6F">
      <w:rPr>
        <w:noProof/>
      </w:rPr>
      <w:drawing>
        <wp:anchor distT="0" distB="0" distL="114300" distR="114300" simplePos="0" relativeHeight="251687936" behindDoc="1" locked="0" layoutInCell="1" allowOverlap="1" wp14:anchorId="0B1E758C" wp14:editId="2A902871">
          <wp:simplePos x="0" y="0"/>
          <wp:positionH relativeFrom="column">
            <wp:posOffset>-687070</wp:posOffset>
          </wp:positionH>
          <wp:positionV relativeFrom="paragraph">
            <wp:posOffset>-59690</wp:posOffset>
          </wp:positionV>
          <wp:extent cx="5327650" cy="280035"/>
          <wp:effectExtent l="0" t="0" r="6350" b="5715"/>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27650" cy="280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650D">
      <w:rPr>
        <w:rFonts w:ascii="Georgia" w:hAnsi="Georgia"/>
        <w:sz w:val="20"/>
        <w:lang w:val="en-GB"/>
      </w:rPr>
      <w:t>Masa Paska 2022 “Kemenangan Untuk Kehidupan”</w:t>
    </w:r>
    <w:r w:rsidRPr="00FD3F6F">
      <w:rPr>
        <w:rFonts w:ascii="Georgia" w:hAnsi="Georgia"/>
        <w:sz w:val="20"/>
        <w:lang w:val="en-GB"/>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9EF008" w14:textId="6076F94E" w:rsidR="0012074C" w:rsidRPr="0083221D" w:rsidRDefault="0012074C" w:rsidP="008322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F530D206"/>
    <w:lvl w:ilvl="0" w:tplc="04090005">
      <w:start w:val="1"/>
      <w:numFmt w:val="bullet"/>
      <w:lvlText w:val=""/>
      <w:lvlJc w:val="left"/>
      <w:pPr>
        <w:ind w:left="709" w:hanging="360"/>
      </w:pPr>
      <w:rPr>
        <w:rFonts w:ascii="Wingdings" w:hAnsi="Wingdings" w:hint="default"/>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1" w15:restartNumberingAfterBreak="0">
    <w:nsid w:val="00000002"/>
    <w:multiLevelType w:val="hybridMultilevel"/>
    <w:tmpl w:val="36A6C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FA9CD3DC"/>
    <w:lvl w:ilvl="0" w:tplc="04090005">
      <w:start w:val="1"/>
      <w:numFmt w:val="bullet"/>
      <w:lvlText w:val=""/>
      <w:lvlJc w:val="left"/>
      <w:pPr>
        <w:ind w:left="709" w:hanging="360"/>
      </w:pPr>
      <w:rPr>
        <w:rFonts w:ascii="Wingdings" w:hAnsi="Wingdings" w:hint="default"/>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3" w15:restartNumberingAfterBreak="0">
    <w:nsid w:val="00000005"/>
    <w:multiLevelType w:val="hybridMultilevel"/>
    <w:tmpl w:val="03B6981A"/>
    <w:lvl w:ilvl="0" w:tplc="0409000F">
      <w:start w:val="1"/>
      <w:numFmt w:val="decimal"/>
      <w:lvlText w:val="%1."/>
      <w:lvlJc w:val="left"/>
      <w:pPr>
        <w:ind w:left="0" w:hanging="360"/>
      </w:p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start w:val="1"/>
      <w:numFmt w:val="lowerRoman"/>
      <w:lvlText w:val="%6."/>
      <w:lvlJc w:val="right"/>
      <w:pPr>
        <w:ind w:left="3600" w:hanging="180"/>
      </w:pPr>
    </w:lvl>
    <w:lvl w:ilvl="6" w:tplc="0409000F">
      <w:start w:val="1"/>
      <w:numFmt w:val="decimal"/>
      <w:lvlText w:val="%7."/>
      <w:lvlJc w:val="left"/>
      <w:pPr>
        <w:ind w:left="4320" w:hanging="360"/>
      </w:pPr>
    </w:lvl>
    <w:lvl w:ilvl="7" w:tplc="04090019">
      <w:start w:val="1"/>
      <w:numFmt w:val="lowerLetter"/>
      <w:lvlText w:val="%8."/>
      <w:lvlJc w:val="left"/>
      <w:pPr>
        <w:ind w:left="5040" w:hanging="360"/>
      </w:pPr>
    </w:lvl>
    <w:lvl w:ilvl="8" w:tplc="0409001B">
      <w:start w:val="1"/>
      <w:numFmt w:val="lowerRoman"/>
      <w:lvlText w:val="%9."/>
      <w:lvlJc w:val="right"/>
      <w:pPr>
        <w:ind w:left="5760" w:hanging="180"/>
      </w:pPr>
    </w:lvl>
  </w:abstractNum>
  <w:abstractNum w:abstractNumId="4" w15:restartNumberingAfterBreak="0">
    <w:nsid w:val="00000006"/>
    <w:multiLevelType w:val="hybridMultilevel"/>
    <w:tmpl w:val="4630071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0000007"/>
    <w:multiLevelType w:val="hybridMultilevel"/>
    <w:tmpl w:val="582A9C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0000008"/>
    <w:multiLevelType w:val="hybridMultilevel"/>
    <w:tmpl w:val="FB98BC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0000009"/>
    <w:multiLevelType w:val="hybridMultilevel"/>
    <w:tmpl w:val="0DC23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02D6EC5"/>
    <w:multiLevelType w:val="hybridMultilevel"/>
    <w:tmpl w:val="BB3473D8"/>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00CE1FB9"/>
    <w:multiLevelType w:val="hybridMultilevel"/>
    <w:tmpl w:val="7A2210BE"/>
    <w:lvl w:ilvl="0" w:tplc="9752C184">
      <w:start w:val="1"/>
      <w:numFmt w:val="decimal"/>
      <w:lvlText w:val="%1."/>
      <w:lvlJc w:val="left"/>
      <w:pPr>
        <w:ind w:left="1080" w:hanging="360"/>
      </w:pPr>
      <w:rPr>
        <w:rFonts w:ascii="Georgia" w:eastAsiaTheme="minorHAnsi" w:hAnsi="Georgia" w:cstheme="minorHAnsi"/>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01600149"/>
    <w:multiLevelType w:val="hybridMultilevel"/>
    <w:tmpl w:val="0DEA0788"/>
    <w:lvl w:ilvl="0" w:tplc="7DC08ADE">
      <w:start w:val="4"/>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1" w15:restartNumberingAfterBreak="0">
    <w:nsid w:val="036B5F1F"/>
    <w:multiLevelType w:val="hybridMultilevel"/>
    <w:tmpl w:val="CAD4CC60"/>
    <w:lvl w:ilvl="0" w:tplc="40E88EB2">
      <w:start w:val="1"/>
      <w:numFmt w:val="decimal"/>
      <w:lvlText w:val="%1)"/>
      <w:lvlJc w:val="left"/>
      <w:pPr>
        <w:ind w:left="987" w:hanging="42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2" w15:restartNumberingAfterBreak="0">
    <w:nsid w:val="045D0903"/>
    <w:multiLevelType w:val="hybridMultilevel"/>
    <w:tmpl w:val="88CA3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479495E"/>
    <w:multiLevelType w:val="hybridMultilevel"/>
    <w:tmpl w:val="9D0E8EC4"/>
    <w:lvl w:ilvl="0" w:tplc="3FFAD5DC">
      <w:start w:val="2"/>
      <w:numFmt w:val="upperLetter"/>
      <w:lvlText w:val="%1."/>
      <w:lvlJc w:val="left"/>
      <w:pPr>
        <w:tabs>
          <w:tab w:val="num" w:pos="720"/>
        </w:tabs>
        <w:ind w:left="72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0761555C"/>
    <w:multiLevelType w:val="hybridMultilevel"/>
    <w:tmpl w:val="F348D47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08BA6C37"/>
    <w:multiLevelType w:val="hybridMultilevel"/>
    <w:tmpl w:val="6C600E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8D0547B"/>
    <w:multiLevelType w:val="hybridMultilevel"/>
    <w:tmpl w:val="E89AF44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09830E26"/>
    <w:multiLevelType w:val="multilevel"/>
    <w:tmpl w:val="785AB8A2"/>
    <w:lvl w:ilvl="0">
      <w:start w:val="1"/>
      <w:numFmt w:val="decimal"/>
      <w:lvlText w:val="%1)"/>
      <w:lvlJc w:val="left"/>
      <w:pPr>
        <w:tabs>
          <w:tab w:val="num" w:pos="720"/>
        </w:tabs>
        <w:ind w:left="720" w:hanging="360"/>
      </w:pPr>
    </w:lvl>
    <w:lvl w:ilvl="1">
      <w:start w:val="6"/>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09EC4754"/>
    <w:multiLevelType w:val="hybridMultilevel"/>
    <w:tmpl w:val="88CA3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A3709CD"/>
    <w:multiLevelType w:val="hybridMultilevel"/>
    <w:tmpl w:val="5B6E247E"/>
    <w:lvl w:ilvl="0" w:tplc="47562D4C">
      <w:start w:val="3"/>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0" w15:restartNumberingAfterBreak="0">
    <w:nsid w:val="0A8B22AD"/>
    <w:multiLevelType w:val="multilevel"/>
    <w:tmpl w:val="E48EB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A906B62"/>
    <w:multiLevelType w:val="hybridMultilevel"/>
    <w:tmpl w:val="CC22B2A2"/>
    <w:lvl w:ilvl="0" w:tplc="38090005">
      <w:start w:val="1"/>
      <w:numFmt w:val="bullet"/>
      <w:lvlText w:val=""/>
      <w:lvlJc w:val="left"/>
      <w:pPr>
        <w:ind w:left="774" w:hanging="360"/>
      </w:pPr>
      <w:rPr>
        <w:rFonts w:ascii="Wingdings" w:hAnsi="Wingdings" w:hint="default"/>
      </w:rPr>
    </w:lvl>
    <w:lvl w:ilvl="1" w:tplc="38090003" w:tentative="1">
      <w:start w:val="1"/>
      <w:numFmt w:val="bullet"/>
      <w:lvlText w:val="o"/>
      <w:lvlJc w:val="left"/>
      <w:pPr>
        <w:ind w:left="1494" w:hanging="360"/>
      </w:pPr>
      <w:rPr>
        <w:rFonts w:ascii="Courier New" w:hAnsi="Courier New" w:cs="Courier New" w:hint="default"/>
      </w:rPr>
    </w:lvl>
    <w:lvl w:ilvl="2" w:tplc="38090005" w:tentative="1">
      <w:start w:val="1"/>
      <w:numFmt w:val="bullet"/>
      <w:lvlText w:val=""/>
      <w:lvlJc w:val="left"/>
      <w:pPr>
        <w:ind w:left="2214" w:hanging="360"/>
      </w:pPr>
      <w:rPr>
        <w:rFonts w:ascii="Wingdings" w:hAnsi="Wingdings" w:hint="default"/>
      </w:rPr>
    </w:lvl>
    <w:lvl w:ilvl="3" w:tplc="38090001" w:tentative="1">
      <w:start w:val="1"/>
      <w:numFmt w:val="bullet"/>
      <w:lvlText w:val=""/>
      <w:lvlJc w:val="left"/>
      <w:pPr>
        <w:ind w:left="2934" w:hanging="360"/>
      </w:pPr>
      <w:rPr>
        <w:rFonts w:ascii="Symbol" w:hAnsi="Symbol" w:hint="default"/>
      </w:rPr>
    </w:lvl>
    <w:lvl w:ilvl="4" w:tplc="38090003" w:tentative="1">
      <w:start w:val="1"/>
      <w:numFmt w:val="bullet"/>
      <w:lvlText w:val="o"/>
      <w:lvlJc w:val="left"/>
      <w:pPr>
        <w:ind w:left="3654" w:hanging="360"/>
      </w:pPr>
      <w:rPr>
        <w:rFonts w:ascii="Courier New" w:hAnsi="Courier New" w:cs="Courier New" w:hint="default"/>
      </w:rPr>
    </w:lvl>
    <w:lvl w:ilvl="5" w:tplc="38090005" w:tentative="1">
      <w:start w:val="1"/>
      <w:numFmt w:val="bullet"/>
      <w:lvlText w:val=""/>
      <w:lvlJc w:val="left"/>
      <w:pPr>
        <w:ind w:left="4374" w:hanging="360"/>
      </w:pPr>
      <w:rPr>
        <w:rFonts w:ascii="Wingdings" w:hAnsi="Wingdings" w:hint="default"/>
      </w:rPr>
    </w:lvl>
    <w:lvl w:ilvl="6" w:tplc="38090001" w:tentative="1">
      <w:start w:val="1"/>
      <w:numFmt w:val="bullet"/>
      <w:lvlText w:val=""/>
      <w:lvlJc w:val="left"/>
      <w:pPr>
        <w:ind w:left="5094" w:hanging="360"/>
      </w:pPr>
      <w:rPr>
        <w:rFonts w:ascii="Symbol" w:hAnsi="Symbol" w:hint="default"/>
      </w:rPr>
    </w:lvl>
    <w:lvl w:ilvl="7" w:tplc="38090003" w:tentative="1">
      <w:start w:val="1"/>
      <w:numFmt w:val="bullet"/>
      <w:lvlText w:val="o"/>
      <w:lvlJc w:val="left"/>
      <w:pPr>
        <w:ind w:left="5814" w:hanging="360"/>
      </w:pPr>
      <w:rPr>
        <w:rFonts w:ascii="Courier New" w:hAnsi="Courier New" w:cs="Courier New" w:hint="default"/>
      </w:rPr>
    </w:lvl>
    <w:lvl w:ilvl="8" w:tplc="38090005" w:tentative="1">
      <w:start w:val="1"/>
      <w:numFmt w:val="bullet"/>
      <w:lvlText w:val=""/>
      <w:lvlJc w:val="left"/>
      <w:pPr>
        <w:ind w:left="6534" w:hanging="360"/>
      </w:pPr>
      <w:rPr>
        <w:rFonts w:ascii="Wingdings" w:hAnsi="Wingdings" w:hint="default"/>
      </w:rPr>
    </w:lvl>
  </w:abstractNum>
  <w:abstractNum w:abstractNumId="22" w15:restartNumberingAfterBreak="0">
    <w:nsid w:val="0AC02C4E"/>
    <w:multiLevelType w:val="hybridMultilevel"/>
    <w:tmpl w:val="D1F425B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0AE51F68"/>
    <w:multiLevelType w:val="hybridMultilevel"/>
    <w:tmpl w:val="6D8ADC6A"/>
    <w:numStyleLink w:val="ImportedStyle3"/>
  </w:abstractNum>
  <w:abstractNum w:abstractNumId="24" w15:restartNumberingAfterBreak="0">
    <w:nsid w:val="0DE11BB1"/>
    <w:multiLevelType w:val="hybridMultilevel"/>
    <w:tmpl w:val="F530D206"/>
    <w:lvl w:ilvl="0" w:tplc="04090005">
      <w:start w:val="1"/>
      <w:numFmt w:val="bullet"/>
      <w:lvlText w:val=""/>
      <w:lvlJc w:val="left"/>
      <w:pPr>
        <w:ind w:left="709" w:hanging="360"/>
      </w:pPr>
      <w:rPr>
        <w:rFonts w:ascii="Wingdings" w:hAnsi="Wingdings" w:hint="default"/>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25" w15:restartNumberingAfterBreak="0">
    <w:nsid w:val="0EBC6DDE"/>
    <w:multiLevelType w:val="hybridMultilevel"/>
    <w:tmpl w:val="36A6C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F28256D"/>
    <w:multiLevelType w:val="hybridMultilevel"/>
    <w:tmpl w:val="0CD47426"/>
    <w:lvl w:ilvl="0" w:tplc="4DE25632">
      <w:start w:val="4"/>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7" w15:restartNumberingAfterBreak="0">
    <w:nsid w:val="0FB13A23"/>
    <w:multiLevelType w:val="hybridMultilevel"/>
    <w:tmpl w:val="FA9CD3DC"/>
    <w:lvl w:ilvl="0" w:tplc="04090005">
      <w:start w:val="1"/>
      <w:numFmt w:val="bullet"/>
      <w:lvlText w:val=""/>
      <w:lvlJc w:val="left"/>
      <w:pPr>
        <w:ind w:left="709" w:hanging="360"/>
      </w:pPr>
      <w:rPr>
        <w:rFonts w:ascii="Wingdings" w:hAnsi="Wingdings" w:hint="default"/>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28" w15:restartNumberingAfterBreak="0">
    <w:nsid w:val="0FF55A6B"/>
    <w:multiLevelType w:val="hybridMultilevel"/>
    <w:tmpl w:val="19FAEB7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10C21227"/>
    <w:multiLevelType w:val="hybridMultilevel"/>
    <w:tmpl w:val="1B54CAFE"/>
    <w:lvl w:ilvl="0" w:tplc="998E4ABC">
      <w:start w:val="6"/>
      <w:numFmt w:val="bullet"/>
      <w:lvlText w:val="-"/>
      <w:lvlJc w:val="left"/>
      <w:pPr>
        <w:ind w:left="720" w:hanging="360"/>
      </w:pPr>
      <w:rPr>
        <w:rFonts w:ascii="Calibri" w:eastAsia="Calibri" w:hAnsi="Calibri" w:cs="Times New Roman" w:hint="default"/>
        <w:b/>
        <w:i/>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30" w15:restartNumberingAfterBreak="0">
    <w:nsid w:val="12BD1ACE"/>
    <w:multiLevelType w:val="hybridMultilevel"/>
    <w:tmpl w:val="236684C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134D1786"/>
    <w:multiLevelType w:val="hybridMultilevel"/>
    <w:tmpl w:val="243C7534"/>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140D7191"/>
    <w:multiLevelType w:val="hybridMultilevel"/>
    <w:tmpl w:val="D9483E42"/>
    <w:lvl w:ilvl="0" w:tplc="FD60F5F6">
      <w:start w:val="1"/>
      <w:numFmt w:val="decimal"/>
      <w:lvlText w:val="%1."/>
      <w:lvlJc w:val="left"/>
      <w:pPr>
        <w:ind w:left="1080" w:hanging="360"/>
      </w:pPr>
      <w:rPr>
        <w:rFonts w:ascii="Georgia" w:eastAsia="Times New Roman" w:hAnsi="Georgia"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14EB2AB8"/>
    <w:multiLevelType w:val="multilevel"/>
    <w:tmpl w:val="13F02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5213B83"/>
    <w:multiLevelType w:val="hybridMultilevel"/>
    <w:tmpl w:val="E558130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159071FB"/>
    <w:multiLevelType w:val="multilevel"/>
    <w:tmpl w:val="FC6E9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63E73AF"/>
    <w:multiLevelType w:val="hybridMultilevel"/>
    <w:tmpl w:val="A00C5C0C"/>
    <w:lvl w:ilvl="0" w:tplc="23B2E582">
      <w:start w:val="6"/>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7" w15:restartNumberingAfterBreak="0">
    <w:nsid w:val="17E566C9"/>
    <w:multiLevelType w:val="hybridMultilevel"/>
    <w:tmpl w:val="00F6165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8" w15:restartNumberingAfterBreak="0">
    <w:nsid w:val="17E90D18"/>
    <w:multiLevelType w:val="hybridMultilevel"/>
    <w:tmpl w:val="98E29A5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18495AB4"/>
    <w:multiLevelType w:val="hybridMultilevel"/>
    <w:tmpl w:val="587C1896"/>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184B267E"/>
    <w:multiLevelType w:val="hybridMultilevel"/>
    <w:tmpl w:val="EBAE20EA"/>
    <w:lvl w:ilvl="0" w:tplc="A8B4ADFC">
      <w:start w:val="5"/>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192F5FF8"/>
    <w:multiLevelType w:val="hybridMultilevel"/>
    <w:tmpl w:val="1416EBDA"/>
    <w:lvl w:ilvl="0" w:tplc="A43E5A7E">
      <w:start w:val="6"/>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1AE87578"/>
    <w:multiLevelType w:val="hybridMultilevel"/>
    <w:tmpl w:val="FAEA9516"/>
    <w:lvl w:ilvl="0" w:tplc="19066C44">
      <w:start w:val="2"/>
      <w:numFmt w:val="bullet"/>
      <w:lvlText w:val="-"/>
      <w:lvlJc w:val="left"/>
      <w:pPr>
        <w:ind w:left="720" w:hanging="360"/>
      </w:pPr>
      <w:rPr>
        <w:rFonts w:ascii="Arial" w:eastAsia="Calibri"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3" w15:restartNumberingAfterBreak="0">
    <w:nsid w:val="1C9D6D13"/>
    <w:multiLevelType w:val="hybridMultilevel"/>
    <w:tmpl w:val="9E9EC0E8"/>
    <w:styleLink w:val="ImportedStyle9"/>
    <w:lvl w:ilvl="0" w:tplc="1F98517A">
      <w:start w:val="1"/>
      <w:numFmt w:val="bullet"/>
      <w:lvlText w:val="▪"/>
      <w:lvlJc w:val="left"/>
      <w:pPr>
        <w:tabs>
          <w:tab w:val="num" w:pos="270"/>
          <w:tab w:val="left" w:pos="720"/>
        </w:tabs>
        <w:ind w:left="72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181C727E">
      <w:start w:val="1"/>
      <w:numFmt w:val="bullet"/>
      <w:lvlText w:val="o"/>
      <w:lvlJc w:val="left"/>
      <w:pPr>
        <w:tabs>
          <w:tab w:val="left" w:pos="270"/>
          <w:tab w:val="left" w:pos="720"/>
          <w:tab w:val="num" w:pos="1440"/>
        </w:tabs>
        <w:ind w:left="1890" w:hanging="11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F0BAA522">
      <w:start w:val="1"/>
      <w:numFmt w:val="bullet"/>
      <w:lvlText w:val="▪"/>
      <w:lvlJc w:val="left"/>
      <w:pPr>
        <w:tabs>
          <w:tab w:val="left" w:pos="270"/>
          <w:tab w:val="left" w:pos="720"/>
          <w:tab w:val="num" w:pos="2160"/>
        </w:tabs>
        <w:ind w:left="2610" w:hanging="11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E22F2A6">
      <w:start w:val="1"/>
      <w:numFmt w:val="bullet"/>
      <w:lvlText w:val="•"/>
      <w:lvlJc w:val="left"/>
      <w:pPr>
        <w:tabs>
          <w:tab w:val="left" w:pos="270"/>
          <w:tab w:val="left" w:pos="720"/>
          <w:tab w:val="num" w:pos="2880"/>
        </w:tabs>
        <w:ind w:left="3330" w:hanging="11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83747270">
      <w:start w:val="1"/>
      <w:numFmt w:val="bullet"/>
      <w:lvlText w:val="o"/>
      <w:lvlJc w:val="left"/>
      <w:pPr>
        <w:tabs>
          <w:tab w:val="left" w:pos="270"/>
          <w:tab w:val="left" w:pos="720"/>
          <w:tab w:val="num" w:pos="3600"/>
        </w:tabs>
        <w:ind w:left="4050" w:hanging="11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A2CAA3EA">
      <w:start w:val="1"/>
      <w:numFmt w:val="bullet"/>
      <w:lvlText w:val="▪"/>
      <w:lvlJc w:val="left"/>
      <w:pPr>
        <w:tabs>
          <w:tab w:val="left" w:pos="270"/>
          <w:tab w:val="left" w:pos="720"/>
          <w:tab w:val="num" w:pos="4320"/>
        </w:tabs>
        <w:ind w:left="4770" w:hanging="11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29A3A3E">
      <w:start w:val="1"/>
      <w:numFmt w:val="bullet"/>
      <w:lvlText w:val="•"/>
      <w:lvlJc w:val="left"/>
      <w:pPr>
        <w:tabs>
          <w:tab w:val="left" w:pos="270"/>
          <w:tab w:val="left" w:pos="720"/>
          <w:tab w:val="num" w:pos="5040"/>
        </w:tabs>
        <w:ind w:left="5490" w:hanging="11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B4DAA71A">
      <w:start w:val="1"/>
      <w:numFmt w:val="bullet"/>
      <w:lvlText w:val="o"/>
      <w:lvlJc w:val="left"/>
      <w:pPr>
        <w:tabs>
          <w:tab w:val="left" w:pos="270"/>
          <w:tab w:val="left" w:pos="720"/>
          <w:tab w:val="num" w:pos="5760"/>
        </w:tabs>
        <w:ind w:left="6210" w:hanging="11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0F989578">
      <w:start w:val="1"/>
      <w:numFmt w:val="bullet"/>
      <w:lvlText w:val="▪"/>
      <w:lvlJc w:val="left"/>
      <w:pPr>
        <w:tabs>
          <w:tab w:val="left" w:pos="270"/>
          <w:tab w:val="left" w:pos="720"/>
          <w:tab w:val="num" w:pos="6480"/>
        </w:tabs>
        <w:ind w:left="6930" w:hanging="11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1D5E6873"/>
    <w:multiLevelType w:val="hybridMultilevel"/>
    <w:tmpl w:val="385C756C"/>
    <w:lvl w:ilvl="0" w:tplc="EA5C646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5" w15:restartNumberingAfterBreak="0">
    <w:nsid w:val="1EFB406A"/>
    <w:multiLevelType w:val="hybridMultilevel"/>
    <w:tmpl w:val="6BCCD81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1F05345B"/>
    <w:multiLevelType w:val="hybridMultilevel"/>
    <w:tmpl w:val="6570E460"/>
    <w:lvl w:ilvl="0" w:tplc="38090001">
      <w:start w:val="1"/>
      <w:numFmt w:val="bullet"/>
      <w:lvlText w:val=""/>
      <w:lvlJc w:val="left"/>
      <w:pPr>
        <w:ind w:left="1084" w:hanging="360"/>
      </w:pPr>
      <w:rPr>
        <w:rFonts w:ascii="Symbol" w:hAnsi="Symbol" w:hint="default"/>
      </w:rPr>
    </w:lvl>
    <w:lvl w:ilvl="1" w:tplc="38090003" w:tentative="1">
      <w:start w:val="1"/>
      <w:numFmt w:val="bullet"/>
      <w:lvlText w:val="o"/>
      <w:lvlJc w:val="left"/>
      <w:pPr>
        <w:ind w:left="1804" w:hanging="360"/>
      </w:pPr>
      <w:rPr>
        <w:rFonts w:ascii="Courier New" w:hAnsi="Courier New" w:cs="Courier New" w:hint="default"/>
      </w:rPr>
    </w:lvl>
    <w:lvl w:ilvl="2" w:tplc="38090005" w:tentative="1">
      <w:start w:val="1"/>
      <w:numFmt w:val="bullet"/>
      <w:lvlText w:val=""/>
      <w:lvlJc w:val="left"/>
      <w:pPr>
        <w:ind w:left="2524" w:hanging="360"/>
      </w:pPr>
      <w:rPr>
        <w:rFonts w:ascii="Wingdings" w:hAnsi="Wingdings" w:hint="default"/>
      </w:rPr>
    </w:lvl>
    <w:lvl w:ilvl="3" w:tplc="38090001" w:tentative="1">
      <w:start w:val="1"/>
      <w:numFmt w:val="bullet"/>
      <w:lvlText w:val=""/>
      <w:lvlJc w:val="left"/>
      <w:pPr>
        <w:ind w:left="3244" w:hanging="360"/>
      </w:pPr>
      <w:rPr>
        <w:rFonts w:ascii="Symbol" w:hAnsi="Symbol" w:hint="default"/>
      </w:rPr>
    </w:lvl>
    <w:lvl w:ilvl="4" w:tplc="38090003" w:tentative="1">
      <w:start w:val="1"/>
      <w:numFmt w:val="bullet"/>
      <w:lvlText w:val="o"/>
      <w:lvlJc w:val="left"/>
      <w:pPr>
        <w:ind w:left="3964" w:hanging="360"/>
      </w:pPr>
      <w:rPr>
        <w:rFonts w:ascii="Courier New" w:hAnsi="Courier New" w:cs="Courier New" w:hint="default"/>
      </w:rPr>
    </w:lvl>
    <w:lvl w:ilvl="5" w:tplc="38090005" w:tentative="1">
      <w:start w:val="1"/>
      <w:numFmt w:val="bullet"/>
      <w:lvlText w:val=""/>
      <w:lvlJc w:val="left"/>
      <w:pPr>
        <w:ind w:left="4684" w:hanging="360"/>
      </w:pPr>
      <w:rPr>
        <w:rFonts w:ascii="Wingdings" w:hAnsi="Wingdings" w:hint="default"/>
      </w:rPr>
    </w:lvl>
    <w:lvl w:ilvl="6" w:tplc="38090001" w:tentative="1">
      <w:start w:val="1"/>
      <w:numFmt w:val="bullet"/>
      <w:lvlText w:val=""/>
      <w:lvlJc w:val="left"/>
      <w:pPr>
        <w:ind w:left="5404" w:hanging="360"/>
      </w:pPr>
      <w:rPr>
        <w:rFonts w:ascii="Symbol" w:hAnsi="Symbol" w:hint="default"/>
      </w:rPr>
    </w:lvl>
    <w:lvl w:ilvl="7" w:tplc="38090003" w:tentative="1">
      <w:start w:val="1"/>
      <w:numFmt w:val="bullet"/>
      <w:lvlText w:val="o"/>
      <w:lvlJc w:val="left"/>
      <w:pPr>
        <w:ind w:left="6124" w:hanging="360"/>
      </w:pPr>
      <w:rPr>
        <w:rFonts w:ascii="Courier New" w:hAnsi="Courier New" w:cs="Courier New" w:hint="default"/>
      </w:rPr>
    </w:lvl>
    <w:lvl w:ilvl="8" w:tplc="38090005" w:tentative="1">
      <w:start w:val="1"/>
      <w:numFmt w:val="bullet"/>
      <w:lvlText w:val=""/>
      <w:lvlJc w:val="left"/>
      <w:pPr>
        <w:ind w:left="6844" w:hanging="360"/>
      </w:pPr>
      <w:rPr>
        <w:rFonts w:ascii="Wingdings" w:hAnsi="Wingdings" w:hint="default"/>
      </w:rPr>
    </w:lvl>
  </w:abstractNum>
  <w:abstractNum w:abstractNumId="47" w15:restartNumberingAfterBreak="0">
    <w:nsid w:val="1F566FD5"/>
    <w:multiLevelType w:val="hybridMultilevel"/>
    <w:tmpl w:val="8A989524"/>
    <w:lvl w:ilvl="0" w:tplc="04090011">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3A40A21"/>
    <w:multiLevelType w:val="hybridMultilevel"/>
    <w:tmpl w:val="B1047E3C"/>
    <w:lvl w:ilvl="0" w:tplc="CF405AD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9" w15:restartNumberingAfterBreak="0">
    <w:nsid w:val="23D25748"/>
    <w:multiLevelType w:val="hybridMultilevel"/>
    <w:tmpl w:val="8B8C087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15:restartNumberingAfterBreak="0">
    <w:nsid w:val="258F1F5C"/>
    <w:multiLevelType w:val="multilevel"/>
    <w:tmpl w:val="7C52E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72E4A3F"/>
    <w:multiLevelType w:val="hybridMultilevel"/>
    <w:tmpl w:val="49DCF57C"/>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29E61345"/>
    <w:multiLevelType w:val="hybridMultilevel"/>
    <w:tmpl w:val="6786079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3" w15:restartNumberingAfterBreak="0">
    <w:nsid w:val="2AF062B4"/>
    <w:multiLevelType w:val="hybridMultilevel"/>
    <w:tmpl w:val="F0CEB0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4" w15:restartNumberingAfterBreak="0">
    <w:nsid w:val="2B256F68"/>
    <w:multiLevelType w:val="singleLevel"/>
    <w:tmpl w:val="2E387540"/>
    <w:lvl w:ilvl="0">
      <w:start w:val="1"/>
      <w:numFmt w:val="upperLetter"/>
      <w:lvlText w:val="%1."/>
      <w:lvlJc w:val="left"/>
      <w:pPr>
        <w:tabs>
          <w:tab w:val="num" w:pos="720"/>
        </w:tabs>
        <w:ind w:left="720" w:hanging="720"/>
      </w:pPr>
      <w:rPr>
        <w:rFonts w:hint="default"/>
      </w:rPr>
    </w:lvl>
  </w:abstractNum>
  <w:abstractNum w:abstractNumId="55" w15:restartNumberingAfterBreak="0">
    <w:nsid w:val="2C0A4682"/>
    <w:multiLevelType w:val="hybridMultilevel"/>
    <w:tmpl w:val="D76241D6"/>
    <w:lvl w:ilvl="0" w:tplc="6524A408">
      <w:start w:val="2"/>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6" w15:restartNumberingAfterBreak="0">
    <w:nsid w:val="2DE14774"/>
    <w:multiLevelType w:val="hybridMultilevel"/>
    <w:tmpl w:val="F1946062"/>
    <w:lvl w:ilvl="0" w:tplc="38090005">
      <w:start w:val="1"/>
      <w:numFmt w:val="bullet"/>
      <w:lvlText w:val=""/>
      <w:lvlJc w:val="left"/>
      <w:pPr>
        <w:ind w:left="720" w:hanging="360"/>
      </w:pPr>
      <w:rPr>
        <w:rFonts w:ascii="Wingdings" w:hAnsi="Wingdings"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57" w15:restartNumberingAfterBreak="0">
    <w:nsid w:val="2E1B6E69"/>
    <w:multiLevelType w:val="hybridMultilevel"/>
    <w:tmpl w:val="D4CC18D2"/>
    <w:lvl w:ilvl="0" w:tplc="4FA8423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8" w15:restartNumberingAfterBreak="0">
    <w:nsid w:val="2EC31AB6"/>
    <w:multiLevelType w:val="hybridMultilevel"/>
    <w:tmpl w:val="451468B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9" w15:restartNumberingAfterBreak="0">
    <w:nsid w:val="30740541"/>
    <w:multiLevelType w:val="multilevel"/>
    <w:tmpl w:val="EB5CDC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15:restartNumberingAfterBreak="0">
    <w:nsid w:val="30A44694"/>
    <w:multiLevelType w:val="hybridMultilevel"/>
    <w:tmpl w:val="DE3E8C4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1" w15:restartNumberingAfterBreak="0">
    <w:nsid w:val="30E32F22"/>
    <w:multiLevelType w:val="hybridMultilevel"/>
    <w:tmpl w:val="BE5EB558"/>
    <w:lvl w:ilvl="0" w:tplc="C0528958">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2" w15:restartNumberingAfterBreak="0">
    <w:nsid w:val="310E1C80"/>
    <w:multiLevelType w:val="hybridMultilevel"/>
    <w:tmpl w:val="398CF93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3" w15:restartNumberingAfterBreak="0">
    <w:nsid w:val="31135328"/>
    <w:multiLevelType w:val="multilevel"/>
    <w:tmpl w:val="E864D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11522E6"/>
    <w:multiLevelType w:val="hybridMultilevel"/>
    <w:tmpl w:val="E5D4AB1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5" w15:restartNumberingAfterBreak="0">
    <w:nsid w:val="31B6595A"/>
    <w:multiLevelType w:val="hybridMultilevel"/>
    <w:tmpl w:val="88D6088A"/>
    <w:numStyleLink w:val="ImportedStyle8"/>
  </w:abstractNum>
  <w:abstractNum w:abstractNumId="66" w15:restartNumberingAfterBreak="0">
    <w:nsid w:val="32E651B5"/>
    <w:multiLevelType w:val="hybridMultilevel"/>
    <w:tmpl w:val="24D0851C"/>
    <w:numStyleLink w:val="ImportedStyle6"/>
  </w:abstractNum>
  <w:abstractNum w:abstractNumId="67" w15:restartNumberingAfterBreak="0">
    <w:nsid w:val="337F48F8"/>
    <w:multiLevelType w:val="hybridMultilevel"/>
    <w:tmpl w:val="8B8C08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33911007"/>
    <w:multiLevelType w:val="hybridMultilevel"/>
    <w:tmpl w:val="22AEEADA"/>
    <w:lvl w:ilvl="0" w:tplc="97B476CA">
      <w:start w:val="1"/>
      <w:numFmt w:val="bullet"/>
      <w:lvlText w:val="-"/>
      <w:lvlJc w:val="left"/>
      <w:pPr>
        <w:ind w:left="720" w:hanging="360"/>
      </w:pPr>
      <w:rPr>
        <w:rFonts w:ascii="Times New Roman" w:eastAsia="Calibri" w:hAnsi="Times New Roman" w:cs="Times New Roman"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69" w15:restartNumberingAfterBreak="0">
    <w:nsid w:val="33AE55EB"/>
    <w:multiLevelType w:val="multilevel"/>
    <w:tmpl w:val="3A7891A0"/>
    <w:lvl w:ilvl="0">
      <w:start w:val="1"/>
      <w:numFmt w:val="decimal"/>
      <w:lvlText w:val="%1."/>
      <w:lvlJc w:val="left"/>
      <w:pPr>
        <w:tabs>
          <w:tab w:val="num" w:pos="1070"/>
        </w:tabs>
        <w:ind w:left="107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4224CF4"/>
    <w:multiLevelType w:val="hybridMultilevel"/>
    <w:tmpl w:val="EEC22BB4"/>
    <w:lvl w:ilvl="0" w:tplc="38090001">
      <w:start w:val="1"/>
      <w:numFmt w:val="bullet"/>
      <w:lvlText w:val=""/>
      <w:lvlJc w:val="left"/>
      <w:pPr>
        <w:ind w:left="862" w:hanging="360"/>
      </w:pPr>
      <w:rPr>
        <w:rFonts w:ascii="Symbol" w:hAnsi="Symbol" w:hint="default"/>
      </w:rPr>
    </w:lvl>
    <w:lvl w:ilvl="1" w:tplc="38090003" w:tentative="1">
      <w:start w:val="1"/>
      <w:numFmt w:val="bullet"/>
      <w:lvlText w:val="o"/>
      <w:lvlJc w:val="left"/>
      <w:pPr>
        <w:ind w:left="1582" w:hanging="360"/>
      </w:pPr>
      <w:rPr>
        <w:rFonts w:ascii="Courier New" w:hAnsi="Courier New" w:cs="Courier New" w:hint="default"/>
      </w:rPr>
    </w:lvl>
    <w:lvl w:ilvl="2" w:tplc="38090005" w:tentative="1">
      <w:start w:val="1"/>
      <w:numFmt w:val="bullet"/>
      <w:lvlText w:val=""/>
      <w:lvlJc w:val="left"/>
      <w:pPr>
        <w:ind w:left="2302" w:hanging="360"/>
      </w:pPr>
      <w:rPr>
        <w:rFonts w:ascii="Wingdings" w:hAnsi="Wingdings" w:hint="default"/>
      </w:rPr>
    </w:lvl>
    <w:lvl w:ilvl="3" w:tplc="38090001" w:tentative="1">
      <w:start w:val="1"/>
      <w:numFmt w:val="bullet"/>
      <w:lvlText w:val=""/>
      <w:lvlJc w:val="left"/>
      <w:pPr>
        <w:ind w:left="3022" w:hanging="360"/>
      </w:pPr>
      <w:rPr>
        <w:rFonts w:ascii="Symbol" w:hAnsi="Symbol" w:hint="default"/>
      </w:rPr>
    </w:lvl>
    <w:lvl w:ilvl="4" w:tplc="38090003" w:tentative="1">
      <w:start w:val="1"/>
      <w:numFmt w:val="bullet"/>
      <w:lvlText w:val="o"/>
      <w:lvlJc w:val="left"/>
      <w:pPr>
        <w:ind w:left="3742" w:hanging="360"/>
      </w:pPr>
      <w:rPr>
        <w:rFonts w:ascii="Courier New" w:hAnsi="Courier New" w:cs="Courier New" w:hint="default"/>
      </w:rPr>
    </w:lvl>
    <w:lvl w:ilvl="5" w:tplc="38090005" w:tentative="1">
      <w:start w:val="1"/>
      <w:numFmt w:val="bullet"/>
      <w:lvlText w:val=""/>
      <w:lvlJc w:val="left"/>
      <w:pPr>
        <w:ind w:left="4462" w:hanging="360"/>
      </w:pPr>
      <w:rPr>
        <w:rFonts w:ascii="Wingdings" w:hAnsi="Wingdings" w:hint="default"/>
      </w:rPr>
    </w:lvl>
    <w:lvl w:ilvl="6" w:tplc="38090001" w:tentative="1">
      <w:start w:val="1"/>
      <w:numFmt w:val="bullet"/>
      <w:lvlText w:val=""/>
      <w:lvlJc w:val="left"/>
      <w:pPr>
        <w:ind w:left="5182" w:hanging="360"/>
      </w:pPr>
      <w:rPr>
        <w:rFonts w:ascii="Symbol" w:hAnsi="Symbol" w:hint="default"/>
      </w:rPr>
    </w:lvl>
    <w:lvl w:ilvl="7" w:tplc="38090003" w:tentative="1">
      <w:start w:val="1"/>
      <w:numFmt w:val="bullet"/>
      <w:lvlText w:val="o"/>
      <w:lvlJc w:val="left"/>
      <w:pPr>
        <w:ind w:left="5902" w:hanging="360"/>
      </w:pPr>
      <w:rPr>
        <w:rFonts w:ascii="Courier New" w:hAnsi="Courier New" w:cs="Courier New" w:hint="default"/>
      </w:rPr>
    </w:lvl>
    <w:lvl w:ilvl="8" w:tplc="38090005" w:tentative="1">
      <w:start w:val="1"/>
      <w:numFmt w:val="bullet"/>
      <w:lvlText w:val=""/>
      <w:lvlJc w:val="left"/>
      <w:pPr>
        <w:ind w:left="6622" w:hanging="360"/>
      </w:pPr>
      <w:rPr>
        <w:rFonts w:ascii="Wingdings" w:hAnsi="Wingdings" w:hint="default"/>
      </w:rPr>
    </w:lvl>
  </w:abstractNum>
  <w:abstractNum w:abstractNumId="71" w15:restartNumberingAfterBreak="0">
    <w:nsid w:val="344F7A53"/>
    <w:multiLevelType w:val="hybridMultilevel"/>
    <w:tmpl w:val="41C827B0"/>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2" w15:restartNumberingAfterBreak="0">
    <w:nsid w:val="349F69D5"/>
    <w:multiLevelType w:val="hybridMultilevel"/>
    <w:tmpl w:val="E4228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3" w15:restartNumberingAfterBreak="0">
    <w:nsid w:val="34B254B6"/>
    <w:multiLevelType w:val="multilevel"/>
    <w:tmpl w:val="02D03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6730D13"/>
    <w:multiLevelType w:val="multilevel"/>
    <w:tmpl w:val="6852A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36CA1AB8"/>
    <w:multiLevelType w:val="hybridMultilevel"/>
    <w:tmpl w:val="68E46C86"/>
    <w:lvl w:ilvl="0" w:tplc="998E4ABC">
      <w:start w:val="6"/>
      <w:numFmt w:val="bullet"/>
      <w:lvlText w:val="-"/>
      <w:lvlJc w:val="left"/>
      <w:pPr>
        <w:ind w:left="720" w:hanging="360"/>
      </w:pPr>
      <w:rPr>
        <w:rFonts w:ascii="Calibri" w:eastAsia="Calibri" w:hAnsi="Calibri" w:cs="Times New Roman" w:hint="default"/>
        <w:b/>
        <w:i/>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76" w15:restartNumberingAfterBreak="0">
    <w:nsid w:val="390362B5"/>
    <w:multiLevelType w:val="hybridMultilevel"/>
    <w:tmpl w:val="8480ADE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7" w15:restartNumberingAfterBreak="0">
    <w:nsid w:val="39F0643E"/>
    <w:multiLevelType w:val="hybridMultilevel"/>
    <w:tmpl w:val="B6B036B4"/>
    <w:lvl w:ilvl="0" w:tplc="38090001">
      <w:start w:val="1"/>
      <w:numFmt w:val="bullet"/>
      <w:lvlText w:val=""/>
      <w:lvlJc w:val="left"/>
      <w:pPr>
        <w:ind w:left="1080" w:hanging="360"/>
      </w:pPr>
      <w:rPr>
        <w:rFonts w:ascii="Symbol" w:hAnsi="Symbol" w:hint="default"/>
      </w:rPr>
    </w:lvl>
    <w:lvl w:ilvl="1" w:tplc="38090003">
      <w:start w:val="1"/>
      <w:numFmt w:val="bullet"/>
      <w:lvlText w:val="o"/>
      <w:lvlJc w:val="left"/>
      <w:pPr>
        <w:ind w:left="1800" w:hanging="360"/>
      </w:pPr>
      <w:rPr>
        <w:rFonts w:ascii="Courier New" w:hAnsi="Courier New" w:cs="Courier New" w:hint="default"/>
      </w:rPr>
    </w:lvl>
    <w:lvl w:ilvl="2" w:tplc="38090005">
      <w:start w:val="1"/>
      <w:numFmt w:val="bullet"/>
      <w:lvlText w:val=""/>
      <w:lvlJc w:val="left"/>
      <w:pPr>
        <w:ind w:left="2520" w:hanging="360"/>
      </w:pPr>
      <w:rPr>
        <w:rFonts w:ascii="Wingdings" w:hAnsi="Wingdings" w:hint="default"/>
      </w:rPr>
    </w:lvl>
    <w:lvl w:ilvl="3" w:tplc="38090001">
      <w:start w:val="1"/>
      <w:numFmt w:val="bullet"/>
      <w:lvlText w:val=""/>
      <w:lvlJc w:val="left"/>
      <w:pPr>
        <w:ind w:left="3240" w:hanging="360"/>
      </w:pPr>
      <w:rPr>
        <w:rFonts w:ascii="Symbol" w:hAnsi="Symbol" w:hint="default"/>
      </w:rPr>
    </w:lvl>
    <w:lvl w:ilvl="4" w:tplc="38090003">
      <w:start w:val="1"/>
      <w:numFmt w:val="bullet"/>
      <w:lvlText w:val="o"/>
      <w:lvlJc w:val="left"/>
      <w:pPr>
        <w:ind w:left="3960" w:hanging="360"/>
      </w:pPr>
      <w:rPr>
        <w:rFonts w:ascii="Courier New" w:hAnsi="Courier New" w:cs="Courier New" w:hint="default"/>
      </w:rPr>
    </w:lvl>
    <w:lvl w:ilvl="5" w:tplc="38090005">
      <w:start w:val="1"/>
      <w:numFmt w:val="bullet"/>
      <w:lvlText w:val=""/>
      <w:lvlJc w:val="left"/>
      <w:pPr>
        <w:ind w:left="4680" w:hanging="360"/>
      </w:pPr>
      <w:rPr>
        <w:rFonts w:ascii="Wingdings" w:hAnsi="Wingdings" w:hint="default"/>
      </w:rPr>
    </w:lvl>
    <w:lvl w:ilvl="6" w:tplc="38090001">
      <w:start w:val="1"/>
      <w:numFmt w:val="bullet"/>
      <w:lvlText w:val=""/>
      <w:lvlJc w:val="left"/>
      <w:pPr>
        <w:ind w:left="5400" w:hanging="360"/>
      </w:pPr>
      <w:rPr>
        <w:rFonts w:ascii="Symbol" w:hAnsi="Symbol" w:hint="default"/>
      </w:rPr>
    </w:lvl>
    <w:lvl w:ilvl="7" w:tplc="38090003">
      <w:start w:val="1"/>
      <w:numFmt w:val="bullet"/>
      <w:lvlText w:val="o"/>
      <w:lvlJc w:val="left"/>
      <w:pPr>
        <w:ind w:left="6120" w:hanging="360"/>
      </w:pPr>
      <w:rPr>
        <w:rFonts w:ascii="Courier New" w:hAnsi="Courier New" w:cs="Courier New" w:hint="default"/>
      </w:rPr>
    </w:lvl>
    <w:lvl w:ilvl="8" w:tplc="38090005">
      <w:start w:val="1"/>
      <w:numFmt w:val="bullet"/>
      <w:lvlText w:val=""/>
      <w:lvlJc w:val="left"/>
      <w:pPr>
        <w:ind w:left="6840" w:hanging="360"/>
      </w:pPr>
      <w:rPr>
        <w:rFonts w:ascii="Wingdings" w:hAnsi="Wingdings" w:hint="default"/>
      </w:rPr>
    </w:lvl>
  </w:abstractNum>
  <w:abstractNum w:abstractNumId="78" w15:restartNumberingAfterBreak="0">
    <w:nsid w:val="3CD27E55"/>
    <w:multiLevelType w:val="hybridMultilevel"/>
    <w:tmpl w:val="046E2A7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9" w15:restartNumberingAfterBreak="0">
    <w:nsid w:val="3CD6215C"/>
    <w:multiLevelType w:val="hybridMultilevel"/>
    <w:tmpl w:val="E4E84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E1863A6"/>
    <w:multiLevelType w:val="multilevel"/>
    <w:tmpl w:val="A5BC8624"/>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3EA63377"/>
    <w:multiLevelType w:val="hybridMultilevel"/>
    <w:tmpl w:val="1668F20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2" w15:restartNumberingAfterBreak="0">
    <w:nsid w:val="3FB84423"/>
    <w:multiLevelType w:val="hybridMultilevel"/>
    <w:tmpl w:val="7916C5DA"/>
    <w:styleLink w:val="ImportedStyle7"/>
    <w:lvl w:ilvl="0" w:tplc="D5CEE848">
      <w:start w:val="1"/>
      <w:numFmt w:val="bullet"/>
      <w:lvlText w:val="▪"/>
      <w:lvlJc w:val="left"/>
      <w:pPr>
        <w:ind w:left="2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7E8112A">
      <w:start w:val="1"/>
      <w:numFmt w:val="bullet"/>
      <w:lvlText w:val="o"/>
      <w:lvlJc w:val="left"/>
      <w:pPr>
        <w:ind w:left="99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C13C93CC">
      <w:start w:val="1"/>
      <w:numFmt w:val="bullet"/>
      <w:lvlText w:val="▪"/>
      <w:lvlJc w:val="left"/>
      <w:pPr>
        <w:ind w:left="171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714BFAC">
      <w:start w:val="1"/>
      <w:numFmt w:val="bullet"/>
      <w:lvlText w:val="•"/>
      <w:lvlJc w:val="left"/>
      <w:pPr>
        <w:ind w:left="24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E15046F4">
      <w:start w:val="1"/>
      <w:numFmt w:val="bullet"/>
      <w:lvlText w:val="o"/>
      <w:lvlJc w:val="left"/>
      <w:pPr>
        <w:ind w:left="315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655265B2">
      <w:start w:val="1"/>
      <w:numFmt w:val="bullet"/>
      <w:lvlText w:val="▪"/>
      <w:lvlJc w:val="left"/>
      <w:pPr>
        <w:ind w:left="38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B920F42">
      <w:start w:val="1"/>
      <w:numFmt w:val="bullet"/>
      <w:lvlText w:val="•"/>
      <w:lvlJc w:val="left"/>
      <w:pPr>
        <w:ind w:left="459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6AE27A0">
      <w:start w:val="1"/>
      <w:numFmt w:val="bullet"/>
      <w:lvlText w:val="o"/>
      <w:lvlJc w:val="left"/>
      <w:pPr>
        <w:ind w:left="531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6A6AD9F6">
      <w:start w:val="1"/>
      <w:numFmt w:val="bullet"/>
      <w:lvlText w:val="▪"/>
      <w:lvlJc w:val="left"/>
      <w:pPr>
        <w:ind w:left="60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3" w15:restartNumberingAfterBreak="0">
    <w:nsid w:val="411C1354"/>
    <w:multiLevelType w:val="hybridMultilevel"/>
    <w:tmpl w:val="582A9C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3276B32"/>
    <w:multiLevelType w:val="hybridMultilevel"/>
    <w:tmpl w:val="79C28DD4"/>
    <w:lvl w:ilvl="0" w:tplc="705E386A">
      <w:start w:val="2"/>
      <w:numFmt w:val="decimal"/>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5" w15:restartNumberingAfterBreak="0">
    <w:nsid w:val="44745A4D"/>
    <w:multiLevelType w:val="singleLevel"/>
    <w:tmpl w:val="B5CCDF1E"/>
    <w:lvl w:ilvl="0">
      <w:start w:val="2"/>
      <w:numFmt w:val="upperLetter"/>
      <w:lvlText w:val="%1."/>
      <w:lvlJc w:val="left"/>
      <w:pPr>
        <w:tabs>
          <w:tab w:val="num" w:pos="720"/>
        </w:tabs>
        <w:ind w:left="720" w:hanging="720"/>
      </w:pPr>
      <w:rPr>
        <w:rFonts w:hint="default"/>
      </w:rPr>
    </w:lvl>
  </w:abstractNum>
  <w:abstractNum w:abstractNumId="86" w15:restartNumberingAfterBreak="0">
    <w:nsid w:val="45F0492E"/>
    <w:multiLevelType w:val="hybridMultilevel"/>
    <w:tmpl w:val="40BA9AFA"/>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7" w15:restartNumberingAfterBreak="0">
    <w:nsid w:val="45F918D4"/>
    <w:multiLevelType w:val="hybridMultilevel"/>
    <w:tmpl w:val="9E9EC0E8"/>
    <w:numStyleLink w:val="ImportedStyle9"/>
  </w:abstractNum>
  <w:abstractNum w:abstractNumId="88" w15:restartNumberingAfterBreak="0">
    <w:nsid w:val="46323643"/>
    <w:multiLevelType w:val="hybridMultilevel"/>
    <w:tmpl w:val="B33EBF3E"/>
    <w:styleLink w:val="ImportedStyle1"/>
    <w:lvl w:ilvl="0" w:tplc="4AFC0F96">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68BECE9C">
      <w:start w:val="1"/>
      <w:numFmt w:val="bullet"/>
      <w:lvlText w:val="o"/>
      <w:lvlJc w:val="left"/>
      <w:pPr>
        <w:tabs>
          <w:tab w:val="left" w:pos="360"/>
        </w:tabs>
        <w:ind w:left="108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B85AFB56">
      <w:start w:val="1"/>
      <w:numFmt w:val="bullet"/>
      <w:lvlText w:val="▪"/>
      <w:lvlJc w:val="left"/>
      <w:pPr>
        <w:tabs>
          <w:tab w:val="left" w:pos="36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906A7F4">
      <w:start w:val="1"/>
      <w:numFmt w:val="bullet"/>
      <w:lvlText w:val="•"/>
      <w:lvlJc w:val="left"/>
      <w:pPr>
        <w:tabs>
          <w:tab w:val="left" w:pos="36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D88AB016">
      <w:start w:val="1"/>
      <w:numFmt w:val="bullet"/>
      <w:lvlText w:val="o"/>
      <w:lvlJc w:val="left"/>
      <w:pPr>
        <w:tabs>
          <w:tab w:val="left" w:pos="360"/>
        </w:tabs>
        <w:ind w:left="32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CE8A3ACA">
      <w:start w:val="1"/>
      <w:numFmt w:val="bullet"/>
      <w:lvlText w:val="▪"/>
      <w:lvlJc w:val="left"/>
      <w:pPr>
        <w:tabs>
          <w:tab w:val="left" w:pos="36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86C796E">
      <w:start w:val="1"/>
      <w:numFmt w:val="bullet"/>
      <w:lvlText w:val="•"/>
      <w:lvlJc w:val="left"/>
      <w:pPr>
        <w:tabs>
          <w:tab w:val="left" w:pos="360"/>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2520F8A">
      <w:start w:val="1"/>
      <w:numFmt w:val="bullet"/>
      <w:lvlText w:val="o"/>
      <w:lvlJc w:val="left"/>
      <w:pPr>
        <w:tabs>
          <w:tab w:val="left" w:pos="360"/>
        </w:tabs>
        <w:ind w:left="54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80CC84C4">
      <w:start w:val="1"/>
      <w:numFmt w:val="bullet"/>
      <w:lvlText w:val="▪"/>
      <w:lvlJc w:val="left"/>
      <w:pPr>
        <w:tabs>
          <w:tab w:val="left" w:pos="36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9" w15:restartNumberingAfterBreak="0">
    <w:nsid w:val="47F66FE0"/>
    <w:multiLevelType w:val="multilevel"/>
    <w:tmpl w:val="59383D72"/>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0" w15:restartNumberingAfterBreak="0">
    <w:nsid w:val="48244CEE"/>
    <w:multiLevelType w:val="hybridMultilevel"/>
    <w:tmpl w:val="2E56FD20"/>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1" w15:restartNumberingAfterBreak="0">
    <w:nsid w:val="48BF161B"/>
    <w:multiLevelType w:val="hybridMultilevel"/>
    <w:tmpl w:val="976233D4"/>
    <w:lvl w:ilvl="0" w:tplc="97B476CA">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2" w15:restartNumberingAfterBreak="0">
    <w:nsid w:val="49272680"/>
    <w:multiLevelType w:val="hybridMultilevel"/>
    <w:tmpl w:val="6D8ADC6A"/>
    <w:styleLink w:val="ImportedStyle3"/>
    <w:lvl w:ilvl="0" w:tplc="567AD6E6">
      <w:start w:val="1"/>
      <w:numFmt w:val="lowerLetter"/>
      <w:lvlText w:val="%1."/>
      <w:lvlJc w:val="left"/>
      <w:pPr>
        <w:tabs>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6B4E0DC">
      <w:start w:val="1"/>
      <w:numFmt w:val="lowerLetter"/>
      <w:lvlText w:val="%2."/>
      <w:lvlJc w:val="left"/>
      <w:pPr>
        <w:tabs>
          <w:tab w:val="left" w:pos="7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248704E">
      <w:start w:val="1"/>
      <w:numFmt w:val="lowerRoman"/>
      <w:lvlText w:val="%3."/>
      <w:lvlJc w:val="left"/>
      <w:pPr>
        <w:tabs>
          <w:tab w:val="left" w:pos="720"/>
        </w:tabs>
        <w:ind w:left="1800" w:hanging="303"/>
      </w:pPr>
      <w:rPr>
        <w:rFonts w:hAnsi="Arial Unicode MS"/>
        <w:caps w:val="0"/>
        <w:smallCaps w:val="0"/>
        <w:strike w:val="0"/>
        <w:dstrike w:val="0"/>
        <w:outline w:val="0"/>
        <w:emboss w:val="0"/>
        <w:imprint w:val="0"/>
        <w:spacing w:val="0"/>
        <w:w w:val="100"/>
        <w:kern w:val="0"/>
        <w:position w:val="0"/>
        <w:highlight w:val="none"/>
        <w:vertAlign w:val="baseline"/>
      </w:rPr>
    </w:lvl>
    <w:lvl w:ilvl="3" w:tplc="D52EF5BA">
      <w:start w:val="1"/>
      <w:numFmt w:val="decimal"/>
      <w:lvlText w:val="%4."/>
      <w:lvlJc w:val="left"/>
      <w:pPr>
        <w:tabs>
          <w:tab w:val="left" w:pos="72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2380734">
      <w:start w:val="1"/>
      <w:numFmt w:val="lowerLetter"/>
      <w:lvlText w:val="%5."/>
      <w:lvlJc w:val="left"/>
      <w:pPr>
        <w:tabs>
          <w:tab w:val="left" w:pos="72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904A042">
      <w:start w:val="1"/>
      <w:numFmt w:val="lowerRoman"/>
      <w:lvlText w:val="%6."/>
      <w:lvlJc w:val="left"/>
      <w:pPr>
        <w:tabs>
          <w:tab w:val="left" w:pos="720"/>
        </w:tabs>
        <w:ind w:left="3960" w:hanging="303"/>
      </w:pPr>
      <w:rPr>
        <w:rFonts w:hAnsi="Arial Unicode MS"/>
        <w:caps w:val="0"/>
        <w:smallCaps w:val="0"/>
        <w:strike w:val="0"/>
        <w:dstrike w:val="0"/>
        <w:outline w:val="0"/>
        <w:emboss w:val="0"/>
        <w:imprint w:val="0"/>
        <w:spacing w:val="0"/>
        <w:w w:val="100"/>
        <w:kern w:val="0"/>
        <w:position w:val="0"/>
        <w:highlight w:val="none"/>
        <w:vertAlign w:val="baseline"/>
      </w:rPr>
    </w:lvl>
    <w:lvl w:ilvl="6" w:tplc="7FEE4F26">
      <w:start w:val="1"/>
      <w:numFmt w:val="decimal"/>
      <w:lvlText w:val="%7."/>
      <w:lvlJc w:val="left"/>
      <w:pPr>
        <w:tabs>
          <w:tab w:val="left" w:pos="72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A9CA6F6">
      <w:start w:val="1"/>
      <w:numFmt w:val="lowerLetter"/>
      <w:lvlText w:val="%8."/>
      <w:lvlJc w:val="left"/>
      <w:pPr>
        <w:tabs>
          <w:tab w:val="left" w:pos="72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2CCBF74">
      <w:start w:val="1"/>
      <w:numFmt w:val="lowerRoman"/>
      <w:lvlText w:val="%9."/>
      <w:lvlJc w:val="left"/>
      <w:pPr>
        <w:tabs>
          <w:tab w:val="left" w:pos="720"/>
        </w:tabs>
        <w:ind w:left="6120" w:hanging="30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3" w15:restartNumberingAfterBreak="0">
    <w:nsid w:val="4B9E2E1D"/>
    <w:multiLevelType w:val="multilevel"/>
    <w:tmpl w:val="535A35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4" w15:restartNumberingAfterBreak="0">
    <w:nsid w:val="4C0D46AB"/>
    <w:multiLevelType w:val="hybridMultilevel"/>
    <w:tmpl w:val="98E29A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4CAA6236"/>
    <w:multiLevelType w:val="multilevel"/>
    <w:tmpl w:val="1D349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4F9540CF"/>
    <w:multiLevelType w:val="hybridMultilevel"/>
    <w:tmpl w:val="65A8741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7" w15:restartNumberingAfterBreak="0">
    <w:nsid w:val="50B27366"/>
    <w:multiLevelType w:val="hybridMultilevel"/>
    <w:tmpl w:val="BF1E9496"/>
    <w:lvl w:ilvl="0" w:tplc="9156F788">
      <w:start w:val="3"/>
      <w:numFmt w:val="decimal"/>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8" w15:restartNumberingAfterBreak="0">
    <w:nsid w:val="51637D52"/>
    <w:multiLevelType w:val="hybridMultilevel"/>
    <w:tmpl w:val="F20C58FE"/>
    <w:lvl w:ilvl="0" w:tplc="FFEEED0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9" w15:restartNumberingAfterBreak="0">
    <w:nsid w:val="5188225E"/>
    <w:multiLevelType w:val="hybridMultilevel"/>
    <w:tmpl w:val="4FD4FAE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0" w15:restartNumberingAfterBreak="0">
    <w:nsid w:val="53BF20D7"/>
    <w:multiLevelType w:val="hybridMultilevel"/>
    <w:tmpl w:val="22D011BA"/>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1" w15:restartNumberingAfterBreak="0">
    <w:nsid w:val="53ED6001"/>
    <w:multiLevelType w:val="hybridMultilevel"/>
    <w:tmpl w:val="5C3CE8AC"/>
    <w:lvl w:ilvl="0" w:tplc="A43043B6">
      <w:start w:val="1"/>
      <w:numFmt w:val="decimal"/>
      <w:lvlText w:val="%1."/>
      <w:lvlJc w:val="left"/>
      <w:pPr>
        <w:ind w:left="720" w:hanging="360"/>
      </w:pPr>
      <w:rPr>
        <w:rFonts w:ascii="Georgia" w:eastAsia="Times New Roman" w:hAnsi="Georgia" w:cs="Times New Roman"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2" w15:restartNumberingAfterBreak="0">
    <w:nsid w:val="549E0466"/>
    <w:multiLevelType w:val="hybridMultilevel"/>
    <w:tmpl w:val="F9246010"/>
    <w:lvl w:ilvl="0" w:tplc="F71EEDF6">
      <w:start w:val="3"/>
      <w:numFmt w:val="decimal"/>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3" w15:restartNumberingAfterBreak="0">
    <w:nsid w:val="55B67C60"/>
    <w:multiLevelType w:val="hybridMultilevel"/>
    <w:tmpl w:val="60283CA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4" w15:restartNumberingAfterBreak="0">
    <w:nsid w:val="573A125E"/>
    <w:multiLevelType w:val="hybridMultilevel"/>
    <w:tmpl w:val="AF80678A"/>
    <w:lvl w:ilvl="0" w:tplc="38090001">
      <w:start w:val="1"/>
      <w:numFmt w:val="bullet"/>
      <w:lvlText w:val=""/>
      <w:lvlJc w:val="left"/>
      <w:pPr>
        <w:ind w:left="1080" w:hanging="360"/>
      </w:pPr>
      <w:rPr>
        <w:rFonts w:ascii="Symbol" w:hAnsi="Symbo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105" w15:restartNumberingAfterBreak="0">
    <w:nsid w:val="57B44C2B"/>
    <w:multiLevelType w:val="hybridMultilevel"/>
    <w:tmpl w:val="6C600E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58172C8B"/>
    <w:multiLevelType w:val="multilevel"/>
    <w:tmpl w:val="318AF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588406C3"/>
    <w:multiLevelType w:val="hybridMultilevel"/>
    <w:tmpl w:val="6FA43F60"/>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8" w15:restartNumberingAfterBreak="0">
    <w:nsid w:val="58A5774F"/>
    <w:multiLevelType w:val="hybridMultilevel"/>
    <w:tmpl w:val="B91E2D7A"/>
    <w:lvl w:ilvl="0" w:tplc="59128A00">
      <w:start w:val="2"/>
      <w:numFmt w:val="decimal"/>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9" w15:restartNumberingAfterBreak="0">
    <w:nsid w:val="5AAA0052"/>
    <w:multiLevelType w:val="hybridMultilevel"/>
    <w:tmpl w:val="79A2C526"/>
    <w:lvl w:ilvl="0" w:tplc="3809000F">
      <w:start w:val="1"/>
      <w:numFmt w:val="decimal"/>
      <w:lvlText w:val="%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0" w15:restartNumberingAfterBreak="0">
    <w:nsid w:val="5B6332E0"/>
    <w:multiLevelType w:val="hybridMultilevel"/>
    <w:tmpl w:val="385C756C"/>
    <w:lvl w:ilvl="0" w:tplc="EA5C646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1" w15:restartNumberingAfterBreak="0">
    <w:nsid w:val="5B9B19CC"/>
    <w:multiLevelType w:val="hybridMultilevel"/>
    <w:tmpl w:val="F4389C3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2" w15:restartNumberingAfterBreak="0">
    <w:nsid w:val="5CC41FCE"/>
    <w:multiLevelType w:val="hybridMultilevel"/>
    <w:tmpl w:val="E558130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3" w15:restartNumberingAfterBreak="0">
    <w:nsid w:val="5D5D0A23"/>
    <w:multiLevelType w:val="multilevel"/>
    <w:tmpl w:val="0200F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D88657F"/>
    <w:multiLevelType w:val="hybridMultilevel"/>
    <w:tmpl w:val="5896E3CC"/>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15" w15:restartNumberingAfterBreak="0">
    <w:nsid w:val="5DD31F3F"/>
    <w:multiLevelType w:val="multilevel"/>
    <w:tmpl w:val="B2D62DEE"/>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5F8716EB"/>
    <w:multiLevelType w:val="multilevel"/>
    <w:tmpl w:val="BB564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5FFC1680"/>
    <w:multiLevelType w:val="hybridMultilevel"/>
    <w:tmpl w:val="04AEC79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8" w15:restartNumberingAfterBreak="0">
    <w:nsid w:val="60086BC2"/>
    <w:multiLevelType w:val="hybridMultilevel"/>
    <w:tmpl w:val="93464BC0"/>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9" w15:restartNumberingAfterBreak="0">
    <w:nsid w:val="601843B2"/>
    <w:multiLevelType w:val="hybridMultilevel"/>
    <w:tmpl w:val="99F2559A"/>
    <w:lvl w:ilvl="0" w:tplc="697E9864">
      <w:start w:val="2"/>
      <w:numFmt w:val="decimal"/>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0" w15:restartNumberingAfterBreak="0">
    <w:nsid w:val="60B07C7D"/>
    <w:multiLevelType w:val="hybridMultilevel"/>
    <w:tmpl w:val="88CA3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10077C2"/>
    <w:multiLevelType w:val="multilevel"/>
    <w:tmpl w:val="02CA3D6C"/>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2" w15:restartNumberingAfterBreak="0">
    <w:nsid w:val="61B81489"/>
    <w:multiLevelType w:val="hybridMultilevel"/>
    <w:tmpl w:val="F74825F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3" w15:restartNumberingAfterBreak="0">
    <w:nsid w:val="61D752BA"/>
    <w:multiLevelType w:val="hybridMultilevel"/>
    <w:tmpl w:val="92C28CD6"/>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24" w15:restartNumberingAfterBreak="0">
    <w:nsid w:val="63A277CD"/>
    <w:multiLevelType w:val="hybridMultilevel"/>
    <w:tmpl w:val="7916C5DA"/>
    <w:numStyleLink w:val="ImportedStyle7"/>
  </w:abstractNum>
  <w:abstractNum w:abstractNumId="125" w15:restartNumberingAfterBreak="0">
    <w:nsid w:val="647A6FDF"/>
    <w:multiLevelType w:val="hybridMultilevel"/>
    <w:tmpl w:val="587C1896"/>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6" w15:restartNumberingAfterBreak="0">
    <w:nsid w:val="647A725A"/>
    <w:multiLevelType w:val="hybridMultilevel"/>
    <w:tmpl w:val="695A12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6723667D"/>
    <w:multiLevelType w:val="hybridMultilevel"/>
    <w:tmpl w:val="C254C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681D6165"/>
    <w:multiLevelType w:val="hybridMultilevel"/>
    <w:tmpl w:val="D764BB4E"/>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9" w15:restartNumberingAfterBreak="0">
    <w:nsid w:val="686E1F07"/>
    <w:multiLevelType w:val="multilevel"/>
    <w:tmpl w:val="0BC27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689020D0"/>
    <w:multiLevelType w:val="multilevel"/>
    <w:tmpl w:val="272C1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68AF5829"/>
    <w:multiLevelType w:val="hybridMultilevel"/>
    <w:tmpl w:val="7444AE22"/>
    <w:lvl w:ilvl="0" w:tplc="38090011">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2" w15:restartNumberingAfterBreak="0">
    <w:nsid w:val="68B64A4F"/>
    <w:multiLevelType w:val="hybridMultilevel"/>
    <w:tmpl w:val="FB98BC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694D7FB1"/>
    <w:multiLevelType w:val="hybridMultilevel"/>
    <w:tmpl w:val="4A564C60"/>
    <w:numStyleLink w:val="ImportedStyle2"/>
  </w:abstractNum>
  <w:abstractNum w:abstractNumId="134" w15:restartNumberingAfterBreak="0">
    <w:nsid w:val="6A0216B7"/>
    <w:multiLevelType w:val="hybridMultilevel"/>
    <w:tmpl w:val="1B76BF00"/>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135" w15:restartNumberingAfterBreak="0">
    <w:nsid w:val="6A550ED8"/>
    <w:multiLevelType w:val="hybridMultilevel"/>
    <w:tmpl w:val="4A564C60"/>
    <w:styleLink w:val="ImportedStyle2"/>
    <w:lvl w:ilvl="0" w:tplc="6A98C312">
      <w:start w:val="1"/>
      <w:numFmt w:val="bullet"/>
      <w:lvlText w:val="▪"/>
      <w:lvlJc w:val="left"/>
      <w:pPr>
        <w:tabs>
          <w:tab w:val="num" w:pos="360"/>
          <w:tab w:val="left" w:pos="720"/>
        </w:tabs>
        <w:ind w:left="72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42A8B04C">
      <w:start w:val="1"/>
      <w:numFmt w:val="bullet"/>
      <w:lvlText w:val="o"/>
      <w:lvlJc w:val="left"/>
      <w:pPr>
        <w:tabs>
          <w:tab w:val="left" w:pos="360"/>
          <w:tab w:val="left" w:pos="720"/>
          <w:tab w:val="num" w:pos="1440"/>
        </w:tabs>
        <w:ind w:left="1800" w:hanging="108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0A4095CA">
      <w:start w:val="1"/>
      <w:numFmt w:val="bullet"/>
      <w:lvlText w:val="▪"/>
      <w:lvlJc w:val="left"/>
      <w:pPr>
        <w:tabs>
          <w:tab w:val="left" w:pos="360"/>
          <w:tab w:val="left" w:pos="720"/>
          <w:tab w:val="num" w:pos="2160"/>
        </w:tabs>
        <w:ind w:left="2520" w:hanging="10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518A990">
      <w:start w:val="1"/>
      <w:numFmt w:val="bullet"/>
      <w:lvlText w:val="•"/>
      <w:lvlJc w:val="left"/>
      <w:pPr>
        <w:tabs>
          <w:tab w:val="left" w:pos="360"/>
          <w:tab w:val="left" w:pos="720"/>
          <w:tab w:val="num" w:pos="2880"/>
        </w:tabs>
        <w:ind w:left="3240" w:hanging="10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6ABAE054">
      <w:start w:val="1"/>
      <w:numFmt w:val="bullet"/>
      <w:lvlText w:val="o"/>
      <w:lvlJc w:val="left"/>
      <w:pPr>
        <w:tabs>
          <w:tab w:val="left" w:pos="360"/>
          <w:tab w:val="left" w:pos="720"/>
          <w:tab w:val="num" w:pos="3600"/>
        </w:tabs>
        <w:ind w:left="3960" w:hanging="108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93F21D02">
      <w:start w:val="1"/>
      <w:numFmt w:val="bullet"/>
      <w:lvlText w:val="▪"/>
      <w:lvlJc w:val="left"/>
      <w:pPr>
        <w:tabs>
          <w:tab w:val="left" w:pos="360"/>
          <w:tab w:val="left" w:pos="720"/>
          <w:tab w:val="num" w:pos="4320"/>
        </w:tabs>
        <w:ind w:left="4680" w:hanging="10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55CC55E">
      <w:start w:val="1"/>
      <w:numFmt w:val="bullet"/>
      <w:lvlText w:val="•"/>
      <w:lvlJc w:val="left"/>
      <w:pPr>
        <w:tabs>
          <w:tab w:val="left" w:pos="360"/>
          <w:tab w:val="left" w:pos="720"/>
          <w:tab w:val="num" w:pos="5040"/>
        </w:tabs>
        <w:ind w:left="5400" w:hanging="10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F42CE80">
      <w:start w:val="1"/>
      <w:numFmt w:val="bullet"/>
      <w:lvlText w:val="o"/>
      <w:lvlJc w:val="left"/>
      <w:pPr>
        <w:tabs>
          <w:tab w:val="left" w:pos="360"/>
          <w:tab w:val="left" w:pos="720"/>
          <w:tab w:val="num" w:pos="5760"/>
        </w:tabs>
        <w:ind w:left="6120" w:hanging="108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B46C010A">
      <w:start w:val="1"/>
      <w:numFmt w:val="bullet"/>
      <w:lvlText w:val="▪"/>
      <w:lvlJc w:val="left"/>
      <w:pPr>
        <w:tabs>
          <w:tab w:val="left" w:pos="360"/>
          <w:tab w:val="left" w:pos="720"/>
          <w:tab w:val="num" w:pos="6480"/>
        </w:tabs>
        <w:ind w:left="6840" w:hanging="10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6" w15:restartNumberingAfterBreak="0">
    <w:nsid w:val="6B903C4B"/>
    <w:multiLevelType w:val="hybridMultilevel"/>
    <w:tmpl w:val="820C7696"/>
    <w:lvl w:ilvl="0" w:tplc="CB262AE4">
      <w:start w:val="1"/>
      <w:numFmt w:val="decimal"/>
      <w:lvlText w:val="%1."/>
      <w:lvlJc w:val="left"/>
      <w:pPr>
        <w:ind w:left="502" w:hanging="360"/>
      </w:pPr>
      <w:rPr>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7" w15:restartNumberingAfterBreak="0">
    <w:nsid w:val="6BEA34FB"/>
    <w:multiLevelType w:val="hybridMultilevel"/>
    <w:tmpl w:val="214EF7A6"/>
    <w:lvl w:ilvl="0" w:tplc="99387F1E">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38" w15:restartNumberingAfterBreak="0">
    <w:nsid w:val="6C720D52"/>
    <w:multiLevelType w:val="hybridMultilevel"/>
    <w:tmpl w:val="88D6088A"/>
    <w:styleLink w:val="ImportedStyle8"/>
    <w:lvl w:ilvl="0" w:tplc="DAA456E2">
      <w:start w:val="1"/>
      <w:numFmt w:val="bullet"/>
      <w:lvlText w:val="▪"/>
      <w:lvlJc w:val="left"/>
      <w:pPr>
        <w:ind w:left="2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4BA122A">
      <w:start w:val="1"/>
      <w:numFmt w:val="bullet"/>
      <w:lvlText w:val="o"/>
      <w:lvlJc w:val="left"/>
      <w:pPr>
        <w:ind w:left="99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375E989A">
      <w:start w:val="1"/>
      <w:numFmt w:val="bullet"/>
      <w:lvlText w:val="▪"/>
      <w:lvlJc w:val="left"/>
      <w:pPr>
        <w:ind w:left="171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ED8DB6A">
      <w:start w:val="1"/>
      <w:numFmt w:val="bullet"/>
      <w:lvlText w:val="•"/>
      <w:lvlJc w:val="left"/>
      <w:pPr>
        <w:ind w:left="24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76A536E">
      <w:start w:val="1"/>
      <w:numFmt w:val="bullet"/>
      <w:lvlText w:val="o"/>
      <w:lvlJc w:val="left"/>
      <w:pPr>
        <w:ind w:left="315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219A7E6E">
      <w:start w:val="1"/>
      <w:numFmt w:val="bullet"/>
      <w:lvlText w:val="▪"/>
      <w:lvlJc w:val="left"/>
      <w:pPr>
        <w:ind w:left="38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1A0F8E4">
      <w:start w:val="1"/>
      <w:numFmt w:val="bullet"/>
      <w:lvlText w:val="•"/>
      <w:lvlJc w:val="left"/>
      <w:pPr>
        <w:ind w:left="459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B243F76">
      <w:start w:val="1"/>
      <w:numFmt w:val="bullet"/>
      <w:lvlText w:val="o"/>
      <w:lvlJc w:val="left"/>
      <w:pPr>
        <w:ind w:left="531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F2FE908A">
      <w:start w:val="1"/>
      <w:numFmt w:val="bullet"/>
      <w:lvlText w:val="▪"/>
      <w:lvlJc w:val="left"/>
      <w:pPr>
        <w:ind w:left="60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9" w15:restartNumberingAfterBreak="0">
    <w:nsid w:val="6D214B58"/>
    <w:multiLevelType w:val="hybridMultilevel"/>
    <w:tmpl w:val="98E29A5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0" w15:restartNumberingAfterBreak="0">
    <w:nsid w:val="6DCD19E8"/>
    <w:multiLevelType w:val="hybridMultilevel"/>
    <w:tmpl w:val="B33EBF3E"/>
    <w:numStyleLink w:val="ImportedStyle1"/>
  </w:abstractNum>
  <w:abstractNum w:abstractNumId="141" w15:restartNumberingAfterBreak="0">
    <w:nsid w:val="6F0E34B2"/>
    <w:multiLevelType w:val="hybridMultilevel"/>
    <w:tmpl w:val="8564F6BA"/>
    <w:lvl w:ilvl="0" w:tplc="97B476CA">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42" w15:restartNumberingAfterBreak="0">
    <w:nsid w:val="6FCC3EDB"/>
    <w:multiLevelType w:val="hybridMultilevel"/>
    <w:tmpl w:val="41B2A100"/>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43" w15:restartNumberingAfterBreak="0">
    <w:nsid w:val="72980514"/>
    <w:multiLevelType w:val="hybridMultilevel"/>
    <w:tmpl w:val="2A9897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4" w15:restartNumberingAfterBreak="0">
    <w:nsid w:val="75D112C1"/>
    <w:multiLevelType w:val="hybridMultilevel"/>
    <w:tmpl w:val="526EDAC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5" w15:restartNumberingAfterBreak="0">
    <w:nsid w:val="76F74172"/>
    <w:multiLevelType w:val="multilevel"/>
    <w:tmpl w:val="F2CAC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77263B15"/>
    <w:multiLevelType w:val="hybridMultilevel"/>
    <w:tmpl w:val="71B4885C"/>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7" w15:restartNumberingAfterBreak="0">
    <w:nsid w:val="77792CED"/>
    <w:multiLevelType w:val="multilevel"/>
    <w:tmpl w:val="8716C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788F5697"/>
    <w:multiLevelType w:val="hybridMultilevel"/>
    <w:tmpl w:val="236684C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9" w15:restartNumberingAfterBreak="0">
    <w:nsid w:val="79267E64"/>
    <w:multiLevelType w:val="hybridMultilevel"/>
    <w:tmpl w:val="1E2CE434"/>
    <w:lvl w:ilvl="0" w:tplc="38090001">
      <w:start w:val="1"/>
      <w:numFmt w:val="bullet"/>
      <w:lvlText w:val=""/>
      <w:lvlJc w:val="left"/>
      <w:pPr>
        <w:ind w:left="1080" w:hanging="360"/>
      </w:pPr>
      <w:rPr>
        <w:rFonts w:ascii="Symbol" w:hAnsi="Symbol" w:hint="default"/>
      </w:rPr>
    </w:lvl>
    <w:lvl w:ilvl="1" w:tplc="38090003">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150" w15:restartNumberingAfterBreak="0">
    <w:nsid w:val="798E16FD"/>
    <w:multiLevelType w:val="hybridMultilevel"/>
    <w:tmpl w:val="C6E280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79A202A5"/>
    <w:multiLevelType w:val="multilevel"/>
    <w:tmpl w:val="5ECAD5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2" w15:restartNumberingAfterBreak="0">
    <w:nsid w:val="7AF55B29"/>
    <w:multiLevelType w:val="hybridMultilevel"/>
    <w:tmpl w:val="D700C14A"/>
    <w:lvl w:ilvl="0" w:tplc="369EC5CE">
      <w:start w:val="2"/>
      <w:numFmt w:val="upperLetter"/>
      <w:lvlText w:val="%1."/>
      <w:lvlJc w:val="left"/>
      <w:pPr>
        <w:tabs>
          <w:tab w:val="num" w:pos="720"/>
        </w:tabs>
        <w:ind w:left="72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3" w15:restartNumberingAfterBreak="0">
    <w:nsid w:val="7B095B91"/>
    <w:multiLevelType w:val="hybridMultilevel"/>
    <w:tmpl w:val="24D0851C"/>
    <w:styleLink w:val="ImportedStyle6"/>
    <w:lvl w:ilvl="0" w:tplc="1756A0C4">
      <w:start w:val="1"/>
      <w:numFmt w:val="bullet"/>
      <w:lvlText w:val="▪"/>
      <w:lvlJc w:val="left"/>
      <w:pPr>
        <w:tabs>
          <w:tab w:val="left" w:pos="360"/>
          <w:tab w:val="left" w:pos="900"/>
          <w:tab w:val="left" w:pos="989"/>
          <w:tab w:val="center" w:pos="4680"/>
          <w:tab w:val="right" w:pos="6226"/>
        </w:tabs>
        <w:ind w:left="2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0BFC3460">
      <w:start w:val="1"/>
      <w:numFmt w:val="bullet"/>
      <w:suff w:val="nothing"/>
      <w:lvlText w:val="o"/>
      <w:lvlJc w:val="left"/>
      <w:pPr>
        <w:tabs>
          <w:tab w:val="left" w:pos="360"/>
          <w:tab w:val="left" w:pos="900"/>
          <w:tab w:val="left" w:pos="989"/>
          <w:tab w:val="center" w:pos="4680"/>
          <w:tab w:val="right" w:pos="6226"/>
        </w:tabs>
        <w:ind w:left="900" w:hanging="18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AB184B1E">
      <w:start w:val="1"/>
      <w:numFmt w:val="bullet"/>
      <w:lvlText w:val="▪"/>
      <w:lvlJc w:val="left"/>
      <w:pPr>
        <w:tabs>
          <w:tab w:val="left" w:pos="360"/>
          <w:tab w:val="left" w:pos="900"/>
          <w:tab w:val="left" w:pos="989"/>
          <w:tab w:val="center" w:pos="4680"/>
          <w:tab w:val="right" w:pos="6226"/>
        </w:tabs>
        <w:ind w:left="171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DEE423A">
      <w:start w:val="1"/>
      <w:numFmt w:val="bullet"/>
      <w:lvlText w:val="•"/>
      <w:lvlJc w:val="left"/>
      <w:pPr>
        <w:tabs>
          <w:tab w:val="left" w:pos="360"/>
          <w:tab w:val="left" w:pos="900"/>
          <w:tab w:val="left" w:pos="989"/>
          <w:tab w:val="center" w:pos="4680"/>
          <w:tab w:val="right" w:pos="6226"/>
        </w:tabs>
        <w:ind w:left="24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D766E1E">
      <w:start w:val="1"/>
      <w:numFmt w:val="bullet"/>
      <w:lvlText w:val="o"/>
      <w:lvlJc w:val="left"/>
      <w:pPr>
        <w:tabs>
          <w:tab w:val="left" w:pos="360"/>
          <w:tab w:val="left" w:pos="900"/>
          <w:tab w:val="left" w:pos="989"/>
          <w:tab w:val="center" w:pos="4680"/>
          <w:tab w:val="right" w:pos="6226"/>
        </w:tabs>
        <w:ind w:left="315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DF94C670">
      <w:start w:val="1"/>
      <w:numFmt w:val="bullet"/>
      <w:lvlText w:val="▪"/>
      <w:lvlJc w:val="left"/>
      <w:pPr>
        <w:tabs>
          <w:tab w:val="left" w:pos="360"/>
          <w:tab w:val="left" w:pos="900"/>
          <w:tab w:val="left" w:pos="989"/>
          <w:tab w:val="center" w:pos="4680"/>
          <w:tab w:val="right" w:pos="6226"/>
        </w:tabs>
        <w:ind w:left="38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4242628">
      <w:start w:val="1"/>
      <w:numFmt w:val="bullet"/>
      <w:lvlText w:val="•"/>
      <w:lvlJc w:val="left"/>
      <w:pPr>
        <w:tabs>
          <w:tab w:val="left" w:pos="360"/>
          <w:tab w:val="left" w:pos="900"/>
          <w:tab w:val="left" w:pos="989"/>
          <w:tab w:val="center" w:pos="4680"/>
          <w:tab w:val="right" w:pos="6226"/>
        </w:tabs>
        <w:ind w:left="459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236E7502">
      <w:start w:val="1"/>
      <w:numFmt w:val="bullet"/>
      <w:lvlText w:val="o"/>
      <w:lvlJc w:val="left"/>
      <w:pPr>
        <w:tabs>
          <w:tab w:val="left" w:pos="360"/>
          <w:tab w:val="left" w:pos="900"/>
          <w:tab w:val="left" w:pos="989"/>
          <w:tab w:val="center" w:pos="4680"/>
          <w:tab w:val="right" w:pos="6226"/>
        </w:tabs>
        <w:ind w:left="531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6C9AB2DA">
      <w:start w:val="1"/>
      <w:numFmt w:val="bullet"/>
      <w:lvlText w:val="▪"/>
      <w:lvlJc w:val="left"/>
      <w:pPr>
        <w:tabs>
          <w:tab w:val="left" w:pos="360"/>
          <w:tab w:val="left" w:pos="900"/>
          <w:tab w:val="left" w:pos="989"/>
          <w:tab w:val="center" w:pos="4680"/>
          <w:tab w:val="right" w:pos="6226"/>
        </w:tabs>
        <w:ind w:left="60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4" w15:restartNumberingAfterBreak="0">
    <w:nsid w:val="7B8E5BE1"/>
    <w:multiLevelType w:val="hybridMultilevel"/>
    <w:tmpl w:val="0DC23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7CF106C9"/>
    <w:multiLevelType w:val="multilevel"/>
    <w:tmpl w:val="9DA2E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7E805A46"/>
    <w:multiLevelType w:val="hybridMultilevel"/>
    <w:tmpl w:val="02248EFE"/>
    <w:lvl w:ilvl="0" w:tplc="0936CC1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7" w15:restartNumberingAfterBreak="0">
    <w:nsid w:val="7E8A4F03"/>
    <w:multiLevelType w:val="hybridMultilevel"/>
    <w:tmpl w:val="02F2424A"/>
    <w:lvl w:ilvl="0" w:tplc="97B476CA">
      <w:start w:val="11"/>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58" w15:restartNumberingAfterBreak="0">
    <w:nsid w:val="7FCF6B57"/>
    <w:multiLevelType w:val="hybridMultilevel"/>
    <w:tmpl w:val="2938AE8E"/>
    <w:lvl w:ilvl="0" w:tplc="9ACC339A">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num w:numId="1">
    <w:abstractNumId w:val="42"/>
  </w:num>
  <w:num w:numId="2">
    <w:abstractNumId w:val="81"/>
  </w:num>
  <w:num w:numId="3">
    <w:abstractNumId w:val="117"/>
  </w:num>
  <w:num w:numId="4">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5"/>
  </w:num>
  <w:num w:numId="13">
    <w:abstractNumId w:val="136"/>
  </w:num>
  <w:num w:numId="14">
    <w:abstractNumId w:val="109"/>
  </w:num>
  <w:num w:numId="15">
    <w:abstractNumId w:val="52"/>
  </w:num>
  <w:num w:numId="16">
    <w:abstractNumId w:val="49"/>
  </w:num>
  <w:num w:numId="17">
    <w:abstractNumId w:val="67"/>
  </w:num>
  <w:num w:numId="18">
    <w:abstractNumId w:val="62"/>
  </w:num>
  <w:num w:numId="19">
    <w:abstractNumId w:val="71"/>
  </w:num>
  <w:num w:numId="20">
    <w:abstractNumId w:val="76"/>
  </w:num>
  <w:num w:numId="21">
    <w:abstractNumId w:val="72"/>
  </w:num>
  <w:num w:numId="22">
    <w:abstractNumId w:val="142"/>
  </w:num>
  <w:num w:numId="23">
    <w:abstractNumId w:val="11"/>
  </w:num>
  <w:num w:numId="24">
    <w:abstractNumId w:val="37"/>
  </w:num>
  <w:num w:numId="25">
    <w:abstractNumId w:val="107"/>
  </w:num>
  <w:num w:numId="26">
    <w:abstractNumId w:val="69"/>
  </w:num>
  <w:num w:numId="27">
    <w:abstractNumId w:val="74"/>
  </w:num>
  <w:num w:numId="28">
    <w:abstractNumId w:val="116"/>
  </w:num>
  <w:num w:numId="29">
    <w:abstractNumId w:val="95"/>
  </w:num>
  <w:num w:numId="30">
    <w:abstractNumId w:val="132"/>
  </w:num>
  <w:num w:numId="31">
    <w:abstractNumId w:val="118"/>
  </w:num>
  <w:num w:numId="32">
    <w:abstractNumId w:val="72"/>
  </w:num>
  <w:num w:numId="33">
    <w:abstractNumId w:val="56"/>
  </w:num>
  <w:num w:numId="34">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num>
  <w:num w:numId="37">
    <w:abstractNumId w:val="150"/>
  </w:num>
  <w:num w:numId="38">
    <w:abstractNumId w:val="130"/>
  </w:num>
  <w:num w:numId="39">
    <w:abstractNumId w:val="63"/>
  </w:num>
  <w:num w:numId="40">
    <w:abstractNumId w:val="147"/>
  </w:num>
  <w:num w:numId="41">
    <w:abstractNumId w:val="50"/>
  </w:num>
  <w:num w:numId="42">
    <w:abstractNumId w:val="121"/>
  </w:num>
  <w:num w:numId="43">
    <w:abstractNumId w:val="15"/>
  </w:num>
  <w:num w:numId="44">
    <w:abstractNumId w:val="25"/>
  </w:num>
  <w:num w:numId="45">
    <w:abstractNumId w:val="154"/>
  </w:num>
  <w:num w:numId="46">
    <w:abstractNumId w:val="27"/>
  </w:num>
  <w:num w:numId="47">
    <w:abstractNumId w:val="83"/>
  </w:num>
  <w:num w:numId="48">
    <w:abstractNumId w:val="24"/>
  </w:num>
  <w:num w:numId="49">
    <w:abstractNumId w:val="126"/>
  </w:num>
  <w:num w:numId="50">
    <w:abstractNumId w:val="33"/>
  </w:num>
  <w:num w:numId="51">
    <w:abstractNumId w:val="90"/>
  </w:num>
  <w:num w:numId="52">
    <w:abstractNumId w:val="131"/>
  </w:num>
  <w:num w:numId="53">
    <w:abstractNumId w:val="16"/>
  </w:num>
  <w:num w:numId="54">
    <w:abstractNumId w:val="119"/>
  </w:num>
  <w:num w:numId="55">
    <w:abstractNumId w:val="111"/>
  </w:num>
  <w:num w:numId="56">
    <w:abstractNumId w:val="108"/>
  </w:num>
  <w:num w:numId="57">
    <w:abstractNumId w:val="102"/>
  </w:num>
  <w:num w:numId="58">
    <w:abstractNumId w:val="58"/>
  </w:num>
  <w:num w:numId="59">
    <w:abstractNumId w:val="84"/>
  </w:num>
  <w:num w:numId="60">
    <w:abstractNumId w:val="97"/>
  </w:num>
  <w:num w:numId="61">
    <w:abstractNumId w:val="6"/>
  </w:num>
  <w:num w:numId="62">
    <w:abstractNumId w:val="105"/>
  </w:num>
  <w:num w:numId="63">
    <w:abstractNumId w:val="1"/>
  </w:num>
  <w:num w:numId="64">
    <w:abstractNumId w:val="7"/>
  </w:num>
  <w:num w:numId="65">
    <w:abstractNumId w:val="2"/>
  </w:num>
  <w:num w:numId="66">
    <w:abstractNumId w:val="5"/>
  </w:num>
  <w:num w:numId="67">
    <w:abstractNumId w:val="0"/>
  </w:num>
  <w:num w:numId="68">
    <w:abstractNumId w:val="4"/>
  </w:num>
  <w:num w:numId="69">
    <w:abstractNumId w:val="145"/>
  </w:num>
  <w:num w:numId="70">
    <w:abstractNumId w:val="78"/>
  </w:num>
  <w:num w:numId="71">
    <w:abstractNumId w:val="60"/>
  </w:num>
  <w:num w:numId="72">
    <w:abstractNumId w:val="88"/>
  </w:num>
  <w:num w:numId="73">
    <w:abstractNumId w:val="140"/>
  </w:num>
  <w:num w:numId="74">
    <w:abstractNumId w:val="135"/>
  </w:num>
  <w:num w:numId="75">
    <w:abstractNumId w:val="133"/>
    <w:lvlOverride w:ilvl="0">
      <w:lvl w:ilvl="0" w:tplc="918AE260">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0E96E290">
        <w:start w:val="1"/>
        <w:numFmt w:val="bullet"/>
        <w:lvlText w:val="o"/>
        <w:lvlJc w:val="left"/>
        <w:pPr>
          <w:tabs>
            <w:tab w:val="left" w:pos="360"/>
          </w:tabs>
          <w:ind w:left="108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E3E0B0C">
        <w:start w:val="1"/>
        <w:numFmt w:val="bullet"/>
        <w:lvlText w:val="▪"/>
        <w:lvlJc w:val="left"/>
        <w:pPr>
          <w:tabs>
            <w:tab w:val="left" w:pos="36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9202136">
        <w:start w:val="1"/>
        <w:numFmt w:val="bullet"/>
        <w:lvlText w:val="•"/>
        <w:lvlJc w:val="left"/>
        <w:pPr>
          <w:tabs>
            <w:tab w:val="left" w:pos="36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94867B78">
        <w:start w:val="1"/>
        <w:numFmt w:val="bullet"/>
        <w:lvlText w:val="o"/>
        <w:lvlJc w:val="left"/>
        <w:pPr>
          <w:tabs>
            <w:tab w:val="left" w:pos="360"/>
          </w:tabs>
          <w:ind w:left="32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268075E">
        <w:start w:val="1"/>
        <w:numFmt w:val="bullet"/>
        <w:lvlText w:val="▪"/>
        <w:lvlJc w:val="left"/>
        <w:pPr>
          <w:tabs>
            <w:tab w:val="left" w:pos="36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E37A804A">
        <w:start w:val="1"/>
        <w:numFmt w:val="bullet"/>
        <w:lvlText w:val="•"/>
        <w:lvlJc w:val="left"/>
        <w:pPr>
          <w:tabs>
            <w:tab w:val="left" w:pos="360"/>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279AC25C">
        <w:start w:val="1"/>
        <w:numFmt w:val="bullet"/>
        <w:lvlText w:val="o"/>
        <w:lvlJc w:val="left"/>
        <w:pPr>
          <w:tabs>
            <w:tab w:val="left" w:pos="360"/>
          </w:tabs>
          <w:ind w:left="54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F0BAC0EC">
        <w:start w:val="1"/>
        <w:numFmt w:val="bullet"/>
        <w:lvlText w:val="▪"/>
        <w:lvlJc w:val="left"/>
        <w:pPr>
          <w:tabs>
            <w:tab w:val="left" w:pos="36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6">
    <w:abstractNumId w:val="140"/>
    <w:lvlOverride w:ilvl="0">
      <w:lvl w:ilvl="0" w:tplc="EC86563E">
        <w:start w:val="1"/>
        <w:numFmt w:val="bullet"/>
        <w:lvlText w:val="▪"/>
        <w:lvlJc w:val="left"/>
        <w:pPr>
          <w:tabs>
            <w:tab w:val="num" w:pos="330"/>
            <w:tab w:val="left" w:pos="360"/>
            <w:tab w:val="left" w:pos="900"/>
            <w:tab w:val="left" w:pos="989"/>
          </w:tabs>
          <w:ind w:left="1320" w:hanging="1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E9BECAA0">
        <w:start w:val="1"/>
        <w:numFmt w:val="bullet"/>
        <w:lvlText w:val="□"/>
        <w:lvlJc w:val="left"/>
        <w:pPr>
          <w:tabs>
            <w:tab w:val="left" w:pos="360"/>
            <w:tab w:val="num" w:pos="1050"/>
          </w:tabs>
          <w:ind w:left="2040" w:hanging="1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3064BB4">
        <w:start w:val="1"/>
        <w:numFmt w:val="bullet"/>
        <w:lvlText w:val="▪"/>
        <w:lvlJc w:val="left"/>
        <w:pPr>
          <w:tabs>
            <w:tab w:val="left" w:pos="360"/>
            <w:tab w:val="left" w:pos="900"/>
            <w:tab w:val="left" w:pos="989"/>
            <w:tab w:val="num" w:pos="1770"/>
          </w:tabs>
          <w:ind w:left="2760" w:hanging="1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CC740C46">
        <w:start w:val="1"/>
        <w:numFmt w:val="bullet"/>
        <w:lvlText w:val="•"/>
        <w:lvlJc w:val="left"/>
        <w:pPr>
          <w:tabs>
            <w:tab w:val="left" w:pos="360"/>
            <w:tab w:val="left" w:pos="900"/>
            <w:tab w:val="left" w:pos="989"/>
            <w:tab w:val="num" w:pos="2490"/>
          </w:tabs>
          <w:ind w:left="3480" w:hanging="1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4FBA1792">
        <w:start w:val="1"/>
        <w:numFmt w:val="bullet"/>
        <w:lvlText w:val="□"/>
        <w:lvlJc w:val="left"/>
        <w:pPr>
          <w:tabs>
            <w:tab w:val="left" w:pos="360"/>
            <w:tab w:val="left" w:pos="900"/>
            <w:tab w:val="left" w:pos="989"/>
            <w:tab w:val="num" w:pos="3210"/>
          </w:tabs>
          <w:ind w:left="4200" w:hanging="1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B22602C6">
        <w:start w:val="1"/>
        <w:numFmt w:val="bullet"/>
        <w:lvlText w:val="▪"/>
        <w:lvlJc w:val="left"/>
        <w:pPr>
          <w:tabs>
            <w:tab w:val="left" w:pos="360"/>
            <w:tab w:val="left" w:pos="900"/>
            <w:tab w:val="left" w:pos="989"/>
            <w:tab w:val="num" w:pos="3930"/>
          </w:tabs>
          <w:ind w:left="4920" w:hanging="1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EC2FA40">
        <w:start w:val="1"/>
        <w:numFmt w:val="bullet"/>
        <w:lvlText w:val="•"/>
        <w:lvlJc w:val="left"/>
        <w:pPr>
          <w:tabs>
            <w:tab w:val="left" w:pos="360"/>
            <w:tab w:val="left" w:pos="900"/>
            <w:tab w:val="left" w:pos="989"/>
            <w:tab w:val="num" w:pos="4650"/>
          </w:tabs>
          <w:ind w:left="5640" w:hanging="1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BA04A7E">
        <w:start w:val="1"/>
        <w:numFmt w:val="bullet"/>
        <w:lvlText w:val="□"/>
        <w:lvlJc w:val="left"/>
        <w:pPr>
          <w:tabs>
            <w:tab w:val="left" w:pos="360"/>
            <w:tab w:val="left" w:pos="900"/>
            <w:tab w:val="left" w:pos="989"/>
            <w:tab w:val="num" w:pos="5370"/>
          </w:tabs>
          <w:ind w:left="6360" w:hanging="1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5128E77A">
        <w:start w:val="1"/>
        <w:numFmt w:val="bullet"/>
        <w:lvlText w:val="▪"/>
        <w:lvlJc w:val="left"/>
        <w:pPr>
          <w:tabs>
            <w:tab w:val="left" w:pos="360"/>
            <w:tab w:val="left" w:pos="900"/>
            <w:tab w:val="left" w:pos="989"/>
            <w:tab w:val="num" w:pos="6090"/>
          </w:tabs>
          <w:ind w:left="7080" w:hanging="1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7">
    <w:abstractNumId w:val="133"/>
    <w:lvlOverride w:ilvl="0">
      <w:lvl w:ilvl="0" w:tplc="918AE260">
        <w:start w:val="1"/>
        <w:numFmt w:val="bullet"/>
        <w:lvlText w:val="▪"/>
        <w:lvlJc w:val="left"/>
        <w:pPr>
          <w:ind w:left="2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0E96E290">
        <w:start w:val="1"/>
        <w:numFmt w:val="bullet"/>
        <w:lvlText w:val="o"/>
        <w:lvlJc w:val="left"/>
        <w:pPr>
          <w:ind w:left="99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E3E0B0C">
        <w:start w:val="1"/>
        <w:numFmt w:val="bullet"/>
        <w:lvlText w:val="▪"/>
        <w:lvlJc w:val="left"/>
        <w:pPr>
          <w:ind w:left="171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9202136">
        <w:start w:val="1"/>
        <w:numFmt w:val="bullet"/>
        <w:lvlText w:val="•"/>
        <w:lvlJc w:val="left"/>
        <w:pPr>
          <w:ind w:left="24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94867B78">
        <w:start w:val="1"/>
        <w:numFmt w:val="bullet"/>
        <w:lvlText w:val="o"/>
        <w:lvlJc w:val="left"/>
        <w:pPr>
          <w:ind w:left="315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268075E">
        <w:start w:val="1"/>
        <w:numFmt w:val="bullet"/>
        <w:lvlText w:val="▪"/>
        <w:lvlJc w:val="left"/>
        <w:pPr>
          <w:ind w:left="38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E37A804A">
        <w:start w:val="1"/>
        <w:numFmt w:val="bullet"/>
        <w:lvlText w:val="•"/>
        <w:lvlJc w:val="left"/>
        <w:pPr>
          <w:ind w:left="459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279AC25C">
        <w:start w:val="1"/>
        <w:numFmt w:val="bullet"/>
        <w:lvlText w:val="o"/>
        <w:lvlJc w:val="left"/>
        <w:pPr>
          <w:ind w:left="531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F0BAC0EC">
        <w:start w:val="1"/>
        <w:numFmt w:val="bullet"/>
        <w:lvlText w:val="▪"/>
        <w:lvlJc w:val="left"/>
        <w:pPr>
          <w:ind w:left="60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8">
    <w:abstractNumId w:val="92"/>
  </w:num>
  <w:num w:numId="79">
    <w:abstractNumId w:val="23"/>
  </w:num>
  <w:num w:numId="80">
    <w:abstractNumId w:val="23"/>
    <w:lvlOverride w:ilvl="0">
      <w:startOverride w:val="3"/>
      <w:lvl w:ilvl="0" w:tplc="DB26BEFE">
        <w:start w:val="3"/>
        <w:numFmt w:val="low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D10095E0">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37D65E1C">
        <w:start w:val="1"/>
        <w:numFmt w:val="lowerRoman"/>
        <w:lvlText w:val="%3."/>
        <w:lvlJc w:val="left"/>
        <w:pPr>
          <w:ind w:left="1800" w:hanging="30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BB760D5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9252BF28">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19C26ECE">
        <w:start w:val="1"/>
        <w:numFmt w:val="lowerRoman"/>
        <w:lvlText w:val="%6."/>
        <w:lvlJc w:val="left"/>
        <w:pPr>
          <w:ind w:left="3960" w:hanging="30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4ECC28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45F42996">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A2426178">
        <w:start w:val="1"/>
        <w:numFmt w:val="lowerRoman"/>
        <w:lvlText w:val="%9."/>
        <w:lvlJc w:val="left"/>
        <w:pPr>
          <w:ind w:left="6120" w:hanging="30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1">
    <w:abstractNumId w:val="153"/>
  </w:num>
  <w:num w:numId="82">
    <w:abstractNumId w:val="66"/>
  </w:num>
  <w:num w:numId="83">
    <w:abstractNumId w:val="82"/>
  </w:num>
  <w:num w:numId="84">
    <w:abstractNumId w:val="124"/>
  </w:num>
  <w:num w:numId="85">
    <w:abstractNumId w:val="138"/>
  </w:num>
  <w:num w:numId="86">
    <w:abstractNumId w:val="65"/>
  </w:num>
  <w:num w:numId="87">
    <w:abstractNumId w:val="43"/>
  </w:num>
  <w:num w:numId="88">
    <w:abstractNumId w:val="87"/>
  </w:num>
  <w:num w:numId="89">
    <w:abstractNumId w:val="87"/>
    <w:lvlOverride w:ilvl="0">
      <w:lvl w:ilvl="0" w:tplc="6EE01ABE">
        <w:start w:val="1"/>
        <w:numFmt w:val="bullet"/>
        <w:lvlText w:val="▪"/>
        <w:lvlJc w:val="left"/>
        <w:pPr>
          <w:tabs>
            <w:tab w:val="left" w:pos="1440"/>
          </w:tabs>
          <w:ind w:left="2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576A214">
        <w:start w:val="1"/>
        <w:numFmt w:val="bullet"/>
        <w:lvlText w:val="o"/>
        <w:lvlJc w:val="left"/>
        <w:pPr>
          <w:tabs>
            <w:tab w:val="left" w:pos="1440"/>
          </w:tabs>
          <w:ind w:left="99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4A24DBBE">
        <w:start w:val="1"/>
        <w:numFmt w:val="bullet"/>
        <w:lvlText w:val="▪"/>
        <w:lvlJc w:val="left"/>
        <w:pPr>
          <w:tabs>
            <w:tab w:val="left" w:pos="1440"/>
          </w:tabs>
          <w:ind w:left="171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9A02EF74">
        <w:start w:val="1"/>
        <w:numFmt w:val="bullet"/>
        <w:lvlText w:val="•"/>
        <w:lvlJc w:val="left"/>
        <w:pPr>
          <w:tabs>
            <w:tab w:val="left" w:pos="1440"/>
          </w:tabs>
          <w:ind w:left="24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E21039AA">
        <w:start w:val="1"/>
        <w:numFmt w:val="bullet"/>
        <w:lvlText w:val="o"/>
        <w:lvlJc w:val="left"/>
        <w:pPr>
          <w:tabs>
            <w:tab w:val="left" w:pos="1440"/>
          </w:tabs>
          <w:ind w:left="315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3CC721E">
        <w:start w:val="1"/>
        <w:numFmt w:val="bullet"/>
        <w:lvlText w:val="▪"/>
        <w:lvlJc w:val="left"/>
        <w:pPr>
          <w:tabs>
            <w:tab w:val="left" w:pos="1440"/>
          </w:tabs>
          <w:ind w:left="38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84DE96D2">
        <w:start w:val="1"/>
        <w:numFmt w:val="bullet"/>
        <w:lvlText w:val="•"/>
        <w:lvlJc w:val="left"/>
        <w:pPr>
          <w:tabs>
            <w:tab w:val="left" w:pos="1440"/>
          </w:tabs>
          <w:ind w:left="459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918F56E">
        <w:start w:val="1"/>
        <w:numFmt w:val="bullet"/>
        <w:lvlText w:val="o"/>
        <w:lvlJc w:val="left"/>
        <w:pPr>
          <w:tabs>
            <w:tab w:val="left" w:pos="1440"/>
          </w:tabs>
          <w:ind w:left="531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13761772">
        <w:start w:val="1"/>
        <w:numFmt w:val="bullet"/>
        <w:lvlText w:val="▪"/>
        <w:lvlJc w:val="left"/>
        <w:pPr>
          <w:tabs>
            <w:tab w:val="left" w:pos="1440"/>
          </w:tabs>
          <w:ind w:left="60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0">
    <w:abstractNumId w:val="100"/>
  </w:num>
  <w:num w:numId="91">
    <w:abstractNumId w:val="113"/>
  </w:num>
  <w:num w:numId="92">
    <w:abstractNumId w:val="70"/>
  </w:num>
  <w:num w:numId="93">
    <w:abstractNumId w:val="73"/>
  </w:num>
  <w:num w:numId="94">
    <w:abstractNumId w:val="155"/>
  </w:num>
  <w:num w:numId="95">
    <w:abstractNumId w:val="89"/>
  </w:num>
  <w:num w:numId="96">
    <w:abstractNumId w:val="40"/>
  </w:num>
  <w:num w:numId="97">
    <w:abstractNumId w:val="141"/>
  </w:num>
  <w:num w:numId="98">
    <w:abstractNumId w:val="139"/>
  </w:num>
  <w:num w:numId="99">
    <w:abstractNumId w:val="104"/>
  </w:num>
  <w:num w:numId="100">
    <w:abstractNumId w:val="149"/>
  </w:num>
  <w:num w:numId="101">
    <w:abstractNumId w:val="91"/>
  </w:num>
  <w:num w:numId="102">
    <w:abstractNumId w:val="122"/>
  </w:num>
  <w:num w:numId="103">
    <w:abstractNumId w:val="94"/>
  </w:num>
  <w:num w:numId="104">
    <w:abstractNumId w:val="68"/>
  </w:num>
  <w:num w:numId="105">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77"/>
  </w:num>
  <w:num w:numId="107">
    <w:abstractNumId w:val="149"/>
  </w:num>
  <w:num w:numId="108">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57"/>
  </w:num>
  <w:num w:numId="111">
    <w:abstractNumId w:val="77"/>
  </w:num>
  <w:num w:numId="112">
    <w:abstractNumId w:val="38"/>
  </w:num>
  <w:num w:numId="113">
    <w:abstractNumId w:val="128"/>
  </w:num>
  <w:num w:numId="114">
    <w:abstractNumId w:val="31"/>
  </w:num>
  <w:num w:numId="115">
    <w:abstractNumId w:val="8"/>
  </w:num>
  <w:num w:numId="116">
    <w:abstractNumId w:val="146"/>
  </w:num>
  <w:num w:numId="117">
    <w:abstractNumId w:val="28"/>
  </w:num>
  <w:num w:numId="118">
    <w:abstractNumId w:val="53"/>
  </w:num>
  <w:num w:numId="119">
    <w:abstractNumId w:val="64"/>
  </w:num>
  <w:num w:numId="120">
    <w:abstractNumId w:val="143"/>
  </w:num>
  <w:num w:numId="121">
    <w:abstractNumId w:val="44"/>
  </w:num>
  <w:num w:numId="122">
    <w:abstractNumId w:val="48"/>
  </w:num>
  <w:num w:numId="123">
    <w:abstractNumId w:val="35"/>
  </w:num>
  <w:num w:numId="124">
    <w:abstractNumId w:val="22"/>
  </w:num>
  <w:num w:numId="125">
    <w:abstractNumId w:val="32"/>
  </w:num>
  <w:num w:numId="126">
    <w:abstractNumId w:val="148"/>
  </w:num>
  <w:num w:numId="12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58"/>
  </w:num>
  <w:num w:numId="129">
    <w:abstractNumId w:val="57"/>
  </w:num>
  <w:num w:numId="130">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98"/>
  </w:num>
  <w:num w:numId="132">
    <w:abstractNumId w:val="9"/>
  </w:num>
  <w:num w:numId="133">
    <w:abstractNumId w:val="45"/>
  </w:num>
  <w:num w:numId="134">
    <w:abstractNumId w:val="30"/>
  </w:num>
  <w:num w:numId="135">
    <w:abstractNumId w:val="110"/>
  </w:num>
  <w:num w:numId="136">
    <w:abstractNumId w:val="12"/>
  </w:num>
  <w:num w:numId="137">
    <w:abstractNumId w:val="41"/>
  </w:num>
  <w:num w:numId="138">
    <w:abstractNumId w:val="134"/>
  </w:num>
  <w:num w:numId="139">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3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8"/>
  </w:num>
  <w:num w:numId="147">
    <w:abstractNumId w:val="46"/>
  </w:num>
  <w:num w:numId="148">
    <w:abstractNumId w:val="47"/>
  </w:num>
  <w:num w:numId="149">
    <w:abstractNumId w:val="127"/>
  </w:num>
  <w:num w:numId="150">
    <w:abstractNumId w:val="115"/>
  </w:num>
  <w:num w:numId="151">
    <w:abstractNumId w:val="79"/>
  </w:num>
  <w:num w:numId="152">
    <w:abstractNumId w:val="137"/>
  </w:num>
  <w:num w:numId="153">
    <w:abstractNumId w:val="20"/>
  </w:num>
  <w:num w:numId="154">
    <w:abstractNumId w:val="80"/>
  </w:num>
  <w:num w:numId="155">
    <w:abstractNumId w:val="106"/>
  </w:num>
  <w:num w:numId="156">
    <w:abstractNumId w:val="129"/>
  </w:num>
  <w:num w:numId="157">
    <w:abstractNumId w:val="120"/>
  </w:num>
  <w:num w:numId="158">
    <w:abstractNumId w:val="144"/>
  </w:num>
  <w:num w:numId="159">
    <w:abstractNumId w:val="99"/>
  </w:num>
  <w:num w:numId="160">
    <w:abstractNumId w:val="103"/>
  </w:num>
  <w:num w:numId="161">
    <w:abstractNumId w:val="85"/>
  </w:num>
  <w:num w:numId="162">
    <w:abstractNumId w:val="14"/>
  </w:num>
  <w:num w:numId="163">
    <w:abstractNumId w:val="54"/>
  </w:num>
  <w:num w:numId="164">
    <w:abstractNumId w:val="86"/>
  </w:num>
  <w:num w:numId="165">
    <w:abstractNumId w:val="125"/>
  </w:num>
  <w:num w:numId="166">
    <w:abstractNumId w:val="152"/>
  </w:num>
  <w:num w:numId="167">
    <w:abstractNumId w:val="39"/>
  </w:num>
  <w:num w:numId="168">
    <w:abstractNumId w:val="13"/>
  </w:num>
  <w:num w:numId="169">
    <w:abstractNumId w:val="51"/>
  </w:num>
  <w:num w:numId="170">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0CD"/>
    <w:rsid w:val="000257D7"/>
    <w:rsid w:val="000270A3"/>
    <w:rsid w:val="00040A42"/>
    <w:rsid w:val="000624DD"/>
    <w:rsid w:val="00070CC4"/>
    <w:rsid w:val="00095865"/>
    <w:rsid w:val="000A7BAE"/>
    <w:rsid w:val="000D7E01"/>
    <w:rsid w:val="000E75B5"/>
    <w:rsid w:val="00102649"/>
    <w:rsid w:val="00110F71"/>
    <w:rsid w:val="001159DF"/>
    <w:rsid w:val="0012074C"/>
    <w:rsid w:val="001279FB"/>
    <w:rsid w:val="001306CF"/>
    <w:rsid w:val="00131587"/>
    <w:rsid w:val="001319EF"/>
    <w:rsid w:val="00141217"/>
    <w:rsid w:val="001651E2"/>
    <w:rsid w:val="00180CAA"/>
    <w:rsid w:val="001817A6"/>
    <w:rsid w:val="001B20C0"/>
    <w:rsid w:val="001D0DDF"/>
    <w:rsid w:val="001E05A2"/>
    <w:rsid w:val="001E62B4"/>
    <w:rsid w:val="001E652E"/>
    <w:rsid w:val="001F6D71"/>
    <w:rsid w:val="00201935"/>
    <w:rsid w:val="00205A81"/>
    <w:rsid w:val="00211FBD"/>
    <w:rsid w:val="002122A2"/>
    <w:rsid w:val="00214473"/>
    <w:rsid w:val="00215F7C"/>
    <w:rsid w:val="002276D9"/>
    <w:rsid w:val="002338F3"/>
    <w:rsid w:val="00244D3A"/>
    <w:rsid w:val="00247FEA"/>
    <w:rsid w:val="00256F8E"/>
    <w:rsid w:val="0026194F"/>
    <w:rsid w:val="002651EB"/>
    <w:rsid w:val="002823DB"/>
    <w:rsid w:val="002B01E5"/>
    <w:rsid w:val="002C3BD2"/>
    <w:rsid w:val="002C5657"/>
    <w:rsid w:val="002D09BF"/>
    <w:rsid w:val="002D21BB"/>
    <w:rsid w:val="002E42E7"/>
    <w:rsid w:val="002F4533"/>
    <w:rsid w:val="002F46CA"/>
    <w:rsid w:val="002F5F06"/>
    <w:rsid w:val="002F6A1C"/>
    <w:rsid w:val="002F6EDB"/>
    <w:rsid w:val="003277FA"/>
    <w:rsid w:val="00377456"/>
    <w:rsid w:val="003E734E"/>
    <w:rsid w:val="003F4E55"/>
    <w:rsid w:val="003F76F6"/>
    <w:rsid w:val="004050B9"/>
    <w:rsid w:val="00436771"/>
    <w:rsid w:val="00444D76"/>
    <w:rsid w:val="00464DDC"/>
    <w:rsid w:val="00476588"/>
    <w:rsid w:val="00486204"/>
    <w:rsid w:val="004862CD"/>
    <w:rsid w:val="004910E8"/>
    <w:rsid w:val="004952F5"/>
    <w:rsid w:val="004A2A48"/>
    <w:rsid w:val="004B3630"/>
    <w:rsid w:val="004D1065"/>
    <w:rsid w:val="004E3D61"/>
    <w:rsid w:val="00501E90"/>
    <w:rsid w:val="00507059"/>
    <w:rsid w:val="00511110"/>
    <w:rsid w:val="00511329"/>
    <w:rsid w:val="0051437C"/>
    <w:rsid w:val="00522D8C"/>
    <w:rsid w:val="00543901"/>
    <w:rsid w:val="00544D32"/>
    <w:rsid w:val="0055096A"/>
    <w:rsid w:val="00551BE6"/>
    <w:rsid w:val="00553F04"/>
    <w:rsid w:val="00557C5A"/>
    <w:rsid w:val="0056078E"/>
    <w:rsid w:val="00560B74"/>
    <w:rsid w:val="00561EAA"/>
    <w:rsid w:val="00582098"/>
    <w:rsid w:val="005915CC"/>
    <w:rsid w:val="00594202"/>
    <w:rsid w:val="005968CA"/>
    <w:rsid w:val="005A2757"/>
    <w:rsid w:val="005C57B9"/>
    <w:rsid w:val="00603322"/>
    <w:rsid w:val="00605E58"/>
    <w:rsid w:val="00614EDB"/>
    <w:rsid w:val="00674986"/>
    <w:rsid w:val="00677363"/>
    <w:rsid w:val="006838FA"/>
    <w:rsid w:val="00690162"/>
    <w:rsid w:val="006A180D"/>
    <w:rsid w:val="006A1C29"/>
    <w:rsid w:val="006A22B5"/>
    <w:rsid w:val="006C078B"/>
    <w:rsid w:val="006D2C78"/>
    <w:rsid w:val="006E5518"/>
    <w:rsid w:val="006E6286"/>
    <w:rsid w:val="006F5A1C"/>
    <w:rsid w:val="00700832"/>
    <w:rsid w:val="0070091A"/>
    <w:rsid w:val="00702D56"/>
    <w:rsid w:val="0071638A"/>
    <w:rsid w:val="00726305"/>
    <w:rsid w:val="00746306"/>
    <w:rsid w:val="00757519"/>
    <w:rsid w:val="007677A5"/>
    <w:rsid w:val="00775EC1"/>
    <w:rsid w:val="0079775D"/>
    <w:rsid w:val="007A2919"/>
    <w:rsid w:val="007A5CFD"/>
    <w:rsid w:val="007C07C2"/>
    <w:rsid w:val="007C4563"/>
    <w:rsid w:val="007C5FA5"/>
    <w:rsid w:val="007D4F93"/>
    <w:rsid w:val="00816D47"/>
    <w:rsid w:val="00826EF6"/>
    <w:rsid w:val="0083221D"/>
    <w:rsid w:val="0083715F"/>
    <w:rsid w:val="00841ADD"/>
    <w:rsid w:val="00845DAD"/>
    <w:rsid w:val="00846457"/>
    <w:rsid w:val="00850F2B"/>
    <w:rsid w:val="008563E3"/>
    <w:rsid w:val="008575E6"/>
    <w:rsid w:val="008677F7"/>
    <w:rsid w:val="00881CAD"/>
    <w:rsid w:val="00894365"/>
    <w:rsid w:val="008B0BE7"/>
    <w:rsid w:val="008B43D4"/>
    <w:rsid w:val="008B7788"/>
    <w:rsid w:val="008E3BFA"/>
    <w:rsid w:val="008F15B8"/>
    <w:rsid w:val="00915C18"/>
    <w:rsid w:val="00934A35"/>
    <w:rsid w:val="009400AA"/>
    <w:rsid w:val="0094186D"/>
    <w:rsid w:val="00945B81"/>
    <w:rsid w:val="00954AEE"/>
    <w:rsid w:val="0096767C"/>
    <w:rsid w:val="00990C8F"/>
    <w:rsid w:val="009C67DE"/>
    <w:rsid w:val="009C7C12"/>
    <w:rsid w:val="009E242B"/>
    <w:rsid w:val="009E6228"/>
    <w:rsid w:val="00A03C6A"/>
    <w:rsid w:val="00A0683F"/>
    <w:rsid w:val="00A10245"/>
    <w:rsid w:val="00A17CF7"/>
    <w:rsid w:val="00A259B1"/>
    <w:rsid w:val="00A4175B"/>
    <w:rsid w:val="00A511D1"/>
    <w:rsid w:val="00A526E1"/>
    <w:rsid w:val="00A65264"/>
    <w:rsid w:val="00A82F80"/>
    <w:rsid w:val="00A95D92"/>
    <w:rsid w:val="00A96184"/>
    <w:rsid w:val="00AB35D8"/>
    <w:rsid w:val="00AB7D00"/>
    <w:rsid w:val="00AC0E79"/>
    <w:rsid w:val="00AE718A"/>
    <w:rsid w:val="00AF05E5"/>
    <w:rsid w:val="00AF202B"/>
    <w:rsid w:val="00AF5DB1"/>
    <w:rsid w:val="00B028EA"/>
    <w:rsid w:val="00B10EAA"/>
    <w:rsid w:val="00B560EA"/>
    <w:rsid w:val="00B56F3D"/>
    <w:rsid w:val="00B67C0C"/>
    <w:rsid w:val="00B7343A"/>
    <w:rsid w:val="00B859D8"/>
    <w:rsid w:val="00BA0C20"/>
    <w:rsid w:val="00BA1891"/>
    <w:rsid w:val="00BB3324"/>
    <w:rsid w:val="00BC6DEA"/>
    <w:rsid w:val="00BE65F5"/>
    <w:rsid w:val="00BE699D"/>
    <w:rsid w:val="00BF2FF4"/>
    <w:rsid w:val="00BF7F80"/>
    <w:rsid w:val="00C100BB"/>
    <w:rsid w:val="00C220B4"/>
    <w:rsid w:val="00C30A51"/>
    <w:rsid w:val="00C45A2D"/>
    <w:rsid w:val="00C4734E"/>
    <w:rsid w:val="00C61CF7"/>
    <w:rsid w:val="00C80BE0"/>
    <w:rsid w:val="00C8715B"/>
    <w:rsid w:val="00C93C27"/>
    <w:rsid w:val="00C951A4"/>
    <w:rsid w:val="00CB74A2"/>
    <w:rsid w:val="00CC0CF9"/>
    <w:rsid w:val="00CC31AE"/>
    <w:rsid w:val="00CE482D"/>
    <w:rsid w:val="00CE4A0D"/>
    <w:rsid w:val="00CE4DE9"/>
    <w:rsid w:val="00CE60CD"/>
    <w:rsid w:val="00CF3727"/>
    <w:rsid w:val="00D00482"/>
    <w:rsid w:val="00D02E49"/>
    <w:rsid w:val="00D16022"/>
    <w:rsid w:val="00D3182D"/>
    <w:rsid w:val="00D34107"/>
    <w:rsid w:val="00D434D7"/>
    <w:rsid w:val="00D522DF"/>
    <w:rsid w:val="00D525AE"/>
    <w:rsid w:val="00D664F0"/>
    <w:rsid w:val="00D7173A"/>
    <w:rsid w:val="00D91421"/>
    <w:rsid w:val="00D97735"/>
    <w:rsid w:val="00DA5165"/>
    <w:rsid w:val="00DA6518"/>
    <w:rsid w:val="00DB5806"/>
    <w:rsid w:val="00DE21CD"/>
    <w:rsid w:val="00DF2247"/>
    <w:rsid w:val="00E01D88"/>
    <w:rsid w:val="00E049B9"/>
    <w:rsid w:val="00E1137A"/>
    <w:rsid w:val="00E31312"/>
    <w:rsid w:val="00E375FE"/>
    <w:rsid w:val="00E459C6"/>
    <w:rsid w:val="00E46695"/>
    <w:rsid w:val="00E5303D"/>
    <w:rsid w:val="00E578D4"/>
    <w:rsid w:val="00E71EE4"/>
    <w:rsid w:val="00E73294"/>
    <w:rsid w:val="00E76093"/>
    <w:rsid w:val="00E76DD4"/>
    <w:rsid w:val="00E81D47"/>
    <w:rsid w:val="00E901FE"/>
    <w:rsid w:val="00E93D2F"/>
    <w:rsid w:val="00EA7DD4"/>
    <w:rsid w:val="00ED1440"/>
    <w:rsid w:val="00EE0B3B"/>
    <w:rsid w:val="00EE650D"/>
    <w:rsid w:val="00EE7813"/>
    <w:rsid w:val="00F2785E"/>
    <w:rsid w:val="00F35E33"/>
    <w:rsid w:val="00F53EDE"/>
    <w:rsid w:val="00F54A9C"/>
    <w:rsid w:val="00F5558C"/>
    <w:rsid w:val="00F66021"/>
    <w:rsid w:val="00F824A0"/>
    <w:rsid w:val="00F85DEF"/>
    <w:rsid w:val="00F86C35"/>
    <w:rsid w:val="00F901D7"/>
    <w:rsid w:val="00F91D2A"/>
    <w:rsid w:val="00F9221E"/>
    <w:rsid w:val="00F951D7"/>
    <w:rsid w:val="00F95733"/>
    <w:rsid w:val="00FA77F1"/>
    <w:rsid w:val="00FA7E51"/>
    <w:rsid w:val="00FB23FD"/>
    <w:rsid w:val="00FB2778"/>
    <w:rsid w:val="00FC39AB"/>
    <w:rsid w:val="00FD3F6F"/>
    <w:rsid w:val="00FE75F2"/>
    <w:rsid w:val="00FE77D4"/>
    <w:rsid w:val="00FF4DC7"/>
    <w:rsid w:val="00FF74B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D79FDC"/>
  <w15:chartTrackingRefBased/>
  <w15:docId w15:val="{BC11F6EC-874F-4159-BB52-D6ED7DAE2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2A48"/>
    <w:pPr>
      <w:keepNext/>
      <w:keepLines/>
      <w:spacing w:before="120" w:after="0"/>
      <w:outlineLvl w:val="0"/>
    </w:pPr>
    <w:rPr>
      <w:rFonts w:ascii="Pristina" w:eastAsiaTheme="majorEastAsia" w:hAnsi="Pristina" w:cstheme="majorBidi"/>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E60CD"/>
    <w:pPr>
      <w:spacing w:after="0" w:line="240" w:lineRule="auto"/>
    </w:pPr>
    <w:rPr>
      <w:rFonts w:ascii="Calibri" w:eastAsia="Calibri" w:hAnsi="Calibri" w:cs="Calibri"/>
      <w:lang w:val="en-US"/>
    </w:rPr>
  </w:style>
  <w:style w:type="character" w:customStyle="1" w:styleId="NoSpacingChar">
    <w:name w:val="No Spacing Char"/>
    <w:basedOn w:val="DefaultParagraphFont"/>
    <w:link w:val="NoSpacing"/>
    <w:uiPriority w:val="1"/>
    <w:locked/>
    <w:rsid w:val="00CE60CD"/>
    <w:rPr>
      <w:rFonts w:ascii="Calibri" w:eastAsia="Calibri" w:hAnsi="Calibri" w:cs="Calibri"/>
      <w:lang w:val="en-US"/>
    </w:rPr>
  </w:style>
  <w:style w:type="character" w:styleId="Hyperlink">
    <w:name w:val="Hyperlink"/>
    <w:basedOn w:val="DefaultParagraphFont"/>
    <w:uiPriority w:val="99"/>
    <w:unhideWhenUsed/>
    <w:rsid w:val="00CE60CD"/>
    <w:rPr>
      <w:color w:val="0563C1" w:themeColor="hyperlink"/>
      <w:u w:val="single"/>
    </w:rPr>
  </w:style>
  <w:style w:type="character" w:customStyle="1" w:styleId="red">
    <w:name w:val="red"/>
    <w:basedOn w:val="DefaultParagraphFont"/>
    <w:rsid w:val="00CE60CD"/>
  </w:style>
  <w:style w:type="paragraph" w:customStyle="1" w:styleId="BodyA">
    <w:name w:val="Body A"/>
    <w:rsid w:val="00040A42"/>
    <w:pPr>
      <w:pBdr>
        <w:top w:val="nil"/>
        <w:left w:val="nil"/>
        <w:bottom w:val="nil"/>
        <w:right w:val="nil"/>
        <w:between w:val="nil"/>
        <w:bar w:val="nil"/>
      </w:pBdr>
      <w:spacing w:after="0" w:line="240" w:lineRule="auto"/>
    </w:pPr>
    <w:rPr>
      <w:rFonts w:ascii="Calibri" w:eastAsia="Calibri" w:hAnsi="Calibri" w:cs="Calibri"/>
      <w:color w:val="000000"/>
      <w:sz w:val="24"/>
      <w:szCs w:val="24"/>
      <w:u w:color="000000"/>
      <w:bdr w:val="nil"/>
      <w:lang w:eastAsia="en-ID"/>
      <w14:textOutline w14:w="12700" w14:cap="flat" w14:cmpd="sng" w14:algn="ctr">
        <w14:noFill/>
        <w14:prstDash w14:val="solid"/>
        <w14:miter w14:lim="400000"/>
      </w14:textOutline>
    </w:rPr>
  </w:style>
  <w:style w:type="character" w:customStyle="1" w:styleId="Heading1Char">
    <w:name w:val="Heading 1 Char"/>
    <w:basedOn w:val="DefaultParagraphFont"/>
    <w:link w:val="Heading1"/>
    <w:uiPriority w:val="9"/>
    <w:rsid w:val="004A2A48"/>
    <w:rPr>
      <w:rFonts w:ascii="Pristina" w:eastAsiaTheme="majorEastAsia" w:hAnsi="Pristina" w:cstheme="majorBidi"/>
      <w:b/>
      <w:sz w:val="32"/>
      <w:szCs w:val="32"/>
    </w:rPr>
  </w:style>
  <w:style w:type="paragraph" w:styleId="Header">
    <w:name w:val="header"/>
    <w:basedOn w:val="Normal"/>
    <w:link w:val="HeaderChar"/>
    <w:uiPriority w:val="99"/>
    <w:unhideWhenUsed/>
    <w:rsid w:val="00AF20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202B"/>
  </w:style>
  <w:style w:type="paragraph" w:styleId="Footer">
    <w:name w:val="footer"/>
    <w:basedOn w:val="Normal"/>
    <w:link w:val="FooterChar"/>
    <w:uiPriority w:val="99"/>
    <w:unhideWhenUsed/>
    <w:rsid w:val="00AF20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202B"/>
  </w:style>
  <w:style w:type="paragraph" w:styleId="FootnoteText">
    <w:name w:val="footnote text"/>
    <w:basedOn w:val="Normal"/>
    <w:link w:val="FootnoteTextChar"/>
    <w:uiPriority w:val="99"/>
    <w:semiHidden/>
    <w:unhideWhenUsed/>
    <w:rsid w:val="00522D8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22D8C"/>
    <w:rPr>
      <w:sz w:val="20"/>
      <w:szCs w:val="20"/>
    </w:rPr>
  </w:style>
  <w:style w:type="character" w:styleId="FootnoteReference">
    <w:name w:val="footnote reference"/>
    <w:basedOn w:val="DefaultParagraphFont"/>
    <w:uiPriority w:val="99"/>
    <w:semiHidden/>
    <w:unhideWhenUsed/>
    <w:rsid w:val="00522D8C"/>
    <w:rPr>
      <w:vertAlign w:val="superscript"/>
    </w:rPr>
  </w:style>
  <w:style w:type="paragraph" w:styleId="ListParagraph">
    <w:name w:val="List Paragraph"/>
    <w:basedOn w:val="Normal"/>
    <w:link w:val="ListParagraphChar"/>
    <w:uiPriority w:val="34"/>
    <w:qFormat/>
    <w:rsid w:val="009E6228"/>
    <w:pPr>
      <w:widowControl w:val="0"/>
      <w:autoSpaceDE w:val="0"/>
      <w:autoSpaceDN w:val="0"/>
      <w:spacing w:after="0" w:line="240" w:lineRule="auto"/>
      <w:ind w:left="720"/>
      <w:contextualSpacing/>
    </w:pPr>
    <w:rPr>
      <w:rFonts w:ascii="Calibri" w:eastAsia="Calibri" w:hAnsi="Calibri" w:cs="Calibri"/>
      <w:lang w:val="id"/>
    </w:rPr>
  </w:style>
  <w:style w:type="character" w:customStyle="1" w:styleId="ListParagraphChar">
    <w:name w:val="List Paragraph Char"/>
    <w:link w:val="ListParagraph"/>
    <w:uiPriority w:val="34"/>
    <w:locked/>
    <w:rsid w:val="009E6228"/>
    <w:rPr>
      <w:rFonts w:ascii="Calibri" w:eastAsia="Calibri" w:hAnsi="Calibri" w:cs="Calibri"/>
      <w:lang w:val="id"/>
    </w:rPr>
  </w:style>
  <w:style w:type="table" w:styleId="TableGrid">
    <w:name w:val="Table Grid"/>
    <w:basedOn w:val="TableNormal"/>
    <w:uiPriority w:val="39"/>
    <w:rsid w:val="009E6228"/>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1">
    <w:name w:val="Imported Style 1"/>
    <w:rsid w:val="00FA7E51"/>
    <w:pPr>
      <w:numPr>
        <w:numId w:val="72"/>
      </w:numPr>
    </w:pPr>
  </w:style>
  <w:style w:type="numbering" w:customStyle="1" w:styleId="ImportedStyle2">
    <w:name w:val="Imported Style 2"/>
    <w:rsid w:val="00FA7E51"/>
    <w:pPr>
      <w:numPr>
        <w:numId w:val="74"/>
      </w:numPr>
    </w:pPr>
  </w:style>
  <w:style w:type="numbering" w:customStyle="1" w:styleId="ImportedStyle3">
    <w:name w:val="Imported Style 3"/>
    <w:rsid w:val="00FA7E51"/>
    <w:pPr>
      <w:numPr>
        <w:numId w:val="78"/>
      </w:numPr>
    </w:pPr>
  </w:style>
  <w:style w:type="numbering" w:customStyle="1" w:styleId="ImportedStyle6">
    <w:name w:val="Imported Style 6"/>
    <w:rsid w:val="00FA7E51"/>
    <w:pPr>
      <w:numPr>
        <w:numId w:val="81"/>
      </w:numPr>
    </w:pPr>
  </w:style>
  <w:style w:type="numbering" w:customStyle="1" w:styleId="ImportedStyle7">
    <w:name w:val="Imported Style 7"/>
    <w:rsid w:val="00FA7E51"/>
    <w:pPr>
      <w:numPr>
        <w:numId w:val="83"/>
      </w:numPr>
    </w:pPr>
  </w:style>
  <w:style w:type="numbering" w:customStyle="1" w:styleId="ImportedStyle8">
    <w:name w:val="Imported Style 8"/>
    <w:rsid w:val="00FA7E51"/>
    <w:pPr>
      <w:numPr>
        <w:numId w:val="85"/>
      </w:numPr>
    </w:pPr>
  </w:style>
  <w:style w:type="numbering" w:customStyle="1" w:styleId="ImportedStyle9">
    <w:name w:val="Imported Style 9"/>
    <w:rsid w:val="00FA7E51"/>
    <w:pPr>
      <w:numPr>
        <w:numId w:val="87"/>
      </w:numPr>
    </w:pPr>
  </w:style>
  <w:style w:type="paragraph" w:styleId="TOCHeading">
    <w:name w:val="TOC Heading"/>
    <w:basedOn w:val="Heading1"/>
    <w:next w:val="Normal"/>
    <w:uiPriority w:val="39"/>
    <w:unhideWhenUsed/>
    <w:qFormat/>
    <w:rsid w:val="00AF05E5"/>
    <w:pPr>
      <w:spacing w:before="240"/>
      <w:outlineLvl w:val="9"/>
    </w:pPr>
    <w:rPr>
      <w:rFonts w:asciiTheme="majorHAnsi" w:hAnsiTheme="majorHAnsi"/>
      <w:b w:val="0"/>
      <w:color w:val="2F5496" w:themeColor="accent1" w:themeShade="BF"/>
      <w:lang w:val="en-US"/>
    </w:rPr>
  </w:style>
  <w:style w:type="paragraph" w:styleId="TOC1">
    <w:name w:val="toc 1"/>
    <w:basedOn w:val="Normal"/>
    <w:next w:val="Normal"/>
    <w:autoRedefine/>
    <w:uiPriority w:val="39"/>
    <w:unhideWhenUsed/>
    <w:rsid w:val="00AF05E5"/>
    <w:pPr>
      <w:spacing w:after="100"/>
    </w:pPr>
  </w:style>
  <w:style w:type="paragraph" w:styleId="BalloonText">
    <w:name w:val="Balloon Text"/>
    <w:basedOn w:val="Normal"/>
    <w:link w:val="BalloonTextChar"/>
    <w:uiPriority w:val="99"/>
    <w:semiHidden/>
    <w:unhideWhenUsed/>
    <w:rsid w:val="00C100BB"/>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C100BB"/>
    <w:rPr>
      <w:rFonts w:ascii="Tahoma" w:hAnsi="Tahoma" w:cs="Tahoma"/>
      <w:sz w:val="16"/>
      <w:szCs w:val="16"/>
      <w:lang w:val="en-US"/>
    </w:rPr>
  </w:style>
  <w:style w:type="paragraph" w:styleId="NormalWeb">
    <w:name w:val="Normal (Web)"/>
    <w:basedOn w:val="Normal"/>
    <w:uiPriority w:val="99"/>
    <w:semiHidden/>
    <w:unhideWhenUsed/>
    <w:rsid w:val="00B028EA"/>
    <w:pPr>
      <w:spacing w:before="100" w:beforeAutospacing="1" w:after="100" w:afterAutospacing="1" w:line="240" w:lineRule="auto"/>
    </w:pPr>
    <w:rPr>
      <w:rFonts w:ascii="Times New Roman" w:eastAsia="Times New Roman" w:hAnsi="Times New Roman" w:cs="Times New Roman"/>
      <w:sz w:val="24"/>
      <w:szCs w:val="24"/>
      <w:lang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960811">
      <w:bodyDiv w:val="1"/>
      <w:marLeft w:val="0"/>
      <w:marRight w:val="0"/>
      <w:marTop w:val="0"/>
      <w:marBottom w:val="0"/>
      <w:divBdr>
        <w:top w:val="none" w:sz="0" w:space="0" w:color="auto"/>
        <w:left w:val="none" w:sz="0" w:space="0" w:color="auto"/>
        <w:bottom w:val="none" w:sz="0" w:space="0" w:color="auto"/>
        <w:right w:val="none" w:sz="0" w:space="0" w:color="auto"/>
      </w:divBdr>
    </w:div>
    <w:div w:id="107166113">
      <w:bodyDiv w:val="1"/>
      <w:marLeft w:val="0"/>
      <w:marRight w:val="0"/>
      <w:marTop w:val="0"/>
      <w:marBottom w:val="0"/>
      <w:divBdr>
        <w:top w:val="none" w:sz="0" w:space="0" w:color="auto"/>
        <w:left w:val="none" w:sz="0" w:space="0" w:color="auto"/>
        <w:bottom w:val="none" w:sz="0" w:space="0" w:color="auto"/>
        <w:right w:val="none" w:sz="0" w:space="0" w:color="auto"/>
      </w:divBdr>
    </w:div>
    <w:div w:id="109130291">
      <w:bodyDiv w:val="1"/>
      <w:marLeft w:val="0"/>
      <w:marRight w:val="0"/>
      <w:marTop w:val="0"/>
      <w:marBottom w:val="0"/>
      <w:divBdr>
        <w:top w:val="none" w:sz="0" w:space="0" w:color="auto"/>
        <w:left w:val="none" w:sz="0" w:space="0" w:color="auto"/>
        <w:bottom w:val="none" w:sz="0" w:space="0" w:color="auto"/>
        <w:right w:val="none" w:sz="0" w:space="0" w:color="auto"/>
      </w:divBdr>
    </w:div>
    <w:div w:id="205455820">
      <w:bodyDiv w:val="1"/>
      <w:marLeft w:val="0"/>
      <w:marRight w:val="0"/>
      <w:marTop w:val="0"/>
      <w:marBottom w:val="0"/>
      <w:divBdr>
        <w:top w:val="none" w:sz="0" w:space="0" w:color="auto"/>
        <w:left w:val="none" w:sz="0" w:space="0" w:color="auto"/>
        <w:bottom w:val="none" w:sz="0" w:space="0" w:color="auto"/>
        <w:right w:val="none" w:sz="0" w:space="0" w:color="auto"/>
      </w:divBdr>
    </w:div>
    <w:div w:id="396780723">
      <w:bodyDiv w:val="1"/>
      <w:marLeft w:val="0"/>
      <w:marRight w:val="0"/>
      <w:marTop w:val="0"/>
      <w:marBottom w:val="0"/>
      <w:divBdr>
        <w:top w:val="none" w:sz="0" w:space="0" w:color="auto"/>
        <w:left w:val="none" w:sz="0" w:space="0" w:color="auto"/>
        <w:bottom w:val="none" w:sz="0" w:space="0" w:color="auto"/>
        <w:right w:val="none" w:sz="0" w:space="0" w:color="auto"/>
      </w:divBdr>
    </w:div>
    <w:div w:id="455830656">
      <w:bodyDiv w:val="1"/>
      <w:marLeft w:val="0"/>
      <w:marRight w:val="0"/>
      <w:marTop w:val="0"/>
      <w:marBottom w:val="0"/>
      <w:divBdr>
        <w:top w:val="none" w:sz="0" w:space="0" w:color="auto"/>
        <w:left w:val="none" w:sz="0" w:space="0" w:color="auto"/>
        <w:bottom w:val="none" w:sz="0" w:space="0" w:color="auto"/>
        <w:right w:val="none" w:sz="0" w:space="0" w:color="auto"/>
      </w:divBdr>
    </w:div>
    <w:div w:id="504983338">
      <w:bodyDiv w:val="1"/>
      <w:marLeft w:val="0"/>
      <w:marRight w:val="0"/>
      <w:marTop w:val="0"/>
      <w:marBottom w:val="0"/>
      <w:divBdr>
        <w:top w:val="none" w:sz="0" w:space="0" w:color="auto"/>
        <w:left w:val="none" w:sz="0" w:space="0" w:color="auto"/>
        <w:bottom w:val="none" w:sz="0" w:space="0" w:color="auto"/>
        <w:right w:val="none" w:sz="0" w:space="0" w:color="auto"/>
      </w:divBdr>
    </w:div>
    <w:div w:id="656570581">
      <w:bodyDiv w:val="1"/>
      <w:marLeft w:val="0"/>
      <w:marRight w:val="0"/>
      <w:marTop w:val="0"/>
      <w:marBottom w:val="0"/>
      <w:divBdr>
        <w:top w:val="none" w:sz="0" w:space="0" w:color="auto"/>
        <w:left w:val="none" w:sz="0" w:space="0" w:color="auto"/>
        <w:bottom w:val="none" w:sz="0" w:space="0" w:color="auto"/>
        <w:right w:val="none" w:sz="0" w:space="0" w:color="auto"/>
      </w:divBdr>
    </w:div>
    <w:div w:id="804353622">
      <w:bodyDiv w:val="1"/>
      <w:marLeft w:val="0"/>
      <w:marRight w:val="0"/>
      <w:marTop w:val="0"/>
      <w:marBottom w:val="0"/>
      <w:divBdr>
        <w:top w:val="none" w:sz="0" w:space="0" w:color="auto"/>
        <w:left w:val="none" w:sz="0" w:space="0" w:color="auto"/>
        <w:bottom w:val="none" w:sz="0" w:space="0" w:color="auto"/>
        <w:right w:val="none" w:sz="0" w:space="0" w:color="auto"/>
      </w:divBdr>
    </w:div>
    <w:div w:id="847066419">
      <w:bodyDiv w:val="1"/>
      <w:marLeft w:val="0"/>
      <w:marRight w:val="0"/>
      <w:marTop w:val="0"/>
      <w:marBottom w:val="0"/>
      <w:divBdr>
        <w:top w:val="none" w:sz="0" w:space="0" w:color="auto"/>
        <w:left w:val="none" w:sz="0" w:space="0" w:color="auto"/>
        <w:bottom w:val="none" w:sz="0" w:space="0" w:color="auto"/>
        <w:right w:val="none" w:sz="0" w:space="0" w:color="auto"/>
      </w:divBdr>
    </w:div>
    <w:div w:id="912394388">
      <w:bodyDiv w:val="1"/>
      <w:marLeft w:val="0"/>
      <w:marRight w:val="0"/>
      <w:marTop w:val="0"/>
      <w:marBottom w:val="0"/>
      <w:divBdr>
        <w:top w:val="none" w:sz="0" w:space="0" w:color="auto"/>
        <w:left w:val="none" w:sz="0" w:space="0" w:color="auto"/>
        <w:bottom w:val="none" w:sz="0" w:space="0" w:color="auto"/>
        <w:right w:val="none" w:sz="0" w:space="0" w:color="auto"/>
      </w:divBdr>
    </w:div>
    <w:div w:id="932400290">
      <w:bodyDiv w:val="1"/>
      <w:marLeft w:val="0"/>
      <w:marRight w:val="0"/>
      <w:marTop w:val="0"/>
      <w:marBottom w:val="0"/>
      <w:divBdr>
        <w:top w:val="none" w:sz="0" w:space="0" w:color="auto"/>
        <w:left w:val="none" w:sz="0" w:space="0" w:color="auto"/>
        <w:bottom w:val="none" w:sz="0" w:space="0" w:color="auto"/>
        <w:right w:val="none" w:sz="0" w:space="0" w:color="auto"/>
      </w:divBdr>
    </w:div>
    <w:div w:id="1139223732">
      <w:bodyDiv w:val="1"/>
      <w:marLeft w:val="0"/>
      <w:marRight w:val="0"/>
      <w:marTop w:val="0"/>
      <w:marBottom w:val="0"/>
      <w:divBdr>
        <w:top w:val="none" w:sz="0" w:space="0" w:color="auto"/>
        <w:left w:val="none" w:sz="0" w:space="0" w:color="auto"/>
        <w:bottom w:val="none" w:sz="0" w:space="0" w:color="auto"/>
        <w:right w:val="none" w:sz="0" w:space="0" w:color="auto"/>
      </w:divBdr>
    </w:div>
    <w:div w:id="1141383758">
      <w:bodyDiv w:val="1"/>
      <w:marLeft w:val="0"/>
      <w:marRight w:val="0"/>
      <w:marTop w:val="0"/>
      <w:marBottom w:val="0"/>
      <w:divBdr>
        <w:top w:val="none" w:sz="0" w:space="0" w:color="auto"/>
        <w:left w:val="none" w:sz="0" w:space="0" w:color="auto"/>
        <w:bottom w:val="none" w:sz="0" w:space="0" w:color="auto"/>
        <w:right w:val="none" w:sz="0" w:space="0" w:color="auto"/>
      </w:divBdr>
    </w:div>
    <w:div w:id="1281302722">
      <w:bodyDiv w:val="1"/>
      <w:marLeft w:val="0"/>
      <w:marRight w:val="0"/>
      <w:marTop w:val="0"/>
      <w:marBottom w:val="0"/>
      <w:divBdr>
        <w:top w:val="none" w:sz="0" w:space="0" w:color="auto"/>
        <w:left w:val="none" w:sz="0" w:space="0" w:color="auto"/>
        <w:bottom w:val="none" w:sz="0" w:space="0" w:color="auto"/>
        <w:right w:val="none" w:sz="0" w:space="0" w:color="auto"/>
      </w:divBdr>
    </w:div>
    <w:div w:id="1571502354">
      <w:bodyDiv w:val="1"/>
      <w:marLeft w:val="0"/>
      <w:marRight w:val="0"/>
      <w:marTop w:val="0"/>
      <w:marBottom w:val="0"/>
      <w:divBdr>
        <w:top w:val="none" w:sz="0" w:space="0" w:color="auto"/>
        <w:left w:val="none" w:sz="0" w:space="0" w:color="auto"/>
        <w:bottom w:val="none" w:sz="0" w:space="0" w:color="auto"/>
        <w:right w:val="none" w:sz="0" w:space="0" w:color="auto"/>
      </w:divBdr>
    </w:div>
    <w:div w:id="1725130858">
      <w:bodyDiv w:val="1"/>
      <w:marLeft w:val="0"/>
      <w:marRight w:val="0"/>
      <w:marTop w:val="0"/>
      <w:marBottom w:val="0"/>
      <w:divBdr>
        <w:top w:val="none" w:sz="0" w:space="0" w:color="auto"/>
        <w:left w:val="none" w:sz="0" w:space="0" w:color="auto"/>
        <w:bottom w:val="none" w:sz="0" w:space="0" w:color="auto"/>
        <w:right w:val="none" w:sz="0" w:space="0" w:color="auto"/>
      </w:divBdr>
    </w:div>
    <w:div w:id="1992177076">
      <w:bodyDiv w:val="1"/>
      <w:marLeft w:val="0"/>
      <w:marRight w:val="0"/>
      <w:marTop w:val="0"/>
      <w:marBottom w:val="0"/>
      <w:divBdr>
        <w:top w:val="none" w:sz="0" w:space="0" w:color="auto"/>
        <w:left w:val="none" w:sz="0" w:space="0" w:color="auto"/>
        <w:bottom w:val="none" w:sz="0" w:space="0" w:color="auto"/>
        <w:right w:val="none" w:sz="0" w:space="0" w:color="auto"/>
      </w:divBdr>
    </w:div>
    <w:div w:id="2008827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jpeg"/><Relationship Id="rId21" Type="http://schemas.openxmlformats.org/officeDocument/2006/relationships/hyperlink" Target="https://www.liputan6.com/news/read/3336463/tergerusnya-budaya-kritis-pemicu-maraknya-hoaks" TargetMode="External"/><Relationship Id="rId42" Type="http://schemas.openxmlformats.org/officeDocument/2006/relationships/header" Target="header8.xml"/><Relationship Id="rId47" Type="http://schemas.openxmlformats.org/officeDocument/2006/relationships/image" Target="media/image13.jpeg"/><Relationship Id="rId63" Type="http://schemas.openxmlformats.org/officeDocument/2006/relationships/footer" Target="footer16.xml"/><Relationship Id="rId68" Type="http://schemas.openxmlformats.org/officeDocument/2006/relationships/image" Target="media/image18.jpeg"/><Relationship Id="rId84" Type="http://schemas.openxmlformats.org/officeDocument/2006/relationships/fontTable" Target="fontTable.xml"/><Relationship Id="rId16" Type="http://schemas.openxmlformats.org/officeDocument/2006/relationships/footer" Target="footer4.xml"/><Relationship Id="rId11" Type="http://schemas.openxmlformats.org/officeDocument/2006/relationships/hyperlink" Target="https://www.youtube.com/watch?v=SWvFJKGW1dk&amp;list=PL0oBxqkwnociIdFingusnhVDTrWx17hf2&amp;index=1" TargetMode="External"/><Relationship Id="rId32" Type="http://schemas.openxmlformats.org/officeDocument/2006/relationships/header" Target="header7.xml"/><Relationship Id="rId37" Type="http://schemas.openxmlformats.org/officeDocument/2006/relationships/image" Target="media/image9.png"/><Relationship Id="rId53" Type="http://schemas.openxmlformats.org/officeDocument/2006/relationships/footer" Target="footer11.xml"/><Relationship Id="rId58" Type="http://schemas.openxmlformats.org/officeDocument/2006/relationships/header" Target="header13.xml"/><Relationship Id="rId74" Type="http://schemas.openxmlformats.org/officeDocument/2006/relationships/header" Target="header19.xml"/><Relationship Id="rId79" Type="http://schemas.openxmlformats.org/officeDocument/2006/relationships/image" Target="media/image25.jpg"/><Relationship Id="rId5" Type="http://schemas.openxmlformats.org/officeDocument/2006/relationships/webSettings" Target="webSettings.xml"/><Relationship Id="rId19" Type="http://schemas.openxmlformats.org/officeDocument/2006/relationships/hyperlink" Target="https://www.usd.ac.id/cm/melawan-budaya-kematian-dengan-mengembangkan-budaya-kehidupan/" TargetMode="External"/><Relationship Id="rId14" Type="http://schemas.openxmlformats.org/officeDocument/2006/relationships/header" Target="header3.xml"/><Relationship Id="rId22" Type="http://schemas.openxmlformats.org/officeDocument/2006/relationships/header" Target="header4.xml"/><Relationship Id="rId27" Type="http://schemas.openxmlformats.org/officeDocument/2006/relationships/hyperlink" Target="https://nasional.kompas.com/read/2010/05/26/10591024/~Oase~Cakrawala" TargetMode="External"/><Relationship Id="rId30" Type="http://schemas.openxmlformats.org/officeDocument/2006/relationships/header" Target="header6.xml"/><Relationship Id="rId35" Type="http://schemas.openxmlformats.org/officeDocument/2006/relationships/image" Target="media/image7.png"/><Relationship Id="rId43" Type="http://schemas.openxmlformats.org/officeDocument/2006/relationships/footer" Target="footer9.xml"/><Relationship Id="rId48" Type="http://schemas.openxmlformats.org/officeDocument/2006/relationships/image" Target="media/image14.jpeg"/><Relationship Id="rId56" Type="http://schemas.openxmlformats.org/officeDocument/2006/relationships/header" Target="header12.xml"/><Relationship Id="rId64" Type="http://schemas.openxmlformats.org/officeDocument/2006/relationships/header" Target="header16.xml"/><Relationship Id="rId69" Type="http://schemas.openxmlformats.org/officeDocument/2006/relationships/image" Target="media/image19.jpeg"/><Relationship Id="rId77" Type="http://schemas.openxmlformats.org/officeDocument/2006/relationships/image" Target="media/image23.jpg"/><Relationship Id="rId8" Type="http://schemas.openxmlformats.org/officeDocument/2006/relationships/image" Target="media/image1.jpg"/><Relationship Id="rId51" Type="http://schemas.openxmlformats.org/officeDocument/2006/relationships/image" Target="media/image17.png"/><Relationship Id="rId72" Type="http://schemas.openxmlformats.org/officeDocument/2006/relationships/header" Target="header18.xml"/><Relationship Id="rId80" Type="http://schemas.openxmlformats.org/officeDocument/2006/relationships/image" Target="media/image26.jp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s://investor.id/opinion/melawan-budaya-kematian-dengan-penguatan-ideologi-pancasila-dan-nalar-sehat" TargetMode="External"/><Relationship Id="rId25" Type="http://schemas.openxmlformats.org/officeDocument/2006/relationships/footer" Target="footer6.xml"/><Relationship Id="rId33" Type="http://schemas.openxmlformats.org/officeDocument/2006/relationships/footer" Target="footer8.xml"/><Relationship Id="rId38" Type="http://schemas.openxmlformats.org/officeDocument/2006/relationships/image" Target="media/image10.jpeg"/><Relationship Id="rId46" Type="http://schemas.openxmlformats.org/officeDocument/2006/relationships/image" Target="media/image12.png"/><Relationship Id="rId59" Type="http://schemas.openxmlformats.org/officeDocument/2006/relationships/footer" Target="footer14.xml"/><Relationship Id="rId67" Type="http://schemas.openxmlformats.org/officeDocument/2006/relationships/footer" Target="footer18.xml"/><Relationship Id="rId20" Type="http://schemas.openxmlformats.org/officeDocument/2006/relationships/hyperlink" Target="https://www.kompas.com/global/read/2021/07/06/094005870/cameron-herrin-pebalap-liar-tampan-tewaskan-ibu-dan-anak-dibela-netizen?page=all" TargetMode="External"/><Relationship Id="rId41" Type="http://schemas.openxmlformats.org/officeDocument/2006/relationships/image" Target="media/image11.jpg"/><Relationship Id="rId54" Type="http://schemas.openxmlformats.org/officeDocument/2006/relationships/header" Target="header11.xml"/><Relationship Id="rId62" Type="http://schemas.openxmlformats.org/officeDocument/2006/relationships/header" Target="header15.xml"/><Relationship Id="rId70" Type="http://schemas.openxmlformats.org/officeDocument/2006/relationships/image" Target="media/image20.jpeg"/><Relationship Id="rId75" Type="http://schemas.openxmlformats.org/officeDocument/2006/relationships/footer" Target="footer20.xml"/><Relationship Id="rId83" Type="http://schemas.openxmlformats.org/officeDocument/2006/relationships/footer" Target="footer2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5.xml"/><Relationship Id="rId28" Type="http://schemas.openxmlformats.org/officeDocument/2006/relationships/hyperlink" Target="https://youtu.be/vFQp1dERpwA" TargetMode="External"/><Relationship Id="rId36" Type="http://schemas.openxmlformats.org/officeDocument/2006/relationships/image" Target="media/image8.png"/><Relationship Id="rId49" Type="http://schemas.openxmlformats.org/officeDocument/2006/relationships/image" Target="media/image15.png"/><Relationship Id="rId57" Type="http://schemas.openxmlformats.org/officeDocument/2006/relationships/footer" Target="footer13.xml"/><Relationship Id="rId10" Type="http://schemas.openxmlformats.org/officeDocument/2006/relationships/footer" Target="footer1.xml"/><Relationship Id="rId31" Type="http://schemas.openxmlformats.org/officeDocument/2006/relationships/footer" Target="footer7.xml"/><Relationship Id="rId44" Type="http://schemas.openxmlformats.org/officeDocument/2006/relationships/header" Target="header9.xml"/><Relationship Id="rId52" Type="http://schemas.openxmlformats.org/officeDocument/2006/relationships/header" Target="header10.xml"/><Relationship Id="rId60" Type="http://schemas.openxmlformats.org/officeDocument/2006/relationships/header" Target="header14.xml"/><Relationship Id="rId65" Type="http://schemas.openxmlformats.org/officeDocument/2006/relationships/footer" Target="footer17.xml"/><Relationship Id="rId73" Type="http://schemas.openxmlformats.org/officeDocument/2006/relationships/footer" Target="footer19.xml"/><Relationship Id="rId78" Type="http://schemas.openxmlformats.org/officeDocument/2006/relationships/image" Target="media/image24.jpg"/><Relationship Id="rId81" Type="http://schemas.openxmlformats.org/officeDocument/2006/relationships/image" Target="media/image27.jp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footer" Target="footer2.xml"/><Relationship Id="rId18" Type="http://schemas.openxmlformats.org/officeDocument/2006/relationships/hyperlink" Target="https://domingguspenga.wordpress.com/2012/11/01/budaya-kematian-vs-budaya-kehidupan-pembacaan-atas-ensiklik-evangelium-vitae/" TargetMode="External"/><Relationship Id="rId39" Type="http://schemas.openxmlformats.org/officeDocument/2006/relationships/hyperlink" Target="https://youtu.be/cZ5iwAdmmoY" TargetMode="External"/><Relationship Id="rId34" Type="http://schemas.openxmlformats.org/officeDocument/2006/relationships/image" Target="media/image6.png"/><Relationship Id="rId50" Type="http://schemas.openxmlformats.org/officeDocument/2006/relationships/image" Target="media/image16.jpeg"/><Relationship Id="rId55" Type="http://schemas.openxmlformats.org/officeDocument/2006/relationships/footer" Target="footer12.xml"/><Relationship Id="rId76" Type="http://schemas.openxmlformats.org/officeDocument/2006/relationships/image" Target="media/image22.jpg"/><Relationship Id="rId7" Type="http://schemas.openxmlformats.org/officeDocument/2006/relationships/endnotes" Target="endnotes.xml"/><Relationship Id="rId71" Type="http://schemas.openxmlformats.org/officeDocument/2006/relationships/image" Target="media/image21.jpg"/><Relationship Id="rId2" Type="http://schemas.openxmlformats.org/officeDocument/2006/relationships/numbering" Target="numbering.xml"/><Relationship Id="rId29" Type="http://schemas.openxmlformats.org/officeDocument/2006/relationships/image" Target="media/image5.png"/><Relationship Id="rId24" Type="http://schemas.openxmlformats.org/officeDocument/2006/relationships/header" Target="header5.xml"/><Relationship Id="rId40" Type="http://schemas.openxmlformats.org/officeDocument/2006/relationships/hyperlink" Target="https://www.youtube.com/watch?v=SWvFJKGW1dk&amp;list=PL0oBxqkwnociIdFingusnhVDTrWx17hf2&amp;index=1" TargetMode="External"/><Relationship Id="rId45" Type="http://schemas.openxmlformats.org/officeDocument/2006/relationships/footer" Target="footer10.xml"/><Relationship Id="rId66" Type="http://schemas.openxmlformats.org/officeDocument/2006/relationships/header" Target="header17.xml"/><Relationship Id="rId61" Type="http://schemas.openxmlformats.org/officeDocument/2006/relationships/footer" Target="footer15.xml"/><Relationship Id="rId82" Type="http://schemas.openxmlformats.org/officeDocument/2006/relationships/header" Target="header20.xml"/></Relationships>
</file>

<file path=word/_rels/footer11.xml.rels><?xml version="1.0" encoding="UTF-8" standalone="yes"?>
<Relationships xmlns="http://schemas.openxmlformats.org/package/2006/relationships"><Relationship Id="rId1" Type="http://schemas.openxmlformats.org/officeDocument/2006/relationships/image" Target="media/image3.emf"/></Relationships>
</file>

<file path=word/_rels/footer13.xml.rels><?xml version="1.0" encoding="UTF-8" standalone="yes"?>
<Relationships xmlns="http://schemas.openxmlformats.org/package/2006/relationships"><Relationship Id="rId1" Type="http://schemas.openxmlformats.org/officeDocument/2006/relationships/image" Target="media/image3.emf"/></Relationships>
</file>

<file path=word/_rels/footer15.xml.rels><?xml version="1.0" encoding="UTF-8" standalone="yes"?>
<Relationships xmlns="http://schemas.openxmlformats.org/package/2006/relationships"><Relationship Id="rId1" Type="http://schemas.openxmlformats.org/officeDocument/2006/relationships/image" Target="media/image3.emf"/></Relationships>
</file>

<file path=word/_rels/footer17.xml.rels><?xml version="1.0" encoding="UTF-8" standalone="yes"?>
<Relationships xmlns="http://schemas.openxmlformats.org/package/2006/relationships"><Relationship Id="rId1" Type="http://schemas.openxmlformats.org/officeDocument/2006/relationships/image" Target="media/image3.emf"/></Relationships>
</file>

<file path=word/_rels/footer19.xml.rels><?xml version="1.0" encoding="UTF-8" standalone="yes"?>
<Relationships xmlns="http://schemas.openxmlformats.org/package/2006/relationships"><Relationship Id="rId1" Type="http://schemas.openxmlformats.org/officeDocument/2006/relationships/image" Target="media/image3.emf"/></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footer21.xml.rels><?xml version="1.0" encoding="UTF-8" standalone="yes"?>
<Relationships xmlns="http://schemas.openxmlformats.org/package/2006/relationships"><Relationship Id="rId1" Type="http://schemas.openxmlformats.org/officeDocument/2006/relationships/image" Target="media/image3.emf"/></Relationships>
</file>

<file path=word/_rels/footer5.xml.rels><?xml version="1.0" encoding="UTF-8" standalone="yes"?>
<Relationships xmlns="http://schemas.openxmlformats.org/package/2006/relationships"><Relationship Id="rId1" Type="http://schemas.openxmlformats.org/officeDocument/2006/relationships/image" Target="media/image3.emf"/></Relationships>
</file>

<file path=word/_rels/footer7.xml.rels><?xml version="1.0" encoding="UTF-8" standalone="yes"?>
<Relationships xmlns="http://schemas.openxmlformats.org/package/2006/relationships"><Relationship Id="rId1" Type="http://schemas.openxmlformats.org/officeDocument/2006/relationships/image" Target="media/image3.emf"/></Relationships>
</file>

<file path=word/_rels/footer9.xml.rels><?xml version="1.0" encoding="UTF-8" standalone="yes"?>
<Relationships xmlns="http://schemas.openxmlformats.org/package/2006/relationships"><Relationship Id="rId1" Type="http://schemas.openxmlformats.org/officeDocument/2006/relationships/image" Target="media/image3.emf"/></Relationships>
</file>

<file path=word/_rels/footnotes.xml.rels><?xml version="1.0" encoding="UTF-8" standalone="yes"?>
<Relationships xmlns="http://schemas.openxmlformats.org/package/2006/relationships"><Relationship Id="rId2" Type="http://schemas.openxmlformats.org/officeDocument/2006/relationships/hyperlink" Target="https://health.kompas.com/read/2020/02/23/103400168/prolonged-grief-disorder-gangguan-mental-akibat-kehilangan-orang-tersayang?page=all" TargetMode="External"/><Relationship Id="rId1" Type="http://schemas.openxmlformats.org/officeDocument/2006/relationships/hyperlink" Target="https://alkitab.sabda.org/strong.php?id=1937" TargetMode="External"/></Relationships>
</file>

<file path=word/_rels/header10.xml.rels><?xml version="1.0" encoding="UTF-8" standalone="yes"?>
<Relationships xmlns="http://schemas.openxmlformats.org/package/2006/relationships"><Relationship Id="rId1" Type="http://schemas.openxmlformats.org/officeDocument/2006/relationships/image" Target="media/image2.emf"/></Relationships>
</file>

<file path=word/_rels/header12.xml.rels><?xml version="1.0" encoding="UTF-8" standalone="yes"?>
<Relationships xmlns="http://schemas.openxmlformats.org/package/2006/relationships"><Relationship Id="rId1" Type="http://schemas.openxmlformats.org/officeDocument/2006/relationships/image" Target="media/image2.emf"/></Relationships>
</file>

<file path=word/_rels/header14.xml.rels><?xml version="1.0" encoding="UTF-8" standalone="yes"?>
<Relationships xmlns="http://schemas.openxmlformats.org/package/2006/relationships"><Relationship Id="rId1" Type="http://schemas.openxmlformats.org/officeDocument/2006/relationships/image" Target="media/image2.emf"/></Relationships>
</file>

<file path=word/_rels/header16.xml.rels><?xml version="1.0" encoding="UTF-8" standalone="yes"?>
<Relationships xmlns="http://schemas.openxmlformats.org/package/2006/relationships"><Relationship Id="rId1" Type="http://schemas.openxmlformats.org/officeDocument/2006/relationships/image" Target="media/image2.emf"/></Relationships>
</file>

<file path=word/_rels/header18.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20.xml.rels><?xml version="1.0" encoding="UTF-8" standalone="yes"?>
<Relationships xmlns="http://schemas.openxmlformats.org/package/2006/relationships"><Relationship Id="rId1" Type="http://schemas.openxmlformats.org/officeDocument/2006/relationships/image" Target="media/image2.emf"/></Relationships>
</file>

<file path=word/_rels/header4.xml.rels><?xml version="1.0" encoding="UTF-8" standalone="yes"?>
<Relationships xmlns="http://schemas.openxmlformats.org/package/2006/relationships"><Relationship Id="rId1" Type="http://schemas.openxmlformats.org/officeDocument/2006/relationships/image" Target="media/image2.emf"/></Relationships>
</file>

<file path=word/_rels/header6.xml.rels><?xml version="1.0" encoding="UTF-8" standalone="yes"?>
<Relationships xmlns="http://schemas.openxmlformats.org/package/2006/relationships"><Relationship Id="rId1" Type="http://schemas.openxmlformats.org/officeDocument/2006/relationships/image" Target="media/image2.emf"/></Relationships>
</file>

<file path=word/_rels/header8.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CE495-A0A5-4E63-BAE6-A62177575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814</TotalTime>
  <Pages>390</Pages>
  <Words>66378</Words>
  <Characters>378355</Characters>
  <Application>Microsoft Office Word</Application>
  <DocSecurity>0</DocSecurity>
  <Lines>3152</Lines>
  <Paragraphs>887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wisnu</dc:creator>
  <cp:keywords/>
  <dc:description/>
  <cp:lastModifiedBy>LPPSPC2</cp:lastModifiedBy>
  <cp:revision>196</cp:revision>
  <cp:lastPrinted>2022-01-21T06:28:00Z</cp:lastPrinted>
  <dcterms:created xsi:type="dcterms:W3CDTF">2021-12-04T04:41:00Z</dcterms:created>
  <dcterms:modified xsi:type="dcterms:W3CDTF">2022-02-03T03:00:00Z</dcterms:modified>
</cp:coreProperties>
</file>